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70B" w:rsidRPr="00C8370B" w:rsidRDefault="00C8370B" w:rsidP="00C8370B">
      <w:pPr>
        <w:spacing w:line="240" w:lineRule="auto"/>
        <w:rPr>
          <w:rFonts w:ascii="Times New Roman" w:eastAsia="Times New Roman" w:hAnsi="Times New Roman" w:cs="Times New Roman"/>
          <w:b/>
          <w:spacing w:val="-4"/>
          <w:sz w:val="24"/>
          <w:szCs w:val="24"/>
          <w:lang w:val="id-ID"/>
        </w:rPr>
      </w:pPr>
      <w:r w:rsidRPr="00C8370B">
        <w:rPr>
          <w:rFonts w:ascii="Times New Roman" w:eastAsia="Times New Roman" w:hAnsi="Times New Roman" w:cs="Times New Roman"/>
          <w:b/>
          <w:spacing w:val="-4"/>
          <w:sz w:val="24"/>
          <w:szCs w:val="24"/>
          <w:lang w:val="id-ID"/>
        </w:rPr>
        <w:t>BAB IV</w:t>
      </w:r>
    </w:p>
    <w:p w:rsidR="00C8370B" w:rsidRPr="00C8370B" w:rsidRDefault="00C8370B" w:rsidP="00C8370B">
      <w:pPr>
        <w:spacing w:line="240" w:lineRule="auto"/>
        <w:rPr>
          <w:rFonts w:ascii="Times New Roman" w:eastAsia="Times New Roman" w:hAnsi="Times New Roman" w:cs="Times New Roman"/>
          <w:b/>
          <w:sz w:val="24"/>
          <w:szCs w:val="24"/>
          <w:lang w:val="id-ID"/>
        </w:rPr>
      </w:pPr>
      <w:r w:rsidRPr="00C8370B">
        <w:rPr>
          <w:rFonts w:ascii="Times New Roman" w:eastAsia="Times New Roman" w:hAnsi="Times New Roman" w:cs="Times New Roman"/>
          <w:b/>
          <w:spacing w:val="-4"/>
          <w:sz w:val="24"/>
          <w:szCs w:val="24"/>
          <w:lang w:val="id-ID"/>
        </w:rPr>
        <w:t>HASIL DAN PEMBAHASAN</w:t>
      </w:r>
    </w:p>
    <w:p w:rsidR="00C8370B" w:rsidRPr="00C8370B" w:rsidRDefault="00C8370B" w:rsidP="00C8370B">
      <w:pPr>
        <w:tabs>
          <w:tab w:val="num" w:pos="360"/>
        </w:tabs>
        <w:ind w:left="360"/>
        <w:jc w:val="both"/>
        <w:rPr>
          <w:rFonts w:ascii="Times New Roman" w:eastAsia="Times New Roman" w:hAnsi="Times New Roman" w:cs="Times New Roman"/>
          <w:b/>
          <w:sz w:val="24"/>
          <w:szCs w:val="24"/>
          <w:lang w:val="id-ID"/>
        </w:rPr>
      </w:pPr>
    </w:p>
    <w:p w:rsidR="00C8370B" w:rsidRPr="00C8370B" w:rsidRDefault="00C8370B" w:rsidP="00C8370B">
      <w:pPr>
        <w:numPr>
          <w:ilvl w:val="0"/>
          <w:numId w:val="3"/>
        </w:numPr>
        <w:spacing w:line="240" w:lineRule="auto"/>
        <w:contextualSpacing/>
        <w:jc w:val="left"/>
        <w:rPr>
          <w:rFonts w:ascii="Times New Roman" w:eastAsia="Times New Roman" w:hAnsi="Times New Roman" w:cs="Times New Roman"/>
          <w:b/>
          <w:bCs/>
          <w:sz w:val="24"/>
          <w:szCs w:val="24"/>
          <w:lang w:val="id-ID" w:eastAsia="id-ID"/>
        </w:rPr>
      </w:pPr>
      <w:r w:rsidRPr="00C8370B">
        <w:rPr>
          <w:rFonts w:ascii="Times New Roman" w:eastAsia="Times New Roman" w:hAnsi="Times New Roman" w:cs="Times New Roman"/>
          <w:b/>
          <w:sz w:val="24"/>
          <w:szCs w:val="24"/>
          <w:lang/>
        </w:rPr>
        <w:t>Gambaran Umum</w:t>
      </w:r>
    </w:p>
    <w:p w:rsidR="00C8370B" w:rsidRPr="00C8370B" w:rsidRDefault="00C8370B" w:rsidP="00C8370B">
      <w:pPr>
        <w:numPr>
          <w:ilvl w:val="6"/>
          <w:numId w:val="2"/>
        </w:numPr>
        <w:tabs>
          <w:tab w:val="num" w:pos="700"/>
        </w:tabs>
        <w:spacing w:line="240" w:lineRule="auto"/>
        <w:ind w:left="728" w:hanging="350"/>
        <w:contextualSpacing/>
        <w:jc w:val="left"/>
        <w:rPr>
          <w:rFonts w:ascii="Times New Roman" w:eastAsia="Times New Roman" w:hAnsi="Times New Roman" w:cs="Times New Roman"/>
          <w:b/>
          <w:sz w:val="24"/>
          <w:szCs w:val="24"/>
        </w:rPr>
      </w:pPr>
      <w:r w:rsidRPr="00C8370B">
        <w:rPr>
          <w:rFonts w:ascii="Times New Roman" w:eastAsia="Times New Roman" w:hAnsi="Times New Roman" w:cs="Times New Roman"/>
          <w:b/>
          <w:sz w:val="24"/>
          <w:szCs w:val="24"/>
        </w:rPr>
        <w:t>Sejarah Cinepolis</w:t>
      </w:r>
    </w:p>
    <w:p w:rsidR="00C8370B" w:rsidRPr="00C8370B" w:rsidRDefault="00C8370B" w:rsidP="00C8370B">
      <w:pPr>
        <w:ind w:left="728" w:firstLine="690"/>
        <w:contextualSpacing/>
        <w:jc w:val="both"/>
        <w:rPr>
          <w:rFonts w:ascii="Times New Roman" w:eastAsia="Times New Roman" w:hAnsi="Times New Roman" w:cs="Times New Roman"/>
          <w:sz w:val="24"/>
          <w:szCs w:val="24"/>
        </w:rPr>
      </w:pPr>
      <w:r w:rsidRPr="00C8370B">
        <w:rPr>
          <w:rFonts w:ascii="Times New Roman" w:eastAsia="Times New Roman" w:hAnsi="Times New Roman" w:cs="Times New Roman"/>
          <w:sz w:val="24"/>
          <w:szCs w:val="24"/>
        </w:rPr>
        <w:t>Cinépolis adalah perusahaan asal Meksiko yang menjalankan bisnis di bidang bioskop di lebih dari 18 negara. Perusahaan ini mengoperasikan lebih dari 624 bioskop dengan lebih dari 5.000 layar di Guatemala, Honduras, El Salvador, Inggris, Kosta Rika, Panama, Chili, Kolombia, Brasil, Peru, Spanyol, India, Indonesia, Oman, Bahrain, Arab Saudi, dan Amerika Serikat; termasuk 427 jaringan bioskop di 97 wilayah di negara Meksiko itu sendiri. Nama Cinépolis diterjemahkan sebagai Kota Sinema dan slogannya adalah La Capital del Cine (ibu kota sinema).</w:t>
      </w:r>
    </w:p>
    <w:p w:rsidR="00C8370B" w:rsidRPr="00C8370B" w:rsidRDefault="00C8370B" w:rsidP="00C8370B">
      <w:pPr>
        <w:ind w:left="728" w:firstLine="690"/>
        <w:contextualSpacing/>
        <w:jc w:val="both"/>
        <w:rPr>
          <w:rFonts w:ascii="Times New Roman" w:eastAsia="Times New Roman" w:hAnsi="Times New Roman" w:cs="Times New Roman"/>
          <w:sz w:val="24"/>
          <w:szCs w:val="24"/>
        </w:rPr>
      </w:pPr>
      <w:r w:rsidRPr="00C8370B">
        <w:rPr>
          <w:rFonts w:ascii="Times New Roman" w:eastAsia="Times New Roman" w:hAnsi="Times New Roman" w:cs="Times New Roman"/>
          <w:sz w:val="24"/>
          <w:szCs w:val="24"/>
        </w:rPr>
        <w:t>Cinépolis awalnya didirikan sebagai Cine Morelos oleh pengusaha Enrique Ramírez Villalón di Morelia, Michoacán, Meksiko pada tahun 1947. Beberapa tahun kemudian, perusahaan ini berganti nama menjadi Cinematográfica Cadena de Oro, S.A., dengan membuka jaringan bioskopnya di Salamanca, Acámbaro, dan Guanajuato. Pada tahun 1971, perusahaan ini membuka cabangnya di Kota Meksiko sebagai bioskop Cine La Raza. Pada tahun 1972, perusahaan ini memutuskan untuk membuka cabang bioskopnya secara besar-besaran dengan merek Cinemas Gemelos. Pada tahun 1994, perusahaan ini menggunakan nama Cinépolis sebagai merek dagang jaringan bioskop. Hingga saat ini, Cinépolis menjadi salah satu pemain utama bisnis gedung bioskop di Meksiko.</w:t>
      </w:r>
    </w:p>
    <w:p w:rsidR="00C8370B" w:rsidRPr="00C8370B" w:rsidRDefault="00C8370B" w:rsidP="00C8370B">
      <w:pPr>
        <w:ind w:left="728" w:firstLine="690"/>
        <w:contextualSpacing/>
        <w:jc w:val="both"/>
        <w:rPr>
          <w:rFonts w:ascii="Times New Roman" w:eastAsia="Times New Roman" w:hAnsi="Times New Roman" w:cs="Times New Roman"/>
          <w:sz w:val="24"/>
          <w:szCs w:val="24"/>
        </w:rPr>
      </w:pPr>
      <w:r w:rsidRPr="00C8370B">
        <w:rPr>
          <w:rFonts w:ascii="Times New Roman" w:eastAsia="Times New Roman" w:hAnsi="Times New Roman" w:cs="Times New Roman"/>
          <w:sz w:val="24"/>
          <w:szCs w:val="24"/>
        </w:rPr>
        <w:lastRenderedPageBreak/>
        <w:t>Cinépolis di Indonesia sebelumnya beroperasi dengan nama Cinemaxx (di bawah nama perusahaan PT Cinemaxx Global Pasifik Tbk). Dahulu, Cinemaxx adalah sebuah jaringan bioskop berskala nasional di Indonesia yang dimiliki oleh Cinépolis dan dipimpin oleh Gerald Dibbayawan. Cinemaxx membuka bioskop pertamanya di Plaza Semanggi, Jakarta pada tanggal 17 Agustus 2014 yang bertepatan dengan Hari Kemerdekaan Republik Indonesia ke-69. Target Cinemaxx saat itu adalah membuka dua ribu layar bioskop di seluruh penjuru Indonesia.</w:t>
      </w:r>
    </w:p>
    <w:p w:rsidR="00C8370B" w:rsidRPr="00C8370B" w:rsidRDefault="00C8370B" w:rsidP="00C8370B">
      <w:pPr>
        <w:ind w:left="728" w:firstLine="690"/>
        <w:contextualSpacing/>
        <w:jc w:val="both"/>
        <w:rPr>
          <w:rFonts w:ascii="Times New Roman" w:eastAsia="Times New Roman" w:hAnsi="Times New Roman" w:cs="Times New Roman"/>
          <w:sz w:val="24"/>
          <w:szCs w:val="24"/>
        </w:rPr>
      </w:pPr>
      <w:r w:rsidRPr="00C8370B">
        <w:rPr>
          <w:rFonts w:ascii="Times New Roman" w:eastAsia="Times New Roman" w:hAnsi="Times New Roman" w:cs="Times New Roman"/>
          <w:sz w:val="24"/>
          <w:szCs w:val="24"/>
        </w:rPr>
        <w:t>Pada tahun 2018, Cinépolis membeli sebagian kecil saham Cinemaxx dengan tujuan mendorong pertumbuhan dan membantu Cinemaxx mencapai visinya untuk menjadi pemain utama di industri bioskop Indonesia. Pada tahun 2019, perusahaan ini menaikkan persentase saham mereka hingga mencapai 40% sehingga dapat mengakuisisi saham mayoritas Cinemaxx. Saat itu, Cinemaxx membuka cabangnya di 45 tempat berbeda di Indonesia dengan jumlah 225 layar. Pasca akuisisi, Cinépolis membuka cabang pertamanya di Mataram Mall, pada 18 September 2019. Perusahaan ini kemudian melakukan rebrand Cinemaxx menjadi Cinépolis di seluruh cabang lainnya di Indonesia hingga akhir tahun 2019.</w:t>
      </w:r>
    </w:p>
    <w:p w:rsidR="00C8370B" w:rsidRPr="00C8370B" w:rsidRDefault="00C8370B" w:rsidP="00C8370B">
      <w:pPr>
        <w:numPr>
          <w:ilvl w:val="6"/>
          <w:numId w:val="2"/>
        </w:numPr>
        <w:tabs>
          <w:tab w:val="num" w:pos="700"/>
        </w:tabs>
        <w:spacing w:line="240" w:lineRule="auto"/>
        <w:ind w:left="728" w:hanging="350"/>
        <w:contextualSpacing/>
        <w:jc w:val="left"/>
        <w:rPr>
          <w:rFonts w:ascii="Times New Roman" w:eastAsia="Times New Roman" w:hAnsi="Times New Roman" w:cs="Times New Roman"/>
          <w:b/>
          <w:sz w:val="24"/>
          <w:szCs w:val="24"/>
        </w:rPr>
      </w:pPr>
      <w:r w:rsidRPr="00C8370B">
        <w:rPr>
          <w:rFonts w:ascii="Times New Roman" w:eastAsia="Times New Roman" w:hAnsi="Times New Roman" w:cs="Times New Roman"/>
          <w:b/>
          <w:sz w:val="24"/>
          <w:szCs w:val="24"/>
        </w:rPr>
        <w:t>Tipe Studio Cinépolis</w:t>
      </w:r>
    </w:p>
    <w:p w:rsidR="00C8370B" w:rsidRPr="00C8370B" w:rsidRDefault="00C8370B" w:rsidP="00C8370B">
      <w:pPr>
        <w:ind w:left="728" w:firstLine="406"/>
        <w:contextualSpacing/>
        <w:jc w:val="both"/>
        <w:rPr>
          <w:rFonts w:ascii="Times New Roman" w:eastAsia="Times New Roman" w:hAnsi="Times New Roman" w:cs="Times New Roman"/>
          <w:sz w:val="24"/>
          <w:szCs w:val="24"/>
        </w:rPr>
      </w:pPr>
      <w:r w:rsidRPr="00C8370B">
        <w:rPr>
          <w:rFonts w:ascii="Times New Roman" w:eastAsia="Times New Roman" w:hAnsi="Times New Roman" w:cs="Times New Roman"/>
          <w:sz w:val="24"/>
          <w:szCs w:val="24"/>
        </w:rPr>
        <w:t>Cinépolis menyediakan beberapa jenis studio yang bisa dinikmati dan dipesan oleh pelanggan diantaranya adalah:</w:t>
      </w:r>
    </w:p>
    <w:p w:rsidR="00C8370B" w:rsidRPr="00C8370B" w:rsidRDefault="00C8370B" w:rsidP="00C8370B">
      <w:pPr>
        <w:ind w:left="728" w:firstLine="406"/>
        <w:contextualSpacing/>
        <w:jc w:val="both"/>
        <w:rPr>
          <w:rFonts w:ascii="Times New Roman" w:eastAsia="Times New Roman" w:hAnsi="Times New Roman" w:cs="Times New Roman"/>
          <w:sz w:val="24"/>
          <w:szCs w:val="24"/>
        </w:rPr>
      </w:pPr>
    </w:p>
    <w:p w:rsidR="00C8370B" w:rsidRPr="00C8370B" w:rsidRDefault="00C8370B" w:rsidP="00C8370B">
      <w:pPr>
        <w:numPr>
          <w:ilvl w:val="7"/>
          <w:numId w:val="2"/>
        </w:numPr>
        <w:tabs>
          <w:tab w:val="num" w:pos="1036"/>
        </w:tabs>
        <w:spacing w:line="240" w:lineRule="auto"/>
        <w:ind w:left="1036" w:hanging="294"/>
        <w:contextualSpacing/>
        <w:jc w:val="both"/>
        <w:rPr>
          <w:rFonts w:ascii="Times New Roman" w:eastAsia="Times New Roman" w:hAnsi="Times New Roman" w:cs="Times New Roman"/>
          <w:sz w:val="24"/>
          <w:szCs w:val="24"/>
        </w:rPr>
      </w:pPr>
      <w:r w:rsidRPr="00C8370B">
        <w:rPr>
          <w:rFonts w:ascii="Times New Roman" w:eastAsia="Times New Roman" w:hAnsi="Times New Roman" w:cs="Times New Roman"/>
          <w:sz w:val="24"/>
          <w:szCs w:val="24"/>
        </w:rPr>
        <w:lastRenderedPageBreak/>
        <w:t>Cinépolis Regular, merupakan teater kelas standar dari Cinépolis. Rata-rata dalam satu studio berisikan 300 kursi untuk penonton</w:t>
      </w:r>
    </w:p>
    <w:p w:rsidR="00C8370B" w:rsidRPr="00C8370B" w:rsidRDefault="00C8370B" w:rsidP="00C8370B">
      <w:pPr>
        <w:numPr>
          <w:ilvl w:val="7"/>
          <w:numId w:val="2"/>
        </w:numPr>
        <w:tabs>
          <w:tab w:val="num" w:pos="1036"/>
        </w:tabs>
        <w:spacing w:line="240" w:lineRule="auto"/>
        <w:ind w:left="1036" w:hanging="294"/>
        <w:contextualSpacing/>
        <w:jc w:val="both"/>
        <w:rPr>
          <w:rFonts w:ascii="Times New Roman" w:eastAsia="Times New Roman" w:hAnsi="Times New Roman" w:cs="Times New Roman"/>
          <w:sz w:val="24"/>
          <w:szCs w:val="24"/>
        </w:rPr>
      </w:pPr>
      <w:r w:rsidRPr="00C8370B">
        <w:rPr>
          <w:rFonts w:ascii="Times New Roman" w:eastAsia="Times New Roman" w:hAnsi="Times New Roman" w:cs="Times New Roman"/>
          <w:sz w:val="24"/>
          <w:szCs w:val="24"/>
        </w:rPr>
        <w:t>Cinépolis Luxe, merupakan teater kelas menengah dari Cinépolis. Cinépolis Luxe memiliki kursi sofa yang lebih besar dan nyaman dari Cinépolis Regular dengan bahan kulit hitam yang menyerupai Cinépolis Jomo. Kursi di kelas ini disusun layaknya Cinépolis Regular. Tetapi pintu masuk teater ini dibedakan menyerupai Cinépolis Gold sehingga lebih istimewa. Saat ini, Cinépolis Luxe baru tersedia di </w:t>
      </w:r>
      <w:hyperlink r:id="rId5" w:tooltip="Malang Town Square" w:history="1">
        <w:r w:rsidRPr="00C8370B">
          <w:rPr>
            <w:rFonts w:ascii="Times New Roman" w:eastAsia="Times New Roman" w:hAnsi="Times New Roman" w:cs="Times New Roman"/>
            <w:sz w:val="24"/>
            <w:szCs w:val="24"/>
          </w:rPr>
          <w:t>Malang Town Square</w:t>
        </w:r>
      </w:hyperlink>
      <w:r w:rsidRPr="00C8370B">
        <w:rPr>
          <w:rFonts w:ascii="Times New Roman" w:eastAsia="Times New Roman" w:hAnsi="Times New Roman" w:cs="Times New Roman"/>
          <w:sz w:val="24"/>
          <w:szCs w:val="24"/>
        </w:rPr>
        <w:t> &amp; </w:t>
      </w:r>
      <w:hyperlink r:id="rId6" w:tooltip="Pluit Village" w:history="1">
        <w:r w:rsidRPr="00C8370B">
          <w:rPr>
            <w:rFonts w:ascii="Times New Roman" w:eastAsia="Times New Roman" w:hAnsi="Times New Roman" w:cs="Times New Roman"/>
            <w:sz w:val="24"/>
            <w:szCs w:val="24"/>
          </w:rPr>
          <w:t>Pluit Village</w:t>
        </w:r>
      </w:hyperlink>
      <w:r w:rsidRPr="00C8370B">
        <w:rPr>
          <w:rFonts w:ascii="Times New Roman" w:eastAsia="Times New Roman" w:hAnsi="Times New Roman" w:cs="Times New Roman"/>
          <w:sz w:val="24"/>
          <w:szCs w:val="24"/>
        </w:rPr>
        <w:t>, Jakarta.</w:t>
      </w:r>
    </w:p>
    <w:p w:rsidR="00C8370B" w:rsidRPr="00C8370B" w:rsidRDefault="00C8370B" w:rsidP="00C8370B">
      <w:pPr>
        <w:numPr>
          <w:ilvl w:val="7"/>
          <w:numId w:val="2"/>
        </w:numPr>
        <w:tabs>
          <w:tab w:val="num" w:pos="1036"/>
        </w:tabs>
        <w:spacing w:line="240" w:lineRule="auto"/>
        <w:ind w:left="1036" w:hanging="294"/>
        <w:contextualSpacing/>
        <w:jc w:val="both"/>
        <w:rPr>
          <w:rFonts w:ascii="Times New Roman" w:eastAsia="Times New Roman" w:hAnsi="Times New Roman" w:cs="Times New Roman"/>
          <w:sz w:val="24"/>
          <w:szCs w:val="24"/>
        </w:rPr>
      </w:pPr>
      <w:r w:rsidRPr="00C8370B">
        <w:rPr>
          <w:rFonts w:ascii="Times New Roman" w:eastAsia="Times New Roman" w:hAnsi="Times New Roman" w:cs="Times New Roman"/>
          <w:sz w:val="24"/>
          <w:szCs w:val="24"/>
        </w:rPr>
        <w:t>Cinépolis VIP, merupakan teater kelas premium dari Cinépolis. Penonton akan dimanjakan dengan kursi yang bisa diatur sesuai kebutuhan pengguna. Makanan juga disediakan di kelas ini.</w:t>
      </w:r>
    </w:p>
    <w:p w:rsidR="00C8370B" w:rsidRPr="00C8370B" w:rsidRDefault="00C8370B" w:rsidP="00C8370B">
      <w:pPr>
        <w:numPr>
          <w:ilvl w:val="7"/>
          <w:numId w:val="2"/>
        </w:numPr>
        <w:tabs>
          <w:tab w:val="num" w:pos="1036"/>
        </w:tabs>
        <w:spacing w:line="240" w:lineRule="auto"/>
        <w:ind w:left="1036" w:hanging="294"/>
        <w:contextualSpacing/>
        <w:jc w:val="both"/>
        <w:rPr>
          <w:rFonts w:ascii="Times New Roman" w:eastAsia="Times New Roman" w:hAnsi="Times New Roman" w:cs="Times New Roman"/>
          <w:sz w:val="24"/>
          <w:szCs w:val="24"/>
        </w:rPr>
      </w:pPr>
      <w:r w:rsidRPr="00C8370B">
        <w:rPr>
          <w:rFonts w:ascii="Times New Roman" w:eastAsia="Times New Roman" w:hAnsi="Times New Roman" w:cs="Times New Roman"/>
          <w:sz w:val="24"/>
          <w:szCs w:val="24"/>
        </w:rPr>
        <w:t>Cinépolis Macro XE, merupakan kelas yang menjadi ciri khas Cinépolis. Dalam satu studio berkapasitas 500 orang, tayangan film akan dihadirkan dalam layar selebar 25 m. Macro XE saat ini baru tersedia di Cinépolis Sun Plaza, Medan, Palembang Icon, Palembang[14][15] dan Maxx Box Lippo Village, Tangerang.</w:t>
      </w:r>
    </w:p>
    <w:p w:rsidR="00C8370B" w:rsidRPr="00C8370B" w:rsidRDefault="00C8370B" w:rsidP="00C8370B">
      <w:pPr>
        <w:numPr>
          <w:ilvl w:val="7"/>
          <w:numId w:val="2"/>
        </w:numPr>
        <w:tabs>
          <w:tab w:val="num" w:pos="1036"/>
        </w:tabs>
        <w:spacing w:line="240" w:lineRule="auto"/>
        <w:ind w:left="1036" w:hanging="294"/>
        <w:contextualSpacing/>
        <w:jc w:val="both"/>
        <w:rPr>
          <w:rFonts w:ascii="Times New Roman" w:eastAsia="Times New Roman" w:hAnsi="Times New Roman" w:cs="Times New Roman"/>
          <w:sz w:val="24"/>
          <w:szCs w:val="24"/>
        </w:rPr>
      </w:pPr>
      <w:r w:rsidRPr="00C8370B">
        <w:rPr>
          <w:rFonts w:ascii="Times New Roman" w:eastAsia="Times New Roman" w:hAnsi="Times New Roman" w:cs="Times New Roman"/>
          <w:sz w:val="24"/>
          <w:szCs w:val="24"/>
        </w:rPr>
        <w:t>Cinépolis Junior, adalah konsep baru yang seru dan inovatif, menggabungkan dua hal yang disukai anak-anak – menonton film dan bermain. Sebelum film dimulai, anak-anak dapat menikmati Cinépolis Junior Play Area dan bebas bermain dengan tube slides, Flying Fox, giant trampoline, ball pit, multistory climbing tress, cocoon spinners, wall-o-lla, sliding pole, music spinning balls, chalk board/drawing wall dan toddler area. Setelah film dimulai, orang tua dan anak-anak dipersilakan menonton dengan santai di beberapa tipe kursi yang tersedia untuk keluarga, yaitu Sofa Beds, Bean Bags, Loungers, dan Regular Cinema Seats. Film-film yang diputar di Cinépolis Junior dipilih secara khusus, yaitu film-film yang seru untuk dinikmati dan mendidik bagi seluruh keluarga. Sambil menonton film, dapat nikmati pilihan menu lezat dan spesial dari Junior Meals yang pasti disukai anak-anak, seperti fish &amp; chips dan es krim yang lembut. Sampai saat ini, Cinépolis Junior baru hanya tersedia di Cinépolis Box Lippo Village Tangerang, Cinépolis Sun Plaza Medan, dan Cinépolis Living World Pekanbaru</w:t>
      </w:r>
      <w:r w:rsidRPr="00C8370B">
        <w:rPr>
          <w:rFonts w:ascii="Arial" w:eastAsia="Times New Roman" w:hAnsi="Arial" w:cs="Arial"/>
          <w:color w:val="202122"/>
          <w:sz w:val="21"/>
          <w:szCs w:val="21"/>
          <w:shd w:val="clear" w:color="auto" w:fill="FFFFFF"/>
          <w:lang/>
        </w:rPr>
        <w:t>.</w:t>
      </w:r>
    </w:p>
    <w:p w:rsidR="00C8370B" w:rsidRPr="00C8370B" w:rsidRDefault="00C8370B" w:rsidP="00C8370B">
      <w:pPr>
        <w:numPr>
          <w:ilvl w:val="7"/>
          <w:numId w:val="2"/>
        </w:numPr>
        <w:tabs>
          <w:tab w:val="num" w:pos="1036"/>
        </w:tabs>
        <w:spacing w:line="240" w:lineRule="auto"/>
        <w:ind w:left="1036" w:hanging="294"/>
        <w:contextualSpacing/>
        <w:jc w:val="both"/>
        <w:rPr>
          <w:rFonts w:ascii="Times New Roman" w:eastAsia="Times New Roman" w:hAnsi="Times New Roman" w:cs="Times New Roman"/>
          <w:sz w:val="24"/>
          <w:szCs w:val="24"/>
        </w:rPr>
      </w:pPr>
      <w:r w:rsidRPr="00C8370B">
        <w:rPr>
          <w:rFonts w:ascii="Times New Roman" w:eastAsia="Times New Roman" w:hAnsi="Times New Roman" w:cs="Times New Roman"/>
          <w:sz w:val="24"/>
          <w:szCs w:val="24"/>
        </w:rPr>
        <w:t>Cinépolis JOMO</w:t>
      </w:r>
    </w:p>
    <w:p w:rsidR="00C8370B" w:rsidRPr="00C8370B" w:rsidRDefault="00C8370B" w:rsidP="00C8370B">
      <w:pPr>
        <w:ind w:left="1036"/>
        <w:contextualSpacing/>
        <w:jc w:val="both"/>
        <w:rPr>
          <w:rFonts w:ascii="Times New Roman" w:eastAsia="Times New Roman" w:hAnsi="Times New Roman" w:cs="Times New Roman"/>
          <w:sz w:val="24"/>
          <w:szCs w:val="24"/>
        </w:rPr>
      </w:pPr>
      <w:r w:rsidRPr="00C8370B">
        <w:rPr>
          <w:rFonts w:ascii="Times New Roman" w:eastAsia="Times New Roman" w:hAnsi="Times New Roman" w:cs="Times New Roman"/>
          <w:sz w:val="24"/>
          <w:szCs w:val="24"/>
        </w:rPr>
        <w:t xml:space="preserve">Cinépolis JOMO adalah bioskop pertama di Indonesia yang dilengkapi dengan beanie seats di mana penonton dapat duduk dengan nyaman sambil menikmati film blockbusters terbaru. Cinépolis JOMO dirancang khusus agar penonton dapat merasakan pengalaman “Joy-of-Missing-Out” yang memungkinkan penonton untuk sepenuhnya bersantai dan terlepas dari kepenatan sehari-hari sambil menikmati </w:t>
      </w:r>
      <w:r w:rsidRPr="00C8370B">
        <w:rPr>
          <w:rFonts w:ascii="Times New Roman" w:eastAsia="Times New Roman" w:hAnsi="Times New Roman" w:cs="Times New Roman"/>
          <w:sz w:val="24"/>
          <w:szCs w:val="24"/>
        </w:rPr>
        <w:lastRenderedPageBreak/>
        <w:t>kebersamaan menonton dengan keluarga dan teman. Sampai saat ini, Cinépolis JOMO baru hanya tersedia di Cinépolis Lippo Plaza Ekalokasari, Bogor</w:t>
      </w:r>
    </w:p>
    <w:p w:rsidR="00C8370B" w:rsidRPr="00C8370B" w:rsidRDefault="00C8370B" w:rsidP="00C8370B">
      <w:pPr>
        <w:ind w:left="728"/>
        <w:contextualSpacing/>
        <w:jc w:val="left"/>
        <w:rPr>
          <w:rFonts w:ascii="Times New Roman" w:eastAsia="Times New Roman" w:hAnsi="Times New Roman" w:cs="Times New Roman"/>
          <w:b/>
          <w:sz w:val="24"/>
          <w:szCs w:val="24"/>
        </w:rPr>
      </w:pPr>
    </w:p>
    <w:p w:rsidR="00C8370B" w:rsidRPr="00C8370B" w:rsidRDefault="00C8370B" w:rsidP="00C8370B">
      <w:pPr>
        <w:ind w:left="360"/>
        <w:contextualSpacing/>
        <w:jc w:val="left"/>
        <w:rPr>
          <w:rFonts w:ascii="Times New Roman" w:eastAsia="Times New Roman" w:hAnsi="Times New Roman" w:cs="Times New Roman"/>
          <w:b/>
          <w:sz w:val="24"/>
          <w:szCs w:val="24"/>
        </w:rPr>
      </w:pPr>
    </w:p>
    <w:p w:rsidR="00C8370B" w:rsidRPr="00C8370B" w:rsidRDefault="00C8370B" w:rsidP="00C8370B">
      <w:pPr>
        <w:numPr>
          <w:ilvl w:val="0"/>
          <w:numId w:val="3"/>
        </w:numPr>
        <w:spacing w:line="240" w:lineRule="auto"/>
        <w:contextualSpacing/>
        <w:jc w:val="left"/>
        <w:rPr>
          <w:rFonts w:ascii="Times New Roman" w:eastAsia="Times New Roman" w:hAnsi="Times New Roman" w:cs="Times New Roman"/>
          <w:b/>
          <w:bCs/>
          <w:sz w:val="24"/>
          <w:szCs w:val="24"/>
          <w:lang w:val="id-ID" w:eastAsia="id-ID"/>
        </w:rPr>
      </w:pPr>
      <w:r w:rsidRPr="00C8370B">
        <w:rPr>
          <w:rFonts w:ascii="Times New Roman" w:eastAsia="Times New Roman" w:hAnsi="Times New Roman" w:cs="Times New Roman"/>
          <w:b/>
          <w:sz w:val="24"/>
          <w:szCs w:val="24"/>
        </w:rPr>
        <w:t>Hasil Penelitian</w:t>
      </w:r>
    </w:p>
    <w:p w:rsidR="00C8370B" w:rsidRPr="00C8370B" w:rsidRDefault="00C8370B" w:rsidP="00C8370B">
      <w:pPr>
        <w:numPr>
          <w:ilvl w:val="1"/>
          <w:numId w:val="4"/>
        </w:numPr>
        <w:spacing w:line="240" w:lineRule="auto"/>
        <w:jc w:val="both"/>
        <w:rPr>
          <w:rFonts w:ascii="Times New Roman" w:eastAsia="Times New Roman" w:hAnsi="Times New Roman" w:cs="Times New Roman"/>
          <w:b/>
          <w:spacing w:val="-4"/>
          <w:sz w:val="24"/>
          <w:szCs w:val="24"/>
          <w:lang w:val="id-ID"/>
        </w:rPr>
      </w:pPr>
      <w:r w:rsidRPr="00C8370B">
        <w:rPr>
          <w:rFonts w:ascii="Times New Roman" w:eastAsia="Times New Roman" w:hAnsi="Times New Roman" w:cs="Times New Roman"/>
          <w:b/>
          <w:spacing w:val="-4"/>
          <w:sz w:val="24"/>
          <w:szCs w:val="24"/>
          <w:lang w:val="id-ID"/>
        </w:rPr>
        <w:t>Deskripsi Responden</w:t>
      </w:r>
    </w:p>
    <w:p w:rsidR="00C8370B" w:rsidRPr="00C8370B" w:rsidRDefault="00C8370B" w:rsidP="00C8370B">
      <w:pPr>
        <w:ind w:left="720" w:firstLine="414"/>
        <w:jc w:val="both"/>
        <w:rPr>
          <w:rFonts w:ascii="Times New Roman" w:eastAsia="Times New Roman" w:hAnsi="Times New Roman" w:cs="Times New Roman"/>
          <w:spacing w:val="-4"/>
          <w:sz w:val="24"/>
          <w:szCs w:val="24"/>
          <w:lang w:val="id-ID"/>
        </w:rPr>
      </w:pPr>
      <w:r w:rsidRPr="00C8370B">
        <w:rPr>
          <w:rFonts w:ascii="Times New Roman" w:eastAsia="Times New Roman" w:hAnsi="Times New Roman" w:cs="Times New Roman"/>
          <w:spacing w:val="-4"/>
          <w:sz w:val="24"/>
          <w:szCs w:val="24"/>
          <w:lang w:val="id-ID"/>
        </w:rPr>
        <w:t xml:space="preserve">Pada bab ini disajikan mengenai </w:t>
      </w:r>
      <w:r w:rsidRPr="00C8370B">
        <w:rPr>
          <w:rFonts w:ascii="Times New Roman" w:eastAsia="Times New Roman" w:hAnsi="Times New Roman" w:cs="Times New Roman"/>
          <w:spacing w:val="-4"/>
          <w:sz w:val="24"/>
          <w:szCs w:val="24"/>
        </w:rPr>
        <w:t>deskripsi</w:t>
      </w:r>
      <w:r w:rsidRPr="00C8370B">
        <w:rPr>
          <w:rFonts w:ascii="Times New Roman" w:eastAsia="Times New Roman" w:hAnsi="Times New Roman" w:cs="Times New Roman"/>
          <w:spacing w:val="-4"/>
          <w:sz w:val="24"/>
          <w:szCs w:val="24"/>
          <w:lang w:val="id-ID"/>
        </w:rPr>
        <w:t xml:space="preserve"> responden</w:t>
      </w:r>
      <w:r w:rsidRPr="00C8370B">
        <w:rPr>
          <w:rFonts w:ascii="Times New Roman" w:eastAsia="Times New Roman" w:hAnsi="Times New Roman" w:cs="Times New Roman"/>
          <w:spacing w:val="-4"/>
          <w:sz w:val="24"/>
          <w:szCs w:val="24"/>
        </w:rPr>
        <w:t xml:space="preserve"> penelitian ini</w:t>
      </w:r>
      <w:r w:rsidRPr="00C8370B">
        <w:rPr>
          <w:rFonts w:ascii="Times New Roman" w:eastAsia="Times New Roman" w:hAnsi="Times New Roman" w:cs="Times New Roman"/>
          <w:spacing w:val="-4"/>
          <w:sz w:val="24"/>
          <w:szCs w:val="24"/>
          <w:lang w:val="id-ID"/>
        </w:rPr>
        <w:t xml:space="preserve">. </w:t>
      </w:r>
      <w:r w:rsidRPr="00C8370B">
        <w:rPr>
          <w:rFonts w:ascii="Times New Roman" w:eastAsia="Times New Roman" w:hAnsi="Times New Roman" w:cs="Times New Roman"/>
          <w:spacing w:val="-4"/>
          <w:sz w:val="24"/>
          <w:szCs w:val="24"/>
        </w:rPr>
        <w:t>Deskripsi</w:t>
      </w:r>
      <w:r w:rsidRPr="00C8370B">
        <w:rPr>
          <w:rFonts w:ascii="Times New Roman" w:eastAsia="Times New Roman" w:hAnsi="Times New Roman" w:cs="Times New Roman"/>
          <w:spacing w:val="-4"/>
          <w:sz w:val="24"/>
          <w:szCs w:val="24"/>
          <w:lang w:val="id-ID"/>
        </w:rPr>
        <w:t xml:space="preserve"> responden berguna untuk mengetahui jawaban atas responden dilihat dari sudut karakteristik responden. Karakteristik responden yang digunakan dalam penelitian ini antara lain usia, jenis kelamin</w:t>
      </w:r>
      <w:r w:rsidRPr="00C8370B">
        <w:rPr>
          <w:rFonts w:ascii="Times New Roman" w:eastAsia="Times New Roman" w:hAnsi="Times New Roman" w:cs="Times New Roman"/>
          <w:spacing w:val="-4"/>
          <w:sz w:val="24"/>
          <w:szCs w:val="24"/>
        </w:rPr>
        <w:t xml:space="preserve"> dan</w:t>
      </w:r>
      <w:r w:rsidRPr="00C8370B">
        <w:rPr>
          <w:rFonts w:ascii="Times New Roman" w:eastAsia="Times New Roman" w:hAnsi="Times New Roman" w:cs="Times New Roman"/>
          <w:spacing w:val="-4"/>
          <w:sz w:val="24"/>
          <w:szCs w:val="24"/>
          <w:lang w:val="id-ID"/>
        </w:rPr>
        <w:t xml:space="preserve"> tingkat pendidikan. Dalam membahas hasil penelitian ini responden yang dipilih sebagai </w:t>
      </w:r>
      <w:r w:rsidRPr="00C8370B">
        <w:rPr>
          <w:rFonts w:ascii="Times New Roman" w:eastAsia="Times New Roman" w:hAnsi="Times New Roman" w:cs="Times New Roman"/>
          <w:spacing w:val="-4"/>
          <w:sz w:val="24"/>
          <w:szCs w:val="24"/>
        </w:rPr>
        <w:t>subyek</w:t>
      </w:r>
      <w:r w:rsidRPr="00C8370B">
        <w:rPr>
          <w:rFonts w:ascii="Times New Roman" w:eastAsia="Times New Roman" w:hAnsi="Times New Roman" w:cs="Times New Roman"/>
          <w:spacing w:val="-4"/>
          <w:sz w:val="24"/>
          <w:szCs w:val="24"/>
          <w:lang w:val="id-ID"/>
        </w:rPr>
        <w:t xml:space="preserve"> penelitian adalah konsumen yang menonton bioskop di </w:t>
      </w:r>
      <w:r w:rsidRPr="00C8370B">
        <w:rPr>
          <w:rFonts w:ascii="Times New Roman" w:eastAsia="Times New Roman" w:hAnsi="Times New Roman" w:cs="Times New Roman"/>
          <w:sz w:val="24"/>
          <w:szCs w:val="24"/>
        </w:rPr>
        <w:t>Cinepolis Pacific Mall Tegal</w:t>
      </w:r>
      <w:r w:rsidRPr="00C8370B">
        <w:rPr>
          <w:rFonts w:ascii="Times New Roman" w:eastAsia="Times New Roman" w:hAnsi="Times New Roman" w:cs="Times New Roman"/>
          <w:spacing w:val="-4"/>
          <w:sz w:val="24"/>
          <w:szCs w:val="24"/>
          <w:lang w:val="id-ID"/>
        </w:rPr>
        <w:t xml:space="preserve">. Jumlah responden yang digunakan sebagai objek penelitian adalah berjumlah </w:t>
      </w:r>
      <w:r w:rsidRPr="00C8370B">
        <w:rPr>
          <w:rFonts w:ascii="Times New Roman" w:eastAsia="Times New Roman" w:hAnsi="Times New Roman" w:cs="Times New Roman"/>
          <w:spacing w:val="-4"/>
          <w:sz w:val="24"/>
          <w:szCs w:val="24"/>
        </w:rPr>
        <w:t>100</w:t>
      </w:r>
      <w:r w:rsidRPr="00C8370B">
        <w:rPr>
          <w:rFonts w:ascii="Times New Roman" w:eastAsia="Times New Roman" w:hAnsi="Times New Roman" w:cs="Times New Roman"/>
          <w:spacing w:val="-4"/>
          <w:sz w:val="24"/>
          <w:szCs w:val="24"/>
          <w:lang w:val="id-ID"/>
        </w:rPr>
        <w:t xml:space="preserve"> orang. Oleh karena itu untuk lebih jelasnya dapat disajikan dengan uraian mengenai deskripsi identitas responden sebagai berikut:</w:t>
      </w:r>
    </w:p>
    <w:p w:rsidR="00C8370B" w:rsidRPr="00C8370B" w:rsidRDefault="00C8370B" w:rsidP="00C8370B">
      <w:pPr>
        <w:numPr>
          <w:ilvl w:val="2"/>
          <w:numId w:val="4"/>
        </w:numPr>
        <w:tabs>
          <w:tab w:val="num" w:pos="1008"/>
        </w:tabs>
        <w:spacing w:line="240" w:lineRule="auto"/>
        <w:ind w:left="1036" w:hanging="308"/>
        <w:jc w:val="both"/>
        <w:rPr>
          <w:rFonts w:ascii="Times New Roman" w:eastAsia="Times New Roman" w:hAnsi="Times New Roman" w:cs="Times New Roman"/>
          <w:bCs/>
          <w:spacing w:val="-4"/>
          <w:sz w:val="24"/>
          <w:szCs w:val="24"/>
          <w:lang w:val="id-ID" w:eastAsia="id-ID"/>
        </w:rPr>
      </w:pPr>
      <w:r w:rsidRPr="00C8370B">
        <w:rPr>
          <w:rFonts w:ascii="Times New Roman" w:eastAsia="Times New Roman" w:hAnsi="Times New Roman" w:cs="Times New Roman"/>
          <w:bCs/>
          <w:spacing w:val="-4"/>
          <w:sz w:val="24"/>
          <w:szCs w:val="24"/>
          <w:lang w:val="id-ID" w:eastAsia="id-ID"/>
        </w:rPr>
        <w:t>Deskripsi Responden Berdasarkan Usia</w:t>
      </w:r>
    </w:p>
    <w:p w:rsidR="00C8370B" w:rsidRPr="00C8370B" w:rsidRDefault="00C8370B" w:rsidP="00C8370B">
      <w:pPr>
        <w:autoSpaceDE w:val="0"/>
        <w:autoSpaceDN w:val="0"/>
        <w:adjustRightInd w:val="0"/>
        <w:ind w:left="1036" w:firstLine="448"/>
        <w:jc w:val="both"/>
        <w:rPr>
          <w:rFonts w:ascii="Times New Roman" w:eastAsia="Times New Roman" w:hAnsi="Times New Roman" w:cs="Times New Roman"/>
          <w:spacing w:val="-4"/>
          <w:sz w:val="24"/>
          <w:szCs w:val="24"/>
          <w:lang w:val="id-ID"/>
        </w:rPr>
      </w:pPr>
      <w:r w:rsidRPr="00C8370B">
        <w:rPr>
          <w:rFonts w:ascii="Times New Roman" w:eastAsia="Times New Roman" w:hAnsi="Times New Roman" w:cs="Times New Roman"/>
          <w:spacing w:val="-4"/>
          <w:sz w:val="24"/>
          <w:szCs w:val="24"/>
          <w:lang w:val="id-ID"/>
        </w:rPr>
        <w:t xml:space="preserve">Responden dalam penelitian ini yaitu </w:t>
      </w:r>
      <w:r w:rsidRPr="00C8370B">
        <w:rPr>
          <w:rFonts w:ascii="Times New Roman" w:eastAsia="Times New Roman" w:hAnsi="Times New Roman" w:cs="Times New Roman"/>
          <w:iCs/>
          <w:sz w:val="24"/>
          <w:szCs w:val="24"/>
        </w:rPr>
        <w:t xml:space="preserve">konsumen di </w:t>
      </w:r>
      <w:r w:rsidRPr="00C8370B">
        <w:rPr>
          <w:rFonts w:ascii="Times New Roman" w:eastAsia="Times New Roman" w:hAnsi="Times New Roman" w:cs="Times New Roman"/>
          <w:sz w:val="24"/>
          <w:szCs w:val="24"/>
        </w:rPr>
        <w:t>Cinepolis Pacific Mall Tegal</w:t>
      </w:r>
      <w:r w:rsidRPr="00C8370B">
        <w:rPr>
          <w:rFonts w:ascii="Times New Roman" w:eastAsia="Times New Roman" w:hAnsi="Times New Roman" w:cs="Times New Roman"/>
          <w:spacing w:val="-4"/>
          <w:sz w:val="24"/>
          <w:szCs w:val="24"/>
          <w:lang w:val="id-ID" w:eastAsia="id-ID"/>
        </w:rPr>
        <w:t xml:space="preserve"> </w:t>
      </w:r>
      <w:r w:rsidRPr="00C8370B">
        <w:rPr>
          <w:rFonts w:ascii="Times New Roman" w:eastAsia="Times New Roman" w:hAnsi="Times New Roman" w:cs="Times New Roman"/>
          <w:spacing w:val="-4"/>
          <w:sz w:val="24"/>
          <w:szCs w:val="24"/>
          <w:lang w:val="id-ID"/>
        </w:rPr>
        <w:t>dengan perincian berdasarkan usia sebagai berikut:</w:t>
      </w:r>
    </w:p>
    <w:p w:rsidR="00C8370B" w:rsidRPr="00C8370B" w:rsidRDefault="00C8370B" w:rsidP="00C8370B">
      <w:pPr>
        <w:shd w:val="clear" w:color="auto" w:fill="FFFFFF"/>
        <w:spacing w:line="240" w:lineRule="auto"/>
        <w:ind w:left="720"/>
        <w:rPr>
          <w:rFonts w:ascii="Times New Roman" w:eastAsia="Times New Roman" w:hAnsi="Times New Roman" w:cs="Times New Roman"/>
          <w:spacing w:val="-4"/>
          <w:sz w:val="24"/>
          <w:szCs w:val="24"/>
        </w:rPr>
      </w:pPr>
      <w:r w:rsidRPr="00C8370B">
        <w:rPr>
          <w:rFonts w:ascii="Times New Roman" w:eastAsia="Times New Roman" w:hAnsi="Times New Roman" w:cs="Times New Roman"/>
          <w:spacing w:val="-4"/>
          <w:sz w:val="24"/>
          <w:szCs w:val="24"/>
          <w:lang w:val="id-ID"/>
        </w:rPr>
        <w:t xml:space="preserve">Tabel </w:t>
      </w:r>
      <w:r w:rsidRPr="00C8370B">
        <w:rPr>
          <w:rFonts w:ascii="Times New Roman" w:eastAsia="Times New Roman" w:hAnsi="Times New Roman" w:cs="Times New Roman"/>
          <w:spacing w:val="-4"/>
          <w:sz w:val="24"/>
          <w:szCs w:val="24"/>
        </w:rPr>
        <w:t>5</w:t>
      </w:r>
    </w:p>
    <w:p w:rsidR="00C8370B" w:rsidRPr="00C8370B" w:rsidRDefault="00C8370B" w:rsidP="00C8370B">
      <w:pPr>
        <w:shd w:val="clear" w:color="auto" w:fill="FFFFFF"/>
        <w:spacing w:line="240" w:lineRule="auto"/>
        <w:ind w:left="720"/>
        <w:rPr>
          <w:rFonts w:ascii="Times New Roman" w:eastAsia="Times New Roman" w:hAnsi="Times New Roman" w:cs="Times New Roman"/>
          <w:spacing w:val="-4"/>
          <w:sz w:val="24"/>
          <w:szCs w:val="24"/>
          <w:lang w:val="id-ID"/>
        </w:rPr>
      </w:pPr>
      <w:r w:rsidRPr="00C8370B">
        <w:rPr>
          <w:rFonts w:ascii="Times New Roman" w:eastAsia="Times New Roman" w:hAnsi="Times New Roman" w:cs="Times New Roman"/>
          <w:bCs/>
          <w:spacing w:val="-4"/>
          <w:sz w:val="24"/>
          <w:szCs w:val="24"/>
          <w:lang w:val="id-ID" w:eastAsia="id-ID"/>
        </w:rPr>
        <w:t>Karakteristik</w:t>
      </w:r>
      <w:r w:rsidRPr="00C8370B">
        <w:rPr>
          <w:rFonts w:ascii="Times New Roman" w:eastAsia="Times New Roman" w:hAnsi="Times New Roman" w:cs="Times New Roman"/>
          <w:b/>
          <w:spacing w:val="-4"/>
          <w:sz w:val="24"/>
          <w:szCs w:val="24"/>
          <w:lang w:val="id-ID" w:eastAsia="id-ID"/>
        </w:rPr>
        <w:t xml:space="preserve"> </w:t>
      </w:r>
      <w:r w:rsidRPr="00C8370B">
        <w:rPr>
          <w:rFonts w:ascii="Times New Roman" w:eastAsia="Times New Roman" w:hAnsi="Times New Roman" w:cs="Times New Roman"/>
          <w:spacing w:val="-4"/>
          <w:sz w:val="24"/>
          <w:szCs w:val="24"/>
          <w:lang w:val="id-ID"/>
        </w:rPr>
        <w:t>Responden Berdasarkan Usia</w:t>
      </w:r>
    </w:p>
    <w:tbl>
      <w:tblPr>
        <w:tblW w:w="572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tblPr>
      <w:tblGrid>
        <w:gridCol w:w="3337"/>
        <w:gridCol w:w="1163"/>
        <w:gridCol w:w="1229"/>
      </w:tblGrid>
      <w:tr w:rsidR="00C8370B" w:rsidRPr="00C8370B" w:rsidTr="00071840">
        <w:trPr>
          <w:trHeight w:val="330"/>
          <w:jc w:val="center"/>
        </w:trPr>
        <w:tc>
          <w:tcPr>
            <w:tcW w:w="3337" w:type="dxa"/>
            <w:tcBorders>
              <w:bottom w:val="single" w:sz="12" w:space="0" w:color="666666"/>
            </w:tcBorders>
            <w:shd w:val="clear" w:color="auto" w:fill="auto"/>
            <w:noWrap/>
            <w:hideMark/>
          </w:tcPr>
          <w:p w:rsidR="00C8370B" w:rsidRPr="00C8370B" w:rsidRDefault="00C8370B" w:rsidP="00C8370B">
            <w:pPr>
              <w:spacing w:line="240" w:lineRule="auto"/>
              <w:jc w:val="left"/>
              <w:rPr>
                <w:rFonts w:ascii="Times New Roman" w:eastAsia="Times New Roman" w:hAnsi="Times New Roman" w:cs="Times New Roman"/>
                <w:bCs/>
                <w:color w:val="000000"/>
                <w:sz w:val="24"/>
                <w:szCs w:val="24"/>
                <w:lang w:val="id-ID"/>
              </w:rPr>
            </w:pPr>
            <w:r w:rsidRPr="00C8370B">
              <w:rPr>
                <w:rFonts w:ascii="Times New Roman" w:eastAsia="Times New Roman" w:hAnsi="Times New Roman" w:cs="Times New Roman"/>
                <w:bCs/>
                <w:color w:val="000000"/>
                <w:sz w:val="24"/>
                <w:szCs w:val="24"/>
                <w:lang w:val="id-ID"/>
              </w:rPr>
              <w:t xml:space="preserve">Usia </w:t>
            </w:r>
          </w:p>
        </w:tc>
        <w:tc>
          <w:tcPr>
            <w:tcW w:w="1163" w:type="dxa"/>
            <w:tcBorders>
              <w:bottom w:val="single" w:sz="12" w:space="0" w:color="666666"/>
            </w:tcBorders>
            <w:shd w:val="clear" w:color="auto" w:fill="auto"/>
            <w:noWrap/>
            <w:hideMark/>
          </w:tcPr>
          <w:p w:rsidR="00C8370B" w:rsidRPr="00C8370B" w:rsidRDefault="00C8370B" w:rsidP="00C8370B">
            <w:pPr>
              <w:spacing w:line="240" w:lineRule="auto"/>
              <w:jc w:val="left"/>
              <w:rPr>
                <w:rFonts w:ascii="Times New Roman" w:eastAsia="Times New Roman" w:hAnsi="Times New Roman" w:cs="Times New Roman"/>
                <w:bCs/>
                <w:color w:val="000000"/>
                <w:sz w:val="24"/>
                <w:szCs w:val="24"/>
                <w:lang w:val="id-ID"/>
              </w:rPr>
            </w:pPr>
            <w:r w:rsidRPr="00C8370B">
              <w:rPr>
                <w:rFonts w:ascii="Times New Roman" w:eastAsia="Times New Roman" w:hAnsi="Times New Roman" w:cs="Times New Roman"/>
                <w:bCs/>
                <w:color w:val="000000"/>
                <w:sz w:val="24"/>
                <w:szCs w:val="24"/>
              </w:rPr>
              <w:t>Frekuensi</w:t>
            </w:r>
          </w:p>
        </w:tc>
        <w:tc>
          <w:tcPr>
            <w:tcW w:w="1229" w:type="dxa"/>
            <w:tcBorders>
              <w:bottom w:val="single" w:sz="12" w:space="0" w:color="666666"/>
            </w:tcBorders>
            <w:shd w:val="clear" w:color="auto" w:fill="auto"/>
            <w:noWrap/>
            <w:hideMark/>
          </w:tcPr>
          <w:p w:rsidR="00C8370B" w:rsidRPr="00C8370B" w:rsidRDefault="00C8370B" w:rsidP="00C8370B">
            <w:pPr>
              <w:spacing w:line="240" w:lineRule="auto"/>
              <w:jc w:val="left"/>
              <w:rPr>
                <w:rFonts w:ascii="Times New Roman" w:eastAsia="Times New Roman" w:hAnsi="Times New Roman" w:cs="Times New Roman"/>
                <w:bCs/>
                <w:color w:val="000000"/>
                <w:sz w:val="24"/>
                <w:szCs w:val="24"/>
                <w:lang w:val="id-ID"/>
              </w:rPr>
            </w:pPr>
            <w:r w:rsidRPr="00C8370B">
              <w:rPr>
                <w:rFonts w:ascii="Times New Roman" w:eastAsia="Times New Roman" w:hAnsi="Times New Roman" w:cs="Times New Roman"/>
                <w:bCs/>
                <w:color w:val="000000"/>
                <w:sz w:val="24"/>
                <w:szCs w:val="24"/>
                <w:lang w:val="id-ID"/>
              </w:rPr>
              <w:t>Persentase</w:t>
            </w:r>
          </w:p>
        </w:tc>
      </w:tr>
      <w:tr w:rsidR="00C8370B" w:rsidRPr="00C8370B" w:rsidTr="00071840">
        <w:trPr>
          <w:trHeight w:val="345"/>
          <w:jc w:val="center"/>
        </w:trPr>
        <w:tc>
          <w:tcPr>
            <w:tcW w:w="3337" w:type="dxa"/>
            <w:shd w:val="clear" w:color="auto" w:fill="auto"/>
            <w:noWrap/>
          </w:tcPr>
          <w:p w:rsidR="00C8370B" w:rsidRPr="00C8370B" w:rsidRDefault="00C8370B" w:rsidP="00C8370B">
            <w:pPr>
              <w:spacing w:line="240" w:lineRule="auto"/>
              <w:jc w:val="left"/>
              <w:rPr>
                <w:rFonts w:ascii="Times New Roman" w:eastAsia="Times New Roman" w:hAnsi="Times New Roman" w:cs="Times New Roman"/>
                <w:bCs/>
                <w:color w:val="000000"/>
                <w:sz w:val="24"/>
                <w:szCs w:val="24"/>
                <w:lang w:val="id-ID"/>
              </w:rPr>
            </w:pPr>
            <w:r w:rsidRPr="00C8370B">
              <w:rPr>
                <w:rFonts w:ascii="Times New Roman" w:eastAsia="Times New Roman" w:hAnsi="Times New Roman" w:cs="Times New Roman"/>
                <w:bCs/>
                <w:color w:val="000000"/>
                <w:sz w:val="24"/>
                <w:szCs w:val="24"/>
              </w:rPr>
              <w:t>Kurang dari 30</w:t>
            </w:r>
            <w:r w:rsidRPr="00C8370B">
              <w:rPr>
                <w:rFonts w:ascii="Times New Roman" w:eastAsia="Times New Roman" w:hAnsi="Times New Roman" w:cs="Times New Roman"/>
                <w:bCs/>
                <w:color w:val="000000"/>
                <w:sz w:val="24"/>
                <w:szCs w:val="24"/>
                <w:lang w:val="id-ID"/>
              </w:rPr>
              <w:t xml:space="preserve"> Tahun</w:t>
            </w:r>
          </w:p>
        </w:tc>
        <w:tc>
          <w:tcPr>
            <w:tcW w:w="1163" w:type="dxa"/>
            <w:shd w:val="clear" w:color="auto" w:fill="auto"/>
            <w:noWrap/>
          </w:tcPr>
          <w:p w:rsidR="00C8370B" w:rsidRPr="00C8370B" w:rsidRDefault="00C8370B" w:rsidP="00C8370B">
            <w:pPr>
              <w:spacing w:line="240" w:lineRule="auto"/>
              <w:rPr>
                <w:rFonts w:ascii="Times New Roman" w:eastAsia="Times New Roman" w:hAnsi="Times New Roman" w:cs="Times New Roman"/>
                <w:color w:val="000000"/>
                <w:sz w:val="24"/>
                <w:szCs w:val="24"/>
              </w:rPr>
            </w:pPr>
            <w:r w:rsidRPr="00C8370B">
              <w:rPr>
                <w:rFonts w:ascii="Times New Roman" w:eastAsia="Times New Roman" w:hAnsi="Times New Roman" w:cs="Times New Roman"/>
                <w:color w:val="000000"/>
                <w:sz w:val="24"/>
                <w:szCs w:val="24"/>
              </w:rPr>
              <w:t>67</w:t>
            </w:r>
          </w:p>
        </w:tc>
        <w:tc>
          <w:tcPr>
            <w:tcW w:w="1229" w:type="dxa"/>
            <w:shd w:val="clear" w:color="auto" w:fill="auto"/>
            <w:noWrap/>
            <w:hideMark/>
          </w:tcPr>
          <w:p w:rsidR="00C8370B" w:rsidRPr="00C8370B" w:rsidRDefault="00C8370B" w:rsidP="00C8370B">
            <w:pPr>
              <w:spacing w:line="240" w:lineRule="auto"/>
              <w:rPr>
                <w:rFonts w:ascii="Times New Roman" w:eastAsia="Times New Roman" w:hAnsi="Times New Roman" w:cs="Times New Roman"/>
                <w:color w:val="000000"/>
                <w:sz w:val="24"/>
                <w:szCs w:val="24"/>
                <w:lang w:val="id-ID"/>
              </w:rPr>
            </w:pPr>
            <w:r w:rsidRPr="00C8370B">
              <w:rPr>
                <w:rFonts w:ascii="Times New Roman" w:eastAsia="Times New Roman" w:hAnsi="Times New Roman" w:cs="Times New Roman"/>
                <w:color w:val="000000"/>
                <w:sz w:val="24"/>
                <w:szCs w:val="24"/>
              </w:rPr>
              <w:t>67</w:t>
            </w:r>
            <w:r w:rsidRPr="00C8370B">
              <w:rPr>
                <w:rFonts w:ascii="Times New Roman" w:eastAsia="Times New Roman" w:hAnsi="Times New Roman" w:cs="Times New Roman"/>
                <w:color w:val="000000"/>
                <w:sz w:val="24"/>
                <w:szCs w:val="24"/>
                <w:lang w:val="id-ID"/>
              </w:rPr>
              <w:t>%</w:t>
            </w:r>
          </w:p>
        </w:tc>
      </w:tr>
      <w:tr w:rsidR="00C8370B" w:rsidRPr="00C8370B" w:rsidTr="00071840">
        <w:trPr>
          <w:trHeight w:val="345"/>
          <w:jc w:val="center"/>
        </w:trPr>
        <w:tc>
          <w:tcPr>
            <w:tcW w:w="3337" w:type="dxa"/>
            <w:shd w:val="clear" w:color="auto" w:fill="auto"/>
            <w:noWrap/>
          </w:tcPr>
          <w:p w:rsidR="00C8370B" w:rsidRPr="00C8370B" w:rsidRDefault="00C8370B" w:rsidP="00C8370B">
            <w:pPr>
              <w:spacing w:line="240" w:lineRule="auto"/>
              <w:jc w:val="left"/>
              <w:rPr>
                <w:rFonts w:ascii="Times New Roman" w:eastAsia="Times New Roman" w:hAnsi="Times New Roman" w:cs="Times New Roman"/>
                <w:bCs/>
                <w:color w:val="000000"/>
                <w:sz w:val="24"/>
                <w:szCs w:val="24"/>
                <w:lang w:val="id-ID"/>
              </w:rPr>
            </w:pPr>
            <w:r w:rsidRPr="00C8370B">
              <w:rPr>
                <w:rFonts w:ascii="Times New Roman" w:eastAsia="Times New Roman" w:hAnsi="Times New Roman" w:cs="Times New Roman"/>
                <w:bCs/>
                <w:color w:val="000000"/>
                <w:sz w:val="24"/>
                <w:szCs w:val="24"/>
                <w:lang w:val="id-ID"/>
              </w:rPr>
              <w:t xml:space="preserve">Lebih dari </w:t>
            </w:r>
            <w:r w:rsidRPr="00C8370B">
              <w:rPr>
                <w:rFonts w:ascii="Times New Roman" w:eastAsia="Times New Roman" w:hAnsi="Times New Roman" w:cs="Times New Roman"/>
                <w:bCs/>
                <w:color w:val="000000"/>
                <w:sz w:val="24"/>
                <w:szCs w:val="24"/>
              </w:rPr>
              <w:t>30</w:t>
            </w:r>
            <w:r w:rsidRPr="00C8370B">
              <w:rPr>
                <w:rFonts w:ascii="Times New Roman" w:eastAsia="Times New Roman" w:hAnsi="Times New Roman" w:cs="Times New Roman"/>
                <w:bCs/>
                <w:color w:val="000000"/>
                <w:sz w:val="24"/>
                <w:szCs w:val="24"/>
                <w:lang w:val="id-ID"/>
              </w:rPr>
              <w:t xml:space="preserve"> Tahun</w:t>
            </w:r>
          </w:p>
        </w:tc>
        <w:tc>
          <w:tcPr>
            <w:tcW w:w="1163" w:type="dxa"/>
            <w:shd w:val="clear" w:color="auto" w:fill="auto"/>
            <w:noWrap/>
          </w:tcPr>
          <w:p w:rsidR="00C8370B" w:rsidRPr="00C8370B" w:rsidRDefault="00C8370B" w:rsidP="00C8370B">
            <w:pPr>
              <w:spacing w:line="240" w:lineRule="auto"/>
              <w:rPr>
                <w:rFonts w:ascii="Times New Roman" w:eastAsia="Times New Roman" w:hAnsi="Times New Roman" w:cs="Times New Roman"/>
                <w:color w:val="000000"/>
                <w:sz w:val="24"/>
                <w:szCs w:val="24"/>
              </w:rPr>
            </w:pPr>
            <w:r w:rsidRPr="00C8370B">
              <w:rPr>
                <w:rFonts w:ascii="Times New Roman" w:eastAsia="Times New Roman" w:hAnsi="Times New Roman" w:cs="Times New Roman"/>
                <w:color w:val="000000"/>
                <w:sz w:val="24"/>
                <w:szCs w:val="24"/>
              </w:rPr>
              <w:t>33</w:t>
            </w:r>
          </w:p>
        </w:tc>
        <w:tc>
          <w:tcPr>
            <w:tcW w:w="1229" w:type="dxa"/>
            <w:shd w:val="clear" w:color="auto" w:fill="auto"/>
            <w:noWrap/>
            <w:hideMark/>
          </w:tcPr>
          <w:p w:rsidR="00C8370B" w:rsidRPr="00C8370B" w:rsidRDefault="00C8370B" w:rsidP="00C8370B">
            <w:pPr>
              <w:spacing w:line="240" w:lineRule="auto"/>
              <w:rPr>
                <w:rFonts w:ascii="Times New Roman" w:eastAsia="Times New Roman" w:hAnsi="Times New Roman" w:cs="Times New Roman"/>
                <w:color w:val="000000"/>
                <w:sz w:val="24"/>
                <w:szCs w:val="24"/>
                <w:lang w:val="id-ID"/>
              </w:rPr>
            </w:pPr>
            <w:r w:rsidRPr="00C8370B">
              <w:rPr>
                <w:rFonts w:ascii="Times New Roman" w:eastAsia="Times New Roman" w:hAnsi="Times New Roman" w:cs="Times New Roman"/>
                <w:color w:val="000000"/>
                <w:sz w:val="24"/>
                <w:szCs w:val="24"/>
              </w:rPr>
              <w:t>33</w:t>
            </w:r>
            <w:r w:rsidRPr="00C8370B">
              <w:rPr>
                <w:rFonts w:ascii="Times New Roman" w:eastAsia="Times New Roman" w:hAnsi="Times New Roman" w:cs="Times New Roman"/>
                <w:color w:val="000000"/>
                <w:sz w:val="24"/>
                <w:szCs w:val="24"/>
                <w:lang w:val="id-ID"/>
              </w:rPr>
              <w:t>%</w:t>
            </w:r>
          </w:p>
        </w:tc>
      </w:tr>
      <w:tr w:rsidR="00C8370B" w:rsidRPr="00C8370B" w:rsidTr="00071840">
        <w:trPr>
          <w:trHeight w:val="345"/>
          <w:jc w:val="center"/>
        </w:trPr>
        <w:tc>
          <w:tcPr>
            <w:tcW w:w="3337" w:type="dxa"/>
            <w:shd w:val="clear" w:color="auto" w:fill="auto"/>
            <w:noWrap/>
          </w:tcPr>
          <w:p w:rsidR="00C8370B" w:rsidRPr="00C8370B" w:rsidRDefault="00C8370B" w:rsidP="00C8370B">
            <w:pPr>
              <w:spacing w:line="240" w:lineRule="auto"/>
              <w:jc w:val="left"/>
              <w:rPr>
                <w:rFonts w:ascii="Times New Roman" w:eastAsia="Times New Roman" w:hAnsi="Times New Roman" w:cs="Times New Roman"/>
                <w:bCs/>
                <w:color w:val="000000"/>
                <w:sz w:val="24"/>
                <w:szCs w:val="24"/>
                <w:lang w:val="id-ID"/>
              </w:rPr>
            </w:pPr>
            <w:r w:rsidRPr="00C8370B">
              <w:rPr>
                <w:rFonts w:ascii="Times New Roman" w:eastAsia="Times New Roman" w:hAnsi="Times New Roman" w:cs="Times New Roman"/>
                <w:bCs/>
                <w:color w:val="000000"/>
                <w:sz w:val="24"/>
                <w:szCs w:val="24"/>
                <w:lang w:val="id-ID"/>
              </w:rPr>
              <w:t>Jumlah</w:t>
            </w:r>
          </w:p>
        </w:tc>
        <w:tc>
          <w:tcPr>
            <w:tcW w:w="1163" w:type="dxa"/>
            <w:shd w:val="clear" w:color="auto" w:fill="auto"/>
            <w:noWrap/>
          </w:tcPr>
          <w:p w:rsidR="00C8370B" w:rsidRPr="00C8370B" w:rsidRDefault="00C8370B" w:rsidP="00C8370B">
            <w:pPr>
              <w:spacing w:line="240" w:lineRule="auto"/>
              <w:rPr>
                <w:rFonts w:ascii="Times New Roman" w:eastAsia="Times New Roman" w:hAnsi="Times New Roman" w:cs="Times New Roman"/>
                <w:color w:val="000000"/>
                <w:sz w:val="24"/>
                <w:szCs w:val="24"/>
              </w:rPr>
            </w:pPr>
            <w:r w:rsidRPr="00C8370B">
              <w:rPr>
                <w:rFonts w:ascii="Times New Roman" w:eastAsia="Times New Roman" w:hAnsi="Times New Roman" w:cs="Times New Roman"/>
                <w:color w:val="000000"/>
                <w:sz w:val="24"/>
                <w:szCs w:val="24"/>
              </w:rPr>
              <w:t>100</w:t>
            </w:r>
          </w:p>
        </w:tc>
        <w:tc>
          <w:tcPr>
            <w:tcW w:w="1229" w:type="dxa"/>
            <w:shd w:val="clear" w:color="auto" w:fill="auto"/>
            <w:noWrap/>
            <w:hideMark/>
          </w:tcPr>
          <w:p w:rsidR="00C8370B" w:rsidRPr="00C8370B" w:rsidRDefault="00C8370B" w:rsidP="00C8370B">
            <w:pPr>
              <w:spacing w:line="240" w:lineRule="auto"/>
              <w:rPr>
                <w:rFonts w:ascii="Times New Roman" w:eastAsia="Times New Roman" w:hAnsi="Times New Roman" w:cs="Times New Roman"/>
                <w:color w:val="000000"/>
                <w:sz w:val="24"/>
                <w:szCs w:val="24"/>
                <w:lang w:val="id-ID"/>
              </w:rPr>
            </w:pPr>
            <w:r w:rsidRPr="00C8370B">
              <w:rPr>
                <w:rFonts w:ascii="Times New Roman" w:eastAsia="Times New Roman" w:hAnsi="Times New Roman" w:cs="Times New Roman"/>
                <w:color w:val="000000"/>
                <w:sz w:val="24"/>
                <w:szCs w:val="24"/>
                <w:lang w:val="id-ID"/>
              </w:rPr>
              <w:t>100%</w:t>
            </w:r>
          </w:p>
        </w:tc>
      </w:tr>
    </w:tbl>
    <w:p w:rsidR="00C8370B" w:rsidRPr="00C8370B" w:rsidRDefault="00C8370B" w:rsidP="00C8370B">
      <w:pPr>
        <w:shd w:val="clear" w:color="auto" w:fill="FFFFFF"/>
        <w:ind w:left="720"/>
        <w:jc w:val="left"/>
        <w:rPr>
          <w:rFonts w:ascii="Times New Roman" w:eastAsia="Times New Roman" w:hAnsi="Times New Roman" w:cs="Times New Roman"/>
          <w:spacing w:val="-4"/>
          <w:sz w:val="20"/>
          <w:szCs w:val="20"/>
        </w:rPr>
      </w:pPr>
      <w:r w:rsidRPr="00C8370B">
        <w:rPr>
          <w:rFonts w:ascii="Times New Roman" w:eastAsia="Times New Roman" w:hAnsi="Times New Roman" w:cs="Times New Roman"/>
          <w:spacing w:val="-4"/>
          <w:sz w:val="20"/>
          <w:szCs w:val="20"/>
          <w:lang w:val="id-ID"/>
        </w:rPr>
        <w:t xml:space="preserve"> </w:t>
      </w:r>
      <w:r w:rsidRPr="00C8370B">
        <w:rPr>
          <w:rFonts w:ascii="Times New Roman" w:eastAsia="Times New Roman" w:hAnsi="Times New Roman" w:cs="Times New Roman"/>
          <w:spacing w:val="-4"/>
          <w:sz w:val="20"/>
          <w:szCs w:val="20"/>
          <w:lang w:val="id-ID"/>
        </w:rPr>
        <w:tab/>
        <w:t xml:space="preserve">Sumber: Data primer, </w:t>
      </w:r>
      <w:r w:rsidRPr="00C8370B">
        <w:rPr>
          <w:rFonts w:ascii="Times New Roman" w:eastAsia="Times New Roman" w:hAnsi="Times New Roman" w:cs="Times New Roman"/>
          <w:spacing w:val="-4"/>
          <w:sz w:val="20"/>
          <w:szCs w:val="20"/>
        </w:rPr>
        <w:t>2024</w:t>
      </w:r>
    </w:p>
    <w:p w:rsidR="00C8370B" w:rsidRPr="00C8370B" w:rsidRDefault="00C8370B" w:rsidP="00C8370B">
      <w:pPr>
        <w:autoSpaceDE w:val="0"/>
        <w:autoSpaceDN w:val="0"/>
        <w:adjustRightInd w:val="0"/>
        <w:ind w:left="1036" w:firstLine="448"/>
        <w:jc w:val="both"/>
        <w:rPr>
          <w:rFonts w:ascii="Times New Roman" w:eastAsia="Times New Roman" w:hAnsi="Times New Roman" w:cs="Times New Roman"/>
          <w:spacing w:val="-4"/>
          <w:sz w:val="24"/>
          <w:szCs w:val="24"/>
          <w:lang w:val="id-ID" w:eastAsia="id-ID"/>
        </w:rPr>
      </w:pPr>
      <w:r w:rsidRPr="00C8370B">
        <w:rPr>
          <w:rFonts w:ascii="Times New Roman" w:eastAsia="Times New Roman" w:hAnsi="Times New Roman" w:cs="Times New Roman"/>
          <w:spacing w:val="-4"/>
          <w:sz w:val="24"/>
          <w:szCs w:val="24"/>
          <w:lang w:val="id-ID" w:eastAsia="id-ID"/>
        </w:rPr>
        <w:lastRenderedPageBreak/>
        <w:t>Responden</w:t>
      </w:r>
      <w:r w:rsidRPr="00C8370B">
        <w:rPr>
          <w:rFonts w:ascii="Times New Roman" w:eastAsia="Times New Roman" w:hAnsi="Times New Roman" w:cs="Times New Roman"/>
          <w:spacing w:val="-4"/>
          <w:sz w:val="24"/>
          <w:szCs w:val="24"/>
          <w:lang w:val="id-ID"/>
        </w:rPr>
        <w:t xml:space="preserve"> </w:t>
      </w:r>
      <w:r w:rsidRPr="00C8370B">
        <w:rPr>
          <w:rFonts w:ascii="Times New Roman" w:eastAsia="Times New Roman" w:hAnsi="Times New Roman" w:cs="Times New Roman"/>
          <w:spacing w:val="-4"/>
          <w:sz w:val="24"/>
          <w:szCs w:val="24"/>
          <w:lang w:val="id-ID" w:eastAsia="id-ID"/>
        </w:rPr>
        <w:t xml:space="preserve">dalam penelitian ini yaitu sebanyak </w:t>
      </w:r>
      <w:r w:rsidRPr="00C8370B">
        <w:rPr>
          <w:rFonts w:ascii="Times New Roman" w:eastAsia="Times New Roman" w:hAnsi="Times New Roman" w:cs="Times New Roman"/>
          <w:spacing w:val="-4"/>
          <w:sz w:val="24"/>
          <w:szCs w:val="24"/>
          <w:lang w:eastAsia="id-ID"/>
        </w:rPr>
        <w:t>67</w:t>
      </w:r>
      <w:r w:rsidRPr="00C8370B">
        <w:rPr>
          <w:rFonts w:ascii="Times New Roman" w:eastAsia="Times New Roman" w:hAnsi="Times New Roman" w:cs="Times New Roman"/>
          <w:spacing w:val="-4"/>
          <w:sz w:val="24"/>
          <w:szCs w:val="24"/>
          <w:lang w:val="id-ID" w:eastAsia="id-ID"/>
        </w:rPr>
        <w:t xml:space="preserve"> orang atau sebesar </w:t>
      </w:r>
      <w:r w:rsidRPr="00C8370B">
        <w:rPr>
          <w:rFonts w:ascii="Times New Roman" w:eastAsia="Times New Roman" w:hAnsi="Times New Roman" w:cs="Times New Roman"/>
          <w:spacing w:val="-4"/>
          <w:sz w:val="24"/>
          <w:szCs w:val="24"/>
          <w:lang w:eastAsia="id-ID"/>
        </w:rPr>
        <w:t>67</w:t>
      </w:r>
      <w:r w:rsidRPr="00C8370B">
        <w:rPr>
          <w:rFonts w:ascii="Times New Roman" w:eastAsia="Times New Roman" w:hAnsi="Times New Roman" w:cs="Times New Roman"/>
          <w:spacing w:val="-4"/>
          <w:sz w:val="24"/>
          <w:szCs w:val="24"/>
          <w:lang w:val="id-ID" w:eastAsia="id-ID"/>
        </w:rPr>
        <w:t xml:space="preserve">% </w:t>
      </w:r>
      <w:r w:rsidRPr="00C8370B">
        <w:rPr>
          <w:rFonts w:ascii="Times New Roman" w:eastAsia="Times New Roman" w:hAnsi="Times New Roman" w:cs="Times New Roman"/>
          <w:spacing w:val="-4"/>
          <w:sz w:val="24"/>
          <w:szCs w:val="24"/>
          <w:lang w:eastAsia="id-ID"/>
        </w:rPr>
        <w:t>merupakan responden</w:t>
      </w:r>
      <w:r w:rsidRPr="00C8370B">
        <w:rPr>
          <w:rFonts w:ascii="Times New Roman" w:eastAsia="Times New Roman" w:hAnsi="Times New Roman" w:cs="Times New Roman"/>
          <w:spacing w:val="-4"/>
          <w:sz w:val="24"/>
          <w:szCs w:val="24"/>
          <w:lang w:val="id-ID" w:eastAsia="id-ID"/>
        </w:rPr>
        <w:t xml:space="preserve"> yang berumur </w:t>
      </w:r>
      <w:r w:rsidRPr="00C8370B">
        <w:rPr>
          <w:rFonts w:ascii="Times New Roman" w:eastAsia="Times New Roman" w:hAnsi="Times New Roman" w:cs="Times New Roman"/>
          <w:spacing w:val="-4"/>
          <w:sz w:val="24"/>
          <w:szCs w:val="24"/>
          <w:lang w:eastAsia="id-ID"/>
        </w:rPr>
        <w:t>kurang dari 30 tahun sedangkan sisanya yaitu sejumlah 33% merupakan responden yang berusia di atas 30 tahun</w:t>
      </w:r>
      <w:r w:rsidRPr="00C8370B">
        <w:rPr>
          <w:rFonts w:ascii="Times New Roman" w:eastAsia="Times New Roman" w:hAnsi="Times New Roman" w:cs="Times New Roman"/>
          <w:spacing w:val="-4"/>
          <w:sz w:val="24"/>
          <w:szCs w:val="24"/>
          <w:lang w:val="id-ID" w:eastAsia="id-ID"/>
        </w:rPr>
        <w:t>.</w:t>
      </w:r>
    </w:p>
    <w:p w:rsidR="00C8370B" w:rsidRPr="00C8370B" w:rsidRDefault="00C8370B" w:rsidP="00C8370B">
      <w:pPr>
        <w:numPr>
          <w:ilvl w:val="2"/>
          <w:numId w:val="4"/>
        </w:numPr>
        <w:tabs>
          <w:tab w:val="num" w:pos="1008"/>
        </w:tabs>
        <w:spacing w:line="240" w:lineRule="auto"/>
        <w:ind w:left="1036" w:hanging="308"/>
        <w:jc w:val="both"/>
        <w:rPr>
          <w:rFonts w:ascii="Times New Roman" w:eastAsia="Times New Roman" w:hAnsi="Times New Roman" w:cs="Times New Roman"/>
          <w:bCs/>
          <w:spacing w:val="-4"/>
          <w:sz w:val="24"/>
          <w:szCs w:val="24"/>
          <w:lang w:val="id-ID" w:eastAsia="id-ID"/>
        </w:rPr>
      </w:pPr>
      <w:r w:rsidRPr="00C8370B">
        <w:rPr>
          <w:rFonts w:ascii="Times New Roman" w:eastAsia="Times New Roman" w:hAnsi="Times New Roman" w:cs="Times New Roman"/>
          <w:bCs/>
          <w:spacing w:val="-4"/>
          <w:sz w:val="24"/>
          <w:szCs w:val="24"/>
          <w:lang w:val="id-ID" w:eastAsia="id-ID"/>
        </w:rPr>
        <w:t>Deskripsi Responden Berdasarkan Jenis Kelamin</w:t>
      </w:r>
    </w:p>
    <w:p w:rsidR="00C8370B" w:rsidRPr="00C8370B" w:rsidRDefault="00C8370B" w:rsidP="00C8370B">
      <w:pPr>
        <w:autoSpaceDE w:val="0"/>
        <w:autoSpaceDN w:val="0"/>
        <w:adjustRightInd w:val="0"/>
        <w:ind w:left="1036" w:firstLine="448"/>
        <w:jc w:val="both"/>
        <w:rPr>
          <w:rFonts w:ascii="Times New Roman" w:eastAsia="Times New Roman" w:hAnsi="Times New Roman" w:cs="Times New Roman"/>
          <w:spacing w:val="-4"/>
          <w:sz w:val="24"/>
          <w:szCs w:val="24"/>
          <w:lang w:val="id-ID"/>
        </w:rPr>
      </w:pPr>
      <w:r w:rsidRPr="00C8370B">
        <w:rPr>
          <w:rFonts w:ascii="Times New Roman" w:eastAsia="Times New Roman" w:hAnsi="Times New Roman" w:cs="Times New Roman"/>
          <w:spacing w:val="-4"/>
          <w:sz w:val="24"/>
          <w:szCs w:val="24"/>
          <w:lang w:val="id-ID"/>
        </w:rPr>
        <w:t xml:space="preserve">Responden dalam penelitian ini adalah </w:t>
      </w:r>
      <w:r w:rsidRPr="00C8370B">
        <w:rPr>
          <w:rFonts w:ascii="Times New Roman" w:eastAsia="Times New Roman" w:hAnsi="Times New Roman" w:cs="Times New Roman"/>
          <w:iCs/>
          <w:sz w:val="24"/>
          <w:szCs w:val="24"/>
        </w:rPr>
        <w:t xml:space="preserve">konsumen di </w:t>
      </w:r>
      <w:r w:rsidRPr="00C8370B">
        <w:rPr>
          <w:rFonts w:ascii="Times New Roman" w:eastAsia="Times New Roman" w:hAnsi="Times New Roman" w:cs="Times New Roman"/>
          <w:sz w:val="24"/>
          <w:szCs w:val="24"/>
        </w:rPr>
        <w:t>Cinepolis Pacific Mall Tegal</w:t>
      </w:r>
      <w:r w:rsidRPr="00C8370B">
        <w:rPr>
          <w:rFonts w:ascii="Times New Roman" w:eastAsia="Times New Roman" w:hAnsi="Times New Roman" w:cs="Times New Roman"/>
          <w:spacing w:val="-4"/>
          <w:sz w:val="24"/>
          <w:szCs w:val="24"/>
          <w:lang w:val="id-ID"/>
        </w:rPr>
        <w:t xml:space="preserve"> dengan perincian berdasarkan jenis kelamin sebagai berikut:</w:t>
      </w:r>
    </w:p>
    <w:p w:rsidR="00C8370B" w:rsidRPr="00C8370B" w:rsidRDefault="00C8370B" w:rsidP="00C8370B">
      <w:pPr>
        <w:shd w:val="clear" w:color="auto" w:fill="FFFFFF"/>
        <w:spacing w:line="240" w:lineRule="auto"/>
        <w:ind w:left="720"/>
        <w:rPr>
          <w:rFonts w:ascii="Times New Roman" w:eastAsia="Times New Roman" w:hAnsi="Times New Roman" w:cs="Times New Roman"/>
          <w:spacing w:val="-4"/>
          <w:sz w:val="24"/>
          <w:szCs w:val="24"/>
          <w:lang w:val="id-ID"/>
        </w:rPr>
      </w:pPr>
      <w:r w:rsidRPr="00C8370B">
        <w:rPr>
          <w:rFonts w:ascii="Times New Roman" w:eastAsia="Times New Roman" w:hAnsi="Times New Roman" w:cs="Times New Roman"/>
          <w:spacing w:val="-4"/>
          <w:sz w:val="24"/>
          <w:szCs w:val="24"/>
          <w:lang w:val="id-ID"/>
        </w:rPr>
        <w:t>Tabel 6</w:t>
      </w:r>
    </w:p>
    <w:p w:rsidR="00C8370B" w:rsidRPr="00C8370B" w:rsidRDefault="00C8370B" w:rsidP="00C8370B">
      <w:pPr>
        <w:shd w:val="clear" w:color="auto" w:fill="FFFFFF"/>
        <w:spacing w:line="240" w:lineRule="auto"/>
        <w:ind w:left="720"/>
        <w:rPr>
          <w:rFonts w:ascii="Times New Roman" w:eastAsia="Times New Roman" w:hAnsi="Times New Roman" w:cs="Times New Roman"/>
          <w:spacing w:val="-4"/>
          <w:sz w:val="24"/>
          <w:szCs w:val="24"/>
          <w:lang w:val="id-ID"/>
        </w:rPr>
      </w:pPr>
      <w:r w:rsidRPr="00C8370B">
        <w:rPr>
          <w:rFonts w:ascii="Times New Roman" w:eastAsia="Times New Roman" w:hAnsi="Times New Roman" w:cs="Times New Roman"/>
          <w:bCs/>
          <w:spacing w:val="-4"/>
          <w:sz w:val="24"/>
          <w:szCs w:val="24"/>
          <w:lang w:val="id-ID" w:eastAsia="id-ID"/>
        </w:rPr>
        <w:t>Karakteristik</w:t>
      </w:r>
      <w:r w:rsidRPr="00C8370B">
        <w:rPr>
          <w:rFonts w:ascii="Times New Roman" w:eastAsia="Times New Roman" w:hAnsi="Times New Roman" w:cs="Times New Roman"/>
          <w:b/>
          <w:spacing w:val="-4"/>
          <w:sz w:val="24"/>
          <w:szCs w:val="24"/>
          <w:lang w:val="id-ID" w:eastAsia="id-ID"/>
        </w:rPr>
        <w:t xml:space="preserve"> </w:t>
      </w:r>
      <w:r w:rsidRPr="00C8370B">
        <w:rPr>
          <w:rFonts w:ascii="Times New Roman" w:eastAsia="Times New Roman" w:hAnsi="Times New Roman" w:cs="Times New Roman"/>
          <w:spacing w:val="-4"/>
          <w:sz w:val="24"/>
          <w:szCs w:val="24"/>
          <w:lang w:val="id-ID"/>
        </w:rPr>
        <w:t>Responden Berdasarkan Jenis Kelamin</w:t>
      </w:r>
    </w:p>
    <w:tbl>
      <w:tblPr>
        <w:tblW w:w="572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tblPr>
      <w:tblGrid>
        <w:gridCol w:w="3337"/>
        <w:gridCol w:w="1163"/>
        <w:gridCol w:w="1229"/>
      </w:tblGrid>
      <w:tr w:rsidR="00C8370B" w:rsidRPr="00C8370B" w:rsidTr="00071840">
        <w:trPr>
          <w:trHeight w:val="330"/>
          <w:jc w:val="center"/>
        </w:trPr>
        <w:tc>
          <w:tcPr>
            <w:tcW w:w="3337" w:type="dxa"/>
            <w:tcBorders>
              <w:bottom w:val="single" w:sz="12" w:space="0" w:color="666666"/>
            </w:tcBorders>
            <w:shd w:val="clear" w:color="auto" w:fill="auto"/>
            <w:noWrap/>
            <w:hideMark/>
          </w:tcPr>
          <w:p w:rsidR="00C8370B" w:rsidRPr="00C8370B" w:rsidRDefault="00C8370B" w:rsidP="00C8370B">
            <w:pPr>
              <w:spacing w:line="240" w:lineRule="auto"/>
              <w:jc w:val="left"/>
              <w:rPr>
                <w:rFonts w:ascii="Times New Roman" w:eastAsia="Times New Roman" w:hAnsi="Times New Roman" w:cs="Times New Roman"/>
                <w:bCs/>
                <w:color w:val="000000"/>
                <w:sz w:val="24"/>
                <w:szCs w:val="24"/>
                <w:lang w:val="id-ID"/>
              </w:rPr>
            </w:pPr>
            <w:r w:rsidRPr="00C8370B">
              <w:rPr>
                <w:rFonts w:ascii="Times New Roman" w:eastAsia="Times New Roman" w:hAnsi="Times New Roman" w:cs="Times New Roman"/>
                <w:bCs/>
                <w:color w:val="000000"/>
                <w:sz w:val="24"/>
                <w:szCs w:val="24"/>
                <w:lang w:val="id-ID"/>
              </w:rPr>
              <w:t xml:space="preserve">Jenis Kelamin </w:t>
            </w:r>
          </w:p>
        </w:tc>
        <w:tc>
          <w:tcPr>
            <w:tcW w:w="1163" w:type="dxa"/>
            <w:tcBorders>
              <w:bottom w:val="single" w:sz="12" w:space="0" w:color="666666"/>
            </w:tcBorders>
            <w:shd w:val="clear" w:color="auto" w:fill="auto"/>
            <w:noWrap/>
            <w:hideMark/>
          </w:tcPr>
          <w:p w:rsidR="00C8370B" w:rsidRPr="00C8370B" w:rsidRDefault="00C8370B" w:rsidP="00C8370B">
            <w:pPr>
              <w:spacing w:line="240" w:lineRule="auto"/>
              <w:jc w:val="left"/>
              <w:rPr>
                <w:rFonts w:ascii="Times New Roman" w:eastAsia="Times New Roman" w:hAnsi="Times New Roman" w:cs="Times New Roman"/>
                <w:bCs/>
                <w:color w:val="000000"/>
                <w:sz w:val="24"/>
                <w:szCs w:val="24"/>
              </w:rPr>
            </w:pPr>
            <w:r w:rsidRPr="00C8370B">
              <w:rPr>
                <w:rFonts w:ascii="Times New Roman" w:eastAsia="Times New Roman" w:hAnsi="Times New Roman" w:cs="Times New Roman"/>
                <w:bCs/>
                <w:color w:val="000000"/>
                <w:sz w:val="24"/>
                <w:szCs w:val="24"/>
              </w:rPr>
              <w:t>Frekuensi</w:t>
            </w:r>
          </w:p>
        </w:tc>
        <w:tc>
          <w:tcPr>
            <w:tcW w:w="1229" w:type="dxa"/>
            <w:tcBorders>
              <w:bottom w:val="single" w:sz="12" w:space="0" w:color="666666"/>
            </w:tcBorders>
            <w:shd w:val="clear" w:color="auto" w:fill="auto"/>
            <w:noWrap/>
            <w:hideMark/>
          </w:tcPr>
          <w:p w:rsidR="00C8370B" w:rsidRPr="00C8370B" w:rsidRDefault="00C8370B" w:rsidP="00C8370B">
            <w:pPr>
              <w:spacing w:line="240" w:lineRule="auto"/>
              <w:jc w:val="left"/>
              <w:rPr>
                <w:rFonts w:ascii="Times New Roman" w:eastAsia="Times New Roman" w:hAnsi="Times New Roman" w:cs="Times New Roman"/>
                <w:bCs/>
                <w:color w:val="000000"/>
                <w:sz w:val="24"/>
                <w:szCs w:val="24"/>
                <w:lang w:val="id-ID"/>
              </w:rPr>
            </w:pPr>
            <w:r w:rsidRPr="00C8370B">
              <w:rPr>
                <w:rFonts w:ascii="Times New Roman" w:eastAsia="Times New Roman" w:hAnsi="Times New Roman" w:cs="Times New Roman"/>
                <w:bCs/>
                <w:color w:val="000000"/>
                <w:sz w:val="24"/>
                <w:szCs w:val="24"/>
                <w:lang w:val="id-ID"/>
              </w:rPr>
              <w:t>Persentase</w:t>
            </w:r>
          </w:p>
        </w:tc>
      </w:tr>
      <w:tr w:rsidR="00C8370B" w:rsidRPr="00C8370B" w:rsidTr="00071840">
        <w:trPr>
          <w:trHeight w:val="345"/>
          <w:jc w:val="center"/>
        </w:trPr>
        <w:tc>
          <w:tcPr>
            <w:tcW w:w="3337" w:type="dxa"/>
            <w:shd w:val="clear" w:color="auto" w:fill="auto"/>
            <w:noWrap/>
          </w:tcPr>
          <w:p w:rsidR="00C8370B" w:rsidRPr="00C8370B" w:rsidRDefault="00C8370B" w:rsidP="00C8370B">
            <w:pPr>
              <w:spacing w:line="240" w:lineRule="auto"/>
              <w:jc w:val="left"/>
              <w:rPr>
                <w:rFonts w:ascii="Times New Roman" w:eastAsia="Times New Roman" w:hAnsi="Times New Roman" w:cs="Times New Roman"/>
                <w:bCs/>
                <w:color w:val="000000"/>
                <w:sz w:val="24"/>
                <w:szCs w:val="24"/>
                <w:lang w:val="id-ID"/>
              </w:rPr>
            </w:pPr>
            <w:r w:rsidRPr="00C8370B">
              <w:rPr>
                <w:rFonts w:ascii="Times New Roman" w:eastAsia="Times New Roman" w:hAnsi="Times New Roman" w:cs="Times New Roman"/>
                <w:bCs/>
                <w:color w:val="000000"/>
                <w:sz w:val="24"/>
                <w:szCs w:val="24"/>
                <w:lang w:val="id-ID"/>
              </w:rPr>
              <w:t>Laki-laki</w:t>
            </w:r>
          </w:p>
        </w:tc>
        <w:tc>
          <w:tcPr>
            <w:tcW w:w="1163" w:type="dxa"/>
            <w:shd w:val="clear" w:color="auto" w:fill="auto"/>
            <w:noWrap/>
          </w:tcPr>
          <w:p w:rsidR="00C8370B" w:rsidRPr="00C8370B" w:rsidRDefault="00C8370B" w:rsidP="00C8370B">
            <w:pPr>
              <w:spacing w:line="240" w:lineRule="auto"/>
              <w:rPr>
                <w:rFonts w:ascii="Times New Roman" w:eastAsia="Times New Roman" w:hAnsi="Times New Roman" w:cs="Times New Roman"/>
                <w:color w:val="000000"/>
                <w:sz w:val="24"/>
                <w:szCs w:val="24"/>
              </w:rPr>
            </w:pPr>
            <w:r w:rsidRPr="00C8370B">
              <w:rPr>
                <w:rFonts w:ascii="Times New Roman" w:eastAsia="Times New Roman" w:hAnsi="Times New Roman" w:cs="Times New Roman"/>
                <w:color w:val="000000"/>
                <w:sz w:val="24"/>
                <w:szCs w:val="24"/>
              </w:rPr>
              <w:t>44</w:t>
            </w:r>
          </w:p>
        </w:tc>
        <w:tc>
          <w:tcPr>
            <w:tcW w:w="1229" w:type="dxa"/>
            <w:shd w:val="clear" w:color="auto" w:fill="auto"/>
            <w:noWrap/>
          </w:tcPr>
          <w:p w:rsidR="00C8370B" w:rsidRPr="00C8370B" w:rsidRDefault="00C8370B" w:rsidP="00C8370B">
            <w:pPr>
              <w:spacing w:line="240" w:lineRule="auto"/>
              <w:rPr>
                <w:rFonts w:ascii="Times New Roman" w:eastAsia="Times New Roman" w:hAnsi="Times New Roman" w:cs="Times New Roman"/>
                <w:color w:val="000000"/>
                <w:sz w:val="24"/>
                <w:szCs w:val="24"/>
                <w:lang w:val="id-ID"/>
              </w:rPr>
            </w:pPr>
            <w:r w:rsidRPr="00C8370B">
              <w:rPr>
                <w:rFonts w:ascii="Times New Roman" w:eastAsia="Times New Roman" w:hAnsi="Times New Roman" w:cs="Times New Roman"/>
                <w:color w:val="000000"/>
                <w:sz w:val="24"/>
                <w:szCs w:val="24"/>
              </w:rPr>
              <w:t>44</w:t>
            </w:r>
            <w:r w:rsidRPr="00C8370B">
              <w:rPr>
                <w:rFonts w:ascii="Times New Roman" w:eastAsia="Times New Roman" w:hAnsi="Times New Roman" w:cs="Times New Roman"/>
                <w:color w:val="000000"/>
                <w:sz w:val="24"/>
                <w:szCs w:val="24"/>
                <w:lang w:val="id-ID"/>
              </w:rPr>
              <w:t>%</w:t>
            </w:r>
          </w:p>
        </w:tc>
      </w:tr>
      <w:tr w:rsidR="00C8370B" w:rsidRPr="00C8370B" w:rsidTr="00071840">
        <w:trPr>
          <w:trHeight w:val="345"/>
          <w:jc w:val="center"/>
        </w:trPr>
        <w:tc>
          <w:tcPr>
            <w:tcW w:w="3337" w:type="dxa"/>
            <w:shd w:val="clear" w:color="auto" w:fill="auto"/>
            <w:noWrap/>
            <w:hideMark/>
          </w:tcPr>
          <w:p w:rsidR="00C8370B" w:rsidRPr="00C8370B" w:rsidRDefault="00C8370B" w:rsidP="00C8370B">
            <w:pPr>
              <w:spacing w:line="240" w:lineRule="auto"/>
              <w:jc w:val="left"/>
              <w:rPr>
                <w:rFonts w:ascii="Times New Roman" w:eastAsia="Times New Roman" w:hAnsi="Times New Roman" w:cs="Times New Roman"/>
                <w:bCs/>
                <w:color w:val="000000"/>
                <w:sz w:val="24"/>
                <w:szCs w:val="24"/>
                <w:lang w:val="id-ID"/>
              </w:rPr>
            </w:pPr>
            <w:r w:rsidRPr="00C8370B">
              <w:rPr>
                <w:rFonts w:ascii="Times New Roman" w:eastAsia="Times New Roman" w:hAnsi="Times New Roman" w:cs="Times New Roman"/>
                <w:bCs/>
                <w:color w:val="000000"/>
                <w:sz w:val="24"/>
                <w:szCs w:val="24"/>
                <w:lang w:val="id-ID"/>
              </w:rPr>
              <w:t>Perempuan</w:t>
            </w:r>
          </w:p>
        </w:tc>
        <w:tc>
          <w:tcPr>
            <w:tcW w:w="1163" w:type="dxa"/>
            <w:shd w:val="clear" w:color="auto" w:fill="auto"/>
            <w:noWrap/>
          </w:tcPr>
          <w:p w:rsidR="00C8370B" w:rsidRPr="00C8370B" w:rsidRDefault="00C8370B" w:rsidP="00C8370B">
            <w:pPr>
              <w:spacing w:line="240" w:lineRule="auto"/>
              <w:rPr>
                <w:rFonts w:ascii="Times New Roman" w:eastAsia="Times New Roman" w:hAnsi="Times New Roman" w:cs="Times New Roman"/>
                <w:color w:val="000000"/>
                <w:sz w:val="24"/>
                <w:szCs w:val="24"/>
              </w:rPr>
            </w:pPr>
            <w:r w:rsidRPr="00C8370B">
              <w:rPr>
                <w:rFonts w:ascii="Times New Roman" w:eastAsia="Times New Roman" w:hAnsi="Times New Roman" w:cs="Times New Roman"/>
                <w:color w:val="000000"/>
                <w:sz w:val="24"/>
                <w:szCs w:val="24"/>
              </w:rPr>
              <w:t>56</w:t>
            </w:r>
          </w:p>
        </w:tc>
        <w:tc>
          <w:tcPr>
            <w:tcW w:w="1229" w:type="dxa"/>
            <w:shd w:val="clear" w:color="auto" w:fill="auto"/>
            <w:noWrap/>
            <w:hideMark/>
          </w:tcPr>
          <w:p w:rsidR="00C8370B" w:rsidRPr="00C8370B" w:rsidRDefault="00C8370B" w:rsidP="00C8370B">
            <w:pPr>
              <w:spacing w:line="240" w:lineRule="auto"/>
              <w:rPr>
                <w:rFonts w:ascii="Times New Roman" w:eastAsia="Times New Roman" w:hAnsi="Times New Roman" w:cs="Times New Roman"/>
                <w:color w:val="000000"/>
                <w:sz w:val="24"/>
                <w:szCs w:val="24"/>
                <w:lang w:val="id-ID"/>
              </w:rPr>
            </w:pPr>
            <w:r w:rsidRPr="00C8370B">
              <w:rPr>
                <w:rFonts w:ascii="Times New Roman" w:eastAsia="Times New Roman" w:hAnsi="Times New Roman" w:cs="Times New Roman"/>
                <w:color w:val="000000"/>
                <w:sz w:val="24"/>
                <w:szCs w:val="24"/>
              </w:rPr>
              <w:t>56</w:t>
            </w:r>
            <w:r w:rsidRPr="00C8370B">
              <w:rPr>
                <w:rFonts w:ascii="Times New Roman" w:eastAsia="Times New Roman" w:hAnsi="Times New Roman" w:cs="Times New Roman"/>
                <w:color w:val="000000"/>
                <w:sz w:val="24"/>
                <w:szCs w:val="24"/>
                <w:lang w:val="id-ID"/>
              </w:rPr>
              <w:t>%</w:t>
            </w:r>
          </w:p>
        </w:tc>
      </w:tr>
      <w:tr w:rsidR="00C8370B" w:rsidRPr="00C8370B" w:rsidTr="00071840">
        <w:trPr>
          <w:trHeight w:val="345"/>
          <w:jc w:val="center"/>
        </w:trPr>
        <w:tc>
          <w:tcPr>
            <w:tcW w:w="3337" w:type="dxa"/>
            <w:shd w:val="clear" w:color="auto" w:fill="auto"/>
            <w:noWrap/>
            <w:hideMark/>
          </w:tcPr>
          <w:p w:rsidR="00C8370B" w:rsidRPr="00C8370B" w:rsidRDefault="00C8370B" w:rsidP="00C8370B">
            <w:pPr>
              <w:spacing w:line="240" w:lineRule="auto"/>
              <w:jc w:val="left"/>
              <w:rPr>
                <w:rFonts w:ascii="Times New Roman" w:eastAsia="Times New Roman" w:hAnsi="Times New Roman" w:cs="Times New Roman"/>
                <w:bCs/>
                <w:color w:val="000000"/>
                <w:sz w:val="24"/>
                <w:szCs w:val="24"/>
                <w:lang w:val="id-ID"/>
              </w:rPr>
            </w:pPr>
            <w:r w:rsidRPr="00C8370B">
              <w:rPr>
                <w:rFonts w:ascii="Times New Roman" w:eastAsia="Times New Roman" w:hAnsi="Times New Roman" w:cs="Times New Roman"/>
                <w:bCs/>
                <w:color w:val="000000"/>
                <w:sz w:val="24"/>
                <w:szCs w:val="24"/>
                <w:lang w:val="id-ID"/>
              </w:rPr>
              <w:t>Jumlah</w:t>
            </w:r>
          </w:p>
        </w:tc>
        <w:tc>
          <w:tcPr>
            <w:tcW w:w="1163" w:type="dxa"/>
            <w:shd w:val="clear" w:color="auto" w:fill="auto"/>
            <w:noWrap/>
          </w:tcPr>
          <w:p w:rsidR="00C8370B" w:rsidRPr="00C8370B" w:rsidRDefault="00C8370B" w:rsidP="00C8370B">
            <w:pPr>
              <w:spacing w:line="240" w:lineRule="auto"/>
              <w:rPr>
                <w:rFonts w:ascii="Times New Roman" w:eastAsia="Times New Roman" w:hAnsi="Times New Roman" w:cs="Times New Roman"/>
                <w:color w:val="000000"/>
                <w:sz w:val="24"/>
                <w:szCs w:val="24"/>
              </w:rPr>
            </w:pPr>
            <w:r w:rsidRPr="00C8370B">
              <w:rPr>
                <w:rFonts w:ascii="Times New Roman" w:eastAsia="Times New Roman" w:hAnsi="Times New Roman" w:cs="Times New Roman"/>
                <w:color w:val="000000"/>
                <w:sz w:val="24"/>
                <w:szCs w:val="24"/>
              </w:rPr>
              <w:t>100</w:t>
            </w:r>
          </w:p>
        </w:tc>
        <w:tc>
          <w:tcPr>
            <w:tcW w:w="1229" w:type="dxa"/>
            <w:shd w:val="clear" w:color="auto" w:fill="auto"/>
            <w:noWrap/>
            <w:hideMark/>
          </w:tcPr>
          <w:p w:rsidR="00C8370B" w:rsidRPr="00C8370B" w:rsidRDefault="00C8370B" w:rsidP="00C8370B">
            <w:pPr>
              <w:spacing w:line="240" w:lineRule="auto"/>
              <w:rPr>
                <w:rFonts w:ascii="Times New Roman" w:eastAsia="Times New Roman" w:hAnsi="Times New Roman" w:cs="Times New Roman"/>
                <w:color w:val="000000"/>
                <w:sz w:val="24"/>
                <w:szCs w:val="24"/>
                <w:lang w:val="id-ID"/>
              </w:rPr>
            </w:pPr>
            <w:r w:rsidRPr="00C8370B">
              <w:rPr>
                <w:rFonts w:ascii="Times New Roman" w:eastAsia="Times New Roman" w:hAnsi="Times New Roman" w:cs="Times New Roman"/>
                <w:color w:val="000000"/>
                <w:sz w:val="24"/>
                <w:szCs w:val="24"/>
                <w:lang w:val="id-ID"/>
              </w:rPr>
              <w:t>100%</w:t>
            </w:r>
          </w:p>
        </w:tc>
      </w:tr>
    </w:tbl>
    <w:p w:rsidR="00C8370B" w:rsidRPr="00C8370B" w:rsidRDefault="00C8370B" w:rsidP="00C8370B">
      <w:pPr>
        <w:shd w:val="clear" w:color="auto" w:fill="FFFFFF"/>
        <w:ind w:left="720"/>
        <w:jc w:val="left"/>
        <w:rPr>
          <w:rFonts w:ascii="Times New Roman" w:eastAsia="Times New Roman" w:hAnsi="Times New Roman" w:cs="Times New Roman"/>
          <w:spacing w:val="-4"/>
          <w:sz w:val="20"/>
          <w:szCs w:val="20"/>
          <w:lang w:val="id-ID"/>
        </w:rPr>
      </w:pPr>
      <w:r w:rsidRPr="00C8370B">
        <w:rPr>
          <w:rFonts w:ascii="Times New Roman" w:eastAsia="Times New Roman" w:hAnsi="Times New Roman" w:cs="Times New Roman"/>
          <w:spacing w:val="-4"/>
          <w:sz w:val="20"/>
          <w:szCs w:val="20"/>
          <w:lang w:val="id-ID"/>
        </w:rPr>
        <w:t xml:space="preserve"> </w:t>
      </w:r>
      <w:r w:rsidRPr="00C8370B">
        <w:rPr>
          <w:rFonts w:ascii="Times New Roman" w:eastAsia="Times New Roman" w:hAnsi="Times New Roman" w:cs="Times New Roman"/>
          <w:spacing w:val="-4"/>
          <w:sz w:val="20"/>
          <w:szCs w:val="20"/>
          <w:lang w:val="id-ID"/>
        </w:rPr>
        <w:tab/>
        <w:t>Sumber: Data primer, 2024</w:t>
      </w:r>
    </w:p>
    <w:p w:rsidR="00C8370B" w:rsidRPr="00C8370B" w:rsidRDefault="00C8370B" w:rsidP="00C8370B">
      <w:pPr>
        <w:autoSpaceDE w:val="0"/>
        <w:autoSpaceDN w:val="0"/>
        <w:adjustRightInd w:val="0"/>
        <w:ind w:left="1036" w:firstLine="448"/>
        <w:jc w:val="both"/>
        <w:rPr>
          <w:rFonts w:ascii="Times New Roman" w:eastAsia="Times New Roman" w:hAnsi="Times New Roman" w:cs="Times New Roman"/>
          <w:spacing w:val="-4"/>
          <w:sz w:val="24"/>
          <w:szCs w:val="24"/>
          <w:lang w:eastAsia="id-ID"/>
        </w:rPr>
      </w:pPr>
      <w:r w:rsidRPr="00C8370B">
        <w:rPr>
          <w:rFonts w:ascii="Times New Roman" w:eastAsia="Times New Roman" w:hAnsi="Times New Roman" w:cs="Times New Roman"/>
          <w:spacing w:val="-4"/>
          <w:sz w:val="24"/>
          <w:szCs w:val="24"/>
          <w:lang w:val="id-ID" w:eastAsia="id-ID"/>
        </w:rPr>
        <w:t>Responden</w:t>
      </w:r>
      <w:r w:rsidRPr="00C8370B">
        <w:rPr>
          <w:rFonts w:ascii="Times New Roman" w:eastAsia="Times New Roman" w:hAnsi="Times New Roman" w:cs="Times New Roman"/>
          <w:spacing w:val="-4"/>
          <w:sz w:val="24"/>
          <w:szCs w:val="24"/>
          <w:lang w:val="id-ID"/>
        </w:rPr>
        <w:t xml:space="preserve"> </w:t>
      </w:r>
      <w:r w:rsidRPr="00C8370B">
        <w:rPr>
          <w:rFonts w:ascii="Times New Roman" w:eastAsia="Times New Roman" w:hAnsi="Times New Roman" w:cs="Times New Roman"/>
          <w:spacing w:val="-4"/>
          <w:sz w:val="24"/>
          <w:szCs w:val="24"/>
          <w:lang w:val="id-ID" w:eastAsia="id-ID"/>
        </w:rPr>
        <w:t xml:space="preserve">dalam penelitian ini yang berjenis kelamin </w:t>
      </w:r>
      <w:r w:rsidRPr="00C8370B">
        <w:rPr>
          <w:rFonts w:ascii="Times New Roman" w:eastAsia="Times New Roman" w:hAnsi="Times New Roman" w:cs="Times New Roman"/>
          <w:spacing w:val="-4"/>
          <w:sz w:val="24"/>
          <w:szCs w:val="24"/>
          <w:lang w:eastAsia="id-ID"/>
        </w:rPr>
        <w:t>laki-laki</w:t>
      </w:r>
      <w:r w:rsidRPr="00C8370B">
        <w:rPr>
          <w:rFonts w:ascii="Times New Roman" w:eastAsia="Times New Roman" w:hAnsi="Times New Roman" w:cs="Times New Roman"/>
          <w:spacing w:val="-4"/>
          <w:sz w:val="24"/>
          <w:szCs w:val="24"/>
          <w:lang w:val="id-ID" w:eastAsia="id-ID"/>
        </w:rPr>
        <w:t xml:space="preserve"> </w:t>
      </w:r>
      <w:r w:rsidRPr="00C8370B">
        <w:rPr>
          <w:rFonts w:ascii="Times New Roman" w:eastAsia="Times New Roman" w:hAnsi="Times New Roman" w:cs="Times New Roman"/>
          <w:spacing w:val="-4"/>
          <w:sz w:val="24"/>
          <w:szCs w:val="24"/>
          <w:lang w:eastAsia="id-ID"/>
        </w:rPr>
        <w:t>44</w:t>
      </w:r>
      <w:r w:rsidRPr="00C8370B">
        <w:rPr>
          <w:rFonts w:ascii="Times New Roman" w:eastAsia="Times New Roman" w:hAnsi="Times New Roman" w:cs="Times New Roman"/>
          <w:spacing w:val="-4"/>
          <w:sz w:val="24"/>
          <w:szCs w:val="24"/>
          <w:lang w:val="id-ID" w:eastAsia="id-ID"/>
        </w:rPr>
        <w:t xml:space="preserve"> orang reponden atau </w:t>
      </w:r>
      <w:r w:rsidRPr="00C8370B">
        <w:rPr>
          <w:rFonts w:ascii="Times New Roman" w:eastAsia="Times New Roman" w:hAnsi="Times New Roman" w:cs="Times New Roman"/>
          <w:spacing w:val="-4"/>
          <w:sz w:val="24"/>
          <w:szCs w:val="24"/>
          <w:lang w:eastAsia="id-ID"/>
        </w:rPr>
        <w:t>44</w:t>
      </w:r>
      <w:r w:rsidRPr="00C8370B">
        <w:rPr>
          <w:rFonts w:ascii="Times New Roman" w:eastAsia="Times New Roman" w:hAnsi="Times New Roman" w:cs="Times New Roman"/>
          <w:spacing w:val="-4"/>
          <w:sz w:val="24"/>
          <w:szCs w:val="24"/>
          <w:lang w:val="id-ID" w:eastAsia="id-ID"/>
        </w:rPr>
        <w:t xml:space="preserve">%, sedangkan reponden </w:t>
      </w:r>
      <w:r w:rsidRPr="00C8370B">
        <w:rPr>
          <w:rFonts w:ascii="Times New Roman" w:eastAsia="Times New Roman" w:hAnsi="Times New Roman" w:cs="Times New Roman"/>
          <w:spacing w:val="-4"/>
          <w:sz w:val="24"/>
          <w:szCs w:val="24"/>
          <w:lang w:eastAsia="id-ID"/>
        </w:rPr>
        <w:t>perempuan</w:t>
      </w:r>
      <w:r w:rsidRPr="00C8370B">
        <w:rPr>
          <w:rFonts w:ascii="Times New Roman" w:eastAsia="Times New Roman" w:hAnsi="Times New Roman" w:cs="Times New Roman"/>
          <w:spacing w:val="-4"/>
          <w:sz w:val="24"/>
          <w:szCs w:val="24"/>
          <w:lang w:val="id-ID" w:eastAsia="id-ID"/>
        </w:rPr>
        <w:t xml:space="preserve"> yaitu </w:t>
      </w:r>
      <w:r w:rsidRPr="00C8370B">
        <w:rPr>
          <w:rFonts w:ascii="Times New Roman" w:eastAsia="Times New Roman" w:hAnsi="Times New Roman" w:cs="Times New Roman"/>
          <w:spacing w:val="-4"/>
          <w:sz w:val="24"/>
          <w:szCs w:val="24"/>
          <w:lang w:eastAsia="id-ID"/>
        </w:rPr>
        <w:t xml:space="preserve">56 </w:t>
      </w:r>
      <w:r w:rsidRPr="00C8370B">
        <w:rPr>
          <w:rFonts w:ascii="Times New Roman" w:eastAsia="Times New Roman" w:hAnsi="Times New Roman" w:cs="Times New Roman"/>
          <w:spacing w:val="-4"/>
          <w:sz w:val="24"/>
          <w:szCs w:val="24"/>
          <w:lang w:val="id-ID" w:eastAsia="id-ID"/>
        </w:rPr>
        <w:t xml:space="preserve">orang responden orang atau </w:t>
      </w:r>
      <w:r w:rsidRPr="00C8370B">
        <w:rPr>
          <w:rFonts w:ascii="Times New Roman" w:eastAsia="Times New Roman" w:hAnsi="Times New Roman" w:cs="Times New Roman"/>
          <w:spacing w:val="-4"/>
          <w:sz w:val="24"/>
          <w:szCs w:val="24"/>
          <w:lang w:eastAsia="id-ID"/>
        </w:rPr>
        <w:t>56</w:t>
      </w:r>
      <w:r w:rsidRPr="00C8370B">
        <w:rPr>
          <w:rFonts w:ascii="Times New Roman" w:eastAsia="Times New Roman" w:hAnsi="Times New Roman" w:cs="Times New Roman"/>
          <w:spacing w:val="-4"/>
          <w:sz w:val="24"/>
          <w:szCs w:val="24"/>
          <w:lang w:val="id-ID" w:eastAsia="id-ID"/>
        </w:rPr>
        <w:t>%</w:t>
      </w:r>
      <w:r w:rsidRPr="00C8370B">
        <w:rPr>
          <w:rFonts w:ascii="Times New Roman" w:eastAsia="Times New Roman" w:hAnsi="Times New Roman" w:cs="Times New Roman"/>
          <w:spacing w:val="-4"/>
          <w:sz w:val="24"/>
          <w:szCs w:val="24"/>
          <w:lang w:eastAsia="id-ID"/>
        </w:rPr>
        <w:t>.</w:t>
      </w:r>
    </w:p>
    <w:p w:rsidR="00C8370B" w:rsidRPr="00C8370B" w:rsidRDefault="00C8370B" w:rsidP="00C8370B">
      <w:pPr>
        <w:numPr>
          <w:ilvl w:val="2"/>
          <w:numId w:val="4"/>
        </w:numPr>
        <w:tabs>
          <w:tab w:val="num" w:pos="1008"/>
        </w:tabs>
        <w:spacing w:line="240" w:lineRule="auto"/>
        <w:ind w:left="1036" w:hanging="308"/>
        <w:jc w:val="both"/>
        <w:rPr>
          <w:rFonts w:ascii="Times New Roman" w:eastAsia="Times New Roman" w:hAnsi="Times New Roman" w:cs="Times New Roman"/>
          <w:bCs/>
          <w:spacing w:val="-4"/>
          <w:sz w:val="24"/>
          <w:szCs w:val="24"/>
          <w:lang w:val="id-ID" w:eastAsia="id-ID"/>
        </w:rPr>
      </w:pPr>
      <w:r w:rsidRPr="00C8370B">
        <w:rPr>
          <w:rFonts w:ascii="Times New Roman" w:eastAsia="Times New Roman" w:hAnsi="Times New Roman" w:cs="Times New Roman"/>
          <w:bCs/>
          <w:spacing w:val="-4"/>
          <w:sz w:val="24"/>
          <w:szCs w:val="24"/>
          <w:lang w:val="id-ID" w:eastAsia="id-ID"/>
        </w:rPr>
        <w:t>Deskripsi Responden Berdasarkan Tingkat Pendidikan</w:t>
      </w:r>
    </w:p>
    <w:p w:rsidR="00C8370B" w:rsidRPr="00C8370B" w:rsidRDefault="00C8370B" w:rsidP="00C8370B">
      <w:pPr>
        <w:autoSpaceDE w:val="0"/>
        <w:autoSpaceDN w:val="0"/>
        <w:adjustRightInd w:val="0"/>
        <w:ind w:left="1036" w:firstLine="448"/>
        <w:jc w:val="both"/>
        <w:rPr>
          <w:rFonts w:ascii="Times New Roman" w:eastAsia="Times New Roman" w:hAnsi="Times New Roman" w:cs="Times New Roman"/>
          <w:spacing w:val="-4"/>
          <w:sz w:val="24"/>
          <w:szCs w:val="24"/>
          <w:lang w:val="id-ID"/>
        </w:rPr>
      </w:pPr>
      <w:r w:rsidRPr="00C8370B">
        <w:rPr>
          <w:rFonts w:ascii="Times New Roman" w:eastAsia="Times New Roman" w:hAnsi="Times New Roman" w:cs="Times New Roman"/>
          <w:spacing w:val="-4"/>
          <w:sz w:val="24"/>
          <w:szCs w:val="24"/>
          <w:lang w:val="id-ID"/>
        </w:rPr>
        <w:t xml:space="preserve">Responden dalam penelitian ini yaitu </w:t>
      </w:r>
      <w:r w:rsidRPr="00C8370B">
        <w:rPr>
          <w:rFonts w:ascii="Times New Roman" w:eastAsia="Times New Roman" w:hAnsi="Times New Roman" w:cs="Times New Roman"/>
          <w:iCs/>
          <w:sz w:val="24"/>
          <w:szCs w:val="24"/>
        </w:rPr>
        <w:t xml:space="preserve">konsumen di </w:t>
      </w:r>
      <w:r w:rsidRPr="00C8370B">
        <w:rPr>
          <w:rFonts w:ascii="Times New Roman" w:eastAsia="Times New Roman" w:hAnsi="Times New Roman" w:cs="Times New Roman"/>
          <w:sz w:val="24"/>
          <w:szCs w:val="24"/>
        </w:rPr>
        <w:t>Cinepolis Pacific Mall Tegal</w:t>
      </w:r>
      <w:r w:rsidRPr="00C8370B">
        <w:rPr>
          <w:rFonts w:ascii="Times New Roman" w:eastAsia="Times New Roman" w:hAnsi="Times New Roman" w:cs="Times New Roman"/>
          <w:spacing w:val="-4"/>
          <w:sz w:val="24"/>
          <w:szCs w:val="24"/>
          <w:lang w:val="id-ID" w:eastAsia="id-ID"/>
        </w:rPr>
        <w:t xml:space="preserve"> </w:t>
      </w:r>
      <w:r w:rsidRPr="00C8370B">
        <w:rPr>
          <w:rFonts w:ascii="Times New Roman" w:eastAsia="Times New Roman" w:hAnsi="Times New Roman" w:cs="Times New Roman"/>
          <w:spacing w:val="-4"/>
          <w:sz w:val="24"/>
          <w:szCs w:val="24"/>
          <w:lang w:val="id-ID"/>
        </w:rPr>
        <w:t>dengan perincian berdasarkan tingkat pendidikan terakhir sebagai berikut:</w:t>
      </w:r>
    </w:p>
    <w:p w:rsidR="00C8370B" w:rsidRPr="00C8370B" w:rsidRDefault="00C8370B" w:rsidP="00C8370B">
      <w:pPr>
        <w:shd w:val="clear" w:color="auto" w:fill="FFFFFF"/>
        <w:spacing w:line="240" w:lineRule="auto"/>
        <w:ind w:left="720"/>
        <w:rPr>
          <w:rFonts w:ascii="Times New Roman" w:eastAsia="Times New Roman" w:hAnsi="Times New Roman" w:cs="Times New Roman"/>
          <w:spacing w:val="-4"/>
          <w:sz w:val="24"/>
          <w:szCs w:val="24"/>
        </w:rPr>
      </w:pPr>
      <w:r w:rsidRPr="00C8370B">
        <w:rPr>
          <w:rFonts w:ascii="Times New Roman" w:eastAsia="Times New Roman" w:hAnsi="Times New Roman" w:cs="Times New Roman"/>
          <w:spacing w:val="-4"/>
          <w:sz w:val="24"/>
          <w:szCs w:val="24"/>
          <w:lang w:val="id-ID"/>
        </w:rPr>
        <w:t xml:space="preserve">Tabel </w:t>
      </w:r>
      <w:r w:rsidRPr="00C8370B">
        <w:rPr>
          <w:rFonts w:ascii="Times New Roman" w:eastAsia="Times New Roman" w:hAnsi="Times New Roman" w:cs="Times New Roman"/>
          <w:spacing w:val="-4"/>
          <w:sz w:val="24"/>
          <w:szCs w:val="24"/>
        </w:rPr>
        <w:t>7</w:t>
      </w:r>
    </w:p>
    <w:p w:rsidR="00C8370B" w:rsidRPr="00C8370B" w:rsidRDefault="00C8370B" w:rsidP="00C8370B">
      <w:pPr>
        <w:shd w:val="clear" w:color="auto" w:fill="FFFFFF"/>
        <w:spacing w:line="240" w:lineRule="auto"/>
        <w:ind w:left="720"/>
        <w:rPr>
          <w:rFonts w:ascii="Times New Roman" w:eastAsia="Times New Roman" w:hAnsi="Times New Roman" w:cs="Times New Roman"/>
          <w:spacing w:val="-4"/>
          <w:sz w:val="24"/>
          <w:szCs w:val="24"/>
          <w:lang w:val="id-ID"/>
        </w:rPr>
      </w:pPr>
      <w:r w:rsidRPr="00C8370B">
        <w:rPr>
          <w:rFonts w:ascii="Times New Roman" w:eastAsia="Times New Roman" w:hAnsi="Times New Roman" w:cs="Times New Roman"/>
          <w:bCs/>
          <w:spacing w:val="-4"/>
          <w:sz w:val="24"/>
          <w:szCs w:val="24"/>
          <w:lang w:val="id-ID" w:eastAsia="id-ID"/>
        </w:rPr>
        <w:t>Karakteristik</w:t>
      </w:r>
      <w:r w:rsidRPr="00C8370B">
        <w:rPr>
          <w:rFonts w:ascii="Times New Roman" w:eastAsia="Times New Roman" w:hAnsi="Times New Roman" w:cs="Times New Roman"/>
          <w:b/>
          <w:spacing w:val="-4"/>
          <w:sz w:val="24"/>
          <w:szCs w:val="24"/>
          <w:lang w:val="id-ID" w:eastAsia="id-ID"/>
        </w:rPr>
        <w:t xml:space="preserve"> </w:t>
      </w:r>
      <w:r w:rsidRPr="00C8370B">
        <w:rPr>
          <w:rFonts w:ascii="Times New Roman" w:eastAsia="Times New Roman" w:hAnsi="Times New Roman" w:cs="Times New Roman"/>
          <w:spacing w:val="-4"/>
          <w:sz w:val="24"/>
          <w:szCs w:val="24"/>
          <w:lang w:val="id-ID"/>
        </w:rPr>
        <w:t>Responden Berdasarkan Tingkat Pendidikan</w:t>
      </w:r>
    </w:p>
    <w:tbl>
      <w:tblPr>
        <w:tblW w:w="566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tblPr>
      <w:tblGrid>
        <w:gridCol w:w="3337"/>
        <w:gridCol w:w="1100"/>
        <w:gridCol w:w="1309"/>
      </w:tblGrid>
      <w:tr w:rsidR="00C8370B" w:rsidRPr="00C8370B" w:rsidTr="00071840">
        <w:trPr>
          <w:trHeight w:val="330"/>
          <w:jc w:val="center"/>
        </w:trPr>
        <w:tc>
          <w:tcPr>
            <w:tcW w:w="3337" w:type="dxa"/>
            <w:tcBorders>
              <w:bottom w:val="single" w:sz="12" w:space="0" w:color="666666"/>
            </w:tcBorders>
            <w:shd w:val="clear" w:color="auto" w:fill="auto"/>
            <w:noWrap/>
            <w:hideMark/>
          </w:tcPr>
          <w:p w:rsidR="00C8370B" w:rsidRPr="00C8370B" w:rsidRDefault="00C8370B" w:rsidP="00C8370B">
            <w:pPr>
              <w:spacing w:line="240" w:lineRule="auto"/>
              <w:jc w:val="left"/>
              <w:rPr>
                <w:rFonts w:ascii="Times New Roman" w:eastAsia="Times New Roman" w:hAnsi="Times New Roman" w:cs="Times New Roman"/>
                <w:b/>
                <w:bCs/>
                <w:color w:val="000000"/>
                <w:sz w:val="24"/>
                <w:szCs w:val="24"/>
                <w:lang w:val="id-ID"/>
              </w:rPr>
            </w:pPr>
            <w:r w:rsidRPr="00C8370B">
              <w:rPr>
                <w:rFonts w:ascii="Times New Roman" w:eastAsia="Times New Roman" w:hAnsi="Times New Roman" w:cs="Times New Roman"/>
                <w:b/>
                <w:bCs/>
                <w:color w:val="000000"/>
                <w:sz w:val="24"/>
                <w:szCs w:val="24"/>
                <w:lang w:val="id-ID"/>
              </w:rPr>
              <w:t xml:space="preserve">Tingkat pendidikan </w:t>
            </w:r>
          </w:p>
        </w:tc>
        <w:tc>
          <w:tcPr>
            <w:tcW w:w="1100" w:type="dxa"/>
            <w:tcBorders>
              <w:bottom w:val="single" w:sz="12" w:space="0" w:color="666666"/>
            </w:tcBorders>
            <w:shd w:val="clear" w:color="auto" w:fill="auto"/>
            <w:noWrap/>
            <w:hideMark/>
          </w:tcPr>
          <w:p w:rsidR="00C8370B" w:rsidRPr="00C8370B" w:rsidRDefault="00C8370B" w:rsidP="00C8370B">
            <w:pPr>
              <w:spacing w:line="240" w:lineRule="auto"/>
              <w:jc w:val="left"/>
              <w:rPr>
                <w:rFonts w:ascii="Times New Roman" w:eastAsia="Times New Roman" w:hAnsi="Times New Roman" w:cs="Times New Roman"/>
                <w:b/>
                <w:bCs/>
                <w:color w:val="000000"/>
                <w:sz w:val="24"/>
                <w:szCs w:val="24"/>
                <w:lang w:val="id-ID"/>
              </w:rPr>
            </w:pPr>
            <w:r w:rsidRPr="00C8370B">
              <w:rPr>
                <w:rFonts w:ascii="Times New Roman" w:eastAsia="Times New Roman" w:hAnsi="Times New Roman" w:cs="Times New Roman"/>
                <w:b/>
                <w:bCs/>
                <w:color w:val="000000"/>
                <w:sz w:val="24"/>
                <w:szCs w:val="24"/>
                <w:lang w:val="id-ID"/>
              </w:rPr>
              <w:t>Jumlah</w:t>
            </w:r>
          </w:p>
        </w:tc>
        <w:tc>
          <w:tcPr>
            <w:tcW w:w="1229" w:type="dxa"/>
            <w:tcBorders>
              <w:bottom w:val="single" w:sz="12" w:space="0" w:color="666666"/>
            </w:tcBorders>
            <w:shd w:val="clear" w:color="auto" w:fill="auto"/>
            <w:noWrap/>
            <w:hideMark/>
          </w:tcPr>
          <w:p w:rsidR="00C8370B" w:rsidRPr="00C8370B" w:rsidRDefault="00C8370B" w:rsidP="00C8370B">
            <w:pPr>
              <w:spacing w:line="240" w:lineRule="auto"/>
              <w:jc w:val="left"/>
              <w:rPr>
                <w:rFonts w:ascii="Times New Roman" w:eastAsia="Times New Roman" w:hAnsi="Times New Roman" w:cs="Times New Roman"/>
                <w:b/>
                <w:bCs/>
                <w:color w:val="000000"/>
                <w:sz w:val="24"/>
                <w:szCs w:val="24"/>
                <w:lang w:val="id-ID"/>
              </w:rPr>
            </w:pPr>
            <w:r w:rsidRPr="00C8370B">
              <w:rPr>
                <w:rFonts w:ascii="Times New Roman" w:eastAsia="Times New Roman" w:hAnsi="Times New Roman" w:cs="Times New Roman"/>
                <w:b/>
                <w:bCs/>
                <w:color w:val="000000"/>
                <w:sz w:val="24"/>
                <w:szCs w:val="24"/>
                <w:lang w:val="id-ID"/>
              </w:rPr>
              <w:t>Persentase</w:t>
            </w:r>
          </w:p>
        </w:tc>
      </w:tr>
      <w:tr w:rsidR="00C8370B" w:rsidRPr="00C8370B" w:rsidTr="00071840">
        <w:trPr>
          <w:trHeight w:val="345"/>
          <w:jc w:val="center"/>
        </w:trPr>
        <w:tc>
          <w:tcPr>
            <w:tcW w:w="3337" w:type="dxa"/>
            <w:shd w:val="clear" w:color="auto" w:fill="auto"/>
            <w:noWrap/>
          </w:tcPr>
          <w:p w:rsidR="00C8370B" w:rsidRPr="00C8370B" w:rsidRDefault="00C8370B" w:rsidP="00C8370B">
            <w:pPr>
              <w:spacing w:line="240" w:lineRule="auto"/>
              <w:jc w:val="left"/>
              <w:rPr>
                <w:rFonts w:ascii="Times New Roman" w:eastAsia="Times New Roman" w:hAnsi="Times New Roman" w:cs="Times New Roman"/>
                <w:bCs/>
                <w:color w:val="000000"/>
                <w:sz w:val="24"/>
                <w:szCs w:val="24"/>
                <w:lang w:val="id-ID"/>
              </w:rPr>
            </w:pPr>
            <w:r w:rsidRPr="00C8370B">
              <w:rPr>
                <w:rFonts w:ascii="Times New Roman" w:eastAsia="Times New Roman" w:hAnsi="Times New Roman" w:cs="Times New Roman"/>
                <w:bCs/>
                <w:sz w:val="24"/>
                <w:szCs w:val="24"/>
                <w:lang w:val="id-ID"/>
              </w:rPr>
              <w:t>Sekolah Menengah Atas</w:t>
            </w:r>
          </w:p>
        </w:tc>
        <w:tc>
          <w:tcPr>
            <w:tcW w:w="1100" w:type="dxa"/>
            <w:shd w:val="clear" w:color="auto" w:fill="auto"/>
            <w:noWrap/>
          </w:tcPr>
          <w:p w:rsidR="00C8370B" w:rsidRPr="00C8370B" w:rsidRDefault="00C8370B" w:rsidP="00C8370B">
            <w:pPr>
              <w:spacing w:line="240" w:lineRule="auto"/>
              <w:rPr>
                <w:rFonts w:ascii="Times New Roman" w:eastAsia="Times New Roman" w:hAnsi="Times New Roman" w:cs="Times New Roman"/>
                <w:color w:val="000000"/>
                <w:sz w:val="24"/>
                <w:szCs w:val="24"/>
              </w:rPr>
            </w:pPr>
            <w:r w:rsidRPr="00C8370B">
              <w:rPr>
                <w:rFonts w:ascii="Times New Roman" w:eastAsia="Times New Roman" w:hAnsi="Times New Roman" w:cs="Times New Roman"/>
                <w:color w:val="000000"/>
                <w:sz w:val="24"/>
                <w:szCs w:val="24"/>
              </w:rPr>
              <w:t>42</w:t>
            </w:r>
          </w:p>
        </w:tc>
        <w:tc>
          <w:tcPr>
            <w:tcW w:w="1229" w:type="dxa"/>
            <w:shd w:val="clear" w:color="auto" w:fill="auto"/>
            <w:noWrap/>
            <w:hideMark/>
          </w:tcPr>
          <w:p w:rsidR="00C8370B" w:rsidRPr="00C8370B" w:rsidRDefault="00C8370B" w:rsidP="00C8370B">
            <w:pPr>
              <w:spacing w:line="240" w:lineRule="auto"/>
              <w:rPr>
                <w:rFonts w:ascii="Times New Roman" w:eastAsia="Times New Roman" w:hAnsi="Times New Roman" w:cs="Times New Roman"/>
                <w:color w:val="000000"/>
                <w:sz w:val="24"/>
                <w:szCs w:val="24"/>
                <w:lang w:val="id-ID"/>
              </w:rPr>
            </w:pPr>
            <w:r w:rsidRPr="00C8370B">
              <w:rPr>
                <w:rFonts w:ascii="Times New Roman" w:eastAsia="Times New Roman" w:hAnsi="Times New Roman" w:cs="Times New Roman"/>
                <w:color w:val="000000"/>
                <w:sz w:val="24"/>
                <w:szCs w:val="24"/>
              </w:rPr>
              <w:t>42</w:t>
            </w:r>
            <w:r w:rsidRPr="00C8370B">
              <w:rPr>
                <w:rFonts w:ascii="Times New Roman" w:eastAsia="Times New Roman" w:hAnsi="Times New Roman" w:cs="Times New Roman"/>
                <w:color w:val="000000"/>
                <w:sz w:val="24"/>
                <w:szCs w:val="24"/>
                <w:lang w:val="id-ID"/>
              </w:rPr>
              <w:t>%</w:t>
            </w:r>
          </w:p>
        </w:tc>
      </w:tr>
      <w:tr w:rsidR="00C8370B" w:rsidRPr="00C8370B" w:rsidTr="00071840">
        <w:trPr>
          <w:trHeight w:val="345"/>
          <w:jc w:val="center"/>
        </w:trPr>
        <w:tc>
          <w:tcPr>
            <w:tcW w:w="3337" w:type="dxa"/>
            <w:shd w:val="clear" w:color="auto" w:fill="auto"/>
            <w:noWrap/>
          </w:tcPr>
          <w:p w:rsidR="00C8370B" w:rsidRPr="00C8370B" w:rsidRDefault="00C8370B" w:rsidP="00C8370B">
            <w:pPr>
              <w:spacing w:line="240" w:lineRule="auto"/>
              <w:jc w:val="left"/>
              <w:rPr>
                <w:rFonts w:ascii="Times New Roman" w:eastAsia="Times New Roman" w:hAnsi="Times New Roman" w:cs="Times New Roman"/>
                <w:bCs/>
                <w:color w:val="000000"/>
                <w:sz w:val="24"/>
                <w:szCs w:val="24"/>
                <w:lang w:val="id-ID"/>
              </w:rPr>
            </w:pPr>
            <w:r w:rsidRPr="00C8370B">
              <w:rPr>
                <w:rFonts w:ascii="Times New Roman" w:eastAsia="Times New Roman" w:hAnsi="Times New Roman" w:cs="Times New Roman"/>
                <w:bCs/>
                <w:color w:val="000000"/>
                <w:sz w:val="24"/>
                <w:szCs w:val="24"/>
                <w:lang w:val="id-ID"/>
              </w:rPr>
              <w:t>Diploma</w:t>
            </w:r>
          </w:p>
        </w:tc>
        <w:tc>
          <w:tcPr>
            <w:tcW w:w="1100" w:type="dxa"/>
            <w:shd w:val="clear" w:color="auto" w:fill="auto"/>
            <w:noWrap/>
          </w:tcPr>
          <w:p w:rsidR="00C8370B" w:rsidRPr="00C8370B" w:rsidRDefault="00C8370B" w:rsidP="00C8370B">
            <w:pPr>
              <w:spacing w:line="240" w:lineRule="auto"/>
              <w:rPr>
                <w:rFonts w:ascii="Times New Roman" w:eastAsia="Times New Roman" w:hAnsi="Times New Roman" w:cs="Times New Roman"/>
                <w:color w:val="000000"/>
                <w:sz w:val="24"/>
                <w:szCs w:val="24"/>
              </w:rPr>
            </w:pPr>
            <w:r w:rsidRPr="00C8370B">
              <w:rPr>
                <w:rFonts w:ascii="Times New Roman" w:eastAsia="Times New Roman" w:hAnsi="Times New Roman" w:cs="Times New Roman"/>
                <w:color w:val="000000"/>
                <w:sz w:val="24"/>
                <w:szCs w:val="24"/>
              </w:rPr>
              <w:t>22</w:t>
            </w:r>
          </w:p>
        </w:tc>
        <w:tc>
          <w:tcPr>
            <w:tcW w:w="1229" w:type="dxa"/>
            <w:shd w:val="clear" w:color="auto" w:fill="auto"/>
            <w:noWrap/>
          </w:tcPr>
          <w:p w:rsidR="00C8370B" w:rsidRPr="00C8370B" w:rsidRDefault="00C8370B" w:rsidP="00C8370B">
            <w:pPr>
              <w:spacing w:line="240" w:lineRule="auto"/>
              <w:rPr>
                <w:rFonts w:ascii="Times New Roman" w:eastAsia="Times New Roman" w:hAnsi="Times New Roman" w:cs="Times New Roman"/>
                <w:color w:val="000000"/>
                <w:sz w:val="24"/>
                <w:szCs w:val="24"/>
                <w:lang w:val="id-ID"/>
              </w:rPr>
            </w:pPr>
            <w:r w:rsidRPr="00C8370B">
              <w:rPr>
                <w:rFonts w:ascii="Times New Roman" w:eastAsia="Times New Roman" w:hAnsi="Times New Roman" w:cs="Times New Roman"/>
                <w:color w:val="000000"/>
                <w:sz w:val="24"/>
                <w:szCs w:val="24"/>
              </w:rPr>
              <w:t>22</w:t>
            </w:r>
            <w:r w:rsidRPr="00C8370B">
              <w:rPr>
                <w:rFonts w:ascii="Times New Roman" w:eastAsia="Times New Roman" w:hAnsi="Times New Roman" w:cs="Times New Roman"/>
                <w:color w:val="000000"/>
                <w:sz w:val="24"/>
                <w:szCs w:val="24"/>
                <w:lang w:val="id-ID"/>
              </w:rPr>
              <w:t>%</w:t>
            </w:r>
          </w:p>
        </w:tc>
      </w:tr>
      <w:tr w:rsidR="00C8370B" w:rsidRPr="00C8370B" w:rsidTr="00071840">
        <w:trPr>
          <w:trHeight w:val="345"/>
          <w:jc w:val="center"/>
        </w:trPr>
        <w:tc>
          <w:tcPr>
            <w:tcW w:w="3337" w:type="dxa"/>
            <w:shd w:val="clear" w:color="auto" w:fill="auto"/>
            <w:noWrap/>
          </w:tcPr>
          <w:p w:rsidR="00C8370B" w:rsidRPr="00C8370B" w:rsidRDefault="00C8370B" w:rsidP="00C8370B">
            <w:pPr>
              <w:spacing w:line="240" w:lineRule="auto"/>
              <w:jc w:val="left"/>
              <w:rPr>
                <w:rFonts w:ascii="Times New Roman" w:eastAsia="Times New Roman" w:hAnsi="Times New Roman" w:cs="Times New Roman"/>
                <w:bCs/>
                <w:color w:val="000000"/>
                <w:sz w:val="24"/>
                <w:szCs w:val="24"/>
                <w:lang w:val="id-ID"/>
              </w:rPr>
            </w:pPr>
            <w:r w:rsidRPr="00C8370B">
              <w:rPr>
                <w:rFonts w:ascii="Times New Roman" w:eastAsia="Times New Roman" w:hAnsi="Times New Roman" w:cs="Times New Roman"/>
                <w:bCs/>
                <w:color w:val="000000"/>
                <w:sz w:val="24"/>
                <w:szCs w:val="24"/>
                <w:lang w:val="id-ID"/>
              </w:rPr>
              <w:t>Sarjana</w:t>
            </w:r>
          </w:p>
        </w:tc>
        <w:tc>
          <w:tcPr>
            <w:tcW w:w="1100" w:type="dxa"/>
            <w:shd w:val="clear" w:color="auto" w:fill="auto"/>
            <w:noWrap/>
          </w:tcPr>
          <w:p w:rsidR="00C8370B" w:rsidRPr="00C8370B" w:rsidRDefault="00C8370B" w:rsidP="00C8370B">
            <w:pPr>
              <w:spacing w:line="240" w:lineRule="auto"/>
              <w:rPr>
                <w:rFonts w:ascii="Times New Roman" w:eastAsia="Times New Roman" w:hAnsi="Times New Roman" w:cs="Times New Roman"/>
                <w:color w:val="000000"/>
                <w:sz w:val="24"/>
                <w:szCs w:val="24"/>
              </w:rPr>
            </w:pPr>
            <w:r w:rsidRPr="00C8370B">
              <w:rPr>
                <w:rFonts w:ascii="Times New Roman" w:eastAsia="Times New Roman" w:hAnsi="Times New Roman" w:cs="Times New Roman"/>
                <w:color w:val="000000"/>
                <w:sz w:val="24"/>
                <w:szCs w:val="24"/>
              </w:rPr>
              <w:t>24</w:t>
            </w:r>
          </w:p>
        </w:tc>
        <w:tc>
          <w:tcPr>
            <w:tcW w:w="1229" w:type="dxa"/>
            <w:shd w:val="clear" w:color="auto" w:fill="auto"/>
            <w:noWrap/>
          </w:tcPr>
          <w:p w:rsidR="00C8370B" w:rsidRPr="00C8370B" w:rsidRDefault="00C8370B" w:rsidP="00C8370B">
            <w:pPr>
              <w:spacing w:line="240" w:lineRule="auto"/>
              <w:rPr>
                <w:rFonts w:ascii="Times New Roman" w:eastAsia="Times New Roman" w:hAnsi="Times New Roman" w:cs="Times New Roman"/>
                <w:color w:val="000000"/>
                <w:sz w:val="24"/>
                <w:szCs w:val="24"/>
                <w:lang w:val="id-ID"/>
              </w:rPr>
            </w:pPr>
            <w:r w:rsidRPr="00C8370B">
              <w:rPr>
                <w:rFonts w:ascii="Times New Roman" w:eastAsia="Times New Roman" w:hAnsi="Times New Roman" w:cs="Times New Roman"/>
                <w:color w:val="000000"/>
                <w:sz w:val="24"/>
                <w:szCs w:val="24"/>
              </w:rPr>
              <w:t>24</w:t>
            </w:r>
            <w:r w:rsidRPr="00C8370B">
              <w:rPr>
                <w:rFonts w:ascii="Times New Roman" w:eastAsia="Times New Roman" w:hAnsi="Times New Roman" w:cs="Times New Roman"/>
                <w:color w:val="000000"/>
                <w:sz w:val="24"/>
                <w:szCs w:val="24"/>
                <w:lang w:val="id-ID"/>
              </w:rPr>
              <w:t>%</w:t>
            </w:r>
          </w:p>
        </w:tc>
      </w:tr>
      <w:tr w:rsidR="00C8370B" w:rsidRPr="00C8370B" w:rsidTr="00071840">
        <w:trPr>
          <w:trHeight w:val="345"/>
          <w:jc w:val="center"/>
        </w:trPr>
        <w:tc>
          <w:tcPr>
            <w:tcW w:w="3337" w:type="dxa"/>
            <w:shd w:val="clear" w:color="auto" w:fill="auto"/>
            <w:noWrap/>
          </w:tcPr>
          <w:p w:rsidR="00C8370B" w:rsidRPr="00C8370B" w:rsidRDefault="00C8370B" w:rsidP="00C8370B">
            <w:pPr>
              <w:spacing w:line="240" w:lineRule="auto"/>
              <w:jc w:val="left"/>
              <w:rPr>
                <w:rFonts w:ascii="Times New Roman" w:eastAsia="Times New Roman" w:hAnsi="Times New Roman" w:cs="Times New Roman"/>
                <w:bCs/>
                <w:color w:val="000000"/>
                <w:sz w:val="24"/>
                <w:szCs w:val="24"/>
                <w:lang w:val="id-ID"/>
              </w:rPr>
            </w:pPr>
            <w:r w:rsidRPr="00C8370B">
              <w:rPr>
                <w:rFonts w:ascii="Times New Roman" w:eastAsia="Times New Roman" w:hAnsi="Times New Roman" w:cs="Times New Roman"/>
                <w:bCs/>
                <w:sz w:val="24"/>
                <w:szCs w:val="24"/>
              </w:rPr>
              <w:t>Pasca Sarjana</w:t>
            </w:r>
          </w:p>
        </w:tc>
        <w:tc>
          <w:tcPr>
            <w:tcW w:w="1100" w:type="dxa"/>
            <w:shd w:val="clear" w:color="auto" w:fill="auto"/>
            <w:noWrap/>
          </w:tcPr>
          <w:p w:rsidR="00C8370B" w:rsidRPr="00C8370B" w:rsidRDefault="00C8370B" w:rsidP="00C8370B">
            <w:pPr>
              <w:spacing w:line="240" w:lineRule="auto"/>
              <w:rPr>
                <w:rFonts w:ascii="Times New Roman" w:eastAsia="Times New Roman" w:hAnsi="Times New Roman" w:cs="Times New Roman"/>
                <w:color w:val="000000"/>
                <w:sz w:val="24"/>
                <w:szCs w:val="24"/>
              </w:rPr>
            </w:pPr>
            <w:r w:rsidRPr="00C8370B">
              <w:rPr>
                <w:rFonts w:ascii="Times New Roman" w:eastAsia="Times New Roman" w:hAnsi="Times New Roman" w:cs="Times New Roman"/>
                <w:color w:val="000000"/>
                <w:sz w:val="24"/>
                <w:szCs w:val="24"/>
              </w:rPr>
              <w:t>12</w:t>
            </w:r>
          </w:p>
        </w:tc>
        <w:tc>
          <w:tcPr>
            <w:tcW w:w="1229" w:type="dxa"/>
            <w:shd w:val="clear" w:color="auto" w:fill="auto"/>
            <w:noWrap/>
          </w:tcPr>
          <w:p w:rsidR="00C8370B" w:rsidRPr="00C8370B" w:rsidRDefault="00C8370B" w:rsidP="00C8370B">
            <w:pPr>
              <w:spacing w:line="240" w:lineRule="auto"/>
              <w:rPr>
                <w:rFonts w:ascii="Times New Roman" w:eastAsia="Times New Roman" w:hAnsi="Times New Roman" w:cs="Times New Roman"/>
                <w:color w:val="000000"/>
                <w:sz w:val="24"/>
                <w:szCs w:val="24"/>
              </w:rPr>
            </w:pPr>
            <w:r w:rsidRPr="00C8370B">
              <w:rPr>
                <w:rFonts w:ascii="Times New Roman" w:eastAsia="Times New Roman" w:hAnsi="Times New Roman" w:cs="Times New Roman"/>
                <w:color w:val="000000"/>
                <w:sz w:val="24"/>
                <w:szCs w:val="24"/>
              </w:rPr>
              <w:t>12</w:t>
            </w:r>
            <w:r w:rsidRPr="00C8370B">
              <w:rPr>
                <w:rFonts w:ascii="Times New Roman" w:eastAsia="Times New Roman" w:hAnsi="Times New Roman" w:cs="Times New Roman"/>
                <w:color w:val="000000"/>
                <w:sz w:val="24"/>
                <w:szCs w:val="24"/>
                <w:lang w:val="id-ID"/>
              </w:rPr>
              <w:t>%</w:t>
            </w:r>
          </w:p>
        </w:tc>
      </w:tr>
      <w:tr w:rsidR="00C8370B" w:rsidRPr="00C8370B" w:rsidTr="00071840">
        <w:trPr>
          <w:trHeight w:val="345"/>
          <w:jc w:val="center"/>
        </w:trPr>
        <w:tc>
          <w:tcPr>
            <w:tcW w:w="3337" w:type="dxa"/>
            <w:shd w:val="clear" w:color="auto" w:fill="auto"/>
            <w:noWrap/>
          </w:tcPr>
          <w:p w:rsidR="00C8370B" w:rsidRPr="00C8370B" w:rsidRDefault="00C8370B" w:rsidP="00C8370B">
            <w:pPr>
              <w:spacing w:line="240" w:lineRule="auto"/>
              <w:jc w:val="left"/>
              <w:rPr>
                <w:rFonts w:ascii="Times New Roman" w:eastAsia="Times New Roman" w:hAnsi="Times New Roman" w:cs="Times New Roman"/>
                <w:bCs/>
                <w:color w:val="000000"/>
                <w:sz w:val="24"/>
                <w:szCs w:val="24"/>
                <w:lang w:val="id-ID"/>
              </w:rPr>
            </w:pPr>
            <w:r w:rsidRPr="00C8370B">
              <w:rPr>
                <w:rFonts w:ascii="Times New Roman" w:eastAsia="Times New Roman" w:hAnsi="Times New Roman" w:cs="Times New Roman"/>
                <w:bCs/>
                <w:color w:val="000000"/>
                <w:sz w:val="24"/>
                <w:szCs w:val="24"/>
                <w:lang w:val="id-ID"/>
              </w:rPr>
              <w:lastRenderedPageBreak/>
              <w:t>Jumlah</w:t>
            </w:r>
          </w:p>
        </w:tc>
        <w:tc>
          <w:tcPr>
            <w:tcW w:w="1100" w:type="dxa"/>
            <w:shd w:val="clear" w:color="auto" w:fill="auto"/>
            <w:noWrap/>
          </w:tcPr>
          <w:p w:rsidR="00C8370B" w:rsidRPr="00C8370B" w:rsidRDefault="00C8370B" w:rsidP="00C8370B">
            <w:pPr>
              <w:spacing w:line="240" w:lineRule="auto"/>
              <w:rPr>
                <w:rFonts w:ascii="Times New Roman" w:eastAsia="Times New Roman" w:hAnsi="Times New Roman" w:cs="Times New Roman"/>
                <w:color w:val="000000"/>
                <w:sz w:val="24"/>
                <w:szCs w:val="24"/>
              </w:rPr>
            </w:pPr>
            <w:r w:rsidRPr="00C8370B">
              <w:rPr>
                <w:rFonts w:ascii="Times New Roman" w:eastAsia="Times New Roman" w:hAnsi="Times New Roman" w:cs="Times New Roman"/>
                <w:color w:val="000000"/>
                <w:sz w:val="24"/>
                <w:szCs w:val="24"/>
              </w:rPr>
              <w:t>100</w:t>
            </w:r>
          </w:p>
        </w:tc>
        <w:tc>
          <w:tcPr>
            <w:tcW w:w="1229" w:type="dxa"/>
            <w:shd w:val="clear" w:color="auto" w:fill="auto"/>
            <w:noWrap/>
            <w:hideMark/>
          </w:tcPr>
          <w:p w:rsidR="00C8370B" w:rsidRPr="00C8370B" w:rsidRDefault="00C8370B" w:rsidP="00C8370B">
            <w:pPr>
              <w:spacing w:line="240" w:lineRule="auto"/>
              <w:rPr>
                <w:rFonts w:ascii="Times New Roman" w:eastAsia="Times New Roman" w:hAnsi="Times New Roman" w:cs="Times New Roman"/>
                <w:color w:val="000000"/>
                <w:sz w:val="24"/>
                <w:szCs w:val="24"/>
                <w:lang w:val="id-ID"/>
              </w:rPr>
            </w:pPr>
            <w:r w:rsidRPr="00C8370B">
              <w:rPr>
                <w:rFonts w:ascii="Times New Roman" w:eastAsia="Times New Roman" w:hAnsi="Times New Roman" w:cs="Times New Roman"/>
                <w:color w:val="000000"/>
                <w:sz w:val="24"/>
                <w:szCs w:val="24"/>
                <w:lang w:val="id-ID"/>
              </w:rPr>
              <w:t>100%</w:t>
            </w:r>
          </w:p>
        </w:tc>
      </w:tr>
    </w:tbl>
    <w:p w:rsidR="00C8370B" w:rsidRPr="00C8370B" w:rsidRDefault="00C8370B" w:rsidP="00C8370B">
      <w:pPr>
        <w:shd w:val="clear" w:color="auto" w:fill="FFFFFF"/>
        <w:ind w:left="720"/>
        <w:jc w:val="left"/>
        <w:rPr>
          <w:rFonts w:ascii="Times New Roman" w:eastAsia="Times New Roman" w:hAnsi="Times New Roman" w:cs="Times New Roman"/>
          <w:spacing w:val="-4"/>
          <w:sz w:val="20"/>
          <w:szCs w:val="20"/>
          <w:lang w:val="id-ID"/>
        </w:rPr>
      </w:pPr>
      <w:r w:rsidRPr="00C8370B">
        <w:rPr>
          <w:rFonts w:ascii="Times New Roman" w:eastAsia="Times New Roman" w:hAnsi="Times New Roman" w:cs="Times New Roman"/>
          <w:spacing w:val="-4"/>
          <w:sz w:val="20"/>
          <w:szCs w:val="20"/>
          <w:lang w:val="id-ID"/>
        </w:rPr>
        <w:t xml:space="preserve"> </w:t>
      </w:r>
      <w:r w:rsidRPr="00C8370B">
        <w:rPr>
          <w:rFonts w:ascii="Times New Roman" w:eastAsia="Times New Roman" w:hAnsi="Times New Roman" w:cs="Times New Roman"/>
          <w:spacing w:val="-4"/>
          <w:sz w:val="20"/>
          <w:szCs w:val="20"/>
          <w:lang w:val="id-ID"/>
        </w:rPr>
        <w:tab/>
        <w:t>Sumber: Data primer, 2024</w:t>
      </w:r>
    </w:p>
    <w:p w:rsidR="00C8370B" w:rsidRPr="00C8370B" w:rsidRDefault="00C8370B" w:rsidP="00C8370B">
      <w:pPr>
        <w:autoSpaceDE w:val="0"/>
        <w:autoSpaceDN w:val="0"/>
        <w:adjustRightInd w:val="0"/>
        <w:ind w:left="1036" w:firstLine="448"/>
        <w:jc w:val="both"/>
        <w:rPr>
          <w:rFonts w:ascii="Times New Roman" w:eastAsia="Times New Roman" w:hAnsi="Times New Roman" w:cs="Times New Roman"/>
          <w:spacing w:val="-4"/>
          <w:sz w:val="24"/>
          <w:szCs w:val="24"/>
          <w:lang w:val="id-ID" w:eastAsia="id-ID"/>
        </w:rPr>
      </w:pPr>
    </w:p>
    <w:p w:rsidR="00C8370B" w:rsidRPr="00C8370B" w:rsidRDefault="00C8370B" w:rsidP="00C8370B">
      <w:pPr>
        <w:autoSpaceDE w:val="0"/>
        <w:autoSpaceDN w:val="0"/>
        <w:adjustRightInd w:val="0"/>
        <w:ind w:left="1036" w:firstLine="448"/>
        <w:jc w:val="both"/>
        <w:rPr>
          <w:rFonts w:ascii="Times New Roman" w:eastAsia="Times New Roman" w:hAnsi="Times New Roman" w:cs="Times New Roman"/>
          <w:spacing w:val="-4"/>
          <w:sz w:val="24"/>
          <w:szCs w:val="24"/>
          <w:lang w:eastAsia="id-ID"/>
        </w:rPr>
      </w:pPr>
      <w:r w:rsidRPr="00C8370B">
        <w:rPr>
          <w:rFonts w:ascii="Times New Roman" w:eastAsia="Times New Roman" w:hAnsi="Times New Roman" w:cs="Times New Roman"/>
          <w:spacing w:val="-4"/>
          <w:sz w:val="24"/>
          <w:szCs w:val="24"/>
          <w:lang w:val="id-ID" w:eastAsia="id-ID"/>
        </w:rPr>
        <w:t>Responden</w:t>
      </w:r>
      <w:r w:rsidRPr="00C8370B">
        <w:rPr>
          <w:rFonts w:ascii="Times New Roman" w:eastAsia="Times New Roman" w:hAnsi="Times New Roman" w:cs="Times New Roman"/>
          <w:spacing w:val="-4"/>
          <w:sz w:val="24"/>
          <w:szCs w:val="24"/>
          <w:lang w:val="id-ID"/>
        </w:rPr>
        <w:t xml:space="preserve"> </w:t>
      </w:r>
      <w:r w:rsidRPr="00C8370B">
        <w:rPr>
          <w:rFonts w:ascii="Times New Roman" w:eastAsia="Times New Roman" w:hAnsi="Times New Roman" w:cs="Times New Roman"/>
          <w:spacing w:val="-4"/>
          <w:sz w:val="24"/>
          <w:szCs w:val="24"/>
          <w:lang w:val="id-ID" w:eastAsia="id-ID"/>
        </w:rPr>
        <w:t xml:space="preserve">dalam penelitian ini yaitu sebanyak </w:t>
      </w:r>
      <w:r w:rsidRPr="00C8370B">
        <w:rPr>
          <w:rFonts w:ascii="Times New Roman" w:eastAsia="Times New Roman" w:hAnsi="Times New Roman" w:cs="Times New Roman"/>
          <w:spacing w:val="-4"/>
          <w:sz w:val="24"/>
          <w:szCs w:val="24"/>
          <w:lang w:eastAsia="id-ID"/>
        </w:rPr>
        <w:t>42</w:t>
      </w:r>
      <w:r w:rsidRPr="00C8370B">
        <w:rPr>
          <w:rFonts w:ascii="Times New Roman" w:eastAsia="Times New Roman" w:hAnsi="Times New Roman" w:cs="Times New Roman"/>
          <w:spacing w:val="-4"/>
          <w:sz w:val="24"/>
          <w:szCs w:val="24"/>
          <w:lang w:val="id-ID" w:eastAsia="id-ID"/>
        </w:rPr>
        <w:t xml:space="preserve"> orang atau sebesar </w:t>
      </w:r>
      <w:r w:rsidRPr="00C8370B">
        <w:rPr>
          <w:rFonts w:ascii="Times New Roman" w:eastAsia="Times New Roman" w:hAnsi="Times New Roman" w:cs="Times New Roman"/>
          <w:spacing w:val="-4"/>
          <w:sz w:val="24"/>
          <w:szCs w:val="24"/>
          <w:lang w:eastAsia="id-ID"/>
        </w:rPr>
        <w:t>42</w:t>
      </w:r>
      <w:r w:rsidRPr="00C8370B">
        <w:rPr>
          <w:rFonts w:ascii="Times New Roman" w:eastAsia="Times New Roman" w:hAnsi="Times New Roman" w:cs="Times New Roman"/>
          <w:spacing w:val="-4"/>
          <w:sz w:val="24"/>
          <w:szCs w:val="24"/>
          <w:lang w:val="id-ID" w:eastAsia="id-ID"/>
        </w:rPr>
        <w:t xml:space="preserve">% memiliki pendidikan terakhir setingkat </w:t>
      </w:r>
      <w:r w:rsidRPr="00C8370B">
        <w:rPr>
          <w:rFonts w:ascii="Times New Roman" w:eastAsia="Times New Roman" w:hAnsi="Times New Roman" w:cs="Times New Roman"/>
          <w:sz w:val="24"/>
          <w:szCs w:val="24"/>
          <w:lang w:val="id-ID"/>
        </w:rPr>
        <w:t>Sekolah Menengah Atas</w:t>
      </w:r>
      <w:r w:rsidRPr="00C8370B">
        <w:rPr>
          <w:rFonts w:ascii="Times New Roman" w:eastAsia="Times New Roman" w:hAnsi="Times New Roman" w:cs="Times New Roman"/>
          <w:spacing w:val="-4"/>
          <w:sz w:val="24"/>
          <w:szCs w:val="24"/>
          <w:lang w:val="id-ID" w:eastAsia="id-ID"/>
        </w:rPr>
        <w:t xml:space="preserve">, sebanyak </w:t>
      </w:r>
      <w:r w:rsidRPr="00C8370B">
        <w:rPr>
          <w:rFonts w:ascii="Times New Roman" w:eastAsia="Times New Roman" w:hAnsi="Times New Roman" w:cs="Times New Roman"/>
          <w:spacing w:val="-4"/>
          <w:sz w:val="24"/>
          <w:szCs w:val="24"/>
          <w:lang w:eastAsia="id-ID"/>
        </w:rPr>
        <w:t>22</w:t>
      </w:r>
      <w:r w:rsidRPr="00C8370B">
        <w:rPr>
          <w:rFonts w:ascii="Times New Roman" w:eastAsia="Times New Roman" w:hAnsi="Times New Roman" w:cs="Times New Roman"/>
          <w:spacing w:val="-4"/>
          <w:sz w:val="24"/>
          <w:szCs w:val="24"/>
          <w:lang w:val="id-ID" w:eastAsia="id-ID"/>
        </w:rPr>
        <w:t xml:space="preserve"> orang atau sebesar </w:t>
      </w:r>
      <w:r w:rsidRPr="00C8370B">
        <w:rPr>
          <w:rFonts w:ascii="Times New Roman" w:eastAsia="Times New Roman" w:hAnsi="Times New Roman" w:cs="Times New Roman"/>
          <w:spacing w:val="-4"/>
          <w:sz w:val="24"/>
          <w:szCs w:val="24"/>
          <w:lang w:eastAsia="id-ID"/>
        </w:rPr>
        <w:t>22</w:t>
      </w:r>
      <w:r w:rsidRPr="00C8370B">
        <w:rPr>
          <w:rFonts w:ascii="Times New Roman" w:eastAsia="Times New Roman" w:hAnsi="Times New Roman" w:cs="Times New Roman"/>
          <w:spacing w:val="-4"/>
          <w:sz w:val="24"/>
          <w:szCs w:val="24"/>
          <w:lang w:val="id-ID" w:eastAsia="id-ID"/>
        </w:rPr>
        <w:t xml:space="preserve">% merupakan responden yang memiliki pendidikan terakhir setingkat diploma, kemudian sebanyak </w:t>
      </w:r>
      <w:r w:rsidRPr="00C8370B">
        <w:rPr>
          <w:rFonts w:ascii="Times New Roman" w:eastAsia="Times New Roman" w:hAnsi="Times New Roman" w:cs="Times New Roman"/>
          <w:spacing w:val="-4"/>
          <w:sz w:val="24"/>
          <w:szCs w:val="24"/>
          <w:lang w:eastAsia="id-ID"/>
        </w:rPr>
        <w:t>24</w:t>
      </w:r>
      <w:r w:rsidRPr="00C8370B">
        <w:rPr>
          <w:rFonts w:ascii="Times New Roman" w:eastAsia="Times New Roman" w:hAnsi="Times New Roman" w:cs="Times New Roman"/>
          <w:spacing w:val="-4"/>
          <w:sz w:val="24"/>
          <w:szCs w:val="24"/>
          <w:lang w:val="id-ID" w:eastAsia="id-ID"/>
        </w:rPr>
        <w:t xml:space="preserve"> orang atau sebesar </w:t>
      </w:r>
      <w:r w:rsidRPr="00C8370B">
        <w:rPr>
          <w:rFonts w:ascii="Times New Roman" w:eastAsia="Times New Roman" w:hAnsi="Times New Roman" w:cs="Times New Roman"/>
          <w:spacing w:val="-4"/>
          <w:sz w:val="24"/>
          <w:szCs w:val="24"/>
          <w:lang w:eastAsia="id-ID"/>
        </w:rPr>
        <w:t>24</w:t>
      </w:r>
      <w:r w:rsidRPr="00C8370B">
        <w:rPr>
          <w:rFonts w:ascii="Times New Roman" w:eastAsia="Times New Roman" w:hAnsi="Times New Roman" w:cs="Times New Roman"/>
          <w:spacing w:val="-4"/>
          <w:sz w:val="24"/>
          <w:szCs w:val="24"/>
          <w:lang w:val="id-ID" w:eastAsia="id-ID"/>
        </w:rPr>
        <w:t>% merupakan re</w:t>
      </w:r>
      <w:r w:rsidRPr="00C8370B">
        <w:rPr>
          <w:rFonts w:ascii="Times New Roman" w:eastAsia="Times New Roman" w:hAnsi="Times New Roman" w:cs="Times New Roman"/>
          <w:spacing w:val="-4"/>
          <w:sz w:val="24"/>
          <w:szCs w:val="24"/>
          <w:lang w:eastAsia="id-ID"/>
        </w:rPr>
        <w:t>s</w:t>
      </w:r>
      <w:r w:rsidRPr="00C8370B">
        <w:rPr>
          <w:rFonts w:ascii="Times New Roman" w:eastAsia="Times New Roman" w:hAnsi="Times New Roman" w:cs="Times New Roman"/>
          <w:spacing w:val="-4"/>
          <w:sz w:val="24"/>
          <w:szCs w:val="24"/>
          <w:lang w:val="id-ID" w:eastAsia="id-ID"/>
        </w:rPr>
        <w:t>ponden yang memiliki pendidikan terakhir setingkat sarjana</w:t>
      </w:r>
      <w:r w:rsidRPr="00C8370B">
        <w:rPr>
          <w:rFonts w:ascii="Times New Roman" w:eastAsia="Times New Roman" w:hAnsi="Times New Roman" w:cs="Times New Roman"/>
          <w:spacing w:val="-4"/>
          <w:sz w:val="24"/>
          <w:szCs w:val="24"/>
          <w:lang w:eastAsia="id-ID"/>
        </w:rPr>
        <w:t xml:space="preserve"> </w:t>
      </w:r>
      <w:r w:rsidRPr="00C8370B">
        <w:rPr>
          <w:rFonts w:ascii="Times New Roman" w:eastAsia="Times New Roman" w:hAnsi="Times New Roman" w:cs="Times New Roman"/>
          <w:spacing w:val="-4"/>
          <w:sz w:val="24"/>
          <w:szCs w:val="24"/>
          <w:lang w:val="id-ID" w:eastAsia="id-ID"/>
        </w:rPr>
        <w:t xml:space="preserve">sebanyak </w:t>
      </w:r>
      <w:r w:rsidRPr="00C8370B">
        <w:rPr>
          <w:rFonts w:ascii="Times New Roman" w:eastAsia="Times New Roman" w:hAnsi="Times New Roman" w:cs="Times New Roman"/>
          <w:spacing w:val="-4"/>
          <w:sz w:val="24"/>
          <w:szCs w:val="24"/>
          <w:lang w:eastAsia="id-ID"/>
        </w:rPr>
        <w:t>12</w:t>
      </w:r>
      <w:r w:rsidRPr="00C8370B">
        <w:rPr>
          <w:rFonts w:ascii="Times New Roman" w:eastAsia="Times New Roman" w:hAnsi="Times New Roman" w:cs="Times New Roman"/>
          <w:spacing w:val="-4"/>
          <w:sz w:val="24"/>
          <w:szCs w:val="24"/>
          <w:lang w:val="id-ID" w:eastAsia="id-ID"/>
        </w:rPr>
        <w:t xml:space="preserve"> orang atau sebesar </w:t>
      </w:r>
      <w:r w:rsidRPr="00C8370B">
        <w:rPr>
          <w:rFonts w:ascii="Times New Roman" w:eastAsia="Times New Roman" w:hAnsi="Times New Roman" w:cs="Times New Roman"/>
          <w:spacing w:val="-4"/>
          <w:sz w:val="24"/>
          <w:szCs w:val="24"/>
          <w:lang w:eastAsia="id-ID"/>
        </w:rPr>
        <w:t>12</w:t>
      </w:r>
      <w:r w:rsidRPr="00C8370B">
        <w:rPr>
          <w:rFonts w:ascii="Times New Roman" w:eastAsia="Times New Roman" w:hAnsi="Times New Roman" w:cs="Times New Roman"/>
          <w:spacing w:val="-4"/>
          <w:sz w:val="24"/>
          <w:szCs w:val="24"/>
          <w:lang w:val="id-ID" w:eastAsia="id-ID"/>
        </w:rPr>
        <w:t xml:space="preserve">% merupakan </w:t>
      </w:r>
      <w:r w:rsidRPr="00C8370B">
        <w:rPr>
          <w:rFonts w:ascii="Times New Roman" w:eastAsia="Times New Roman" w:hAnsi="Times New Roman" w:cs="Times New Roman"/>
          <w:spacing w:val="-4"/>
          <w:sz w:val="24"/>
          <w:szCs w:val="24"/>
          <w:lang w:eastAsia="id-ID"/>
        </w:rPr>
        <w:t>responden</w:t>
      </w:r>
      <w:r w:rsidRPr="00C8370B">
        <w:rPr>
          <w:rFonts w:ascii="Times New Roman" w:eastAsia="Times New Roman" w:hAnsi="Times New Roman" w:cs="Times New Roman"/>
          <w:spacing w:val="-4"/>
          <w:sz w:val="24"/>
          <w:szCs w:val="24"/>
          <w:lang w:val="id-ID" w:eastAsia="id-ID"/>
        </w:rPr>
        <w:t xml:space="preserve"> yang memiliki pendidikan terakhir setingkat </w:t>
      </w:r>
      <w:r w:rsidRPr="00C8370B">
        <w:rPr>
          <w:rFonts w:ascii="Times New Roman" w:eastAsia="Times New Roman" w:hAnsi="Times New Roman" w:cs="Times New Roman"/>
          <w:spacing w:val="-4"/>
          <w:sz w:val="24"/>
          <w:szCs w:val="24"/>
          <w:lang w:eastAsia="id-ID"/>
        </w:rPr>
        <w:t xml:space="preserve">pasca </w:t>
      </w:r>
      <w:r w:rsidRPr="00C8370B">
        <w:rPr>
          <w:rFonts w:ascii="Times New Roman" w:eastAsia="Times New Roman" w:hAnsi="Times New Roman" w:cs="Times New Roman"/>
          <w:spacing w:val="-4"/>
          <w:sz w:val="24"/>
          <w:szCs w:val="24"/>
          <w:lang w:val="id-ID" w:eastAsia="id-ID"/>
        </w:rPr>
        <w:t>sarjana</w:t>
      </w:r>
      <w:r w:rsidRPr="00C8370B">
        <w:rPr>
          <w:rFonts w:ascii="Times New Roman" w:eastAsia="Times New Roman" w:hAnsi="Times New Roman" w:cs="Times New Roman"/>
          <w:spacing w:val="-4"/>
          <w:sz w:val="24"/>
          <w:szCs w:val="24"/>
          <w:lang w:eastAsia="id-ID"/>
        </w:rPr>
        <w:t>.</w:t>
      </w:r>
    </w:p>
    <w:p w:rsidR="00C8370B" w:rsidRPr="00C8370B" w:rsidRDefault="00C8370B" w:rsidP="00C8370B">
      <w:pPr>
        <w:numPr>
          <w:ilvl w:val="1"/>
          <w:numId w:val="4"/>
        </w:numPr>
        <w:spacing w:line="240" w:lineRule="auto"/>
        <w:jc w:val="both"/>
        <w:rPr>
          <w:rFonts w:ascii="Times New Roman" w:eastAsia="Times New Roman" w:hAnsi="Times New Roman" w:cs="Times New Roman"/>
          <w:b/>
          <w:spacing w:val="-4"/>
          <w:sz w:val="24"/>
          <w:szCs w:val="24"/>
          <w:lang w:val="id-ID"/>
        </w:rPr>
      </w:pPr>
      <w:r w:rsidRPr="00C8370B">
        <w:rPr>
          <w:rFonts w:ascii="Times New Roman" w:eastAsia="Times New Roman" w:hAnsi="Times New Roman" w:cs="Times New Roman"/>
          <w:b/>
          <w:spacing w:val="-4"/>
          <w:sz w:val="24"/>
          <w:szCs w:val="24"/>
          <w:lang w:val="id-ID"/>
        </w:rPr>
        <w:t>Pengujian Instrumen Penelitian</w:t>
      </w:r>
    </w:p>
    <w:p w:rsidR="00C8370B" w:rsidRPr="00C8370B" w:rsidRDefault="00C8370B" w:rsidP="00C8370B">
      <w:pPr>
        <w:numPr>
          <w:ilvl w:val="2"/>
          <w:numId w:val="4"/>
        </w:numPr>
        <w:tabs>
          <w:tab w:val="num" w:pos="1036"/>
        </w:tabs>
        <w:spacing w:line="240" w:lineRule="auto"/>
        <w:ind w:left="1064" w:hanging="322"/>
        <w:jc w:val="both"/>
        <w:rPr>
          <w:rFonts w:ascii="Times New Roman" w:eastAsia="Times New Roman" w:hAnsi="Times New Roman" w:cs="Times New Roman"/>
          <w:bCs/>
          <w:spacing w:val="-4"/>
          <w:sz w:val="24"/>
          <w:szCs w:val="24"/>
          <w:lang w:val="id-ID"/>
        </w:rPr>
      </w:pPr>
      <w:r w:rsidRPr="00C8370B">
        <w:rPr>
          <w:rFonts w:ascii="Times New Roman" w:eastAsia="Times New Roman" w:hAnsi="Times New Roman" w:cs="Times New Roman"/>
          <w:bCs/>
          <w:spacing w:val="-4"/>
          <w:sz w:val="24"/>
          <w:szCs w:val="24"/>
          <w:lang w:val="id-ID"/>
        </w:rPr>
        <w:t>Uji Validitas</w:t>
      </w:r>
    </w:p>
    <w:p w:rsidR="00C8370B" w:rsidRPr="00C8370B" w:rsidRDefault="00C8370B" w:rsidP="00C8370B">
      <w:pPr>
        <w:ind w:left="1064" w:firstLine="496"/>
        <w:jc w:val="both"/>
        <w:rPr>
          <w:rFonts w:ascii="Times New Roman" w:eastAsia="Times New Roman" w:hAnsi="Times New Roman" w:cs="Times New Roman"/>
          <w:spacing w:val="-4"/>
          <w:sz w:val="24"/>
          <w:szCs w:val="24"/>
          <w:lang w:val="id-ID"/>
        </w:rPr>
      </w:pPr>
      <w:r w:rsidRPr="00C8370B">
        <w:rPr>
          <w:rFonts w:ascii="Times New Roman" w:eastAsia="Times New Roman" w:hAnsi="Times New Roman" w:cs="Times New Roman"/>
          <w:sz w:val="24"/>
          <w:szCs w:val="24"/>
          <w:lang w:val="id-ID"/>
        </w:rPr>
        <w:t xml:space="preserve">Uji Validitas digunakan untuk mengukur sah atau tidaknya suatu kuesioner. Suatu kuesioner dikatakan valid jika pertanyaan pada kuesioner mampu untuk mengungkapkan sesuatu yang akan diukur oleh kuesioner tersebut. Dalam penelitian digunakan korelasi item. Korelasi antara item dan total skor item yang dihitung dengan rumus korelasi </w:t>
      </w:r>
      <w:r w:rsidRPr="00C8370B">
        <w:rPr>
          <w:rFonts w:ascii="Times New Roman" w:eastAsia="Times New Roman" w:hAnsi="Times New Roman" w:cs="Times New Roman"/>
          <w:i/>
          <w:sz w:val="24"/>
          <w:szCs w:val="24"/>
          <w:lang w:val="id-ID"/>
        </w:rPr>
        <w:t>product moment</w:t>
      </w:r>
      <w:r w:rsidRPr="00C8370B">
        <w:rPr>
          <w:rFonts w:ascii="Times New Roman" w:eastAsia="Times New Roman" w:hAnsi="Times New Roman" w:cs="Times New Roman"/>
          <w:spacing w:val="-4"/>
          <w:sz w:val="24"/>
          <w:szCs w:val="24"/>
          <w:lang w:val="id-ID"/>
        </w:rPr>
        <w:t>. Pada penelitian ini uji validitas untuk menguji instrumen penelitian akan dilakukan kepada 30 orang responden. Butir pernyataan tersebut dikatakan valid atau sahih jika rhitung ≥ daripada r tabel. Bila melihat pada r-tabel dengan n = 30 dengan taraf signifikan sebesar 5% diperoleh nilai r-tabel sebesar 0,361. Berikut ini adalah hasil pengujian validitas variable penelitian ini:</w:t>
      </w:r>
    </w:p>
    <w:p w:rsidR="00C8370B" w:rsidRPr="00C8370B" w:rsidRDefault="00C8370B" w:rsidP="00C8370B">
      <w:pPr>
        <w:shd w:val="clear" w:color="auto" w:fill="FFFFFF"/>
        <w:spacing w:line="240" w:lineRule="auto"/>
        <w:ind w:left="720"/>
        <w:rPr>
          <w:rFonts w:ascii="Times New Roman" w:eastAsia="Times New Roman" w:hAnsi="Times New Roman" w:cs="Times New Roman"/>
          <w:spacing w:val="-4"/>
          <w:sz w:val="24"/>
          <w:szCs w:val="24"/>
        </w:rPr>
      </w:pPr>
      <w:r w:rsidRPr="00C8370B">
        <w:rPr>
          <w:rFonts w:ascii="Times New Roman" w:eastAsia="Times New Roman" w:hAnsi="Times New Roman" w:cs="Times New Roman"/>
          <w:spacing w:val="-4"/>
          <w:sz w:val="24"/>
          <w:szCs w:val="24"/>
          <w:lang w:val="id-ID"/>
        </w:rPr>
        <w:br w:type="page"/>
      </w:r>
      <w:r w:rsidRPr="00C8370B">
        <w:rPr>
          <w:rFonts w:ascii="Times New Roman" w:eastAsia="Times New Roman" w:hAnsi="Times New Roman" w:cs="Times New Roman"/>
          <w:spacing w:val="-4"/>
          <w:sz w:val="24"/>
          <w:szCs w:val="24"/>
          <w:lang w:val="id-ID"/>
        </w:rPr>
        <w:lastRenderedPageBreak/>
        <w:t xml:space="preserve">Tabel </w:t>
      </w:r>
      <w:r w:rsidRPr="00C8370B">
        <w:rPr>
          <w:rFonts w:ascii="Times New Roman" w:eastAsia="Times New Roman" w:hAnsi="Times New Roman" w:cs="Times New Roman"/>
          <w:spacing w:val="-4"/>
          <w:sz w:val="24"/>
          <w:szCs w:val="24"/>
        </w:rPr>
        <w:t>8</w:t>
      </w:r>
    </w:p>
    <w:p w:rsidR="00C8370B" w:rsidRPr="00C8370B" w:rsidRDefault="00C8370B" w:rsidP="00C8370B">
      <w:pPr>
        <w:shd w:val="clear" w:color="auto" w:fill="FFFFFF"/>
        <w:spacing w:line="240" w:lineRule="auto"/>
        <w:ind w:left="720"/>
        <w:rPr>
          <w:rFonts w:ascii="Times New Roman" w:eastAsia="Times New Roman" w:hAnsi="Times New Roman" w:cs="Times New Roman"/>
          <w:bCs/>
          <w:spacing w:val="-4"/>
          <w:sz w:val="24"/>
          <w:szCs w:val="24"/>
          <w:lang w:val="id-ID" w:eastAsia="id-ID"/>
        </w:rPr>
      </w:pPr>
      <w:r w:rsidRPr="00C8370B">
        <w:rPr>
          <w:rFonts w:ascii="Times New Roman" w:eastAsia="Times New Roman" w:hAnsi="Times New Roman" w:cs="Times New Roman"/>
          <w:bCs/>
          <w:spacing w:val="-4"/>
          <w:sz w:val="24"/>
          <w:szCs w:val="24"/>
          <w:lang w:val="id-ID" w:eastAsia="id-ID"/>
        </w:rPr>
        <w:t>Hasil Uji Validitas Instrumen</w:t>
      </w:r>
    </w:p>
    <w:tbl>
      <w:tblPr>
        <w:tblW w:w="5000" w:type="pct"/>
        <w:tblLook w:val="04A0"/>
      </w:tblPr>
      <w:tblGrid>
        <w:gridCol w:w="2211"/>
        <w:gridCol w:w="1915"/>
        <w:gridCol w:w="1192"/>
        <w:gridCol w:w="1192"/>
        <w:gridCol w:w="1644"/>
      </w:tblGrid>
      <w:tr w:rsidR="00C8370B" w:rsidRPr="00C8370B" w:rsidTr="00071840">
        <w:trPr>
          <w:trHeight w:val="283"/>
        </w:trPr>
        <w:tc>
          <w:tcPr>
            <w:tcW w:w="1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bCs/>
                <w:color w:val="000000"/>
                <w:sz w:val="23"/>
                <w:szCs w:val="23"/>
              </w:rPr>
              <w:t>Variabel</w:t>
            </w:r>
          </w:p>
        </w:tc>
        <w:tc>
          <w:tcPr>
            <w:tcW w:w="1174" w:type="pct"/>
            <w:tcBorders>
              <w:top w:val="single" w:sz="4" w:space="0" w:color="auto"/>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bCs/>
                <w:color w:val="000000"/>
                <w:sz w:val="23"/>
                <w:szCs w:val="23"/>
                <w:lang w:val="id-ID"/>
              </w:rPr>
              <w:t>No. Pernyataan</w:t>
            </w:r>
          </w:p>
        </w:tc>
        <w:tc>
          <w:tcPr>
            <w:tcW w:w="731" w:type="pct"/>
            <w:tcBorders>
              <w:top w:val="single" w:sz="4" w:space="0" w:color="auto"/>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bCs/>
                <w:color w:val="000000"/>
                <w:sz w:val="23"/>
                <w:szCs w:val="23"/>
                <w:lang w:val="id-ID"/>
              </w:rPr>
              <w:t>r</w:t>
            </w:r>
            <w:r w:rsidRPr="00C8370B">
              <w:rPr>
                <w:rFonts w:ascii="Times New Roman" w:eastAsia="Times New Roman" w:hAnsi="Times New Roman" w:cs="Times New Roman"/>
                <w:color w:val="000000"/>
                <w:sz w:val="23"/>
                <w:szCs w:val="23"/>
                <w:vertAlign w:val="subscript"/>
                <w:lang w:val="id-ID"/>
              </w:rPr>
              <w:t>hitung</w:t>
            </w:r>
          </w:p>
        </w:tc>
        <w:tc>
          <w:tcPr>
            <w:tcW w:w="731" w:type="pct"/>
            <w:tcBorders>
              <w:top w:val="single" w:sz="4" w:space="0" w:color="auto"/>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bCs/>
                <w:color w:val="000000"/>
                <w:sz w:val="23"/>
                <w:szCs w:val="23"/>
                <w:lang w:val="id-ID"/>
              </w:rPr>
              <w:t>R</w:t>
            </w:r>
            <w:r w:rsidRPr="00C8370B">
              <w:rPr>
                <w:rFonts w:ascii="Times New Roman" w:eastAsia="Times New Roman" w:hAnsi="Times New Roman" w:cs="Times New Roman"/>
                <w:color w:val="000000"/>
                <w:sz w:val="23"/>
                <w:szCs w:val="23"/>
                <w:vertAlign w:val="subscript"/>
                <w:lang w:val="id-ID"/>
              </w:rPr>
              <w:t>tabel</w:t>
            </w:r>
          </w:p>
        </w:tc>
        <w:tc>
          <w:tcPr>
            <w:tcW w:w="1008" w:type="pct"/>
            <w:tcBorders>
              <w:top w:val="single" w:sz="4" w:space="0" w:color="auto"/>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bCs/>
                <w:color w:val="000000"/>
                <w:sz w:val="23"/>
                <w:szCs w:val="23"/>
                <w:lang w:val="id-ID"/>
              </w:rPr>
              <w:t>Keterangan</w:t>
            </w:r>
          </w:p>
        </w:tc>
      </w:tr>
      <w:tr w:rsidR="00C8370B" w:rsidRPr="00C8370B" w:rsidTr="00071840">
        <w:trPr>
          <w:trHeight w:val="283"/>
        </w:trPr>
        <w:tc>
          <w:tcPr>
            <w:tcW w:w="1356" w:type="pct"/>
            <w:vMerge w:val="restart"/>
            <w:tcBorders>
              <w:top w:val="nil"/>
              <w:left w:val="single" w:sz="4" w:space="0" w:color="auto"/>
              <w:bottom w:val="single" w:sz="4" w:space="0" w:color="auto"/>
              <w:right w:val="single" w:sz="4" w:space="0" w:color="auto"/>
            </w:tcBorders>
            <w:shd w:val="clear" w:color="auto" w:fill="auto"/>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bCs/>
                <w:color w:val="000000"/>
                <w:sz w:val="24"/>
                <w:szCs w:val="23"/>
              </w:rPr>
              <w:t>Persepsi keamanan</w:t>
            </w: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X1.1</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0,859</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lang w:val="id-ID"/>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lang w:val="id-ID"/>
              </w:rPr>
              <w:t>Valid</w:t>
            </w:r>
          </w:p>
        </w:tc>
      </w:tr>
      <w:tr w:rsidR="00C8370B" w:rsidRPr="00C8370B" w:rsidTr="00071840">
        <w:trPr>
          <w:trHeight w:val="283"/>
        </w:trPr>
        <w:tc>
          <w:tcPr>
            <w:tcW w:w="1356" w:type="pct"/>
            <w:vMerge/>
            <w:tcBorders>
              <w:top w:val="nil"/>
              <w:left w:val="single" w:sz="4" w:space="0" w:color="auto"/>
              <w:bottom w:val="single" w:sz="4" w:space="0" w:color="auto"/>
              <w:right w:val="single" w:sz="4" w:space="0" w:color="auto"/>
            </w:tcBorders>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X1.2</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0,588</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lang w:val="id-ID"/>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lang w:val="id-ID"/>
              </w:rPr>
              <w:t>Valid</w:t>
            </w:r>
          </w:p>
        </w:tc>
      </w:tr>
      <w:tr w:rsidR="00C8370B" w:rsidRPr="00C8370B" w:rsidTr="00071840">
        <w:trPr>
          <w:trHeight w:val="283"/>
        </w:trPr>
        <w:tc>
          <w:tcPr>
            <w:tcW w:w="1356" w:type="pct"/>
            <w:vMerge/>
            <w:tcBorders>
              <w:top w:val="nil"/>
              <w:left w:val="single" w:sz="4" w:space="0" w:color="auto"/>
              <w:bottom w:val="single" w:sz="4" w:space="0" w:color="auto"/>
              <w:right w:val="single" w:sz="4" w:space="0" w:color="auto"/>
            </w:tcBorders>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X1.3</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0,729</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lang w:val="id-ID"/>
              </w:rPr>
              <w:t>Valid</w:t>
            </w:r>
          </w:p>
        </w:tc>
      </w:tr>
      <w:tr w:rsidR="00C8370B" w:rsidRPr="00C8370B" w:rsidTr="00071840">
        <w:trPr>
          <w:trHeight w:val="283"/>
        </w:trPr>
        <w:tc>
          <w:tcPr>
            <w:tcW w:w="1356" w:type="pct"/>
            <w:vMerge/>
            <w:tcBorders>
              <w:top w:val="nil"/>
              <w:left w:val="single" w:sz="4" w:space="0" w:color="auto"/>
              <w:bottom w:val="single" w:sz="4" w:space="0" w:color="auto"/>
              <w:right w:val="single" w:sz="4" w:space="0" w:color="auto"/>
            </w:tcBorders>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X1.4</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0,647</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lang w:val="id-ID"/>
              </w:rPr>
              <w:t>Valid</w:t>
            </w:r>
          </w:p>
        </w:tc>
      </w:tr>
      <w:tr w:rsidR="00C8370B" w:rsidRPr="00C8370B" w:rsidTr="00071840">
        <w:trPr>
          <w:trHeight w:val="283"/>
        </w:trPr>
        <w:tc>
          <w:tcPr>
            <w:tcW w:w="1356" w:type="pct"/>
            <w:vMerge/>
            <w:tcBorders>
              <w:top w:val="nil"/>
              <w:left w:val="single" w:sz="4" w:space="0" w:color="auto"/>
              <w:bottom w:val="single" w:sz="4" w:space="0" w:color="auto"/>
              <w:right w:val="single" w:sz="4" w:space="0" w:color="auto"/>
            </w:tcBorders>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X1.5</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0,763</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lang w:val="id-ID"/>
              </w:rPr>
              <w:t>Valid</w:t>
            </w:r>
          </w:p>
        </w:tc>
      </w:tr>
      <w:tr w:rsidR="00C8370B" w:rsidRPr="00C8370B" w:rsidTr="00071840">
        <w:trPr>
          <w:trHeight w:val="283"/>
        </w:trPr>
        <w:tc>
          <w:tcPr>
            <w:tcW w:w="1356" w:type="pct"/>
            <w:vMerge/>
            <w:tcBorders>
              <w:top w:val="nil"/>
              <w:left w:val="single" w:sz="4" w:space="0" w:color="auto"/>
              <w:bottom w:val="single" w:sz="4" w:space="0" w:color="auto"/>
              <w:right w:val="single" w:sz="4" w:space="0" w:color="auto"/>
            </w:tcBorders>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X1.6</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0,757</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Valid</w:t>
            </w:r>
          </w:p>
        </w:tc>
      </w:tr>
      <w:tr w:rsidR="00C8370B" w:rsidRPr="00C8370B" w:rsidTr="00071840">
        <w:trPr>
          <w:trHeight w:val="283"/>
        </w:trPr>
        <w:tc>
          <w:tcPr>
            <w:tcW w:w="1356" w:type="pct"/>
            <w:vMerge/>
            <w:tcBorders>
              <w:top w:val="nil"/>
              <w:left w:val="single" w:sz="4" w:space="0" w:color="auto"/>
              <w:bottom w:val="single" w:sz="4" w:space="0" w:color="auto"/>
              <w:right w:val="single" w:sz="4" w:space="0" w:color="auto"/>
            </w:tcBorders>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X1.7</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0,598</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Valid</w:t>
            </w:r>
          </w:p>
        </w:tc>
      </w:tr>
      <w:tr w:rsidR="00C8370B" w:rsidRPr="00C8370B" w:rsidTr="00071840">
        <w:trPr>
          <w:trHeight w:val="283"/>
        </w:trPr>
        <w:tc>
          <w:tcPr>
            <w:tcW w:w="1356" w:type="pct"/>
            <w:vMerge/>
            <w:tcBorders>
              <w:top w:val="nil"/>
              <w:left w:val="single" w:sz="4" w:space="0" w:color="auto"/>
              <w:bottom w:val="single" w:sz="4" w:space="0" w:color="auto"/>
              <w:right w:val="single" w:sz="4" w:space="0" w:color="auto"/>
            </w:tcBorders>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X1.8</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0,576</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lang w:val="id-ID"/>
              </w:rPr>
              <w:t>Valid</w:t>
            </w:r>
          </w:p>
        </w:tc>
      </w:tr>
      <w:tr w:rsidR="00C8370B" w:rsidRPr="00C8370B" w:rsidTr="00071840">
        <w:trPr>
          <w:trHeight w:val="283"/>
        </w:trPr>
        <w:tc>
          <w:tcPr>
            <w:tcW w:w="1356" w:type="pct"/>
            <w:vMerge w:val="restart"/>
            <w:tcBorders>
              <w:top w:val="nil"/>
              <w:left w:val="single" w:sz="4" w:space="0" w:color="auto"/>
              <w:bottom w:val="single" w:sz="4" w:space="0" w:color="auto"/>
              <w:right w:val="single" w:sz="4" w:space="0" w:color="auto"/>
            </w:tcBorders>
            <w:shd w:val="clear" w:color="auto" w:fill="auto"/>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sz w:val="24"/>
                <w:szCs w:val="24"/>
              </w:rPr>
              <w:t>Persepsi Kemudahan</w:t>
            </w: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X2.1</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0,528</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lang w:val="id-ID"/>
              </w:rPr>
              <w:t>Valid</w:t>
            </w:r>
          </w:p>
        </w:tc>
      </w:tr>
      <w:tr w:rsidR="00C8370B" w:rsidRPr="00C8370B" w:rsidTr="00071840">
        <w:trPr>
          <w:trHeight w:val="283"/>
        </w:trPr>
        <w:tc>
          <w:tcPr>
            <w:tcW w:w="1356" w:type="pct"/>
            <w:vMerge/>
            <w:tcBorders>
              <w:top w:val="nil"/>
              <w:left w:val="single" w:sz="4" w:space="0" w:color="auto"/>
              <w:bottom w:val="single" w:sz="4" w:space="0" w:color="auto"/>
              <w:right w:val="single" w:sz="4" w:space="0" w:color="auto"/>
            </w:tcBorders>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X2.2</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0,598</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lang w:val="id-ID"/>
              </w:rPr>
              <w:t>Valid</w:t>
            </w:r>
          </w:p>
        </w:tc>
      </w:tr>
      <w:tr w:rsidR="00C8370B" w:rsidRPr="00C8370B" w:rsidTr="00071840">
        <w:trPr>
          <w:trHeight w:val="283"/>
        </w:trPr>
        <w:tc>
          <w:tcPr>
            <w:tcW w:w="1356" w:type="pct"/>
            <w:vMerge/>
            <w:tcBorders>
              <w:top w:val="nil"/>
              <w:left w:val="single" w:sz="4" w:space="0" w:color="auto"/>
              <w:bottom w:val="single" w:sz="4" w:space="0" w:color="auto"/>
              <w:right w:val="single" w:sz="4" w:space="0" w:color="auto"/>
            </w:tcBorders>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X2.3</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0,756</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lang w:val="id-ID"/>
              </w:rPr>
              <w:t>Valid</w:t>
            </w:r>
          </w:p>
        </w:tc>
      </w:tr>
      <w:tr w:rsidR="00C8370B" w:rsidRPr="00C8370B" w:rsidTr="00071840">
        <w:trPr>
          <w:trHeight w:val="283"/>
        </w:trPr>
        <w:tc>
          <w:tcPr>
            <w:tcW w:w="1356" w:type="pct"/>
            <w:vMerge/>
            <w:tcBorders>
              <w:top w:val="nil"/>
              <w:left w:val="single" w:sz="4" w:space="0" w:color="auto"/>
              <w:bottom w:val="single" w:sz="4" w:space="0" w:color="auto"/>
              <w:right w:val="single" w:sz="4" w:space="0" w:color="auto"/>
            </w:tcBorders>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X2.4</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0,535</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lang w:val="id-ID"/>
              </w:rPr>
              <w:t>Valid</w:t>
            </w:r>
          </w:p>
        </w:tc>
      </w:tr>
      <w:tr w:rsidR="00C8370B" w:rsidRPr="00C8370B" w:rsidTr="00071840">
        <w:trPr>
          <w:trHeight w:val="283"/>
        </w:trPr>
        <w:tc>
          <w:tcPr>
            <w:tcW w:w="1356" w:type="pct"/>
            <w:vMerge/>
            <w:tcBorders>
              <w:top w:val="nil"/>
              <w:left w:val="single" w:sz="4" w:space="0" w:color="auto"/>
              <w:bottom w:val="single" w:sz="4" w:space="0" w:color="auto"/>
              <w:right w:val="single" w:sz="4" w:space="0" w:color="auto"/>
            </w:tcBorders>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X2.5</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0,666</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lang w:val="id-ID"/>
              </w:rPr>
              <w:t>Valid</w:t>
            </w:r>
          </w:p>
        </w:tc>
      </w:tr>
      <w:tr w:rsidR="00C8370B" w:rsidRPr="00C8370B" w:rsidTr="00071840">
        <w:trPr>
          <w:trHeight w:val="283"/>
        </w:trPr>
        <w:tc>
          <w:tcPr>
            <w:tcW w:w="1356" w:type="pct"/>
            <w:vMerge/>
            <w:tcBorders>
              <w:top w:val="nil"/>
              <w:left w:val="single" w:sz="4" w:space="0" w:color="auto"/>
              <w:bottom w:val="single" w:sz="4" w:space="0" w:color="auto"/>
              <w:right w:val="single" w:sz="4" w:space="0" w:color="auto"/>
            </w:tcBorders>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X2.6</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0,739</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lang w:val="id-ID"/>
              </w:rPr>
              <w:t>Valid</w:t>
            </w:r>
          </w:p>
        </w:tc>
      </w:tr>
      <w:tr w:rsidR="00C8370B" w:rsidRPr="00C8370B" w:rsidTr="00071840">
        <w:trPr>
          <w:trHeight w:val="283"/>
        </w:trPr>
        <w:tc>
          <w:tcPr>
            <w:tcW w:w="1356" w:type="pct"/>
            <w:vMerge/>
            <w:tcBorders>
              <w:top w:val="nil"/>
              <w:left w:val="single" w:sz="4" w:space="0" w:color="auto"/>
              <w:bottom w:val="single" w:sz="4" w:space="0" w:color="auto"/>
              <w:right w:val="single" w:sz="4" w:space="0" w:color="auto"/>
            </w:tcBorders>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X2.7</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0,771</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Valid</w:t>
            </w:r>
          </w:p>
        </w:tc>
      </w:tr>
      <w:tr w:rsidR="00C8370B" w:rsidRPr="00C8370B" w:rsidTr="00071840">
        <w:trPr>
          <w:trHeight w:val="283"/>
        </w:trPr>
        <w:tc>
          <w:tcPr>
            <w:tcW w:w="1356" w:type="pct"/>
            <w:vMerge/>
            <w:tcBorders>
              <w:top w:val="nil"/>
              <w:left w:val="single" w:sz="4" w:space="0" w:color="auto"/>
              <w:bottom w:val="single" w:sz="4" w:space="0" w:color="auto"/>
              <w:right w:val="single" w:sz="4" w:space="0" w:color="auto"/>
            </w:tcBorders>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X2.8</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0,698</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Valid</w:t>
            </w:r>
          </w:p>
        </w:tc>
      </w:tr>
      <w:tr w:rsidR="00C8370B" w:rsidRPr="00C8370B" w:rsidTr="00071840">
        <w:trPr>
          <w:trHeight w:val="283"/>
        </w:trPr>
        <w:tc>
          <w:tcPr>
            <w:tcW w:w="1356" w:type="pct"/>
            <w:vMerge w:val="restart"/>
            <w:tcBorders>
              <w:top w:val="nil"/>
              <w:left w:val="single" w:sz="4" w:space="0" w:color="auto"/>
              <w:bottom w:val="single" w:sz="4" w:space="0" w:color="auto"/>
              <w:right w:val="single" w:sz="4" w:space="0" w:color="auto"/>
            </w:tcBorders>
            <w:shd w:val="clear" w:color="auto" w:fill="auto"/>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sz w:val="24"/>
                <w:szCs w:val="24"/>
              </w:rPr>
              <w:t>E-WOM</w:t>
            </w: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X3.1</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0,806</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Valid</w:t>
            </w:r>
          </w:p>
        </w:tc>
      </w:tr>
      <w:tr w:rsidR="00C8370B" w:rsidRPr="00C8370B" w:rsidTr="00071840">
        <w:trPr>
          <w:trHeight w:val="283"/>
        </w:trPr>
        <w:tc>
          <w:tcPr>
            <w:tcW w:w="1356" w:type="pct"/>
            <w:vMerge/>
            <w:tcBorders>
              <w:top w:val="nil"/>
              <w:left w:val="single" w:sz="4" w:space="0" w:color="auto"/>
              <w:bottom w:val="single" w:sz="4" w:space="0" w:color="auto"/>
              <w:right w:val="single" w:sz="4" w:space="0" w:color="auto"/>
            </w:tcBorders>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X3.2</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0,592</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Valid</w:t>
            </w:r>
          </w:p>
        </w:tc>
      </w:tr>
      <w:tr w:rsidR="00C8370B" w:rsidRPr="00C8370B" w:rsidTr="00071840">
        <w:trPr>
          <w:trHeight w:val="283"/>
        </w:trPr>
        <w:tc>
          <w:tcPr>
            <w:tcW w:w="1356" w:type="pct"/>
            <w:vMerge/>
            <w:tcBorders>
              <w:top w:val="nil"/>
              <w:left w:val="single" w:sz="4" w:space="0" w:color="auto"/>
              <w:bottom w:val="single" w:sz="4" w:space="0" w:color="auto"/>
              <w:right w:val="single" w:sz="4" w:space="0" w:color="auto"/>
            </w:tcBorders>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X3.3</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0,881</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Valid</w:t>
            </w:r>
          </w:p>
        </w:tc>
      </w:tr>
      <w:tr w:rsidR="00C8370B" w:rsidRPr="00C8370B" w:rsidTr="00071840">
        <w:trPr>
          <w:trHeight w:val="283"/>
        </w:trPr>
        <w:tc>
          <w:tcPr>
            <w:tcW w:w="1356" w:type="pct"/>
            <w:vMerge/>
            <w:tcBorders>
              <w:top w:val="nil"/>
              <w:left w:val="single" w:sz="4" w:space="0" w:color="auto"/>
              <w:bottom w:val="single" w:sz="4" w:space="0" w:color="auto"/>
              <w:right w:val="single" w:sz="4" w:space="0" w:color="auto"/>
            </w:tcBorders>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X3.4</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0,720</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Valid</w:t>
            </w:r>
          </w:p>
        </w:tc>
      </w:tr>
      <w:tr w:rsidR="00C8370B" w:rsidRPr="00C8370B" w:rsidTr="00071840">
        <w:trPr>
          <w:trHeight w:val="283"/>
        </w:trPr>
        <w:tc>
          <w:tcPr>
            <w:tcW w:w="1356" w:type="pct"/>
            <w:vMerge/>
            <w:tcBorders>
              <w:top w:val="nil"/>
              <w:left w:val="single" w:sz="4" w:space="0" w:color="auto"/>
              <w:bottom w:val="single" w:sz="4" w:space="0" w:color="auto"/>
              <w:right w:val="single" w:sz="4" w:space="0" w:color="auto"/>
            </w:tcBorders>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X3.5</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0,872</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lang w:val="id-ID"/>
              </w:rPr>
              <w:t>Valid</w:t>
            </w:r>
          </w:p>
        </w:tc>
      </w:tr>
      <w:tr w:rsidR="00C8370B" w:rsidRPr="00C8370B" w:rsidTr="00071840">
        <w:trPr>
          <w:trHeight w:val="283"/>
        </w:trPr>
        <w:tc>
          <w:tcPr>
            <w:tcW w:w="1356" w:type="pct"/>
            <w:vMerge/>
            <w:tcBorders>
              <w:top w:val="nil"/>
              <w:left w:val="single" w:sz="4" w:space="0" w:color="auto"/>
              <w:bottom w:val="single" w:sz="4" w:space="0" w:color="auto"/>
              <w:right w:val="single" w:sz="4" w:space="0" w:color="auto"/>
            </w:tcBorders>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X3.6</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0,818</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Valid</w:t>
            </w:r>
          </w:p>
        </w:tc>
      </w:tr>
      <w:tr w:rsidR="00C8370B" w:rsidRPr="00C8370B" w:rsidTr="00071840">
        <w:trPr>
          <w:trHeight w:val="283"/>
        </w:trPr>
        <w:tc>
          <w:tcPr>
            <w:tcW w:w="1356" w:type="pct"/>
            <w:vMerge/>
            <w:tcBorders>
              <w:top w:val="nil"/>
              <w:left w:val="single" w:sz="4" w:space="0" w:color="auto"/>
              <w:bottom w:val="single" w:sz="4" w:space="0" w:color="auto"/>
              <w:right w:val="single" w:sz="4" w:space="0" w:color="auto"/>
            </w:tcBorders>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X3.7</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0,809</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Valid</w:t>
            </w:r>
          </w:p>
        </w:tc>
      </w:tr>
      <w:tr w:rsidR="00C8370B" w:rsidRPr="00C8370B" w:rsidTr="00071840">
        <w:trPr>
          <w:trHeight w:val="283"/>
        </w:trPr>
        <w:tc>
          <w:tcPr>
            <w:tcW w:w="1356" w:type="pct"/>
            <w:vMerge/>
            <w:tcBorders>
              <w:top w:val="nil"/>
              <w:left w:val="single" w:sz="4" w:space="0" w:color="auto"/>
              <w:bottom w:val="single" w:sz="4" w:space="0" w:color="auto"/>
              <w:right w:val="single" w:sz="4" w:space="0" w:color="auto"/>
            </w:tcBorders>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X3.8</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0,681</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Valid</w:t>
            </w:r>
          </w:p>
        </w:tc>
      </w:tr>
      <w:tr w:rsidR="00C8370B" w:rsidRPr="00C8370B" w:rsidTr="00071840">
        <w:trPr>
          <w:trHeight w:val="283"/>
        </w:trPr>
        <w:tc>
          <w:tcPr>
            <w:tcW w:w="1356" w:type="pct"/>
            <w:vMerge w:val="restart"/>
            <w:tcBorders>
              <w:top w:val="nil"/>
              <w:left w:val="single" w:sz="4" w:space="0" w:color="auto"/>
              <w:bottom w:val="single" w:sz="4" w:space="0" w:color="000000"/>
              <w:right w:val="single" w:sz="4" w:space="0" w:color="auto"/>
            </w:tcBorders>
            <w:shd w:val="clear" w:color="auto" w:fill="auto"/>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sz w:val="24"/>
                <w:szCs w:val="24"/>
              </w:rPr>
              <w:t>Keputusan Pembelian Tiket Bioskop</w:t>
            </w: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Y.1</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0,604</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lang w:val="id-ID"/>
              </w:rPr>
              <w:t>Valid</w:t>
            </w:r>
          </w:p>
        </w:tc>
      </w:tr>
      <w:tr w:rsidR="00C8370B" w:rsidRPr="00C8370B" w:rsidTr="00071840">
        <w:trPr>
          <w:trHeight w:val="283"/>
        </w:trPr>
        <w:tc>
          <w:tcPr>
            <w:tcW w:w="1356" w:type="pct"/>
            <w:vMerge/>
            <w:tcBorders>
              <w:top w:val="nil"/>
              <w:left w:val="single" w:sz="4" w:space="0" w:color="auto"/>
              <w:bottom w:val="single" w:sz="4" w:space="0" w:color="000000"/>
              <w:right w:val="single" w:sz="4" w:space="0" w:color="auto"/>
            </w:tcBorders>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Y.2</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0,785</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lang w:val="id-ID"/>
              </w:rPr>
              <w:t>Valid</w:t>
            </w:r>
          </w:p>
        </w:tc>
      </w:tr>
      <w:tr w:rsidR="00C8370B" w:rsidRPr="00C8370B" w:rsidTr="00071840">
        <w:trPr>
          <w:trHeight w:val="283"/>
        </w:trPr>
        <w:tc>
          <w:tcPr>
            <w:tcW w:w="1356" w:type="pct"/>
            <w:vMerge/>
            <w:tcBorders>
              <w:top w:val="nil"/>
              <w:left w:val="single" w:sz="4" w:space="0" w:color="auto"/>
              <w:bottom w:val="single" w:sz="4" w:space="0" w:color="000000"/>
              <w:right w:val="single" w:sz="4" w:space="0" w:color="auto"/>
            </w:tcBorders>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Y.3</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0,558</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lang w:val="id-ID"/>
              </w:rPr>
              <w:t>Valid</w:t>
            </w:r>
          </w:p>
        </w:tc>
      </w:tr>
      <w:tr w:rsidR="00C8370B" w:rsidRPr="00C8370B" w:rsidTr="00071840">
        <w:trPr>
          <w:trHeight w:val="283"/>
        </w:trPr>
        <w:tc>
          <w:tcPr>
            <w:tcW w:w="1356" w:type="pct"/>
            <w:vMerge/>
            <w:tcBorders>
              <w:top w:val="nil"/>
              <w:left w:val="single" w:sz="4" w:space="0" w:color="auto"/>
              <w:bottom w:val="single" w:sz="4" w:space="0" w:color="000000"/>
              <w:right w:val="single" w:sz="4" w:space="0" w:color="auto"/>
            </w:tcBorders>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Y.4</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0,544</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lang w:val="id-ID"/>
              </w:rPr>
              <w:t>Valid</w:t>
            </w:r>
          </w:p>
        </w:tc>
      </w:tr>
      <w:tr w:rsidR="00C8370B" w:rsidRPr="00C8370B" w:rsidTr="00071840">
        <w:trPr>
          <w:trHeight w:val="283"/>
        </w:trPr>
        <w:tc>
          <w:tcPr>
            <w:tcW w:w="1356" w:type="pct"/>
            <w:vMerge/>
            <w:tcBorders>
              <w:top w:val="nil"/>
              <w:left w:val="single" w:sz="4" w:space="0" w:color="auto"/>
              <w:bottom w:val="single" w:sz="4" w:space="0" w:color="000000"/>
              <w:right w:val="single" w:sz="4" w:space="0" w:color="auto"/>
            </w:tcBorders>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Y.5</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0,834</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lang w:val="id-ID"/>
              </w:rPr>
              <w:t>Valid</w:t>
            </w:r>
          </w:p>
        </w:tc>
      </w:tr>
      <w:tr w:rsidR="00C8370B" w:rsidRPr="00C8370B" w:rsidTr="00071840">
        <w:trPr>
          <w:trHeight w:val="283"/>
        </w:trPr>
        <w:tc>
          <w:tcPr>
            <w:tcW w:w="1356" w:type="pct"/>
            <w:vMerge/>
            <w:tcBorders>
              <w:top w:val="nil"/>
              <w:left w:val="single" w:sz="4" w:space="0" w:color="auto"/>
              <w:bottom w:val="single" w:sz="4" w:space="0" w:color="000000"/>
              <w:right w:val="single" w:sz="4" w:space="0" w:color="auto"/>
            </w:tcBorders>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Y.6</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0,504</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lang w:val="id-ID"/>
              </w:rPr>
              <w:t>Valid</w:t>
            </w:r>
          </w:p>
        </w:tc>
      </w:tr>
      <w:tr w:rsidR="00C8370B" w:rsidRPr="00C8370B" w:rsidTr="00071840">
        <w:trPr>
          <w:trHeight w:val="283"/>
        </w:trPr>
        <w:tc>
          <w:tcPr>
            <w:tcW w:w="1356" w:type="pct"/>
            <w:vMerge/>
            <w:tcBorders>
              <w:top w:val="nil"/>
              <w:left w:val="single" w:sz="4" w:space="0" w:color="auto"/>
              <w:bottom w:val="single" w:sz="4" w:space="0" w:color="000000"/>
              <w:right w:val="single" w:sz="4" w:space="0" w:color="auto"/>
            </w:tcBorders>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Y.7</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0,767</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lang w:val="id-ID"/>
              </w:rPr>
              <w:t>Valid</w:t>
            </w:r>
          </w:p>
        </w:tc>
      </w:tr>
      <w:tr w:rsidR="00C8370B" w:rsidRPr="00C8370B" w:rsidTr="00071840">
        <w:trPr>
          <w:trHeight w:val="283"/>
        </w:trPr>
        <w:tc>
          <w:tcPr>
            <w:tcW w:w="1356" w:type="pct"/>
            <w:vMerge/>
            <w:tcBorders>
              <w:top w:val="nil"/>
              <w:left w:val="single" w:sz="4" w:space="0" w:color="auto"/>
              <w:bottom w:val="single" w:sz="4" w:space="0" w:color="000000"/>
              <w:right w:val="single" w:sz="4" w:space="0" w:color="auto"/>
            </w:tcBorders>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Y.8</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0,459</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lang w:val="id-ID"/>
              </w:rPr>
              <w:t>Valid</w:t>
            </w:r>
          </w:p>
        </w:tc>
      </w:tr>
      <w:tr w:rsidR="00C8370B" w:rsidRPr="00C8370B" w:rsidTr="00071840">
        <w:trPr>
          <w:trHeight w:val="283"/>
        </w:trPr>
        <w:tc>
          <w:tcPr>
            <w:tcW w:w="1356" w:type="pct"/>
            <w:vMerge/>
            <w:tcBorders>
              <w:top w:val="nil"/>
              <w:left w:val="single" w:sz="4" w:space="0" w:color="auto"/>
              <w:bottom w:val="single" w:sz="4" w:space="0" w:color="000000"/>
              <w:right w:val="single" w:sz="4" w:space="0" w:color="auto"/>
            </w:tcBorders>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Y.9</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0,510</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lang w:val="id-ID"/>
              </w:rPr>
              <w:t>Valid</w:t>
            </w:r>
          </w:p>
        </w:tc>
      </w:tr>
      <w:tr w:rsidR="00C8370B" w:rsidRPr="00C8370B" w:rsidTr="00071840">
        <w:trPr>
          <w:trHeight w:val="283"/>
        </w:trPr>
        <w:tc>
          <w:tcPr>
            <w:tcW w:w="1356" w:type="pct"/>
            <w:vMerge/>
            <w:tcBorders>
              <w:top w:val="nil"/>
              <w:left w:val="single" w:sz="4" w:space="0" w:color="auto"/>
              <w:bottom w:val="single" w:sz="4" w:space="0" w:color="000000"/>
              <w:right w:val="single" w:sz="4" w:space="0" w:color="auto"/>
            </w:tcBorders>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Y.10</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0,785</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Valid</w:t>
            </w:r>
          </w:p>
        </w:tc>
      </w:tr>
      <w:tr w:rsidR="00C8370B" w:rsidRPr="00C8370B" w:rsidTr="00071840">
        <w:trPr>
          <w:trHeight w:val="283"/>
        </w:trPr>
        <w:tc>
          <w:tcPr>
            <w:tcW w:w="1356" w:type="pct"/>
            <w:vMerge/>
            <w:tcBorders>
              <w:top w:val="nil"/>
              <w:left w:val="single" w:sz="4" w:space="0" w:color="auto"/>
              <w:bottom w:val="single" w:sz="4" w:space="0" w:color="000000"/>
              <w:right w:val="single" w:sz="4" w:space="0" w:color="auto"/>
            </w:tcBorders>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Y.11</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0,767</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Valid</w:t>
            </w:r>
          </w:p>
        </w:tc>
      </w:tr>
      <w:tr w:rsidR="00C8370B" w:rsidRPr="00C8370B" w:rsidTr="00071840">
        <w:trPr>
          <w:trHeight w:val="283"/>
        </w:trPr>
        <w:tc>
          <w:tcPr>
            <w:tcW w:w="1356" w:type="pct"/>
            <w:vMerge/>
            <w:tcBorders>
              <w:top w:val="nil"/>
              <w:left w:val="single" w:sz="4" w:space="0" w:color="auto"/>
              <w:bottom w:val="single" w:sz="4" w:space="0" w:color="000000"/>
              <w:right w:val="single" w:sz="4" w:space="0" w:color="auto"/>
            </w:tcBorders>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Y.12</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0,832</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Valid</w:t>
            </w:r>
          </w:p>
        </w:tc>
      </w:tr>
      <w:tr w:rsidR="00C8370B" w:rsidRPr="00C8370B" w:rsidTr="00071840">
        <w:trPr>
          <w:trHeight w:val="283"/>
        </w:trPr>
        <w:tc>
          <w:tcPr>
            <w:tcW w:w="1356" w:type="pct"/>
            <w:vMerge/>
            <w:tcBorders>
              <w:top w:val="nil"/>
              <w:left w:val="single" w:sz="4" w:space="0" w:color="auto"/>
              <w:bottom w:val="single" w:sz="4" w:space="0" w:color="000000"/>
              <w:right w:val="single" w:sz="4" w:space="0" w:color="auto"/>
            </w:tcBorders>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p>
        </w:tc>
        <w:tc>
          <w:tcPr>
            <w:tcW w:w="1174"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Y.13</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0,608</w:t>
            </w:r>
          </w:p>
        </w:tc>
        <w:tc>
          <w:tcPr>
            <w:tcW w:w="731"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0,361</w:t>
            </w:r>
          </w:p>
        </w:tc>
        <w:tc>
          <w:tcPr>
            <w:tcW w:w="1008" w:type="pct"/>
            <w:tcBorders>
              <w:top w:val="nil"/>
              <w:left w:val="nil"/>
              <w:bottom w:val="single" w:sz="4" w:space="0" w:color="auto"/>
              <w:right w:val="single" w:sz="4" w:space="0" w:color="auto"/>
            </w:tcBorders>
            <w:shd w:val="clear" w:color="auto" w:fill="auto"/>
            <w:noWrap/>
            <w:vAlign w:val="center"/>
            <w:hideMark/>
          </w:tcPr>
          <w:p w:rsidR="00C8370B" w:rsidRPr="00C8370B" w:rsidRDefault="00C8370B" w:rsidP="00C8370B">
            <w:pPr>
              <w:spacing w:line="240" w:lineRule="auto"/>
              <w:rPr>
                <w:rFonts w:ascii="Times New Roman" w:eastAsia="Times New Roman" w:hAnsi="Times New Roman" w:cs="Times New Roman"/>
                <w:color w:val="000000"/>
                <w:sz w:val="23"/>
                <w:szCs w:val="23"/>
              </w:rPr>
            </w:pPr>
            <w:r w:rsidRPr="00C8370B">
              <w:rPr>
                <w:rFonts w:ascii="Times New Roman" w:eastAsia="Times New Roman" w:hAnsi="Times New Roman" w:cs="Times New Roman"/>
                <w:color w:val="000000"/>
                <w:sz w:val="23"/>
                <w:szCs w:val="23"/>
              </w:rPr>
              <w:t>Valid</w:t>
            </w:r>
          </w:p>
        </w:tc>
      </w:tr>
    </w:tbl>
    <w:p w:rsidR="00C8370B" w:rsidRPr="00C8370B" w:rsidRDefault="00C8370B" w:rsidP="00C8370B">
      <w:pPr>
        <w:ind w:left="829" w:firstLine="425"/>
        <w:contextualSpacing/>
        <w:jc w:val="both"/>
        <w:rPr>
          <w:rFonts w:ascii="Times New Roman" w:eastAsia="Times New Roman" w:hAnsi="Times New Roman" w:cs="Times New Roman"/>
          <w:spacing w:val="-4"/>
          <w:sz w:val="24"/>
          <w:szCs w:val="24"/>
        </w:rPr>
      </w:pPr>
      <w:r w:rsidRPr="00C8370B">
        <w:rPr>
          <w:rFonts w:ascii="Times New Roman" w:eastAsia="Times New Roman" w:hAnsi="Times New Roman" w:cs="Times New Roman"/>
          <w:spacing w:val="-4"/>
          <w:sz w:val="24"/>
          <w:szCs w:val="24"/>
          <w:lang/>
        </w:rPr>
        <w:t xml:space="preserve">Sumber: Data primer, </w:t>
      </w:r>
      <w:r w:rsidRPr="00C8370B">
        <w:rPr>
          <w:rFonts w:ascii="Times New Roman" w:eastAsia="Times New Roman" w:hAnsi="Times New Roman" w:cs="Times New Roman"/>
          <w:spacing w:val="-4"/>
          <w:sz w:val="24"/>
          <w:szCs w:val="24"/>
        </w:rPr>
        <w:t>2024</w:t>
      </w:r>
    </w:p>
    <w:p w:rsidR="00C8370B" w:rsidRPr="00C8370B" w:rsidRDefault="00C8370B" w:rsidP="00C8370B">
      <w:pPr>
        <w:ind w:left="1064" w:firstLine="496"/>
        <w:jc w:val="both"/>
        <w:rPr>
          <w:rFonts w:ascii="Times New Roman" w:eastAsia="Times New Roman" w:hAnsi="Times New Roman" w:cs="Times New Roman"/>
          <w:spacing w:val="-4"/>
          <w:sz w:val="24"/>
          <w:szCs w:val="24"/>
          <w:lang w:val="id-ID"/>
        </w:rPr>
      </w:pPr>
      <w:r w:rsidRPr="00C8370B">
        <w:rPr>
          <w:rFonts w:ascii="Times New Roman" w:eastAsia="Times New Roman" w:hAnsi="Times New Roman" w:cs="Times New Roman"/>
          <w:spacing w:val="-4"/>
          <w:sz w:val="24"/>
          <w:szCs w:val="24"/>
          <w:lang w:val="sv-SE"/>
        </w:rPr>
        <w:lastRenderedPageBreak/>
        <w:t>Dari</w:t>
      </w:r>
      <w:r w:rsidRPr="00C8370B">
        <w:rPr>
          <w:rFonts w:ascii="Times New Roman" w:eastAsia="Times New Roman" w:hAnsi="Times New Roman" w:cs="Times New Roman"/>
          <w:spacing w:val="-4"/>
          <w:sz w:val="24"/>
          <w:szCs w:val="24"/>
          <w:lang w:val="id-ID"/>
        </w:rPr>
        <w:t xml:space="preserve"> hasil pengujian validitas variabel di atas dapat diketahui bahwa semua butir pernyataan dalam kuesioner adalah valid karena mempunyai r</w:t>
      </w:r>
      <w:r w:rsidRPr="00C8370B">
        <w:rPr>
          <w:rFonts w:ascii="Times New Roman" w:eastAsia="Times New Roman" w:hAnsi="Times New Roman" w:cs="Times New Roman"/>
          <w:spacing w:val="-4"/>
          <w:sz w:val="24"/>
          <w:szCs w:val="24"/>
          <w:vertAlign w:val="subscript"/>
          <w:lang w:val="id-ID"/>
        </w:rPr>
        <w:t>hitung</w:t>
      </w:r>
      <w:r w:rsidRPr="00C8370B">
        <w:rPr>
          <w:rFonts w:ascii="Times New Roman" w:eastAsia="Times New Roman" w:hAnsi="Times New Roman" w:cs="Times New Roman"/>
          <w:spacing w:val="-4"/>
          <w:sz w:val="24"/>
          <w:szCs w:val="24"/>
          <w:lang w:val="id-ID"/>
        </w:rPr>
        <w:t xml:space="preserve"> lebih besar dari r-tabel sebesar 0,361</w:t>
      </w:r>
      <w:r w:rsidRPr="00C8370B">
        <w:rPr>
          <w:rFonts w:ascii="Times New Roman" w:eastAsia="Times New Roman" w:hAnsi="Times New Roman" w:cs="Times New Roman"/>
          <w:bCs/>
          <w:spacing w:val="-4"/>
          <w:sz w:val="24"/>
          <w:szCs w:val="24"/>
          <w:lang w:val="id-ID"/>
        </w:rPr>
        <w:t xml:space="preserve">. </w:t>
      </w:r>
      <w:r w:rsidRPr="00C8370B">
        <w:rPr>
          <w:rFonts w:ascii="Times New Roman" w:eastAsia="Times New Roman" w:hAnsi="Times New Roman" w:cs="Times New Roman"/>
          <w:spacing w:val="-4"/>
          <w:sz w:val="24"/>
          <w:szCs w:val="24"/>
          <w:lang w:val="id-ID"/>
        </w:rPr>
        <w:t xml:space="preserve">Maka dapat diambil kesimpulan, bahwa keseluruhan butir pernyataan variabel </w:t>
      </w:r>
      <w:r w:rsidRPr="00C8370B">
        <w:rPr>
          <w:rFonts w:ascii="Times New Roman" w:eastAsia="Times New Roman" w:hAnsi="Times New Roman" w:cs="Times New Roman"/>
          <w:spacing w:val="-4"/>
          <w:sz w:val="24"/>
          <w:szCs w:val="24"/>
        </w:rPr>
        <w:t xml:space="preserve">persepsi keamanan, persepsi kemudahan, </w:t>
      </w:r>
      <w:r w:rsidRPr="00C8370B">
        <w:rPr>
          <w:rFonts w:ascii="Times New Roman" w:eastAsia="Times New Roman" w:hAnsi="Times New Roman" w:cs="Times New Roman"/>
          <w:sz w:val="24"/>
          <w:szCs w:val="24"/>
        </w:rPr>
        <w:t>E-WOM dan keputusan pembelian tiket bioskop</w:t>
      </w:r>
      <w:r w:rsidRPr="00C8370B">
        <w:rPr>
          <w:rFonts w:ascii="Times New Roman" w:eastAsia="Times New Roman" w:hAnsi="Times New Roman" w:cs="Times New Roman"/>
          <w:spacing w:val="-4"/>
          <w:sz w:val="24"/>
          <w:szCs w:val="24"/>
          <w:lang w:val="id-ID"/>
        </w:rPr>
        <w:t xml:space="preserve"> yang digunakan dalam penelitian ini dinyatakan valid dan layak digunakan dalam penelitian.</w:t>
      </w:r>
    </w:p>
    <w:p w:rsidR="00C8370B" w:rsidRPr="00C8370B" w:rsidRDefault="00C8370B" w:rsidP="00C8370B">
      <w:pPr>
        <w:numPr>
          <w:ilvl w:val="2"/>
          <w:numId w:val="4"/>
        </w:numPr>
        <w:tabs>
          <w:tab w:val="num" w:pos="1036"/>
        </w:tabs>
        <w:spacing w:line="240" w:lineRule="auto"/>
        <w:ind w:left="1064" w:hanging="322"/>
        <w:jc w:val="both"/>
        <w:rPr>
          <w:rFonts w:ascii="Times New Roman" w:eastAsia="Times New Roman" w:hAnsi="Times New Roman" w:cs="Times New Roman"/>
          <w:bCs/>
          <w:spacing w:val="-4"/>
          <w:sz w:val="24"/>
          <w:szCs w:val="24"/>
          <w:lang w:val="id-ID"/>
        </w:rPr>
      </w:pPr>
      <w:r w:rsidRPr="00C8370B">
        <w:rPr>
          <w:rFonts w:ascii="Times New Roman" w:eastAsia="Times New Roman" w:hAnsi="Times New Roman" w:cs="Times New Roman"/>
          <w:bCs/>
          <w:spacing w:val="-4"/>
          <w:sz w:val="24"/>
          <w:szCs w:val="24"/>
          <w:lang w:val="id-ID"/>
        </w:rPr>
        <w:t>Uji Reliabilitas</w:t>
      </w:r>
    </w:p>
    <w:p w:rsidR="00C8370B" w:rsidRPr="00C8370B" w:rsidRDefault="00C8370B" w:rsidP="00C8370B">
      <w:pPr>
        <w:ind w:left="1064" w:firstLine="496"/>
        <w:jc w:val="both"/>
        <w:rPr>
          <w:rFonts w:ascii="Times New Roman" w:eastAsia="Times New Roman" w:hAnsi="Times New Roman" w:cs="Times New Roman"/>
          <w:spacing w:val="-4"/>
          <w:sz w:val="24"/>
          <w:szCs w:val="24"/>
          <w:lang w:val="id-ID"/>
        </w:rPr>
      </w:pPr>
      <w:r w:rsidRPr="00C8370B">
        <w:rPr>
          <w:rFonts w:ascii="Times New Roman" w:eastAsia="Times New Roman" w:hAnsi="Times New Roman" w:cs="Times New Roman"/>
          <w:spacing w:val="-4"/>
          <w:sz w:val="24"/>
          <w:szCs w:val="24"/>
          <w:lang w:val="id-ID"/>
        </w:rPr>
        <w:t xml:space="preserve">Uji reliabilitas dilakukan untuk mengetahui sejauh mana hasil pengukuran tetap konsisten. Jika dilakukan pengukuran dua kali atau lebih terhadap </w:t>
      </w:r>
      <w:r w:rsidRPr="00C8370B">
        <w:rPr>
          <w:rFonts w:ascii="Times New Roman" w:eastAsia="Times New Roman" w:hAnsi="Times New Roman" w:cs="Times New Roman"/>
          <w:bCs/>
          <w:spacing w:val="-4"/>
          <w:sz w:val="24"/>
          <w:szCs w:val="24"/>
          <w:lang w:val="id-ID"/>
        </w:rPr>
        <w:t>gejala</w:t>
      </w:r>
      <w:r w:rsidRPr="00C8370B">
        <w:rPr>
          <w:rFonts w:ascii="Times New Roman" w:eastAsia="Times New Roman" w:hAnsi="Times New Roman" w:cs="Times New Roman"/>
          <w:spacing w:val="-4"/>
          <w:sz w:val="24"/>
          <w:szCs w:val="24"/>
          <w:lang w:val="id-ID"/>
        </w:rPr>
        <w:t xml:space="preserve"> yang sama dengan menggunakan alat ukur yang sama. Uji reliabilitas dilakukan dengan menghitung </w:t>
      </w:r>
      <w:r w:rsidRPr="00C8370B">
        <w:rPr>
          <w:rFonts w:ascii="Times New Roman" w:eastAsia="Times New Roman" w:hAnsi="Times New Roman" w:cs="Times New Roman"/>
          <w:i/>
          <w:spacing w:val="-4"/>
          <w:sz w:val="24"/>
          <w:szCs w:val="24"/>
          <w:lang w:val="id-ID"/>
        </w:rPr>
        <w:t>cronbach alpha</w:t>
      </w:r>
      <w:r w:rsidRPr="00C8370B">
        <w:rPr>
          <w:rFonts w:ascii="Times New Roman" w:eastAsia="Times New Roman" w:hAnsi="Times New Roman" w:cs="Times New Roman"/>
          <w:spacing w:val="-4"/>
          <w:sz w:val="24"/>
          <w:szCs w:val="24"/>
          <w:lang w:val="id-ID"/>
        </w:rPr>
        <w:t xml:space="preserve"> dari masing-masing instrument dalam satu variabel. Instrument yang dipakai dikatakan adalah (</w:t>
      </w:r>
      <w:r w:rsidRPr="00C8370B">
        <w:rPr>
          <w:rFonts w:ascii="Times New Roman" w:eastAsia="Times New Roman" w:hAnsi="Times New Roman" w:cs="Times New Roman"/>
          <w:i/>
          <w:spacing w:val="-4"/>
          <w:sz w:val="24"/>
          <w:szCs w:val="24"/>
          <w:lang w:val="id-ID"/>
        </w:rPr>
        <w:t>reliable</w:t>
      </w:r>
      <w:r w:rsidRPr="00C8370B">
        <w:rPr>
          <w:rFonts w:ascii="Times New Roman" w:eastAsia="Times New Roman" w:hAnsi="Times New Roman" w:cs="Times New Roman"/>
          <w:spacing w:val="-4"/>
          <w:sz w:val="24"/>
          <w:szCs w:val="24"/>
          <w:lang w:val="id-ID"/>
        </w:rPr>
        <w:t xml:space="preserve">) jika memiliki nilai </w:t>
      </w:r>
      <w:r w:rsidRPr="00C8370B">
        <w:rPr>
          <w:rFonts w:ascii="Times New Roman" w:eastAsia="Times New Roman" w:hAnsi="Times New Roman" w:cs="Times New Roman"/>
          <w:i/>
          <w:spacing w:val="-4"/>
          <w:sz w:val="24"/>
          <w:szCs w:val="24"/>
          <w:lang w:val="id-ID"/>
        </w:rPr>
        <w:t xml:space="preserve">cronbach alpha </w:t>
      </w:r>
      <w:r w:rsidRPr="00C8370B">
        <w:rPr>
          <w:rFonts w:ascii="Times New Roman" w:eastAsia="Times New Roman" w:hAnsi="Times New Roman" w:cs="Times New Roman"/>
          <w:spacing w:val="-4"/>
          <w:sz w:val="24"/>
          <w:szCs w:val="24"/>
          <w:lang w:val="id-ID"/>
        </w:rPr>
        <w:t>lebih dari 0,7.</w:t>
      </w:r>
    </w:p>
    <w:p w:rsidR="00C8370B" w:rsidRPr="00C8370B" w:rsidRDefault="00C8370B" w:rsidP="00C8370B">
      <w:pPr>
        <w:shd w:val="clear" w:color="auto" w:fill="FFFFFF"/>
        <w:spacing w:line="240" w:lineRule="auto"/>
        <w:ind w:left="720"/>
        <w:rPr>
          <w:rFonts w:ascii="Times New Roman" w:eastAsia="Times New Roman" w:hAnsi="Times New Roman" w:cs="Times New Roman"/>
          <w:spacing w:val="-4"/>
          <w:sz w:val="24"/>
          <w:szCs w:val="24"/>
        </w:rPr>
      </w:pPr>
      <w:r w:rsidRPr="00C8370B">
        <w:rPr>
          <w:rFonts w:ascii="Times New Roman" w:eastAsia="Times New Roman" w:hAnsi="Times New Roman" w:cs="Times New Roman"/>
          <w:spacing w:val="-4"/>
          <w:sz w:val="24"/>
          <w:szCs w:val="24"/>
          <w:lang w:val="id-ID"/>
        </w:rPr>
        <w:t xml:space="preserve">Tabel </w:t>
      </w:r>
      <w:r w:rsidRPr="00C8370B">
        <w:rPr>
          <w:rFonts w:ascii="Times New Roman" w:eastAsia="Times New Roman" w:hAnsi="Times New Roman" w:cs="Times New Roman"/>
          <w:spacing w:val="-4"/>
          <w:sz w:val="24"/>
          <w:szCs w:val="24"/>
        </w:rPr>
        <w:t>9</w:t>
      </w:r>
    </w:p>
    <w:p w:rsidR="00C8370B" w:rsidRPr="00C8370B" w:rsidRDefault="00C8370B" w:rsidP="00C8370B">
      <w:pPr>
        <w:shd w:val="clear" w:color="auto" w:fill="FFFFFF"/>
        <w:spacing w:line="240" w:lineRule="auto"/>
        <w:ind w:left="720"/>
        <w:rPr>
          <w:rFonts w:ascii="Times New Roman" w:eastAsia="Times New Roman" w:hAnsi="Times New Roman" w:cs="Times New Roman"/>
          <w:bCs/>
          <w:spacing w:val="-4"/>
          <w:sz w:val="24"/>
          <w:szCs w:val="24"/>
          <w:lang w:val="id-ID" w:eastAsia="id-ID"/>
        </w:rPr>
      </w:pPr>
      <w:r w:rsidRPr="00C8370B">
        <w:rPr>
          <w:rFonts w:ascii="Times New Roman" w:eastAsia="Times New Roman" w:hAnsi="Times New Roman" w:cs="Times New Roman"/>
          <w:bCs/>
          <w:spacing w:val="-4"/>
          <w:sz w:val="24"/>
          <w:szCs w:val="24"/>
          <w:lang w:val="id-ID" w:eastAsia="id-ID"/>
        </w:rPr>
        <w:t>Hasil Uji Reliabilitas Instrumen</w:t>
      </w:r>
    </w:p>
    <w:tbl>
      <w:tblPr>
        <w:tblW w:w="3317"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tblPr>
      <w:tblGrid>
        <w:gridCol w:w="3743"/>
        <w:gridCol w:w="1343"/>
        <w:gridCol w:w="1323"/>
      </w:tblGrid>
      <w:tr w:rsidR="00C8370B" w:rsidRPr="00C8370B" w:rsidTr="00071840">
        <w:trPr>
          <w:trHeight w:val="330"/>
          <w:jc w:val="center"/>
        </w:trPr>
        <w:tc>
          <w:tcPr>
            <w:tcW w:w="2279" w:type="pct"/>
            <w:tcBorders>
              <w:bottom w:val="single" w:sz="12" w:space="0" w:color="666666"/>
            </w:tcBorders>
            <w:shd w:val="clear" w:color="auto" w:fill="auto"/>
            <w:hideMark/>
          </w:tcPr>
          <w:p w:rsidR="00C8370B" w:rsidRPr="00C8370B" w:rsidRDefault="00C8370B" w:rsidP="00C8370B">
            <w:pPr>
              <w:spacing w:line="240" w:lineRule="auto"/>
              <w:rPr>
                <w:rFonts w:ascii="Times New Roman" w:eastAsia="Times New Roman" w:hAnsi="Times New Roman" w:cs="Times New Roman"/>
                <w:bCs/>
                <w:color w:val="000000"/>
                <w:sz w:val="24"/>
                <w:szCs w:val="24"/>
                <w:lang w:val="id-ID"/>
              </w:rPr>
            </w:pPr>
            <w:r w:rsidRPr="00C8370B">
              <w:rPr>
                <w:rFonts w:ascii="Times New Roman" w:eastAsia="Times New Roman" w:hAnsi="Times New Roman" w:cs="Times New Roman"/>
                <w:bCs/>
                <w:color w:val="000000"/>
                <w:sz w:val="24"/>
                <w:szCs w:val="24"/>
                <w:lang w:val="id-ID"/>
              </w:rPr>
              <w:t>Variabel</w:t>
            </w:r>
          </w:p>
        </w:tc>
        <w:tc>
          <w:tcPr>
            <w:tcW w:w="1311" w:type="pct"/>
            <w:tcBorders>
              <w:bottom w:val="single" w:sz="12" w:space="0" w:color="666666"/>
            </w:tcBorders>
            <w:shd w:val="clear" w:color="auto" w:fill="auto"/>
            <w:noWrap/>
            <w:hideMark/>
          </w:tcPr>
          <w:p w:rsidR="00C8370B" w:rsidRPr="00C8370B" w:rsidRDefault="00C8370B" w:rsidP="00C8370B">
            <w:pPr>
              <w:spacing w:line="240" w:lineRule="auto"/>
              <w:rPr>
                <w:rFonts w:ascii="Times New Roman" w:eastAsia="Times New Roman" w:hAnsi="Times New Roman" w:cs="Times New Roman"/>
                <w:bCs/>
                <w:color w:val="000000"/>
                <w:sz w:val="24"/>
                <w:szCs w:val="24"/>
                <w:lang w:val="id-ID"/>
              </w:rPr>
            </w:pPr>
            <w:r w:rsidRPr="00C8370B">
              <w:rPr>
                <w:rFonts w:ascii="Times New Roman" w:eastAsia="Times New Roman" w:hAnsi="Times New Roman" w:cs="Times New Roman"/>
                <w:bCs/>
                <w:color w:val="000000"/>
                <w:sz w:val="24"/>
                <w:szCs w:val="24"/>
                <w:lang w:val="id-ID"/>
              </w:rPr>
              <w:t>Nilai Alpha</w:t>
            </w:r>
          </w:p>
        </w:tc>
        <w:tc>
          <w:tcPr>
            <w:tcW w:w="1409" w:type="pct"/>
            <w:tcBorders>
              <w:bottom w:val="single" w:sz="12" w:space="0" w:color="666666"/>
            </w:tcBorders>
            <w:shd w:val="clear" w:color="auto" w:fill="auto"/>
            <w:noWrap/>
            <w:hideMark/>
          </w:tcPr>
          <w:p w:rsidR="00C8370B" w:rsidRPr="00C8370B" w:rsidRDefault="00C8370B" w:rsidP="00C8370B">
            <w:pPr>
              <w:spacing w:line="240" w:lineRule="auto"/>
              <w:rPr>
                <w:rFonts w:ascii="Times New Roman" w:eastAsia="Times New Roman" w:hAnsi="Times New Roman" w:cs="Times New Roman"/>
                <w:bCs/>
                <w:color w:val="000000"/>
                <w:sz w:val="24"/>
                <w:szCs w:val="24"/>
                <w:lang w:val="id-ID"/>
              </w:rPr>
            </w:pPr>
            <w:r w:rsidRPr="00C8370B">
              <w:rPr>
                <w:rFonts w:ascii="Times New Roman" w:eastAsia="Times New Roman" w:hAnsi="Times New Roman" w:cs="Times New Roman"/>
                <w:bCs/>
                <w:color w:val="000000"/>
                <w:sz w:val="24"/>
                <w:szCs w:val="24"/>
                <w:lang w:val="id-ID"/>
              </w:rPr>
              <w:t>Keterangan</w:t>
            </w:r>
          </w:p>
        </w:tc>
      </w:tr>
      <w:tr w:rsidR="00C8370B" w:rsidRPr="00C8370B" w:rsidTr="00071840">
        <w:trPr>
          <w:trHeight w:val="345"/>
          <w:jc w:val="center"/>
        </w:trPr>
        <w:tc>
          <w:tcPr>
            <w:tcW w:w="2279" w:type="pct"/>
            <w:shd w:val="clear" w:color="auto" w:fill="auto"/>
            <w:noWrap/>
          </w:tcPr>
          <w:p w:rsidR="00C8370B" w:rsidRPr="00C8370B" w:rsidRDefault="00C8370B" w:rsidP="00C8370B">
            <w:pPr>
              <w:spacing w:line="240" w:lineRule="auto"/>
              <w:jc w:val="left"/>
              <w:rPr>
                <w:rFonts w:ascii="Times New Roman" w:eastAsia="Times New Roman" w:hAnsi="Times New Roman" w:cs="Times New Roman"/>
                <w:bCs/>
                <w:color w:val="000000"/>
                <w:sz w:val="24"/>
                <w:szCs w:val="24"/>
                <w:lang w:val="id-ID"/>
              </w:rPr>
            </w:pPr>
            <w:r w:rsidRPr="00C8370B">
              <w:rPr>
                <w:rFonts w:ascii="Times New Roman" w:eastAsia="Times New Roman" w:hAnsi="Times New Roman" w:cs="Times New Roman"/>
                <w:spacing w:val="-4"/>
                <w:sz w:val="24"/>
                <w:szCs w:val="24"/>
              </w:rPr>
              <w:t>Persepsi Keamanan</w:t>
            </w:r>
          </w:p>
        </w:tc>
        <w:tc>
          <w:tcPr>
            <w:tcW w:w="1311" w:type="pct"/>
            <w:shd w:val="clear" w:color="auto" w:fill="auto"/>
          </w:tcPr>
          <w:p w:rsidR="00C8370B" w:rsidRPr="00C8370B" w:rsidRDefault="00C8370B" w:rsidP="00C8370B">
            <w:pPr>
              <w:spacing w:line="240" w:lineRule="auto"/>
              <w:rPr>
                <w:rFonts w:ascii="Times New Roman" w:eastAsia="Times New Roman" w:hAnsi="Times New Roman" w:cs="Times New Roman"/>
                <w:color w:val="000000"/>
                <w:sz w:val="24"/>
                <w:szCs w:val="24"/>
              </w:rPr>
            </w:pPr>
            <w:r w:rsidRPr="00C8370B">
              <w:rPr>
                <w:rFonts w:ascii="Times New Roman" w:eastAsia="Times New Roman" w:hAnsi="Times New Roman" w:cs="Times New Roman"/>
                <w:color w:val="000000"/>
                <w:sz w:val="24"/>
                <w:szCs w:val="24"/>
              </w:rPr>
              <w:t>0,840</w:t>
            </w:r>
          </w:p>
        </w:tc>
        <w:tc>
          <w:tcPr>
            <w:tcW w:w="1409" w:type="pct"/>
            <w:shd w:val="clear" w:color="auto" w:fill="auto"/>
            <w:noWrap/>
            <w:hideMark/>
          </w:tcPr>
          <w:p w:rsidR="00C8370B" w:rsidRPr="00C8370B" w:rsidRDefault="00C8370B" w:rsidP="00C8370B">
            <w:pPr>
              <w:spacing w:line="240" w:lineRule="auto"/>
              <w:rPr>
                <w:rFonts w:ascii="Times New Roman" w:eastAsia="Times New Roman" w:hAnsi="Times New Roman" w:cs="Times New Roman"/>
                <w:color w:val="000000"/>
                <w:sz w:val="24"/>
                <w:szCs w:val="24"/>
                <w:lang w:val="id-ID"/>
              </w:rPr>
            </w:pPr>
            <w:r w:rsidRPr="00C8370B">
              <w:rPr>
                <w:rFonts w:ascii="Times New Roman" w:eastAsia="Times New Roman" w:hAnsi="Times New Roman" w:cs="Times New Roman"/>
                <w:color w:val="000000"/>
                <w:sz w:val="24"/>
                <w:szCs w:val="24"/>
                <w:lang w:val="id-ID"/>
              </w:rPr>
              <w:t>Reliabel</w:t>
            </w:r>
          </w:p>
        </w:tc>
      </w:tr>
      <w:tr w:rsidR="00C8370B" w:rsidRPr="00C8370B" w:rsidTr="00071840">
        <w:trPr>
          <w:trHeight w:val="345"/>
          <w:jc w:val="center"/>
        </w:trPr>
        <w:tc>
          <w:tcPr>
            <w:tcW w:w="2279" w:type="pct"/>
            <w:shd w:val="clear" w:color="auto" w:fill="auto"/>
            <w:noWrap/>
          </w:tcPr>
          <w:p w:rsidR="00C8370B" w:rsidRPr="00C8370B" w:rsidRDefault="00C8370B" w:rsidP="00C8370B">
            <w:pPr>
              <w:spacing w:line="240" w:lineRule="auto"/>
              <w:jc w:val="left"/>
              <w:rPr>
                <w:rFonts w:ascii="Times New Roman" w:eastAsia="Times New Roman" w:hAnsi="Times New Roman" w:cs="Times New Roman"/>
                <w:bCs/>
                <w:color w:val="000000"/>
                <w:sz w:val="24"/>
                <w:szCs w:val="24"/>
                <w:lang w:val="id-ID"/>
              </w:rPr>
            </w:pPr>
            <w:r w:rsidRPr="00C8370B">
              <w:rPr>
                <w:rFonts w:ascii="Times New Roman" w:eastAsia="Times New Roman" w:hAnsi="Times New Roman" w:cs="Times New Roman"/>
                <w:spacing w:val="-4"/>
                <w:sz w:val="24"/>
                <w:szCs w:val="24"/>
              </w:rPr>
              <w:t>Persepsi Kemudahan</w:t>
            </w:r>
          </w:p>
        </w:tc>
        <w:tc>
          <w:tcPr>
            <w:tcW w:w="1311" w:type="pct"/>
            <w:shd w:val="clear" w:color="auto" w:fill="auto"/>
          </w:tcPr>
          <w:p w:rsidR="00C8370B" w:rsidRPr="00C8370B" w:rsidRDefault="00C8370B" w:rsidP="00C8370B">
            <w:pPr>
              <w:spacing w:line="240" w:lineRule="auto"/>
              <w:rPr>
                <w:rFonts w:ascii="Times New Roman" w:eastAsia="Times New Roman" w:hAnsi="Times New Roman" w:cs="Times New Roman"/>
                <w:color w:val="000000"/>
                <w:sz w:val="24"/>
                <w:szCs w:val="24"/>
              </w:rPr>
            </w:pPr>
            <w:r w:rsidRPr="00C8370B">
              <w:rPr>
                <w:rFonts w:ascii="Times New Roman" w:eastAsia="Times New Roman" w:hAnsi="Times New Roman" w:cs="Times New Roman"/>
                <w:color w:val="000000"/>
                <w:sz w:val="24"/>
                <w:szCs w:val="24"/>
              </w:rPr>
              <w:t>0,809</w:t>
            </w:r>
          </w:p>
        </w:tc>
        <w:tc>
          <w:tcPr>
            <w:tcW w:w="1409" w:type="pct"/>
            <w:shd w:val="clear" w:color="auto" w:fill="auto"/>
            <w:noWrap/>
            <w:hideMark/>
          </w:tcPr>
          <w:p w:rsidR="00C8370B" w:rsidRPr="00C8370B" w:rsidRDefault="00C8370B" w:rsidP="00C8370B">
            <w:pPr>
              <w:spacing w:line="240" w:lineRule="auto"/>
              <w:rPr>
                <w:rFonts w:ascii="Times New Roman" w:eastAsia="Times New Roman" w:hAnsi="Times New Roman" w:cs="Times New Roman"/>
                <w:color w:val="000000"/>
                <w:sz w:val="24"/>
                <w:szCs w:val="24"/>
                <w:lang w:val="id-ID"/>
              </w:rPr>
            </w:pPr>
            <w:r w:rsidRPr="00C8370B">
              <w:rPr>
                <w:rFonts w:ascii="Times New Roman" w:eastAsia="Times New Roman" w:hAnsi="Times New Roman" w:cs="Times New Roman"/>
                <w:color w:val="000000"/>
                <w:sz w:val="24"/>
                <w:szCs w:val="24"/>
                <w:lang w:val="id-ID"/>
              </w:rPr>
              <w:t>Reliabel</w:t>
            </w:r>
          </w:p>
        </w:tc>
      </w:tr>
      <w:tr w:rsidR="00C8370B" w:rsidRPr="00C8370B" w:rsidTr="00071840">
        <w:trPr>
          <w:trHeight w:val="345"/>
          <w:jc w:val="center"/>
        </w:trPr>
        <w:tc>
          <w:tcPr>
            <w:tcW w:w="2279" w:type="pct"/>
            <w:shd w:val="clear" w:color="auto" w:fill="auto"/>
            <w:noWrap/>
          </w:tcPr>
          <w:p w:rsidR="00C8370B" w:rsidRPr="00C8370B" w:rsidRDefault="00C8370B" w:rsidP="00C8370B">
            <w:pPr>
              <w:spacing w:line="240" w:lineRule="auto"/>
              <w:jc w:val="left"/>
              <w:rPr>
                <w:rFonts w:ascii="Times New Roman" w:eastAsia="Times New Roman" w:hAnsi="Times New Roman" w:cs="Times New Roman"/>
                <w:bCs/>
                <w:color w:val="000000"/>
                <w:sz w:val="24"/>
                <w:szCs w:val="24"/>
                <w:lang w:val="id-ID"/>
              </w:rPr>
            </w:pPr>
            <w:r w:rsidRPr="00C8370B">
              <w:rPr>
                <w:rFonts w:ascii="Times New Roman" w:eastAsia="Times New Roman" w:hAnsi="Times New Roman" w:cs="Times New Roman"/>
                <w:sz w:val="24"/>
                <w:szCs w:val="24"/>
              </w:rPr>
              <w:t>E-Wom</w:t>
            </w:r>
          </w:p>
        </w:tc>
        <w:tc>
          <w:tcPr>
            <w:tcW w:w="1311" w:type="pct"/>
            <w:shd w:val="clear" w:color="auto" w:fill="auto"/>
          </w:tcPr>
          <w:p w:rsidR="00C8370B" w:rsidRPr="00C8370B" w:rsidRDefault="00C8370B" w:rsidP="00C8370B">
            <w:pPr>
              <w:spacing w:line="240" w:lineRule="auto"/>
              <w:rPr>
                <w:rFonts w:ascii="Times New Roman" w:eastAsia="Times New Roman" w:hAnsi="Times New Roman" w:cs="Times New Roman"/>
                <w:color w:val="000000"/>
                <w:sz w:val="24"/>
                <w:szCs w:val="24"/>
              </w:rPr>
            </w:pPr>
            <w:r w:rsidRPr="00C8370B">
              <w:rPr>
                <w:rFonts w:ascii="Times New Roman" w:eastAsia="Times New Roman" w:hAnsi="Times New Roman" w:cs="Times New Roman"/>
                <w:color w:val="000000"/>
                <w:sz w:val="24"/>
                <w:szCs w:val="24"/>
              </w:rPr>
              <w:t>0,900</w:t>
            </w:r>
          </w:p>
        </w:tc>
        <w:tc>
          <w:tcPr>
            <w:tcW w:w="1409" w:type="pct"/>
            <w:shd w:val="clear" w:color="auto" w:fill="auto"/>
            <w:noWrap/>
            <w:hideMark/>
          </w:tcPr>
          <w:p w:rsidR="00C8370B" w:rsidRPr="00C8370B" w:rsidRDefault="00C8370B" w:rsidP="00C8370B">
            <w:pPr>
              <w:spacing w:line="240" w:lineRule="auto"/>
              <w:rPr>
                <w:rFonts w:ascii="Times New Roman" w:eastAsia="Times New Roman" w:hAnsi="Times New Roman" w:cs="Times New Roman"/>
                <w:color w:val="000000"/>
                <w:sz w:val="24"/>
                <w:szCs w:val="24"/>
                <w:lang w:val="id-ID"/>
              </w:rPr>
            </w:pPr>
            <w:r w:rsidRPr="00C8370B">
              <w:rPr>
                <w:rFonts w:ascii="Times New Roman" w:eastAsia="Times New Roman" w:hAnsi="Times New Roman" w:cs="Times New Roman"/>
                <w:color w:val="000000"/>
                <w:sz w:val="24"/>
                <w:szCs w:val="24"/>
                <w:lang w:val="id-ID"/>
              </w:rPr>
              <w:t>Reliabel</w:t>
            </w:r>
          </w:p>
        </w:tc>
      </w:tr>
      <w:tr w:rsidR="00C8370B" w:rsidRPr="00C8370B" w:rsidTr="00071840">
        <w:trPr>
          <w:trHeight w:val="345"/>
          <w:jc w:val="center"/>
        </w:trPr>
        <w:tc>
          <w:tcPr>
            <w:tcW w:w="2279" w:type="pct"/>
            <w:shd w:val="clear" w:color="auto" w:fill="auto"/>
            <w:noWrap/>
          </w:tcPr>
          <w:p w:rsidR="00C8370B" w:rsidRPr="00C8370B" w:rsidRDefault="00C8370B" w:rsidP="00C8370B">
            <w:pPr>
              <w:spacing w:line="240" w:lineRule="auto"/>
              <w:jc w:val="left"/>
              <w:rPr>
                <w:rFonts w:ascii="Times New Roman" w:eastAsia="Times New Roman" w:hAnsi="Times New Roman" w:cs="Times New Roman"/>
                <w:bCs/>
                <w:color w:val="000000"/>
                <w:sz w:val="24"/>
                <w:szCs w:val="24"/>
                <w:lang w:val="id-ID"/>
              </w:rPr>
            </w:pPr>
            <w:r w:rsidRPr="00C8370B">
              <w:rPr>
                <w:rFonts w:ascii="Times New Roman" w:eastAsia="Times New Roman" w:hAnsi="Times New Roman" w:cs="Times New Roman"/>
                <w:sz w:val="24"/>
                <w:szCs w:val="24"/>
              </w:rPr>
              <w:t>Keputusan Pembelian Tiket Bioskop</w:t>
            </w:r>
          </w:p>
        </w:tc>
        <w:tc>
          <w:tcPr>
            <w:tcW w:w="1311" w:type="pct"/>
            <w:shd w:val="clear" w:color="auto" w:fill="auto"/>
          </w:tcPr>
          <w:p w:rsidR="00C8370B" w:rsidRPr="00C8370B" w:rsidRDefault="00C8370B" w:rsidP="00C8370B">
            <w:pPr>
              <w:spacing w:line="240" w:lineRule="auto"/>
              <w:rPr>
                <w:rFonts w:ascii="Times New Roman" w:eastAsia="Times New Roman" w:hAnsi="Times New Roman" w:cs="Times New Roman"/>
                <w:color w:val="000000"/>
                <w:sz w:val="24"/>
                <w:szCs w:val="24"/>
              </w:rPr>
            </w:pPr>
            <w:r w:rsidRPr="00C8370B">
              <w:rPr>
                <w:rFonts w:ascii="Times New Roman" w:eastAsia="Times New Roman" w:hAnsi="Times New Roman" w:cs="Times New Roman"/>
                <w:color w:val="000000"/>
                <w:sz w:val="24"/>
                <w:szCs w:val="24"/>
              </w:rPr>
              <w:t>0,890</w:t>
            </w:r>
          </w:p>
        </w:tc>
        <w:tc>
          <w:tcPr>
            <w:tcW w:w="1409" w:type="pct"/>
            <w:shd w:val="clear" w:color="auto" w:fill="auto"/>
            <w:noWrap/>
            <w:hideMark/>
          </w:tcPr>
          <w:p w:rsidR="00C8370B" w:rsidRPr="00C8370B" w:rsidRDefault="00C8370B" w:rsidP="00C8370B">
            <w:pPr>
              <w:spacing w:line="240" w:lineRule="auto"/>
              <w:rPr>
                <w:rFonts w:ascii="Times New Roman" w:eastAsia="Times New Roman" w:hAnsi="Times New Roman" w:cs="Times New Roman"/>
                <w:color w:val="000000"/>
                <w:sz w:val="24"/>
                <w:szCs w:val="24"/>
                <w:lang w:val="id-ID"/>
              </w:rPr>
            </w:pPr>
            <w:r w:rsidRPr="00C8370B">
              <w:rPr>
                <w:rFonts w:ascii="Times New Roman" w:eastAsia="Times New Roman" w:hAnsi="Times New Roman" w:cs="Times New Roman"/>
                <w:color w:val="000000"/>
                <w:sz w:val="24"/>
                <w:szCs w:val="24"/>
                <w:lang w:val="id-ID"/>
              </w:rPr>
              <w:t>Reliabel</w:t>
            </w:r>
          </w:p>
        </w:tc>
      </w:tr>
    </w:tbl>
    <w:p w:rsidR="00C8370B" w:rsidRPr="00C8370B" w:rsidRDefault="00C8370B" w:rsidP="00C8370B">
      <w:pPr>
        <w:ind w:left="720" w:firstLine="344"/>
        <w:jc w:val="both"/>
        <w:rPr>
          <w:rFonts w:ascii="Times New Roman" w:eastAsia="Times New Roman" w:hAnsi="Times New Roman" w:cs="Times New Roman"/>
          <w:b/>
          <w:spacing w:val="-4"/>
          <w:sz w:val="24"/>
          <w:szCs w:val="24"/>
          <w:lang w:val="id-ID"/>
        </w:rPr>
      </w:pPr>
      <w:r w:rsidRPr="00C8370B">
        <w:rPr>
          <w:rFonts w:ascii="Times New Roman" w:eastAsia="Times New Roman" w:hAnsi="Times New Roman" w:cs="Times New Roman"/>
          <w:spacing w:val="-4"/>
          <w:sz w:val="20"/>
          <w:szCs w:val="20"/>
        </w:rPr>
        <w:t xml:space="preserve"> </w:t>
      </w:r>
      <w:r w:rsidRPr="00C8370B">
        <w:rPr>
          <w:rFonts w:ascii="Times New Roman" w:eastAsia="Times New Roman" w:hAnsi="Times New Roman" w:cs="Times New Roman"/>
          <w:spacing w:val="-4"/>
          <w:sz w:val="20"/>
          <w:szCs w:val="20"/>
          <w:lang w:val="id-ID"/>
        </w:rPr>
        <w:t>Sumber: Data primer, 2024</w:t>
      </w:r>
    </w:p>
    <w:p w:rsidR="00C8370B" w:rsidRPr="00C8370B" w:rsidRDefault="00C8370B" w:rsidP="00C8370B">
      <w:pPr>
        <w:ind w:left="1064" w:firstLine="496"/>
        <w:jc w:val="both"/>
        <w:rPr>
          <w:rFonts w:ascii="Times New Roman" w:eastAsia="Times New Roman" w:hAnsi="Times New Roman" w:cs="Times New Roman"/>
          <w:spacing w:val="-4"/>
          <w:sz w:val="24"/>
          <w:szCs w:val="24"/>
          <w:lang w:val="id-ID"/>
        </w:rPr>
      </w:pPr>
      <w:r w:rsidRPr="00C8370B">
        <w:rPr>
          <w:rFonts w:ascii="Times New Roman" w:eastAsia="Times New Roman" w:hAnsi="Times New Roman" w:cs="Times New Roman"/>
          <w:spacing w:val="-4"/>
          <w:sz w:val="24"/>
          <w:szCs w:val="24"/>
          <w:lang w:val="id-ID"/>
        </w:rPr>
        <w:t xml:space="preserve">Dari </w:t>
      </w:r>
      <w:r w:rsidRPr="00C8370B">
        <w:rPr>
          <w:rFonts w:ascii="Times New Roman" w:eastAsia="Times New Roman" w:hAnsi="Times New Roman" w:cs="Times New Roman"/>
          <w:spacing w:val="-4"/>
          <w:sz w:val="24"/>
          <w:szCs w:val="24"/>
          <w:lang w:val="sv-SE"/>
        </w:rPr>
        <w:t>hasil</w:t>
      </w:r>
      <w:r w:rsidRPr="00C8370B">
        <w:rPr>
          <w:rFonts w:ascii="Times New Roman" w:eastAsia="Times New Roman" w:hAnsi="Times New Roman" w:cs="Times New Roman"/>
          <w:spacing w:val="-4"/>
          <w:sz w:val="24"/>
          <w:szCs w:val="24"/>
          <w:lang w:val="id-ID"/>
        </w:rPr>
        <w:t xml:space="preserve"> perhitungan reliabilitas variabel </w:t>
      </w:r>
      <w:r w:rsidRPr="00C8370B">
        <w:rPr>
          <w:rFonts w:ascii="Times New Roman" w:eastAsia="Times New Roman" w:hAnsi="Times New Roman" w:cs="Times New Roman"/>
          <w:spacing w:val="-4"/>
          <w:sz w:val="24"/>
          <w:szCs w:val="24"/>
        </w:rPr>
        <w:t>persepsi keamanan</w:t>
      </w:r>
      <w:r w:rsidRPr="00C8370B">
        <w:rPr>
          <w:rFonts w:ascii="Times New Roman" w:eastAsia="Times New Roman" w:hAnsi="Times New Roman" w:cs="Times New Roman"/>
          <w:sz w:val="24"/>
          <w:szCs w:val="24"/>
        </w:rPr>
        <w:t xml:space="preserve">, </w:t>
      </w:r>
      <w:r w:rsidRPr="00C8370B">
        <w:rPr>
          <w:rFonts w:ascii="Times New Roman" w:eastAsia="Times New Roman" w:hAnsi="Times New Roman" w:cs="Times New Roman"/>
          <w:spacing w:val="-4"/>
          <w:sz w:val="24"/>
          <w:szCs w:val="24"/>
        </w:rPr>
        <w:t xml:space="preserve">persepsi kemudahan, </w:t>
      </w:r>
      <w:r w:rsidRPr="00C8370B">
        <w:rPr>
          <w:rFonts w:ascii="Times New Roman" w:eastAsia="Times New Roman" w:hAnsi="Times New Roman" w:cs="Times New Roman"/>
          <w:sz w:val="24"/>
          <w:szCs w:val="24"/>
        </w:rPr>
        <w:t>e-wom dan keputusan pembelian tiket bioskop</w:t>
      </w:r>
      <w:r w:rsidRPr="00C8370B">
        <w:rPr>
          <w:rFonts w:ascii="Times New Roman" w:eastAsia="Times New Roman" w:hAnsi="Times New Roman" w:cs="Times New Roman"/>
          <w:spacing w:val="-4"/>
          <w:sz w:val="24"/>
          <w:szCs w:val="24"/>
          <w:lang w:val="id-ID"/>
        </w:rPr>
        <w:t xml:space="preserve"> diketahui nilai </w:t>
      </w:r>
      <w:r w:rsidRPr="00C8370B">
        <w:rPr>
          <w:rFonts w:ascii="Times New Roman" w:eastAsia="Times New Roman" w:hAnsi="Times New Roman" w:cs="Times New Roman"/>
          <w:i/>
          <w:spacing w:val="-4"/>
          <w:sz w:val="24"/>
          <w:szCs w:val="24"/>
          <w:lang w:val="id-ID"/>
        </w:rPr>
        <w:t>alpha conbrach</w:t>
      </w:r>
      <w:r w:rsidRPr="00C8370B">
        <w:rPr>
          <w:rFonts w:ascii="Times New Roman" w:eastAsia="Times New Roman" w:hAnsi="Times New Roman" w:cs="Times New Roman"/>
          <w:spacing w:val="-4"/>
          <w:sz w:val="24"/>
          <w:szCs w:val="24"/>
          <w:lang w:val="id-ID"/>
        </w:rPr>
        <w:t xml:space="preserve"> sebesar </w:t>
      </w:r>
      <w:r w:rsidRPr="00C8370B">
        <w:rPr>
          <w:rFonts w:ascii="Times New Roman" w:eastAsia="Times New Roman" w:hAnsi="Times New Roman" w:cs="Times New Roman"/>
          <w:color w:val="000000"/>
          <w:sz w:val="24"/>
          <w:szCs w:val="24"/>
        </w:rPr>
        <w:t>0,840</w:t>
      </w:r>
      <w:r w:rsidRPr="00C8370B">
        <w:rPr>
          <w:rFonts w:ascii="Times New Roman" w:eastAsia="Times New Roman" w:hAnsi="Times New Roman" w:cs="Times New Roman"/>
          <w:spacing w:val="-4"/>
          <w:sz w:val="24"/>
          <w:szCs w:val="24"/>
          <w:lang w:val="id-ID"/>
        </w:rPr>
        <w:t xml:space="preserve">; </w:t>
      </w:r>
      <w:r w:rsidRPr="00C8370B">
        <w:rPr>
          <w:rFonts w:ascii="Times New Roman" w:eastAsia="Times New Roman" w:hAnsi="Times New Roman" w:cs="Times New Roman"/>
          <w:color w:val="000000"/>
          <w:sz w:val="24"/>
          <w:szCs w:val="24"/>
        </w:rPr>
        <w:t>0,809</w:t>
      </w:r>
      <w:r w:rsidRPr="00C8370B">
        <w:rPr>
          <w:rFonts w:ascii="Times New Roman" w:eastAsia="Times New Roman" w:hAnsi="Times New Roman" w:cs="Times New Roman"/>
          <w:spacing w:val="-4"/>
          <w:sz w:val="24"/>
          <w:szCs w:val="24"/>
          <w:lang w:val="id-ID"/>
        </w:rPr>
        <w:t xml:space="preserve">; </w:t>
      </w:r>
      <w:r w:rsidRPr="00C8370B">
        <w:rPr>
          <w:rFonts w:ascii="Times New Roman" w:eastAsia="Times New Roman" w:hAnsi="Times New Roman" w:cs="Times New Roman"/>
          <w:color w:val="000000"/>
          <w:sz w:val="24"/>
          <w:szCs w:val="24"/>
        </w:rPr>
        <w:t>0,900</w:t>
      </w:r>
      <w:r w:rsidRPr="00C8370B">
        <w:rPr>
          <w:rFonts w:ascii="Times New Roman" w:eastAsia="Times New Roman" w:hAnsi="Times New Roman" w:cs="Times New Roman"/>
          <w:spacing w:val="-4"/>
          <w:sz w:val="24"/>
          <w:szCs w:val="24"/>
          <w:lang w:val="id-ID"/>
        </w:rPr>
        <w:t xml:space="preserve"> dan </w:t>
      </w:r>
      <w:r w:rsidRPr="00C8370B">
        <w:rPr>
          <w:rFonts w:ascii="Times New Roman" w:eastAsia="Times New Roman" w:hAnsi="Times New Roman" w:cs="Times New Roman"/>
          <w:color w:val="000000"/>
          <w:sz w:val="24"/>
          <w:szCs w:val="24"/>
        </w:rPr>
        <w:t>0,890</w:t>
      </w:r>
      <w:r w:rsidRPr="00C8370B">
        <w:rPr>
          <w:rFonts w:ascii="Times New Roman" w:eastAsia="Times New Roman" w:hAnsi="Times New Roman" w:cs="Times New Roman"/>
          <w:spacing w:val="-4"/>
          <w:sz w:val="24"/>
          <w:szCs w:val="24"/>
          <w:lang w:val="id-ID"/>
        </w:rPr>
        <w:t xml:space="preserve">. Karena nilai </w:t>
      </w:r>
      <w:r w:rsidRPr="00C8370B">
        <w:rPr>
          <w:rFonts w:ascii="Times New Roman" w:eastAsia="Times New Roman" w:hAnsi="Times New Roman" w:cs="Times New Roman"/>
          <w:i/>
          <w:spacing w:val="-4"/>
          <w:sz w:val="24"/>
          <w:szCs w:val="24"/>
          <w:lang w:val="id-ID"/>
        </w:rPr>
        <w:t>alpha conbrach</w:t>
      </w:r>
      <w:r w:rsidRPr="00C8370B">
        <w:rPr>
          <w:rFonts w:ascii="Times New Roman" w:eastAsia="Times New Roman" w:hAnsi="Times New Roman" w:cs="Times New Roman"/>
          <w:spacing w:val="-4"/>
          <w:sz w:val="24"/>
          <w:szCs w:val="24"/>
          <w:lang w:val="id-ID"/>
        </w:rPr>
        <w:t xml:space="preserve"> variabel persepsi keamanan</w:t>
      </w:r>
      <w:r w:rsidRPr="00C8370B">
        <w:rPr>
          <w:rFonts w:ascii="Times New Roman" w:eastAsia="Times New Roman" w:hAnsi="Times New Roman" w:cs="Times New Roman"/>
          <w:sz w:val="24"/>
          <w:szCs w:val="24"/>
          <w:lang w:val="id-ID"/>
        </w:rPr>
        <w:t xml:space="preserve">, </w:t>
      </w:r>
      <w:r w:rsidRPr="00C8370B">
        <w:rPr>
          <w:rFonts w:ascii="Times New Roman" w:eastAsia="Times New Roman" w:hAnsi="Times New Roman" w:cs="Times New Roman"/>
          <w:spacing w:val="-4"/>
          <w:sz w:val="24"/>
          <w:szCs w:val="24"/>
          <w:lang w:val="id-ID"/>
        </w:rPr>
        <w:t xml:space="preserve">persepsi kemudahan, </w:t>
      </w:r>
      <w:r w:rsidRPr="00C8370B">
        <w:rPr>
          <w:rFonts w:ascii="Times New Roman" w:eastAsia="Times New Roman" w:hAnsi="Times New Roman" w:cs="Times New Roman"/>
          <w:sz w:val="24"/>
          <w:szCs w:val="24"/>
          <w:lang w:val="id-ID"/>
        </w:rPr>
        <w:t>e-wom dan keputusan pembelian tiket bioskop</w:t>
      </w:r>
      <w:r w:rsidRPr="00C8370B">
        <w:rPr>
          <w:rFonts w:ascii="Times New Roman" w:eastAsia="Times New Roman" w:hAnsi="Times New Roman" w:cs="Times New Roman"/>
          <w:spacing w:val="-4"/>
          <w:sz w:val="24"/>
          <w:szCs w:val="24"/>
          <w:lang w:val="id-ID"/>
        </w:rPr>
        <w:t xml:space="preserve"> lebih besar </w:t>
      </w:r>
      <w:r w:rsidRPr="00C8370B">
        <w:rPr>
          <w:rFonts w:ascii="Times New Roman" w:eastAsia="Times New Roman" w:hAnsi="Times New Roman" w:cs="Times New Roman"/>
          <w:spacing w:val="-4"/>
          <w:sz w:val="24"/>
          <w:szCs w:val="24"/>
          <w:lang w:val="id-ID"/>
        </w:rPr>
        <w:lastRenderedPageBreak/>
        <w:t>dari nilai kritis sebesar 0,7 maka butir angket variabel dinyatakan reliabel dan dapat digunakan untuk penelitian.</w:t>
      </w:r>
    </w:p>
    <w:p w:rsidR="00C8370B" w:rsidRPr="00C8370B" w:rsidRDefault="00C8370B" w:rsidP="00C8370B">
      <w:pPr>
        <w:numPr>
          <w:ilvl w:val="1"/>
          <w:numId w:val="4"/>
        </w:numPr>
        <w:spacing w:line="240" w:lineRule="auto"/>
        <w:jc w:val="both"/>
        <w:rPr>
          <w:rFonts w:ascii="Times New Roman" w:eastAsia="Times New Roman" w:hAnsi="Times New Roman" w:cs="Times New Roman"/>
          <w:b/>
          <w:spacing w:val="-4"/>
          <w:sz w:val="24"/>
          <w:szCs w:val="24"/>
          <w:lang w:val="id-ID"/>
        </w:rPr>
      </w:pPr>
      <w:r w:rsidRPr="00C8370B">
        <w:rPr>
          <w:rFonts w:ascii="Times New Roman" w:eastAsia="Times New Roman" w:hAnsi="Times New Roman" w:cs="Times New Roman"/>
          <w:b/>
          <w:spacing w:val="-4"/>
          <w:sz w:val="24"/>
          <w:szCs w:val="24"/>
          <w:lang w:val="id-ID"/>
        </w:rPr>
        <w:t>Analisis Metode Suksesif Interval</w:t>
      </w:r>
    </w:p>
    <w:p w:rsidR="00C8370B" w:rsidRPr="00C8370B" w:rsidRDefault="00C8370B" w:rsidP="00C8370B">
      <w:pPr>
        <w:ind w:left="720" w:firstLine="556"/>
        <w:jc w:val="both"/>
        <w:rPr>
          <w:rFonts w:ascii="Times New Roman" w:eastAsia="Times New Roman" w:hAnsi="Times New Roman" w:cs="Times New Roman"/>
          <w:sz w:val="24"/>
          <w:szCs w:val="24"/>
          <w:lang w:val="id-ID"/>
        </w:rPr>
      </w:pPr>
      <w:r w:rsidRPr="00C8370B">
        <w:rPr>
          <w:rFonts w:ascii="Times New Roman" w:eastAsia="Times New Roman" w:hAnsi="Times New Roman" w:cs="Times New Roman"/>
          <w:spacing w:val="-4"/>
          <w:sz w:val="24"/>
          <w:szCs w:val="24"/>
          <w:lang w:val="id-ID"/>
        </w:rPr>
        <w:t xml:space="preserve">Data penelitian ini menggunakan skala likert yang merupakan data ordinal. Hal ini menjadi kendala apabila kita sudah memiliki data hasil penelitian yang berskala ordinal akan tetapi metode yang akan digunakan adalah regresi linier berganda. Dalam penelitian ini digunakan metode transformasi data dari ordianal menjadi interval yaitu metode suksesif interval. Metode suksesif interval (MSI) merupakan proses mengubah data ordinal menjadi data interval. </w:t>
      </w:r>
      <w:r w:rsidRPr="00C8370B">
        <w:rPr>
          <w:rFonts w:ascii="Times New Roman" w:eastAsia="Times New Roman" w:hAnsi="Times New Roman" w:cs="Times New Roman"/>
          <w:sz w:val="24"/>
          <w:szCs w:val="24"/>
          <w:lang w:val="id-ID"/>
        </w:rPr>
        <w:t xml:space="preserve">Hasil perhitungan </w:t>
      </w:r>
      <w:r w:rsidRPr="00C8370B">
        <w:rPr>
          <w:rFonts w:ascii="Times New Roman" w:eastAsia="Times New Roman" w:hAnsi="Times New Roman" w:cs="Times New Roman"/>
          <w:i/>
          <w:sz w:val="24"/>
          <w:szCs w:val="24"/>
          <w:lang w:val="id-ID"/>
        </w:rPr>
        <w:t>method of successive interval</w:t>
      </w:r>
      <w:r w:rsidRPr="00C8370B">
        <w:rPr>
          <w:rFonts w:ascii="Times New Roman" w:eastAsia="Times New Roman" w:hAnsi="Times New Roman" w:cs="Times New Roman"/>
          <w:sz w:val="24"/>
          <w:szCs w:val="24"/>
          <w:lang w:val="id-ID"/>
        </w:rPr>
        <w:t xml:space="preserve"> ada di lampiran 5.</w:t>
      </w:r>
    </w:p>
    <w:p w:rsidR="00C8370B" w:rsidRPr="00C8370B" w:rsidRDefault="00C8370B" w:rsidP="00C8370B">
      <w:pPr>
        <w:numPr>
          <w:ilvl w:val="1"/>
          <w:numId w:val="4"/>
        </w:numPr>
        <w:spacing w:line="240" w:lineRule="auto"/>
        <w:jc w:val="both"/>
        <w:rPr>
          <w:rFonts w:ascii="Times New Roman" w:eastAsia="Times New Roman" w:hAnsi="Times New Roman" w:cs="Times New Roman"/>
          <w:b/>
          <w:spacing w:val="-4"/>
          <w:sz w:val="24"/>
          <w:szCs w:val="24"/>
          <w:lang w:val="id-ID"/>
        </w:rPr>
      </w:pPr>
      <w:r w:rsidRPr="00C8370B">
        <w:rPr>
          <w:rFonts w:ascii="Times New Roman" w:eastAsia="Times New Roman" w:hAnsi="Times New Roman" w:cs="Times New Roman"/>
          <w:b/>
          <w:spacing w:val="-4"/>
          <w:sz w:val="24"/>
          <w:szCs w:val="24"/>
          <w:lang w:val="id-ID"/>
        </w:rPr>
        <w:t>Uji Asumsi Klasik</w:t>
      </w:r>
    </w:p>
    <w:p w:rsidR="00C8370B" w:rsidRPr="00C8370B" w:rsidRDefault="00C8370B" w:rsidP="00C8370B">
      <w:pPr>
        <w:ind w:left="720" w:firstLine="556"/>
        <w:contextualSpacing/>
        <w:jc w:val="both"/>
        <w:rPr>
          <w:rFonts w:ascii="Times New Roman" w:eastAsia="Times New Roman" w:hAnsi="Times New Roman" w:cs="Times New Roman"/>
          <w:spacing w:val="-4"/>
          <w:sz w:val="24"/>
          <w:szCs w:val="24"/>
          <w:lang/>
        </w:rPr>
      </w:pPr>
      <w:r w:rsidRPr="00C8370B">
        <w:rPr>
          <w:rFonts w:ascii="Times New Roman" w:eastAsia="Times New Roman" w:hAnsi="Times New Roman" w:cs="Times New Roman"/>
          <w:spacing w:val="-4"/>
          <w:sz w:val="24"/>
          <w:szCs w:val="24"/>
          <w:lang/>
        </w:rPr>
        <w:t>Suatu model regresi yang baik adalah model regresi yang memenuhi asumsi klasik yaitu, asumsi normalitas dan heterokedastisitas. Oleh karena itu, perlu dilakukan pengujian normalitas dan heterokedastisitas sebelum dilakukan pengujian hipotesis. Berikut penjelasan uji asumsi klasik yang akan dilakukan penelitian ini.</w:t>
      </w:r>
    </w:p>
    <w:p w:rsidR="00C8370B" w:rsidRPr="00C8370B" w:rsidRDefault="00C8370B" w:rsidP="00C8370B">
      <w:pPr>
        <w:numPr>
          <w:ilvl w:val="0"/>
          <w:numId w:val="5"/>
        </w:numPr>
        <w:spacing w:line="240" w:lineRule="auto"/>
        <w:ind w:left="1036" w:hanging="322"/>
        <w:contextualSpacing/>
        <w:jc w:val="both"/>
        <w:rPr>
          <w:rFonts w:ascii="Times New Roman" w:eastAsia="Times New Roman" w:hAnsi="Times New Roman" w:cs="Times New Roman"/>
          <w:spacing w:val="-4"/>
          <w:sz w:val="24"/>
          <w:szCs w:val="24"/>
          <w:lang/>
        </w:rPr>
      </w:pPr>
      <w:r w:rsidRPr="00C8370B">
        <w:rPr>
          <w:rFonts w:ascii="Times New Roman" w:eastAsia="Times New Roman" w:hAnsi="Times New Roman" w:cs="Times New Roman"/>
          <w:spacing w:val="-4"/>
          <w:sz w:val="24"/>
          <w:szCs w:val="24"/>
          <w:lang/>
        </w:rPr>
        <w:t>Uji Normalitas</w:t>
      </w:r>
    </w:p>
    <w:p w:rsidR="00C8370B" w:rsidRPr="00C8370B" w:rsidRDefault="00C8370B" w:rsidP="00C8370B">
      <w:pPr>
        <w:ind w:left="1036" w:firstLine="382"/>
        <w:contextualSpacing/>
        <w:jc w:val="both"/>
        <w:rPr>
          <w:rFonts w:ascii="Times New Roman" w:eastAsia="Times New Roman" w:hAnsi="Times New Roman" w:cs="Times New Roman"/>
          <w:spacing w:val="-4"/>
          <w:sz w:val="24"/>
          <w:szCs w:val="24"/>
        </w:rPr>
      </w:pPr>
      <w:r w:rsidRPr="00C8370B">
        <w:rPr>
          <w:rFonts w:ascii="Times New Roman" w:eastAsia="Times New Roman" w:hAnsi="Times New Roman" w:cs="Times New Roman"/>
          <w:spacing w:val="-4"/>
          <w:sz w:val="24"/>
          <w:szCs w:val="24"/>
          <w:lang/>
        </w:rPr>
        <w:t>Uji normalitas bertujuan untuk menguji apakah dalam model regresi, variabel pengganggu atau residual memiliki distribusi normal. Salah satu cara termudah untuk melihat nomalitas residual adalah dengan melihat grafik histogram yang membandingkan antara data observasi dengan distribusi yang mendekati distribusi normal</w:t>
      </w:r>
      <w:r w:rsidRPr="00C8370B">
        <w:rPr>
          <w:rFonts w:ascii="Times New Roman" w:eastAsia="Times New Roman" w:hAnsi="Times New Roman" w:cs="Times New Roman"/>
          <w:spacing w:val="-4"/>
          <w:sz w:val="24"/>
          <w:szCs w:val="24"/>
        </w:rPr>
        <w:t>.</w:t>
      </w:r>
    </w:p>
    <w:p w:rsidR="00C8370B" w:rsidRPr="00C8370B" w:rsidRDefault="00C8370B" w:rsidP="00C8370B">
      <w:pPr>
        <w:ind w:left="1036" w:firstLine="382"/>
        <w:contextualSpacing/>
        <w:jc w:val="both"/>
        <w:rPr>
          <w:rFonts w:ascii="Times New Roman" w:eastAsia="Times New Roman" w:hAnsi="Times New Roman" w:cs="Times New Roman"/>
          <w:spacing w:val="-4"/>
          <w:sz w:val="24"/>
          <w:szCs w:val="24"/>
        </w:rPr>
      </w:pPr>
      <w:r>
        <w:rPr>
          <w:rFonts w:ascii="Times New Roman" w:eastAsia="Times New Roman" w:hAnsi="Times New Roman" w:cs="Times New Roman"/>
          <w:noProof/>
          <w:sz w:val="24"/>
          <w:szCs w:val="24"/>
        </w:rPr>
        <w:lastRenderedPageBreak/>
        <w:drawing>
          <wp:inline distT="0" distB="0" distL="0" distR="0">
            <wp:extent cx="3258185" cy="2612390"/>
            <wp:effectExtent l="1905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258185" cy="2612390"/>
                    </a:xfrm>
                    <a:prstGeom prst="rect">
                      <a:avLst/>
                    </a:prstGeom>
                    <a:noFill/>
                    <a:ln w="9525">
                      <a:noFill/>
                      <a:miter lim="800000"/>
                      <a:headEnd/>
                      <a:tailEnd/>
                    </a:ln>
                  </pic:spPr>
                </pic:pic>
              </a:graphicData>
            </a:graphic>
          </wp:inline>
        </w:drawing>
      </w:r>
    </w:p>
    <w:p w:rsidR="00C8370B" w:rsidRPr="00C8370B" w:rsidRDefault="00C8370B" w:rsidP="00C8370B">
      <w:pPr>
        <w:spacing w:line="276" w:lineRule="auto"/>
        <w:ind w:left="1036" w:hanging="14"/>
        <w:contextualSpacing/>
        <w:rPr>
          <w:rFonts w:ascii="Times New Roman" w:eastAsia="Times New Roman" w:hAnsi="Times New Roman" w:cs="Times New Roman"/>
          <w:spacing w:val="-4"/>
          <w:sz w:val="24"/>
          <w:szCs w:val="24"/>
        </w:rPr>
      </w:pPr>
      <w:r w:rsidRPr="00C8370B">
        <w:rPr>
          <w:rFonts w:ascii="Times New Roman" w:eastAsia="Times New Roman" w:hAnsi="Times New Roman" w:cs="Times New Roman"/>
          <w:spacing w:val="-4"/>
          <w:sz w:val="24"/>
          <w:szCs w:val="24"/>
        </w:rPr>
        <w:t>Gambar 5</w:t>
      </w:r>
      <w:r w:rsidRPr="00C8370B">
        <w:rPr>
          <w:rFonts w:ascii="Times New Roman" w:eastAsia="Times New Roman" w:hAnsi="Times New Roman" w:cs="Times New Roman"/>
          <w:spacing w:val="-4"/>
          <w:sz w:val="24"/>
          <w:szCs w:val="24"/>
        </w:rPr>
        <w:br/>
        <w:t>Uji Normalitas dengan Histogram</w:t>
      </w:r>
    </w:p>
    <w:p w:rsidR="00C8370B" w:rsidRPr="00C8370B" w:rsidRDefault="00C8370B" w:rsidP="00C8370B">
      <w:pPr>
        <w:ind w:left="1038" w:firstLine="380"/>
        <w:contextualSpacing/>
        <w:jc w:val="both"/>
        <w:rPr>
          <w:rFonts w:ascii="Times New Roman" w:eastAsia="Times New Roman" w:hAnsi="Times New Roman" w:cs="Times New Roman"/>
          <w:spacing w:val="-4"/>
          <w:sz w:val="24"/>
          <w:szCs w:val="24"/>
          <w:lang/>
        </w:rPr>
      </w:pPr>
    </w:p>
    <w:p w:rsidR="00C8370B" w:rsidRPr="00C8370B" w:rsidRDefault="00C8370B" w:rsidP="00C8370B">
      <w:pPr>
        <w:ind w:left="1038" w:firstLine="380"/>
        <w:contextualSpacing/>
        <w:jc w:val="both"/>
        <w:rPr>
          <w:rFonts w:ascii="Times New Roman" w:eastAsia="Times New Roman" w:hAnsi="Times New Roman" w:cs="Times New Roman"/>
          <w:iCs/>
          <w:spacing w:val="-4"/>
          <w:sz w:val="24"/>
          <w:szCs w:val="24"/>
        </w:rPr>
      </w:pPr>
      <w:r w:rsidRPr="00C8370B">
        <w:rPr>
          <w:rFonts w:ascii="Times New Roman" w:eastAsia="Times New Roman" w:hAnsi="Times New Roman" w:cs="Times New Roman"/>
          <w:spacing w:val="-4"/>
          <w:sz w:val="24"/>
          <w:szCs w:val="24"/>
          <w:lang/>
        </w:rPr>
        <w:t>Grafik histogram dikatakan normal jika distribusi data membentuk lonceng (bell shaped), tidak condong ke kiri atau tidak condong ke kanan (Santoso, 2019: 43). Hasil penelitian dengan grafik histogram diatas membentuk lonceng dan tidak condong ke kanan atau ke kiri sehingga grafik histogram tersebut dinyatakan normal</w:t>
      </w:r>
      <w:r w:rsidRPr="00C8370B">
        <w:rPr>
          <w:rFonts w:ascii="Times New Roman" w:eastAsia="Times New Roman" w:hAnsi="Times New Roman" w:cs="Times New Roman"/>
          <w:spacing w:val="-4"/>
          <w:sz w:val="24"/>
          <w:szCs w:val="24"/>
        </w:rPr>
        <w:t>.</w:t>
      </w:r>
    </w:p>
    <w:p w:rsidR="00C8370B" w:rsidRPr="00C8370B" w:rsidRDefault="00C8370B" w:rsidP="00C8370B">
      <w:pPr>
        <w:ind w:left="1036" w:firstLine="382"/>
        <w:contextualSpacing/>
        <w:jc w:val="both"/>
        <w:rPr>
          <w:rFonts w:ascii="Times New Roman" w:eastAsia="Times New Roman" w:hAnsi="Times New Roman" w:cs="Times New Roman"/>
          <w:spacing w:val="-4"/>
          <w:sz w:val="24"/>
          <w:szCs w:val="24"/>
          <w:lang/>
        </w:rPr>
      </w:pPr>
      <w:r w:rsidRPr="00C8370B">
        <w:rPr>
          <w:rFonts w:ascii="Times New Roman" w:eastAsia="Times New Roman" w:hAnsi="Times New Roman" w:cs="Times New Roman"/>
          <w:spacing w:val="-4"/>
          <w:sz w:val="24"/>
          <w:szCs w:val="24"/>
        </w:rPr>
        <w:t>C</w:t>
      </w:r>
      <w:r w:rsidRPr="00C8370B">
        <w:rPr>
          <w:rFonts w:ascii="Times New Roman" w:eastAsia="Times New Roman" w:hAnsi="Times New Roman" w:cs="Times New Roman"/>
          <w:spacing w:val="-4"/>
          <w:sz w:val="24"/>
          <w:szCs w:val="24"/>
          <w:lang/>
        </w:rPr>
        <w:t xml:space="preserve">ara </w:t>
      </w:r>
      <w:r w:rsidRPr="00C8370B">
        <w:rPr>
          <w:rFonts w:ascii="Times New Roman" w:eastAsia="Times New Roman" w:hAnsi="Times New Roman" w:cs="Times New Roman"/>
          <w:spacing w:val="-4"/>
          <w:sz w:val="24"/>
          <w:szCs w:val="24"/>
        </w:rPr>
        <w:t>lain</w:t>
      </w:r>
      <w:r w:rsidRPr="00C8370B">
        <w:rPr>
          <w:rFonts w:ascii="Times New Roman" w:eastAsia="Times New Roman" w:hAnsi="Times New Roman" w:cs="Times New Roman"/>
          <w:spacing w:val="-4"/>
          <w:sz w:val="24"/>
          <w:szCs w:val="24"/>
          <w:lang/>
        </w:rPr>
        <w:t xml:space="preserve"> untuk melihat nomalitas residual adalah dengan melihat normal </w:t>
      </w:r>
      <w:r w:rsidRPr="00C8370B">
        <w:rPr>
          <w:rFonts w:ascii="Times New Roman" w:eastAsia="Times New Roman" w:hAnsi="Times New Roman" w:cs="Times New Roman"/>
          <w:i/>
          <w:spacing w:val="-4"/>
          <w:sz w:val="24"/>
          <w:szCs w:val="24"/>
          <w:lang/>
        </w:rPr>
        <w:t>probality plot</w:t>
      </w:r>
      <w:r w:rsidRPr="00C8370B">
        <w:rPr>
          <w:rFonts w:ascii="Times New Roman" w:eastAsia="Times New Roman" w:hAnsi="Times New Roman" w:cs="Times New Roman"/>
          <w:spacing w:val="-4"/>
          <w:sz w:val="24"/>
          <w:szCs w:val="24"/>
          <w:lang/>
        </w:rPr>
        <w:t xml:space="preserve"> yang membandingkan distribusi kumulatif dari ditribusi normal. Distribusi normal akan membentuk satu garis lurus diagonal, dan ploting data residual akan dibandingkan dengan garis diagonal. Jika distribusi data residual normal, maka garis</w:t>
      </w:r>
      <w:r w:rsidRPr="00C8370B">
        <w:rPr>
          <w:rFonts w:ascii="Times New Roman" w:eastAsia="Times New Roman" w:hAnsi="Times New Roman" w:cs="Times New Roman"/>
          <w:spacing w:val="-4"/>
          <w:sz w:val="24"/>
          <w:szCs w:val="24"/>
        </w:rPr>
        <w:t>-</w:t>
      </w:r>
      <w:r w:rsidRPr="00C8370B">
        <w:rPr>
          <w:rFonts w:ascii="Times New Roman" w:eastAsia="Times New Roman" w:hAnsi="Times New Roman" w:cs="Times New Roman"/>
          <w:spacing w:val="-4"/>
          <w:sz w:val="24"/>
          <w:szCs w:val="24"/>
          <w:lang/>
        </w:rPr>
        <w:t xml:space="preserve">garis yang menggambarkan data sesungguhnya akan mengikuti garis diagonalnya (Ghozali, </w:t>
      </w:r>
      <w:r w:rsidRPr="00C8370B">
        <w:rPr>
          <w:rFonts w:ascii="Times New Roman" w:eastAsia="Times New Roman" w:hAnsi="Times New Roman" w:cs="Times New Roman"/>
          <w:spacing w:val="-4"/>
          <w:sz w:val="24"/>
          <w:szCs w:val="24"/>
        </w:rPr>
        <w:t>2018</w:t>
      </w:r>
      <w:r w:rsidRPr="00C8370B">
        <w:rPr>
          <w:rFonts w:ascii="Times New Roman" w:eastAsia="Times New Roman" w:hAnsi="Times New Roman" w:cs="Times New Roman"/>
          <w:spacing w:val="-4"/>
          <w:sz w:val="24"/>
          <w:szCs w:val="24"/>
          <w:lang/>
        </w:rPr>
        <w:t>: 140).</w:t>
      </w:r>
    </w:p>
    <w:p w:rsidR="00C8370B" w:rsidRPr="00C8370B" w:rsidRDefault="00C8370B" w:rsidP="00C8370B">
      <w:pPr>
        <w:ind w:left="1036" w:hanging="327"/>
        <w:contextualSpacing/>
        <w:rPr>
          <w:rFonts w:ascii="Times New Roman" w:eastAsia="Times New Roman" w:hAnsi="Times New Roman" w:cs="Times New Roman"/>
          <w:noProof/>
          <w:sz w:val="24"/>
          <w:szCs w:val="24"/>
          <w:lang/>
        </w:rPr>
      </w:pPr>
      <w:r>
        <w:rPr>
          <w:rFonts w:ascii="Times New Roman" w:eastAsia="Times New Roman" w:hAnsi="Times New Roman" w:cs="Times New Roman"/>
          <w:noProof/>
          <w:sz w:val="24"/>
          <w:szCs w:val="24"/>
        </w:rPr>
        <w:lastRenderedPageBreak/>
        <w:drawing>
          <wp:inline distT="0" distB="0" distL="0" distR="0">
            <wp:extent cx="3211830" cy="2574290"/>
            <wp:effectExtent l="19050" t="0" r="762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211830" cy="2574290"/>
                    </a:xfrm>
                    <a:prstGeom prst="rect">
                      <a:avLst/>
                    </a:prstGeom>
                    <a:noFill/>
                    <a:ln w="9525">
                      <a:noFill/>
                      <a:miter lim="800000"/>
                      <a:headEnd/>
                      <a:tailEnd/>
                    </a:ln>
                  </pic:spPr>
                </pic:pic>
              </a:graphicData>
            </a:graphic>
          </wp:inline>
        </w:drawing>
      </w:r>
    </w:p>
    <w:p w:rsidR="00C8370B" w:rsidRPr="00C8370B" w:rsidRDefault="00C8370B" w:rsidP="00C8370B">
      <w:pPr>
        <w:spacing w:line="240" w:lineRule="auto"/>
        <w:ind w:left="1036" w:hanging="327"/>
        <w:contextualSpacing/>
        <w:rPr>
          <w:rFonts w:ascii="Times New Roman" w:eastAsia="Times New Roman" w:hAnsi="Times New Roman" w:cs="Times New Roman"/>
          <w:noProof/>
          <w:sz w:val="24"/>
          <w:szCs w:val="24"/>
        </w:rPr>
      </w:pPr>
      <w:r w:rsidRPr="00C8370B">
        <w:rPr>
          <w:rFonts w:ascii="Times New Roman" w:eastAsia="Times New Roman" w:hAnsi="Times New Roman" w:cs="Times New Roman"/>
          <w:noProof/>
          <w:sz w:val="24"/>
          <w:szCs w:val="24"/>
        </w:rPr>
        <w:t>Gambar 7</w:t>
      </w:r>
    </w:p>
    <w:p w:rsidR="00C8370B" w:rsidRPr="00C8370B" w:rsidRDefault="00C8370B" w:rsidP="00C8370B">
      <w:pPr>
        <w:spacing w:line="240" w:lineRule="auto"/>
        <w:ind w:left="1036" w:hanging="327"/>
        <w:contextualSpacing/>
        <w:rPr>
          <w:rFonts w:ascii="Times New Roman" w:eastAsia="Times New Roman" w:hAnsi="Times New Roman" w:cs="Times New Roman"/>
          <w:noProof/>
          <w:sz w:val="24"/>
          <w:szCs w:val="24"/>
        </w:rPr>
      </w:pPr>
      <w:r w:rsidRPr="00C8370B">
        <w:rPr>
          <w:rFonts w:ascii="Times New Roman" w:eastAsia="Times New Roman" w:hAnsi="Times New Roman" w:cs="Times New Roman"/>
          <w:noProof/>
          <w:sz w:val="24"/>
          <w:szCs w:val="24"/>
        </w:rPr>
        <w:t xml:space="preserve">Hasil Uji Normalitas dengan </w:t>
      </w:r>
      <w:r w:rsidRPr="00C8370B">
        <w:rPr>
          <w:rFonts w:ascii="Times New Roman" w:eastAsia="Times New Roman" w:hAnsi="Times New Roman" w:cs="Times New Roman"/>
          <w:spacing w:val="-4"/>
          <w:sz w:val="24"/>
          <w:szCs w:val="24"/>
          <w:lang/>
        </w:rPr>
        <w:t xml:space="preserve">Normal </w:t>
      </w:r>
      <w:r w:rsidRPr="00C8370B">
        <w:rPr>
          <w:rFonts w:ascii="Times New Roman" w:eastAsia="Times New Roman" w:hAnsi="Times New Roman" w:cs="Times New Roman"/>
          <w:i/>
          <w:spacing w:val="-4"/>
          <w:sz w:val="24"/>
          <w:szCs w:val="24"/>
          <w:lang/>
        </w:rPr>
        <w:t>Probality Plot</w:t>
      </w:r>
    </w:p>
    <w:p w:rsidR="00C8370B" w:rsidRPr="00C8370B" w:rsidRDefault="00C8370B" w:rsidP="00C8370B">
      <w:pPr>
        <w:spacing w:line="240" w:lineRule="auto"/>
        <w:ind w:left="1036" w:hanging="327"/>
        <w:contextualSpacing/>
        <w:rPr>
          <w:rFonts w:ascii="Times New Roman" w:eastAsia="Times New Roman" w:hAnsi="Times New Roman" w:cs="Times New Roman"/>
          <w:spacing w:val="-4"/>
          <w:sz w:val="24"/>
          <w:szCs w:val="24"/>
        </w:rPr>
      </w:pPr>
    </w:p>
    <w:p w:rsidR="00C8370B" w:rsidRPr="00C8370B" w:rsidRDefault="00C8370B" w:rsidP="00C8370B">
      <w:pPr>
        <w:ind w:left="1036" w:firstLine="382"/>
        <w:contextualSpacing/>
        <w:jc w:val="both"/>
        <w:rPr>
          <w:rFonts w:ascii="Times New Roman" w:eastAsia="Times New Roman" w:hAnsi="Times New Roman" w:cs="Times New Roman"/>
          <w:spacing w:val="-4"/>
          <w:sz w:val="24"/>
          <w:szCs w:val="24"/>
        </w:rPr>
      </w:pPr>
      <w:r w:rsidRPr="00C8370B">
        <w:rPr>
          <w:rFonts w:ascii="Times New Roman" w:eastAsia="Times New Roman" w:hAnsi="Times New Roman" w:cs="Times New Roman"/>
          <w:spacing w:val="-4"/>
          <w:sz w:val="24"/>
          <w:szCs w:val="24"/>
        </w:rPr>
        <w:t xml:space="preserve">Berdasarkan gambar di atas diketahui bahwa </w:t>
      </w:r>
      <w:r w:rsidRPr="00C8370B">
        <w:rPr>
          <w:rFonts w:ascii="Times New Roman" w:eastAsia="Times New Roman" w:hAnsi="Times New Roman" w:cs="Times New Roman"/>
          <w:spacing w:val="-4"/>
          <w:sz w:val="24"/>
          <w:szCs w:val="24"/>
          <w:lang/>
        </w:rPr>
        <w:t>garis</w:t>
      </w:r>
      <w:r w:rsidRPr="00C8370B">
        <w:rPr>
          <w:rFonts w:ascii="Times New Roman" w:eastAsia="Times New Roman" w:hAnsi="Times New Roman" w:cs="Times New Roman"/>
          <w:spacing w:val="-4"/>
          <w:sz w:val="24"/>
          <w:szCs w:val="24"/>
        </w:rPr>
        <w:t>-</w:t>
      </w:r>
      <w:r w:rsidRPr="00C8370B">
        <w:rPr>
          <w:rFonts w:ascii="Times New Roman" w:eastAsia="Times New Roman" w:hAnsi="Times New Roman" w:cs="Times New Roman"/>
          <w:spacing w:val="-4"/>
          <w:sz w:val="24"/>
          <w:szCs w:val="24"/>
          <w:lang/>
        </w:rPr>
        <w:t>garis yang menggambarkan data sesungguhnya mengikuti garis diagonalnya</w:t>
      </w:r>
      <w:r w:rsidRPr="00C8370B">
        <w:rPr>
          <w:rFonts w:ascii="Times New Roman" w:eastAsia="Times New Roman" w:hAnsi="Times New Roman" w:cs="Times New Roman"/>
          <w:spacing w:val="-4"/>
          <w:sz w:val="24"/>
          <w:szCs w:val="24"/>
        </w:rPr>
        <w:t xml:space="preserve"> sehingga dapat dikatakan bahwa data dalam penelitian ini adalah normal. </w:t>
      </w:r>
    </w:p>
    <w:p w:rsidR="00C8370B" w:rsidRPr="00C8370B" w:rsidRDefault="00C8370B" w:rsidP="00C8370B">
      <w:pPr>
        <w:numPr>
          <w:ilvl w:val="0"/>
          <w:numId w:val="5"/>
        </w:numPr>
        <w:spacing w:line="240" w:lineRule="auto"/>
        <w:ind w:left="1036" w:hanging="322"/>
        <w:contextualSpacing/>
        <w:jc w:val="both"/>
        <w:rPr>
          <w:rFonts w:ascii="Times New Roman" w:eastAsia="Times New Roman" w:hAnsi="Times New Roman" w:cs="Times New Roman"/>
          <w:spacing w:val="-4"/>
          <w:sz w:val="24"/>
          <w:szCs w:val="24"/>
          <w:lang/>
        </w:rPr>
      </w:pPr>
      <w:r w:rsidRPr="00C8370B">
        <w:rPr>
          <w:rFonts w:ascii="Times New Roman" w:eastAsia="Times New Roman" w:hAnsi="Times New Roman" w:cs="Times New Roman"/>
          <w:sz w:val="24"/>
          <w:szCs w:val="24"/>
        </w:rPr>
        <w:t>Uji Multikolinieritas</w:t>
      </w:r>
    </w:p>
    <w:p w:rsidR="00C8370B" w:rsidRPr="00C8370B" w:rsidRDefault="00C8370B" w:rsidP="00C8370B">
      <w:pPr>
        <w:ind w:left="1036" w:firstLine="382"/>
        <w:contextualSpacing/>
        <w:jc w:val="both"/>
        <w:rPr>
          <w:rFonts w:ascii="Times New Roman" w:eastAsia="Times New Roman" w:hAnsi="Times New Roman" w:cs="Times New Roman"/>
          <w:spacing w:val="-4"/>
          <w:sz w:val="24"/>
          <w:szCs w:val="24"/>
          <w:lang/>
        </w:rPr>
      </w:pPr>
      <w:r w:rsidRPr="00C8370B">
        <w:rPr>
          <w:rFonts w:ascii="Times New Roman" w:eastAsia="Times New Roman" w:hAnsi="Times New Roman" w:cs="Times New Roman"/>
          <w:spacing w:val="-4"/>
          <w:sz w:val="24"/>
          <w:szCs w:val="24"/>
          <w:lang/>
        </w:rPr>
        <w:t>Uji multikoliniearitas bertujuan untuk menguji apakah dalam model regresi ditemukan adanya korelasi antar variabel independen. Model regresi yang baik seharusnya tidak terjadi korelasi di antara variabel independen. Ada tidaknya multikoliniearitas di dalam model regresi adalah dilihat dari besaran VIF (</w:t>
      </w:r>
      <w:r w:rsidRPr="00C8370B">
        <w:rPr>
          <w:rFonts w:ascii="Times New Roman" w:eastAsia="Times New Roman" w:hAnsi="Times New Roman" w:cs="Times New Roman"/>
          <w:i/>
          <w:spacing w:val="-4"/>
          <w:sz w:val="24"/>
          <w:szCs w:val="24"/>
          <w:lang/>
        </w:rPr>
        <w:t>Variance Inflation Factor)</w:t>
      </w:r>
      <w:r w:rsidRPr="00C8370B">
        <w:rPr>
          <w:rFonts w:ascii="Times New Roman" w:eastAsia="Times New Roman" w:hAnsi="Times New Roman" w:cs="Times New Roman"/>
          <w:spacing w:val="-4"/>
          <w:sz w:val="24"/>
          <w:szCs w:val="24"/>
          <w:lang/>
        </w:rPr>
        <w:t xml:space="preserve"> dan tolerance. Regresi yang terbebas dari problem multikolinearitas apabila nilai VIF &lt; 10 dan nilai tolerance &gt; 0,10, maka data tersebut tidak ada multikolinearitas (Ghozali, </w:t>
      </w:r>
      <w:r w:rsidRPr="00C8370B">
        <w:rPr>
          <w:rFonts w:ascii="Times New Roman" w:eastAsia="Times New Roman" w:hAnsi="Times New Roman" w:cs="Times New Roman"/>
          <w:spacing w:val="-4"/>
          <w:sz w:val="24"/>
          <w:szCs w:val="24"/>
        </w:rPr>
        <w:t>2018</w:t>
      </w:r>
      <w:r w:rsidRPr="00C8370B">
        <w:rPr>
          <w:rFonts w:ascii="Times New Roman" w:eastAsia="Times New Roman" w:hAnsi="Times New Roman" w:cs="Times New Roman"/>
          <w:spacing w:val="-4"/>
          <w:sz w:val="24"/>
          <w:szCs w:val="24"/>
          <w:lang/>
        </w:rPr>
        <w:t>:103).</w:t>
      </w:r>
    </w:p>
    <w:p w:rsidR="00C8370B" w:rsidRPr="00C8370B" w:rsidRDefault="00C8370B" w:rsidP="00C8370B">
      <w:pPr>
        <w:shd w:val="clear" w:color="auto" w:fill="FFFFFF"/>
        <w:spacing w:line="240" w:lineRule="auto"/>
        <w:ind w:left="1440"/>
        <w:rPr>
          <w:rFonts w:ascii="Times New Roman" w:eastAsia="Times New Roman" w:hAnsi="Times New Roman" w:cs="Times New Roman"/>
          <w:spacing w:val="-4"/>
          <w:sz w:val="24"/>
          <w:szCs w:val="24"/>
        </w:rPr>
      </w:pPr>
      <w:r w:rsidRPr="00C8370B">
        <w:rPr>
          <w:rFonts w:ascii="Times New Roman" w:eastAsia="Times New Roman" w:hAnsi="Times New Roman" w:cs="Times New Roman"/>
          <w:spacing w:val="-4"/>
          <w:sz w:val="24"/>
          <w:szCs w:val="24"/>
          <w:lang w:val="id-ID"/>
        </w:rPr>
        <w:t>Tabel 1</w:t>
      </w:r>
      <w:r w:rsidRPr="00C8370B">
        <w:rPr>
          <w:rFonts w:ascii="Times New Roman" w:eastAsia="Times New Roman" w:hAnsi="Times New Roman" w:cs="Times New Roman"/>
          <w:spacing w:val="-4"/>
          <w:sz w:val="24"/>
          <w:szCs w:val="24"/>
        </w:rPr>
        <w:t>0</w:t>
      </w:r>
    </w:p>
    <w:p w:rsidR="00C8370B" w:rsidRPr="00C8370B" w:rsidRDefault="00C8370B" w:rsidP="00C8370B">
      <w:pPr>
        <w:shd w:val="clear" w:color="auto" w:fill="FFFFFF"/>
        <w:spacing w:line="240" w:lineRule="auto"/>
        <w:ind w:left="1440"/>
        <w:rPr>
          <w:rFonts w:ascii="Times New Roman" w:eastAsia="Times New Roman" w:hAnsi="Times New Roman" w:cs="Times New Roman"/>
          <w:spacing w:val="-4"/>
          <w:sz w:val="24"/>
          <w:szCs w:val="24"/>
          <w:lang w:val="id-ID"/>
        </w:rPr>
      </w:pPr>
      <w:r w:rsidRPr="00C8370B">
        <w:rPr>
          <w:rFonts w:ascii="Times New Roman" w:eastAsia="Times New Roman" w:hAnsi="Times New Roman" w:cs="Times New Roman"/>
          <w:bCs/>
          <w:spacing w:val="-4"/>
          <w:sz w:val="24"/>
          <w:szCs w:val="24"/>
          <w:lang w:val="id-ID" w:eastAsia="id-ID"/>
        </w:rPr>
        <w:t xml:space="preserve">Hasil Pengujian </w:t>
      </w:r>
      <w:r w:rsidRPr="00C8370B">
        <w:rPr>
          <w:rFonts w:ascii="Times New Roman" w:eastAsia="Times New Roman" w:hAnsi="Times New Roman" w:cs="Times New Roman"/>
          <w:spacing w:val="-4"/>
          <w:sz w:val="24"/>
          <w:szCs w:val="24"/>
          <w:lang w:val="id-ID"/>
        </w:rPr>
        <w:t>Multikoliniearitas</w:t>
      </w:r>
    </w:p>
    <w:tbl>
      <w:tblPr>
        <w:tblW w:w="5634"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22"/>
        <w:gridCol w:w="2398"/>
        <w:gridCol w:w="1267"/>
        <w:gridCol w:w="1147"/>
      </w:tblGrid>
      <w:tr w:rsidR="00C8370B" w:rsidRPr="00C8370B" w:rsidTr="00071840">
        <w:tblPrEx>
          <w:tblCellMar>
            <w:top w:w="0" w:type="dxa"/>
            <w:bottom w:w="0" w:type="dxa"/>
          </w:tblCellMar>
        </w:tblPrEx>
        <w:trPr>
          <w:cantSplit/>
          <w:jc w:val="center"/>
        </w:trPr>
        <w:tc>
          <w:tcPr>
            <w:tcW w:w="3220" w:type="dxa"/>
            <w:gridSpan w:val="2"/>
            <w:vMerge w:val="restart"/>
            <w:tcBorders>
              <w:top w:val="single" w:sz="16" w:space="0" w:color="000000"/>
              <w:left w:val="single" w:sz="16" w:space="0" w:color="000000"/>
              <w:bottom w:val="nil"/>
              <w:right w:val="nil"/>
            </w:tcBorders>
            <w:shd w:val="clear" w:color="auto" w:fill="FFFFFF"/>
            <w:vAlign w:val="bottom"/>
          </w:tcPr>
          <w:p w:rsidR="00C8370B" w:rsidRPr="00C8370B" w:rsidRDefault="00C8370B" w:rsidP="00C8370B">
            <w:pPr>
              <w:autoSpaceDE w:val="0"/>
              <w:autoSpaceDN w:val="0"/>
              <w:adjustRightInd w:val="0"/>
              <w:spacing w:line="320" w:lineRule="atLeast"/>
              <w:ind w:left="60" w:right="60"/>
              <w:jc w:val="lef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Model</w:t>
            </w:r>
          </w:p>
        </w:tc>
        <w:tc>
          <w:tcPr>
            <w:tcW w:w="2414" w:type="dxa"/>
            <w:gridSpan w:val="2"/>
            <w:tcBorders>
              <w:top w:val="single" w:sz="16" w:space="0" w:color="000000"/>
              <w:left w:val="single" w:sz="16" w:space="0" w:color="000000"/>
              <w:right w:val="single" w:sz="16" w:space="0" w:color="000000"/>
            </w:tcBorders>
            <w:shd w:val="clear" w:color="auto" w:fill="FFFFFF"/>
            <w:vAlign w:val="bottom"/>
          </w:tcPr>
          <w:p w:rsidR="00C8370B" w:rsidRPr="00C8370B" w:rsidRDefault="00C8370B" w:rsidP="00C8370B">
            <w:pPr>
              <w:autoSpaceDE w:val="0"/>
              <w:autoSpaceDN w:val="0"/>
              <w:adjustRightInd w:val="0"/>
              <w:spacing w:line="320" w:lineRule="atLeast"/>
              <w:ind w:left="60" w:right="60"/>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Collinearity Statistics</w:t>
            </w:r>
          </w:p>
        </w:tc>
      </w:tr>
      <w:tr w:rsidR="00C8370B" w:rsidRPr="00C8370B" w:rsidTr="00071840">
        <w:tblPrEx>
          <w:tblCellMar>
            <w:top w:w="0" w:type="dxa"/>
            <w:bottom w:w="0" w:type="dxa"/>
          </w:tblCellMar>
        </w:tblPrEx>
        <w:trPr>
          <w:cantSplit/>
          <w:jc w:val="center"/>
        </w:trPr>
        <w:tc>
          <w:tcPr>
            <w:tcW w:w="3220" w:type="dxa"/>
            <w:gridSpan w:val="2"/>
            <w:vMerge/>
            <w:tcBorders>
              <w:top w:val="single" w:sz="16" w:space="0" w:color="000000"/>
              <w:left w:val="single" w:sz="16" w:space="0" w:color="000000"/>
              <w:bottom w:val="nil"/>
              <w:right w:val="nil"/>
            </w:tcBorders>
            <w:shd w:val="clear" w:color="auto" w:fill="FFFFFF"/>
            <w:vAlign w:val="bottom"/>
          </w:tcPr>
          <w:p w:rsidR="00C8370B" w:rsidRPr="00C8370B" w:rsidRDefault="00C8370B" w:rsidP="00C8370B">
            <w:pPr>
              <w:autoSpaceDE w:val="0"/>
              <w:autoSpaceDN w:val="0"/>
              <w:adjustRightInd w:val="0"/>
              <w:spacing w:line="240" w:lineRule="auto"/>
              <w:jc w:val="left"/>
              <w:rPr>
                <w:rFonts w:ascii="Times New Roman" w:eastAsia="Calibri" w:hAnsi="Times New Roman" w:cs="Times New Roman"/>
                <w:color w:val="000000"/>
                <w:sz w:val="18"/>
                <w:szCs w:val="18"/>
                <w:lang w:val="id-ID"/>
              </w:rPr>
            </w:pPr>
          </w:p>
        </w:tc>
        <w:tc>
          <w:tcPr>
            <w:tcW w:w="1267" w:type="dxa"/>
            <w:tcBorders>
              <w:left w:val="single" w:sz="16" w:space="0" w:color="000000"/>
              <w:bottom w:val="single" w:sz="16" w:space="0" w:color="000000"/>
            </w:tcBorders>
            <w:shd w:val="clear" w:color="auto" w:fill="FFFFFF"/>
            <w:vAlign w:val="bottom"/>
          </w:tcPr>
          <w:p w:rsidR="00C8370B" w:rsidRPr="00C8370B" w:rsidRDefault="00C8370B" w:rsidP="00C8370B">
            <w:pPr>
              <w:autoSpaceDE w:val="0"/>
              <w:autoSpaceDN w:val="0"/>
              <w:adjustRightInd w:val="0"/>
              <w:spacing w:line="320" w:lineRule="atLeast"/>
              <w:ind w:left="60" w:right="60"/>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Tolerance</w:t>
            </w:r>
          </w:p>
        </w:tc>
        <w:tc>
          <w:tcPr>
            <w:tcW w:w="1147" w:type="dxa"/>
            <w:tcBorders>
              <w:bottom w:val="single" w:sz="16" w:space="0" w:color="000000"/>
              <w:right w:val="single" w:sz="16" w:space="0" w:color="000000"/>
            </w:tcBorders>
            <w:shd w:val="clear" w:color="auto" w:fill="FFFFFF"/>
            <w:vAlign w:val="bottom"/>
          </w:tcPr>
          <w:p w:rsidR="00C8370B" w:rsidRPr="00C8370B" w:rsidRDefault="00C8370B" w:rsidP="00C8370B">
            <w:pPr>
              <w:autoSpaceDE w:val="0"/>
              <w:autoSpaceDN w:val="0"/>
              <w:adjustRightInd w:val="0"/>
              <w:spacing w:line="320" w:lineRule="atLeast"/>
              <w:ind w:left="60" w:right="60"/>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VIF</w:t>
            </w:r>
          </w:p>
        </w:tc>
      </w:tr>
      <w:tr w:rsidR="00C8370B" w:rsidRPr="00C8370B" w:rsidTr="00071840">
        <w:tblPrEx>
          <w:tblCellMar>
            <w:top w:w="0" w:type="dxa"/>
            <w:bottom w:w="0" w:type="dxa"/>
          </w:tblCellMar>
        </w:tblPrEx>
        <w:trPr>
          <w:cantSplit/>
          <w:jc w:val="center"/>
        </w:trPr>
        <w:tc>
          <w:tcPr>
            <w:tcW w:w="822" w:type="dxa"/>
            <w:vMerge w:val="restart"/>
            <w:tcBorders>
              <w:top w:val="single" w:sz="16" w:space="0" w:color="000000"/>
              <w:left w:val="single" w:sz="16" w:space="0" w:color="000000"/>
              <w:bottom w:val="single" w:sz="16" w:space="0" w:color="000000"/>
              <w:right w:val="nil"/>
            </w:tcBorders>
            <w:shd w:val="clear" w:color="auto" w:fill="FFFFFF"/>
          </w:tcPr>
          <w:p w:rsidR="00C8370B" w:rsidRPr="00C8370B" w:rsidRDefault="00C8370B" w:rsidP="00C8370B">
            <w:pPr>
              <w:autoSpaceDE w:val="0"/>
              <w:autoSpaceDN w:val="0"/>
              <w:adjustRightInd w:val="0"/>
              <w:spacing w:line="320" w:lineRule="atLeast"/>
              <w:ind w:left="60" w:right="60"/>
              <w:jc w:val="lef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lastRenderedPageBreak/>
              <w:t>1</w:t>
            </w:r>
          </w:p>
        </w:tc>
        <w:tc>
          <w:tcPr>
            <w:tcW w:w="2398" w:type="dxa"/>
            <w:tcBorders>
              <w:top w:val="single" w:sz="16" w:space="0" w:color="000000"/>
              <w:left w:val="nil"/>
              <w:bottom w:val="nil"/>
              <w:right w:val="single" w:sz="16" w:space="0" w:color="000000"/>
            </w:tcBorders>
            <w:shd w:val="clear" w:color="auto" w:fill="FFFFFF"/>
          </w:tcPr>
          <w:p w:rsidR="00C8370B" w:rsidRPr="00C8370B" w:rsidRDefault="00C8370B" w:rsidP="00C8370B">
            <w:pPr>
              <w:autoSpaceDE w:val="0"/>
              <w:autoSpaceDN w:val="0"/>
              <w:adjustRightInd w:val="0"/>
              <w:spacing w:line="320" w:lineRule="atLeast"/>
              <w:ind w:left="60" w:right="60"/>
              <w:jc w:val="lef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Persepsi Keamanan</w:t>
            </w:r>
          </w:p>
        </w:tc>
        <w:tc>
          <w:tcPr>
            <w:tcW w:w="1267" w:type="dxa"/>
            <w:tcBorders>
              <w:top w:val="single" w:sz="16" w:space="0" w:color="000000"/>
              <w:left w:val="single" w:sz="16" w:space="0" w:color="000000"/>
              <w:bottom w:val="nil"/>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.405</w:t>
            </w:r>
          </w:p>
        </w:tc>
        <w:tc>
          <w:tcPr>
            <w:tcW w:w="1147" w:type="dxa"/>
            <w:tcBorders>
              <w:top w:val="single" w:sz="16" w:space="0" w:color="000000"/>
              <w:bottom w:val="nil"/>
              <w:right w:val="single" w:sz="16" w:space="0" w:color="000000"/>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2.471</w:t>
            </w:r>
          </w:p>
        </w:tc>
      </w:tr>
      <w:tr w:rsidR="00C8370B" w:rsidRPr="00C8370B" w:rsidTr="00071840">
        <w:tblPrEx>
          <w:tblCellMar>
            <w:top w:w="0" w:type="dxa"/>
            <w:bottom w:w="0" w:type="dxa"/>
          </w:tblCellMar>
        </w:tblPrEx>
        <w:trPr>
          <w:cantSplit/>
          <w:jc w:val="center"/>
        </w:trPr>
        <w:tc>
          <w:tcPr>
            <w:tcW w:w="822" w:type="dxa"/>
            <w:vMerge/>
            <w:tcBorders>
              <w:top w:val="single" w:sz="16" w:space="0" w:color="000000"/>
              <w:left w:val="single" w:sz="16" w:space="0" w:color="000000"/>
              <w:bottom w:val="single" w:sz="16" w:space="0" w:color="000000"/>
              <w:right w:val="nil"/>
            </w:tcBorders>
            <w:shd w:val="clear" w:color="auto" w:fill="FFFFFF"/>
          </w:tcPr>
          <w:p w:rsidR="00C8370B" w:rsidRPr="00C8370B" w:rsidRDefault="00C8370B" w:rsidP="00C8370B">
            <w:pPr>
              <w:autoSpaceDE w:val="0"/>
              <w:autoSpaceDN w:val="0"/>
              <w:adjustRightInd w:val="0"/>
              <w:spacing w:line="240" w:lineRule="auto"/>
              <w:jc w:val="left"/>
              <w:rPr>
                <w:rFonts w:ascii="Times New Roman" w:eastAsia="Calibri" w:hAnsi="Times New Roman" w:cs="Times New Roman"/>
                <w:color w:val="000000"/>
                <w:sz w:val="18"/>
                <w:szCs w:val="18"/>
                <w:lang w:val="id-ID"/>
              </w:rPr>
            </w:pPr>
          </w:p>
        </w:tc>
        <w:tc>
          <w:tcPr>
            <w:tcW w:w="2398" w:type="dxa"/>
            <w:tcBorders>
              <w:top w:val="nil"/>
              <w:left w:val="nil"/>
              <w:right w:val="single" w:sz="16" w:space="0" w:color="000000"/>
            </w:tcBorders>
            <w:shd w:val="clear" w:color="auto" w:fill="FFFFFF"/>
          </w:tcPr>
          <w:p w:rsidR="00C8370B" w:rsidRPr="00C8370B" w:rsidRDefault="00C8370B" w:rsidP="00C8370B">
            <w:pPr>
              <w:autoSpaceDE w:val="0"/>
              <w:autoSpaceDN w:val="0"/>
              <w:adjustRightInd w:val="0"/>
              <w:spacing w:line="320" w:lineRule="atLeast"/>
              <w:ind w:left="60" w:right="60"/>
              <w:jc w:val="lef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Persepsi Kemudahan</w:t>
            </w:r>
          </w:p>
        </w:tc>
        <w:tc>
          <w:tcPr>
            <w:tcW w:w="1267" w:type="dxa"/>
            <w:tcBorders>
              <w:top w:val="nil"/>
              <w:left w:val="single" w:sz="16" w:space="0" w:color="000000"/>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.557</w:t>
            </w:r>
          </w:p>
        </w:tc>
        <w:tc>
          <w:tcPr>
            <w:tcW w:w="1147" w:type="dxa"/>
            <w:tcBorders>
              <w:top w:val="nil"/>
              <w:right w:val="single" w:sz="16" w:space="0" w:color="000000"/>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1.796</w:t>
            </w:r>
          </w:p>
        </w:tc>
      </w:tr>
      <w:tr w:rsidR="00C8370B" w:rsidRPr="00C8370B" w:rsidTr="00071840">
        <w:tblPrEx>
          <w:tblCellMar>
            <w:top w:w="0" w:type="dxa"/>
            <w:bottom w:w="0" w:type="dxa"/>
          </w:tblCellMar>
        </w:tblPrEx>
        <w:trPr>
          <w:cantSplit/>
          <w:jc w:val="center"/>
        </w:trPr>
        <w:tc>
          <w:tcPr>
            <w:tcW w:w="822" w:type="dxa"/>
            <w:vMerge/>
            <w:tcBorders>
              <w:top w:val="single" w:sz="16" w:space="0" w:color="000000"/>
              <w:left w:val="single" w:sz="16" w:space="0" w:color="000000"/>
              <w:bottom w:val="single" w:sz="16" w:space="0" w:color="000000"/>
              <w:right w:val="nil"/>
            </w:tcBorders>
            <w:shd w:val="clear" w:color="auto" w:fill="FFFFFF"/>
          </w:tcPr>
          <w:p w:rsidR="00C8370B" w:rsidRPr="00C8370B" w:rsidRDefault="00C8370B" w:rsidP="00C8370B">
            <w:pPr>
              <w:autoSpaceDE w:val="0"/>
              <w:autoSpaceDN w:val="0"/>
              <w:adjustRightInd w:val="0"/>
              <w:spacing w:line="240" w:lineRule="auto"/>
              <w:jc w:val="left"/>
              <w:rPr>
                <w:rFonts w:ascii="Times New Roman" w:eastAsia="Calibri" w:hAnsi="Times New Roman" w:cs="Times New Roman"/>
                <w:color w:val="000000"/>
                <w:sz w:val="18"/>
                <w:szCs w:val="18"/>
                <w:lang w:val="id-ID"/>
              </w:rPr>
            </w:pPr>
          </w:p>
        </w:tc>
        <w:tc>
          <w:tcPr>
            <w:tcW w:w="2398" w:type="dxa"/>
            <w:tcBorders>
              <w:top w:val="nil"/>
              <w:left w:val="nil"/>
              <w:bottom w:val="single" w:sz="16" w:space="0" w:color="000000"/>
              <w:right w:val="single" w:sz="16" w:space="0" w:color="000000"/>
            </w:tcBorders>
            <w:shd w:val="clear" w:color="auto" w:fill="FFFFFF"/>
          </w:tcPr>
          <w:p w:rsidR="00C8370B" w:rsidRPr="00C8370B" w:rsidRDefault="00C8370B" w:rsidP="00C8370B">
            <w:pPr>
              <w:autoSpaceDE w:val="0"/>
              <w:autoSpaceDN w:val="0"/>
              <w:adjustRightInd w:val="0"/>
              <w:spacing w:line="320" w:lineRule="atLeast"/>
              <w:ind w:left="60" w:right="60"/>
              <w:jc w:val="lef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E_Word of Mouth</w:t>
            </w:r>
          </w:p>
        </w:tc>
        <w:tc>
          <w:tcPr>
            <w:tcW w:w="1267" w:type="dxa"/>
            <w:tcBorders>
              <w:top w:val="nil"/>
              <w:left w:val="single" w:sz="16" w:space="0" w:color="000000"/>
              <w:bottom w:val="single" w:sz="16" w:space="0" w:color="000000"/>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.414</w:t>
            </w:r>
          </w:p>
        </w:tc>
        <w:tc>
          <w:tcPr>
            <w:tcW w:w="1147" w:type="dxa"/>
            <w:tcBorders>
              <w:top w:val="nil"/>
              <w:bottom w:val="single" w:sz="16" w:space="0" w:color="000000"/>
              <w:right w:val="single" w:sz="16" w:space="0" w:color="000000"/>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2.413</w:t>
            </w:r>
          </w:p>
        </w:tc>
      </w:tr>
      <w:tr w:rsidR="00C8370B" w:rsidRPr="00C8370B" w:rsidTr="00071840">
        <w:tblPrEx>
          <w:tblCellMar>
            <w:top w:w="0" w:type="dxa"/>
            <w:bottom w:w="0" w:type="dxa"/>
          </w:tblCellMar>
        </w:tblPrEx>
        <w:trPr>
          <w:cantSplit/>
          <w:jc w:val="center"/>
        </w:trPr>
        <w:tc>
          <w:tcPr>
            <w:tcW w:w="5634" w:type="dxa"/>
            <w:gridSpan w:val="4"/>
            <w:tcBorders>
              <w:top w:val="nil"/>
              <w:left w:val="nil"/>
              <w:bottom w:val="nil"/>
              <w:right w:val="nil"/>
            </w:tcBorders>
            <w:shd w:val="clear" w:color="auto" w:fill="FFFFFF"/>
          </w:tcPr>
          <w:p w:rsidR="00C8370B" w:rsidRPr="00C8370B" w:rsidRDefault="00C8370B" w:rsidP="00C8370B">
            <w:pPr>
              <w:autoSpaceDE w:val="0"/>
              <w:autoSpaceDN w:val="0"/>
              <w:adjustRightInd w:val="0"/>
              <w:spacing w:line="320" w:lineRule="atLeast"/>
              <w:ind w:left="60" w:right="60"/>
              <w:jc w:val="lef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a. Dependent Variable: Keputusan Pembelian</w:t>
            </w:r>
          </w:p>
        </w:tc>
      </w:tr>
    </w:tbl>
    <w:p w:rsidR="00C8370B" w:rsidRPr="00C8370B" w:rsidRDefault="00C8370B" w:rsidP="00C8370B">
      <w:pPr>
        <w:shd w:val="clear" w:color="auto" w:fill="FFFFFF"/>
        <w:spacing w:line="240" w:lineRule="auto"/>
        <w:ind w:left="1440"/>
        <w:rPr>
          <w:rFonts w:ascii="Times New Roman" w:eastAsia="Times New Roman" w:hAnsi="Times New Roman" w:cs="Times New Roman"/>
          <w:spacing w:val="-4"/>
          <w:sz w:val="24"/>
          <w:szCs w:val="24"/>
          <w:lang w:val="id-ID"/>
        </w:rPr>
      </w:pPr>
    </w:p>
    <w:p w:rsidR="00C8370B" w:rsidRPr="00C8370B" w:rsidRDefault="00C8370B" w:rsidP="00C8370B">
      <w:pPr>
        <w:ind w:left="1036" w:firstLine="382"/>
        <w:contextualSpacing/>
        <w:jc w:val="both"/>
        <w:rPr>
          <w:rFonts w:ascii="Times New Roman" w:eastAsia="Times New Roman" w:hAnsi="Times New Roman" w:cs="Times New Roman"/>
          <w:spacing w:val="-4"/>
          <w:sz w:val="24"/>
          <w:szCs w:val="24"/>
        </w:rPr>
      </w:pPr>
      <w:r w:rsidRPr="00C8370B">
        <w:rPr>
          <w:rFonts w:ascii="Times New Roman" w:eastAsia="Times New Roman" w:hAnsi="Times New Roman" w:cs="Times New Roman"/>
          <w:spacing w:val="-4"/>
          <w:sz w:val="24"/>
          <w:szCs w:val="24"/>
          <w:lang/>
        </w:rPr>
        <w:t xml:space="preserve">Dari hasil perhitungan uji </w:t>
      </w:r>
      <w:r w:rsidRPr="00C8370B">
        <w:rPr>
          <w:rFonts w:ascii="Times New Roman" w:eastAsia="Times New Roman" w:hAnsi="Times New Roman" w:cs="Times New Roman"/>
          <w:color w:val="000000"/>
          <w:spacing w:val="-4"/>
          <w:sz w:val="24"/>
          <w:szCs w:val="24"/>
          <w:lang/>
        </w:rPr>
        <w:t>asumsi</w:t>
      </w:r>
      <w:r w:rsidRPr="00C8370B">
        <w:rPr>
          <w:rFonts w:ascii="Times New Roman" w:eastAsia="Times New Roman" w:hAnsi="Times New Roman" w:cs="Times New Roman"/>
          <w:spacing w:val="-4"/>
          <w:sz w:val="24"/>
          <w:szCs w:val="24"/>
          <w:lang/>
        </w:rPr>
        <w:t xml:space="preserve"> klasik pada bagian </w:t>
      </w:r>
      <w:r w:rsidRPr="00C8370B">
        <w:rPr>
          <w:rFonts w:ascii="Times New Roman" w:eastAsia="Times New Roman" w:hAnsi="Times New Roman" w:cs="Times New Roman"/>
          <w:i/>
          <w:spacing w:val="-4"/>
          <w:sz w:val="24"/>
          <w:szCs w:val="24"/>
          <w:lang/>
        </w:rPr>
        <w:t>collinearity statistic</w:t>
      </w:r>
      <w:r w:rsidRPr="00C8370B">
        <w:rPr>
          <w:rFonts w:ascii="Times New Roman" w:eastAsia="Times New Roman" w:hAnsi="Times New Roman" w:cs="Times New Roman"/>
          <w:spacing w:val="-4"/>
          <w:sz w:val="24"/>
          <w:szCs w:val="24"/>
          <w:lang/>
        </w:rPr>
        <w:t xml:space="preserve"> terlihat untuk ketiga variabel independen, angka VIF yaitu sebesar </w:t>
      </w:r>
      <w:r w:rsidRPr="00C8370B">
        <w:rPr>
          <w:rFonts w:ascii="Times New Roman" w:eastAsia="Times New Roman" w:hAnsi="Times New Roman" w:cs="Times New Roman"/>
          <w:color w:val="000000"/>
          <w:sz w:val="24"/>
          <w:szCs w:val="24"/>
        </w:rPr>
        <w:t>2,471</w:t>
      </w:r>
      <w:r w:rsidRPr="00C8370B">
        <w:rPr>
          <w:rFonts w:ascii="Times New Roman" w:eastAsia="Times New Roman" w:hAnsi="Times New Roman" w:cs="Times New Roman"/>
          <w:spacing w:val="-4"/>
          <w:sz w:val="24"/>
          <w:szCs w:val="24"/>
          <w:lang/>
        </w:rPr>
        <w:t xml:space="preserve">; </w:t>
      </w:r>
      <w:r w:rsidRPr="00C8370B">
        <w:rPr>
          <w:rFonts w:ascii="Times New Roman" w:eastAsia="Times New Roman" w:hAnsi="Times New Roman" w:cs="Times New Roman"/>
          <w:color w:val="000000"/>
          <w:sz w:val="24"/>
          <w:szCs w:val="24"/>
          <w:lang/>
        </w:rPr>
        <w:t>1,</w:t>
      </w:r>
      <w:r w:rsidRPr="00C8370B">
        <w:rPr>
          <w:rFonts w:ascii="Times New Roman" w:eastAsia="Times New Roman" w:hAnsi="Times New Roman" w:cs="Times New Roman"/>
          <w:color w:val="000000"/>
          <w:sz w:val="24"/>
          <w:szCs w:val="24"/>
        </w:rPr>
        <w:t>796</w:t>
      </w:r>
      <w:r w:rsidRPr="00C8370B">
        <w:rPr>
          <w:rFonts w:ascii="Times New Roman" w:eastAsia="Times New Roman" w:hAnsi="Times New Roman" w:cs="Times New Roman"/>
          <w:spacing w:val="-4"/>
          <w:sz w:val="24"/>
          <w:szCs w:val="24"/>
          <w:lang/>
        </w:rPr>
        <w:t xml:space="preserve">; dan </w:t>
      </w:r>
      <w:r w:rsidRPr="00C8370B">
        <w:rPr>
          <w:rFonts w:ascii="Times New Roman" w:eastAsia="Times New Roman" w:hAnsi="Times New Roman" w:cs="Times New Roman"/>
          <w:color w:val="000000"/>
          <w:sz w:val="24"/>
          <w:szCs w:val="24"/>
        </w:rPr>
        <w:t xml:space="preserve">2,413 </w:t>
      </w:r>
      <w:r w:rsidRPr="00C8370B">
        <w:rPr>
          <w:rFonts w:ascii="Times New Roman" w:eastAsia="Times New Roman" w:hAnsi="Times New Roman" w:cs="Times New Roman"/>
          <w:spacing w:val="-4"/>
          <w:sz w:val="24"/>
          <w:szCs w:val="24"/>
          <w:lang w:eastAsia="id-ID"/>
        </w:rPr>
        <w:t xml:space="preserve">yang lebih kecil dari 10 sehingga </w:t>
      </w:r>
      <w:r w:rsidRPr="00C8370B">
        <w:rPr>
          <w:rFonts w:ascii="Times New Roman" w:eastAsia="Times New Roman" w:hAnsi="Times New Roman" w:cs="Times New Roman"/>
          <w:spacing w:val="-4"/>
          <w:sz w:val="24"/>
          <w:szCs w:val="24"/>
          <w:lang/>
        </w:rPr>
        <w:t>tidak</w:t>
      </w:r>
      <w:r w:rsidRPr="00C8370B">
        <w:rPr>
          <w:rFonts w:ascii="Times New Roman" w:eastAsia="Times New Roman" w:hAnsi="Times New Roman" w:cs="Times New Roman"/>
          <w:spacing w:val="-4"/>
          <w:sz w:val="24"/>
          <w:szCs w:val="24"/>
          <w:lang w:eastAsia="id-ID"/>
        </w:rPr>
        <w:t xml:space="preserve"> melebihi </w:t>
      </w:r>
      <w:r w:rsidRPr="00C8370B">
        <w:rPr>
          <w:rFonts w:ascii="Times New Roman" w:eastAsia="Times New Roman" w:hAnsi="Times New Roman" w:cs="Times New Roman"/>
          <w:spacing w:val="-4"/>
          <w:sz w:val="24"/>
          <w:szCs w:val="24"/>
          <w:lang/>
        </w:rPr>
        <w:t>batas nilai VIF yang diperkenankan yaitu maksimal sebesar 10</w:t>
      </w:r>
      <w:r w:rsidRPr="00C8370B">
        <w:rPr>
          <w:rFonts w:ascii="Times New Roman" w:eastAsia="Times New Roman" w:hAnsi="Times New Roman" w:cs="Times New Roman"/>
          <w:spacing w:val="-4"/>
          <w:sz w:val="24"/>
          <w:szCs w:val="24"/>
          <w:lang w:eastAsia="id-ID"/>
        </w:rPr>
        <w:t xml:space="preserve">. </w:t>
      </w:r>
      <w:r w:rsidRPr="00C8370B">
        <w:rPr>
          <w:rFonts w:ascii="Times New Roman" w:eastAsia="Times New Roman" w:hAnsi="Times New Roman" w:cs="Times New Roman"/>
          <w:spacing w:val="-4"/>
          <w:sz w:val="24"/>
          <w:szCs w:val="24"/>
          <w:lang/>
        </w:rPr>
        <w:t>Dengan demikian dapat disimpulkan bahwa model regresi tersebut tidak terdapat masalah multikolinearitas</w:t>
      </w:r>
      <w:r w:rsidRPr="00C8370B">
        <w:rPr>
          <w:rFonts w:ascii="Times New Roman" w:eastAsia="Times New Roman" w:hAnsi="Times New Roman" w:cs="Times New Roman"/>
          <w:spacing w:val="-4"/>
          <w:sz w:val="24"/>
          <w:szCs w:val="24"/>
        </w:rPr>
        <w:t>.</w:t>
      </w:r>
    </w:p>
    <w:p w:rsidR="00C8370B" w:rsidRPr="00C8370B" w:rsidRDefault="00C8370B" w:rsidP="00C8370B">
      <w:pPr>
        <w:numPr>
          <w:ilvl w:val="0"/>
          <w:numId w:val="5"/>
        </w:numPr>
        <w:spacing w:line="240" w:lineRule="auto"/>
        <w:ind w:left="1036" w:hanging="322"/>
        <w:contextualSpacing/>
        <w:jc w:val="both"/>
        <w:rPr>
          <w:rFonts w:ascii="Times New Roman" w:eastAsia="Times New Roman" w:hAnsi="Times New Roman" w:cs="Times New Roman"/>
          <w:spacing w:val="-4"/>
          <w:sz w:val="24"/>
          <w:szCs w:val="24"/>
          <w:lang/>
        </w:rPr>
      </w:pPr>
      <w:r w:rsidRPr="00C8370B">
        <w:rPr>
          <w:rFonts w:ascii="Times New Roman" w:eastAsia="Times New Roman" w:hAnsi="Times New Roman" w:cs="Times New Roman"/>
          <w:spacing w:val="-4"/>
          <w:sz w:val="24"/>
          <w:szCs w:val="24"/>
          <w:lang/>
        </w:rPr>
        <w:t>Uji Heteroskedastisitas</w:t>
      </w:r>
    </w:p>
    <w:p w:rsidR="00C8370B" w:rsidRPr="00C8370B" w:rsidRDefault="00C8370B" w:rsidP="00C8370B">
      <w:pPr>
        <w:ind w:left="1036" w:firstLine="382"/>
        <w:contextualSpacing/>
        <w:jc w:val="both"/>
        <w:rPr>
          <w:rFonts w:ascii="Times New Roman" w:eastAsia="Times New Roman" w:hAnsi="Times New Roman" w:cs="Times New Roman"/>
          <w:spacing w:val="-4"/>
          <w:sz w:val="24"/>
          <w:szCs w:val="24"/>
        </w:rPr>
      </w:pPr>
      <w:r w:rsidRPr="00C8370B">
        <w:rPr>
          <w:rFonts w:ascii="Times New Roman" w:eastAsia="Times New Roman" w:hAnsi="Times New Roman" w:cs="Times New Roman"/>
          <w:spacing w:val="-4"/>
          <w:sz w:val="24"/>
          <w:szCs w:val="24"/>
          <w:lang/>
        </w:rPr>
        <w:t>Uji Heteroskedastisitas bertujuan menguji apakah dalam model regresi terjadi ketidaksamaan variance dari residual satu pengamatan ke pengamatan yang lain. Model regresi yang baik adalah yang Heteroskedastisitas atau tidak terjadi Heteroskedastisitas. Jika tidak ada pola yang jelas, serta titik-titik menyebar di atas dan di bawah angka 0 pada sumbu Y, maka tidak terjadi Heteroskedastisitas</w:t>
      </w:r>
      <w:r w:rsidRPr="00C8370B">
        <w:rPr>
          <w:rFonts w:ascii="Times New Roman" w:eastAsia="Times New Roman" w:hAnsi="Times New Roman" w:cs="Times New Roman"/>
          <w:spacing w:val="-4"/>
          <w:sz w:val="24"/>
          <w:szCs w:val="24"/>
        </w:rPr>
        <w:t>.</w:t>
      </w:r>
    </w:p>
    <w:p w:rsidR="00C8370B" w:rsidRPr="00C8370B" w:rsidRDefault="00C8370B" w:rsidP="00C8370B">
      <w:pPr>
        <w:ind w:left="1036" w:firstLine="98"/>
        <w:contextualSpacing/>
        <w:rPr>
          <w:rFonts w:ascii="Times New Roman" w:eastAsia="Times New Roman" w:hAnsi="Times New Roman" w:cs="Times New Roman"/>
          <w:noProof/>
          <w:sz w:val="24"/>
          <w:szCs w:val="24"/>
          <w:lang/>
        </w:rPr>
      </w:pPr>
      <w:r>
        <w:rPr>
          <w:rFonts w:ascii="Times New Roman" w:eastAsia="Times New Roman" w:hAnsi="Times New Roman" w:cs="Times New Roman"/>
          <w:noProof/>
          <w:sz w:val="24"/>
          <w:szCs w:val="24"/>
        </w:rPr>
        <w:drawing>
          <wp:inline distT="0" distB="0" distL="0" distR="0">
            <wp:extent cx="2996565" cy="2397125"/>
            <wp:effectExtent l="1905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996565" cy="2397125"/>
                    </a:xfrm>
                    <a:prstGeom prst="rect">
                      <a:avLst/>
                    </a:prstGeom>
                    <a:noFill/>
                    <a:ln w="9525">
                      <a:noFill/>
                      <a:miter lim="800000"/>
                      <a:headEnd/>
                      <a:tailEnd/>
                    </a:ln>
                  </pic:spPr>
                </pic:pic>
              </a:graphicData>
            </a:graphic>
          </wp:inline>
        </w:drawing>
      </w:r>
    </w:p>
    <w:p w:rsidR="00C8370B" w:rsidRPr="00C8370B" w:rsidRDefault="00C8370B" w:rsidP="00C8370B">
      <w:pPr>
        <w:spacing w:line="240" w:lineRule="auto"/>
        <w:ind w:left="1036" w:firstLine="98"/>
        <w:contextualSpacing/>
        <w:rPr>
          <w:rFonts w:ascii="Times New Roman" w:eastAsia="Times New Roman" w:hAnsi="Times New Roman" w:cs="Times New Roman"/>
          <w:noProof/>
          <w:sz w:val="24"/>
          <w:szCs w:val="24"/>
        </w:rPr>
      </w:pPr>
      <w:r w:rsidRPr="00C8370B">
        <w:rPr>
          <w:rFonts w:ascii="Times New Roman" w:eastAsia="Times New Roman" w:hAnsi="Times New Roman" w:cs="Times New Roman"/>
          <w:noProof/>
          <w:sz w:val="24"/>
          <w:szCs w:val="24"/>
        </w:rPr>
        <w:lastRenderedPageBreak/>
        <w:t>Gambar 5</w:t>
      </w:r>
    </w:p>
    <w:p w:rsidR="00C8370B" w:rsidRPr="00C8370B" w:rsidRDefault="00C8370B" w:rsidP="00C8370B">
      <w:pPr>
        <w:spacing w:line="240" w:lineRule="auto"/>
        <w:ind w:left="1036" w:firstLine="98"/>
        <w:contextualSpacing/>
        <w:rPr>
          <w:rFonts w:ascii="Times New Roman" w:eastAsia="Times New Roman" w:hAnsi="Times New Roman" w:cs="Times New Roman"/>
          <w:spacing w:val="-4"/>
          <w:sz w:val="24"/>
          <w:szCs w:val="24"/>
          <w:lang/>
        </w:rPr>
      </w:pPr>
      <w:r w:rsidRPr="00C8370B">
        <w:rPr>
          <w:rFonts w:ascii="Times New Roman" w:eastAsia="Times New Roman" w:hAnsi="Times New Roman" w:cs="Times New Roman"/>
          <w:noProof/>
          <w:sz w:val="24"/>
          <w:szCs w:val="24"/>
        </w:rPr>
        <w:t xml:space="preserve">Hasil Pengujian </w:t>
      </w:r>
      <w:r w:rsidRPr="00C8370B">
        <w:rPr>
          <w:rFonts w:ascii="Times New Roman" w:eastAsia="Times New Roman" w:hAnsi="Times New Roman" w:cs="Times New Roman"/>
          <w:spacing w:val="-4"/>
          <w:sz w:val="24"/>
          <w:szCs w:val="24"/>
          <w:lang/>
        </w:rPr>
        <w:t>Heteroskedastisitas</w:t>
      </w:r>
    </w:p>
    <w:p w:rsidR="00C8370B" w:rsidRPr="00C8370B" w:rsidRDefault="00C8370B" w:rsidP="00C8370B">
      <w:pPr>
        <w:spacing w:line="240" w:lineRule="auto"/>
        <w:ind w:left="1036" w:firstLine="98"/>
        <w:contextualSpacing/>
        <w:rPr>
          <w:rFonts w:ascii="Times New Roman" w:eastAsia="Times New Roman" w:hAnsi="Times New Roman" w:cs="Times New Roman"/>
          <w:spacing w:val="-4"/>
          <w:sz w:val="24"/>
          <w:szCs w:val="24"/>
          <w:lang/>
        </w:rPr>
      </w:pPr>
    </w:p>
    <w:p w:rsidR="00C8370B" w:rsidRPr="00C8370B" w:rsidRDefault="00C8370B" w:rsidP="00C8370B">
      <w:pPr>
        <w:ind w:left="1036" w:firstLine="382"/>
        <w:contextualSpacing/>
        <w:jc w:val="both"/>
        <w:rPr>
          <w:rFonts w:ascii="Times New Roman" w:eastAsia="Times New Roman" w:hAnsi="Times New Roman" w:cs="Times New Roman"/>
          <w:spacing w:val="-4"/>
          <w:sz w:val="24"/>
          <w:szCs w:val="24"/>
        </w:rPr>
      </w:pPr>
      <w:r w:rsidRPr="00C8370B">
        <w:rPr>
          <w:rFonts w:ascii="Times New Roman" w:eastAsia="Times New Roman" w:hAnsi="Times New Roman" w:cs="Times New Roman"/>
          <w:spacing w:val="-4"/>
          <w:sz w:val="24"/>
          <w:szCs w:val="24"/>
          <w:lang/>
        </w:rPr>
        <w:t>Berdasarkan grafik scatterplot menunjukkan bahwa tidak ditemukan pola tertentu yang teratur dan titik-titik menyebar di atas dan di bawah angka 0 pada sumbu Y. Hal ini berarti tidak terjadi heteroskedastisitas pada model regresi</w:t>
      </w:r>
      <w:r w:rsidRPr="00C8370B">
        <w:rPr>
          <w:rFonts w:ascii="Times New Roman" w:eastAsia="Times New Roman" w:hAnsi="Times New Roman" w:cs="Times New Roman"/>
          <w:spacing w:val="-4"/>
          <w:sz w:val="24"/>
          <w:szCs w:val="24"/>
        </w:rPr>
        <w:t>.</w:t>
      </w:r>
    </w:p>
    <w:p w:rsidR="00C8370B" w:rsidRPr="00C8370B" w:rsidRDefault="00C8370B" w:rsidP="00C8370B">
      <w:pPr>
        <w:numPr>
          <w:ilvl w:val="1"/>
          <w:numId w:val="4"/>
        </w:numPr>
        <w:spacing w:line="240" w:lineRule="auto"/>
        <w:jc w:val="both"/>
        <w:rPr>
          <w:rFonts w:ascii="Times New Roman" w:eastAsia="Times New Roman" w:hAnsi="Times New Roman" w:cs="Times New Roman"/>
          <w:b/>
          <w:spacing w:val="-4"/>
          <w:sz w:val="24"/>
          <w:szCs w:val="24"/>
          <w:lang w:val="id-ID"/>
        </w:rPr>
      </w:pPr>
      <w:r w:rsidRPr="00C8370B">
        <w:rPr>
          <w:rFonts w:ascii="Times New Roman" w:eastAsia="Times New Roman" w:hAnsi="Times New Roman" w:cs="Times New Roman"/>
          <w:b/>
          <w:spacing w:val="-4"/>
          <w:sz w:val="24"/>
          <w:szCs w:val="24"/>
          <w:lang w:val="id-ID"/>
        </w:rPr>
        <w:t>Analisis Regresi Berganda</w:t>
      </w:r>
    </w:p>
    <w:p w:rsidR="00C8370B" w:rsidRPr="00C8370B" w:rsidRDefault="00C8370B" w:rsidP="00C8370B">
      <w:pPr>
        <w:ind w:left="720" w:firstLine="414"/>
        <w:jc w:val="both"/>
        <w:rPr>
          <w:rFonts w:ascii="Times New Roman" w:eastAsia="Times New Roman" w:hAnsi="Times New Roman" w:cs="Times New Roman"/>
          <w:spacing w:val="-4"/>
          <w:sz w:val="24"/>
          <w:szCs w:val="24"/>
          <w:lang w:val="id-ID"/>
        </w:rPr>
      </w:pPr>
      <w:r w:rsidRPr="00C8370B">
        <w:rPr>
          <w:rFonts w:ascii="Times New Roman" w:eastAsia="Times New Roman" w:hAnsi="Times New Roman" w:cs="Times New Roman"/>
          <w:spacing w:val="-4"/>
          <w:sz w:val="24"/>
          <w:szCs w:val="24"/>
          <w:lang w:val="id-ID"/>
        </w:rPr>
        <w:t xml:space="preserve">Analisis regresi </w:t>
      </w:r>
      <w:r w:rsidRPr="00C8370B">
        <w:rPr>
          <w:rFonts w:ascii="Times New Roman" w:eastAsia="Times New Roman" w:hAnsi="Times New Roman" w:cs="Times New Roman"/>
          <w:spacing w:val="-4"/>
          <w:sz w:val="24"/>
          <w:szCs w:val="24"/>
        </w:rPr>
        <w:t>berganda</w:t>
      </w:r>
      <w:r w:rsidRPr="00C8370B">
        <w:rPr>
          <w:rFonts w:ascii="Times New Roman" w:eastAsia="Times New Roman" w:hAnsi="Times New Roman" w:cs="Times New Roman"/>
          <w:spacing w:val="-4"/>
          <w:sz w:val="24"/>
          <w:szCs w:val="24"/>
          <w:lang w:val="id-ID"/>
        </w:rPr>
        <w:t xml:space="preserve"> digunakan untuk menganalisis pengaruh variabel bebas </w:t>
      </w:r>
      <w:r w:rsidRPr="00C8370B">
        <w:rPr>
          <w:rFonts w:ascii="Times New Roman" w:eastAsia="Times New Roman" w:hAnsi="Times New Roman" w:cs="Times New Roman"/>
          <w:spacing w:val="-4"/>
          <w:sz w:val="24"/>
          <w:szCs w:val="24"/>
        </w:rPr>
        <w:t>a</w:t>
      </w:r>
      <w:r w:rsidRPr="00C8370B">
        <w:rPr>
          <w:rFonts w:ascii="Times New Roman" w:eastAsia="Times New Roman" w:hAnsi="Times New Roman" w:cs="Times New Roman"/>
          <w:spacing w:val="-4"/>
          <w:sz w:val="24"/>
          <w:szCs w:val="24"/>
          <w:lang w:val="id-ID"/>
        </w:rPr>
        <w:t xml:space="preserve">pakah variabel bebas berhubungan positif atau negatif. Serta untuk memprediksi nilai variabel bebas apakah mengalami kenaikan atau penurunan. Adapun analisis linear berganda pada kali ini bertujuan untuk mengetahui apakah ada </w:t>
      </w:r>
      <w:r w:rsidRPr="00C8370B">
        <w:rPr>
          <w:rFonts w:ascii="Times New Roman" w:eastAsia="Times New Roman" w:hAnsi="Times New Roman" w:cs="Times New Roman"/>
          <w:sz w:val="24"/>
          <w:szCs w:val="24"/>
          <w:lang w:val="id-ID"/>
        </w:rPr>
        <w:t>pengaruh persepsi keamanan aplikasi cinepolis, persepsi kemudahan penggunaan aplikasi cinepolis dan E-WOM terhadap keputusan pembelian tiket bioskop di Cinepolis Pacific Mall Tegal</w:t>
      </w:r>
      <w:r w:rsidRPr="00C8370B">
        <w:rPr>
          <w:rFonts w:ascii="Times New Roman" w:eastAsia="Times New Roman" w:hAnsi="Times New Roman" w:cs="Times New Roman"/>
          <w:spacing w:val="-4"/>
          <w:sz w:val="24"/>
          <w:szCs w:val="24"/>
          <w:lang w:val="id-ID"/>
        </w:rPr>
        <w:t>. Berikut ini hasil dari analisis regresi linear sederhana yang didapatkan melalui pengolahan data SPSS Versi 22.</w:t>
      </w:r>
    </w:p>
    <w:p w:rsidR="00C8370B" w:rsidRPr="00C8370B" w:rsidRDefault="00C8370B" w:rsidP="00C8370B">
      <w:pPr>
        <w:shd w:val="clear" w:color="auto" w:fill="FFFFFF"/>
        <w:spacing w:line="240" w:lineRule="auto"/>
        <w:ind w:left="720"/>
        <w:rPr>
          <w:rFonts w:ascii="Times New Roman" w:eastAsia="Times New Roman" w:hAnsi="Times New Roman" w:cs="Times New Roman"/>
          <w:spacing w:val="-4"/>
          <w:sz w:val="24"/>
          <w:szCs w:val="24"/>
        </w:rPr>
      </w:pPr>
      <w:r w:rsidRPr="00C8370B">
        <w:rPr>
          <w:rFonts w:ascii="Times New Roman" w:eastAsia="Times New Roman" w:hAnsi="Times New Roman" w:cs="Times New Roman"/>
          <w:spacing w:val="-4"/>
          <w:sz w:val="24"/>
          <w:szCs w:val="24"/>
          <w:lang w:val="id-ID"/>
        </w:rPr>
        <w:br w:type="page"/>
      </w:r>
      <w:r w:rsidRPr="00C8370B">
        <w:rPr>
          <w:rFonts w:ascii="Times New Roman" w:eastAsia="Times New Roman" w:hAnsi="Times New Roman" w:cs="Times New Roman"/>
          <w:spacing w:val="-4"/>
          <w:sz w:val="24"/>
          <w:szCs w:val="24"/>
          <w:lang w:val="id-ID"/>
        </w:rPr>
        <w:lastRenderedPageBreak/>
        <w:t>Tabel 1</w:t>
      </w:r>
      <w:r w:rsidRPr="00C8370B">
        <w:rPr>
          <w:rFonts w:ascii="Times New Roman" w:eastAsia="Times New Roman" w:hAnsi="Times New Roman" w:cs="Times New Roman"/>
          <w:spacing w:val="-4"/>
          <w:sz w:val="24"/>
          <w:szCs w:val="24"/>
        </w:rPr>
        <w:t>1</w:t>
      </w:r>
    </w:p>
    <w:p w:rsidR="00C8370B" w:rsidRPr="00C8370B" w:rsidRDefault="00C8370B" w:rsidP="00C8370B">
      <w:pPr>
        <w:shd w:val="clear" w:color="auto" w:fill="FFFFFF"/>
        <w:spacing w:line="240" w:lineRule="auto"/>
        <w:ind w:left="720"/>
        <w:rPr>
          <w:rFonts w:ascii="Times New Roman" w:eastAsia="Times New Roman" w:hAnsi="Times New Roman" w:cs="Times New Roman"/>
          <w:bCs/>
          <w:spacing w:val="-4"/>
          <w:sz w:val="24"/>
          <w:szCs w:val="24"/>
          <w:lang w:val="id-ID" w:eastAsia="id-ID"/>
        </w:rPr>
      </w:pPr>
      <w:r w:rsidRPr="00C8370B">
        <w:rPr>
          <w:rFonts w:ascii="Times New Roman" w:eastAsia="Times New Roman" w:hAnsi="Times New Roman" w:cs="Times New Roman"/>
          <w:bCs/>
          <w:spacing w:val="-4"/>
          <w:sz w:val="24"/>
          <w:szCs w:val="24"/>
          <w:lang w:val="id-ID" w:eastAsia="id-ID"/>
        </w:rPr>
        <w:t>Hasil Analisis Regresi berganda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644"/>
        <w:gridCol w:w="1878"/>
        <w:gridCol w:w="1165"/>
        <w:gridCol w:w="1167"/>
        <w:gridCol w:w="1288"/>
        <w:gridCol w:w="899"/>
        <w:gridCol w:w="897"/>
      </w:tblGrid>
      <w:tr w:rsidR="00C8370B" w:rsidRPr="00C8370B" w:rsidTr="00071840">
        <w:tblPrEx>
          <w:tblCellMar>
            <w:top w:w="0" w:type="dxa"/>
            <w:bottom w:w="0" w:type="dxa"/>
          </w:tblCellMar>
        </w:tblPrEx>
        <w:trPr>
          <w:cantSplit/>
        </w:trPr>
        <w:tc>
          <w:tcPr>
            <w:tcW w:w="5000" w:type="pct"/>
            <w:gridSpan w:val="7"/>
            <w:tcBorders>
              <w:top w:val="nil"/>
              <w:left w:val="nil"/>
              <w:bottom w:val="nil"/>
              <w:right w:val="nil"/>
            </w:tcBorders>
            <w:shd w:val="clear" w:color="auto" w:fill="FFFFFF"/>
            <w:vAlign w:val="center"/>
          </w:tcPr>
          <w:p w:rsidR="00C8370B" w:rsidRPr="00C8370B" w:rsidRDefault="00C8370B" w:rsidP="00C8370B">
            <w:pPr>
              <w:autoSpaceDE w:val="0"/>
              <w:autoSpaceDN w:val="0"/>
              <w:adjustRightInd w:val="0"/>
              <w:spacing w:line="320" w:lineRule="atLeast"/>
              <w:ind w:left="60" w:right="60"/>
              <w:rPr>
                <w:rFonts w:ascii="Times New Roman" w:eastAsia="Calibri" w:hAnsi="Times New Roman" w:cs="Times New Roman"/>
                <w:color w:val="000000"/>
                <w:sz w:val="18"/>
                <w:szCs w:val="18"/>
                <w:lang w:val="id-ID"/>
              </w:rPr>
            </w:pPr>
            <w:r w:rsidRPr="00C8370B">
              <w:rPr>
                <w:rFonts w:ascii="Times New Roman" w:eastAsia="Calibri" w:hAnsi="Times New Roman" w:cs="Times New Roman"/>
                <w:b/>
                <w:bCs/>
                <w:color w:val="000000"/>
                <w:sz w:val="18"/>
                <w:szCs w:val="18"/>
                <w:lang w:val="id-ID"/>
              </w:rPr>
              <w:t>Coefficients</w:t>
            </w:r>
            <w:r w:rsidRPr="00C8370B">
              <w:rPr>
                <w:rFonts w:ascii="Times New Roman" w:eastAsia="Calibri" w:hAnsi="Times New Roman" w:cs="Times New Roman"/>
                <w:b/>
                <w:bCs/>
                <w:color w:val="000000"/>
                <w:sz w:val="18"/>
                <w:szCs w:val="18"/>
                <w:vertAlign w:val="superscript"/>
                <w:lang w:val="id-ID"/>
              </w:rPr>
              <w:t>a</w:t>
            </w:r>
          </w:p>
        </w:tc>
      </w:tr>
      <w:tr w:rsidR="00C8370B" w:rsidRPr="00C8370B" w:rsidTr="00071840">
        <w:tblPrEx>
          <w:tblCellMar>
            <w:top w:w="0" w:type="dxa"/>
            <w:bottom w:w="0" w:type="dxa"/>
          </w:tblCellMar>
        </w:tblPrEx>
        <w:trPr>
          <w:cantSplit/>
        </w:trPr>
        <w:tc>
          <w:tcPr>
            <w:tcW w:w="1589" w:type="pct"/>
            <w:gridSpan w:val="2"/>
            <w:vMerge w:val="restart"/>
            <w:tcBorders>
              <w:top w:val="single" w:sz="16" w:space="0" w:color="000000"/>
              <w:left w:val="single" w:sz="16" w:space="0" w:color="000000"/>
              <w:bottom w:val="nil"/>
              <w:right w:val="nil"/>
            </w:tcBorders>
            <w:shd w:val="clear" w:color="auto" w:fill="FFFFFF"/>
            <w:vAlign w:val="bottom"/>
          </w:tcPr>
          <w:p w:rsidR="00C8370B" w:rsidRPr="00C8370B" w:rsidRDefault="00C8370B" w:rsidP="00C8370B">
            <w:pPr>
              <w:autoSpaceDE w:val="0"/>
              <w:autoSpaceDN w:val="0"/>
              <w:adjustRightInd w:val="0"/>
              <w:spacing w:line="320" w:lineRule="atLeast"/>
              <w:ind w:left="60" w:right="60"/>
              <w:jc w:val="lef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Model</w:t>
            </w:r>
          </w:p>
        </w:tc>
        <w:tc>
          <w:tcPr>
            <w:tcW w:w="1469" w:type="pct"/>
            <w:gridSpan w:val="2"/>
            <w:tcBorders>
              <w:top w:val="single" w:sz="16" w:space="0" w:color="000000"/>
              <w:left w:val="single" w:sz="16" w:space="0" w:color="000000"/>
            </w:tcBorders>
            <w:shd w:val="clear" w:color="auto" w:fill="FFFFFF"/>
            <w:vAlign w:val="bottom"/>
          </w:tcPr>
          <w:p w:rsidR="00C8370B" w:rsidRPr="00C8370B" w:rsidRDefault="00C8370B" w:rsidP="00C8370B">
            <w:pPr>
              <w:autoSpaceDE w:val="0"/>
              <w:autoSpaceDN w:val="0"/>
              <w:adjustRightInd w:val="0"/>
              <w:spacing w:line="320" w:lineRule="atLeast"/>
              <w:ind w:left="60" w:right="60"/>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Unstandardized Coefficients</w:t>
            </w:r>
          </w:p>
        </w:tc>
        <w:tc>
          <w:tcPr>
            <w:tcW w:w="811" w:type="pct"/>
            <w:tcBorders>
              <w:top w:val="single" w:sz="16" w:space="0" w:color="000000"/>
            </w:tcBorders>
            <w:shd w:val="clear" w:color="auto" w:fill="FFFFFF"/>
            <w:vAlign w:val="bottom"/>
          </w:tcPr>
          <w:p w:rsidR="00C8370B" w:rsidRPr="00C8370B" w:rsidRDefault="00C8370B" w:rsidP="00C8370B">
            <w:pPr>
              <w:autoSpaceDE w:val="0"/>
              <w:autoSpaceDN w:val="0"/>
              <w:adjustRightInd w:val="0"/>
              <w:spacing w:line="320" w:lineRule="atLeast"/>
              <w:ind w:left="60" w:right="60"/>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Standardized Coefficients</w:t>
            </w:r>
          </w:p>
        </w:tc>
        <w:tc>
          <w:tcPr>
            <w:tcW w:w="566" w:type="pct"/>
            <w:vMerge w:val="restart"/>
            <w:tcBorders>
              <w:top w:val="single" w:sz="16" w:space="0" w:color="000000"/>
            </w:tcBorders>
            <w:shd w:val="clear" w:color="auto" w:fill="FFFFFF"/>
            <w:vAlign w:val="bottom"/>
          </w:tcPr>
          <w:p w:rsidR="00C8370B" w:rsidRPr="00C8370B" w:rsidRDefault="00C8370B" w:rsidP="00C8370B">
            <w:pPr>
              <w:autoSpaceDE w:val="0"/>
              <w:autoSpaceDN w:val="0"/>
              <w:adjustRightInd w:val="0"/>
              <w:spacing w:line="320" w:lineRule="atLeast"/>
              <w:ind w:left="60" w:right="60"/>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t</w:t>
            </w:r>
          </w:p>
        </w:tc>
        <w:tc>
          <w:tcPr>
            <w:tcW w:w="566" w:type="pct"/>
            <w:vMerge w:val="restart"/>
            <w:tcBorders>
              <w:top w:val="single" w:sz="16" w:space="0" w:color="000000"/>
              <w:right w:val="single" w:sz="16" w:space="0" w:color="000000"/>
            </w:tcBorders>
            <w:shd w:val="clear" w:color="auto" w:fill="FFFFFF"/>
            <w:vAlign w:val="bottom"/>
          </w:tcPr>
          <w:p w:rsidR="00C8370B" w:rsidRPr="00C8370B" w:rsidRDefault="00C8370B" w:rsidP="00C8370B">
            <w:pPr>
              <w:autoSpaceDE w:val="0"/>
              <w:autoSpaceDN w:val="0"/>
              <w:adjustRightInd w:val="0"/>
              <w:spacing w:line="320" w:lineRule="atLeast"/>
              <w:ind w:left="60" w:right="60"/>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Sig.</w:t>
            </w:r>
          </w:p>
        </w:tc>
      </w:tr>
      <w:tr w:rsidR="00C8370B" w:rsidRPr="00C8370B" w:rsidTr="00071840">
        <w:tblPrEx>
          <w:tblCellMar>
            <w:top w:w="0" w:type="dxa"/>
            <w:bottom w:w="0" w:type="dxa"/>
          </w:tblCellMar>
        </w:tblPrEx>
        <w:trPr>
          <w:cantSplit/>
        </w:trPr>
        <w:tc>
          <w:tcPr>
            <w:tcW w:w="1589" w:type="pct"/>
            <w:gridSpan w:val="2"/>
            <w:vMerge/>
            <w:tcBorders>
              <w:top w:val="single" w:sz="16" w:space="0" w:color="000000"/>
              <w:left w:val="single" w:sz="16" w:space="0" w:color="000000"/>
              <w:bottom w:val="nil"/>
              <w:right w:val="nil"/>
            </w:tcBorders>
            <w:shd w:val="clear" w:color="auto" w:fill="FFFFFF"/>
            <w:vAlign w:val="bottom"/>
          </w:tcPr>
          <w:p w:rsidR="00C8370B" w:rsidRPr="00C8370B" w:rsidRDefault="00C8370B" w:rsidP="00C8370B">
            <w:pPr>
              <w:autoSpaceDE w:val="0"/>
              <w:autoSpaceDN w:val="0"/>
              <w:adjustRightInd w:val="0"/>
              <w:spacing w:line="240" w:lineRule="auto"/>
              <w:jc w:val="left"/>
              <w:rPr>
                <w:rFonts w:ascii="Times New Roman" w:eastAsia="Calibri" w:hAnsi="Times New Roman" w:cs="Times New Roman"/>
                <w:color w:val="000000"/>
                <w:sz w:val="18"/>
                <w:szCs w:val="18"/>
                <w:lang w:val="id-ID"/>
              </w:rPr>
            </w:pPr>
          </w:p>
        </w:tc>
        <w:tc>
          <w:tcPr>
            <w:tcW w:w="734" w:type="pct"/>
            <w:tcBorders>
              <w:left w:val="single" w:sz="16" w:space="0" w:color="000000"/>
              <w:bottom w:val="single" w:sz="16" w:space="0" w:color="000000"/>
            </w:tcBorders>
            <w:shd w:val="clear" w:color="auto" w:fill="FFFFFF"/>
            <w:vAlign w:val="bottom"/>
          </w:tcPr>
          <w:p w:rsidR="00C8370B" w:rsidRPr="00C8370B" w:rsidRDefault="00C8370B" w:rsidP="00C8370B">
            <w:pPr>
              <w:autoSpaceDE w:val="0"/>
              <w:autoSpaceDN w:val="0"/>
              <w:adjustRightInd w:val="0"/>
              <w:spacing w:line="320" w:lineRule="atLeast"/>
              <w:ind w:left="60" w:right="60"/>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B</w:t>
            </w:r>
          </w:p>
        </w:tc>
        <w:tc>
          <w:tcPr>
            <w:tcW w:w="734" w:type="pct"/>
            <w:tcBorders>
              <w:bottom w:val="single" w:sz="16" w:space="0" w:color="000000"/>
            </w:tcBorders>
            <w:shd w:val="clear" w:color="auto" w:fill="FFFFFF"/>
            <w:vAlign w:val="bottom"/>
          </w:tcPr>
          <w:p w:rsidR="00C8370B" w:rsidRPr="00C8370B" w:rsidRDefault="00C8370B" w:rsidP="00C8370B">
            <w:pPr>
              <w:autoSpaceDE w:val="0"/>
              <w:autoSpaceDN w:val="0"/>
              <w:adjustRightInd w:val="0"/>
              <w:spacing w:line="320" w:lineRule="atLeast"/>
              <w:ind w:left="60" w:right="60"/>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Std. Error</w:t>
            </w:r>
          </w:p>
        </w:tc>
        <w:tc>
          <w:tcPr>
            <w:tcW w:w="811" w:type="pct"/>
            <w:tcBorders>
              <w:bottom w:val="single" w:sz="16" w:space="0" w:color="000000"/>
            </w:tcBorders>
            <w:shd w:val="clear" w:color="auto" w:fill="FFFFFF"/>
            <w:vAlign w:val="bottom"/>
          </w:tcPr>
          <w:p w:rsidR="00C8370B" w:rsidRPr="00C8370B" w:rsidRDefault="00C8370B" w:rsidP="00C8370B">
            <w:pPr>
              <w:autoSpaceDE w:val="0"/>
              <w:autoSpaceDN w:val="0"/>
              <w:adjustRightInd w:val="0"/>
              <w:spacing w:line="320" w:lineRule="atLeast"/>
              <w:ind w:left="60" w:right="60"/>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Beta</w:t>
            </w:r>
          </w:p>
        </w:tc>
        <w:tc>
          <w:tcPr>
            <w:tcW w:w="566" w:type="pct"/>
            <w:vMerge/>
            <w:tcBorders>
              <w:top w:val="single" w:sz="16" w:space="0" w:color="000000"/>
            </w:tcBorders>
            <w:shd w:val="clear" w:color="auto" w:fill="FFFFFF"/>
            <w:vAlign w:val="bottom"/>
          </w:tcPr>
          <w:p w:rsidR="00C8370B" w:rsidRPr="00C8370B" w:rsidRDefault="00C8370B" w:rsidP="00C8370B">
            <w:pPr>
              <w:autoSpaceDE w:val="0"/>
              <w:autoSpaceDN w:val="0"/>
              <w:adjustRightInd w:val="0"/>
              <w:spacing w:line="240" w:lineRule="auto"/>
              <w:jc w:val="left"/>
              <w:rPr>
                <w:rFonts w:ascii="Times New Roman" w:eastAsia="Calibri" w:hAnsi="Times New Roman" w:cs="Times New Roman"/>
                <w:color w:val="000000"/>
                <w:sz w:val="18"/>
                <w:szCs w:val="18"/>
                <w:lang w:val="id-ID"/>
              </w:rPr>
            </w:pPr>
          </w:p>
        </w:tc>
        <w:tc>
          <w:tcPr>
            <w:tcW w:w="566" w:type="pct"/>
            <w:vMerge/>
            <w:tcBorders>
              <w:top w:val="single" w:sz="16" w:space="0" w:color="000000"/>
              <w:right w:val="single" w:sz="16" w:space="0" w:color="000000"/>
            </w:tcBorders>
            <w:shd w:val="clear" w:color="auto" w:fill="FFFFFF"/>
            <w:vAlign w:val="bottom"/>
          </w:tcPr>
          <w:p w:rsidR="00C8370B" w:rsidRPr="00C8370B" w:rsidRDefault="00C8370B" w:rsidP="00C8370B">
            <w:pPr>
              <w:autoSpaceDE w:val="0"/>
              <w:autoSpaceDN w:val="0"/>
              <w:adjustRightInd w:val="0"/>
              <w:spacing w:line="240" w:lineRule="auto"/>
              <w:jc w:val="left"/>
              <w:rPr>
                <w:rFonts w:ascii="Times New Roman" w:eastAsia="Calibri" w:hAnsi="Times New Roman" w:cs="Times New Roman"/>
                <w:color w:val="000000"/>
                <w:sz w:val="18"/>
                <w:szCs w:val="18"/>
                <w:lang w:val="id-ID"/>
              </w:rPr>
            </w:pPr>
          </w:p>
        </w:tc>
      </w:tr>
      <w:tr w:rsidR="00C8370B" w:rsidRPr="00C8370B" w:rsidTr="00071840">
        <w:tblPrEx>
          <w:tblCellMar>
            <w:top w:w="0" w:type="dxa"/>
            <w:bottom w:w="0" w:type="dxa"/>
          </w:tblCellMar>
        </w:tblPrEx>
        <w:trPr>
          <w:cantSplit/>
        </w:trPr>
        <w:tc>
          <w:tcPr>
            <w:tcW w:w="406" w:type="pct"/>
            <w:vMerge w:val="restart"/>
            <w:tcBorders>
              <w:top w:val="single" w:sz="16" w:space="0" w:color="000000"/>
              <w:left w:val="single" w:sz="16" w:space="0" w:color="000000"/>
              <w:bottom w:val="single" w:sz="16" w:space="0" w:color="000000"/>
              <w:right w:val="nil"/>
            </w:tcBorders>
            <w:shd w:val="clear" w:color="auto" w:fill="FFFFFF"/>
          </w:tcPr>
          <w:p w:rsidR="00C8370B" w:rsidRPr="00C8370B" w:rsidRDefault="00C8370B" w:rsidP="00C8370B">
            <w:pPr>
              <w:autoSpaceDE w:val="0"/>
              <w:autoSpaceDN w:val="0"/>
              <w:adjustRightInd w:val="0"/>
              <w:spacing w:line="320" w:lineRule="atLeast"/>
              <w:ind w:left="60" w:right="60"/>
              <w:jc w:val="lef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1</w:t>
            </w:r>
          </w:p>
        </w:tc>
        <w:tc>
          <w:tcPr>
            <w:tcW w:w="1183" w:type="pct"/>
            <w:tcBorders>
              <w:top w:val="single" w:sz="16" w:space="0" w:color="000000"/>
              <w:left w:val="nil"/>
              <w:bottom w:val="nil"/>
              <w:right w:val="single" w:sz="16" w:space="0" w:color="000000"/>
            </w:tcBorders>
            <w:shd w:val="clear" w:color="auto" w:fill="FFFFFF"/>
          </w:tcPr>
          <w:p w:rsidR="00C8370B" w:rsidRPr="00C8370B" w:rsidRDefault="00C8370B" w:rsidP="00C8370B">
            <w:pPr>
              <w:autoSpaceDE w:val="0"/>
              <w:autoSpaceDN w:val="0"/>
              <w:adjustRightInd w:val="0"/>
              <w:spacing w:line="320" w:lineRule="atLeast"/>
              <w:ind w:left="60" w:right="60"/>
              <w:jc w:val="lef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(Constant)</w:t>
            </w:r>
          </w:p>
        </w:tc>
        <w:tc>
          <w:tcPr>
            <w:tcW w:w="734" w:type="pct"/>
            <w:tcBorders>
              <w:top w:val="single" w:sz="16" w:space="0" w:color="000000"/>
              <w:left w:val="single" w:sz="16" w:space="0" w:color="000000"/>
              <w:bottom w:val="nil"/>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11.011</w:t>
            </w:r>
          </w:p>
        </w:tc>
        <w:tc>
          <w:tcPr>
            <w:tcW w:w="734" w:type="pct"/>
            <w:tcBorders>
              <w:top w:val="single" w:sz="16" w:space="0" w:color="000000"/>
              <w:bottom w:val="nil"/>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2.084</w:t>
            </w:r>
          </w:p>
        </w:tc>
        <w:tc>
          <w:tcPr>
            <w:tcW w:w="811" w:type="pct"/>
            <w:tcBorders>
              <w:top w:val="single" w:sz="16" w:space="0" w:color="000000"/>
              <w:bottom w:val="nil"/>
            </w:tcBorders>
            <w:shd w:val="clear" w:color="auto" w:fill="FFFFFF"/>
            <w:vAlign w:val="center"/>
          </w:tcPr>
          <w:p w:rsidR="00C8370B" w:rsidRPr="00C8370B" w:rsidRDefault="00C8370B" w:rsidP="00C8370B">
            <w:pPr>
              <w:autoSpaceDE w:val="0"/>
              <w:autoSpaceDN w:val="0"/>
              <w:adjustRightInd w:val="0"/>
              <w:spacing w:line="240" w:lineRule="auto"/>
              <w:jc w:val="left"/>
              <w:rPr>
                <w:rFonts w:ascii="Times New Roman" w:eastAsia="Calibri" w:hAnsi="Times New Roman" w:cs="Times New Roman"/>
                <w:sz w:val="24"/>
                <w:szCs w:val="24"/>
                <w:lang w:val="id-ID"/>
              </w:rPr>
            </w:pPr>
          </w:p>
        </w:tc>
        <w:tc>
          <w:tcPr>
            <w:tcW w:w="566" w:type="pct"/>
            <w:tcBorders>
              <w:top w:val="single" w:sz="16" w:space="0" w:color="000000"/>
              <w:bottom w:val="nil"/>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5.283</w:t>
            </w:r>
          </w:p>
        </w:tc>
        <w:tc>
          <w:tcPr>
            <w:tcW w:w="566" w:type="pct"/>
            <w:tcBorders>
              <w:top w:val="single" w:sz="16" w:space="0" w:color="000000"/>
              <w:bottom w:val="nil"/>
              <w:right w:val="single" w:sz="16" w:space="0" w:color="000000"/>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.000</w:t>
            </w:r>
          </w:p>
        </w:tc>
      </w:tr>
      <w:tr w:rsidR="00C8370B" w:rsidRPr="00C8370B" w:rsidTr="00071840">
        <w:tblPrEx>
          <w:tblCellMar>
            <w:top w:w="0" w:type="dxa"/>
            <w:bottom w:w="0" w:type="dxa"/>
          </w:tblCellMar>
        </w:tblPrEx>
        <w:trPr>
          <w:cantSplit/>
        </w:trPr>
        <w:tc>
          <w:tcPr>
            <w:tcW w:w="406" w:type="pct"/>
            <w:vMerge/>
            <w:tcBorders>
              <w:top w:val="single" w:sz="16" w:space="0" w:color="000000"/>
              <w:left w:val="single" w:sz="16" w:space="0" w:color="000000"/>
              <w:bottom w:val="single" w:sz="16" w:space="0" w:color="000000"/>
              <w:right w:val="nil"/>
            </w:tcBorders>
            <w:shd w:val="clear" w:color="auto" w:fill="FFFFFF"/>
          </w:tcPr>
          <w:p w:rsidR="00C8370B" w:rsidRPr="00C8370B" w:rsidRDefault="00C8370B" w:rsidP="00C8370B">
            <w:pPr>
              <w:autoSpaceDE w:val="0"/>
              <w:autoSpaceDN w:val="0"/>
              <w:adjustRightInd w:val="0"/>
              <w:spacing w:line="240" w:lineRule="auto"/>
              <w:jc w:val="left"/>
              <w:rPr>
                <w:rFonts w:ascii="Times New Roman" w:eastAsia="Calibri" w:hAnsi="Times New Roman" w:cs="Times New Roman"/>
                <w:color w:val="000000"/>
                <w:sz w:val="18"/>
                <w:szCs w:val="18"/>
                <w:lang w:val="id-ID"/>
              </w:rPr>
            </w:pPr>
          </w:p>
        </w:tc>
        <w:tc>
          <w:tcPr>
            <w:tcW w:w="1183" w:type="pct"/>
            <w:tcBorders>
              <w:top w:val="nil"/>
              <w:left w:val="nil"/>
              <w:bottom w:val="nil"/>
              <w:right w:val="single" w:sz="16" w:space="0" w:color="000000"/>
            </w:tcBorders>
            <w:shd w:val="clear" w:color="auto" w:fill="FFFFFF"/>
          </w:tcPr>
          <w:p w:rsidR="00C8370B" w:rsidRPr="00C8370B" w:rsidRDefault="00C8370B" w:rsidP="00C8370B">
            <w:pPr>
              <w:autoSpaceDE w:val="0"/>
              <w:autoSpaceDN w:val="0"/>
              <w:adjustRightInd w:val="0"/>
              <w:spacing w:line="320" w:lineRule="atLeast"/>
              <w:ind w:left="60" w:right="60"/>
              <w:jc w:val="lef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Persepsi Keamanan</w:t>
            </w:r>
          </w:p>
        </w:tc>
        <w:tc>
          <w:tcPr>
            <w:tcW w:w="734" w:type="pct"/>
            <w:tcBorders>
              <w:top w:val="nil"/>
              <w:left w:val="single" w:sz="16" w:space="0" w:color="000000"/>
              <w:bottom w:val="nil"/>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.661</w:t>
            </w:r>
          </w:p>
        </w:tc>
        <w:tc>
          <w:tcPr>
            <w:tcW w:w="734" w:type="pct"/>
            <w:tcBorders>
              <w:top w:val="nil"/>
              <w:bottom w:val="nil"/>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.130</w:t>
            </w:r>
          </w:p>
        </w:tc>
        <w:tc>
          <w:tcPr>
            <w:tcW w:w="811" w:type="pct"/>
            <w:tcBorders>
              <w:top w:val="nil"/>
              <w:bottom w:val="nil"/>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.443</w:t>
            </w:r>
          </w:p>
        </w:tc>
        <w:tc>
          <w:tcPr>
            <w:tcW w:w="566" w:type="pct"/>
            <w:tcBorders>
              <w:top w:val="nil"/>
              <w:bottom w:val="nil"/>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5.071</w:t>
            </w:r>
          </w:p>
        </w:tc>
        <w:tc>
          <w:tcPr>
            <w:tcW w:w="566" w:type="pct"/>
            <w:tcBorders>
              <w:top w:val="nil"/>
              <w:bottom w:val="nil"/>
              <w:right w:val="single" w:sz="12" w:space="0" w:color="000000"/>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.000</w:t>
            </w:r>
          </w:p>
        </w:tc>
      </w:tr>
      <w:tr w:rsidR="00C8370B" w:rsidRPr="00C8370B" w:rsidTr="00071840">
        <w:tblPrEx>
          <w:tblCellMar>
            <w:top w:w="0" w:type="dxa"/>
            <w:bottom w:w="0" w:type="dxa"/>
          </w:tblCellMar>
        </w:tblPrEx>
        <w:trPr>
          <w:cantSplit/>
        </w:trPr>
        <w:tc>
          <w:tcPr>
            <w:tcW w:w="406" w:type="pct"/>
            <w:vMerge/>
            <w:tcBorders>
              <w:top w:val="single" w:sz="16" w:space="0" w:color="000000"/>
              <w:left w:val="single" w:sz="16" w:space="0" w:color="000000"/>
              <w:bottom w:val="single" w:sz="16" w:space="0" w:color="000000"/>
              <w:right w:val="nil"/>
            </w:tcBorders>
            <w:shd w:val="clear" w:color="auto" w:fill="FFFFFF"/>
          </w:tcPr>
          <w:p w:rsidR="00C8370B" w:rsidRPr="00C8370B" w:rsidRDefault="00C8370B" w:rsidP="00C8370B">
            <w:pPr>
              <w:autoSpaceDE w:val="0"/>
              <w:autoSpaceDN w:val="0"/>
              <w:adjustRightInd w:val="0"/>
              <w:spacing w:line="240" w:lineRule="auto"/>
              <w:jc w:val="left"/>
              <w:rPr>
                <w:rFonts w:ascii="Times New Roman" w:eastAsia="Calibri" w:hAnsi="Times New Roman" w:cs="Times New Roman"/>
                <w:color w:val="000000"/>
                <w:sz w:val="18"/>
                <w:szCs w:val="18"/>
                <w:lang w:val="id-ID"/>
              </w:rPr>
            </w:pPr>
          </w:p>
        </w:tc>
        <w:tc>
          <w:tcPr>
            <w:tcW w:w="1183" w:type="pct"/>
            <w:tcBorders>
              <w:top w:val="nil"/>
              <w:left w:val="nil"/>
              <w:bottom w:val="nil"/>
              <w:right w:val="single" w:sz="16" w:space="0" w:color="000000"/>
            </w:tcBorders>
            <w:shd w:val="clear" w:color="auto" w:fill="FFFFFF"/>
          </w:tcPr>
          <w:p w:rsidR="00C8370B" w:rsidRPr="00C8370B" w:rsidRDefault="00C8370B" w:rsidP="00C8370B">
            <w:pPr>
              <w:autoSpaceDE w:val="0"/>
              <w:autoSpaceDN w:val="0"/>
              <w:adjustRightInd w:val="0"/>
              <w:spacing w:line="320" w:lineRule="atLeast"/>
              <w:ind w:left="60" w:right="60"/>
              <w:jc w:val="lef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Persepsi Kemudahan</w:t>
            </w:r>
          </w:p>
        </w:tc>
        <w:tc>
          <w:tcPr>
            <w:tcW w:w="734" w:type="pct"/>
            <w:tcBorders>
              <w:top w:val="nil"/>
              <w:left w:val="single" w:sz="16" w:space="0" w:color="000000"/>
              <w:bottom w:val="nil"/>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.399</w:t>
            </w:r>
          </w:p>
        </w:tc>
        <w:tc>
          <w:tcPr>
            <w:tcW w:w="734" w:type="pct"/>
            <w:tcBorders>
              <w:top w:val="nil"/>
              <w:bottom w:val="nil"/>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.100</w:t>
            </w:r>
          </w:p>
        </w:tc>
        <w:tc>
          <w:tcPr>
            <w:tcW w:w="811" w:type="pct"/>
            <w:tcBorders>
              <w:top w:val="nil"/>
              <w:bottom w:val="nil"/>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.297</w:t>
            </w:r>
          </w:p>
        </w:tc>
        <w:tc>
          <w:tcPr>
            <w:tcW w:w="566" w:type="pct"/>
            <w:tcBorders>
              <w:top w:val="nil"/>
              <w:bottom w:val="nil"/>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3.997</w:t>
            </w:r>
          </w:p>
        </w:tc>
        <w:tc>
          <w:tcPr>
            <w:tcW w:w="566" w:type="pct"/>
            <w:tcBorders>
              <w:top w:val="nil"/>
              <w:bottom w:val="nil"/>
              <w:right w:val="single" w:sz="12" w:space="0" w:color="000000"/>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.000</w:t>
            </w:r>
          </w:p>
        </w:tc>
      </w:tr>
      <w:tr w:rsidR="00C8370B" w:rsidRPr="00C8370B" w:rsidTr="00071840">
        <w:tblPrEx>
          <w:tblCellMar>
            <w:top w:w="0" w:type="dxa"/>
            <w:bottom w:w="0" w:type="dxa"/>
          </w:tblCellMar>
        </w:tblPrEx>
        <w:trPr>
          <w:cantSplit/>
        </w:trPr>
        <w:tc>
          <w:tcPr>
            <w:tcW w:w="406" w:type="pct"/>
            <w:vMerge/>
            <w:tcBorders>
              <w:top w:val="single" w:sz="16" w:space="0" w:color="000000"/>
              <w:left w:val="single" w:sz="16" w:space="0" w:color="000000"/>
              <w:bottom w:val="single" w:sz="16" w:space="0" w:color="000000"/>
              <w:right w:val="nil"/>
            </w:tcBorders>
            <w:shd w:val="clear" w:color="auto" w:fill="FFFFFF"/>
          </w:tcPr>
          <w:p w:rsidR="00C8370B" w:rsidRPr="00C8370B" w:rsidRDefault="00C8370B" w:rsidP="00C8370B">
            <w:pPr>
              <w:autoSpaceDE w:val="0"/>
              <w:autoSpaceDN w:val="0"/>
              <w:adjustRightInd w:val="0"/>
              <w:spacing w:line="240" w:lineRule="auto"/>
              <w:jc w:val="left"/>
              <w:rPr>
                <w:rFonts w:ascii="Times New Roman" w:eastAsia="Calibri" w:hAnsi="Times New Roman" w:cs="Times New Roman"/>
                <w:color w:val="000000"/>
                <w:sz w:val="18"/>
                <w:szCs w:val="18"/>
                <w:lang w:val="id-ID"/>
              </w:rPr>
            </w:pPr>
          </w:p>
        </w:tc>
        <w:tc>
          <w:tcPr>
            <w:tcW w:w="1183" w:type="pct"/>
            <w:tcBorders>
              <w:top w:val="nil"/>
              <w:left w:val="nil"/>
              <w:bottom w:val="single" w:sz="16" w:space="0" w:color="000000"/>
              <w:right w:val="single" w:sz="16" w:space="0" w:color="000000"/>
            </w:tcBorders>
            <w:shd w:val="clear" w:color="auto" w:fill="FFFFFF"/>
          </w:tcPr>
          <w:p w:rsidR="00C8370B" w:rsidRPr="00C8370B" w:rsidRDefault="00C8370B" w:rsidP="00C8370B">
            <w:pPr>
              <w:autoSpaceDE w:val="0"/>
              <w:autoSpaceDN w:val="0"/>
              <w:adjustRightInd w:val="0"/>
              <w:spacing w:line="320" w:lineRule="atLeast"/>
              <w:ind w:left="60" w:right="60"/>
              <w:jc w:val="lef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E_Word of Mouth</w:t>
            </w:r>
          </w:p>
        </w:tc>
        <w:tc>
          <w:tcPr>
            <w:tcW w:w="734" w:type="pct"/>
            <w:tcBorders>
              <w:top w:val="nil"/>
              <w:left w:val="single" w:sz="16" w:space="0" w:color="000000"/>
              <w:bottom w:val="single" w:sz="16" w:space="0" w:color="000000"/>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.292</w:t>
            </w:r>
          </w:p>
        </w:tc>
        <w:tc>
          <w:tcPr>
            <w:tcW w:w="734" w:type="pct"/>
            <w:tcBorders>
              <w:top w:val="nil"/>
              <w:bottom w:val="single" w:sz="16" w:space="0" w:color="000000"/>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.122</w:t>
            </w:r>
          </w:p>
        </w:tc>
        <w:tc>
          <w:tcPr>
            <w:tcW w:w="811" w:type="pct"/>
            <w:tcBorders>
              <w:top w:val="nil"/>
              <w:bottom w:val="single" w:sz="16" w:space="0" w:color="000000"/>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.207</w:t>
            </w:r>
          </w:p>
        </w:tc>
        <w:tc>
          <w:tcPr>
            <w:tcW w:w="566" w:type="pct"/>
            <w:tcBorders>
              <w:top w:val="nil"/>
              <w:bottom w:val="single" w:sz="16" w:space="0" w:color="000000"/>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2.399</w:t>
            </w:r>
          </w:p>
        </w:tc>
        <w:tc>
          <w:tcPr>
            <w:tcW w:w="566" w:type="pct"/>
            <w:tcBorders>
              <w:top w:val="nil"/>
              <w:bottom w:val="single" w:sz="16" w:space="0" w:color="000000"/>
              <w:right w:val="single" w:sz="16" w:space="0" w:color="000000"/>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.018</w:t>
            </w:r>
          </w:p>
        </w:tc>
      </w:tr>
      <w:tr w:rsidR="00C8370B" w:rsidRPr="00C8370B" w:rsidTr="00071840">
        <w:tblPrEx>
          <w:tblCellMar>
            <w:top w:w="0" w:type="dxa"/>
            <w:bottom w:w="0" w:type="dxa"/>
          </w:tblCellMar>
        </w:tblPrEx>
        <w:trPr>
          <w:cantSplit/>
        </w:trPr>
        <w:tc>
          <w:tcPr>
            <w:tcW w:w="5000" w:type="pct"/>
            <w:gridSpan w:val="7"/>
            <w:tcBorders>
              <w:top w:val="nil"/>
              <w:left w:val="nil"/>
              <w:bottom w:val="nil"/>
              <w:right w:val="nil"/>
            </w:tcBorders>
            <w:shd w:val="clear" w:color="auto" w:fill="FFFFFF"/>
          </w:tcPr>
          <w:p w:rsidR="00C8370B" w:rsidRPr="00C8370B" w:rsidRDefault="00C8370B" w:rsidP="00C8370B">
            <w:pPr>
              <w:autoSpaceDE w:val="0"/>
              <w:autoSpaceDN w:val="0"/>
              <w:adjustRightInd w:val="0"/>
              <w:spacing w:line="320" w:lineRule="atLeast"/>
              <w:ind w:left="60" w:right="60"/>
              <w:jc w:val="lef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a. Dependent Variable: Keputusan Pembelian</w:t>
            </w:r>
          </w:p>
        </w:tc>
      </w:tr>
    </w:tbl>
    <w:p w:rsidR="00C8370B" w:rsidRPr="00C8370B" w:rsidRDefault="00C8370B" w:rsidP="00C8370B">
      <w:pPr>
        <w:shd w:val="clear" w:color="auto" w:fill="FFFFFF"/>
        <w:spacing w:line="240" w:lineRule="auto"/>
        <w:ind w:left="720"/>
        <w:rPr>
          <w:rFonts w:ascii="Times New Roman" w:eastAsia="Times New Roman" w:hAnsi="Times New Roman" w:cs="Times New Roman"/>
          <w:bCs/>
          <w:spacing w:val="-4"/>
          <w:sz w:val="24"/>
          <w:szCs w:val="24"/>
          <w:lang w:val="id-ID" w:eastAsia="id-ID"/>
        </w:rPr>
      </w:pPr>
    </w:p>
    <w:p w:rsidR="00C8370B" w:rsidRPr="00C8370B" w:rsidRDefault="00C8370B" w:rsidP="00C8370B">
      <w:pPr>
        <w:widowControl w:val="0"/>
        <w:overflowPunct w:val="0"/>
        <w:autoSpaceDE w:val="0"/>
        <w:autoSpaceDN w:val="0"/>
        <w:adjustRightInd w:val="0"/>
        <w:ind w:left="720" w:firstLine="556"/>
        <w:jc w:val="both"/>
        <w:rPr>
          <w:rFonts w:ascii="Times New Roman" w:eastAsia="Times New Roman" w:hAnsi="Times New Roman" w:cs="Times New Roman"/>
          <w:spacing w:val="-4"/>
          <w:sz w:val="24"/>
          <w:szCs w:val="24"/>
          <w:lang w:val="id-ID"/>
        </w:rPr>
      </w:pPr>
      <w:r w:rsidRPr="00C8370B">
        <w:rPr>
          <w:rFonts w:ascii="Times New Roman" w:eastAsia="Times New Roman" w:hAnsi="Times New Roman" w:cs="Times New Roman"/>
          <w:spacing w:val="-4"/>
          <w:sz w:val="24"/>
          <w:szCs w:val="24"/>
          <w:lang w:val="id-ID"/>
        </w:rPr>
        <w:t xml:space="preserve">Berdasarkan hasil perhitungan analisis regresi berganda dengan menggunakan program SPSS diperoleh persamaan regresi yaitu </w:t>
      </w:r>
    </w:p>
    <w:p w:rsidR="00C8370B" w:rsidRPr="00C8370B" w:rsidRDefault="00C8370B" w:rsidP="00C8370B">
      <w:pPr>
        <w:widowControl w:val="0"/>
        <w:overflowPunct w:val="0"/>
        <w:autoSpaceDE w:val="0"/>
        <w:autoSpaceDN w:val="0"/>
        <w:adjustRightInd w:val="0"/>
        <w:ind w:left="720" w:firstLine="556"/>
        <w:jc w:val="both"/>
        <w:rPr>
          <w:rFonts w:ascii="Times New Roman" w:eastAsia="Times New Roman" w:hAnsi="Times New Roman" w:cs="Times New Roman"/>
          <w:spacing w:val="-4"/>
          <w:sz w:val="24"/>
          <w:szCs w:val="24"/>
          <w:vertAlign w:val="subscript"/>
          <w:lang w:val="id-ID"/>
        </w:rPr>
      </w:pPr>
      <w:r w:rsidRPr="00C8370B">
        <w:rPr>
          <w:rFonts w:ascii="Times New Roman" w:eastAsia="Times New Roman" w:hAnsi="Times New Roman" w:cs="Times New Roman"/>
          <w:spacing w:val="-4"/>
          <w:sz w:val="24"/>
          <w:szCs w:val="24"/>
          <w:lang w:val="id-ID"/>
        </w:rPr>
        <w:t xml:space="preserve">Ŷ = </w:t>
      </w:r>
      <w:r w:rsidRPr="00C8370B">
        <w:rPr>
          <w:rFonts w:ascii="Times New Roman" w:eastAsia="Times New Roman" w:hAnsi="Times New Roman" w:cs="Times New Roman"/>
          <w:spacing w:val="-4"/>
          <w:sz w:val="24"/>
          <w:szCs w:val="24"/>
        </w:rPr>
        <w:t>11,011</w:t>
      </w:r>
      <w:r w:rsidRPr="00C8370B">
        <w:rPr>
          <w:rFonts w:ascii="Times New Roman" w:eastAsia="Times New Roman" w:hAnsi="Times New Roman" w:cs="Times New Roman"/>
          <w:spacing w:val="-4"/>
          <w:sz w:val="24"/>
          <w:szCs w:val="24"/>
          <w:lang w:val="id-ID"/>
        </w:rPr>
        <w:t xml:space="preserve"> </w:t>
      </w:r>
      <w:r w:rsidRPr="00C8370B">
        <w:rPr>
          <w:rFonts w:ascii="Times New Roman" w:eastAsia="Times New Roman" w:hAnsi="Times New Roman" w:cs="Times New Roman"/>
          <w:spacing w:val="-4"/>
          <w:sz w:val="24"/>
          <w:szCs w:val="24"/>
        </w:rPr>
        <w:t>+</w:t>
      </w:r>
      <w:r w:rsidRPr="00C8370B">
        <w:rPr>
          <w:rFonts w:ascii="Times New Roman" w:eastAsia="Times New Roman" w:hAnsi="Times New Roman" w:cs="Times New Roman"/>
          <w:spacing w:val="-4"/>
          <w:sz w:val="24"/>
          <w:szCs w:val="24"/>
          <w:lang w:val="id-ID"/>
        </w:rPr>
        <w:t xml:space="preserve"> 0,</w:t>
      </w:r>
      <w:r w:rsidRPr="00C8370B">
        <w:rPr>
          <w:rFonts w:ascii="Times New Roman" w:eastAsia="Times New Roman" w:hAnsi="Times New Roman" w:cs="Times New Roman"/>
          <w:spacing w:val="-4"/>
          <w:sz w:val="24"/>
          <w:szCs w:val="24"/>
        </w:rPr>
        <w:t>661</w:t>
      </w:r>
      <w:r w:rsidRPr="00C8370B">
        <w:rPr>
          <w:rFonts w:ascii="Times New Roman" w:eastAsia="Times New Roman" w:hAnsi="Times New Roman" w:cs="Times New Roman"/>
          <w:spacing w:val="-4"/>
          <w:sz w:val="24"/>
          <w:szCs w:val="24"/>
          <w:lang w:val="id-ID"/>
        </w:rPr>
        <w:t xml:space="preserve"> X</w:t>
      </w:r>
      <w:r w:rsidRPr="00C8370B">
        <w:rPr>
          <w:rFonts w:ascii="Times New Roman" w:eastAsia="Times New Roman" w:hAnsi="Times New Roman" w:cs="Times New Roman"/>
          <w:spacing w:val="-4"/>
          <w:sz w:val="24"/>
          <w:szCs w:val="24"/>
          <w:vertAlign w:val="subscript"/>
          <w:lang w:val="id-ID"/>
        </w:rPr>
        <w:t xml:space="preserve">1 </w:t>
      </w:r>
      <w:r w:rsidRPr="00C8370B">
        <w:rPr>
          <w:rFonts w:ascii="Times New Roman" w:eastAsia="Times New Roman" w:hAnsi="Times New Roman" w:cs="Times New Roman"/>
          <w:spacing w:val="-4"/>
          <w:sz w:val="24"/>
          <w:szCs w:val="24"/>
        </w:rPr>
        <w:t>+</w:t>
      </w:r>
      <w:r w:rsidRPr="00C8370B">
        <w:rPr>
          <w:rFonts w:ascii="Times New Roman" w:eastAsia="Times New Roman" w:hAnsi="Times New Roman" w:cs="Times New Roman"/>
          <w:spacing w:val="-4"/>
          <w:sz w:val="24"/>
          <w:szCs w:val="24"/>
          <w:lang w:val="id-ID"/>
        </w:rPr>
        <w:t xml:space="preserve"> 0,</w:t>
      </w:r>
      <w:r w:rsidRPr="00C8370B">
        <w:rPr>
          <w:rFonts w:ascii="Times New Roman" w:eastAsia="Times New Roman" w:hAnsi="Times New Roman" w:cs="Times New Roman"/>
          <w:spacing w:val="-4"/>
          <w:sz w:val="24"/>
          <w:szCs w:val="24"/>
        </w:rPr>
        <w:t>399</w:t>
      </w:r>
      <w:r w:rsidRPr="00C8370B">
        <w:rPr>
          <w:rFonts w:ascii="Times New Roman" w:eastAsia="Times New Roman" w:hAnsi="Times New Roman" w:cs="Times New Roman"/>
          <w:spacing w:val="-4"/>
          <w:sz w:val="24"/>
          <w:szCs w:val="24"/>
          <w:lang w:val="id-ID"/>
        </w:rPr>
        <w:t xml:space="preserve"> X</w:t>
      </w:r>
      <w:r w:rsidRPr="00C8370B">
        <w:rPr>
          <w:rFonts w:ascii="Times New Roman" w:eastAsia="Times New Roman" w:hAnsi="Times New Roman" w:cs="Times New Roman"/>
          <w:spacing w:val="-4"/>
          <w:sz w:val="24"/>
          <w:szCs w:val="24"/>
          <w:vertAlign w:val="subscript"/>
          <w:lang w:val="id-ID"/>
        </w:rPr>
        <w:t>2</w:t>
      </w:r>
      <w:r w:rsidRPr="00C8370B">
        <w:rPr>
          <w:rFonts w:ascii="Times New Roman" w:eastAsia="Times New Roman" w:hAnsi="Times New Roman" w:cs="Times New Roman"/>
          <w:spacing w:val="-4"/>
          <w:sz w:val="24"/>
          <w:szCs w:val="24"/>
          <w:lang w:val="id-ID"/>
        </w:rPr>
        <w:t xml:space="preserve"> + 0,</w:t>
      </w:r>
      <w:r w:rsidRPr="00C8370B">
        <w:rPr>
          <w:rFonts w:ascii="Times New Roman" w:eastAsia="Times New Roman" w:hAnsi="Times New Roman" w:cs="Times New Roman"/>
          <w:spacing w:val="-4"/>
          <w:sz w:val="24"/>
          <w:szCs w:val="24"/>
        </w:rPr>
        <w:t>292</w:t>
      </w:r>
      <w:r w:rsidRPr="00C8370B">
        <w:rPr>
          <w:rFonts w:ascii="Times New Roman" w:eastAsia="Times New Roman" w:hAnsi="Times New Roman" w:cs="Times New Roman"/>
          <w:spacing w:val="-4"/>
          <w:sz w:val="24"/>
          <w:szCs w:val="24"/>
          <w:lang w:val="id-ID"/>
        </w:rPr>
        <w:t xml:space="preserve"> X</w:t>
      </w:r>
      <w:r w:rsidRPr="00C8370B">
        <w:rPr>
          <w:rFonts w:ascii="Times New Roman" w:eastAsia="Times New Roman" w:hAnsi="Times New Roman" w:cs="Times New Roman"/>
          <w:spacing w:val="-4"/>
          <w:sz w:val="24"/>
          <w:szCs w:val="24"/>
          <w:vertAlign w:val="subscript"/>
          <w:lang w:val="id-ID"/>
        </w:rPr>
        <w:t xml:space="preserve">3. </w:t>
      </w:r>
    </w:p>
    <w:p w:rsidR="00C8370B" w:rsidRPr="00C8370B" w:rsidRDefault="00C8370B" w:rsidP="00C8370B">
      <w:pPr>
        <w:widowControl w:val="0"/>
        <w:overflowPunct w:val="0"/>
        <w:autoSpaceDE w:val="0"/>
        <w:autoSpaceDN w:val="0"/>
        <w:adjustRightInd w:val="0"/>
        <w:ind w:left="720" w:firstLine="556"/>
        <w:jc w:val="both"/>
        <w:rPr>
          <w:rFonts w:ascii="Times New Roman" w:eastAsia="Times New Roman" w:hAnsi="Times New Roman" w:cs="Times New Roman"/>
          <w:spacing w:val="-4"/>
          <w:sz w:val="24"/>
          <w:szCs w:val="24"/>
          <w:lang w:val="id-ID"/>
        </w:rPr>
      </w:pPr>
      <w:r w:rsidRPr="00C8370B">
        <w:rPr>
          <w:rFonts w:ascii="Times New Roman" w:eastAsia="Times New Roman" w:hAnsi="Times New Roman" w:cs="Times New Roman"/>
          <w:spacing w:val="-4"/>
          <w:sz w:val="24"/>
          <w:szCs w:val="24"/>
          <w:lang w:val="id-ID"/>
        </w:rPr>
        <w:t xml:space="preserve">Berdasarkan persamaan regresi berganda di atas dapat diambil suatu analisis bahwa: </w:t>
      </w:r>
    </w:p>
    <w:p w:rsidR="00C8370B" w:rsidRPr="00C8370B" w:rsidRDefault="00C8370B" w:rsidP="00C8370B">
      <w:pPr>
        <w:numPr>
          <w:ilvl w:val="2"/>
          <w:numId w:val="6"/>
        </w:numPr>
        <w:spacing w:line="240" w:lineRule="auto"/>
        <w:ind w:left="1092" w:hanging="364"/>
        <w:contextualSpacing/>
        <w:jc w:val="both"/>
        <w:rPr>
          <w:rFonts w:ascii="Times New Roman" w:eastAsia="Times New Roman" w:hAnsi="Times New Roman" w:cs="Times New Roman"/>
          <w:spacing w:val="-4"/>
          <w:sz w:val="24"/>
          <w:szCs w:val="24"/>
          <w:lang/>
        </w:rPr>
      </w:pPr>
      <w:r w:rsidRPr="00C8370B">
        <w:rPr>
          <w:rFonts w:ascii="Times New Roman" w:eastAsia="Times New Roman" w:hAnsi="Times New Roman" w:cs="Times New Roman"/>
          <w:spacing w:val="-4"/>
          <w:sz w:val="24"/>
          <w:szCs w:val="24"/>
        </w:rPr>
        <w:t>Konstanta sebesar 11,011</w:t>
      </w:r>
      <w:r w:rsidRPr="00C8370B">
        <w:rPr>
          <w:rFonts w:ascii="Times New Roman" w:eastAsia="Times New Roman" w:hAnsi="Times New Roman" w:cs="Times New Roman"/>
          <w:spacing w:val="-4"/>
          <w:sz w:val="24"/>
          <w:szCs w:val="24"/>
          <w:lang/>
        </w:rPr>
        <w:t xml:space="preserve"> </w:t>
      </w:r>
      <w:r w:rsidRPr="00C8370B">
        <w:rPr>
          <w:rFonts w:ascii="Times New Roman" w:eastAsia="Times New Roman" w:hAnsi="Times New Roman" w:cs="Times New Roman"/>
          <w:spacing w:val="-4"/>
          <w:sz w:val="24"/>
          <w:szCs w:val="24"/>
        </w:rPr>
        <w:t xml:space="preserve">artinya jika </w:t>
      </w:r>
      <w:r w:rsidRPr="00C8370B">
        <w:rPr>
          <w:rFonts w:ascii="Times New Roman" w:eastAsia="Times New Roman" w:hAnsi="Times New Roman" w:cs="Times New Roman"/>
          <w:sz w:val="24"/>
          <w:szCs w:val="24"/>
        </w:rPr>
        <w:t>persepsi keamanan aplikasi cinepolis, persepsi kemudahan penggunaan aplikasi cinepolis dan E-WOM</w:t>
      </w:r>
      <w:r w:rsidRPr="00C8370B">
        <w:rPr>
          <w:rFonts w:ascii="Times New Roman" w:eastAsia="Times New Roman" w:hAnsi="Times New Roman" w:cs="Times New Roman"/>
          <w:spacing w:val="-4"/>
          <w:sz w:val="24"/>
          <w:szCs w:val="24"/>
        </w:rPr>
        <w:t xml:space="preserve"> bernilai tetap atau konstan maka </w:t>
      </w:r>
      <w:r w:rsidRPr="00C8370B">
        <w:rPr>
          <w:rFonts w:ascii="Times New Roman" w:eastAsia="Times New Roman" w:hAnsi="Times New Roman" w:cs="Times New Roman"/>
          <w:sz w:val="24"/>
          <w:szCs w:val="24"/>
        </w:rPr>
        <w:t>keputusan pembelian tiket bioskop di Cinepolis Pacific Mall Tegal</w:t>
      </w:r>
      <w:r w:rsidRPr="00C8370B">
        <w:rPr>
          <w:rFonts w:ascii="Times New Roman" w:eastAsia="Times New Roman" w:hAnsi="Times New Roman" w:cs="Times New Roman"/>
          <w:spacing w:val="-4"/>
          <w:sz w:val="24"/>
          <w:szCs w:val="24"/>
        </w:rPr>
        <w:t xml:space="preserve"> adalah konstan.</w:t>
      </w:r>
    </w:p>
    <w:p w:rsidR="00C8370B" w:rsidRPr="00C8370B" w:rsidRDefault="00C8370B" w:rsidP="00C8370B">
      <w:pPr>
        <w:numPr>
          <w:ilvl w:val="2"/>
          <w:numId w:val="6"/>
        </w:numPr>
        <w:spacing w:line="240" w:lineRule="auto"/>
        <w:ind w:left="1092" w:hanging="364"/>
        <w:contextualSpacing/>
        <w:jc w:val="both"/>
        <w:rPr>
          <w:rFonts w:ascii="Times New Roman" w:eastAsia="Times New Roman" w:hAnsi="Times New Roman" w:cs="Times New Roman"/>
          <w:spacing w:val="-4"/>
          <w:sz w:val="24"/>
          <w:szCs w:val="24"/>
          <w:lang/>
        </w:rPr>
      </w:pPr>
      <w:r w:rsidRPr="00C8370B">
        <w:rPr>
          <w:rFonts w:ascii="Times New Roman" w:eastAsia="Times New Roman" w:hAnsi="Times New Roman" w:cs="Times New Roman"/>
          <w:spacing w:val="-4"/>
          <w:sz w:val="24"/>
          <w:szCs w:val="24"/>
          <w:lang/>
        </w:rPr>
        <w:t xml:space="preserve">Koefisien regresi untuk variabel </w:t>
      </w:r>
      <w:r w:rsidRPr="00C8370B">
        <w:rPr>
          <w:rFonts w:ascii="Times New Roman" w:eastAsia="Times New Roman" w:hAnsi="Times New Roman" w:cs="Times New Roman"/>
          <w:sz w:val="24"/>
          <w:szCs w:val="24"/>
        </w:rPr>
        <w:t xml:space="preserve">persepsi keamanan aplikasi cinepolis </w:t>
      </w:r>
      <w:r w:rsidRPr="00C8370B">
        <w:rPr>
          <w:rFonts w:ascii="Times New Roman" w:eastAsia="Times New Roman" w:hAnsi="Times New Roman" w:cs="Times New Roman"/>
          <w:spacing w:val="-4"/>
          <w:sz w:val="24"/>
          <w:szCs w:val="24"/>
          <w:lang/>
        </w:rPr>
        <w:t xml:space="preserve">sebesar </w:t>
      </w:r>
      <w:r w:rsidRPr="00C8370B">
        <w:rPr>
          <w:rFonts w:ascii="Times New Roman" w:eastAsia="Times New Roman" w:hAnsi="Times New Roman" w:cs="Times New Roman"/>
          <w:spacing w:val="-4"/>
          <w:sz w:val="24"/>
          <w:szCs w:val="24"/>
        </w:rPr>
        <w:t xml:space="preserve">0,661 </w:t>
      </w:r>
      <w:r w:rsidRPr="00C8370B">
        <w:rPr>
          <w:rFonts w:ascii="Times New Roman" w:eastAsia="Times New Roman" w:hAnsi="Times New Roman" w:cs="Times New Roman"/>
          <w:spacing w:val="-4"/>
          <w:sz w:val="24"/>
          <w:szCs w:val="24"/>
          <w:lang/>
        </w:rPr>
        <w:t xml:space="preserve">dan bertanda </w:t>
      </w:r>
      <w:r w:rsidRPr="00C8370B">
        <w:rPr>
          <w:rFonts w:ascii="Times New Roman" w:eastAsia="Times New Roman" w:hAnsi="Times New Roman" w:cs="Times New Roman"/>
          <w:spacing w:val="-4"/>
          <w:sz w:val="24"/>
          <w:szCs w:val="24"/>
        </w:rPr>
        <w:t>positif</w:t>
      </w:r>
      <w:r w:rsidRPr="00C8370B">
        <w:rPr>
          <w:rFonts w:ascii="Times New Roman" w:eastAsia="Times New Roman" w:hAnsi="Times New Roman" w:cs="Times New Roman"/>
          <w:spacing w:val="-4"/>
          <w:sz w:val="24"/>
          <w:szCs w:val="24"/>
          <w:lang/>
        </w:rPr>
        <w:t xml:space="preserve"> artinya jika variabel </w:t>
      </w:r>
      <w:r w:rsidRPr="00C8370B">
        <w:rPr>
          <w:rFonts w:ascii="Times New Roman" w:eastAsia="Times New Roman" w:hAnsi="Times New Roman" w:cs="Times New Roman"/>
          <w:sz w:val="24"/>
          <w:szCs w:val="24"/>
        </w:rPr>
        <w:t xml:space="preserve">persepsi keamanan aplikasi cinepolis </w:t>
      </w:r>
      <w:r w:rsidRPr="00C8370B">
        <w:rPr>
          <w:rFonts w:ascii="Times New Roman" w:eastAsia="Times New Roman" w:hAnsi="Times New Roman" w:cs="Times New Roman"/>
          <w:spacing w:val="-4"/>
          <w:sz w:val="24"/>
          <w:szCs w:val="24"/>
        </w:rPr>
        <w:t xml:space="preserve">mengalami peningkatan </w:t>
      </w:r>
      <w:r w:rsidRPr="00C8370B">
        <w:rPr>
          <w:rFonts w:ascii="Times New Roman" w:eastAsia="Times New Roman" w:hAnsi="Times New Roman" w:cs="Times New Roman"/>
          <w:spacing w:val="-4"/>
          <w:sz w:val="24"/>
          <w:szCs w:val="24"/>
          <w:lang/>
        </w:rPr>
        <w:t xml:space="preserve">sedangkan variabel lain tetap, maka akan menyebabkan </w:t>
      </w:r>
      <w:r w:rsidRPr="00C8370B">
        <w:rPr>
          <w:rFonts w:ascii="Times New Roman" w:eastAsia="Times New Roman" w:hAnsi="Times New Roman" w:cs="Times New Roman"/>
          <w:spacing w:val="-4"/>
          <w:sz w:val="24"/>
          <w:szCs w:val="24"/>
        </w:rPr>
        <w:t>peningkatan</w:t>
      </w:r>
      <w:r w:rsidRPr="00C8370B">
        <w:rPr>
          <w:rFonts w:ascii="Times New Roman" w:eastAsia="Times New Roman" w:hAnsi="Times New Roman" w:cs="Times New Roman"/>
          <w:spacing w:val="-4"/>
          <w:sz w:val="24"/>
          <w:szCs w:val="24"/>
          <w:lang/>
        </w:rPr>
        <w:t xml:space="preserve"> </w:t>
      </w:r>
      <w:r w:rsidRPr="00C8370B">
        <w:rPr>
          <w:rFonts w:ascii="Times New Roman" w:eastAsia="Times New Roman" w:hAnsi="Times New Roman" w:cs="Times New Roman"/>
          <w:sz w:val="24"/>
          <w:szCs w:val="24"/>
        </w:rPr>
        <w:t>keputusan pembelian tiket bioskop di Cinepolis Pacific Mall Tegal</w:t>
      </w:r>
      <w:r w:rsidRPr="00C8370B">
        <w:rPr>
          <w:rFonts w:ascii="Times New Roman" w:eastAsia="Times New Roman" w:hAnsi="Times New Roman" w:cs="Times New Roman"/>
          <w:spacing w:val="-4"/>
          <w:sz w:val="24"/>
          <w:szCs w:val="24"/>
        </w:rPr>
        <w:t>.</w:t>
      </w:r>
    </w:p>
    <w:p w:rsidR="00C8370B" w:rsidRPr="00C8370B" w:rsidRDefault="00C8370B" w:rsidP="00C8370B">
      <w:pPr>
        <w:numPr>
          <w:ilvl w:val="2"/>
          <w:numId w:val="6"/>
        </w:numPr>
        <w:spacing w:line="240" w:lineRule="auto"/>
        <w:ind w:left="1092" w:hanging="364"/>
        <w:contextualSpacing/>
        <w:jc w:val="both"/>
        <w:rPr>
          <w:rFonts w:ascii="Times New Roman" w:eastAsia="Times New Roman" w:hAnsi="Times New Roman" w:cs="Times New Roman"/>
          <w:spacing w:val="-4"/>
          <w:sz w:val="24"/>
          <w:szCs w:val="24"/>
          <w:lang/>
        </w:rPr>
      </w:pPr>
      <w:r w:rsidRPr="00C8370B">
        <w:rPr>
          <w:rFonts w:ascii="Times New Roman" w:eastAsia="Times New Roman" w:hAnsi="Times New Roman" w:cs="Times New Roman"/>
          <w:spacing w:val="-4"/>
          <w:sz w:val="24"/>
          <w:szCs w:val="24"/>
          <w:lang/>
        </w:rPr>
        <w:t xml:space="preserve">Koefisien regresi untuk variabel </w:t>
      </w:r>
      <w:r w:rsidRPr="00C8370B">
        <w:rPr>
          <w:rFonts w:ascii="Times New Roman" w:eastAsia="Times New Roman" w:hAnsi="Times New Roman" w:cs="Times New Roman"/>
          <w:sz w:val="24"/>
          <w:szCs w:val="24"/>
        </w:rPr>
        <w:t>persepsi kemudahan penggunaan aplikasi cinepolis</w:t>
      </w:r>
      <w:r w:rsidRPr="00C8370B">
        <w:rPr>
          <w:rFonts w:ascii="Times New Roman" w:eastAsia="Times New Roman" w:hAnsi="Times New Roman" w:cs="Times New Roman"/>
          <w:spacing w:val="-4"/>
          <w:sz w:val="24"/>
          <w:szCs w:val="24"/>
          <w:lang/>
        </w:rPr>
        <w:t xml:space="preserve"> sebesar 0,</w:t>
      </w:r>
      <w:r w:rsidRPr="00C8370B">
        <w:rPr>
          <w:rFonts w:ascii="Times New Roman" w:eastAsia="Times New Roman" w:hAnsi="Times New Roman" w:cs="Times New Roman"/>
          <w:spacing w:val="-4"/>
          <w:sz w:val="24"/>
          <w:szCs w:val="24"/>
        </w:rPr>
        <w:t>399</w:t>
      </w:r>
      <w:r w:rsidRPr="00C8370B">
        <w:rPr>
          <w:rFonts w:ascii="Times New Roman" w:eastAsia="Times New Roman" w:hAnsi="Times New Roman" w:cs="Times New Roman"/>
          <w:spacing w:val="-4"/>
          <w:sz w:val="24"/>
          <w:szCs w:val="24"/>
          <w:lang/>
        </w:rPr>
        <w:t xml:space="preserve"> dan bertanda </w:t>
      </w:r>
      <w:r w:rsidRPr="00C8370B">
        <w:rPr>
          <w:rFonts w:ascii="Times New Roman" w:eastAsia="Times New Roman" w:hAnsi="Times New Roman" w:cs="Times New Roman"/>
          <w:spacing w:val="-4"/>
          <w:sz w:val="24"/>
          <w:szCs w:val="24"/>
        </w:rPr>
        <w:t>positif</w:t>
      </w:r>
      <w:r w:rsidRPr="00C8370B">
        <w:rPr>
          <w:rFonts w:ascii="Times New Roman" w:eastAsia="Times New Roman" w:hAnsi="Times New Roman" w:cs="Times New Roman"/>
          <w:spacing w:val="-4"/>
          <w:sz w:val="24"/>
          <w:szCs w:val="24"/>
          <w:lang/>
        </w:rPr>
        <w:t xml:space="preserve"> artinya jika variabel </w:t>
      </w:r>
      <w:r w:rsidRPr="00C8370B">
        <w:rPr>
          <w:rFonts w:ascii="Times New Roman" w:eastAsia="Times New Roman" w:hAnsi="Times New Roman" w:cs="Times New Roman"/>
          <w:sz w:val="24"/>
          <w:szCs w:val="24"/>
        </w:rPr>
        <w:t>persepsi kemudahan penggunaan aplikasi cinepolis</w:t>
      </w:r>
      <w:r w:rsidRPr="00C8370B">
        <w:rPr>
          <w:rFonts w:ascii="Times New Roman" w:eastAsia="Times New Roman" w:hAnsi="Times New Roman" w:cs="Times New Roman"/>
          <w:spacing w:val="-4"/>
          <w:sz w:val="24"/>
          <w:szCs w:val="24"/>
        </w:rPr>
        <w:t xml:space="preserve"> mengalami peningkatan </w:t>
      </w:r>
      <w:r w:rsidRPr="00C8370B">
        <w:rPr>
          <w:rFonts w:ascii="Times New Roman" w:eastAsia="Times New Roman" w:hAnsi="Times New Roman" w:cs="Times New Roman"/>
          <w:spacing w:val="-4"/>
          <w:sz w:val="24"/>
          <w:szCs w:val="24"/>
          <w:lang/>
        </w:rPr>
        <w:t xml:space="preserve">sedangkan variabel lain tetap, maka akan menyebabkan </w:t>
      </w:r>
      <w:r w:rsidRPr="00C8370B">
        <w:rPr>
          <w:rFonts w:ascii="Times New Roman" w:eastAsia="Times New Roman" w:hAnsi="Times New Roman" w:cs="Times New Roman"/>
          <w:spacing w:val="-4"/>
          <w:sz w:val="24"/>
          <w:szCs w:val="24"/>
        </w:rPr>
        <w:t>peningkatan</w:t>
      </w:r>
      <w:r w:rsidRPr="00C8370B">
        <w:rPr>
          <w:rFonts w:ascii="Times New Roman" w:eastAsia="Times New Roman" w:hAnsi="Times New Roman" w:cs="Times New Roman"/>
          <w:spacing w:val="-4"/>
          <w:sz w:val="24"/>
          <w:szCs w:val="24"/>
          <w:lang/>
        </w:rPr>
        <w:t xml:space="preserve"> </w:t>
      </w:r>
      <w:r w:rsidRPr="00C8370B">
        <w:rPr>
          <w:rFonts w:ascii="Times New Roman" w:eastAsia="Times New Roman" w:hAnsi="Times New Roman" w:cs="Times New Roman"/>
          <w:sz w:val="24"/>
          <w:szCs w:val="24"/>
        </w:rPr>
        <w:t>keputusan pembelian tiket bioskop di Cinepolis Pacific Mall Tegal</w:t>
      </w:r>
      <w:r w:rsidRPr="00C8370B">
        <w:rPr>
          <w:rFonts w:ascii="Times New Roman" w:eastAsia="Times New Roman" w:hAnsi="Times New Roman" w:cs="Times New Roman"/>
          <w:spacing w:val="-4"/>
          <w:sz w:val="24"/>
          <w:szCs w:val="24"/>
          <w:lang/>
        </w:rPr>
        <w:t>.</w:t>
      </w:r>
    </w:p>
    <w:p w:rsidR="00C8370B" w:rsidRPr="00C8370B" w:rsidRDefault="00C8370B" w:rsidP="00C8370B">
      <w:pPr>
        <w:numPr>
          <w:ilvl w:val="2"/>
          <w:numId w:val="6"/>
        </w:numPr>
        <w:spacing w:line="240" w:lineRule="auto"/>
        <w:ind w:left="1092" w:hanging="364"/>
        <w:contextualSpacing/>
        <w:jc w:val="both"/>
        <w:rPr>
          <w:rFonts w:ascii="Times New Roman" w:eastAsia="Times New Roman" w:hAnsi="Times New Roman" w:cs="Times New Roman"/>
          <w:spacing w:val="-4"/>
          <w:sz w:val="24"/>
          <w:szCs w:val="24"/>
          <w:lang/>
        </w:rPr>
      </w:pPr>
      <w:r w:rsidRPr="00C8370B">
        <w:rPr>
          <w:rFonts w:ascii="Times New Roman" w:eastAsia="Times New Roman" w:hAnsi="Times New Roman" w:cs="Times New Roman"/>
          <w:spacing w:val="-4"/>
          <w:sz w:val="24"/>
          <w:szCs w:val="24"/>
          <w:lang/>
        </w:rPr>
        <w:t xml:space="preserve">Koefisien regresi untuk variabel </w:t>
      </w:r>
      <w:r w:rsidRPr="00C8370B">
        <w:rPr>
          <w:rFonts w:ascii="Times New Roman" w:eastAsia="Times New Roman" w:hAnsi="Times New Roman" w:cs="Times New Roman"/>
          <w:sz w:val="24"/>
          <w:szCs w:val="24"/>
        </w:rPr>
        <w:t xml:space="preserve">persepsi </w:t>
      </w:r>
      <w:r w:rsidRPr="00C8370B">
        <w:rPr>
          <w:rFonts w:ascii="Times New Roman" w:eastAsia="Times New Roman" w:hAnsi="Times New Roman" w:cs="Times New Roman"/>
          <w:spacing w:val="-4"/>
          <w:sz w:val="24"/>
          <w:szCs w:val="24"/>
          <w:lang/>
        </w:rPr>
        <w:t>sebesar 0,</w:t>
      </w:r>
      <w:r w:rsidRPr="00C8370B">
        <w:rPr>
          <w:rFonts w:ascii="Times New Roman" w:eastAsia="Times New Roman" w:hAnsi="Times New Roman" w:cs="Times New Roman"/>
          <w:spacing w:val="-4"/>
          <w:sz w:val="24"/>
          <w:szCs w:val="24"/>
        </w:rPr>
        <w:t>292</w:t>
      </w:r>
      <w:r w:rsidRPr="00C8370B">
        <w:rPr>
          <w:rFonts w:ascii="Times New Roman" w:eastAsia="Times New Roman" w:hAnsi="Times New Roman" w:cs="Times New Roman"/>
          <w:spacing w:val="-4"/>
          <w:sz w:val="24"/>
          <w:szCs w:val="24"/>
          <w:lang/>
        </w:rPr>
        <w:t xml:space="preserve"> dan bertanda </w:t>
      </w:r>
      <w:r w:rsidRPr="00C8370B">
        <w:rPr>
          <w:rFonts w:ascii="Times New Roman" w:eastAsia="Times New Roman" w:hAnsi="Times New Roman" w:cs="Times New Roman"/>
          <w:spacing w:val="-4"/>
          <w:sz w:val="24"/>
          <w:szCs w:val="24"/>
        </w:rPr>
        <w:t>positif</w:t>
      </w:r>
      <w:r w:rsidRPr="00C8370B">
        <w:rPr>
          <w:rFonts w:ascii="Times New Roman" w:eastAsia="Times New Roman" w:hAnsi="Times New Roman" w:cs="Times New Roman"/>
          <w:spacing w:val="-4"/>
          <w:sz w:val="24"/>
          <w:szCs w:val="24"/>
          <w:lang/>
        </w:rPr>
        <w:t xml:space="preserve"> artinya jika variabel </w:t>
      </w:r>
      <w:r w:rsidRPr="00C8370B">
        <w:rPr>
          <w:rFonts w:ascii="Times New Roman" w:eastAsia="Times New Roman" w:hAnsi="Times New Roman" w:cs="Times New Roman"/>
          <w:sz w:val="24"/>
          <w:szCs w:val="24"/>
        </w:rPr>
        <w:t xml:space="preserve">persepsi </w:t>
      </w:r>
      <w:r w:rsidRPr="00C8370B">
        <w:rPr>
          <w:rFonts w:ascii="Times New Roman" w:eastAsia="Times New Roman" w:hAnsi="Times New Roman" w:cs="Times New Roman"/>
          <w:spacing w:val="-4"/>
          <w:sz w:val="24"/>
          <w:szCs w:val="24"/>
        </w:rPr>
        <w:t xml:space="preserve">mengalami peningkatan </w:t>
      </w:r>
      <w:r w:rsidRPr="00C8370B">
        <w:rPr>
          <w:rFonts w:ascii="Times New Roman" w:eastAsia="Times New Roman" w:hAnsi="Times New Roman" w:cs="Times New Roman"/>
          <w:spacing w:val="-4"/>
          <w:sz w:val="24"/>
          <w:szCs w:val="24"/>
          <w:lang/>
        </w:rPr>
        <w:t xml:space="preserve">sedangkan variabel lain tetap, maka akan menyebabkan </w:t>
      </w:r>
      <w:r w:rsidRPr="00C8370B">
        <w:rPr>
          <w:rFonts w:ascii="Times New Roman" w:eastAsia="Times New Roman" w:hAnsi="Times New Roman" w:cs="Times New Roman"/>
          <w:spacing w:val="-4"/>
          <w:sz w:val="24"/>
          <w:szCs w:val="24"/>
        </w:rPr>
        <w:t>peningkatan</w:t>
      </w:r>
      <w:r w:rsidRPr="00C8370B">
        <w:rPr>
          <w:rFonts w:ascii="Times New Roman" w:eastAsia="Times New Roman" w:hAnsi="Times New Roman" w:cs="Times New Roman"/>
          <w:spacing w:val="-4"/>
          <w:sz w:val="24"/>
          <w:szCs w:val="24"/>
          <w:lang/>
        </w:rPr>
        <w:t xml:space="preserve"> </w:t>
      </w:r>
      <w:r w:rsidRPr="00C8370B">
        <w:rPr>
          <w:rFonts w:ascii="Times New Roman" w:eastAsia="Times New Roman" w:hAnsi="Times New Roman" w:cs="Times New Roman"/>
          <w:sz w:val="24"/>
          <w:szCs w:val="24"/>
        </w:rPr>
        <w:t>keputusan pembelian tiket bioskop di Cinepolis Pacific Mall Tegal</w:t>
      </w:r>
      <w:r w:rsidRPr="00C8370B">
        <w:rPr>
          <w:rFonts w:ascii="Times New Roman" w:eastAsia="Times New Roman" w:hAnsi="Times New Roman" w:cs="Times New Roman"/>
          <w:spacing w:val="-4"/>
          <w:sz w:val="24"/>
          <w:szCs w:val="24"/>
          <w:lang/>
        </w:rPr>
        <w:t>.</w:t>
      </w:r>
    </w:p>
    <w:p w:rsidR="00C8370B" w:rsidRPr="00C8370B" w:rsidRDefault="00C8370B" w:rsidP="00C8370B">
      <w:pPr>
        <w:numPr>
          <w:ilvl w:val="1"/>
          <w:numId w:val="4"/>
        </w:numPr>
        <w:spacing w:line="240" w:lineRule="auto"/>
        <w:jc w:val="both"/>
        <w:rPr>
          <w:rFonts w:ascii="Times New Roman" w:eastAsia="Times New Roman" w:hAnsi="Times New Roman" w:cs="Times New Roman"/>
          <w:b/>
          <w:spacing w:val="-4"/>
          <w:sz w:val="24"/>
          <w:szCs w:val="24"/>
          <w:lang w:val="id-ID"/>
        </w:rPr>
      </w:pPr>
      <w:r w:rsidRPr="00C8370B">
        <w:rPr>
          <w:rFonts w:ascii="Times New Roman" w:eastAsia="Times New Roman" w:hAnsi="Times New Roman" w:cs="Times New Roman"/>
          <w:b/>
          <w:spacing w:val="-4"/>
          <w:sz w:val="24"/>
          <w:szCs w:val="24"/>
          <w:lang w:val="id-ID"/>
        </w:rPr>
        <w:t>Uji Parsial</w:t>
      </w:r>
    </w:p>
    <w:p w:rsidR="00C8370B" w:rsidRPr="00C8370B" w:rsidRDefault="00C8370B" w:rsidP="00C8370B">
      <w:pPr>
        <w:shd w:val="clear" w:color="auto" w:fill="FFFFFF"/>
        <w:ind w:left="720" w:firstLine="556"/>
        <w:jc w:val="both"/>
        <w:rPr>
          <w:rFonts w:ascii="Times New Roman" w:eastAsia="Times New Roman" w:hAnsi="Times New Roman" w:cs="Times New Roman"/>
          <w:spacing w:val="-4"/>
          <w:sz w:val="24"/>
          <w:szCs w:val="24"/>
        </w:rPr>
      </w:pPr>
      <w:r w:rsidRPr="00C8370B">
        <w:rPr>
          <w:rFonts w:ascii="Times New Roman" w:eastAsia="Times New Roman" w:hAnsi="Times New Roman" w:cs="Times New Roman"/>
          <w:spacing w:val="-4"/>
          <w:sz w:val="24"/>
          <w:szCs w:val="24"/>
          <w:lang w:val="id-ID"/>
        </w:rPr>
        <w:lastRenderedPageBreak/>
        <w:t>Uji T digunakan untuk menguji signifikansi variasi hubungan antara variabel independen dan dependen, apakah variabel independen yaitu persepsi keamanan aplikasi cinepolis, persepsi kemudahan penggunaan aplikasi cinepolis dan E-WOM benar-benar berpengaruh secara individual terhadap variabel dependen yaitu keputusan pembelian tiket bioskop di Cinepolis Pacific Mall Tegal</w:t>
      </w:r>
      <w:r w:rsidRPr="00C8370B">
        <w:rPr>
          <w:rFonts w:ascii="Times New Roman" w:eastAsia="Times New Roman" w:hAnsi="Times New Roman" w:cs="Times New Roman"/>
          <w:spacing w:val="-4"/>
          <w:sz w:val="24"/>
          <w:szCs w:val="24"/>
        </w:rPr>
        <w:t>.</w:t>
      </w:r>
    </w:p>
    <w:p w:rsidR="00C8370B" w:rsidRPr="00C8370B" w:rsidRDefault="00C8370B" w:rsidP="00C8370B">
      <w:pPr>
        <w:shd w:val="clear" w:color="auto" w:fill="FFFFFF"/>
        <w:spacing w:line="240" w:lineRule="auto"/>
        <w:ind w:left="720"/>
        <w:rPr>
          <w:rFonts w:ascii="Times New Roman" w:eastAsia="Times New Roman" w:hAnsi="Times New Roman" w:cs="Times New Roman"/>
          <w:spacing w:val="-4"/>
          <w:sz w:val="24"/>
          <w:szCs w:val="24"/>
        </w:rPr>
      </w:pPr>
      <w:r w:rsidRPr="00C8370B">
        <w:rPr>
          <w:rFonts w:ascii="Times New Roman" w:eastAsia="Times New Roman" w:hAnsi="Times New Roman" w:cs="Times New Roman"/>
          <w:bCs/>
          <w:spacing w:val="-4"/>
          <w:sz w:val="24"/>
          <w:szCs w:val="24"/>
          <w:lang w:val="id-ID" w:eastAsia="id-ID"/>
        </w:rPr>
        <w:t>Tabel</w:t>
      </w:r>
      <w:r w:rsidRPr="00C8370B">
        <w:rPr>
          <w:rFonts w:ascii="Times New Roman" w:eastAsia="Times New Roman" w:hAnsi="Times New Roman" w:cs="Times New Roman"/>
          <w:spacing w:val="-4"/>
          <w:sz w:val="24"/>
          <w:szCs w:val="24"/>
          <w:lang w:val="id-ID"/>
        </w:rPr>
        <w:t xml:space="preserve"> 1</w:t>
      </w:r>
      <w:r w:rsidRPr="00C8370B">
        <w:rPr>
          <w:rFonts w:ascii="Times New Roman" w:eastAsia="Times New Roman" w:hAnsi="Times New Roman" w:cs="Times New Roman"/>
          <w:spacing w:val="-4"/>
          <w:sz w:val="24"/>
          <w:szCs w:val="24"/>
        </w:rPr>
        <w:t>2</w:t>
      </w:r>
    </w:p>
    <w:p w:rsidR="00C8370B" w:rsidRPr="00C8370B" w:rsidRDefault="00C8370B" w:rsidP="00C8370B">
      <w:pPr>
        <w:shd w:val="clear" w:color="auto" w:fill="FFFFFF"/>
        <w:spacing w:line="240" w:lineRule="auto"/>
        <w:ind w:left="720"/>
        <w:rPr>
          <w:rFonts w:ascii="Times New Roman" w:eastAsia="Times New Roman" w:hAnsi="Times New Roman" w:cs="Times New Roman"/>
          <w:bCs/>
          <w:spacing w:val="-4"/>
          <w:sz w:val="24"/>
          <w:szCs w:val="24"/>
          <w:lang w:val="id-ID" w:eastAsia="id-ID"/>
        </w:rPr>
      </w:pPr>
      <w:r w:rsidRPr="00C8370B">
        <w:rPr>
          <w:rFonts w:ascii="Times New Roman" w:eastAsia="Times New Roman" w:hAnsi="Times New Roman" w:cs="Times New Roman"/>
          <w:bCs/>
          <w:spacing w:val="-4"/>
          <w:sz w:val="24"/>
          <w:szCs w:val="24"/>
          <w:lang w:val="id-ID" w:eastAsia="id-ID"/>
        </w:rPr>
        <w:t>Hasil Uji Parsial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644"/>
        <w:gridCol w:w="1878"/>
        <w:gridCol w:w="1165"/>
        <w:gridCol w:w="1167"/>
        <w:gridCol w:w="1288"/>
        <w:gridCol w:w="899"/>
        <w:gridCol w:w="897"/>
      </w:tblGrid>
      <w:tr w:rsidR="00C8370B" w:rsidRPr="00C8370B" w:rsidTr="00071840">
        <w:tblPrEx>
          <w:tblCellMar>
            <w:top w:w="0" w:type="dxa"/>
            <w:bottom w:w="0" w:type="dxa"/>
          </w:tblCellMar>
        </w:tblPrEx>
        <w:trPr>
          <w:cantSplit/>
        </w:trPr>
        <w:tc>
          <w:tcPr>
            <w:tcW w:w="5000" w:type="pct"/>
            <w:gridSpan w:val="7"/>
            <w:tcBorders>
              <w:top w:val="nil"/>
              <w:left w:val="nil"/>
              <w:bottom w:val="nil"/>
              <w:right w:val="nil"/>
            </w:tcBorders>
            <w:shd w:val="clear" w:color="auto" w:fill="FFFFFF"/>
            <w:vAlign w:val="center"/>
          </w:tcPr>
          <w:p w:rsidR="00C8370B" w:rsidRPr="00C8370B" w:rsidRDefault="00C8370B" w:rsidP="00C8370B">
            <w:pPr>
              <w:autoSpaceDE w:val="0"/>
              <w:autoSpaceDN w:val="0"/>
              <w:adjustRightInd w:val="0"/>
              <w:spacing w:line="320" w:lineRule="atLeast"/>
              <w:ind w:left="60" w:right="60"/>
              <w:rPr>
                <w:rFonts w:ascii="Times New Roman" w:eastAsia="Calibri" w:hAnsi="Times New Roman" w:cs="Times New Roman"/>
                <w:color w:val="000000"/>
                <w:sz w:val="18"/>
                <w:szCs w:val="18"/>
                <w:lang w:val="id-ID"/>
              </w:rPr>
            </w:pPr>
            <w:r w:rsidRPr="00C8370B">
              <w:rPr>
                <w:rFonts w:ascii="Times New Roman" w:eastAsia="Calibri" w:hAnsi="Times New Roman" w:cs="Times New Roman"/>
                <w:b/>
                <w:bCs/>
                <w:color w:val="000000"/>
                <w:sz w:val="18"/>
                <w:szCs w:val="18"/>
                <w:lang w:val="id-ID"/>
              </w:rPr>
              <w:t>Coefficients</w:t>
            </w:r>
            <w:r w:rsidRPr="00C8370B">
              <w:rPr>
                <w:rFonts w:ascii="Times New Roman" w:eastAsia="Calibri" w:hAnsi="Times New Roman" w:cs="Times New Roman"/>
                <w:b/>
                <w:bCs/>
                <w:color w:val="000000"/>
                <w:sz w:val="18"/>
                <w:szCs w:val="18"/>
                <w:vertAlign w:val="superscript"/>
                <w:lang w:val="id-ID"/>
              </w:rPr>
              <w:t>a</w:t>
            </w:r>
          </w:p>
        </w:tc>
      </w:tr>
      <w:tr w:rsidR="00C8370B" w:rsidRPr="00C8370B" w:rsidTr="00071840">
        <w:tblPrEx>
          <w:tblCellMar>
            <w:top w:w="0" w:type="dxa"/>
            <w:bottom w:w="0" w:type="dxa"/>
          </w:tblCellMar>
        </w:tblPrEx>
        <w:trPr>
          <w:cantSplit/>
        </w:trPr>
        <w:tc>
          <w:tcPr>
            <w:tcW w:w="1589" w:type="pct"/>
            <w:gridSpan w:val="2"/>
            <w:vMerge w:val="restart"/>
            <w:tcBorders>
              <w:top w:val="single" w:sz="16" w:space="0" w:color="000000"/>
              <w:left w:val="single" w:sz="16" w:space="0" w:color="000000"/>
              <w:bottom w:val="nil"/>
              <w:right w:val="nil"/>
            </w:tcBorders>
            <w:shd w:val="clear" w:color="auto" w:fill="FFFFFF"/>
            <w:vAlign w:val="bottom"/>
          </w:tcPr>
          <w:p w:rsidR="00C8370B" w:rsidRPr="00C8370B" w:rsidRDefault="00C8370B" w:rsidP="00C8370B">
            <w:pPr>
              <w:autoSpaceDE w:val="0"/>
              <w:autoSpaceDN w:val="0"/>
              <w:adjustRightInd w:val="0"/>
              <w:spacing w:line="320" w:lineRule="atLeast"/>
              <w:ind w:left="60" w:right="60"/>
              <w:jc w:val="lef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Model</w:t>
            </w:r>
          </w:p>
        </w:tc>
        <w:tc>
          <w:tcPr>
            <w:tcW w:w="1469" w:type="pct"/>
            <w:gridSpan w:val="2"/>
            <w:tcBorders>
              <w:top w:val="single" w:sz="16" w:space="0" w:color="000000"/>
              <w:left w:val="single" w:sz="16" w:space="0" w:color="000000"/>
            </w:tcBorders>
            <w:shd w:val="clear" w:color="auto" w:fill="FFFFFF"/>
            <w:vAlign w:val="bottom"/>
          </w:tcPr>
          <w:p w:rsidR="00C8370B" w:rsidRPr="00C8370B" w:rsidRDefault="00C8370B" w:rsidP="00C8370B">
            <w:pPr>
              <w:autoSpaceDE w:val="0"/>
              <w:autoSpaceDN w:val="0"/>
              <w:adjustRightInd w:val="0"/>
              <w:spacing w:line="320" w:lineRule="atLeast"/>
              <w:ind w:left="60" w:right="60"/>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Unstandardized Coefficients</w:t>
            </w:r>
          </w:p>
        </w:tc>
        <w:tc>
          <w:tcPr>
            <w:tcW w:w="811" w:type="pct"/>
            <w:tcBorders>
              <w:top w:val="single" w:sz="16" w:space="0" w:color="000000"/>
            </w:tcBorders>
            <w:shd w:val="clear" w:color="auto" w:fill="FFFFFF"/>
            <w:vAlign w:val="bottom"/>
          </w:tcPr>
          <w:p w:rsidR="00C8370B" w:rsidRPr="00C8370B" w:rsidRDefault="00C8370B" w:rsidP="00C8370B">
            <w:pPr>
              <w:autoSpaceDE w:val="0"/>
              <w:autoSpaceDN w:val="0"/>
              <w:adjustRightInd w:val="0"/>
              <w:spacing w:line="320" w:lineRule="atLeast"/>
              <w:ind w:left="60" w:right="60"/>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Standardized Coefficients</w:t>
            </w:r>
          </w:p>
        </w:tc>
        <w:tc>
          <w:tcPr>
            <w:tcW w:w="566" w:type="pct"/>
            <w:vMerge w:val="restart"/>
            <w:tcBorders>
              <w:top w:val="single" w:sz="16" w:space="0" w:color="000000"/>
            </w:tcBorders>
            <w:shd w:val="clear" w:color="auto" w:fill="FFFFFF"/>
            <w:vAlign w:val="bottom"/>
          </w:tcPr>
          <w:p w:rsidR="00C8370B" w:rsidRPr="00C8370B" w:rsidRDefault="00C8370B" w:rsidP="00C8370B">
            <w:pPr>
              <w:autoSpaceDE w:val="0"/>
              <w:autoSpaceDN w:val="0"/>
              <w:adjustRightInd w:val="0"/>
              <w:spacing w:line="320" w:lineRule="atLeast"/>
              <w:ind w:left="60" w:right="60"/>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t</w:t>
            </w:r>
          </w:p>
        </w:tc>
        <w:tc>
          <w:tcPr>
            <w:tcW w:w="566" w:type="pct"/>
            <w:vMerge w:val="restart"/>
            <w:tcBorders>
              <w:top w:val="single" w:sz="16" w:space="0" w:color="000000"/>
              <w:right w:val="single" w:sz="16" w:space="0" w:color="000000"/>
            </w:tcBorders>
            <w:shd w:val="clear" w:color="auto" w:fill="FFFFFF"/>
            <w:vAlign w:val="bottom"/>
          </w:tcPr>
          <w:p w:rsidR="00C8370B" w:rsidRPr="00C8370B" w:rsidRDefault="00C8370B" w:rsidP="00C8370B">
            <w:pPr>
              <w:autoSpaceDE w:val="0"/>
              <w:autoSpaceDN w:val="0"/>
              <w:adjustRightInd w:val="0"/>
              <w:spacing w:line="320" w:lineRule="atLeast"/>
              <w:ind w:left="60" w:right="60"/>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Sig.</w:t>
            </w:r>
          </w:p>
        </w:tc>
      </w:tr>
      <w:tr w:rsidR="00C8370B" w:rsidRPr="00C8370B" w:rsidTr="00071840">
        <w:tblPrEx>
          <w:tblCellMar>
            <w:top w:w="0" w:type="dxa"/>
            <w:bottom w:w="0" w:type="dxa"/>
          </w:tblCellMar>
        </w:tblPrEx>
        <w:trPr>
          <w:cantSplit/>
        </w:trPr>
        <w:tc>
          <w:tcPr>
            <w:tcW w:w="1589" w:type="pct"/>
            <w:gridSpan w:val="2"/>
            <w:vMerge/>
            <w:tcBorders>
              <w:top w:val="single" w:sz="16" w:space="0" w:color="000000"/>
              <w:left w:val="single" w:sz="16" w:space="0" w:color="000000"/>
              <w:bottom w:val="nil"/>
              <w:right w:val="nil"/>
            </w:tcBorders>
            <w:shd w:val="clear" w:color="auto" w:fill="FFFFFF"/>
            <w:vAlign w:val="bottom"/>
          </w:tcPr>
          <w:p w:rsidR="00C8370B" w:rsidRPr="00C8370B" w:rsidRDefault="00C8370B" w:rsidP="00C8370B">
            <w:pPr>
              <w:autoSpaceDE w:val="0"/>
              <w:autoSpaceDN w:val="0"/>
              <w:adjustRightInd w:val="0"/>
              <w:spacing w:line="240" w:lineRule="auto"/>
              <w:jc w:val="left"/>
              <w:rPr>
                <w:rFonts w:ascii="Times New Roman" w:eastAsia="Calibri" w:hAnsi="Times New Roman" w:cs="Times New Roman"/>
                <w:color w:val="000000"/>
                <w:sz w:val="18"/>
                <w:szCs w:val="18"/>
                <w:lang w:val="id-ID"/>
              </w:rPr>
            </w:pPr>
          </w:p>
        </w:tc>
        <w:tc>
          <w:tcPr>
            <w:tcW w:w="734" w:type="pct"/>
            <w:tcBorders>
              <w:left w:val="single" w:sz="16" w:space="0" w:color="000000"/>
              <w:bottom w:val="single" w:sz="16" w:space="0" w:color="000000"/>
            </w:tcBorders>
            <w:shd w:val="clear" w:color="auto" w:fill="FFFFFF"/>
            <w:vAlign w:val="bottom"/>
          </w:tcPr>
          <w:p w:rsidR="00C8370B" w:rsidRPr="00C8370B" w:rsidRDefault="00C8370B" w:rsidP="00C8370B">
            <w:pPr>
              <w:autoSpaceDE w:val="0"/>
              <w:autoSpaceDN w:val="0"/>
              <w:adjustRightInd w:val="0"/>
              <w:spacing w:line="320" w:lineRule="atLeast"/>
              <w:ind w:left="60" w:right="60"/>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B</w:t>
            </w:r>
          </w:p>
        </w:tc>
        <w:tc>
          <w:tcPr>
            <w:tcW w:w="734" w:type="pct"/>
            <w:tcBorders>
              <w:bottom w:val="single" w:sz="16" w:space="0" w:color="000000"/>
            </w:tcBorders>
            <w:shd w:val="clear" w:color="auto" w:fill="FFFFFF"/>
            <w:vAlign w:val="bottom"/>
          </w:tcPr>
          <w:p w:rsidR="00C8370B" w:rsidRPr="00C8370B" w:rsidRDefault="00C8370B" w:rsidP="00C8370B">
            <w:pPr>
              <w:autoSpaceDE w:val="0"/>
              <w:autoSpaceDN w:val="0"/>
              <w:adjustRightInd w:val="0"/>
              <w:spacing w:line="320" w:lineRule="atLeast"/>
              <w:ind w:left="60" w:right="60"/>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Std. Error</w:t>
            </w:r>
          </w:p>
        </w:tc>
        <w:tc>
          <w:tcPr>
            <w:tcW w:w="811" w:type="pct"/>
            <w:tcBorders>
              <w:bottom w:val="single" w:sz="16" w:space="0" w:color="000000"/>
            </w:tcBorders>
            <w:shd w:val="clear" w:color="auto" w:fill="FFFFFF"/>
            <w:vAlign w:val="bottom"/>
          </w:tcPr>
          <w:p w:rsidR="00C8370B" w:rsidRPr="00C8370B" w:rsidRDefault="00C8370B" w:rsidP="00C8370B">
            <w:pPr>
              <w:autoSpaceDE w:val="0"/>
              <w:autoSpaceDN w:val="0"/>
              <w:adjustRightInd w:val="0"/>
              <w:spacing w:line="320" w:lineRule="atLeast"/>
              <w:ind w:left="60" w:right="60"/>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Beta</w:t>
            </w:r>
          </w:p>
        </w:tc>
        <w:tc>
          <w:tcPr>
            <w:tcW w:w="566" w:type="pct"/>
            <w:vMerge/>
            <w:tcBorders>
              <w:top w:val="single" w:sz="16" w:space="0" w:color="000000"/>
            </w:tcBorders>
            <w:shd w:val="clear" w:color="auto" w:fill="FFFFFF"/>
            <w:vAlign w:val="bottom"/>
          </w:tcPr>
          <w:p w:rsidR="00C8370B" w:rsidRPr="00C8370B" w:rsidRDefault="00C8370B" w:rsidP="00C8370B">
            <w:pPr>
              <w:autoSpaceDE w:val="0"/>
              <w:autoSpaceDN w:val="0"/>
              <w:adjustRightInd w:val="0"/>
              <w:spacing w:line="240" w:lineRule="auto"/>
              <w:jc w:val="left"/>
              <w:rPr>
                <w:rFonts w:ascii="Times New Roman" w:eastAsia="Calibri" w:hAnsi="Times New Roman" w:cs="Times New Roman"/>
                <w:color w:val="000000"/>
                <w:sz w:val="18"/>
                <w:szCs w:val="18"/>
                <w:lang w:val="id-ID"/>
              </w:rPr>
            </w:pPr>
          </w:p>
        </w:tc>
        <w:tc>
          <w:tcPr>
            <w:tcW w:w="566" w:type="pct"/>
            <w:vMerge/>
            <w:tcBorders>
              <w:top w:val="single" w:sz="16" w:space="0" w:color="000000"/>
              <w:right w:val="single" w:sz="16" w:space="0" w:color="000000"/>
            </w:tcBorders>
            <w:shd w:val="clear" w:color="auto" w:fill="FFFFFF"/>
            <w:vAlign w:val="bottom"/>
          </w:tcPr>
          <w:p w:rsidR="00C8370B" w:rsidRPr="00C8370B" w:rsidRDefault="00C8370B" w:rsidP="00C8370B">
            <w:pPr>
              <w:autoSpaceDE w:val="0"/>
              <w:autoSpaceDN w:val="0"/>
              <w:adjustRightInd w:val="0"/>
              <w:spacing w:line="240" w:lineRule="auto"/>
              <w:jc w:val="left"/>
              <w:rPr>
                <w:rFonts w:ascii="Times New Roman" w:eastAsia="Calibri" w:hAnsi="Times New Roman" w:cs="Times New Roman"/>
                <w:color w:val="000000"/>
                <w:sz w:val="18"/>
                <w:szCs w:val="18"/>
                <w:lang w:val="id-ID"/>
              </w:rPr>
            </w:pPr>
          </w:p>
        </w:tc>
      </w:tr>
      <w:tr w:rsidR="00C8370B" w:rsidRPr="00C8370B" w:rsidTr="00071840">
        <w:tblPrEx>
          <w:tblCellMar>
            <w:top w:w="0" w:type="dxa"/>
            <w:bottom w:w="0" w:type="dxa"/>
          </w:tblCellMar>
        </w:tblPrEx>
        <w:trPr>
          <w:cantSplit/>
        </w:trPr>
        <w:tc>
          <w:tcPr>
            <w:tcW w:w="406" w:type="pct"/>
            <w:vMerge w:val="restart"/>
            <w:tcBorders>
              <w:top w:val="single" w:sz="16" w:space="0" w:color="000000"/>
              <w:left w:val="single" w:sz="16" w:space="0" w:color="000000"/>
              <w:bottom w:val="single" w:sz="16" w:space="0" w:color="000000"/>
              <w:right w:val="nil"/>
            </w:tcBorders>
            <w:shd w:val="clear" w:color="auto" w:fill="FFFFFF"/>
          </w:tcPr>
          <w:p w:rsidR="00C8370B" w:rsidRPr="00C8370B" w:rsidRDefault="00C8370B" w:rsidP="00C8370B">
            <w:pPr>
              <w:autoSpaceDE w:val="0"/>
              <w:autoSpaceDN w:val="0"/>
              <w:adjustRightInd w:val="0"/>
              <w:spacing w:line="320" w:lineRule="atLeast"/>
              <w:ind w:left="60" w:right="60"/>
              <w:jc w:val="lef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1</w:t>
            </w:r>
          </w:p>
        </w:tc>
        <w:tc>
          <w:tcPr>
            <w:tcW w:w="1183" w:type="pct"/>
            <w:tcBorders>
              <w:top w:val="single" w:sz="16" w:space="0" w:color="000000"/>
              <w:left w:val="nil"/>
              <w:bottom w:val="nil"/>
              <w:right w:val="single" w:sz="16" w:space="0" w:color="000000"/>
            </w:tcBorders>
            <w:shd w:val="clear" w:color="auto" w:fill="FFFFFF"/>
          </w:tcPr>
          <w:p w:rsidR="00C8370B" w:rsidRPr="00C8370B" w:rsidRDefault="00C8370B" w:rsidP="00C8370B">
            <w:pPr>
              <w:autoSpaceDE w:val="0"/>
              <w:autoSpaceDN w:val="0"/>
              <w:adjustRightInd w:val="0"/>
              <w:spacing w:line="320" w:lineRule="atLeast"/>
              <w:ind w:left="60" w:right="60"/>
              <w:jc w:val="lef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(Constant)</w:t>
            </w:r>
          </w:p>
        </w:tc>
        <w:tc>
          <w:tcPr>
            <w:tcW w:w="734" w:type="pct"/>
            <w:tcBorders>
              <w:top w:val="single" w:sz="16" w:space="0" w:color="000000"/>
              <w:left w:val="single" w:sz="16" w:space="0" w:color="000000"/>
              <w:bottom w:val="nil"/>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11.011</w:t>
            </w:r>
          </w:p>
        </w:tc>
        <w:tc>
          <w:tcPr>
            <w:tcW w:w="734" w:type="pct"/>
            <w:tcBorders>
              <w:top w:val="single" w:sz="16" w:space="0" w:color="000000"/>
              <w:bottom w:val="nil"/>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2.084</w:t>
            </w:r>
          </w:p>
        </w:tc>
        <w:tc>
          <w:tcPr>
            <w:tcW w:w="811" w:type="pct"/>
            <w:tcBorders>
              <w:top w:val="single" w:sz="16" w:space="0" w:color="000000"/>
              <w:bottom w:val="nil"/>
            </w:tcBorders>
            <w:shd w:val="clear" w:color="auto" w:fill="FFFFFF"/>
            <w:vAlign w:val="center"/>
          </w:tcPr>
          <w:p w:rsidR="00C8370B" w:rsidRPr="00C8370B" w:rsidRDefault="00C8370B" w:rsidP="00C8370B">
            <w:pPr>
              <w:autoSpaceDE w:val="0"/>
              <w:autoSpaceDN w:val="0"/>
              <w:adjustRightInd w:val="0"/>
              <w:spacing w:line="240" w:lineRule="auto"/>
              <w:jc w:val="left"/>
              <w:rPr>
                <w:rFonts w:ascii="Times New Roman" w:eastAsia="Calibri" w:hAnsi="Times New Roman" w:cs="Times New Roman"/>
                <w:sz w:val="24"/>
                <w:szCs w:val="24"/>
                <w:lang w:val="id-ID"/>
              </w:rPr>
            </w:pPr>
          </w:p>
        </w:tc>
        <w:tc>
          <w:tcPr>
            <w:tcW w:w="566" w:type="pct"/>
            <w:tcBorders>
              <w:top w:val="single" w:sz="16" w:space="0" w:color="000000"/>
              <w:bottom w:val="nil"/>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5.283</w:t>
            </w:r>
          </w:p>
        </w:tc>
        <w:tc>
          <w:tcPr>
            <w:tcW w:w="566" w:type="pct"/>
            <w:tcBorders>
              <w:top w:val="single" w:sz="16" w:space="0" w:color="000000"/>
              <w:bottom w:val="nil"/>
              <w:right w:val="single" w:sz="16" w:space="0" w:color="000000"/>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.000</w:t>
            </w:r>
          </w:p>
        </w:tc>
      </w:tr>
      <w:tr w:rsidR="00C8370B" w:rsidRPr="00C8370B" w:rsidTr="00071840">
        <w:tblPrEx>
          <w:tblCellMar>
            <w:top w:w="0" w:type="dxa"/>
            <w:bottom w:w="0" w:type="dxa"/>
          </w:tblCellMar>
        </w:tblPrEx>
        <w:trPr>
          <w:cantSplit/>
        </w:trPr>
        <w:tc>
          <w:tcPr>
            <w:tcW w:w="406" w:type="pct"/>
            <w:vMerge/>
            <w:tcBorders>
              <w:top w:val="single" w:sz="16" w:space="0" w:color="000000"/>
              <w:left w:val="single" w:sz="16" w:space="0" w:color="000000"/>
              <w:bottom w:val="single" w:sz="16" w:space="0" w:color="000000"/>
              <w:right w:val="nil"/>
            </w:tcBorders>
            <w:shd w:val="clear" w:color="auto" w:fill="FFFFFF"/>
          </w:tcPr>
          <w:p w:rsidR="00C8370B" w:rsidRPr="00C8370B" w:rsidRDefault="00C8370B" w:rsidP="00C8370B">
            <w:pPr>
              <w:autoSpaceDE w:val="0"/>
              <w:autoSpaceDN w:val="0"/>
              <w:adjustRightInd w:val="0"/>
              <w:spacing w:line="240" w:lineRule="auto"/>
              <w:jc w:val="left"/>
              <w:rPr>
                <w:rFonts w:ascii="Times New Roman" w:eastAsia="Calibri" w:hAnsi="Times New Roman" w:cs="Times New Roman"/>
                <w:color w:val="000000"/>
                <w:sz w:val="18"/>
                <w:szCs w:val="18"/>
                <w:lang w:val="id-ID"/>
              </w:rPr>
            </w:pPr>
          </w:p>
        </w:tc>
        <w:tc>
          <w:tcPr>
            <w:tcW w:w="1183" w:type="pct"/>
            <w:tcBorders>
              <w:top w:val="nil"/>
              <w:left w:val="nil"/>
              <w:bottom w:val="nil"/>
              <w:right w:val="single" w:sz="16" w:space="0" w:color="000000"/>
            </w:tcBorders>
            <w:shd w:val="clear" w:color="auto" w:fill="FFFFFF"/>
          </w:tcPr>
          <w:p w:rsidR="00C8370B" w:rsidRPr="00C8370B" w:rsidRDefault="00C8370B" w:rsidP="00C8370B">
            <w:pPr>
              <w:autoSpaceDE w:val="0"/>
              <w:autoSpaceDN w:val="0"/>
              <w:adjustRightInd w:val="0"/>
              <w:spacing w:line="320" w:lineRule="atLeast"/>
              <w:ind w:left="60" w:right="60"/>
              <w:jc w:val="lef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Persepsi Keamanan</w:t>
            </w:r>
          </w:p>
        </w:tc>
        <w:tc>
          <w:tcPr>
            <w:tcW w:w="734" w:type="pct"/>
            <w:tcBorders>
              <w:top w:val="nil"/>
              <w:left w:val="single" w:sz="16" w:space="0" w:color="000000"/>
              <w:bottom w:val="nil"/>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.661</w:t>
            </w:r>
          </w:p>
        </w:tc>
        <w:tc>
          <w:tcPr>
            <w:tcW w:w="734" w:type="pct"/>
            <w:tcBorders>
              <w:top w:val="nil"/>
              <w:bottom w:val="nil"/>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.130</w:t>
            </w:r>
          </w:p>
        </w:tc>
        <w:tc>
          <w:tcPr>
            <w:tcW w:w="811" w:type="pct"/>
            <w:tcBorders>
              <w:top w:val="nil"/>
              <w:bottom w:val="nil"/>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.443</w:t>
            </w:r>
          </w:p>
        </w:tc>
        <w:tc>
          <w:tcPr>
            <w:tcW w:w="566" w:type="pct"/>
            <w:tcBorders>
              <w:top w:val="nil"/>
              <w:bottom w:val="nil"/>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5.071</w:t>
            </w:r>
          </w:p>
        </w:tc>
        <w:tc>
          <w:tcPr>
            <w:tcW w:w="566" w:type="pct"/>
            <w:tcBorders>
              <w:top w:val="nil"/>
              <w:bottom w:val="nil"/>
              <w:right w:val="single" w:sz="12" w:space="0" w:color="000000"/>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.000</w:t>
            </w:r>
          </w:p>
        </w:tc>
      </w:tr>
      <w:tr w:rsidR="00C8370B" w:rsidRPr="00C8370B" w:rsidTr="00071840">
        <w:tblPrEx>
          <w:tblCellMar>
            <w:top w:w="0" w:type="dxa"/>
            <w:bottom w:w="0" w:type="dxa"/>
          </w:tblCellMar>
        </w:tblPrEx>
        <w:trPr>
          <w:cantSplit/>
        </w:trPr>
        <w:tc>
          <w:tcPr>
            <w:tcW w:w="406" w:type="pct"/>
            <w:vMerge/>
            <w:tcBorders>
              <w:top w:val="single" w:sz="16" w:space="0" w:color="000000"/>
              <w:left w:val="single" w:sz="16" w:space="0" w:color="000000"/>
              <w:bottom w:val="single" w:sz="16" w:space="0" w:color="000000"/>
              <w:right w:val="nil"/>
            </w:tcBorders>
            <w:shd w:val="clear" w:color="auto" w:fill="FFFFFF"/>
          </w:tcPr>
          <w:p w:rsidR="00C8370B" w:rsidRPr="00C8370B" w:rsidRDefault="00C8370B" w:rsidP="00C8370B">
            <w:pPr>
              <w:autoSpaceDE w:val="0"/>
              <w:autoSpaceDN w:val="0"/>
              <w:adjustRightInd w:val="0"/>
              <w:spacing w:line="240" w:lineRule="auto"/>
              <w:jc w:val="left"/>
              <w:rPr>
                <w:rFonts w:ascii="Times New Roman" w:eastAsia="Calibri" w:hAnsi="Times New Roman" w:cs="Times New Roman"/>
                <w:color w:val="000000"/>
                <w:sz w:val="18"/>
                <w:szCs w:val="18"/>
                <w:lang w:val="id-ID"/>
              </w:rPr>
            </w:pPr>
          </w:p>
        </w:tc>
        <w:tc>
          <w:tcPr>
            <w:tcW w:w="1183" w:type="pct"/>
            <w:tcBorders>
              <w:top w:val="nil"/>
              <w:left w:val="nil"/>
              <w:bottom w:val="nil"/>
              <w:right w:val="single" w:sz="16" w:space="0" w:color="000000"/>
            </w:tcBorders>
            <w:shd w:val="clear" w:color="auto" w:fill="FFFFFF"/>
          </w:tcPr>
          <w:p w:rsidR="00C8370B" w:rsidRPr="00C8370B" w:rsidRDefault="00C8370B" w:rsidP="00C8370B">
            <w:pPr>
              <w:autoSpaceDE w:val="0"/>
              <w:autoSpaceDN w:val="0"/>
              <w:adjustRightInd w:val="0"/>
              <w:spacing w:line="320" w:lineRule="atLeast"/>
              <w:ind w:left="60" w:right="60"/>
              <w:jc w:val="lef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Persepsi Kemudahan</w:t>
            </w:r>
          </w:p>
        </w:tc>
        <w:tc>
          <w:tcPr>
            <w:tcW w:w="734" w:type="pct"/>
            <w:tcBorders>
              <w:top w:val="nil"/>
              <w:left w:val="single" w:sz="16" w:space="0" w:color="000000"/>
              <w:bottom w:val="nil"/>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.399</w:t>
            </w:r>
          </w:p>
        </w:tc>
        <w:tc>
          <w:tcPr>
            <w:tcW w:w="734" w:type="pct"/>
            <w:tcBorders>
              <w:top w:val="nil"/>
              <w:bottom w:val="nil"/>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.100</w:t>
            </w:r>
          </w:p>
        </w:tc>
        <w:tc>
          <w:tcPr>
            <w:tcW w:w="811" w:type="pct"/>
            <w:tcBorders>
              <w:top w:val="nil"/>
              <w:bottom w:val="nil"/>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.297</w:t>
            </w:r>
          </w:p>
        </w:tc>
        <w:tc>
          <w:tcPr>
            <w:tcW w:w="566" w:type="pct"/>
            <w:tcBorders>
              <w:top w:val="nil"/>
              <w:bottom w:val="nil"/>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3.997</w:t>
            </w:r>
          </w:p>
        </w:tc>
        <w:tc>
          <w:tcPr>
            <w:tcW w:w="566" w:type="pct"/>
            <w:tcBorders>
              <w:top w:val="nil"/>
              <w:bottom w:val="nil"/>
              <w:right w:val="single" w:sz="12" w:space="0" w:color="000000"/>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.000</w:t>
            </w:r>
          </w:p>
        </w:tc>
      </w:tr>
      <w:tr w:rsidR="00C8370B" w:rsidRPr="00C8370B" w:rsidTr="00071840">
        <w:tblPrEx>
          <w:tblCellMar>
            <w:top w:w="0" w:type="dxa"/>
            <w:bottom w:w="0" w:type="dxa"/>
          </w:tblCellMar>
        </w:tblPrEx>
        <w:trPr>
          <w:cantSplit/>
        </w:trPr>
        <w:tc>
          <w:tcPr>
            <w:tcW w:w="406" w:type="pct"/>
            <w:vMerge/>
            <w:tcBorders>
              <w:top w:val="single" w:sz="16" w:space="0" w:color="000000"/>
              <w:left w:val="single" w:sz="16" w:space="0" w:color="000000"/>
              <w:bottom w:val="single" w:sz="16" w:space="0" w:color="000000"/>
              <w:right w:val="nil"/>
            </w:tcBorders>
            <w:shd w:val="clear" w:color="auto" w:fill="FFFFFF"/>
          </w:tcPr>
          <w:p w:rsidR="00C8370B" w:rsidRPr="00C8370B" w:rsidRDefault="00C8370B" w:rsidP="00C8370B">
            <w:pPr>
              <w:autoSpaceDE w:val="0"/>
              <w:autoSpaceDN w:val="0"/>
              <w:adjustRightInd w:val="0"/>
              <w:spacing w:line="240" w:lineRule="auto"/>
              <w:jc w:val="left"/>
              <w:rPr>
                <w:rFonts w:ascii="Times New Roman" w:eastAsia="Calibri" w:hAnsi="Times New Roman" w:cs="Times New Roman"/>
                <w:color w:val="000000"/>
                <w:sz w:val="18"/>
                <w:szCs w:val="18"/>
                <w:lang w:val="id-ID"/>
              </w:rPr>
            </w:pPr>
          </w:p>
        </w:tc>
        <w:tc>
          <w:tcPr>
            <w:tcW w:w="1183" w:type="pct"/>
            <w:tcBorders>
              <w:top w:val="nil"/>
              <w:left w:val="nil"/>
              <w:bottom w:val="single" w:sz="16" w:space="0" w:color="000000"/>
              <w:right w:val="single" w:sz="16" w:space="0" w:color="000000"/>
            </w:tcBorders>
            <w:shd w:val="clear" w:color="auto" w:fill="FFFFFF"/>
          </w:tcPr>
          <w:p w:rsidR="00C8370B" w:rsidRPr="00C8370B" w:rsidRDefault="00C8370B" w:rsidP="00C8370B">
            <w:pPr>
              <w:autoSpaceDE w:val="0"/>
              <w:autoSpaceDN w:val="0"/>
              <w:adjustRightInd w:val="0"/>
              <w:spacing w:line="320" w:lineRule="atLeast"/>
              <w:ind w:left="60" w:right="60"/>
              <w:jc w:val="lef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E_Word of Mouth</w:t>
            </w:r>
          </w:p>
        </w:tc>
        <w:tc>
          <w:tcPr>
            <w:tcW w:w="734" w:type="pct"/>
            <w:tcBorders>
              <w:top w:val="nil"/>
              <w:left w:val="single" w:sz="16" w:space="0" w:color="000000"/>
              <w:bottom w:val="single" w:sz="16" w:space="0" w:color="000000"/>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.292</w:t>
            </w:r>
          </w:p>
        </w:tc>
        <w:tc>
          <w:tcPr>
            <w:tcW w:w="734" w:type="pct"/>
            <w:tcBorders>
              <w:top w:val="nil"/>
              <w:bottom w:val="single" w:sz="16" w:space="0" w:color="000000"/>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.122</w:t>
            </w:r>
          </w:p>
        </w:tc>
        <w:tc>
          <w:tcPr>
            <w:tcW w:w="811" w:type="pct"/>
            <w:tcBorders>
              <w:top w:val="nil"/>
              <w:bottom w:val="single" w:sz="16" w:space="0" w:color="000000"/>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.207</w:t>
            </w:r>
          </w:p>
        </w:tc>
        <w:tc>
          <w:tcPr>
            <w:tcW w:w="566" w:type="pct"/>
            <w:tcBorders>
              <w:top w:val="nil"/>
              <w:bottom w:val="single" w:sz="16" w:space="0" w:color="000000"/>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2.399</w:t>
            </w:r>
          </w:p>
        </w:tc>
        <w:tc>
          <w:tcPr>
            <w:tcW w:w="566" w:type="pct"/>
            <w:tcBorders>
              <w:top w:val="nil"/>
              <w:bottom w:val="single" w:sz="16" w:space="0" w:color="000000"/>
              <w:right w:val="single" w:sz="16" w:space="0" w:color="000000"/>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.018</w:t>
            </w:r>
          </w:p>
        </w:tc>
      </w:tr>
      <w:tr w:rsidR="00C8370B" w:rsidRPr="00C8370B" w:rsidTr="00071840">
        <w:tblPrEx>
          <w:tblCellMar>
            <w:top w:w="0" w:type="dxa"/>
            <w:bottom w:w="0" w:type="dxa"/>
          </w:tblCellMar>
        </w:tblPrEx>
        <w:trPr>
          <w:cantSplit/>
        </w:trPr>
        <w:tc>
          <w:tcPr>
            <w:tcW w:w="5000" w:type="pct"/>
            <w:gridSpan w:val="7"/>
            <w:tcBorders>
              <w:top w:val="nil"/>
              <w:left w:val="nil"/>
              <w:bottom w:val="nil"/>
              <w:right w:val="nil"/>
            </w:tcBorders>
            <w:shd w:val="clear" w:color="auto" w:fill="FFFFFF"/>
          </w:tcPr>
          <w:p w:rsidR="00C8370B" w:rsidRPr="00C8370B" w:rsidRDefault="00C8370B" w:rsidP="00C8370B">
            <w:pPr>
              <w:autoSpaceDE w:val="0"/>
              <w:autoSpaceDN w:val="0"/>
              <w:adjustRightInd w:val="0"/>
              <w:spacing w:line="320" w:lineRule="atLeast"/>
              <w:ind w:left="60" w:right="60"/>
              <w:jc w:val="lef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a. Dependent Variable: Keputusan Pembelian</w:t>
            </w:r>
          </w:p>
        </w:tc>
      </w:tr>
    </w:tbl>
    <w:p w:rsidR="00C8370B" w:rsidRPr="00C8370B" w:rsidRDefault="00C8370B" w:rsidP="00C8370B">
      <w:pPr>
        <w:shd w:val="clear" w:color="auto" w:fill="FFFFFF"/>
        <w:spacing w:line="240" w:lineRule="auto"/>
        <w:ind w:left="720"/>
        <w:rPr>
          <w:rFonts w:ascii="Times New Roman" w:eastAsia="Times New Roman" w:hAnsi="Times New Roman" w:cs="Times New Roman"/>
          <w:bCs/>
          <w:spacing w:val="-4"/>
          <w:sz w:val="24"/>
          <w:szCs w:val="24"/>
          <w:lang w:val="id-ID" w:eastAsia="id-ID"/>
        </w:rPr>
      </w:pPr>
    </w:p>
    <w:p w:rsidR="00C8370B" w:rsidRPr="00C8370B" w:rsidRDefault="00C8370B" w:rsidP="00C8370B">
      <w:pPr>
        <w:ind w:left="720" w:firstLine="414"/>
        <w:jc w:val="both"/>
        <w:rPr>
          <w:rFonts w:ascii="Times New Roman" w:eastAsia="Times New Roman" w:hAnsi="Times New Roman" w:cs="Times New Roman"/>
          <w:spacing w:val="-4"/>
          <w:sz w:val="24"/>
          <w:szCs w:val="24"/>
          <w:lang w:val="id-ID"/>
        </w:rPr>
      </w:pPr>
      <w:r w:rsidRPr="00C8370B">
        <w:rPr>
          <w:rFonts w:ascii="Times New Roman" w:eastAsia="Times New Roman" w:hAnsi="Times New Roman" w:cs="Times New Roman"/>
          <w:spacing w:val="-4"/>
          <w:sz w:val="24"/>
          <w:szCs w:val="24"/>
          <w:lang w:val="id-ID"/>
        </w:rPr>
        <w:t>Dari perhitungan uji parsial di atas dapat disimpulkan bahwa</w:t>
      </w:r>
    </w:p>
    <w:p w:rsidR="00C8370B" w:rsidRPr="00C8370B" w:rsidRDefault="00C8370B" w:rsidP="00C8370B">
      <w:pPr>
        <w:numPr>
          <w:ilvl w:val="0"/>
          <w:numId w:val="7"/>
        </w:numPr>
        <w:shd w:val="clear" w:color="auto" w:fill="FFFFFF"/>
        <w:spacing w:line="240" w:lineRule="auto"/>
        <w:ind w:left="1134" w:hanging="392"/>
        <w:jc w:val="both"/>
        <w:rPr>
          <w:rFonts w:ascii="Times New Roman" w:eastAsia="Times New Roman" w:hAnsi="Times New Roman" w:cs="Times New Roman"/>
          <w:bCs/>
          <w:spacing w:val="-4"/>
          <w:sz w:val="24"/>
          <w:szCs w:val="24"/>
          <w:lang w:val="id-ID" w:eastAsia="id-ID"/>
        </w:rPr>
      </w:pPr>
      <w:r w:rsidRPr="00C8370B">
        <w:rPr>
          <w:rFonts w:ascii="Times New Roman" w:eastAsia="Times New Roman" w:hAnsi="Times New Roman" w:cs="Times New Roman"/>
          <w:spacing w:val="-4"/>
          <w:sz w:val="24"/>
          <w:szCs w:val="24"/>
          <w:lang w:val="id-ID"/>
        </w:rPr>
        <w:t xml:space="preserve">Dari pengujian parsial </w:t>
      </w:r>
      <w:r w:rsidRPr="00C8370B">
        <w:rPr>
          <w:rFonts w:ascii="Times New Roman" w:eastAsia="Times New Roman" w:hAnsi="Times New Roman" w:cs="Times New Roman"/>
          <w:sz w:val="24"/>
          <w:szCs w:val="24"/>
          <w:lang w:val="id-ID"/>
        </w:rPr>
        <w:t>persepsi keamanan aplikasi Cinepolis</w:t>
      </w:r>
      <w:r w:rsidRPr="00C8370B">
        <w:rPr>
          <w:rFonts w:ascii="Times New Roman" w:eastAsia="Times New Roman" w:hAnsi="Times New Roman" w:cs="Times New Roman"/>
          <w:spacing w:val="-4"/>
          <w:sz w:val="24"/>
          <w:szCs w:val="24"/>
          <w:lang w:val="id-ID"/>
        </w:rPr>
        <w:t xml:space="preserve"> terhadap </w:t>
      </w:r>
      <w:r w:rsidRPr="00C8370B">
        <w:rPr>
          <w:rFonts w:ascii="Times New Roman" w:eastAsia="Times New Roman" w:hAnsi="Times New Roman" w:cs="Times New Roman"/>
          <w:sz w:val="24"/>
          <w:szCs w:val="24"/>
          <w:lang w:val="id-ID"/>
        </w:rPr>
        <w:t xml:space="preserve">keputusan pembelian </w:t>
      </w:r>
      <w:r w:rsidRPr="00C8370B">
        <w:rPr>
          <w:rFonts w:ascii="Times New Roman" w:eastAsia="Times New Roman" w:hAnsi="Times New Roman" w:cs="Times New Roman"/>
          <w:spacing w:val="-4"/>
          <w:sz w:val="24"/>
          <w:szCs w:val="24"/>
          <w:lang w:val="id-ID"/>
        </w:rPr>
        <w:t>dengan menggunakan uji t diperoleh nilai t</w:t>
      </w:r>
      <w:r w:rsidRPr="00C8370B">
        <w:rPr>
          <w:rFonts w:ascii="Times New Roman" w:eastAsia="Times New Roman" w:hAnsi="Times New Roman" w:cs="Times New Roman"/>
          <w:spacing w:val="-4"/>
          <w:sz w:val="24"/>
          <w:szCs w:val="24"/>
          <w:vertAlign w:val="subscript"/>
          <w:lang w:val="id-ID"/>
        </w:rPr>
        <w:t>hitung</w:t>
      </w:r>
      <w:r w:rsidRPr="00C8370B">
        <w:rPr>
          <w:rFonts w:ascii="Times New Roman" w:eastAsia="Times New Roman" w:hAnsi="Times New Roman" w:cs="Times New Roman"/>
          <w:spacing w:val="-4"/>
          <w:sz w:val="24"/>
          <w:szCs w:val="24"/>
          <w:lang w:val="id-ID"/>
        </w:rPr>
        <w:t xml:space="preserve"> sebesar 5,071 &gt; t</w:t>
      </w:r>
      <w:r w:rsidRPr="00C8370B">
        <w:rPr>
          <w:rFonts w:ascii="Times New Roman" w:eastAsia="Times New Roman" w:hAnsi="Times New Roman" w:cs="Times New Roman"/>
          <w:spacing w:val="-4"/>
          <w:sz w:val="24"/>
          <w:szCs w:val="24"/>
          <w:vertAlign w:val="subscript"/>
          <w:lang w:val="id-ID"/>
        </w:rPr>
        <w:t>tabel</w:t>
      </w:r>
      <w:r w:rsidRPr="00C8370B">
        <w:rPr>
          <w:rFonts w:ascii="Times New Roman" w:eastAsia="Times New Roman" w:hAnsi="Times New Roman" w:cs="Times New Roman"/>
          <w:spacing w:val="-4"/>
          <w:sz w:val="24"/>
          <w:szCs w:val="24"/>
          <w:lang w:val="id-ID"/>
        </w:rPr>
        <w:t xml:space="preserve"> sebesar 1,98 dan nilai signifikansi 0,000 &lt; 0,05 sehingga dapat dikatakan bahwa </w:t>
      </w:r>
      <w:r w:rsidRPr="00C8370B">
        <w:rPr>
          <w:rFonts w:ascii="Times New Roman" w:eastAsia="Times New Roman" w:hAnsi="Times New Roman" w:cs="Times New Roman"/>
          <w:color w:val="000000"/>
          <w:sz w:val="24"/>
          <w:szCs w:val="24"/>
          <w:lang w:val="id-ID"/>
        </w:rPr>
        <w:t xml:space="preserve">terdapat </w:t>
      </w:r>
      <w:r w:rsidRPr="00C8370B">
        <w:rPr>
          <w:rFonts w:ascii="Times New Roman" w:eastAsia="Times New Roman" w:hAnsi="Times New Roman" w:cs="Times New Roman"/>
          <w:sz w:val="24"/>
          <w:szCs w:val="24"/>
          <w:lang w:val="id-ID"/>
        </w:rPr>
        <w:t>pengaruh persepsi keamanan aplikasi Cinepolis terhadap keputusan pembelian tiket bioskop di Cinepolis Pacific Mall Tegal</w:t>
      </w:r>
      <w:r w:rsidRPr="00C8370B">
        <w:rPr>
          <w:rFonts w:ascii="Times New Roman" w:eastAsia="Times New Roman" w:hAnsi="Times New Roman" w:cs="Times New Roman"/>
          <w:spacing w:val="-4"/>
          <w:sz w:val="24"/>
          <w:szCs w:val="24"/>
          <w:lang w:val="id-ID"/>
        </w:rPr>
        <w:t>.</w:t>
      </w:r>
    </w:p>
    <w:p w:rsidR="00C8370B" w:rsidRPr="00C8370B" w:rsidRDefault="00C8370B" w:rsidP="00C8370B">
      <w:pPr>
        <w:numPr>
          <w:ilvl w:val="0"/>
          <w:numId w:val="7"/>
        </w:numPr>
        <w:shd w:val="clear" w:color="auto" w:fill="FFFFFF"/>
        <w:spacing w:line="240" w:lineRule="auto"/>
        <w:ind w:left="1134" w:hanging="392"/>
        <w:jc w:val="both"/>
        <w:rPr>
          <w:rFonts w:ascii="Times New Roman" w:eastAsia="Times New Roman" w:hAnsi="Times New Roman" w:cs="Times New Roman"/>
          <w:bCs/>
          <w:spacing w:val="-4"/>
          <w:sz w:val="24"/>
          <w:szCs w:val="24"/>
          <w:lang w:val="id-ID" w:eastAsia="id-ID"/>
        </w:rPr>
      </w:pPr>
      <w:r w:rsidRPr="00C8370B">
        <w:rPr>
          <w:rFonts w:ascii="Times New Roman" w:eastAsia="Times New Roman" w:hAnsi="Times New Roman" w:cs="Times New Roman"/>
          <w:spacing w:val="-4"/>
          <w:sz w:val="24"/>
          <w:szCs w:val="24"/>
          <w:lang w:val="id-ID"/>
        </w:rPr>
        <w:t xml:space="preserve">Dari pengujian parsial </w:t>
      </w:r>
      <w:r w:rsidRPr="00C8370B">
        <w:rPr>
          <w:rFonts w:ascii="Times New Roman" w:eastAsia="Times New Roman" w:hAnsi="Times New Roman" w:cs="Times New Roman"/>
          <w:sz w:val="24"/>
          <w:szCs w:val="24"/>
          <w:lang w:val="id-ID"/>
        </w:rPr>
        <w:t>persepsi kemudahan penggunaan aplikasi Cinepolis</w:t>
      </w:r>
      <w:r w:rsidRPr="00C8370B">
        <w:rPr>
          <w:rFonts w:ascii="Times New Roman" w:eastAsia="Times New Roman" w:hAnsi="Times New Roman" w:cs="Times New Roman"/>
          <w:spacing w:val="-4"/>
          <w:sz w:val="24"/>
          <w:szCs w:val="24"/>
          <w:lang w:val="id-ID"/>
        </w:rPr>
        <w:t xml:space="preserve"> terhadap </w:t>
      </w:r>
      <w:r w:rsidRPr="00C8370B">
        <w:rPr>
          <w:rFonts w:ascii="Times New Roman" w:eastAsia="Times New Roman" w:hAnsi="Times New Roman" w:cs="Times New Roman"/>
          <w:sz w:val="24"/>
          <w:szCs w:val="24"/>
          <w:lang w:val="id-ID"/>
        </w:rPr>
        <w:t xml:space="preserve">keputusan pembelian </w:t>
      </w:r>
      <w:r w:rsidRPr="00C8370B">
        <w:rPr>
          <w:rFonts w:ascii="Times New Roman" w:eastAsia="Times New Roman" w:hAnsi="Times New Roman" w:cs="Times New Roman"/>
          <w:spacing w:val="-4"/>
          <w:sz w:val="24"/>
          <w:szCs w:val="24"/>
          <w:lang w:val="id-ID"/>
        </w:rPr>
        <w:t>dengan menggunakan uji t diperoleh nilai t</w:t>
      </w:r>
      <w:r w:rsidRPr="00C8370B">
        <w:rPr>
          <w:rFonts w:ascii="Times New Roman" w:eastAsia="Times New Roman" w:hAnsi="Times New Roman" w:cs="Times New Roman"/>
          <w:spacing w:val="-4"/>
          <w:sz w:val="24"/>
          <w:szCs w:val="24"/>
          <w:vertAlign w:val="subscript"/>
          <w:lang w:val="id-ID"/>
        </w:rPr>
        <w:t>hitung</w:t>
      </w:r>
      <w:r w:rsidRPr="00C8370B">
        <w:rPr>
          <w:rFonts w:ascii="Times New Roman" w:eastAsia="Times New Roman" w:hAnsi="Times New Roman" w:cs="Times New Roman"/>
          <w:spacing w:val="-4"/>
          <w:sz w:val="24"/>
          <w:szCs w:val="24"/>
          <w:lang w:val="id-ID"/>
        </w:rPr>
        <w:t xml:space="preserve"> sebesar 3,997 &gt; t</w:t>
      </w:r>
      <w:r w:rsidRPr="00C8370B">
        <w:rPr>
          <w:rFonts w:ascii="Times New Roman" w:eastAsia="Times New Roman" w:hAnsi="Times New Roman" w:cs="Times New Roman"/>
          <w:spacing w:val="-4"/>
          <w:sz w:val="24"/>
          <w:szCs w:val="24"/>
          <w:vertAlign w:val="subscript"/>
          <w:lang w:val="id-ID"/>
        </w:rPr>
        <w:t>tabel</w:t>
      </w:r>
      <w:r w:rsidRPr="00C8370B">
        <w:rPr>
          <w:rFonts w:ascii="Times New Roman" w:eastAsia="Times New Roman" w:hAnsi="Times New Roman" w:cs="Times New Roman"/>
          <w:spacing w:val="-4"/>
          <w:sz w:val="24"/>
          <w:szCs w:val="24"/>
          <w:lang w:val="id-ID"/>
        </w:rPr>
        <w:t xml:space="preserve"> sebesar 1,98 dan nilai signifikansi 0,000 &lt; 0,05 sehingga dapat dikatakan bahwa </w:t>
      </w:r>
      <w:r w:rsidRPr="00C8370B">
        <w:rPr>
          <w:rFonts w:ascii="Times New Roman" w:eastAsia="Times New Roman" w:hAnsi="Times New Roman" w:cs="Times New Roman"/>
          <w:color w:val="000000"/>
          <w:sz w:val="24"/>
          <w:szCs w:val="24"/>
          <w:lang w:val="id-ID"/>
        </w:rPr>
        <w:t xml:space="preserve">terdapat </w:t>
      </w:r>
      <w:r w:rsidRPr="00C8370B">
        <w:rPr>
          <w:rFonts w:ascii="Times New Roman" w:eastAsia="Times New Roman" w:hAnsi="Times New Roman" w:cs="Times New Roman"/>
          <w:sz w:val="24"/>
          <w:szCs w:val="24"/>
          <w:lang w:val="id-ID"/>
        </w:rPr>
        <w:t>pengaruh persepsi kemudahan penggunaan aplikasi Cinepolis terhadap keputusan pembelian tiket bioskop di Cinepolis Pacific Mall Tegal</w:t>
      </w:r>
      <w:r w:rsidRPr="00C8370B">
        <w:rPr>
          <w:rFonts w:ascii="Times New Roman" w:eastAsia="Times New Roman" w:hAnsi="Times New Roman" w:cs="Times New Roman"/>
          <w:spacing w:val="-4"/>
          <w:sz w:val="24"/>
          <w:szCs w:val="24"/>
          <w:lang w:val="id-ID"/>
        </w:rPr>
        <w:t>.</w:t>
      </w:r>
    </w:p>
    <w:p w:rsidR="00C8370B" w:rsidRPr="00C8370B" w:rsidRDefault="00C8370B" w:rsidP="00C8370B">
      <w:pPr>
        <w:numPr>
          <w:ilvl w:val="0"/>
          <w:numId w:val="7"/>
        </w:numPr>
        <w:shd w:val="clear" w:color="auto" w:fill="FFFFFF"/>
        <w:spacing w:line="240" w:lineRule="auto"/>
        <w:ind w:left="1134" w:hanging="392"/>
        <w:jc w:val="both"/>
        <w:rPr>
          <w:rFonts w:ascii="Times New Roman" w:eastAsia="Times New Roman" w:hAnsi="Times New Roman" w:cs="Times New Roman"/>
          <w:b/>
          <w:spacing w:val="-4"/>
          <w:sz w:val="24"/>
          <w:szCs w:val="24"/>
          <w:lang w:val="id-ID"/>
        </w:rPr>
      </w:pPr>
      <w:r w:rsidRPr="00C8370B">
        <w:rPr>
          <w:rFonts w:ascii="Times New Roman" w:eastAsia="Times New Roman" w:hAnsi="Times New Roman" w:cs="Times New Roman"/>
          <w:spacing w:val="-4"/>
          <w:sz w:val="24"/>
          <w:szCs w:val="24"/>
          <w:lang w:val="id-ID"/>
        </w:rPr>
        <w:t xml:space="preserve">Dari pengujian parsial </w:t>
      </w:r>
      <w:r w:rsidRPr="00C8370B">
        <w:rPr>
          <w:rFonts w:ascii="Times New Roman" w:eastAsia="Times New Roman" w:hAnsi="Times New Roman" w:cs="Times New Roman"/>
          <w:sz w:val="24"/>
          <w:szCs w:val="24"/>
        </w:rPr>
        <w:t xml:space="preserve">E-WOM </w:t>
      </w:r>
      <w:r w:rsidRPr="00C8370B">
        <w:rPr>
          <w:rFonts w:ascii="Times New Roman" w:eastAsia="Times New Roman" w:hAnsi="Times New Roman" w:cs="Times New Roman"/>
          <w:spacing w:val="-4"/>
          <w:sz w:val="24"/>
          <w:szCs w:val="24"/>
          <w:lang w:val="id-ID"/>
        </w:rPr>
        <w:t xml:space="preserve">terhadap </w:t>
      </w:r>
      <w:r w:rsidRPr="00C8370B">
        <w:rPr>
          <w:rFonts w:ascii="Times New Roman" w:eastAsia="Times New Roman" w:hAnsi="Times New Roman" w:cs="Times New Roman"/>
          <w:sz w:val="24"/>
          <w:szCs w:val="24"/>
        </w:rPr>
        <w:t xml:space="preserve">keputusan pembelian </w:t>
      </w:r>
      <w:r w:rsidRPr="00C8370B">
        <w:rPr>
          <w:rFonts w:ascii="Times New Roman" w:eastAsia="Times New Roman" w:hAnsi="Times New Roman" w:cs="Times New Roman"/>
          <w:spacing w:val="-4"/>
          <w:sz w:val="24"/>
          <w:szCs w:val="24"/>
          <w:lang w:val="id-ID"/>
        </w:rPr>
        <w:t>dengan menggunakan uji t diperoleh nilai t</w:t>
      </w:r>
      <w:r w:rsidRPr="00C8370B">
        <w:rPr>
          <w:rFonts w:ascii="Times New Roman" w:eastAsia="Times New Roman" w:hAnsi="Times New Roman" w:cs="Times New Roman"/>
          <w:spacing w:val="-4"/>
          <w:sz w:val="24"/>
          <w:szCs w:val="24"/>
          <w:vertAlign w:val="subscript"/>
          <w:lang w:val="id-ID"/>
        </w:rPr>
        <w:t>hitung</w:t>
      </w:r>
      <w:r w:rsidRPr="00C8370B">
        <w:rPr>
          <w:rFonts w:ascii="Times New Roman" w:eastAsia="Times New Roman" w:hAnsi="Times New Roman" w:cs="Times New Roman"/>
          <w:spacing w:val="-4"/>
          <w:sz w:val="24"/>
          <w:szCs w:val="24"/>
          <w:lang w:val="id-ID"/>
        </w:rPr>
        <w:t xml:space="preserve"> sebesar </w:t>
      </w:r>
      <w:r w:rsidRPr="00C8370B">
        <w:rPr>
          <w:rFonts w:ascii="Times New Roman" w:eastAsia="Times New Roman" w:hAnsi="Times New Roman" w:cs="Times New Roman"/>
          <w:spacing w:val="-4"/>
          <w:sz w:val="24"/>
          <w:szCs w:val="24"/>
        </w:rPr>
        <w:t>2,399 &gt; t</w:t>
      </w:r>
      <w:r w:rsidRPr="00C8370B">
        <w:rPr>
          <w:rFonts w:ascii="Times New Roman" w:eastAsia="Times New Roman" w:hAnsi="Times New Roman" w:cs="Times New Roman"/>
          <w:spacing w:val="-4"/>
          <w:sz w:val="24"/>
          <w:szCs w:val="24"/>
          <w:vertAlign w:val="subscript"/>
        </w:rPr>
        <w:t>tabel</w:t>
      </w:r>
      <w:r w:rsidRPr="00C8370B">
        <w:rPr>
          <w:rFonts w:ascii="Times New Roman" w:eastAsia="Times New Roman" w:hAnsi="Times New Roman" w:cs="Times New Roman"/>
          <w:spacing w:val="-4"/>
          <w:sz w:val="24"/>
          <w:szCs w:val="24"/>
          <w:lang w:val="id-ID"/>
        </w:rPr>
        <w:t xml:space="preserve"> </w:t>
      </w:r>
      <w:r w:rsidRPr="00C8370B">
        <w:rPr>
          <w:rFonts w:ascii="Times New Roman" w:eastAsia="Times New Roman" w:hAnsi="Times New Roman" w:cs="Times New Roman"/>
          <w:spacing w:val="-4"/>
          <w:sz w:val="24"/>
          <w:szCs w:val="24"/>
        </w:rPr>
        <w:t>sebesar 1,98</w:t>
      </w:r>
      <w:r w:rsidRPr="00C8370B">
        <w:rPr>
          <w:rFonts w:ascii="Times New Roman" w:eastAsia="Times New Roman" w:hAnsi="Times New Roman" w:cs="Times New Roman"/>
          <w:spacing w:val="-4"/>
          <w:sz w:val="24"/>
          <w:szCs w:val="24"/>
          <w:lang w:val="id-ID"/>
        </w:rPr>
        <w:t xml:space="preserve"> dan nilai signifikansi 0,0</w:t>
      </w:r>
      <w:r w:rsidRPr="00C8370B">
        <w:rPr>
          <w:rFonts w:ascii="Times New Roman" w:eastAsia="Times New Roman" w:hAnsi="Times New Roman" w:cs="Times New Roman"/>
          <w:spacing w:val="-4"/>
          <w:sz w:val="24"/>
          <w:szCs w:val="24"/>
        </w:rPr>
        <w:t>18 &lt; 0,05</w:t>
      </w:r>
      <w:r w:rsidRPr="00C8370B">
        <w:rPr>
          <w:rFonts w:ascii="Times New Roman" w:eastAsia="Times New Roman" w:hAnsi="Times New Roman" w:cs="Times New Roman"/>
          <w:spacing w:val="-4"/>
          <w:sz w:val="24"/>
          <w:szCs w:val="24"/>
          <w:lang w:val="id-ID"/>
        </w:rPr>
        <w:t xml:space="preserve"> sehingga dapat dikatakan bahwa </w:t>
      </w:r>
      <w:r w:rsidRPr="00C8370B">
        <w:rPr>
          <w:rFonts w:ascii="Times New Roman" w:eastAsia="Times New Roman" w:hAnsi="Times New Roman" w:cs="Times New Roman"/>
          <w:color w:val="000000"/>
          <w:sz w:val="24"/>
          <w:szCs w:val="24"/>
          <w:lang w:val="id-ID"/>
        </w:rPr>
        <w:t xml:space="preserve">terdapat </w:t>
      </w:r>
      <w:r w:rsidRPr="00C8370B">
        <w:rPr>
          <w:rFonts w:ascii="Times New Roman" w:eastAsia="Times New Roman" w:hAnsi="Times New Roman" w:cs="Times New Roman"/>
          <w:sz w:val="24"/>
          <w:szCs w:val="24"/>
        </w:rPr>
        <w:t>pengaruh E-WOM terhadap keputusan pembelian tiket bioskop di Cinepolis Pacific Mall Tegal</w:t>
      </w:r>
      <w:r w:rsidRPr="00C8370B">
        <w:rPr>
          <w:rFonts w:ascii="Times New Roman" w:eastAsia="Times New Roman" w:hAnsi="Times New Roman" w:cs="Times New Roman"/>
          <w:spacing w:val="-4"/>
          <w:sz w:val="24"/>
          <w:szCs w:val="24"/>
          <w:lang w:val="id-ID"/>
        </w:rPr>
        <w:t>.</w:t>
      </w:r>
    </w:p>
    <w:p w:rsidR="00C8370B" w:rsidRPr="00C8370B" w:rsidRDefault="00C8370B" w:rsidP="00C8370B">
      <w:pPr>
        <w:numPr>
          <w:ilvl w:val="1"/>
          <w:numId w:val="4"/>
        </w:numPr>
        <w:spacing w:line="240" w:lineRule="auto"/>
        <w:jc w:val="both"/>
        <w:rPr>
          <w:rFonts w:ascii="Times New Roman" w:eastAsia="Times New Roman" w:hAnsi="Times New Roman" w:cs="Times New Roman"/>
          <w:b/>
          <w:spacing w:val="-4"/>
          <w:sz w:val="24"/>
          <w:szCs w:val="24"/>
          <w:lang w:val="id-ID"/>
        </w:rPr>
      </w:pPr>
      <w:r w:rsidRPr="00C8370B">
        <w:rPr>
          <w:rFonts w:ascii="Times New Roman" w:eastAsia="Times New Roman" w:hAnsi="Times New Roman" w:cs="Times New Roman"/>
          <w:b/>
          <w:spacing w:val="-4"/>
          <w:sz w:val="24"/>
          <w:szCs w:val="24"/>
          <w:lang w:val="id-ID"/>
        </w:rPr>
        <w:t>Uji Simultan</w:t>
      </w:r>
    </w:p>
    <w:p w:rsidR="00C8370B" w:rsidRPr="00C8370B" w:rsidRDefault="00C8370B" w:rsidP="00C8370B">
      <w:pPr>
        <w:ind w:left="720" w:firstLine="414"/>
        <w:jc w:val="both"/>
        <w:rPr>
          <w:rFonts w:ascii="Times New Roman" w:eastAsia="Times New Roman" w:hAnsi="Times New Roman" w:cs="Times New Roman"/>
          <w:spacing w:val="-4"/>
          <w:sz w:val="24"/>
          <w:szCs w:val="24"/>
          <w:lang w:val="id-ID"/>
        </w:rPr>
      </w:pPr>
      <w:r w:rsidRPr="00C8370B">
        <w:rPr>
          <w:rFonts w:ascii="Times New Roman" w:eastAsia="Times New Roman" w:hAnsi="Times New Roman" w:cs="Times New Roman"/>
          <w:sz w:val="24"/>
          <w:szCs w:val="24"/>
          <w:lang w:val="en-ID"/>
        </w:rPr>
        <w:lastRenderedPageBreak/>
        <w:t xml:space="preserve">Uji F pada dasarnya menunjukkan apakah semua variabel independen yang dimasukkan dalam model mempunyai pengaruh secara signifikan bersama-sama variabel dependen </w:t>
      </w:r>
      <w:r w:rsidRPr="00C8370B">
        <w:rPr>
          <w:rFonts w:ascii="Times New Roman" w:eastAsia="Times New Roman" w:hAnsi="Times New Roman" w:cs="Times New Roman"/>
          <w:sz w:val="24"/>
          <w:szCs w:val="24"/>
          <w:lang w:val="en-ID"/>
        </w:rPr>
        <w:fldChar w:fldCharType="begin" w:fldLock="1"/>
      </w:r>
      <w:r w:rsidRPr="00C8370B">
        <w:rPr>
          <w:rFonts w:ascii="Times New Roman" w:eastAsia="Times New Roman" w:hAnsi="Times New Roman" w:cs="Times New Roman"/>
          <w:sz w:val="24"/>
          <w:szCs w:val="24"/>
          <w:lang w:val="en-ID"/>
        </w:rPr>
        <w:instrText>ADDIN CSL_CITATION {"citationItems":[{"id":"ITEM-1","itemData":{"ISBN":"979-704-015-1","abstract":"The cost of mechanical ventilation (MV) is high. Efforts to reduce this cost, as long as they are not detrimental for the patients, are needed. MV with heat and moisture exchangers (HME) changed every 48 h is safe, efficient, and cost-effective. Preliminary reports suggest that the life span of these filters may be prolonged. We determined prospectively whether a hygroscopic and hydrophobic HME (Hygrobac-Dar; Mallinckrodt) provided safe and efficient heating and humidification of the inspired gases when changed only once a week. Patients who were considered to require mechanical ventilation for more than 48 h were included in the study. HMEs were initially set for 7 d. Efficient airway heating and humidification were assessed by clinical parameters (number of tracheal suctionings and instillations required, peak airway pressures) and hygrometric measurements performed by psychrometry. Resistance was measured from Day 0 to Day 7. Bacterial colonization of circuits and HMEs was studied. A total of 377 days of mechanical ventilation with 60 HMEs was studied. Clinical parameters and hygrometric measurements did not change between Day 0 and Day 7. Mean absolute humidity was 30.3 +/- 1.3 mg H(2)O/L on Day 0 and 30.8 +/- 1.5 mg H(2)O/L on Day 7 (p = 0.7). Endotracheal tube occlusion never occurred. Three HMEs were replaced prematurely because of insufficient absolute humidity. This rare event occurred only in patients with COPD and after the third day of use. In addition, the absolute humidity delivered by the HMEs was significantly lower in patients with COPD than in the rest of the population. Resistance did not change from Day 0 to Day 7 (2.4 +/- 0.3 versus 2.7 +/- 0.3 cm H(2)O/L/s; p = 0.4). Bacterial samples of both circuits and ventilator sides of HMEs were sterile in most cases. We conclude that mechanical ventilation can be safely conducted in non-COPD patients using an HME changed only once a week, leading to substantial cost savings (about $110,000 per year if these findings were applied to the university-affiliated hospitals in Paris)","author":[{"dropping-particle":"","family":"Ghozali","given":"Imam","non-dropping-particle":"","parse-names":false,"suffix":""}],"container-title":"(Edisi 9). Semarang: Badan Penerbit Universitas Diponegoro","id":"ITEM-1","issued":{"date-parts":[["2018"]]},"title":"Aplikasi Analisis Multivariate dengan Program IBM SPSS 25","type":"webpage"},"uris":["http://www.mendeley.com/documents/?uuid=16f774e4-cbc9-450b-9c91-0254ef6eb074"]}],"mendeley":{"formattedCitation":"(Ghozali, 2018)","manualFormatting":"(Ghozali, 2018","plainTextFormattedCitation":"(Ghozali, 2018)","previouslyFormattedCitation":"(Ghozali, 2018)"},"properties":{"noteIndex":0},"schema":"https://github.com/citation-style-language/schema/raw/master/csl-citation.json"}</w:instrText>
      </w:r>
      <w:r w:rsidRPr="00C8370B">
        <w:rPr>
          <w:rFonts w:ascii="Times New Roman" w:eastAsia="Times New Roman" w:hAnsi="Times New Roman" w:cs="Times New Roman"/>
          <w:sz w:val="24"/>
          <w:szCs w:val="24"/>
          <w:lang w:val="en-ID"/>
        </w:rPr>
        <w:fldChar w:fldCharType="separate"/>
      </w:r>
      <w:r w:rsidRPr="00C8370B">
        <w:rPr>
          <w:rFonts w:ascii="Times New Roman" w:eastAsia="Times New Roman" w:hAnsi="Times New Roman" w:cs="Times New Roman"/>
          <w:noProof/>
          <w:sz w:val="24"/>
          <w:szCs w:val="24"/>
          <w:lang w:val="en-ID"/>
        </w:rPr>
        <w:t>(Ghozali, 2018</w:t>
      </w:r>
      <w:r w:rsidRPr="00C8370B">
        <w:rPr>
          <w:rFonts w:ascii="Times New Roman" w:eastAsia="Times New Roman" w:hAnsi="Times New Roman" w:cs="Times New Roman"/>
          <w:sz w:val="24"/>
          <w:szCs w:val="24"/>
          <w:lang w:val="en-ID"/>
        </w:rPr>
        <w:fldChar w:fldCharType="end"/>
      </w:r>
      <w:r w:rsidRPr="00C8370B">
        <w:rPr>
          <w:rFonts w:ascii="Times New Roman" w:eastAsia="Times New Roman" w:hAnsi="Times New Roman" w:cs="Times New Roman"/>
          <w:sz w:val="24"/>
          <w:szCs w:val="24"/>
          <w:lang w:val="en-ID"/>
        </w:rPr>
        <w:t xml:space="preserve">:98). Hasil uji statistik F dapat diketahui dari tabel analisis varian (ANOVA). Dalam penelitian ini uji signifikansi simultan yaitu untuk menganalisis signifikansi pengaruh variabel bebas </w:t>
      </w:r>
      <w:r w:rsidRPr="00C8370B">
        <w:rPr>
          <w:rFonts w:ascii="Times New Roman" w:eastAsia="Times New Roman" w:hAnsi="Times New Roman" w:cs="Times New Roman"/>
          <w:sz w:val="24"/>
          <w:szCs w:val="24"/>
        </w:rPr>
        <w:t>persepsi keamanan aplikasi cinepolis, persepsi kemudahan penggunaan aplikasi cinepolis dan E-WOM</w:t>
      </w:r>
      <w:r w:rsidRPr="00C8370B">
        <w:rPr>
          <w:rFonts w:ascii="Times New Roman" w:eastAsia="Times New Roman" w:hAnsi="Times New Roman" w:cs="Times New Roman"/>
          <w:iCs/>
          <w:sz w:val="24"/>
          <w:szCs w:val="24"/>
        </w:rPr>
        <w:t xml:space="preserve"> terhadap </w:t>
      </w:r>
      <w:r w:rsidRPr="00C8370B">
        <w:rPr>
          <w:rFonts w:ascii="Times New Roman" w:eastAsia="Times New Roman" w:hAnsi="Times New Roman" w:cs="Times New Roman"/>
          <w:sz w:val="24"/>
          <w:szCs w:val="24"/>
        </w:rPr>
        <w:t>keputusan pembelian tiket bioskop di Cinepolis Pacific Mall Tegal</w:t>
      </w:r>
      <w:r w:rsidRPr="00C8370B">
        <w:rPr>
          <w:rFonts w:ascii="Times New Roman" w:eastAsia="Times New Roman" w:hAnsi="Times New Roman" w:cs="Times New Roman"/>
          <w:spacing w:val="-4"/>
          <w:sz w:val="24"/>
          <w:szCs w:val="24"/>
          <w:lang w:val="id-ID"/>
        </w:rPr>
        <w:t>.</w:t>
      </w:r>
    </w:p>
    <w:p w:rsidR="00C8370B" w:rsidRPr="00C8370B" w:rsidRDefault="00C8370B" w:rsidP="00C8370B">
      <w:pPr>
        <w:shd w:val="clear" w:color="auto" w:fill="FFFFFF"/>
        <w:spacing w:line="240" w:lineRule="auto"/>
        <w:ind w:left="-360"/>
        <w:rPr>
          <w:rFonts w:ascii="Times New Roman" w:eastAsia="Times New Roman" w:hAnsi="Times New Roman" w:cs="Times New Roman"/>
          <w:spacing w:val="-4"/>
          <w:sz w:val="24"/>
          <w:szCs w:val="24"/>
        </w:rPr>
      </w:pPr>
      <w:r w:rsidRPr="00C8370B">
        <w:rPr>
          <w:rFonts w:ascii="Times New Roman" w:eastAsia="Times New Roman" w:hAnsi="Times New Roman" w:cs="Times New Roman"/>
          <w:spacing w:val="-4"/>
          <w:sz w:val="24"/>
          <w:szCs w:val="24"/>
          <w:lang w:val="id-ID"/>
        </w:rPr>
        <w:t>Tabel 1</w:t>
      </w:r>
      <w:r w:rsidRPr="00C8370B">
        <w:rPr>
          <w:rFonts w:ascii="Times New Roman" w:eastAsia="Times New Roman" w:hAnsi="Times New Roman" w:cs="Times New Roman"/>
          <w:spacing w:val="-4"/>
          <w:sz w:val="24"/>
          <w:szCs w:val="24"/>
        </w:rPr>
        <w:t>3</w:t>
      </w:r>
    </w:p>
    <w:p w:rsidR="00C8370B" w:rsidRPr="00C8370B" w:rsidRDefault="00C8370B" w:rsidP="00C8370B">
      <w:pPr>
        <w:spacing w:line="240" w:lineRule="auto"/>
        <w:ind w:left="-360"/>
        <w:rPr>
          <w:rFonts w:ascii="Times New Roman" w:eastAsia="Times New Roman" w:hAnsi="Times New Roman" w:cs="Times New Roman"/>
          <w:spacing w:val="-4"/>
          <w:sz w:val="24"/>
          <w:szCs w:val="24"/>
          <w:lang w:val="id-ID"/>
        </w:rPr>
      </w:pPr>
      <w:r w:rsidRPr="00C8370B">
        <w:rPr>
          <w:rFonts w:ascii="Times New Roman" w:eastAsia="Times New Roman" w:hAnsi="Times New Roman" w:cs="Times New Roman"/>
          <w:bCs/>
          <w:spacing w:val="-4"/>
          <w:sz w:val="24"/>
          <w:szCs w:val="24"/>
          <w:lang w:val="id-ID" w:eastAsia="id-ID"/>
        </w:rPr>
        <w:t xml:space="preserve">Hasil </w:t>
      </w:r>
      <w:r w:rsidRPr="00C8370B">
        <w:rPr>
          <w:rFonts w:ascii="Times New Roman" w:eastAsia="Times New Roman" w:hAnsi="Times New Roman" w:cs="Times New Roman"/>
          <w:spacing w:val="-4"/>
          <w:sz w:val="24"/>
          <w:szCs w:val="24"/>
          <w:lang w:val="id-ID"/>
        </w:rPr>
        <w:t>Uji Simultan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730"/>
        <w:gridCol w:w="1280"/>
        <w:gridCol w:w="1462"/>
        <w:gridCol w:w="1021"/>
        <w:gridCol w:w="1402"/>
        <w:gridCol w:w="1021"/>
        <w:gridCol w:w="1022"/>
      </w:tblGrid>
      <w:tr w:rsidR="00C8370B" w:rsidRPr="00C8370B" w:rsidTr="00071840">
        <w:tblPrEx>
          <w:tblCellMar>
            <w:top w:w="0" w:type="dxa"/>
            <w:bottom w:w="0" w:type="dxa"/>
          </w:tblCellMar>
        </w:tblPrEx>
        <w:trPr>
          <w:cantSplit/>
        </w:trPr>
        <w:tc>
          <w:tcPr>
            <w:tcW w:w="5000" w:type="pct"/>
            <w:gridSpan w:val="7"/>
            <w:tcBorders>
              <w:top w:val="nil"/>
              <w:left w:val="nil"/>
              <w:bottom w:val="nil"/>
              <w:right w:val="nil"/>
            </w:tcBorders>
            <w:shd w:val="clear" w:color="auto" w:fill="FFFFFF"/>
            <w:vAlign w:val="center"/>
          </w:tcPr>
          <w:p w:rsidR="00C8370B" w:rsidRPr="00C8370B" w:rsidRDefault="00C8370B" w:rsidP="00C8370B">
            <w:pPr>
              <w:autoSpaceDE w:val="0"/>
              <w:autoSpaceDN w:val="0"/>
              <w:adjustRightInd w:val="0"/>
              <w:spacing w:line="320" w:lineRule="atLeast"/>
              <w:ind w:left="60" w:right="60"/>
              <w:rPr>
                <w:rFonts w:ascii="Times New Roman" w:eastAsia="Calibri" w:hAnsi="Times New Roman" w:cs="Times New Roman"/>
                <w:color w:val="000000"/>
                <w:sz w:val="18"/>
                <w:szCs w:val="18"/>
                <w:lang w:val="id-ID"/>
              </w:rPr>
            </w:pPr>
            <w:r w:rsidRPr="00C8370B">
              <w:rPr>
                <w:rFonts w:ascii="Times New Roman" w:eastAsia="Calibri" w:hAnsi="Times New Roman" w:cs="Times New Roman"/>
                <w:b/>
                <w:bCs/>
                <w:color w:val="000000"/>
                <w:sz w:val="18"/>
                <w:szCs w:val="18"/>
                <w:lang w:val="id-ID"/>
              </w:rPr>
              <w:t>ANOVA</w:t>
            </w:r>
            <w:r w:rsidRPr="00C8370B">
              <w:rPr>
                <w:rFonts w:ascii="Times New Roman" w:eastAsia="Calibri" w:hAnsi="Times New Roman" w:cs="Times New Roman"/>
                <w:b/>
                <w:bCs/>
                <w:color w:val="000000"/>
                <w:sz w:val="18"/>
                <w:szCs w:val="18"/>
                <w:vertAlign w:val="superscript"/>
                <w:lang w:val="id-ID"/>
              </w:rPr>
              <w:t>a</w:t>
            </w:r>
          </w:p>
        </w:tc>
      </w:tr>
      <w:tr w:rsidR="00C8370B" w:rsidRPr="00C8370B" w:rsidTr="00071840">
        <w:tblPrEx>
          <w:tblCellMar>
            <w:top w:w="0" w:type="dxa"/>
            <w:bottom w:w="0" w:type="dxa"/>
          </w:tblCellMar>
        </w:tblPrEx>
        <w:trPr>
          <w:cantSplit/>
        </w:trPr>
        <w:tc>
          <w:tcPr>
            <w:tcW w:w="1265" w:type="pct"/>
            <w:gridSpan w:val="2"/>
            <w:tcBorders>
              <w:top w:val="single" w:sz="16" w:space="0" w:color="000000"/>
              <w:left w:val="single" w:sz="16" w:space="0" w:color="000000"/>
              <w:bottom w:val="single" w:sz="16" w:space="0" w:color="000000"/>
              <w:right w:val="nil"/>
            </w:tcBorders>
            <w:shd w:val="clear" w:color="auto" w:fill="FFFFFF"/>
            <w:vAlign w:val="bottom"/>
          </w:tcPr>
          <w:p w:rsidR="00C8370B" w:rsidRPr="00C8370B" w:rsidRDefault="00C8370B" w:rsidP="00C8370B">
            <w:pPr>
              <w:autoSpaceDE w:val="0"/>
              <w:autoSpaceDN w:val="0"/>
              <w:adjustRightInd w:val="0"/>
              <w:spacing w:line="320" w:lineRule="atLeast"/>
              <w:ind w:left="60" w:right="60"/>
              <w:jc w:val="lef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Model</w:t>
            </w:r>
          </w:p>
        </w:tc>
        <w:tc>
          <w:tcPr>
            <w:tcW w:w="921" w:type="pct"/>
            <w:tcBorders>
              <w:top w:val="single" w:sz="16" w:space="0" w:color="000000"/>
              <w:left w:val="single" w:sz="16" w:space="0" w:color="000000"/>
              <w:bottom w:val="single" w:sz="16" w:space="0" w:color="000000"/>
            </w:tcBorders>
            <w:shd w:val="clear" w:color="auto" w:fill="FFFFFF"/>
            <w:vAlign w:val="bottom"/>
          </w:tcPr>
          <w:p w:rsidR="00C8370B" w:rsidRPr="00C8370B" w:rsidRDefault="00C8370B" w:rsidP="00C8370B">
            <w:pPr>
              <w:autoSpaceDE w:val="0"/>
              <w:autoSpaceDN w:val="0"/>
              <w:adjustRightInd w:val="0"/>
              <w:spacing w:line="320" w:lineRule="atLeast"/>
              <w:ind w:left="60" w:right="60"/>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Sum of Squares</w:t>
            </w:r>
          </w:p>
        </w:tc>
        <w:tc>
          <w:tcPr>
            <w:tcW w:w="643" w:type="pct"/>
            <w:tcBorders>
              <w:top w:val="single" w:sz="16" w:space="0" w:color="000000"/>
              <w:bottom w:val="single" w:sz="16" w:space="0" w:color="000000"/>
            </w:tcBorders>
            <w:shd w:val="clear" w:color="auto" w:fill="FFFFFF"/>
            <w:vAlign w:val="bottom"/>
          </w:tcPr>
          <w:p w:rsidR="00C8370B" w:rsidRPr="00C8370B" w:rsidRDefault="00C8370B" w:rsidP="00C8370B">
            <w:pPr>
              <w:autoSpaceDE w:val="0"/>
              <w:autoSpaceDN w:val="0"/>
              <w:adjustRightInd w:val="0"/>
              <w:spacing w:line="320" w:lineRule="atLeast"/>
              <w:ind w:left="60" w:right="60"/>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df</w:t>
            </w:r>
          </w:p>
        </w:tc>
        <w:tc>
          <w:tcPr>
            <w:tcW w:w="883" w:type="pct"/>
            <w:tcBorders>
              <w:top w:val="single" w:sz="16" w:space="0" w:color="000000"/>
              <w:bottom w:val="single" w:sz="16" w:space="0" w:color="000000"/>
            </w:tcBorders>
            <w:shd w:val="clear" w:color="auto" w:fill="FFFFFF"/>
            <w:vAlign w:val="bottom"/>
          </w:tcPr>
          <w:p w:rsidR="00C8370B" w:rsidRPr="00C8370B" w:rsidRDefault="00C8370B" w:rsidP="00C8370B">
            <w:pPr>
              <w:autoSpaceDE w:val="0"/>
              <w:autoSpaceDN w:val="0"/>
              <w:adjustRightInd w:val="0"/>
              <w:spacing w:line="320" w:lineRule="atLeast"/>
              <w:ind w:left="60" w:right="60"/>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Mean Square</w:t>
            </w:r>
          </w:p>
        </w:tc>
        <w:tc>
          <w:tcPr>
            <w:tcW w:w="643" w:type="pct"/>
            <w:tcBorders>
              <w:top w:val="single" w:sz="16" w:space="0" w:color="000000"/>
              <w:bottom w:val="single" w:sz="16" w:space="0" w:color="000000"/>
            </w:tcBorders>
            <w:shd w:val="clear" w:color="auto" w:fill="FFFFFF"/>
            <w:vAlign w:val="bottom"/>
          </w:tcPr>
          <w:p w:rsidR="00C8370B" w:rsidRPr="00C8370B" w:rsidRDefault="00C8370B" w:rsidP="00C8370B">
            <w:pPr>
              <w:autoSpaceDE w:val="0"/>
              <w:autoSpaceDN w:val="0"/>
              <w:adjustRightInd w:val="0"/>
              <w:spacing w:line="320" w:lineRule="atLeast"/>
              <w:ind w:left="60" w:right="60"/>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F</w:t>
            </w:r>
          </w:p>
        </w:tc>
        <w:tc>
          <w:tcPr>
            <w:tcW w:w="643" w:type="pct"/>
            <w:tcBorders>
              <w:top w:val="single" w:sz="16" w:space="0" w:color="000000"/>
              <w:bottom w:val="single" w:sz="16" w:space="0" w:color="000000"/>
              <w:right w:val="single" w:sz="16" w:space="0" w:color="000000"/>
            </w:tcBorders>
            <w:shd w:val="clear" w:color="auto" w:fill="FFFFFF"/>
            <w:vAlign w:val="bottom"/>
          </w:tcPr>
          <w:p w:rsidR="00C8370B" w:rsidRPr="00C8370B" w:rsidRDefault="00C8370B" w:rsidP="00C8370B">
            <w:pPr>
              <w:autoSpaceDE w:val="0"/>
              <w:autoSpaceDN w:val="0"/>
              <w:adjustRightInd w:val="0"/>
              <w:spacing w:line="320" w:lineRule="atLeast"/>
              <w:ind w:left="60" w:right="60"/>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Sig.</w:t>
            </w:r>
          </w:p>
        </w:tc>
      </w:tr>
      <w:tr w:rsidR="00C8370B" w:rsidRPr="00C8370B" w:rsidTr="00071840">
        <w:tblPrEx>
          <w:tblCellMar>
            <w:top w:w="0" w:type="dxa"/>
            <w:bottom w:w="0" w:type="dxa"/>
          </w:tblCellMar>
        </w:tblPrEx>
        <w:trPr>
          <w:cantSplit/>
        </w:trPr>
        <w:tc>
          <w:tcPr>
            <w:tcW w:w="460" w:type="pct"/>
            <w:vMerge w:val="restart"/>
            <w:tcBorders>
              <w:top w:val="single" w:sz="16" w:space="0" w:color="000000"/>
              <w:left w:val="single" w:sz="16" w:space="0" w:color="000000"/>
              <w:bottom w:val="single" w:sz="16" w:space="0" w:color="000000"/>
              <w:right w:val="nil"/>
            </w:tcBorders>
            <w:shd w:val="clear" w:color="auto" w:fill="FFFFFF"/>
          </w:tcPr>
          <w:p w:rsidR="00C8370B" w:rsidRPr="00C8370B" w:rsidRDefault="00C8370B" w:rsidP="00C8370B">
            <w:pPr>
              <w:autoSpaceDE w:val="0"/>
              <w:autoSpaceDN w:val="0"/>
              <w:adjustRightInd w:val="0"/>
              <w:spacing w:line="320" w:lineRule="atLeast"/>
              <w:ind w:left="60" w:right="60"/>
              <w:jc w:val="lef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1</w:t>
            </w:r>
          </w:p>
        </w:tc>
        <w:tc>
          <w:tcPr>
            <w:tcW w:w="806" w:type="pct"/>
            <w:tcBorders>
              <w:top w:val="single" w:sz="16" w:space="0" w:color="000000"/>
              <w:left w:val="nil"/>
              <w:bottom w:val="nil"/>
              <w:right w:val="single" w:sz="16" w:space="0" w:color="000000"/>
            </w:tcBorders>
            <w:shd w:val="clear" w:color="auto" w:fill="FFFFFF"/>
          </w:tcPr>
          <w:p w:rsidR="00C8370B" w:rsidRPr="00C8370B" w:rsidRDefault="00C8370B" w:rsidP="00C8370B">
            <w:pPr>
              <w:autoSpaceDE w:val="0"/>
              <w:autoSpaceDN w:val="0"/>
              <w:adjustRightInd w:val="0"/>
              <w:spacing w:line="320" w:lineRule="atLeast"/>
              <w:ind w:left="60" w:right="60"/>
              <w:jc w:val="lef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Regression</w:t>
            </w:r>
          </w:p>
        </w:tc>
        <w:tc>
          <w:tcPr>
            <w:tcW w:w="921" w:type="pct"/>
            <w:tcBorders>
              <w:top w:val="single" w:sz="16" w:space="0" w:color="000000"/>
              <w:left w:val="single" w:sz="16" w:space="0" w:color="000000"/>
              <w:bottom w:val="nil"/>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2,149.230</w:t>
            </w:r>
          </w:p>
        </w:tc>
        <w:tc>
          <w:tcPr>
            <w:tcW w:w="643" w:type="pct"/>
            <w:tcBorders>
              <w:top w:val="single" w:sz="16" w:space="0" w:color="000000"/>
              <w:bottom w:val="nil"/>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3</w:t>
            </w:r>
          </w:p>
        </w:tc>
        <w:tc>
          <w:tcPr>
            <w:tcW w:w="883" w:type="pct"/>
            <w:tcBorders>
              <w:top w:val="single" w:sz="16" w:space="0" w:color="000000"/>
              <w:bottom w:val="nil"/>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716.410</w:t>
            </w:r>
          </w:p>
        </w:tc>
        <w:tc>
          <w:tcPr>
            <w:tcW w:w="643" w:type="pct"/>
            <w:tcBorders>
              <w:top w:val="single" w:sz="16" w:space="0" w:color="000000"/>
              <w:bottom w:val="nil"/>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76.072</w:t>
            </w:r>
          </w:p>
        </w:tc>
        <w:tc>
          <w:tcPr>
            <w:tcW w:w="643" w:type="pct"/>
            <w:tcBorders>
              <w:top w:val="single" w:sz="16" w:space="0" w:color="000000"/>
              <w:bottom w:val="nil"/>
              <w:right w:val="single" w:sz="16" w:space="0" w:color="000000"/>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.000</w:t>
            </w:r>
            <w:r w:rsidRPr="00C8370B">
              <w:rPr>
                <w:rFonts w:ascii="Times New Roman" w:eastAsia="Calibri" w:hAnsi="Times New Roman" w:cs="Times New Roman"/>
                <w:color w:val="000000"/>
                <w:sz w:val="18"/>
                <w:szCs w:val="18"/>
                <w:vertAlign w:val="superscript"/>
                <w:lang w:val="id-ID"/>
              </w:rPr>
              <w:t>b</w:t>
            </w:r>
          </w:p>
        </w:tc>
      </w:tr>
      <w:tr w:rsidR="00C8370B" w:rsidRPr="00C8370B" w:rsidTr="00071840">
        <w:tblPrEx>
          <w:tblCellMar>
            <w:top w:w="0" w:type="dxa"/>
            <w:bottom w:w="0" w:type="dxa"/>
          </w:tblCellMar>
        </w:tblPrEx>
        <w:trPr>
          <w:cantSplit/>
        </w:trPr>
        <w:tc>
          <w:tcPr>
            <w:tcW w:w="460" w:type="pct"/>
            <w:vMerge/>
            <w:tcBorders>
              <w:top w:val="single" w:sz="16" w:space="0" w:color="000000"/>
              <w:left w:val="single" w:sz="16" w:space="0" w:color="000000"/>
              <w:bottom w:val="single" w:sz="16" w:space="0" w:color="000000"/>
              <w:right w:val="nil"/>
            </w:tcBorders>
            <w:shd w:val="clear" w:color="auto" w:fill="FFFFFF"/>
          </w:tcPr>
          <w:p w:rsidR="00C8370B" w:rsidRPr="00C8370B" w:rsidRDefault="00C8370B" w:rsidP="00C8370B">
            <w:pPr>
              <w:autoSpaceDE w:val="0"/>
              <w:autoSpaceDN w:val="0"/>
              <w:adjustRightInd w:val="0"/>
              <w:spacing w:line="240" w:lineRule="auto"/>
              <w:jc w:val="left"/>
              <w:rPr>
                <w:rFonts w:ascii="Times New Roman" w:eastAsia="Calibri" w:hAnsi="Times New Roman" w:cs="Times New Roman"/>
                <w:color w:val="000000"/>
                <w:sz w:val="18"/>
                <w:szCs w:val="18"/>
                <w:lang w:val="id-ID"/>
              </w:rPr>
            </w:pPr>
          </w:p>
        </w:tc>
        <w:tc>
          <w:tcPr>
            <w:tcW w:w="806" w:type="pct"/>
            <w:tcBorders>
              <w:top w:val="nil"/>
              <w:left w:val="nil"/>
              <w:bottom w:val="nil"/>
              <w:right w:val="single" w:sz="16" w:space="0" w:color="000000"/>
            </w:tcBorders>
            <w:shd w:val="clear" w:color="auto" w:fill="FFFFFF"/>
          </w:tcPr>
          <w:p w:rsidR="00C8370B" w:rsidRPr="00C8370B" w:rsidRDefault="00C8370B" w:rsidP="00C8370B">
            <w:pPr>
              <w:autoSpaceDE w:val="0"/>
              <w:autoSpaceDN w:val="0"/>
              <w:adjustRightInd w:val="0"/>
              <w:spacing w:line="320" w:lineRule="atLeast"/>
              <w:ind w:left="60" w:right="60"/>
              <w:jc w:val="lef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Residual</w:t>
            </w:r>
          </w:p>
        </w:tc>
        <w:tc>
          <w:tcPr>
            <w:tcW w:w="921" w:type="pct"/>
            <w:tcBorders>
              <w:top w:val="nil"/>
              <w:left w:val="single" w:sz="16" w:space="0" w:color="000000"/>
              <w:bottom w:val="nil"/>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904.078</w:t>
            </w:r>
          </w:p>
        </w:tc>
        <w:tc>
          <w:tcPr>
            <w:tcW w:w="643" w:type="pct"/>
            <w:tcBorders>
              <w:top w:val="nil"/>
              <w:bottom w:val="nil"/>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96</w:t>
            </w:r>
          </w:p>
        </w:tc>
        <w:tc>
          <w:tcPr>
            <w:tcW w:w="883" w:type="pct"/>
            <w:tcBorders>
              <w:top w:val="nil"/>
              <w:bottom w:val="nil"/>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9.417</w:t>
            </w:r>
          </w:p>
        </w:tc>
        <w:tc>
          <w:tcPr>
            <w:tcW w:w="643" w:type="pct"/>
            <w:tcBorders>
              <w:top w:val="nil"/>
              <w:bottom w:val="nil"/>
            </w:tcBorders>
            <w:shd w:val="clear" w:color="auto" w:fill="FFFFFF"/>
            <w:vAlign w:val="center"/>
          </w:tcPr>
          <w:p w:rsidR="00C8370B" w:rsidRPr="00C8370B" w:rsidRDefault="00C8370B" w:rsidP="00C8370B">
            <w:pPr>
              <w:autoSpaceDE w:val="0"/>
              <w:autoSpaceDN w:val="0"/>
              <w:adjustRightInd w:val="0"/>
              <w:spacing w:line="240" w:lineRule="auto"/>
              <w:jc w:val="left"/>
              <w:rPr>
                <w:rFonts w:ascii="Times New Roman" w:eastAsia="Calibri" w:hAnsi="Times New Roman" w:cs="Times New Roman"/>
                <w:sz w:val="24"/>
                <w:szCs w:val="24"/>
                <w:lang w:val="id-ID"/>
              </w:rPr>
            </w:pPr>
          </w:p>
        </w:tc>
        <w:tc>
          <w:tcPr>
            <w:tcW w:w="643" w:type="pct"/>
            <w:tcBorders>
              <w:top w:val="nil"/>
              <w:bottom w:val="nil"/>
              <w:right w:val="single" w:sz="16" w:space="0" w:color="000000"/>
            </w:tcBorders>
            <w:shd w:val="clear" w:color="auto" w:fill="FFFFFF"/>
            <w:vAlign w:val="center"/>
          </w:tcPr>
          <w:p w:rsidR="00C8370B" w:rsidRPr="00C8370B" w:rsidRDefault="00C8370B" w:rsidP="00C8370B">
            <w:pPr>
              <w:autoSpaceDE w:val="0"/>
              <w:autoSpaceDN w:val="0"/>
              <w:adjustRightInd w:val="0"/>
              <w:spacing w:line="240" w:lineRule="auto"/>
              <w:jc w:val="left"/>
              <w:rPr>
                <w:rFonts w:ascii="Times New Roman" w:eastAsia="Calibri" w:hAnsi="Times New Roman" w:cs="Times New Roman"/>
                <w:sz w:val="24"/>
                <w:szCs w:val="24"/>
                <w:lang w:val="id-ID"/>
              </w:rPr>
            </w:pPr>
          </w:p>
        </w:tc>
      </w:tr>
      <w:tr w:rsidR="00C8370B" w:rsidRPr="00C8370B" w:rsidTr="00071840">
        <w:tblPrEx>
          <w:tblCellMar>
            <w:top w:w="0" w:type="dxa"/>
            <w:bottom w:w="0" w:type="dxa"/>
          </w:tblCellMar>
        </w:tblPrEx>
        <w:trPr>
          <w:cantSplit/>
        </w:trPr>
        <w:tc>
          <w:tcPr>
            <w:tcW w:w="460" w:type="pct"/>
            <w:vMerge/>
            <w:tcBorders>
              <w:top w:val="single" w:sz="16" w:space="0" w:color="000000"/>
              <w:left w:val="single" w:sz="16" w:space="0" w:color="000000"/>
              <w:bottom w:val="single" w:sz="16" w:space="0" w:color="000000"/>
              <w:right w:val="nil"/>
            </w:tcBorders>
            <w:shd w:val="clear" w:color="auto" w:fill="FFFFFF"/>
          </w:tcPr>
          <w:p w:rsidR="00C8370B" w:rsidRPr="00C8370B" w:rsidRDefault="00C8370B" w:rsidP="00C8370B">
            <w:pPr>
              <w:autoSpaceDE w:val="0"/>
              <w:autoSpaceDN w:val="0"/>
              <w:adjustRightInd w:val="0"/>
              <w:spacing w:line="240" w:lineRule="auto"/>
              <w:jc w:val="left"/>
              <w:rPr>
                <w:rFonts w:ascii="Times New Roman" w:eastAsia="Calibri" w:hAnsi="Times New Roman" w:cs="Times New Roman"/>
                <w:sz w:val="24"/>
                <w:szCs w:val="24"/>
                <w:lang w:val="id-ID"/>
              </w:rPr>
            </w:pPr>
          </w:p>
        </w:tc>
        <w:tc>
          <w:tcPr>
            <w:tcW w:w="806" w:type="pct"/>
            <w:tcBorders>
              <w:top w:val="nil"/>
              <w:left w:val="nil"/>
              <w:bottom w:val="single" w:sz="16" w:space="0" w:color="000000"/>
              <w:right w:val="single" w:sz="16" w:space="0" w:color="000000"/>
            </w:tcBorders>
            <w:shd w:val="clear" w:color="auto" w:fill="FFFFFF"/>
          </w:tcPr>
          <w:p w:rsidR="00C8370B" w:rsidRPr="00C8370B" w:rsidRDefault="00C8370B" w:rsidP="00C8370B">
            <w:pPr>
              <w:autoSpaceDE w:val="0"/>
              <w:autoSpaceDN w:val="0"/>
              <w:adjustRightInd w:val="0"/>
              <w:spacing w:line="320" w:lineRule="atLeast"/>
              <w:ind w:left="60" w:right="60"/>
              <w:jc w:val="lef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Total</w:t>
            </w:r>
          </w:p>
        </w:tc>
        <w:tc>
          <w:tcPr>
            <w:tcW w:w="921" w:type="pct"/>
            <w:tcBorders>
              <w:top w:val="nil"/>
              <w:left w:val="single" w:sz="16" w:space="0" w:color="000000"/>
              <w:bottom w:val="single" w:sz="16" w:space="0" w:color="000000"/>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3,053.308</w:t>
            </w:r>
          </w:p>
        </w:tc>
        <w:tc>
          <w:tcPr>
            <w:tcW w:w="643" w:type="pct"/>
            <w:tcBorders>
              <w:top w:val="nil"/>
              <w:bottom w:val="single" w:sz="16" w:space="0" w:color="000000"/>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99</w:t>
            </w:r>
          </w:p>
        </w:tc>
        <w:tc>
          <w:tcPr>
            <w:tcW w:w="883" w:type="pct"/>
            <w:tcBorders>
              <w:top w:val="nil"/>
              <w:bottom w:val="single" w:sz="16" w:space="0" w:color="000000"/>
            </w:tcBorders>
            <w:shd w:val="clear" w:color="auto" w:fill="FFFFFF"/>
            <w:vAlign w:val="center"/>
          </w:tcPr>
          <w:p w:rsidR="00C8370B" w:rsidRPr="00C8370B" w:rsidRDefault="00C8370B" w:rsidP="00C8370B">
            <w:pPr>
              <w:autoSpaceDE w:val="0"/>
              <w:autoSpaceDN w:val="0"/>
              <w:adjustRightInd w:val="0"/>
              <w:spacing w:line="240" w:lineRule="auto"/>
              <w:jc w:val="left"/>
              <w:rPr>
                <w:rFonts w:ascii="Times New Roman" w:eastAsia="Calibri" w:hAnsi="Times New Roman" w:cs="Times New Roman"/>
                <w:sz w:val="24"/>
                <w:szCs w:val="24"/>
                <w:lang w:val="id-ID"/>
              </w:rPr>
            </w:pPr>
          </w:p>
        </w:tc>
        <w:tc>
          <w:tcPr>
            <w:tcW w:w="643" w:type="pct"/>
            <w:tcBorders>
              <w:top w:val="nil"/>
              <w:bottom w:val="single" w:sz="16" w:space="0" w:color="000000"/>
            </w:tcBorders>
            <w:shd w:val="clear" w:color="auto" w:fill="FFFFFF"/>
            <w:vAlign w:val="center"/>
          </w:tcPr>
          <w:p w:rsidR="00C8370B" w:rsidRPr="00C8370B" w:rsidRDefault="00C8370B" w:rsidP="00C8370B">
            <w:pPr>
              <w:autoSpaceDE w:val="0"/>
              <w:autoSpaceDN w:val="0"/>
              <w:adjustRightInd w:val="0"/>
              <w:spacing w:line="240" w:lineRule="auto"/>
              <w:jc w:val="left"/>
              <w:rPr>
                <w:rFonts w:ascii="Times New Roman" w:eastAsia="Calibri" w:hAnsi="Times New Roman" w:cs="Times New Roman"/>
                <w:sz w:val="24"/>
                <w:szCs w:val="24"/>
                <w:lang w:val="id-ID"/>
              </w:rPr>
            </w:pPr>
          </w:p>
        </w:tc>
        <w:tc>
          <w:tcPr>
            <w:tcW w:w="643" w:type="pct"/>
            <w:tcBorders>
              <w:top w:val="nil"/>
              <w:bottom w:val="single" w:sz="16" w:space="0" w:color="000000"/>
              <w:right w:val="single" w:sz="16" w:space="0" w:color="000000"/>
            </w:tcBorders>
            <w:shd w:val="clear" w:color="auto" w:fill="FFFFFF"/>
            <w:vAlign w:val="center"/>
          </w:tcPr>
          <w:p w:rsidR="00C8370B" w:rsidRPr="00C8370B" w:rsidRDefault="00C8370B" w:rsidP="00C8370B">
            <w:pPr>
              <w:autoSpaceDE w:val="0"/>
              <w:autoSpaceDN w:val="0"/>
              <w:adjustRightInd w:val="0"/>
              <w:spacing w:line="240" w:lineRule="auto"/>
              <w:jc w:val="left"/>
              <w:rPr>
                <w:rFonts w:ascii="Times New Roman" w:eastAsia="Calibri" w:hAnsi="Times New Roman" w:cs="Times New Roman"/>
                <w:sz w:val="24"/>
                <w:szCs w:val="24"/>
                <w:lang w:val="id-ID"/>
              </w:rPr>
            </w:pPr>
          </w:p>
        </w:tc>
      </w:tr>
      <w:tr w:rsidR="00C8370B" w:rsidRPr="00C8370B" w:rsidTr="00071840">
        <w:tblPrEx>
          <w:tblCellMar>
            <w:top w:w="0" w:type="dxa"/>
            <w:bottom w:w="0" w:type="dxa"/>
          </w:tblCellMar>
        </w:tblPrEx>
        <w:trPr>
          <w:cantSplit/>
        </w:trPr>
        <w:tc>
          <w:tcPr>
            <w:tcW w:w="5000" w:type="pct"/>
            <w:gridSpan w:val="7"/>
            <w:tcBorders>
              <w:top w:val="nil"/>
              <w:left w:val="nil"/>
              <w:bottom w:val="nil"/>
              <w:right w:val="nil"/>
            </w:tcBorders>
            <w:shd w:val="clear" w:color="auto" w:fill="FFFFFF"/>
          </w:tcPr>
          <w:p w:rsidR="00C8370B" w:rsidRPr="00C8370B" w:rsidRDefault="00C8370B" w:rsidP="00C8370B">
            <w:pPr>
              <w:autoSpaceDE w:val="0"/>
              <w:autoSpaceDN w:val="0"/>
              <w:adjustRightInd w:val="0"/>
              <w:spacing w:line="320" w:lineRule="atLeast"/>
              <w:ind w:left="60" w:right="60"/>
              <w:jc w:val="lef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a. Dependent Variable: Keputusan Pembelian</w:t>
            </w:r>
          </w:p>
        </w:tc>
      </w:tr>
      <w:tr w:rsidR="00C8370B" w:rsidRPr="00C8370B" w:rsidTr="00071840">
        <w:tblPrEx>
          <w:tblCellMar>
            <w:top w:w="0" w:type="dxa"/>
            <w:bottom w:w="0" w:type="dxa"/>
          </w:tblCellMar>
        </w:tblPrEx>
        <w:trPr>
          <w:cantSplit/>
        </w:trPr>
        <w:tc>
          <w:tcPr>
            <w:tcW w:w="5000" w:type="pct"/>
            <w:gridSpan w:val="7"/>
            <w:tcBorders>
              <w:top w:val="nil"/>
              <w:left w:val="nil"/>
              <w:bottom w:val="nil"/>
              <w:right w:val="nil"/>
            </w:tcBorders>
            <w:shd w:val="clear" w:color="auto" w:fill="FFFFFF"/>
          </w:tcPr>
          <w:p w:rsidR="00C8370B" w:rsidRPr="00C8370B" w:rsidRDefault="00C8370B" w:rsidP="00C8370B">
            <w:pPr>
              <w:autoSpaceDE w:val="0"/>
              <w:autoSpaceDN w:val="0"/>
              <w:adjustRightInd w:val="0"/>
              <w:spacing w:line="320" w:lineRule="atLeast"/>
              <w:ind w:left="60" w:right="60"/>
              <w:jc w:val="lef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b. Predictors: (Constant), E_Word of Mouth, Persepsi Kemudahan, Persepsi Keamanan</w:t>
            </w:r>
          </w:p>
        </w:tc>
      </w:tr>
    </w:tbl>
    <w:p w:rsidR="00C8370B" w:rsidRPr="00C8370B" w:rsidRDefault="00C8370B" w:rsidP="00C8370B">
      <w:pPr>
        <w:spacing w:line="240" w:lineRule="auto"/>
        <w:ind w:left="-360" w:firstLine="360"/>
        <w:jc w:val="left"/>
        <w:rPr>
          <w:rFonts w:ascii="Times New Roman" w:eastAsia="Times New Roman" w:hAnsi="Times New Roman" w:cs="Times New Roman"/>
          <w:spacing w:val="-4"/>
          <w:sz w:val="24"/>
          <w:szCs w:val="24"/>
          <w:lang w:val="id-ID"/>
        </w:rPr>
      </w:pPr>
    </w:p>
    <w:p w:rsidR="00C8370B" w:rsidRPr="00C8370B" w:rsidRDefault="00C8370B" w:rsidP="00C8370B">
      <w:pPr>
        <w:ind w:left="720" w:firstLine="414"/>
        <w:jc w:val="both"/>
        <w:rPr>
          <w:rFonts w:ascii="Times New Roman" w:eastAsia="Times New Roman" w:hAnsi="Times New Roman" w:cs="Times New Roman"/>
          <w:b/>
          <w:spacing w:val="-4"/>
          <w:sz w:val="24"/>
          <w:szCs w:val="24"/>
          <w:lang w:val="id-ID"/>
        </w:rPr>
      </w:pPr>
      <w:r w:rsidRPr="00C8370B">
        <w:rPr>
          <w:rFonts w:ascii="Times New Roman" w:eastAsia="Times New Roman" w:hAnsi="Times New Roman" w:cs="Times New Roman"/>
          <w:spacing w:val="-4"/>
          <w:sz w:val="24"/>
          <w:szCs w:val="24"/>
          <w:lang w:val="id-ID"/>
        </w:rPr>
        <w:t>Dari pengujian uji simultan dengan menggunakan SPSS diperoleh nilai F</w:t>
      </w:r>
      <w:r w:rsidRPr="00C8370B">
        <w:rPr>
          <w:rFonts w:ascii="Times New Roman" w:eastAsia="Times New Roman" w:hAnsi="Times New Roman" w:cs="Times New Roman"/>
          <w:spacing w:val="-4"/>
          <w:sz w:val="24"/>
          <w:szCs w:val="24"/>
          <w:vertAlign w:val="subscript"/>
          <w:lang w:val="id-ID"/>
        </w:rPr>
        <w:t>hitung</w:t>
      </w:r>
      <w:r w:rsidRPr="00C8370B">
        <w:rPr>
          <w:rFonts w:ascii="Times New Roman" w:eastAsia="Times New Roman" w:hAnsi="Times New Roman" w:cs="Times New Roman"/>
          <w:spacing w:val="-4"/>
          <w:sz w:val="24"/>
          <w:szCs w:val="24"/>
          <w:lang w:val="id-ID"/>
        </w:rPr>
        <w:t xml:space="preserve"> sebesar 76,072 &gt; F</w:t>
      </w:r>
      <w:r w:rsidRPr="00C8370B">
        <w:rPr>
          <w:rFonts w:ascii="Times New Roman" w:eastAsia="Times New Roman" w:hAnsi="Times New Roman" w:cs="Times New Roman"/>
          <w:spacing w:val="-4"/>
          <w:sz w:val="24"/>
          <w:szCs w:val="24"/>
          <w:vertAlign w:val="subscript"/>
          <w:lang w:val="id-ID"/>
        </w:rPr>
        <w:t>tabel</w:t>
      </w:r>
      <w:r w:rsidRPr="00C8370B">
        <w:rPr>
          <w:rFonts w:ascii="Times New Roman" w:eastAsia="Times New Roman" w:hAnsi="Times New Roman" w:cs="Times New Roman"/>
          <w:spacing w:val="-4"/>
          <w:sz w:val="24"/>
          <w:szCs w:val="24"/>
          <w:lang w:val="id-ID"/>
        </w:rPr>
        <w:t xml:space="preserve"> sebesar 2,70 dengan nilai signifikansi sebesar 0,000 &lt; 0,05 sehingga dapat disimpulkan bahwa terdapat </w:t>
      </w:r>
      <w:r w:rsidRPr="00C8370B">
        <w:rPr>
          <w:rFonts w:ascii="Times New Roman" w:eastAsia="Times New Roman" w:hAnsi="Times New Roman" w:cs="Times New Roman"/>
          <w:sz w:val="24"/>
          <w:szCs w:val="24"/>
          <w:lang w:val="id-ID"/>
        </w:rPr>
        <w:t>pengaruh persepsi keamanan aplikasi cinepolis, persepsi kemudahan penggunaan aplikasi cinepolis dan E-WOM terhadap keputusan pembelian tiket bioskop di Cinepolis Pacific Mall Tegal</w:t>
      </w:r>
      <w:r w:rsidRPr="00C8370B">
        <w:rPr>
          <w:rFonts w:ascii="Times New Roman" w:eastAsia="Times New Roman" w:hAnsi="Times New Roman" w:cs="Times New Roman"/>
          <w:spacing w:val="-4"/>
          <w:sz w:val="24"/>
          <w:szCs w:val="24"/>
          <w:lang w:val="id-ID"/>
        </w:rPr>
        <w:t>.</w:t>
      </w:r>
    </w:p>
    <w:p w:rsidR="00C8370B" w:rsidRPr="00C8370B" w:rsidRDefault="00C8370B" w:rsidP="00C8370B">
      <w:pPr>
        <w:numPr>
          <w:ilvl w:val="1"/>
          <w:numId w:val="4"/>
        </w:numPr>
        <w:spacing w:before="240" w:line="240" w:lineRule="auto"/>
        <w:jc w:val="both"/>
        <w:rPr>
          <w:rFonts w:ascii="Times New Roman" w:eastAsia="Times New Roman" w:hAnsi="Times New Roman" w:cs="Times New Roman"/>
          <w:b/>
          <w:spacing w:val="-4"/>
          <w:sz w:val="24"/>
          <w:szCs w:val="24"/>
          <w:lang w:val="id-ID"/>
        </w:rPr>
      </w:pPr>
      <w:r w:rsidRPr="00C8370B">
        <w:rPr>
          <w:rFonts w:ascii="Times New Roman" w:eastAsia="Times New Roman" w:hAnsi="Times New Roman" w:cs="Times New Roman"/>
          <w:b/>
          <w:spacing w:val="-4"/>
          <w:sz w:val="24"/>
          <w:szCs w:val="24"/>
          <w:lang w:val="id-ID"/>
        </w:rPr>
        <w:t>Koefisien Determinasi</w:t>
      </w:r>
    </w:p>
    <w:p w:rsidR="00C8370B" w:rsidRPr="00C8370B" w:rsidRDefault="00C8370B" w:rsidP="00C8370B">
      <w:pPr>
        <w:ind w:left="720" w:firstLine="414"/>
        <w:jc w:val="both"/>
        <w:rPr>
          <w:rFonts w:ascii="Times New Roman" w:eastAsia="Times New Roman" w:hAnsi="Times New Roman" w:cs="Times New Roman"/>
          <w:sz w:val="24"/>
          <w:szCs w:val="24"/>
          <w:lang w:val="id-ID" w:eastAsia="ar-SA"/>
        </w:rPr>
      </w:pPr>
      <w:r w:rsidRPr="00C8370B">
        <w:rPr>
          <w:rFonts w:ascii="Times New Roman" w:eastAsia="Times New Roman" w:hAnsi="Times New Roman" w:cs="Times New Roman"/>
          <w:sz w:val="24"/>
          <w:szCs w:val="24"/>
          <w:lang w:val="id-ID" w:eastAsia="ar-SA"/>
        </w:rPr>
        <w:t>Koefisien determinasi</w:t>
      </w:r>
      <w:r w:rsidRPr="00C8370B">
        <w:rPr>
          <w:rFonts w:ascii="Times New Roman" w:eastAsia="Times New Roman" w:hAnsi="Times New Roman" w:cs="Times New Roman"/>
          <w:sz w:val="24"/>
          <w:szCs w:val="24"/>
          <w:lang w:eastAsia="ar-SA"/>
        </w:rPr>
        <w:t xml:space="preserve"> (</w:t>
      </w:r>
      <w:r w:rsidRPr="00C8370B">
        <w:rPr>
          <w:rFonts w:ascii="Times New Roman" w:eastAsia="Times New Roman" w:hAnsi="Times New Roman" w:cs="Times New Roman"/>
          <w:sz w:val="24"/>
          <w:szCs w:val="24"/>
          <w:lang w:val="id-ID" w:eastAsia="ar-SA"/>
        </w:rPr>
        <w:t>R</w:t>
      </w:r>
      <w:r w:rsidRPr="00C8370B">
        <w:rPr>
          <w:rFonts w:ascii="Times New Roman" w:eastAsia="Times New Roman" w:hAnsi="Times New Roman" w:cs="Times New Roman"/>
          <w:sz w:val="24"/>
          <w:szCs w:val="24"/>
          <w:vertAlign w:val="superscript"/>
          <w:lang w:eastAsia="ar-SA"/>
        </w:rPr>
        <w:t>2</w:t>
      </w:r>
      <w:r w:rsidRPr="00C8370B">
        <w:rPr>
          <w:rFonts w:ascii="Times New Roman" w:eastAsia="Times New Roman" w:hAnsi="Times New Roman" w:cs="Times New Roman"/>
          <w:sz w:val="24"/>
          <w:szCs w:val="24"/>
          <w:lang w:eastAsia="ar-SA"/>
        </w:rPr>
        <w:t>)</w:t>
      </w:r>
      <w:r w:rsidRPr="00C8370B">
        <w:rPr>
          <w:rFonts w:ascii="Times New Roman" w:eastAsia="Times New Roman" w:hAnsi="Times New Roman" w:cs="Times New Roman"/>
          <w:sz w:val="24"/>
          <w:szCs w:val="24"/>
          <w:lang w:val="id-ID" w:eastAsia="ar-SA"/>
        </w:rPr>
        <w:t xml:space="preserve"> pada regresi liniear sering diartikan sebagai seberapa besar kemampuan semua variabel bebas dalam </w:t>
      </w:r>
      <w:r w:rsidRPr="00C8370B">
        <w:rPr>
          <w:rFonts w:ascii="Times New Roman" w:eastAsia="Times New Roman" w:hAnsi="Times New Roman" w:cs="Times New Roman"/>
          <w:sz w:val="24"/>
          <w:szCs w:val="24"/>
          <w:lang w:val="id-ID" w:eastAsia="ar-SA"/>
        </w:rPr>
        <w:lastRenderedPageBreak/>
        <w:t xml:space="preserve">menjelaskan varians dari variabel terikatnya. </w:t>
      </w:r>
      <w:r w:rsidRPr="00C8370B">
        <w:rPr>
          <w:rFonts w:ascii="Times New Roman" w:eastAsia="Times New Roman" w:hAnsi="Times New Roman" w:cs="Times New Roman"/>
          <w:spacing w:val="-4"/>
          <w:sz w:val="24"/>
          <w:szCs w:val="24"/>
        </w:rPr>
        <w:t>Penggunakan</w:t>
      </w:r>
      <w:r w:rsidRPr="00C8370B">
        <w:rPr>
          <w:rFonts w:ascii="Times New Roman" w:eastAsia="Times New Roman" w:hAnsi="Times New Roman" w:cs="Times New Roman"/>
          <w:sz w:val="24"/>
          <w:szCs w:val="24"/>
          <w:lang w:val="id-ID" w:eastAsia="ar-SA"/>
        </w:rPr>
        <w:t xml:space="preserve"> R</w:t>
      </w:r>
      <w:r w:rsidRPr="00C8370B">
        <w:rPr>
          <w:rFonts w:ascii="Times New Roman" w:eastAsia="Times New Roman" w:hAnsi="Times New Roman" w:cs="Times New Roman"/>
          <w:sz w:val="24"/>
          <w:szCs w:val="24"/>
          <w:vertAlign w:val="superscript"/>
          <w:lang w:eastAsia="ar-SA"/>
        </w:rPr>
        <w:t>2</w:t>
      </w:r>
      <w:r w:rsidRPr="00C8370B">
        <w:rPr>
          <w:rFonts w:ascii="Times New Roman" w:eastAsia="Times New Roman" w:hAnsi="Times New Roman" w:cs="Times New Roman"/>
          <w:sz w:val="24"/>
          <w:szCs w:val="24"/>
          <w:lang w:val="id-ID" w:eastAsia="ar-SA"/>
        </w:rPr>
        <w:t xml:space="preserve"> sering menimbulkan permasalahan, yaitu bahwa nilainya akan selalu meningkat dengan adanya penambahan variabel bebas dalam suatu model. Hal ini akan menimbulkan bias, karena jika ingin memperoleh model dengan R tinggi, seorang peneliti dapat dengan sembarangan menambahkan variabel bebas dan nilai koefisien determinasi akan meningkat, tidak tergantung apakah variabel bebas tambahan itu berhubungan dengan variabel terikat atau tidak.</w:t>
      </w:r>
    </w:p>
    <w:p w:rsidR="00C8370B" w:rsidRPr="00C8370B" w:rsidRDefault="00C8370B" w:rsidP="00C8370B">
      <w:pPr>
        <w:ind w:left="720" w:firstLine="414"/>
        <w:jc w:val="both"/>
        <w:rPr>
          <w:rFonts w:ascii="Times New Roman" w:eastAsia="Times New Roman" w:hAnsi="Times New Roman" w:cs="Times New Roman"/>
          <w:sz w:val="24"/>
          <w:szCs w:val="24"/>
          <w:lang w:val="id-ID"/>
        </w:rPr>
      </w:pPr>
      <w:r w:rsidRPr="00C8370B">
        <w:rPr>
          <w:rFonts w:ascii="Times New Roman" w:eastAsia="Times New Roman" w:hAnsi="Times New Roman" w:cs="Times New Roman"/>
          <w:sz w:val="24"/>
          <w:szCs w:val="24"/>
          <w:lang w:val="id-ID" w:eastAsia="ar-SA"/>
        </w:rPr>
        <w:t xml:space="preserve"> </w:t>
      </w:r>
      <w:r w:rsidRPr="00C8370B">
        <w:rPr>
          <w:rFonts w:ascii="Times New Roman" w:eastAsia="Times New Roman" w:hAnsi="Times New Roman" w:cs="Times New Roman"/>
          <w:sz w:val="24"/>
          <w:szCs w:val="24"/>
          <w:lang w:eastAsia="ar-SA"/>
        </w:rPr>
        <w:t xml:space="preserve">Beberapa </w:t>
      </w:r>
      <w:r w:rsidRPr="00C8370B">
        <w:rPr>
          <w:rFonts w:ascii="Times New Roman" w:eastAsia="Times New Roman" w:hAnsi="Times New Roman" w:cs="Times New Roman"/>
          <w:sz w:val="24"/>
          <w:szCs w:val="24"/>
          <w:lang w:val="id-ID" w:eastAsia="ar-SA"/>
        </w:rPr>
        <w:t>peneliti menyarankan untuk menggunakan Adjusted R</w:t>
      </w:r>
      <w:r w:rsidRPr="00C8370B">
        <w:rPr>
          <w:rFonts w:ascii="Times New Roman" w:eastAsia="Times New Roman" w:hAnsi="Times New Roman" w:cs="Times New Roman"/>
          <w:sz w:val="24"/>
          <w:szCs w:val="24"/>
          <w:vertAlign w:val="superscript"/>
          <w:lang w:eastAsia="ar-SA"/>
        </w:rPr>
        <w:t>2</w:t>
      </w:r>
      <w:r w:rsidRPr="00C8370B">
        <w:rPr>
          <w:rFonts w:ascii="Times New Roman" w:eastAsia="Times New Roman" w:hAnsi="Times New Roman" w:cs="Times New Roman"/>
          <w:sz w:val="24"/>
          <w:szCs w:val="24"/>
          <w:lang w:val="id-ID" w:eastAsia="ar-SA"/>
        </w:rPr>
        <w:t>. Interpretasinya sama dengan R</w:t>
      </w:r>
      <w:r w:rsidRPr="00C8370B">
        <w:rPr>
          <w:rFonts w:ascii="Times New Roman" w:eastAsia="Times New Roman" w:hAnsi="Times New Roman" w:cs="Times New Roman"/>
          <w:sz w:val="24"/>
          <w:szCs w:val="24"/>
          <w:vertAlign w:val="superscript"/>
          <w:lang w:eastAsia="ar-SA"/>
        </w:rPr>
        <w:t>2</w:t>
      </w:r>
      <w:r w:rsidRPr="00C8370B">
        <w:rPr>
          <w:rFonts w:ascii="Times New Roman" w:eastAsia="Times New Roman" w:hAnsi="Times New Roman" w:cs="Times New Roman"/>
          <w:sz w:val="24"/>
          <w:szCs w:val="24"/>
          <w:lang w:val="id-ID" w:eastAsia="ar-SA"/>
        </w:rPr>
        <w:t>, akan tetapi nilai Adjusted R</w:t>
      </w:r>
      <w:r w:rsidRPr="00C8370B">
        <w:rPr>
          <w:rFonts w:ascii="Times New Roman" w:eastAsia="Times New Roman" w:hAnsi="Times New Roman" w:cs="Times New Roman"/>
          <w:sz w:val="24"/>
          <w:szCs w:val="24"/>
          <w:vertAlign w:val="superscript"/>
          <w:lang w:eastAsia="ar-SA"/>
        </w:rPr>
        <w:t>2</w:t>
      </w:r>
      <w:r w:rsidRPr="00C8370B">
        <w:rPr>
          <w:rFonts w:ascii="Times New Roman" w:eastAsia="Times New Roman" w:hAnsi="Times New Roman" w:cs="Times New Roman"/>
          <w:sz w:val="24"/>
          <w:szCs w:val="24"/>
          <w:lang w:val="id-ID" w:eastAsia="ar-SA"/>
        </w:rPr>
        <w:t xml:space="preserve"> dapat naik atau turun dengan adanya penambahan variabel baru, tergantung dari korelasi antara variabel bebas tambahan tersebut dengan variabel terikatnya. Nilai Adjusted R</w:t>
      </w:r>
      <w:r w:rsidRPr="00C8370B">
        <w:rPr>
          <w:rFonts w:ascii="Times New Roman" w:eastAsia="Times New Roman" w:hAnsi="Times New Roman" w:cs="Times New Roman"/>
          <w:sz w:val="24"/>
          <w:szCs w:val="24"/>
          <w:vertAlign w:val="superscript"/>
          <w:lang w:eastAsia="ar-SA"/>
        </w:rPr>
        <w:t>2</w:t>
      </w:r>
      <w:r w:rsidRPr="00C8370B">
        <w:rPr>
          <w:rFonts w:ascii="Times New Roman" w:eastAsia="Times New Roman" w:hAnsi="Times New Roman" w:cs="Times New Roman"/>
          <w:sz w:val="24"/>
          <w:szCs w:val="24"/>
          <w:lang w:val="id-ID" w:eastAsia="ar-SA"/>
        </w:rPr>
        <w:t xml:space="preserve"> dapat bernilai negatif, sehingga jika nilainya negatif, maka nilai tersebut dianggap 0, atau variabel bebas sama sekali tidak mampu menjelaskan varians dari variabel terikatnya</w:t>
      </w:r>
      <w:r w:rsidRPr="00C8370B">
        <w:rPr>
          <w:rFonts w:ascii="Times New Roman" w:eastAsia="Times New Roman" w:hAnsi="Times New Roman" w:cs="Times New Roman"/>
          <w:sz w:val="24"/>
          <w:szCs w:val="24"/>
          <w:lang w:val="id-ID"/>
        </w:rPr>
        <w:t>.</w:t>
      </w:r>
    </w:p>
    <w:p w:rsidR="00C8370B" w:rsidRPr="00C8370B" w:rsidRDefault="00C8370B" w:rsidP="00C8370B">
      <w:pPr>
        <w:shd w:val="clear" w:color="auto" w:fill="FFFFFF"/>
        <w:spacing w:line="240" w:lineRule="auto"/>
        <w:ind w:left="720"/>
        <w:rPr>
          <w:rFonts w:ascii="Times New Roman" w:eastAsia="Times New Roman" w:hAnsi="Times New Roman" w:cs="Times New Roman"/>
          <w:sz w:val="24"/>
          <w:szCs w:val="24"/>
        </w:rPr>
      </w:pPr>
      <w:r w:rsidRPr="00C8370B">
        <w:rPr>
          <w:rFonts w:ascii="Times New Roman" w:eastAsia="Times New Roman" w:hAnsi="Times New Roman" w:cs="Times New Roman"/>
          <w:sz w:val="24"/>
          <w:szCs w:val="24"/>
          <w:lang w:val="id-ID"/>
        </w:rPr>
        <w:t>Tabel 1</w:t>
      </w:r>
      <w:r w:rsidRPr="00C8370B">
        <w:rPr>
          <w:rFonts w:ascii="Times New Roman" w:eastAsia="Times New Roman" w:hAnsi="Times New Roman" w:cs="Times New Roman"/>
          <w:sz w:val="24"/>
          <w:szCs w:val="24"/>
        </w:rPr>
        <w:t>4</w:t>
      </w:r>
    </w:p>
    <w:p w:rsidR="00C8370B" w:rsidRPr="00C8370B" w:rsidRDefault="00C8370B" w:rsidP="00C8370B">
      <w:pPr>
        <w:shd w:val="clear" w:color="auto" w:fill="FFFFFF"/>
        <w:spacing w:line="240" w:lineRule="auto"/>
        <w:ind w:left="720"/>
        <w:rPr>
          <w:rFonts w:ascii="Times New Roman" w:eastAsia="Times New Roman" w:hAnsi="Times New Roman" w:cs="Times New Roman"/>
          <w:sz w:val="24"/>
          <w:szCs w:val="24"/>
          <w:lang w:val="id-ID"/>
        </w:rPr>
      </w:pPr>
      <w:r w:rsidRPr="00C8370B">
        <w:rPr>
          <w:rFonts w:ascii="Times New Roman" w:eastAsia="Times New Roman" w:hAnsi="Times New Roman" w:cs="Times New Roman"/>
          <w:bCs/>
          <w:sz w:val="24"/>
          <w:szCs w:val="24"/>
          <w:lang w:val="id-ID" w:eastAsia="id-ID"/>
        </w:rPr>
        <w:t xml:space="preserve">Hasil Analisis </w:t>
      </w:r>
      <w:r w:rsidRPr="00C8370B">
        <w:rPr>
          <w:rFonts w:ascii="Times New Roman" w:eastAsia="Times New Roman" w:hAnsi="Times New Roman" w:cs="Times New Roman"/>
          <w:sz w:val="24"/>
          <w:szCs w:val="24"/>
          <w:lang w:val="id-ID"/>
        </w:rPr>
        <w:t>Koefisien Determinasi</w:t>
      </w:r>
    </w:p>
    <w:p w:rsidR="00C8370B" w:rsidRPr="00C8370B" w:rsidRDefault="00C8370B" w:rsidP="00C8370B">
      <w:pPr>
        <w:autoSpaceDE w:val="0"/>
        <w:autoSpaceDN w:val="0"/>
        <w:adjustRightInd w:val="0"/>
        <w:spacing w:line="240" w:lineRule="auto"/>
        <w:jc w:val="left"/>
        <w:rPr>
          <w:rFonts w:ascii="Times New Roman" w:eastAsia="Times New Roman" w:hAnsi="Times New Roman" w:cs="Times New Roman"/>
          <w:b/>
          <w:bCs/>
          <w:sz w:val="20"/>
          <w:szCs w:val="20"/>
          <w:lang w:val="id-ID"/>
        </w:rPr>
      </w:pPr>
    </w:p>
    <w:tbl>
      <w:tblPr>
        <w:tblW w:w="65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90"/>
        <w:gridCol w:w="1147"/>
        <w:gridCol w:w="1215"/>
        <w:gridCol w:w="1645"/>
        <w:gridCol w:w="1645"/>
      </w:tblGrid>
      <w:tr w:rsidR="00C8370B" w:rsidRPr="00C8370B" w:rsidTr="00071840">
        <w:tblPrEx>
          <w:tblCellMar>
            <w:top w:w="0" w:type="dxa"/>
            <w:bottom w:w="0" w:type="dxa"/>
          </w:tblCellMar>
        </w:tblPrEx>
        <w:trPr>
          <w:cantSplit/>
          <w:jc w:val="center"/>
        </w:trPr>
        <w:tc>
          <w:tcPr>
            <w:tcW w:w="6540" w:type="dxa"/>
            <w:gridSpan w:val="5"/>
            <w:tcBorders>
              <w:top w:val="nil"/>
              <w:left w:val="nil"/>
              <w:bottom w:val="nil"/>
              <w:right w:val="nil"/>
            </w:tcBorders>
            <w:shd w:val="clear" w:color="auto" w:fill="FFFFFF"/>
            <w:vAlign w:val="center"/>
          </w:tcPr>
          <w:p w:rsidR="00C8370B" w:rsidRPr="00C8370B" w:rsidRDefault="00C8370B" w:rsidP="00C8370B">
            <w:pPr>
              <w:autoSpaceDE w:val="0"/>
              <w:autoSpaceDN w:val="0"/>
              <w:adjustRightInd w:val="0"/>
              <w:spacing w:line="320" w:lineRule="atLeast"/>
              <w:ind w:left="60" w:right="60"/>
              <w:rPr>
                <w:rFonts w:ascii="Times New Roman" w:eastAsia="Calibri" w:hAnsi="Times New Roman" w:cs="Times New Roman"/>
                <w:color w:val="000000"/>
                <w:sz w:val="18"/>
                <w:szCs w:val="18"/>
                <w:lang w:val="id-ID"/>
              </w:rPr>
            </w:pPr>
            <w:r w:rsidRPr="00C8370B">
              <w:rPr>
                <w:rFonts w:ascii="Times New Roman" w:eastAsia="Calibri" w:hAnsi="Times New Roman" w:cs="Times New Roman"/>
                <w:b/>
                <w:bCs/>
                <w:color w:val="000000"/>
                <w:sz w:val="18"/>
                <w:szCs w:val="18"/>
                <w:lang w:val="id-ID"/>
              </w:rPr>
              <w:t>Model Summary</w:t>
            </w:r>
          </w:p>
        </w:tc>
      </w:tr>
      <w:tr w:rsidR="00C8370B" w:rsidRPr="00C8370B" w:rsidTr="00071840">
        <w:tblPrEx>
          <w:tblCellMar>
            <w:top w:w="0" w:type="dxa"/>
            <w:bottom w:w="0" w:type="dxa"/>
          </w:tblCellMar>
        </w:tblPrEx>
        <w:trPr>
          <w:cantSplit/>
          <w:jc w:val="center"/>
        </w:trPr>
        <w:tc>
          <w:tcPr>
            <w:tcW w:w="89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C8370B" w:rsidRPr="00C8370B" w:rsidRDefault="00C8370B" w:rsidP="00C8370B">
            <w:pPr>
              <w:autoSpaceDE w:val="0"/>
              <w:autoSpaceDN w:val="0"/>
              <w:adjustRightInd w:val="0"/>
              <w:spacing w:line="320" w:lineRule="atLeast"/>
              <w:ind w:left="60" w:right="60"/>
              <w:jc w:val="lef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Model</w:t>
            </w:r>
          </w:p>
        </w:tc>
        <w:tc>
          <w:tcPr>
            <w:tcW w:w="1147" w:type="dxa"/>
            <w:tcBorders>
              <w:top w:val="single" w:sz="16" w:space="0" w:color="000000"/>
              <w:left w:val="single" w:sz="16" w:space="0" w:color="000000"/>
              <w:bottom w:val="single" w:sz="16" w:space="0" w:color="000000"/>
            </w:tcBorders>
            <w:shd w:val="clear" w:color="auto" w:fill="FFFFFF"/>
            <w:vAlign w:val="bottom"/>
          </w:tcPr>
          <w:p w:rsidR="00C8370B" w:rsidRPr="00C8370B" w:rsidRDefault="00C8370B" w:rsidP="00C8370B">
            <w:pPr>
              <w:autoSpaceDE w:val="0"/>
              <w:autoSpaceDN w:val="0"/>
              <w:adjustRightInd w:val="0"/>
              <w:spacing w:line="320" w:lineRule="atLeast"/>
              <w:ind w:left="60" w:right="60"/>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R</w:t>
            </w:r>
          </w:p>
        </w:tc>
        <w:tc>
          <w:tcPr>
            <w:tcW w:w="1215" w:type="dxa"/>
            <w:tcBorders>
              <w:top w:val="single" w:sz="16" w:space="0" w:color="000000"/>
              <w:bottom w:val="single" w:sz="16" w:space="0" w:color="000000"/>
            </w:tcBorders>
            <w:shd w:val="clear" w:color="auto" w:fill="FFFFFF"/>
            <w:vAlign w:val="bottom"/>
          </w:tcPr>
          <w:p w:rsidR="00C8370B" w:rsidRPr="00C8370B" w:rsidRDefault="00C8370B" w:rsidP="00C8370B">
            <w:pPr>
              <w:autoSpaceDE w:val="0"/>
              <w:autoSpaceDN w:val="0"/>
              <w:adjustRightInd w:val="0"/>
              <w:spacing w:line="320" w:lineRule="atLeast"/>
              <w:ind w:left="60" w:right="60"/>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R Square</w:t>
            </w:r>
          </w:p>
        </w:tc>
        <w:tc>
          <w:tcPr>
            <w:tcW w:w="1644" w:type="dxa"/>
            <w:tcBorders>
              <w:top w:val="single" w:sz="16" w:space="0" w:color="000000"/>
              <w:bottom w:val="single" w:sz="16" w:space="0" w:color="000000"/>
            </w:tcBorders>
            <w:shd w:val="clear" w:color="auto" w:fill="FFFFFF"/>
            <w:vAlign w:val="bottom"/>
          </w:tcPr>
          <w:p w:rsidR="00C8370B" w:rsidRPr="00C8370B" w:rsidRDefault="00C8370B" w:rsidP="00C8370B">
            <w:pPr>
              <w:autoSpaceDE w:val="0"/>
              <w:autoSpaceDN w:val="0"/>
              <w:adjustRightInd w:val="0"/>
              <w:spacing w:line="320" w:lineRule="atLeast"/>
              <w:ind w:left="60" w:right="60"/>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Adjusted R Square</w:t>
            </w:r>
          </w:p>
        </w:tc>
        <w:tc>
          <w:tcPr>
            <w:tcW w:w="1644" w:type="dxa"/>
            <w:tcBorders>
              <w:top w:val="single" w:sz="16" w:space="0" w:color="000000"/>
              <w:bottom w:val="single" w:sz="16" w:space="0" w:color="000000"/>
              <w:right w:val="single" w:sz="16" w:space="0" w:color="000000"/>
            </w:tcBorders>
            <w:shd w:val="clear" w:color="auto" w:fill="FFFFFF"/>
            <w:vAlign w:val="bottom"/>
          </w:tcPr>
          <w:p w:rsidR="00C8370B" w:rsidRPr="00C8370B" w:rsidRDefault="00C8370B" w:rsidP="00C8370B">
            <w:pPr>
              <w:autoSpaceDE w:val="0"/>
              <w:autoSpaceDN w:val="0"/>
              <w:adjustRightInd w:val="0"/>
              <w:spacing w:line="320" w:lineRule="atLeast"/>
              <w:ind w:left="60" w:right="60"/>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Std. Error of the Estimate</w:t>
            </w:r>
          </w:p>
        </w:tc>
      </w:tr>
      <w:tr w:rsidR="00C8370B" w:rsidRPr="00C8370B" w:rsidTr="00071840">
        <w:tblPrEx>
          <w:tblCellMar>
            <w:top w:w="0" w:type="dxa"/>
            <w:bottom w:w="0" w:type="dxa"/>
          </w:tblCellMar>
        </w:tblPrEx>
        <w:trPr>
          <w:cantSplit/>
          <w:jc w:val="center"/>
        </w:trPr>
        <w:tc>
          <w:tcPr>
            <w:tcW w:w="890" w:type="dxa"/>
            <w:tcBorders>
              <w:top w:val="single" w:sz="16" w:space="0" w:color="000000"/>
              <w:left w:val="single" w:sz="16" w:space="0" w:color="000000"/>
              <w:bottom w:val="single" w:sz="16" w:space="0" w:color="000000"/>
              <w:right w:val="single" w:sz="16" w:space="0" w:color="000000"/>
            </w:tcBorders>
            <w:shd w:val="clear" w:color="auto" w:fill="FFFFFF"/>
          </w:tcPr>
          <w:p w:rsidR="00C8370B" w:rsidRPr="00C8370B" w:rsidRDefault="00C8370B" w:rsidP="00C8370B">
            <w:pPr>
              <w:autoSpaceDE w:val="0"/>
              <w:autoSpaceDN w:val="0"/>
              <w:adjustRightInd w:val="0"/>
              <w:spacing w:line="320" w:lineRule="atLeast"/>
              <w:ind w:left="60" w:right="60"/>
              <w:jc w:val="lef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1</w:t>
            </w:r>
          </w:p>
        </w:tc>
        <w:tc>
          <w:tcPr>
            <w:tcW w:w="1147" w:type="dxa"/>
            <w:tcBorders>
              <w:top w:val="single" w:sz="16" w:space="0" w:color="000000"/>
              <w:left w:val="single" w:sz="16" w:space="0" w:color="000000"/>
              <w:bottom w:val="single" w:sz="16" w:space="0" w:color="000000"/>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.839</w:t>
            </w:r>
            <w:r w:rsidRPr="00C8370B">
              <w:rPr>
                <w:rFonts w:ascii="Times New Roman" w:eastAsia="Calibri" w:hAnsi="Times New Roman" w:cs="Times New Roman"/>
                <w:color w:val="000000"/>
                <w:sz w:val="18"/>
                <w:szCs w:val="18"/>
                <w:vertAlign w:val="superscript"/>
                <w:lang w:val="id-ID"/>
              </w:rPr>
              <w:t>a</w:t>
            </w:r>
          </w:p>
        </w:tc>
        <w:tc>
          <w:tcPr>
            <w:tcW w:w="1215" w:type="dxa"/>
            <w:tcBorders>
              <w:top w:val="single" w:sz="16" w:space="0" w:color="000000"/>
              <w:bottom w:val="single" w:sz="16" w:space="0" w:color="000000"/>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.704</w:t>
            </w:r>
          </w:p>
        </w:tc>
        <w:tc>
          <w:tcPr>
            <w:tcW w:w="1644" w:type="dxa"/>
            <w:tcBorders>
              <w:top w:val="single" w:sz="16" w:space="0" w:color="000000"/>
              <w:bottom w:val="single" w:sz="16" w:space="0" w:color="000000"/>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.695</w:t>
            </w:r>
          </w:p>
        </w:tc>
        <w:tc>
          <w:tcPr>
            <w:tcW w:w="1644" w:type="dxa"/>
            <w:tcBorders>
              <w:top w:val="single" w:sz="16" w:space="0" w:color="000000"/>
              <w:bottom w:val="single" w:sz="16" w:space="0" w:color="000000"/>
              <w:right w:val="single" w:sz="16" w:space="0" w:color="000000"/>
            </w:tcBorders>
            <w:shd w:val="clear" w:color="auto" w:fill="FFFFFF"/>
            <w:vAlign w:val="center"/>
          </w:tcPr>
          <w:p w:rsidR="00C8370B" w:rsidRPr="00C8370B" w:rsidRDefault="00C8370B" w:rsidP="00C8370B">
            <w:pPr>
              <w:autoSpaceDE w:val="0"/>
              <w:autoSpaceDN w:val="0"/>
              <w:adjustRightInd w:val="0"/>
              <w:spacing w:line="320" w:lineRule="atLeast"/>
              <w:ind w:left="60" w:right="60"/>
              <w:jc w:val="righ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3.06879</w:t>
            </w:r>
          </w:p>
        </w:tc>
      </w:tr>
      <w:tr w:rsidR="00C8370B" w:rsidRPr="00C8370B" w:rsidTr="00071840">
        <w:tblPrEx>
          <w:tblCellMar>
            <w:top w:w="0" w:type="dxa"/>
            <w:bottom w:w="0" w:type="dxa"/>
          </w:tblCellMar>
        </w:tblPrEx>
        <w:trPr>
          <w:cantSplit/>
          <w:jc w:val="center"/>
        </w:trPr>
        <w:tc>
          <w:tcPr>
            <w:tcW w:w="6540" w:type="dxa"/>
            <w:gridSpan w:val="5"/>
            <w:tcBorders>
              <w:top w:val="nil"/>
              <w:left w:val="nil"/>
              <w:bottom w:val="nil"/>
              <w:right w:val="nil"/>
            </w:tcBorders>
            <w:shd w:val="clear" w:color="auto" w:fill="FFFFFF"/>
          </w:tcPr>
          <w:p w:rsidR="00C8370B" w:rsidRPr="00C8370B" w:rsidRDefault="00C8370B" w:rsidP="00C8370B">
            <w:pPr>
              <w:autoSpaceDE w:val="0"/>
              <w:autoSpaceDN w:val="0"/>
              <w:adjustRightInd w:val="0"/>
              <w:spacing w:line="320" w:lineRule="atLeast"/>
              <w:ind w:left="60" w:right="60"/>
              <w:jc w:val="left"/>
              <w:rPr>
                <w:rFonts w:ascii="Times New Roman" w:eastAsia="Calibri" w:hAnsi="Times New Roman" w:cs="Times New Roman"/>
                <w:color w:val="000000"/>
                <w:sz w:val="18"/>
                <w:szCs w:val="18"/>
                <w:lang w:val="id-ID"/>
              </w:rPr>
            </w:pPr>
            <w:r w:rsidRPr="00C8370B">
              <w:rPr>
                <w:rFonts w:ascii="Times New Roman" w:eastAsia="Calibri" w:hAnsi="Times New Roman" w:cs="Times New Roman"/>
                <w:color w:val="000000"/>
                <w:sz w:val="18"/>
                <w:szCs w:val="18"/>
                <w:lang w:val="id-ID"/>
              </w:rPr>
              <w:t>a. Predictors: (Constant), E_Word of Mouth, Persepsi Kemudahan, Persepsi Keamanan</w:t>
            </w:r>
          </w:p>
        </w:tc>
      </w:tr>
    </w:tbl>
    <w:p w:rsidR="00C8370B" w:rsidRPr="00C8370B" w:rsidRDefault="00C8370B" w:rsidP="00C8370B">
      <w:pPr>
        <w:autoSpaceDE w:val="0"/>
        <w:autoSpaceDN w:val="0"/>
        <w:adjustRightInd w:val="0"/>
        <w:spacing w:line="240" w:lineRule="auto"/>
        <w:jc w:val="left"/>
        <w:rPr>
          <w:rFonts w:ascii="Times New Roman" w:eastAsia="Times New Roman" w:hAnsi="Times New Roman" w:cs="Times New Roman"/>
          <w:b/>
          <w:bCs/>
          <w:sz w:val="20"/>
          <w:szCs w:val="20"/>
          <w:lang w:val="id-ID"/>
        </w:rPr>
      </w:pPr>
    </w:p>
    <w:p w:rsidR="00C8370B" w:rsidRPr="00C8370B" w:rsidRDefault="00C8370B" w:rsidP="00C8370B">
      <w:pPr>
        <w:ind w:left="720" w:firstLine="414"/>
        <w:jc w:val="both"/>
        <w:rPr>
          <w:rFonts w:ascii="Times New Roman" w:eastAsia="Times New Roman" w:hAnsi="Times New Roman" w:cs="Times New Roman"/>
          <w:color w:val="000000"/>
          <w:spacing w:val="-6"/>
          <w:sz w:val="24"/>
          <w:szCs w:val="24"/>
          <w:lang w:val="id-ID"/>
        </w:rPr>
      </w:pPr>
      <w:r w:rsidRPr="00C8370B">
        <w:rPr>
          <w:rFonts w:ascii="Times New Roman" w:eastAsia="Times New Roman" w:hAnsi="Times New Roman" w:cs="Times New Roman"/>
          <w:color w:val="000000"/>
          <w:spacing w:val="-6"/>
          <w:sz w:val="24"/>
          <w:szCs w:val="24"/>
          <w:lang w:val="id-ID"/>
        </w:rPr>
        <w:t>Dari hasil perhitungan diperoleh hasil untuk analisis koefisien determinasi sebesar 0,</w:t>
      </w:r>
      <w:r w:rsidRPr="00C8370B">
        <w:rPr>
          <w:rFonts w:ascii="Times New Roman" w:eastAsia="Times New Roman" w:hAnsi="Times New Roman" w:cs="Times New Roman"/>
          <w:color w:val="000000"/>
          <w:spacing w:val="-6"/>
          <w:sz w:val="24"/>
          <w:szCs w:val="24"/>
        </w:rPr>
        <w:t>559</w:t>
      </w:r>
      <w:r w:rsidRPr="00C8370B">
        <w:rPr>
          <w:rFonts w:ascii="Times New Roman" w:eastAsia="Times New Roman" w:hAnsi="Times New Roman" w:cs="Times New Roman"/>
          <w:color w:val="000000"/>
          <w:spacing w:val="-6"/>
          <w:sz w:val="24"/>
          <w:szCs w:val="24"/>
          <w:lang w:val="id-ID"/>
        </w:rPr>
        <w:t xml:space="preserve">. Hasil tersebut dapat diartikan bahwa besarnya </w:t>
      </w:r>
      <w:r w:rsidRPr="00C8370B">
        <w:rPr>
          <w:rFonts w:ascii="Times New Roman" w:eastAsia="Times New Roman" w:hAnsi="Times New Roman" w:cs="Times New Roman"/>
          <w:sz w:val="24"/>
          <w:szCs w:val="24"/>
          <w:lang w:val="id-ID"/>
        </w:rPr>
        <w:t xml:space="preserve">pengaruh persepsi keamanan aplikasi cinepolis, persepsi kemudahan penggunaan </w:t>
      </w:r>
      <w:r w:rsidRPr="00C8370B">
        <w:rPr>
          <w:rFonts w:ascii="Times New Roman" w:eastAsia="Times New Roman" w:hAnsi="Times New Roman" w:cs="Times New Roman"/>
          <w:sz w:val="24"/>
          <w:szCs w:val="24"/>
          <w:lang w:val="id-ID"/>
        </w:rPr>
        <w:lastRenderedPageBreak/>
        <w:t>aplikasi cinepolis dan E-WOM terhadap keputusan pembelian tiket bioskop di Cinepolis Pacific Mall Tegal</w:t>
      </w:r>
      <w:r w:rsidRPr="00C8370B">
        <w:rPr>
          <w:rFonts w:ascii="Times New Roman" w:eastAsia="Times New Roman" w:hAnsi="Times New Roman" w:cs="Times New Roman"/>
          <w:w w:val="101"/>
          <w:sz w:val="24"/>
          <w:szCs w:val="24"/>
          <w:lang w:val="id-ID"/>
        </w:rPr>
        <w:t xml:space="preserve"> adalah </w:t>
      </w:r>
      <w:r w:rsidRPr="00C8370B">
        <w:rPr>
          <w:rFonts w:ascii="Times New Roman" w:eastAsia="Times New Roman" w:hAnsi="Times New Roman" w:cs="Times New Roman"/>
          <w:color w:val="000000"/>
          <w:spacing w:val="-6"/>
          <w:sz w:val="24"/>
          <w:szCs w:val="24"/>
          <w:lang w:val="id-ID"/>
        </w:rPr>
        <w:t>sebesar 69,5 % dan selebihnya yaitu sebesar 30,5 % dipengaruhi faktor lain yang tidak diteliti.</w:t>
      </w:r>
    </w:p>
    <w:p w:rsidR="00C8370B" w:rsidRPr="00C8370B" w:rsidRDefault="00C8370B" w:rsidP="00C8370B">
      <w:pPr>
        <w:ind w:left="720" w:firstLine="414"/>
        <w:jc w:val="both"/>
        <w:rPr>
          <w:rFonts w:ascii="Times New Roman" w:eastAsia="Times New Roman" w:hAnsi="Times New Roman" w:cs="Times New Roman"/>
          <w:color w:val="000000"/>
          <w:spacing w:val="-6"/>
          <w:sz w:val="24"/>
          <w:szCs w:val="24"/>
          <w:lang w:val="id-ID"/>
        </w:rPr>
      </w:pPr>
    </w:p>
    <w:p w:rsidR="00C8370B" w:rsidRPr="00C8370B" w:rsidRDefault="00C8370B" w:rsidP="00C8370B">
      <w:pPr>
        <w:ind w:left="720" w:firstLine="414"/>
        <w:jc w:val="both"/>
        <w:rPr>
          <w:rFonts w:ascii="Times New Roman" w:eastAsia="Times New Roman" w:hAnsi="Times New Roman" w:cs="Times New Roman"/>
          <w:b/>
          <w:sz w:val="24"/>
          <w:szCs w:val="24"/>
          <w:lang w:val="id-ID"/>
        </w:rPr>
      </w:pPr>
    </w:p>
    <w:p w:rsidR="00C8370B" w:rsidRPr="00C8370B" w:rsidRDefault="00C8370B" w:rsidP="00C8370B">
      <w:pPr>
        <w:numPr>
          <w:ilvl w:val="0"/>
          <w:numId w:val="4"/>
        </w:numPr>
        <w:spacing w:line="240" w:lineRule="auto"/>
        <w:ind w:left="360"/>
        <w:jc w:val="both"/>
        <w:rPr>
          <w:rFonts w:ascii="Times New Roman" w:eastAsia="Times New Roman" w:hAnsi="Times New Roman" w:cs="Times New Roman"/>
          <w:b/>
          <w:sz w:val="24"/>
          <w:szCs w:val="24"/>
          <w:lang w:val="id-ID"/>
        </w:rPr>
      </w:pPr>
      <w:r w:rsidRPr="00C8370B">
        <w:rPr>
          <w:rFonts w:ascii="Times New Roman" w:eastAsia="Times New Roman" w:hAnsi="Times New Roman" w:cs="Times New Roman"/>
          <w:b/>
          <w:sz w:val="24"/>
          <w:szCs w:val="24"/>
        </w:rPr>
        <w:t>Pembahasan</w:t>
      </w:r>
    </w:p>
    <w:p w:rsidR="00C8370B" w:rsidRPr="00C8370B" w:rsidRDefault="00C8370B" w:rsidP="00C8370B">
      <w:pPr>
        <w:numPr>
          <w:ilvl w:val="0"/>
          <w:numId w:val="8"/>
        </w:numPr>
        <w:spacing w:after="200" w:line="240" w:lineRule="auto"/>
        <w:ind w:left="686" w:hanging="294"/>
        <w:contextualSpacing/>
        <w:jc w:val="both"/>
        <w:rPr>
          <w:rFonts w:ascii="Times New Roman" w:eastAsia="Times New Roman" w:hAnsi="Times New Roman" w:cs="Times New Roman"/>
          <w:sz w:val="24"/>
          <w:szCs w:val="24"/>
        </w:rPr>
      </w:pPr>
      <w:r w:rsidRPr="00C8370B">
        <w:rPr>
          <w:rFonts w:ascii="Times New Roman" w:eastAsia="Times New Roman" w:hAnsi="Times New Roman" w:cs="Times New Roman"/>
          <w:sz w:val="24"/>
          <w:szCs w:val="24"/>
        </w:rPr>
        <w:t xml:space="preserve">Pengaruh </w:t>
      </w:r>
      <w:r w:rsidRPr="00C8370B">
        <w:rPr>
          <w:rFonts w:ascii="Times New Roman" w:eastAsia="Times New Roman" w:hAnsi="Times New Roman" w:cs="Times New Roman"/>
          <w:spacing w:val="-4"/>
          <w:sz w:val="24"/>
          <w:szCs w:val="24"/>
        </w:rPr>
        <w:t>persepsi</w:t>
      </w:r>
      <w:r w:rsidRPr="00C8370B">
        <w:rPr>
          <w:rFonts w:ascii="Times New Roman" w:eastAsia="Times New Roman" w:hAnsi="Times New Roman" w:cs="Times New Roman"/>
          <w:sz w:val="24"/>
          <w:szCs w:val="24"/>
        </w:rPr>
        <w:t xml:space="preserve"> keamanan aplikasi terhadap keputusan pembelian.</w:t>
      </w:r>
    </w:p>
    <w:p w:rsidR="00C8370B" w:rsidRPr="00C8370B" w:rsidRDefault="00C8370B" w:rsidP="00C8370B">
      <w:pPr>
        <w:ind w:left="630" w:firstLine="504"/>
        <w:contextualSpacing/>
        <w:jc w:val="both"/>
        <w:rPr>
          <w:rFonts w:ascii="Times New Roman" w:eastAsia="Times New Roman" w:hAnsi="Times New Roman" w:cs="Times New Roman"/>
          <w:sz w:val="24"/>
          <w:szCs w:val="24"/>
        </w:rPr>
      </w:pPr>
      <w:r w:rsidRPr="00C8370B">
        <w:rPr>
          <w:rFonts w:ascii="Times New Roman" w:eastAsia="Times New Roman" w:hAnsi="Times New Roman" w:cs="Times New Roman"/>
          <w:spacing w:val="-4"/>
          <w:sz w:val="24"/>
          <w:szCs w:val="24"/>
          <w:lang/>
        </w:rPr>
        <w:t xml:space="preserve">Dari pengujian parsial </w:t>
      </w:r>
      <w:r w:rsidRPr="00C8370B">
        <w:rPr>
          <w:rFonts w:ascii="Times New Roman" w:eastAsia="Times New Roman" w:hAnsi="Times New Roman" w:cs="Times New Roman"/>
          <w:sz w:val="24"/>
          <w:szCs w:val="24"/>
        </w:rPr>
        <w:t>persepsi keamanan aplikasi Cinepolis</w:t>
      </w:r>
      <w:r w:rsidRPr="00C8370B">
        <w:rPr>
          <w:rFonts w:ascii="Times New Roman" w:eastAsia="Times New Roman" w:hAnsi="Times New Roman" w:cs="Times New Roman"/>
          <w:spacing w:val="-4"/>
          <w:sz w:val="24"/>
          <w:szCs w:val="24"/>
          <w:lang/>
        </w:rPr>
        <w:t xml:space="preserve"> terhadap </w:t>
      </w:r>
      <w:r w:rsidRPr="00C8370B">
        <w:rPr>
          <w:rFonts w:ascii="Times New Roman" w:eastAsia="Times New Roman" w:hAnsi="Times New Roman" w:cs="Times New Roman"/>
          <w:sz w:val="24"/>
          <w:szCs w:val="24"/>
        </w:rPr>
        <w:t xml:space="preserve">keputusan pembelian </w:t>
      </w:r>
      <w:r w:rsidRPr="00C8370B">
        <w:rPr>
          <w:rFonts w:ascii="Times New Roman" w:eastAsia="Times New Roman" w:hAnsi="Times New Roman" w:cs="Times New Roman"/>
          <w:spacing w:val="-4"/>
          <w:sz w:val="24"/>
          <w:szCs w:val="24"/>
          <w:lang/>
        </w:rPr>
        <w:t>dengan menggunakan uji t diperoleh nilai t</w:t>
      </w:r>
      <w:r w:rsidRPr="00C8370B">
        <w:rPr>
          <w:rFonts w:ascii="Times New Roman" w:eastAsia="Times New Roman" w:hAnsi="Times New Roman" w:cs="Times New Roman"/>
          <w:spacing w:val="-4"/>
          <w:sz w:val="24"/>
          <w:szCs w:val="24"/>
          <w:vertAlign w:val="subscript"/>
          <w:lang/>
        </w:rPr>
        <w:t>hitung</w:t>
      </w:r>
      <w:r w:rsidRPr="00C8370B">
        <w:rPr>
          <w:rFonts w:ascii="Times New Roman" w:eastAsia="Times New Roman" w:hAnsi="Times New Roman" w:cs="Times New Roman"/>
          <w:spacing w:val="-4"/>
          <w:sz w:val="24"/>
          <w:szCs w:val="24"/>
          <w:lang/>
        </w:rPr>
        <w:t xml:space="preserve"> sebesar </w:t>
      </w:r>
      <w:r w:rsidRPr="00C8370B">
        <w:rPr>
          <w:rFonts w:ascii="Times New Roman" w:eastAsia="Times New Roman" w:hAnsi="Times New Roman" w:cs="Times New Roman"/>
          <w:spacing w:val="-4"/>
          <w:sz w:val="24"/>
          <w:szCs w:val="24"/>
        </w:rPr>
        <w:t>5,071 &gt; t</w:t>
      </w:r>
      <w:r w:rsidRPr="00C8370B">
        <w:rPr>
          <w:rFonts w:ascii="Times New Roman" w:eastAsia="Times New Roman" w:hAnsi="Times New Roman" w:cs="Times New Roman"/>
          <w:spacing w:val="-4"/>
          <w:sz w:val="24"/>
          <w:szCs w:val="24"/>
          <w:vertAlign w:val="subscript"/>
        </w:rPr>
        <w:t>tabel</w:t>
      </w:r>
      <w:r w:rsidRPr="00C8370B">
        <w:rPr>
          <w:rFonts w:ascii="Times New Roman" w:eastAsia="Times New Roman" w:hAnsi="Times New Roman" w:cs="Times New Roman"/>
          <w:spacing w:val="-4"/>
          <w:sz w:val="24"/>
          <w:szCs w:val="24"/>
          <w:lang/>
        </w:rPr>
        <w:t xml:space="preserve"> </w:t>
      </w:r>
      <w:r w:rsidRPr="00C8370B">
        <w:rPr>
          <w:rFonts w:ascii="Times New Roman" w:eastAsia="Times New Roman" w:hAnsi="Times New Roman" w:cs="Times New Roman"/>
          <w:spacing w:val="-4"/>
          <w:sz w:val="24"/>
          <w:szCs w:val="24"/>
        </w:rPr>
        <w:t>sebesar 1,98</w:t>
      </w:r>
      <w:r w:rsidRPr="00C8370B">
        <w:rPr>
          <w:rFonts w:ascii="Times New Roman" w:eastAsia="Times New Roman" w:hAnsi="Times New Roman" w:cs="Times New Roman"/>
          <w:spacing w:val="-4"/>
          <w:sz w:val="24"/>
          <w:szCs w:val="24"/>
          <w:lang/>
        </w:rPr>
        <w:t xml:space="preserve"> dan nilai signifikansi 0,000</w:t>
      </w:r>
      <w:r w:rsidRPr="00C8370B">
        <w:rPr>
          <w:rFonts w:ascii="Times New Roman" w:eastAsia="Times New Roman" w:hAnsi="Times New Roman" w:cs="Times New Roman"/>
          <w:spacing w:val="-4"/>
          <w:sz w:val="24"/>
          <w:szCs w:val="24"/>
        </w:rPr>
        <w:t xml:space="preserve"> &lt; 0,05</w:t>
      </w:r>
      <w:r w:rsidRPr="00C8370B">
        <w:rPr>
          <w:rFonts w:ascii="Times New Roman" w:eastAsia="Times New Roman" w:hAnsi="Times New Roman" w:cs="Times New Roman"/>
          <w:spacing w:val="-4"/>
          <w:sz w:val="24"/>
          <w:szCs w:val="24"/>
          <w:lang/>
        </w:rPr>
        <w:t xml:space="preserve"> sehingga dapat dikatakan bahwa </w:t>
      </w:r>
      <w:r w:rsidRPr="00C8370B">
        <w:rPr>
          <w:rFonts w:ascii="Times New Roman" w:eastAsia="Times New Roman" w:hAnsi="Times New Roman" w:cs="Times New Roman"/>
          <w:color w:val="000000"/>
          <w:sz w:val="24"/>
          <w:szCs w:val="24"/>
        </w:rPr>
        <w:t>terdapat</w:t>
      </w:r>
      <w:r w:rsidRPr="00C8370B">
        <w:rPr>
          <w:rFonts w:ascii="Times New Roman" w:eastAsia="Times New Roman" w:hAnsi="Times New Roman" w:cs="Times New Roman"/>
          <w:color w:val="000000"/>
          <w:sz w:val="24"/>
          <w:szCs w:val="24"/>
          <w:lang/>
        </w:rPr>
        <w:t xml:space="preserve"> </w:t>
      </w:r>
      <w:r w:rsidRPr="00C8370B">
        <w:rPr>
          <w:rFonts w:ascii="Times New Roman" w:eastAsia="Times New Roman" w:hAnsi="Times New Roman" w:cs="Times New Roman"/>
          <w:sz w:val="24"/>
          <w:szCs w:val="24"/>
        </w:rPr>
        <w:t>pengaruh persepsi keamanan aplikasi Cinepolis terhadap keputusan pembelian tiket bioskop di Cinepolis Pacific Mall Tegal</w:t>
      </w:r>
      <w:r w:rsidRPr="00C8370B">
        <w:rPr>
          <w:rFonts w:ascii="Times New Roman" w:eastAsia="Times New Roman" w:hAnsi="Times New Roman" w:cs="Times New Roman"/>
          <w:spacing w:val="-4"/>
          <w:sz w:val="24"/>
          <w:szCs w:val="24"/>
          <w:lang/>
        </w:rPr>
        <w:t>.</w:t>
      </w:r>
    </w:p>
    <w:p w:rsidR="00C8370B" w:rsidRPr="00C8370B" w:rsidRDefault="00C8370B" w:rsidP="00C8370B">
      <w:pPr>
        <w:ind w:left="630" w:firstLine="504"/>
        <w:contextualSpacing/>
        <w:jc w:val="both"/>
        <w:rPr>
          <w:rFonts w:ascii="Times New Roman" w:eastAsia="Times New Roman" w:hAnsi="Times New Roman" w:cs="Times New Roman"/>
          <w:sz w:val="24"/>
          <w:szCs w:val="24"/>
        </w:rPr>
      </w:pPr>
      <w:r w:rsidRPr="00C8370B">
        <w:rPr>
          <w:rFonts w:ascii="Times New Roman" w:eastAsia="Times New Roman" w:hAnsi="Times New Roman" w:cs="Times New Roman"/>
          <w:sz w:val="24"/>
          <w:szCs w:val="24"/>
        </w:rPr>
        <w:t xml:space="preserve">Park dan Kim (2006) mendefinisikan keamanan sebagai kemampuan toko </w:t>
      </w:r>
      <w:r w:rsidRPr="00C8370B">
        <w:rPr>
          <w:rFonts w:ascii="Times New Roman" w:eastAsia="Times New Roman" w:hAnsi="Times New Roman" w:cs="Times New Roman"/>
          <w:i/>
          <w:sz w:val="24"/>
          <w:szCs w:val="24"/>
        </w:rPr>
        <w:t>online</w:t>
      </w:r>
      <w:r w:rsidRPr="00C8370B">
        <w:rPr>
          <w:rFonts w:ascii="Times New Roman" w:eastAsia="Times New Roman" w:hAnsi="Times New Roman" w:cs="Times New Roman"/>
          <w:sz w:val="24"/>
          <w:szCs w:val="24"/>
        </w:rPr>
        <w:t xml:space="preserve"> </w:t>
      </w:r>
      <w:r w:rsidRPr="00C8370B">
        <w:rPr>
          <w:rFonts w:ascii="Times New Roman" w:eastAsia="Times New Roman" w:hAnsi="Times New Roman" w:cs="Times New Roman"/>
          <w:sz w:val="24"/>
          <w:szCs w:val="24"/>
          <w:lang/>
        </w:rPr>
        <w:t>dalam</w:t>
      </w:r>
      <w:r w:rsidRPr="00C8370B">
        <w:rPr>
          <w:rFonts w:ascii="Times New Roman" w:eastAsia="Times New Roman" w:hAnsi="Times New Roman" w:cs="Times New Roman"/>
          <w:sz w:val="24"/>
          <w:szCs w:val="24"/>
        </w:rPr>
        <w:t xml:space="preserve"> melakukan pengontrolan dan penjagaan keamanan atas transaksi data. Lebih lanjut Mereka menjelaskan bahwa jaminan keamanan berperan penting dalam pembentukan kepercayaan dengan mengurangi perhatian konsumen tentang penyalahgunaan data pribadi dan transaksi data yang mudah rusak (Park &amp; Kim, 2006). Ketika level jaminan keamanan dapat diterima dan bertemu dengan harapan konsumen, maka seorang konsumen mungkin akan bersedia membuka informasi pribadinya dan akan membeli dengan perasaan aman sehingga keputusan pembelian menggunakan aplikasi akan semakin meningkat.</w:t>
      </w:r>
    </w:p>
    <w:p w:rsidR="00C8370B" w:rsidRPr="00C8370B" w:rsidRDefault="00C8370B" w:rsidP="00C8370B">
      <w:pPr>
        <w:ind w:left="630" w:firstLine="504"/>
        <w:contextualSpacing/>
        <w:jc w:val="both"/>
        <w:rPr>
          <w:rFonts w:ascii="Times New Roman" w:eastAsia="Times New Roman" w:hAnsi="Times New Roman" w:cs="Times New Roman"/>
          <w:sz w:val="24"/>
          <w:szCs w:val="24"/>
        </w:rPr>
      </w:pPr>
      <w:r w:rsidRPr="00C8370B">
        <w:rPr>
          <w:rFonts w:ascii="Times New Roman" w:eastAsia="Times New Roman" w:hAnsi="Times New Roman" w:cs="Times New Roman"/>
          <w:sz w:val="24"/>
          <w:szCs w:val="24"/>
        </w:rPr>
        <w:lastRenderedPageBreak/>
        <w:t xml:space="preserve">Hasil penelitian ini mendukung hasil penelitian yang dilakukan oleh </w:t>
      </w:r>
      <w:r w:rsidRPr="00C8370B">
        <w:rPr>
          <w:rFonts w:ascii="Times New Roman" w:eastAsia="Times New Roman" w:hAnsi="Times New Roman" w:cs="Times New Roman"/>
          <w:spacing w:val="-4"/>
          <w:sz w:val="24"/>
          <w:szCs w:val="24"/>
        </w:rPr>
        <w:fldChar w:fldCharType="begin" w:fldLock="1"/>
      </w:r>
      <w:r w:rsidRPr="00C8370B">
        <w:rPr>
          <w:rFonts w:ascii="Times New Roman" w:eastAsia="Times New Roman" w:hAnsi="Times New Roman" w:cs="Times New Roman"/>
          <w:spacing w:val="-4"/>
          <w:sz w:val="24"/>
          <w:szCs w:val="24"/>
        </w:rPr>
        <w:instrText>ADDIN CSL_CITATION {"citationItems":[{"id":"ITEM-1","itemData":{"DOI":"10.31294/jp.v21i1","author":[{"dropping-particle":"","family":"Nurmalasari","given":"","non-dropping-particle":"","parse-names":false,"suffix":""},{"dropping-particle":"","family":"Latifah","given":"","non-dropping-particle":"","parse-names":false,"suffix":""}],"container-title":"Perspektif: Jurnal Ekonomi &amp; Manajemen Universitas Bina Sarana Informatika","id":"ITEM-1","issue":"1","issued":{"date-parts":[["2023"]]},"title":"Pengaruh Keamanan, Kualitas Informasi dan Kemudahan terhadap Keputusan Pembelian Online pada Konsumen Tiktok Shop","type":"article-journal","volume":"21"},"uris":["http://www.mendeley.com/documents/?uuid=bff67bb4-d129-4673-b9cf-9f0605122786"]}],"mendeley":{"formattedCitation":"(Nurmalasari &amp; Latifah, 2023)","manualFormatting":"Nurmalasari &amp; Latifah (2023)","plainTextFormattedCitation":"(Nurmalasari &amp; Latifah, 2023)","previouslyFormattedCitation":"(Nurmalasari &amp; Latifah, 2023)"},"properties":{"noteIndex":0},"schema":"https://github.com/citation-style-language/schema/raw/master/csl-citation.json"}</w:instrText>
      </w:r>
      <w:r w:rsidRPr="00C8370B">
        <w:rPr>
          <w:rFonts w:ascii="Times New Roman" w:eastAsia="Times New Roman" w:hAnsi="Times New Roman" w:cs="Times New Roman"/>
          <w:spacing w:val="-4"/>
          <w:sz w:val="24"/>
          <w:szCs w:val="24"/>
        </w:rPr>
        <w:fldChar w:fldCharType="separate"/>
      </w:r>
      <w:r w:rsidRPr="00C8370B">
        <w:rPr>
          <w:rFonts w:ascii="Times New Roman" w:eastAsia="Times New Roman" w:hAnsi="Times New Roman" w:cs="Times New Roman"/>
          <w:noProof/>
          <w:spacing w:val="-4"/>
          <w:sz w:val="24"/>
          <w:szCs w:val="24"/>
        </w:rPr>
        <w:t>Nurmalasari &amp; Latifah (2023)</w:t>
      </w:r>
      <w:r w:rsidRPr="00C8370B">
        <w:rPr>
          <w:rFonts w:ascii="Times New Roman" w:eastAsia="Times New Roman" w:hAnsi="Times New Roman" w:cs="Times New Roman"/>
          <w:spacing w:val="-4"/>
          <w:sz w:val="24"/>
          <w:szCs w:val="24"/>
        </w:rPr>
        <w:fldChar w:fldCharType="end"/>
      </w:r>
      <w:r w:rsidRPr="00C8370B">
        <w:rPr>
          <w:rFonts w:ascii="Times New Roman" w:eastAsia="Times New Roman" w:hAnsi="Times New Roman" w:cs="Times New Roman"/>
          <w:spacing w:val="-4"/>
          <w:sz w:val="24"/>
          <w:szCs w:val="24"/>
        </w:rPr>
        <w:t xml:space="preserve">, </w:t>
      </w:r>
      <w:r w:rsidRPr="00C8370B">
        <w:rPr>
          <w:rFonts w:ascii="Times New Roman" w:eastAsia="Times New Roman" w:hAnsi="Times New Roman" w:cs="Times New Roman"/>
          <w:spacing w:val="-4"/>
          <w:sz w:val="24"/>
          <w:szCs w:val="24"/>
        </w:rPr>
        <w:fldChar w:fldCharType="begin" w:fldLock="1"/>
      </w:r>
      <w:r w:rsidRPr="00C8370B">
        <w:rPr>
          <w:rFonts w:ascii="Times New Roman" w:eastAsia="Times New Roman" w:hAnsi="Times New Roman" w:cs="Times New Roman"/>
          <w:spacing w:val="-4"/>
          <w:sz w:val="24"/>
          <w:szCs w:val="24"/>
        </w:rPr>
        <w:instrText>ADDIN CSL_CITATION {"citationItems":[{"id":"ITEM-1","itemData":{"DOI":"10.37641/jikes.v1i1.404","author":[{"dropping-particle":"","family":"Sugiyanto","given":"","non-dropping-particle":"","parse-names":false,"suffix":""},{"dropping-particle":"","family":"Mulyana","given":"Mumuh","non-dropping-particle":"","parse-names":false,"suffix":""},{"dropping-particle":"","family":"Ramadhan","given":"M. Visa","non-dropping-particle":"","parse-names":false,"suffix":""}],"container-title":"Jurnal Informatika Kesatuan","id":"ITEM-1","issue":"1","issued":{"date-parts":[["2021"]]},"page":"23-30","title":"Pengaruh Keamanan Bertransaksi, Kemudahan Transaksi dan Persepsi Resiko Terhadap Minat BeliStudi Kasus Pada Tokopedia","type":"article-journal","volume":"1"},"uris":["http://www.mendeley.com/documents/?uuid=a881a7a2-d7cf-430d-b070-4efd8e2e4e28"]}],"mendeley":{"formattedCitation":"(Sugiyanto et al., 2021)","manualFormatting":"Sugiyanto et al., (2021)","plainTextFormattedCitation":"(Sugiyanto et al., 2021)","previouslyFormattedCitation":"(Sugiyanto et al., 2021)"},"properties":{"noteIndex":0},"schema":"https://github.com/citation-style-language/schema/raw/master/csl-citation.json"}</w:instrText>
      </w:r>
      <w:r w:rsidRPr="00C8370B">
        <w:rPr>
          <w:rFonts w:ascii="Times New Roman" w:eastAsia="Times New Roman" w:hAnsi="Times New Roman" w:cs="Times New Roman"/>
          <w:spacing w:val="-4"/>
          <w:sz w:val="24"/>
          <w:szCs w:val="24"/>
        </w:rPr>
        <w:fldChar w:fldCharType="separate"/>
      </w:r>
      <w:r w:rsidRPr="00C8370B">
        <w:rPr>
          <w:rFonts w:ascii="Times New Roman" w:eastAsia="Times New Roman" w:hAnsi="Times New Roman" w:cs="Times New Roman"/>
          <w:noProof/>
          <w:spacing w:val="-4"/>
          <w:sz w:val="24"/>
          <w:szCs w:val="24"/>
        </w:rPr>
        <w:t>Sugiyanto et al., (2021)</w:t>
      </w:r>
      <w:r w:rsidRPr="00C8370B">
        <w:rPr>
          <w:rFonts w:ascii="Times New Roman" w:eastAsia="Times New Roman" w:hAnsi="Times New Roman" w:cs="Times New Roman"/>
          <w:spacing w:val="-4"/>
          <w:sz w:val="24"/>
          <w:szCs w:val="24"/>
        </w:rPr>
        <w:fldChar w:fldCharType="end"/>
      </w:r>
      <w:r w:rsidRPr="00C8370B">
        <w:rPr>
          <w:rFonts w:ascii="Times New Roman" w:eastAsia="Times New Roman" w:hAnsi="Times New Roman" w:cs="Times New Roman"/>
          <w:spacing w:val="-4"/>
          <w:sz w:val="24"/>
          <w:szCs w:val="24"/>
        </w:rPr>
        <w:t>, Handayani, et al (2022) serta penelitian Sindiah dan Rustam (2023) yang membuktikan bahwa semakin tinggi persepsi keamanan aplikasi maka keputusan pembelian menggunakan aplikasi tersebut akan semakin meningkat.</w:t>
      </w:r>
    </w:p>
    <w:p w:rsidR="00C8370B" w:rsidRPr="00C8370B" w:rsidRDefault="00C8370B" w:rsidP="00C8370B">
      <w:pPr>
        <w:numPr>
          <w:ilvl w:val="0"/>
          <w:numId w:val="8"/>
        </w:numPr>
        <w:spacing w:after="200" w:line="240" w:lineRule="auto"/>
        <w:ind w:left="686" w:hanging="294"/>
        <w:contextualSpacing/>
        <w:jc w:val="both"/>
        <w:rPr>
          <w:rFonts w:ascii="Times New Roman" w:eastAsia="Times New Roman" w:hAnsi="Times New Roman" w:cs="Times New Roman"/>
          <w:sz w:val="24"/>
          <w:szCs w:val="24"/>
        </w:rPr>
      </w:pPr>
      <w:r w:rsidRPr="00C8370B">
        <w:rPr>
          <w:rFonts w:ascii="Times New Roman" w:eastAsia="Times New Roman" w:hAnsi="Times New Roman" w:cs="Times New Roman"/>
          <w:sz w:val="24"/>
          <w:szCs w:val="24"/>
        </w:rPr>
        <w:t>Pengaruh persepsi kemudahan penggunaan aplikasi terhadap keputusan pembelian.</w:t>
      </w:r>
    </w:p>
    <w:p w:rsidR="00C8370B" w:rsidRPr="00C8370B" w:rsidRDefault="00C8370B" w:rsidP="00C8370B">
      <w:pPr>
        <w:ind w:left="630" w:firstLine="504"/>
        <w:contextualSpacing/>
        <w:jc w:val="both"/>
        <w:rPr>
          <w:rFonts w:ascii="Times New Roman" w:eastAsia="Times New Roman" w:hAnsi="Times New Roman" w:cs="Times New Roman"/>
          <w:sz w:val="24"/>
          <w:szCs w:val="24"/>
        </w:rPr>
      </w:pPr>
      <w:r w:rsidRPr="00C8370B">
        <w:rPr>
          <w:rFonts w:ascii="Times New Roman" w:eastAsia="Times New Roman" w:hAnsi="Times New Roman" w:cs="Times New Roman"/>
          <w:spacing w:val="-4"/>
          <w:sz w:val="24"/>
          <w:szCs w:val="24"/>
          <w:lang/>
        </w:rPr>
        <w:t xml:space="preserve">Dari pengujian parsial </w:t>
      </w:r>
      <w:r w:rsidRPr="00C8370B">
        <w:rPr>
          <w:rFonts w:ascii="Times New Roman" w:eastAsia="Times New Roman" w:hAnsi="Times New Roman" w:cs="Times New Roman"/>
          <w:sz w:val="24"/>
          <w:szCs w:val="24"/>
        </w:rPr>
        <w:t>kemudahan penggunaan aplikasi Cinepolis</w:t>
      </w:r>
      <w:r w:rsidRPr="00C8370B">
        <w:rPr>
          <w:rFonts w:ascii="Times New Roman" w:eastAsia="Times New Roman" w:hAnsi="Times New Roman" w:cs="Times New Roman"/>
          <w:spacing w:val="-4"/>
          <w:sz w:val="24"/>
          <w:szCs w:val="24"/>
          <w:lang/>
        </w:rPr>
        <w:t xml:space="preserve"> terhadap </w:t>
      </w:r>
      <w:r w:rsidRPr="00C8370B">
        <w:rPr>
          <w:rFonts w:ascii="Times New Roman" w:eastAsia="Times New Roman" w:hAnsi="Times New Roman" w:cs="Times New Roman"/>
          <w:sz w:val="24"/>
          <w:szCs w:val="24"/>
        </w:rPr>
        <w:t xml:space="preserve">keputusan pembelian </w:t>
      </w:r>
      <w:r w:rsidRPr="00C8370B">
        <w:rPr>
          <w:rFonts w:ascii="Times New Roman" w:eastAsia="Times New Roman" w:hAnsi="Times New Roman" w:cs="Times New Roman"/>
          <w:spacing w:val="-4"/>
          <w:sz w:val="24"/>
          <w:szCs w:val="24"/>
          <w:lang/>
        </w:rPr>
        <w:t>dengan menggunakan uji t diperoleh nilai t</w:t>
      </w:r>
      <w:r w:rsidRPr="00C8370B">
        <w:rPr>
          <w:rFonts w:ascii="Times New Roman" w:eastAsia="Times New Roman" w:hAnsi="Times New Roman" w:cs="Times New Roman"/>
          <w:spacing w:val="-4"/>
          <w:sz w:val="24"/>
          <w:szCs w:val="24"/>
          <w:vertAlign w:val="subscript"/>
          <w:lang/>
        </w:rPr>
        <w:t>hitung</w:t>
      </w:r>
      <w:r w:rsidRPr="00C8370B">
        <w:rPr>
          <w:rFonts w:ascii="Times New Roman" w:eastAsia="Times New Roman" w:hAnsi="Times New Roman" w:cs="Times New Roman"/>
          <w:spacing w:val="-4"/>
          <w:sz w:val="24"/>
          <w:szCs w:val="24"/>
          <w:lang/>
        </w:rPr>
        <w:t xml:space="preserve"> sebesar </w:t>
      </w:r>
      <w:r w:rsidRPr="00C8370B">
        <w:rPr>
          <w:rFonts w:ascii="Times New Roman" w:eastAsia="Times New Roman" w:hAnsi="Times New Roman" w:cs="Times New Roman"/>
          <w:spacing w:val="-4"/>
          <w:sz w:val="24"/>
          <w:szCs w:val="24"/>
        </w:rPr>
        <w:t>3,997 &gt; t</w:t>
      </w:r>
      <w:r w:rsidRPr="00C8370B">
        <w:rPr>
          <w:rFonts w:ascii="Times New Roman" w:eastAsia="Times New Roman" w:hAnsi="Times New Roman" w:cs="Times New Roman"/>
          <w:spacing w:val="-4"/>
          <w:sz w:val="24"/>
          <w:szCs w:val="24"/>
          <w:vertAlign w:val="subscript"/>
        </w:rPr>
        <w:t>tabel</w:t>
      </w:r>
      <w:r w:rsidRPr="00C8370B">
        <w:rPr>
          <w:rFonts w:ascii="Times New Roman" w:eastAsia="Times New Roman" w:hAnsi="Times New Roman" w:cs="Times New Roman"/>
          <w:spacing w:val="-4"/>
          <w:sz w:val="24"/>
          <w:szCs w:val="24"/>
          <w:lang/>
        </w:rPr>
        <w:t xml:space="preserve"> </w:t>
      </w:r>
      <w:r w:rsidRPr="00C8370B">
        <w:rPr>
          <w:rFonts w:ascii="Times New Roman" w:eastAsia="Times New Roman" w:hAnsi="Times New Roman" w:cs="Times New Roman"/>
          <w:spacing w:val="-4"/>
          <w:sz w:val="24"/>
          <w:szCs w:val="24"/>
        </w:rPr>
        <w:t>sebesar 1,98</w:t>
      </w:r>
      <w:r w:rsidRPr="00C8370B">
        <w:rPr>
          <w:rFonts w:ascii="Times New Roman" w:eastAsia="Times New Roman" w:hAnsi="Times New Roman" w:cs="Times New Roman"/>
          <w:spacing w:val="-4"/>
          <w:sz w:val="24"/>
          <w:szCs w:val="24"/>
          <w:lang/>
        </w:rPr>
        <w:t xml:space="preserve"> dan nilai signifikansi 0,0</w:t>
      </w:r>
      <w:r w:rsidRPr="00C8370B">
        <w:rPr>
          <w:rFonts w:ascii="Times New Roman" w:eastAsia="Times New Roman" w:hAnsi="Times New Roman" w:cs="Times New Roman"/>
          <w:spacing w:val="-4"/>
          <w:sz w:val="24"/>
          <w:szCs w:val="24"/>
        </w:rPr>
        <w:t>00 &lt; 0,05</w:t>
      </w:r>
      <w:r w:rsidRPr="00C8370B">
        <w:rPr>
          <w:rFonts w:ascii="Times New Roman" w:eastAsia="Times New Roman" w:hAnsi="Times New Roman" w:cs="Times New Roman"/>
          <w:spacing w:val="-4"/>
          <w:sz w:val="24"/>
          <w:szCs w:val="24"/>
          <w:lang/>
        </w:rPr>
        <w:t xml:space="preserve"> sehingga dapat dikatakan bahwa </w:t>
      </w:r>
      <w:r w:rsidRPr="00C8370B">
        <w:rPr>
          <w:rFonts w:ascii="Times New Roman" w:eastAsia="Times New Roman" w:hAnsi="Times New Roman" w:cs="Times New Roman"/>
          <w:color w:val="000000"/>
          <w:sz w:val="24"/>
          <w:szCs w:val="24"/>
          <w:lang/>
        </w:rPr>
        <w:t xml:space="preserve">terdapat </w:t>
      </w:r>
      <w:r w:rsidRPr="00C8370B">
        <w:rPr>
          <w:rFonts w:ascii="Times New Roman" w:eastAsia="Times New Roman" w:hAnsi="Times New Roman" w:cs="Times New Roman"/>
          <w:sz w:val="24"/>
          <w:szCs w:val="24"/>
        </w:rPr>
        <w:t>pengaruh persepsi kemudahan penggunaan aplikasi Cinepolis terhadap keputusan pembelian tiket bioskop di Cinepolis Pacific Mall Tegal</w:t>
      </w:r>
      <w:r w:rsidRPr="00C8370B">
        <w:rPr>
          <w:rFonts w:ascii="Times New Roman" w:eastAsia="Times New Roman" w:hAnsi="Times New Roman" w:cs="Times New Roman"/>
          <w:spacing w:val="-4"/>
          <w:sz w:val="24"/>
          <w:szCs w:val="24"/>
          <w:lang/>
        </w:rPr>
        <w:t>.</w:t>
      </w:r>
    </w:p>
    <w:p w:rsidR="00C8370B" w:rsidRPr="00C8370B" w:rsidRDefault="00C8370B" w:rsidP="00C8370B">
      <w:pPr>
        <w:ind w:left="630" w:firstLine="504"/>
        <w:contextualSpacing/>
        <w:jc w:val="both"/>
        <w:rPr>
          <w:rFonts w:ascii="Times New Roman" w:eastAsia="Times New Roman" w:hAnsi="Times New Roman" w:cs="Times New Roman"/>
          <w:sz w:val="24"/>
          <w:szCs w:val="24"/>
        </w:rPr>
      </w:pPr>
      <w:r w:rsidRPr="00C8370B">
        <w:rPr>
          <w:rFonts w:ascii="Times New Roman" w:eastAsia="Times New Roman" w:hAnsi="Times New Roman" w:cs="Times New Roman"/>
          <w:sz w:val="24"/>
          <w:szCs w:val="24"/>
          <w:lang/>
        </w:rPr>
        <w:t xml:space="preserve">Kemudahan </w:t>
      </w:r>
      <w:r w:rsidRPr="00C8370B">
        <w:rPr>
          <w:rFonts w:ascii="Times New Roman" w:eastAsia="Times New Roman" w:hAnsi="Times New Roman" w:cs="Times New Roman"/>
          <w:sz w:val="24"/>
          <w:szCs w:val="24"/>
        </w:rPr>
        <w:t>penggunaan</w:t>
      </w:r>
      <w:r w:rsidRPr="00C8370B">
        <w:rPr>
          <w:rFonts w:ascii="Times New Roman" w:eastAsia="Times New Roman" w:hAnsi="Times New Roman" w:cs="Times New Roman"/>
          <w:sz w:val="24"/>
          <w:szCs w:val="24"/>
          <w:lang/>
        </w:rPr>
        <w:t xml:space="preserve"> mampu mengurangi usaha seseorang baik waktu maupun tenaga untuk mempelajari sistem atau teknologi karena individu yakin bahwa sistem atau teknologi tersebut mudah untuk dipahami. Intensitas penggunaan dan interaksi antara pengguna (user) dengan sistem juga dapat menunjukkan kemudahan penggunaan. Sistem yang lebih sering digunakan menunjukkan bahwa sistem tersebut lebih dikenal, lebih mudah dioperasikan dan lebih mudah digunakan oleh penggunanya</w:t>
      </w:r>
      <w:r w:rsidRPr="00C8370B">
        <w:rPr>
          <w:rFonts w:ascii="Times New Roman" w:eastAsia="Times New Roman" w:hAnsi="Times New Roman" w:cs="Times New Roman"/>
          <w:sz w:val="24"/>
          <w:szCs w:val="24"/>
        </w:rPr>
        <w:t>.</w:t>
      </w:r>
    </w:p>
    <w:p w:rsidR="00C8370B" w:rsidRPr="00C8370B" w:rsidRDefault="00C8370B" w:rsidP="00C8370B">
      <w:pPr>
        <w:ind w:left="630" w:firstLine="504"/>
        <w:contextualSpacing/>
        <w:jc w:val="both"/>
        <w:rPr>
          <w:rFonts w:ascii="Times New Roman" w:eastAsia="Times New Roman" w:hAnsi="Times New Roman" w:cs="Times New Roman"/>
          <w:color w:val="000000"/>
          <w:sz w:val="24"/>
          <w:szCs w:val="24"/>
        </w:rPr>
      </w:pPr>
      <w:r w:rsidRPr="00C8370B">
        <w:rPr>
          <w:rFonts w:ascii="Times New Roman" w:eastAsia="Times New Roman" w:hAnsi="Times New Roman" w:cs="Times New Roman"/>
          <w:bCs/>
          <w:sz w:val="24"/>
          <w:szCs w:val="24"/>
          <w:lang/>
        </w:rPr>
        <w:t xml:space="preserve">Persepsi kemudahan untuk penggunaan didefiniskan sebagai tingkat kepercayaan seseorang untuk menggunakan suatu sistem yang akan membantu meringankan pekerjaan yang dilakukan </w:t>
      </w:r>
      <w:r w:rsidRPr="00C8370B">
        <w:rPr>
          <w:rFonts w:ascii="Times New Roman" w:eastAsia="Times New Roman" w:hAnsi="Times New Roman" w:cs="Times New Roman"/>
          <w:bCs/>
          <w:sz w:val="24"/>
          <w:szCs w:val="24"/>
          <w:lang/>
        </w:rPr>
        <w:fldChar w:fldCharType="begin" w:fldLock="1"/>
      </w:r>
      <w:r w:rsidRPr="00C8370B">
        <w:rPr>
          <w:rFonts w:ascii="Times New Roman" w:eastAsia="Times New Roman" w:hAnsi="Times New Roman" w:cs="Times New Roman"/>
          <w:bCs/>
          <w:sz w:val="24"/>
          <w:szCs w:val="24"/>
          <w:lang/>
        </w:rPr>
        <w:instrText>ADDIN CSL_CITATION {"citationItems":[{"id":"ITEM-1","itemData":{"DOI":"10.2307/249008","ISSN":"02767783","abstract":"Valid measurement scales for predicting user acceptance of computers are in short supply. Most subjective measures used in practice are unvalidated, and their relationship to system usage is unknown. The present research develops and vandales new scales for two specific variables, perceived usefulness and perceived ease of use, which are hypothesized to be fundamental determinants of user acceptance. Definitions for these two variables were used to develop scale items that were pretested for content validity and then tested for reliability and construct validity in two studies involving a total of 152 users and four application programs. The measures were refined and stream-lined, resulting in two six-item scales with reliabilities of .98 for usefulness and .94 for ease of use. The scales exhibited high convergent, discriminant, and factorial validity. Perceived usefulness was significantly correlated with both self-reported current usage (r=.63, Study 1) and self-predicted future usage (r=.85, Study 2). Perceived ease of use was also significantly correlated with current usage (r=.45, Study 1) and future usage (r=.59, Study 2). In both studies, usefulness had a significantly greater correlation with usage behavior than did ease of use. Regression analyses suggest that perceived ease of use may actually be a causal antecedent to perceived usefulness, as opposed toy a parallel, direct determinant of system usage. Implications are drawn for future research on user acceptance.","author":[{"dropping-particle":"","family":"Davis","given":"Fred D.","non-dropping-particle":"","parse-names":false,"suffix":""}],"container-title":"MIS Quarterly: Management Information Systems","id":"ITEM-1","issue":"3","issued":{"date-parts":[["1989"]]},"page":"319-339","title":"Perceived Usefulness, Perceived Ease of Use, and User Acceptance of Information Technology","type":"article-journal","volume":"13"},"uris":["http://www.mendeley.com/documents/?uuid=5c605441-362b-4b41-94a3-6e8c1664924e","http://www.mendeley.com/documents/?uuid=0f9012db-9233-4c4d-8c27-03087bf566b7","http://www.mendeley.com/documents/?uuid=50557e3b-fc20-4380-8649-1c4c01b4f01b"]}],"mendeley":{"formattedCitation":"(Davis, 1989)","plainTextFormattedCitation":"(Davis, 1989)","previouslyFormattedCitation":"(Davis, 1989)"},"properties":{"noteIndex":0},"schema":"https://github.com/citation-style-language/schema/raw/master/csl-citation.json"}</w:instrText>
      </w:r>
      <w:r w:rsidRPr="00C8370B">
        <w:rPr>
          <w:rFonts w:ascii="Times New Roman" w:eastAsia="Times New Roman" w:hAnsi="Times New Roman" w:cs="Times New Roman"/>
          <w:bCs/>
          <w:sz w:val="24"/>
          <w:szCs w:val="24"/>
          <w:lang/>
        </w:rPr>
        <w:fldChar w:fldCharType="separate"/>
      </w:r>
      <w:r w:rsidRPr="00C8370B">
        <w:rPr>
          <w:rFonts w:ascii="Times New Roman" w:eastAsia="Times New Roman" w:hAnsi="Times New Roman" w:cs="Times New Roman"/>
          <w:bCs/>
          <w:noProof/>
          <w:sz w:val="24"/>
          <w:szCs w:val="24"/>
          <w:lang/>
        </w:rPr>
        <w:t>(Davis, 1989)</w:t>
      </w:r>
      <w:r w:rsidRPr="00C8370B">
        <w:rPr>
          <w:rFonts w:ascii="Times New Roman" w:eastAsia="Times New Roman" w:hAnsi="Times New Roman" w:cs="Times New Roman"/>
          <w:bCs/>
          <w:sz w:val="24"/>
          <w:szCs w:val="24"/>
          <w:lang/>
        </w:rPr>
        <w:fldChar w:fldCharType="end"/>
      </w:r>
      <w:r w:rsidRPr="00C8370B">
        <w:rPr>
          <w:rFonts w:ascii="Times New Roman" w:eastAsia="Times New Roman" w:hAnsi="Times New Roman" w:cs="Times New Roman"/>
          <w:bCs/>
          <w:sz w:val="24"/>
          <w:szCs w:val="24"/>
          <w:lang/>
        </w:rPr>
        <w:t xml:space="preserve">. Persepsi </w:t>
      </w:r>
      <w:r w:rsidRPr="00C8370B">
        <w:rPr>
          <w:rFonts w:ascii="Times New Roman" w:eastAsia="Times New Roman" w:hAnsi="Times New Roman" w:cs="Times New Roman"/>
          <w:bCs/>
          <w:sz w:val="24"/>
          <w:szCs w:val="24"/>
          <w:lang/>
        </w:rPr>
        <w:lastRenderedPageBreak/>
        <w:t xml:space="preserve">kemudahan terindikasi jika mudah dipelajari, terkendali, jelas, dan dapat dimenegrti, fleksibel, mudah untuk menjadi terampil dan digunakan. </w:t>
      </w:r>
      <w:r w:rsidRPr="00C8370B">
        <w:rPr>
          <w:rFonts w:ascii="Times New Roman" w:eastAsia="Times New Roman" w:hAnsi="Times New Roman" w:cs="Times New Roman"/>
          <w:color w:val="000000"/>
          <w:sz w:val="24"/>
          <w:szCs w:val="24"/>
          <w:lang/>
        </w:rPr>
        <w:t xml:space="preserve">Apabila dalam menggunakan suatu teknologi aplikasi dipersepsikan mudah untuk digunakan oleh </w:t>
      </w:r>
      <w:r w:rsidRPr="00C8370B">
        <w:rPr>
          <w:rFonts w:ascii="Times New Roman" w:eastAsia="Times New Roman" w:hAnsi="Times New Roman" w:cs="Times New Roman"/>
          <w:color w:val="000000"/>
          <w:sz w:val="24"/>
          <w:szCs w:val="24"/>
        </w:rPr>
        <w:t>pengguna</w:t>
      </w:r>
      <w:r w:rsidRPr="00C8370B">
        <w:rPr>
          <w:rFonts w:ascii="Times New Roman" w:eastAsia="Times New Roman" w:hAnsi="Times New Roman" w:cs="Times New Roman"/>
          <w:color w:val="000000"/>
          <w:sz w:val="24"/>
          <w:szCs w:val="24"/>
          <w:lang/>
        </w:rPr>
        <w:t xml:space="preserve">, maka </w:t>
      </w:r>
      <w:r w:rsidRPr="00C8370B">
        <w:rPr>
          <w:rFonts w:ascii="Times New Roman" w:eastAsia="Times New Roman" w:hAnsi="Times New Roman" w:cs="Times New Roman"/>
          <w:color w:val="000000"/>
          <w:sz w:val="24"/>
          <w:szCs w:val="24"/>
        </w:rPr>
        <w:t xml:space="preserve">akan menimbulkan </w:t>
      </w:r>
      <w:r w:rsidRPr="00C8370B">
        <w:rPr>
          <w:rFonts w:ascii="Times New Roman" w:eastAsia="Times New Roman" w:hAnsi="Times New Roman" w:cs="Times New Roman"/>
          <w:sz w:val="24"/>
          <w:szCs w:val="24"/>
        </w:rPr>
        <w:t>keputusan pembelian</w:t>
      </w:r>
      <w:r w:rsidRPr="00C8370B">
        <w:rPr>
          <w:rFonts w:ascii="Times New Roman" w:eastAsia="Times New Roman" w:hAnsi="Times New Roman" w:cs="Times New Roman"/>
          <w:color w:val="000000"/>
          <w:sz w:val="24"/>
          <w:szCs w:val="24"/>
        </w:rPr>
        <w:t xml:space="preserve"> untuk membeli yang ditawarkan oleh aplikasi tersebut.</w:t>
      </w:r>
    </w:p>
    <w:p w:rsidR="00C8370B" w:rsidRPr="00C8370B" w:rsidRDefault="00C8370B" w:rsidP="00C8370B">
      <w:pPr>
        <w:ind w:left="630" w:firstLine="504"/>
        <w:contextualSpacing/>
        <w:jc w:val="both"/>
        <w:rPr>
          <w:rFonts w:ascii="Times New Roman" w:eastAsia="Times New Roman" w:hAnsi="Times New Roman" w:cs="Times New Roman"/>
          <w:sz w:val="24"/>
          <w:szCs w:val="24"/>
        </w:rPr>
      </w:pPr>
      <w:r w:rsidRPr="00C8370B">
        <w:rPr>
          <w:rFonts w:ascii="Times New Roman" w:eastAsia="Times New Roman" w:hAnsi="Times New Roman" w:cs="Times New Roman"/>
          <w:sz w:val="24"/>
          <w:szCs w:val="24"/>
        </w:rPr>
        <w:t xml:space="preserve">Hasil penelitian ini mendukung hasil penelitian yang dilakukan oleh </w:t>
      </w:r>
      <w:r w:rsidRPr="00C8370B">
        <w:rPr>
          <w:rFonts w:ascii="Times New Roman" w:eastAsia="Times New Roman" w:hAnsi="Times New Roman" w:cs="Times New Roman"/>
          <w:spacing w:val="-4"/>
          <w:sz w:val="24"/>
          <w:szCs w:val="24"/>
        </w:rPr>
        <w:fldChar w:fldCharType="begin" w:fldLock="1"/>
      </w:r>
      <w:r w:rsidRPr="00C8370B">
        <w:rPr>
          <w:rFonts w:ascii="Times New Roman" w:eastAsia="Times New Roman" w:hAnsi="Times New Roman" w:cs="Times New Roman"/>
          <w:spacing w:val="-4"/>
          <w:sz w:val="24"/>
          <w:szCs w:val="24"/>
        </w:rPr>
        <w:instrText>ADDIN CSL_CITATION {"citationItems":[{"id":"ITEM-1","itemData":{"DOI":"10.37641/jikes.v1i1.404","author":[{"dropping-particle":"","family":"Sugiyanto","given":"","non-dropping-particle":"","parse-names":false,"suffix":""},{"dropping-particle":"","family":"Mulyana","given":"Mumuh","non-dropping-particle":"","parse-names":false,"suffix":""},{"dropping-particle":"","family":"Ramadhan","given":"M. Visa","non-dropping-particle":"","parse-names":false,"suffix":""}],"container-title":"Jurnal Informatika Kesatuan","id":"ITEM-1","issue":"1","issued":{"date-parts":[["2021"]]},"page":"23-30","title":"Pengaruh Keamanan Bertransaksi, Kemudahan Transaksi dan Persepsi Resiko Terhadap Minat BeliStudi Kasus Pada Tokopedia","type":"article-journal","volume":"1"},"uris":["http://www.mendeley.com/documents/?uuid=a881a7a2-d7cf-430d-b070-4efd8e2e4e28"]}],"mendeley":{"formattedCitation":"(Sugiyanto et al., 2021)","manualFormatting":"Sugiyanto et al., (2021)","plainTextFormattedCitation":"(Sugiyanto et al., 2021)","previouslyFormattedCitation":"(Sugiyanto et al., 2021)"},"properties":{"noteIndex":0},"schema":"https://github.com/citation-style-language/schema/raw/master/csl-citation.json"}</w:instrText>
      </w:r>
      <w:r w:rsidRPr="00C8370B">
        <w:rPr>
          <w:rFonts w:ascii="Times New Roman" w:eastAsia="Times New Roman" w:hAnsi="Times New Roman" w:cs="Times New Roman"/>
          <w:spacing w:val="-4"/>
          <w:sz w:val="24"/>
          <w:szCs w:val="24"/>
        </w:rPr>
        <w:fldChar w:fldCharType="separate"/>
      </w:r>
      <w:r w:rsidRPr="00C8370B">
        <w:rPr>
          <w:rFonts w:ascii="Times New Roman" w:eastAsia="Times New Roman" w:hAnsi="Times New Roman" w:cs="Times New Roman"/>
          <w:noProof/>
          <w:spacing w:val="-4"/>
          <w:sz w:val="24"/>
          <w:szCs w:val="24"/>
        </w:rPr>
        <w:t>Sugiyanto et al., (2021)</w:t>
      </w:r>
      <w:r w:rsidRPr="00C8370B">
        <w:rPr>
          <w:rFonts w:ascii="Times New Roman" w:eastAsia="Times New Roman" w:hAnsi="Times New Roman" w:cs="Times New Roman"/>
          <w:spacing w:val="-4"/>
          <w:sz w:val="24"/>
          <w:szCs w:val="24"/>
        </w:rPr>
        <w:fldChar w:fldCharType="end"/>
      </w:r>
      <w:r w:rsidRPr="00C8370B">
        <w:rPr>
          <w:rFonts w:ascii="Times New Roman" w:eastAsia="Times New Roman" w:hAnsi="Times New Roman" w:cs="Times New Roman"/>
          <w:spacing w:val="-4"/>
          <w:sz w:val="24"/>
          <w:szCs w:val="24"/>
        </w:rPr>
        <w:t xml:space="preserve">, </w:t>
      </w:r>
      <w:r w:rsidRPr="00C8370B">
        <w:rPr>
          <w:rFonts w:ascii="Times New Roman" w:eastAsia="Times New Roman" w:hAnsi="Times New Roman" w:cs="Times New Roman"/>
          <w:spacing w:val="-4"/>
          <w:sz w:val="24"/>
          <w:szCs w:val="24"/>
        </w:rPr>
        <w:fldChar w:fldCharType="begin" w:fldLock="1"/>
      </w:r>
      <w:r w:rsidRPr="00C8370B">
        <w:rPr>
          <w:rFonts w:ascii="Times New Roman" w:eastAsia="Times New Roman" w:hAnsi="Times New Roman" w:cs="Times New Roman"/>
          <w:spacing w:val="-4"/>
          <w:sz w:val="24"/>
          <w:szCs w:val="24"/>
        </w:rPr>
        <w:instrText>ADDIN CSL_CITATION {"citationItems":[{"id":"ITEM-1","itemData":{"DOI":"10.31294/jp.v21i1","author":[{"dropping-particle":"","family":"Nurmalasari","given":"","non-dropping-particle":"","parse-names":false,"suffix":""},{"dropping-particle":"","family":"Latifah","given":"","non-dropping-particle":"","parse-names":false,"suffix":""}],"container-title":"Perspektif: Jurnal Ekonomi &amp; Manajemen Universitas Bina Sarana Informatika","id":"ITEM-1","issue":"1","issued":{"date-parts":[["2023"]]},"title":"Pengaruh Keamanan, Kualitas Informasi dan Kemudahan terhadap Keputusan Pembelian Online pada Konsumen Tiktok Shop","type":"article-journal","volume":"21"},"uris":["http://www.mendeley.com/documents/?uuid=bff67bb4-d129-4673-b9cf-9f0605122786"]}],"mendeley":{"formattedCitation":"(Nurmalasari &amp; Latifah, 2023)","manualFormatting":"Nurmalasari &amp; Latifah (2023)","plainTextFormattedCitation":"(Nurmalasari &amp; Latifah, 2023)","previouslyFormattedCitation":"(Nurmalasari &amp; Latifah, 2023)"},"properties":{"noteIndex":0},"schema":"https://github.com/citation-style-language/schema/raw/master/csl-citation.json"}</w:instrText>
      </w:r>
      <w:r w:rsidRPr="00C8370B">
        <w:rPr>
          <w:rFonts w:ascii="Times New Roman" w:eastAsia="Times New Roman" w:hAnsi="Times New Roman" w:cs="Times New Roman"/>
          <w:spacing w:val="-4"/>
          <w:sz w:val="24"/>
          <w:szCs w:val="24"/>
        </w:rPr>
        <w:fldChar w:fldCharType="separate"/>
      </w:r>
      <w:r w:rsidRPr="00C8370B">
        <w:rPr>
          <w:rFonts w:ascii="Times New Roman" w:eastAsia="Times New Roman" w:hAnsi="Times New Roman" w:cs="Times New Roman"/>
          <w:noProof/>
          <w:spacing w:val="-4"/>
          <w:sz w:val="24"/>
          <w:szCs w:val="24"/>
        </w:rPr>
        <w:t>Nurmalasari &amp; Latifah (2023)</w:t>
      </w:r>
      <w:r w:rsidRPr="00C8370B">
        <w:rPr>
          <w:rFonts w:ascii="Times New Roman" w:eastAsia="Times New Roman" w:hAnsi="Times New Roman" w:cs="Times New Roman"/>
          <w:spacing w:val="-4"/>
          <w:sz w:val="24"/>
          <w:szCs w:val="24"/>
        </w:rPr>
        <w:fldChar w:fldCharType="end"/>
      </w:r>
      <w:r w:rsidRPr="00C8370B">
        <w:rPr>
          <w:rFonts w:ascii="Times New Roman" w:eastAsia="Times New Roman" w:hAnsi="Times New Roman" w:cs="Times New Roman"/>
          <w:spacing w:val="-4"/>
          <w:sz w:val="24"/>
          <w:szCs w:val="24"/>
        </w:rPr>
        <w:t xml:space="preserve">, </w:t>
      </w:r>
      <w:r w:rsidRPr="00C8370B">
        <w:rPr>
          <w:rFonts w:ascii="Times New Roman" w:eastAsia="Times New Roman" w:hAnsi="Times New Roman" w:cs="Times New Roman"/>
          <w:spacing w:val="-4"/>
          <w:sz w:val="24"/>
          <w:szCs w:val="24"/>
        </w:rPr>
        <w:fldChar w:fldCharType="begin" w:fldLock="1"/>
      </w:r>
      <w:r w:rsidRPr="00C8370B">
        <w:rPr>
          <w:rFonts w:ascii="Times New Roman" w:eastAsia="Times New Roman" w:hAnsi="Times New Roman" w:cs="Times New Roman"/>
          <w:spacing w:val="-4"/>
          <w:sz w:val="24"/>
          <w:szCs w:val="24"/>
        </w:rPr>
        <w:instrText>ADDIN CSL_CITATION {"citationItems":[{"id":"ITEM-1","itemData":{"author":[{"dropping-particle":"","family":"Supartono","given":"","non-dropping-particle":"","parse-names":false,"suffix":""}],"container-title":"Jurnal IKRAITH-EKONOMIKA","id":"ITEM-1","issue":"2","issued":{"date-parts":[["2022"]]},"page":"210-218","title":"Pengaruh Harga, Kemudahan Bertransaksi, Dan Kepercayaan Terhadap Minat Beli Online Di E-Commerce Shopee Pada Masa Pandemi Covid 19","type":"article-journal","volume":"5"},"uris":["http://www.mendeley.com/documents/?uuid=57216409-874f-4e6b-960d-f446466f465a"]}],"mendeley":{"formattedCitation":"(Supartono, 2022)","manualFormatting":"Supartono, (2022)","plainTextFormattedCitation":"(Supartono, 2022)","previouslyFormattedCitation":"(Supartono, 2022)"},"properties":{"noteIndex":0},"schema":"https://github.com/citation-style-language/schema/raw/master/csl-citation.json"}</w:instrText>
      </w:r>
      <w:r w:rsidRPr="00C8370B">
        <w:rPr>
          <w:rFonts w:ascii="Times New Roman" w:eastAsia="Times New Roman" w:hAnsi="Times New Roman" w:cs="Times New Roman"/>
          <w:spacing w:val="-4"/>
          <w:sz w:val="24"/>
          <w:szCs w:val="24"/>
        </w:rPr>
        <w:fldChar w:fldCharType="separate"/>
      </w:r>
      <w:r w:rsidRPr="00C8370B">
        <w:rPr>
          <w:rFonts w:ascii="Times New Roman" w:eastAsia="Times New Roman" w:hAnsi="Times New Roman" w:cs="Times New Roman"/>
          <w:noProof/>
          <w:spacing w:val="-4"/>
          <w:sz w:val="24"/>
          <w:szCs w:val="24"/>
        </w:rPr>
        <w:t>Supartono, (2022)</w:t>
      </w:r>
      <w:r w:rsidRPr="00C8370B">
        <w:rPr>
          <w:rFonts w:ascii="Times New Roman" w:eastAsia="Times New Roman" w:hAnsi="Times New Roman" w:cs="Times New Roman"/>
          <w:spacing w:val="-4"/>
          <w:sz w:val="24"/>
          <w:szCs w:val="24"/>
        </w:rPr>
        <w:fldChar w:fldCharType="end"/>
      </w:r>
      <w:r w:rsidRPr="00C8370B">
        <w:rPr>
          <w:rFonts w:ascii="Times New Roman" w:eastAsia="Times New Roman" w:hAnsi="Times New Roman" w:cs="Times New Roman"/>
          <w:spacing w:val="-4"/>
          <w:sz w:val="24"/>
          <w:szCs w:val="24"/>
        </w:rPr>
        <w:t xml:space="preserve">, </w:t>
      </w:r>
      <w:r w:rsidRPr="00C8370B">
        <w:rPr>
          <w:rFonts w:ascii="Times New Roman" w:eastAsia="Times New Roman" w:hAnsi="Times New Roman" w:cs="Times New Roman"/>
          <w:spacing w:val="-4"/>
          <w:sz w:val="24"/>
          <w:szCs w:val="24"/>
        </w:rPr>
        <w:fldChar w:fldCharType="begin" w:fldLock="1"/>
      </w:r>
      <w:r w:rsidRPr="00C8370B">
        <w:rPr>
          <w:rFonts w:ascii="Times New Roman" w:eastAsia="Times New Roman" w:hAnsi="Times New Roman" w:cs="Times New Roman"/>
          <w:spacing w:val="-4"/>
          <w:sz w:val="24"/>
          <w:szCs w:val="24"/>
        </w:rPr>
        <w:instrText>ADDIN CSL_CITATION {"citationItems":[{"id":"ITEM-1","itemData":{"author":[{"dropping-particle":"","family":"Aulianto","given":"Dwi Ridho","non-dropping-particle":"","parse-names":false,"suffix":""},{"dropping-particle":"","family":"Asmara","given":"Ujang","non-dropping-particle":"","parse-names":false,"suffix":""},{"dropping-particle":"","family":"Subroto","given":"M. Abdullah Risqillah","non-dropping-particle":"","parse-names":false,"suffix":""}],"container-title":"Jurnal Teknologi Informasi dan Komunikasi","id":"ITEM-1","issue":"2","issued":{"date-parts":[["2019"]]},"title":"Analisis Faktor-Faktor Yang Mempengaruhi Minat Beli Penonton Pengguna Aplikasi Tiket Bioskop Online","type":"article-journal","volume":"10"},"uris":["http://www.mendeley.com/documents/?uuid=75d7d443-5684-472e-b152-3295584df758"]}],"mendeley":{"formattedCitation":"(Aulianto et al., 2019)","manualFormatting":"Aulianto et al.  (2019)","plainTextFormattedCitation":"(Aulianto et al., 2019)","previouslyFormattedCitation":"(Aulianto et al., 2019)"},"properties":{"noteIndex":0},"schema":"https://github.com/citation-style-language/schema/raw/master/csl-citation.json"}</w:instrText>
      </w:r>
      <w:r w:rsidRPr="00C8370B">
        <w:rPr>
          <w:rFonts w:ascii="Times New Roman" w:eastAsia="Times New Roman" w:hAnsi="Times New Roman" w:cs="Times New Roman"/>
          <w:spacing w:val="-4"/>
          <w:sz w:val="24"/>
          <w:szCs w:val="24"/>
        </w:rPr>
        <w:fldChar w:fldCharType="separate"/>
      </w:r>
      <w:r w:rsidRPr="00C8370B">
        <w:rPr>
          <w:rFonts w:ascii="Times New Roman" w:eastAsia="Times New Roman" w:hAnsi="Times New Roman" w:cs="Times New Roman"/>
          <w:noProof/>
          <w:spacing w:val="-4"/>
          <w:sz w:val="24"/>
          <w:szCs w:val="24"/>
        </w:rPr>
        <w:t>Aulianto et al. (2019)</w:t>
      </w:r>
      <w:r w:rsidRPr="00C8370B">
        <w:rPr>
          <w:rFonts w:ascii="Times New Roman" w:eastAsia="Times New Roman" w:hAnsi="Times New Roman" w:cs="Times New Roman"/>
          <w:spacing w:val="-4"/>
          <w:sz w:val="24"/>
          <w:szCs w:val="24"/>
        </w:rPr>
        <w:fldChar w:fldCharType="end"/>
      </w:r>
      <w:r w:rsidRPr="00C8370B">
        <w:rPr>
          <w:rFonts w:ascii="Times New Roman" w:eastAsia="Times New Roman" w:hAnsi="Times New Roman" w:cs="Times New Roman"/>
          <w:spacing w:val="-4"/>
          <w:sz w:val="24"/>
          <w:szCs w:val="24"/>
        </w:rPr>
        <w:t xml:space="preserve"> serta penelitian </w:t>
      </w:r>
      <w:r w:rsidRPr="00C8370B">
        <w:rPr>
          <w:rFonts w:ascii="Times New Roman" w:eastAsia="Times New Roman" w:hAnsi="Times New Roman" w:cs="Times New Roman"/>
          <w:spacing w:val="-4"/>
          <w:sz w:val="24"/>
          <w:szCs w:val="24"/>
        </w:rPr>
        <w:fldChar w:fldCharType="begin" w:fldLock="1"/>
      </w:r>
      <w:r w:rsidRPr="00C8370B">
        <w:rPr>
          <w:rFonts w:ascii="Times New Roman" w:eastAsia="Times New Roman" w:hAnsi="Times New Roman" w:cs="Times New Roman"/>
          <w:spacing w:val="-4"/>
          <w:sz w:val="24"/>
          <w:szCs w:val="24"/>
        </w:rPr>
        <w:instrText>ADDIN CSL_CITATION {"citationItems":[{"id":"ITEM-1","itemData":{"DOI":"10.14710/jiab.2022.34854","author":[{"dropping-particle":"","family":"Shabilla","given":"Putri Anugerah","non-dropping-particle":"","parse-names":false,"suffix":""},{"dropping-particle":"","family":"Listyorini","given":"Sari","non-dropping-particle":"","parse-names":false,"suffix":""},{"dropping-particle":"","family":"Hadi","given":"Sudharto P","non-dropping-particle":"","parse-names":false,"suffix":""}],"container-title":"Jurnal Ilmu Administrasi Bisnis","id":"ITEM-1","issue":"3","issued":{"date-parts":[["2022"]]},"page":"605-613","title":"Pengaruh Harga, Promosi, dan Kemudahan Transaksi terhadap Keputusan Pembelian (Studi pada Konsumen Traveloka di Semarang)","type":"article-journal","volume":"11"},"uris":["http://www.mendeley.com/documents/?uuid=141012a1-5986-4ddd-8c55-a4a7c13d83cd"]}],"mendeley":{"formattedCitation":"(Shabilla et al., 2022)","manualFormatting":"Shabilla et al., (2022)","plainTextFormattedCitation":"(Shabilla et al., 2022)","previouslyFormattedCitation":"(Shabilla et al., 2022)"},"properties":{"noteIndex":0},"schema":"https://github.com/citation-style-language/schema/raw/master/csl-citation.json"}</w:instrText>
      </w:r>
      <w:r w:rsidRPr="00C8370B">
        <w:rPr>
          <w:rFonts w:ascii="Times New Roman" w:eastAsia="Times New Roman" w:hAnsi="Times New Roman" w:cs="Times New Roman"/>
          <w:spacing w:val="-4"/>
          <w:sz w:val="24"/>
          <w:szCs w:val="24"/>
        </w:rPr>
        <w:fldChar w:fldCharType="separate"/>
      </w:r>
      <w:r w:rsidRPr="00C8370B">
        <w:rPr>
          <w:rFonts w:ascii="Times New Roman" w:eastAsia="Times New Roman" w:hAnsi="Times New Roman" w:cs="Times New Roman"/>
          <w:noProof/>
          <w:spacing w:val="-4"/>
          <w:sz w:val="24"/>
          <w:szCs w:val="24"/>
        </w:rPr>
        <w:t>Shabilla et al., (2022)</w:t>
      </w:r>
      <w:r w:rsidRPr="00C8370B">
        <w:rPr>
          <w:rFonts w:ascii="Times New Roman" w:eastAsia="Times New Roman" w:hAnsi="Times New Roman" w:cs="Times New Roman"/>
          <w:spacing w:val="-4"/>
          <w:sz w:val="24"/>
          <w:szCs w:val="24"/>
        </w:rPr>
        <w:fldChar w:fldCharType="end"/>
      </w:r>
      <w:r w:rsidRPr="00C8370B">
        <w:rPr>
          <w:rFonts w:ascii="Times New Roman" w:eastAsia="Times New Roman" w:hAnsi="Times New Roman" w:cs="Times New Roman"/>
          <w:spacing w:val="-4"/>
          <w:sz w:val="24"/>
          <w:szCs w:val="24"/>
        </w:rPr>
        <w:t xml:space="preserve"> yang membuktikan bahwa semakin mudah menggunakan sebuah aplikasi maka keputusan pembelian akan semakin meningkat.</w:t>
      </w:r>
    </w:p>
    <w:p w:rsidR="00C8370B" w:rsidRPr="00C8370B" w:rsidRDefault="00C8370B" w:rsidP="00C8370B">
      <w:pPr>
        <w:numPr>
          <w:ilvl w:val="0"/>
          <w:numId w:val="8"/>
        </w:numPr>
        <w:spacing w:after="200" w:line="240" w:lineRule="auto"/>
        <w:ind w:left="686" w:hanging="294"/>
        <w:contextualSpacing/>
        <w:jc w:val="both"/>
        <w:rPr>
          <w:rFonts w:ascii="Times New Roman" w:eastAsia="Times New Roman" w:hAnsi="Times New Roman" w:cs="Times New Roman"/>
          <w:sz w:val="24"/>
          <w:szCs w:val="24"/>
        </w:rPr>
      </w:pPr>
      <w:r w:rsidRPr="00C8370B">
        <w:rPr>
          <w:rFonts w:ascii="Times New Roman" w:eastAsia="Times New Roman" w:hAnsi="Times New Roman" w:cs="Times New Roman"/>
          <w:sz w:val="24"/>
          <w:szCs w:val="24"/>
        </w:rPr>
        <w:t xml:space="preserve">Pengaruh </w:t>
      </w:r>
      <w:r w:rsidRPr="00C8370B">
        <w:rPr>
          <w:rFonts w:ascii="Times New Roman" w:eastAsia="Times New Roman" w:hAnsi="Times New Roman" w:cs="Times New Roman"/>
          <w:i/>
          <w:sz w:val="24"/>
          <w:szCs w:val="24"/>
        </w:rPr>
        <w:t>E-</w:t>
      </w:r>
      <w:r w:rsidRPr="00C8370B">
        <w:rPr>
          <w:rFonts w:ascii="Times New Roman" w:eastAsia="Times New Roman" w:hAnsi="Times New Roman" w:cs="Times New Roman"/>
          <w:sz w:val="24"/>
          <w:szCs w:val="24"/>
        </w:rPr>
        <w:t>WOM terhadap keputusan pembelian.</w:t>
      </w:r>
    </w:p>
    <w:p w:rsidR="00C8370B" w:rsidRPr="00C8370B" w:rsidRDefault="00C8370B" w:rsidP="00C8370B">
      <w:pPr>
        <w:ind w:left="630" w:firstLine="504"/>
        <w:contextualSpacing/>
        <w:jc w:val="both"/>
        <w:rPr>
          <w:rFonts w:ascii="Times New Roman" w:eastAsia="Times New Roman" w:hAnsi="Times New Roman" w:cs="Times New Roman"/>
          <w:sz w:val="24"/>
          <w:szCs w:val="24"/>
        </w:rPr>
      </w:pPr>
      <w:r w:rsidRPr="00C8370B">
        <w:rPr>
          <w:rFonts w:ascii="Times New Roman" w:eastAsia="Times New Roman" w:hAnsi="Times New Roman" w:cs="Times New Roman"/>
          <w:spacing w:val="-4"/>
          <w:sz w:val="24"/>
          <w:szCs w:val="24"/>
          <w:lang/>
        </w:rPr>
        <w:t xml:space="preserve">Dari pengujian parsial </w:t>
      </w:r>
      <w:r w:rsidRPr="00C8370B">
        <w:rPr>
          <w:rFonts w:ascii="Times New Roman" w:eastAsia="Times New Roman" w:hAnsi="Times New Roman" w:cs="Times New Roman"/>
          <w:sz w:val="24"/>
          <w:szCs w:val="24"/>
        </w:rPr>
        <w:t xml:space="preserve">E-WOM </w:t>
      </w:r>
      <w:r w:rsidRPr="00C8370B">
        <w:rPr>
          <w:rFonts w:ascii="Times New Roman" w:eastAsia="Times New Roman" w:hAnsi="Times New Roman" w:cs="Times New Roman"/>
          <w:spacing w:val="-4"/>
          <w:sz w:val="24"/>
          <w:szCs w:val="24"/>
          <w:lang/>
        </w:rPr>
        <w:t xml:space="preserve">terhadap </w:t>
      </w:r>
      <w:r w:rsidRPr="00C8370B">
        <w:rPr>
          <w:rFonts w:ascii="Times New Roman" w:eastAsia="Times New Roman" w:hAnsi="Times New Roman" w:cs="Times New Roman"/>
          <w:sz w:val="24"/>
          <w:szCs w:val="24"/>
        </w:rPr>
        <w:t xml:space="preserve">keputusan pembelian </w:t>
      </w:r>
      <w:r w:rsidRPr="00C8370B">
        <w:rPr>
          <w:rFonts w:ascii="Times New Roman" w:eastAsia="Times New Roman" w:hAnsi="Times New Roman" w:cs="Times New Roman"/>
          <w:spacing w:val="-4"/>
          <w:sz w:val="24"/>
          <w:szCs w:val="24"/>
          <w:lang/>
        </w:rPr>
        <w:t>dengan menggunakan uji t diperoleh nilai t</w:t>
      </w:r>
      <w:r w:rsidRPr="00C8370B">
        <w:rPr>
          <w:rFonts w:ascii="Times New Roman" w:eastAsia="Times New Roman" w:hAnsi="Times New Roman" w:cs="Times New Roman"/>
          <w:spacing w:val="-4"/>
          <w:sz w:val="24"/>
          <w:szCs w:val="24"/>
          <w:vertAlign w:val="subscript"/>
          <w:lang/>
        </w:rPr>
        <w:t>hitung</w:t>
      </w:r>
      <w:r w:rsidRPr="00C8370B">
        <w:rPr>
          <w:rFonts w:ascii="Times New Roman" w:eastAsia="Times New Roman" w:hAnsi="Times New Roman" w:cs="Times New Roman"/>
          <w:spacing w:val="-4"/>
          <w:sz w:val="24"/>
          <w:szCs w:val="24"/>
          <w:lang/>
        </w:rPr>
        <w:t xml:space="preserve"> sebesar </w:t>
      </w:r>
      <w:r w:rsidRPr="00C8370B">
        <w:rPr>
          <w:rFonts w:ascii="Times New Roman" w:eastAsia="Times New Roman" w:hAnsi="Times New Roman" w:cs="Times New Roman"/>
          <w:spacing w:val="-4"/>
          <w:sz w:val="24"/>
          <w:szCs w:val="24"/>
        </w:rPr>
        <w:t>2,399 &gt; t</w:t>
      </w:r>
      <w:r w:rsidRPr="00C8370B">
        <w:rPr>
          <w:rFonts w:ascii="Times New Roman" w:eastAsia="Times New Roman" w:hAnsi="Times New Roman" w:cs="Times New Roman"/>
          <w:spacing w:val="-4"/>
          <w:sz w:val="24"/>
          <w:szCs w:val="24"/>
          <w:vertAlign w:val="subscript"/>
        </w:rPr>
        <w:t>tabel</w:t>
      </w:r>
      <w:r w:rsidRPr="00C8370B">
        <w:rPr>
          <w:rFonts w:ascii="Times New Roman" w:eastAsia="Times New Roman" w:hAnsi="Times New Roman" w:cs="Times New Roman"/>
          <w:spacing w:val="-4"/>
          <w:sz w:val="24"/>
          <w:szCs w:val="24"/>
          <w:lang/>
        </w:rPr>
        <w:t xml:space="preserve"> </w:t>
      </w:r>
      <w:r w:rsidRPr="00C8370B">
        <w:rPr>
          <w:rFonts w:ascii="Times New Roman" w:eastAsia="Times New Roman" w:hAnsi="Times New Roman" w:cs="Times New Roman"/>
          <w:spacing w:val="-4"/>
          <w:sz w:val="24"/>
          <w:szCs w:val="24"/>
        </w:rPr>
        <w:t>sebesar 1,98</w:t>
      </w:r>
      <w:r w:rsidRPr="00C8370B">
        <w:rPr>
          <w:rFonts w:ascii="Times New Roman" w:eastAsia="Times New Roman" w:hAnsi="Times New Roman" w:cs="Times New Roman"/>
          <w:spacing w:val="-4"/>
          <w:sz w:val="24"/>
          <w:szCs w:val="24"/>
          <w:lang/>
        </w:rPr>
        <w:t xml:space="preserve"> dan nilai signifikansi 0,0</w:t>
      </w:r>
      <w:r w:rsidRPr="00C8370B">
        <w:rPr>
          <w:rFonts w:ascii="Times New Roman" w:eastAsia="Times New Roman" w:hAnsi="Times New Roman" w:cs="Times New Roman"/>
          <w:spacing w:val="-4"/>
          <w:sz w:val="24"/>
          <w:szCs w:val="24"/>
        </w:rPr>
        <w:t>18 &lt; 0,05</w:t>
      </w:r>
      <w:r w:rsidRPr="00C8370B">
        <w:rPr>
          <w:rFonts w:ascii="Times New Roman" w:eastAsia="Times New Roman" w:hAnsi="Times New Roman" w:cs="Times New Roman"/>
          <w:spacing w:val="-4"/>
          <w:sz w:val="24"/>
          <w:szCs w:val="24"/>
          <w:lang/>
        </w:rPr>
        <w:t xml:space="preserve"> sehingga dapat dikatakan bahwa </w:t>
      </w:r>
      <w:r w:rsidRPr="00C8370B">
        <w:rPr>
          <w:rFonts w:ascii="Times New Roman" w:eastAsia="Times New Roman" w:hAnsi="Times New Roman" w:cs="Times New Roman"/>
          <w:color w:val="000000"/>
          <w:sz w:val="24"/>
          <w:szCs w:val="24"/>
          <w:lang/>
        </w:rPr>
        <w:t xml:space="preserve">terdapat </w:t>
      </w:r>
      <w:r w:rsidRPr="00C8370B">
        <w:rPr>
          <w:rFonts w:ascii="Times New Roman" w:eastAsia="Times New Roman" w:hAnsi="Times New Roman" w:cs="Times New Roman"/>
          <w:sz w:val="24"/>
          <w:szCs w:val="24"/>
        </w:rPr>
        <w:t>pengaruh E-WOM terhadap keputusan pembelian tiket bioskop di Cinepolis Pacific Mall Tegal.</w:t>
      </w:r>
    </w:p>
    <w:p w:rsidR="00C8370B" w:rsidRPr="00C8370B" w:rsidRDefault="00C8370B" w:rsidP="00C8370B">
      <w:pPr>
        <w:ind w:left="630" w:firstLine="504"/>
        <w:contextualSpacing/>
        <w:jc w:val="both"/>
        <w:rPr>
          <w:rFonts w:ascii="Times New Roman" w:eastAsia="Times New Roman" w:hAnsi="Times New Roman" w:cs="Times New Roman"/>
          <w:sz w:val="24"/>
          <w:szCs w:val="24"/>
        </w:rPr>
      </w:pPr>
      <w:r w:rsidRPr="00C8370B">
        <w:rPr>
          <w:rFonts w:ascii="Times New Roman" w:eastAsia="Times New Roman" w:hAnsi="Times New Roman" w:cs="Times New Roman"/>
          <w:sz w:val="24"/>
          <w:szCs w:val="24"/>
        </w:rPr>
        <w:t xml:space="preserve">Dampak positif dari perkembangan teknologi menambah nilai plus bagi pelaku usaha untuk penjualan produknya. Saat ini muncul sebuah paradigm baru yaitu viral marketing dimana hal tersebut akan muncul akibat sebuah pendapat konsumen baik positif maupun negative terhadap sebuah produk yang dibeli. Viral </w:t>
      </w:r>
      <w:r w:rsidRPr="00C8370B">
        <w:rPr>
          <w:rFonts w:ascii="Times New Roman" w:eastAsia="Times New Roman" w:hAnsi="Times New Roman" w:cs="Times New Roman"/>
          <w:i/>
          <w:sz w:val="24"/>
          <w:szCs w:val="24"/>
        </w:rPr>
        <w:t>marketing</w:t>
      </w:r>
      <w:r w:rsidRPr="00C8370B">
        <w:rPr>
          <w:rFonts w:ascii="Times New Roman" w:eastAsia="Times New Roman" w:hAnsi="Times New Roman" w:cs="Times New Roman"/>
          <w:sz w:val="24"/>
          <w:szCs w:val="24"/>
        </w:rPr>
        <w:t xml:space="preserve"> sendiri merupakan bagian penerapan dari </w:t>
      </w:r>
      <w:r w:rsidRPr="00C8370B">
        <w:rPr>
          <w:rFonts w:ascii="Times New Roman" w:eastAsia="Times New Roman" w:hAnsi="Times New Roman" w:cs="Times New Roman"/>
          <w:i/>
          <w:sz w:val="24"/>
          <w:szCs w:val="24"/>
        </w:rPr>
        <w:t>electronic word of mouth</w:t>
      </w:r>
      <w:r w:rsidRPr="00C8370B">
        <w:rPr>
          <w:rFonts w:ascii="Times New Roman" w:eastAsia="Times New Roman" w:hAnsi="Times New Roman" w:cs="Times New Roman"/>
          <w:sz w:val="24"/>
          <w:szCs w:val="24"/>
        </w:rPr>
        <w:t xml:space="preserve"> dimana telah terjadi pertukaran informasi melalui media internet. Salah satu bentuk komunikasi </w:t>
      </w:r>
      <w:r w:rsidRPr="00C8370B">
        <w:rPr>
          <w:rFonts w:ascii="Times New Roman" w:eastAsia="Times New Roman" w:hAnsi="Times New Roman" w:cs="Times New Roman"/>
          <w:i/>
          <w:sz w:val="24"/>
          <w:szCs w:val="24"/>
        </w:rPr>
        <w:t>electronic word of mouth</w:t>
      </w:r>
      <w:r w:rsidRPr="00C8370B">
        <w:rPr>
          <w:rFonts w:ascii="Times New Roman" w:eastAsia="Times New Roman" w:hAnsi="Times New Roman" w:cs="Times New Roman"/>
          <w:sz w:val="24"/>
          <w:szCs w:val="24"/>
        </w:rPr>
        <w:t xml:space="preserve"> yang terjadi seperti pendapat konsumen pasca terjadinya </w:t>
      </w:r>
      <w:r w:rsidRPr="00C8370B">
        <w:rPr>
          <w:rFonts w:ascii="Times New Roman" w:eastAsia="Times New Roman" w:hAnsi="Times New Roman" w:cs="Times New Roman"/>
          <w:sz w:val="24"/>
          <w:szCs w:val="24"/>
        </w:rPr>
        <w:lastRenderedPageBreak/>
        <w:t xml:space="preserve">pembelian sebuah produk. Pendapat yang diberikan dapat berupa pendapat positif maupun negatif. </w:t>
      </w:r>
    </w:p>
    <w:p w:rsidR="00C8370B" w:rsidRPr="00C8370B" w:rsidRDefault="00C8370B" w:rsidP="00C8370B">
      <w:pPr>
        <w:ind w:left="630" w:firstLine="504"/>
        <w:contextualSpacing/>
        <w:jc w:val="both"/>
        <w:rPr>
          <w:rFonts w:ascii="Times New Roman" w:eastAsia="Times New Roman" w:hAnsi="Times New Roman" w:cs="Times New Roman"/>
          <w:sz w:val="24"/>
          <w:szCs w:val="24"/>
        </w:rPr>
      </w:pPr>
      <w:r w:rsidRPr="00C8370B">
        <w:rPr>
          <w:rFonts w:ascii="Times New Roman" w:eastAsia="Times New Roman" w:hAnsi="Times New Roman" w:cs="Times New Roman"/>
          <w:sz w:val="24"/>
          <w:szCs w:val="24"/>
        </w:rPr>
        <w:t xml:space="preserve">Hal tersebut dapat mempengaruhi keputusan pembelian bagi calon konsumen lain. Habibie (2019:45), berpendapat bahwa </w:t>
      </w:r>
      <w:r w:rsidRPr="00C8370B">
        <w:rPr>
          <w:rFonts w:ascii="Times New Roman" w:eastAsia="Times New Roman" w:hAnsi="Times New Roman" w:cs="Times New Roman"/>
          <w:i/>
          <w:sz w:val="24"/>
          <w:szCs w:val="24"/>
        </w:rPr>
        <w:t>electronic word of mouth</w:t>
      </w:r>
      <w:r w:rsidRPr="00C8370B">
        <w:rPr>
          <w:rFonts w:ascii="Times New Roman" w:eastAsia="Times New Roman" w:hAnsi="Times New Roman" w:cs="Times New Roman"/>
          <w:sz w:val="24"/>
          <w:szCs w:val="24"/>
        </w:rPr>
        <w:t xml:space="preserve"> dapat dijadikan sebagai sebuah rekomendasi untuk calon pembeli dalam mempertimbangkan barangatau jasa sebelum membeli, sehingga semakin canggih bentuk komunikasi </w:t>
      </w:r>
      <w:r w:rsidRPr="00C8370B">
        <w:rPr>
          <w:rFonts w:ascii="Times New Roman" w:eastAsia="Times New Roman" w:hAnsi="Times New Roman" w:cs="Times New Roman"/>
          <w:i/>
          <w:sz w:val="24"/>
          <w:szCs w:val="24"/>
        </w:rPr>
        <w:t>electronic word of mouth</w:t>
      </w:r>
      <w:r w:rsidRPr="00C8370B">
        <w:rPr>
          <w:rFonts w:ascii="Times New Roman" w:eastAsia="Times New Roman" w:hAnsi="Times New Roman" w:cs="Times New Roman"/>
          <w:sz w:val="24"/>
          <w:szCs w:val="24"/>
        </w:rPr>
        <w:t xml:space="preserve"> yang dipublikasikan melalui media internet mempengaruhi angka keputusan pembelian juga ikut naik.</w:t>
      </w:r>
    </w:p>
    <w:p w:rsidR="00C8370B" w:rsidRPr="00C8370B" w:rsidRDefault="00C8370B" w:rsidP="00C8370B">
      <w:pPr>
        <w:ind w:left="630" w:firstLine="504"/>
        <w:contextualSpacing/>
        <w:jc w:val="both"/>
        <w:rPr>
          <w:rFonts w:ascii="Times New Roman" w:eastAsia="Times New Roman" w:hAnsi="Times New Roman" w:cs="Times New Roman"/>
          <w:sz w:val="24"/>
          <w:szCs w:val="24"/>
        </w:rPr>
      </w:pPr>
      <w:r w:rsidRPr="00C8370B">
        <w:rPr>
          <w:rFonts w:ascii="Times New Roman" w:eastAsia="Times New Roman" w:hAnsi="Times New Roman" w:cs="Times New Roman"/>
          <w:sz w:val="24"/>
          <w:szCs w:val="24"/>
        </w:rPr>
        <w:t xml:space="preserve">Hasil penelitian ini mendukung hasil penelitian yang dilakukan oleh </w:t>
      </w:r>
      <w:r w:rsidRPr="00C8370B">
        <w:rPr>
          <w:rFonts w:ascii="Times New Roman" w:eastAsia="Times New Roman" w:hAnsi="Times New Roman" w:cs="Times New Roman"/>
          <w:spacing w:val="-4"/>
          <w:sz w:val="24"/>
          <w:szCs w:val="24"/>
        </w:rPr>
        <w:fldChar w:fldCharType="begin" w:fldLock="1"/>
      </w:r>
      <w:r w:rsidRPr="00C8370B">
        <w:rPr>
          <w:rFonts w:ascii="Times New Roman" w:eastAsia="Times New Roman" w:hAnsi="Times New Roman" w:cs="Times New Roman"/>
          <w:spacing w:val="-4"/>
          <w:sz w:val="24"/>
          <w:szCs w:val="24"/>
        </w:rPr>
        <w:instrText>ADDIN CSL_CITATION {"citationItems":[{"id":"ITEM-1","itemData":{"author":[{"dropping-particle":"","family":"Sari","given":"Vivi Endah","non-dropping-particle":"","parse-names":false,"suffix":""}],"container-title":"eJournal Administrasi Bisnis","id":"ITEM-1","issue":"4","issued":{"date-parts":[["2019"]]},"page":"74-487","title":"Pengaruh E-Wom, Lifestyle, Kepercayaan Terhadap Keputusan Pembelian Ticket Online Booking Pada Situs Traveloka.Com Di Ponorogo (Studi Kasus Pembelian Tiket Pesawat Dan Kereta Api)","type":"article-journal","volume":"7"},"uris":["http://www.mendeley.com/documents/?uuid=479d112e-6070-4c8a-a78b-1c07f2fd4d41"]}],"mendeley":{"formattedCitation":"(Sari, 2019)","manualFormatting":"Sari (2019)","plainTextFormattedCitation":"(Sari, 2019)","previouslyFormattedCitation":"(Sari, 2019)"},"properties":{"noteIndex":0},"schema":"https://github.com/citation-style-language/schema/raw/master/csl-citation.json"}</w:instrText>
      </w:r>
      <w:r w:rsidRPr="00C8370B">
        <w:rPr>
          <w:rFonts w:ascii="Times New Roman" w:eastAsia="Times New Roman" w:hAnsi="Times New Roman" w:cs="Times New Roman"/>
          <w:spacing w:val="-4"/>
          <w:sz w:val="24"/>
          <w:szCs w:val="24"/>
        </w:rPr>
        <w:fldChar w:fldCharType="separate"/>
      </w:r>
      <w:r w:rsidRPr="00C8370B">
        <w:rPr>
          <w:rFonts w:ascii="Times New Roman" w:eastAsia="Times New Roman" w:hAnsi="Times New Roman" w:cs="Times New Roman"/>
          <w:noProof/>
          <w:spacing w:val="-4"/>
          <w:sz w:val="24"/>
          <w:szCs w:val="24"/>
        </w:rPr>
        <w:t>Sari (2019)</w:t>
      </w:r>
      <w:r w:rsidRPr="00C8370B">
        <w:rPr>
          <w:rFonts w:ascii="Times New Roman" w:eastAsia="Times New Roman" w:hAnsi="Times New Roman" w:cs="Times New Roman"/>
          <w:spacing w:val="-4"/>
          <w:sz w:val="24"/>
          <w:szCs w:val="24"/>
        </w:rPr>
        <w:fldChar w:fldCharType="end"/>
      </w:r>
      <w:r w:rsidRPr="00C8370B">
        <w:rPr>
          <w:rFonts w:ascii="Times New Roman" w:eastAsia="Times New Roman" w:hAnsi="Times New Roman" w:cs="Times New Roman"/>
          <w:spacing w:val="-4"/>
          <w:sz w:val="24"/>
          <w:szCs w:val="24"/>
        </w:rPr>
        <w:t xml:space="preserve">, </w:t>
      </w:r>
      <w:r w:rsidRPr="00C8370B">
        <w:rPr>
          <w:rFonts w:ascii="Times New Roman" w:eastAsia="Times New Roman" w:hAnsi="Times New Roman" w:cs="Times New Roman"/>
          <w:spacing w:val="-4"/>
          <w:sz w:val="24"/>
          <w:szCs w:val="24"/>
        </w:rPr>
        <w:fldChar w:fldCharType="begin" w:fldLock="1"/>
      </w:r>
      <w:r w:rsidRPr="00C8370B">
        <w:rPr>
          <w:rFonts w:ascii="Times New Roman" w:eastAsia="Times New Roman" w:hAnsi="Times New Roman" w:cs="Times New Roman"/>
          <w:spacing w:val="-4"/>
          <w:sz w:val="24"/>
          <w:szCs w:val="24"/>
        </w:rPr>
        <w:instrText>ADDIN CSL_CITATION {"citationItems":[{"id":"ITEM-1","itemData":{"DOI":"10.47700/jiefes.v3i1.4293","author":[{"dropping-particle":"","family":"Yulindasari","given":"Elsa Rizki","non-dropping-particle":"","parse-names":false,"suffix":""},{"dropping-particle":"","family":"Fikriyah","given":"Khusnul","non-dropping-particle":"","parse-names":false,"suffix":""}],"container-title":"Journal of Islamic Economics and Finance Studies","id":"ITEM-1","issue":"1","issued":{"date-parts":[["2022"]]},"page":"55-69","title":"Pengaruh e-WoM (Electronic Word of Mouth) terhadap Keputusan Pembelian Kosmetik Halal di Shopee","type":"article-journal","volume":"3"},"uris":["http://www.mendeley.com/documents/?uuid=d7fe598b-6c76-4100-af10-7a3c169a5c75"]}],"mendeley":{"formattedCitation":"(Yulindasari &amp; Fikriyah, 2022)","manualFormatting":"Yulindasari &amp; Fikriyah (2022)","plainTextFormattedCitation":"(Yulindasari &amp; Fikriyah, 2022)","previouslyFormattedCitation":"(Yulindasari &amp; Fikriyah, 2022)"},"properties":{"noteIndex":0},"schema":"https://github.com/citation-style-language/schema/raw/master/csl-citation.json"}</w:instrText>
      </w:r>
      <w:r w:rsidRPr="00C8370B">
        <w:rPr>
          <w:rFonts w:ascii="Times New Roman" w:eastAsia="Times New Roman" w:hAnsi="Times New Roman" w:cs="Times New Roman"/>
          <w:spacing w:val="-4"/>
          <w:sz w:val="24"/>
          <w:szCs w:val="24"/>
        </w:rPr>
        <w:fldChar w:fldCharType="separate"/>
      </w:r>
      <w:r w:rsidRPr="00C8370B">
        <w:rPr>
          <w:rFonts w:ascii="Times New Roman" w:eastAsia="Times New Roman" w:hAnsi="Times New Roman" w:cs="Times New Roman"/>
          <w:noProof/>
          <w:spacing w:val="-4"/>
          <w:sz w:val="24"/>
          <w:szCs w:val="24"/>
        </w:rPr>
        <w:t>Yulindasari &amp; Fikriyah (2022)</w:t>
      </w:r>
      <w:r w:rsidRPr="00C8370B">
        <w:rPr>
          <w:rFonts w:ascii="Times New Roman" w:eastAsia="Times New Roman" w:hAnsi="Times New Roman" w:cs="Times New Roman"/>
          <w:spacing w:val="-4"/>
          <w:sz w:val="24"/>
          <w:szCs w:val="24"/>
        </w:rPr>
        <w:fldChar w:fldCharType="end"/>
      </w:r>
      <w:r w:rsidRPr="00C8370B">
        <w:rPr>
          <w:rFonts w:ascii="Times New Roman" w:eastAsia="Times New Roman" w:hAnsi="Times New Roman" w:cs="Times New Roman"/>
          <w:spacing w:val="-4"/>
          <w:sz w:val="24"/>
          <w:szCs w:val="24"/>
        </w:rPr>
        <w:t>, serta penelitian Handayani, et al (2022) yang membuktikan bahwa sebelum melakukan keputusan pembelian, calon konsumen akan melihat ulasan konsumen lain daripada bergantung pada iklan. Lebih jauh konsumen mendapatkan kepercayaan dan persepsi suatu produk atau jasa dari E-WoM</w:t>
      </w:r>
    </w:p>
    <w:p w:rsidR="00C8370B" w:rsidRPr="00C8370B" w:rsidRDefault="00C8370B" w:rsidP="00C8370B">
      <w:pPr>
        <w:numPr>
          <w:ilvl w:val="0"/>
          <w:numId w:val="8"/>
        </w:numPr>
        <w:spacing w:after="200" w:line="240" w:lineRule="auto"/>
        <w:ind w:left="686" w:hanging="294"/>
        <w:contextualSpacing/>
        <w:jc w:val="both"/>
        <w:rPr>
          <w:rFonts w:ascii="Times New Roman" w:eastAsia="Times New Roman" w:hAnsi="Times New Roman" w:cs="Times New Roman"/>
          <w:b/>
          <w:sz w:val="24"/>
          <w:szCs w:val="24"/>
        </w:rPr>
      </w:pPr>
      <w:r w:rsidRPr="00C8370B">
        <w:rPr>
          <w:rFonts w:ascii="Times New Roman" w:eastAsia="Times New Roman" w:hAnsi="Times New Roman" w:cs="Times New Roman"/>
          <w:sz w:val="24"/>
          <w:szCs w:val="24"/>
        </w:rPr>
        <w:t xml:space="preserve">Pengaruh persepsi keamanan aplikasi, persepsi kemudahan penggunaan aplikasi dan </w:t>
      </w:r>
      <w:r w:rsidRPr="00C8370B">
        <w:rPr>
          <w:rFonts w:ascii="Times New Roman" w:eastAsia="Times New Roman" w:hAnsi="Times New Roman" w:cs="Times New Roman"/>
          <w:i/>
          <w:sz w:val="24"/>
          <w:szCs w:val="24"/>
        </w:rPr>
        <w:t>E-WOM</w:t>
      </w:r>
      <w:r w:rsidRPr="00C8370B">
        <w:rPr>
          <w:rFonts w:ascii="Times New Roman" w:eastAsia="Times New Roman" w:hAnsi="Times New Roman" w:cs="Times New Roman"/>
          <w:sz w:val="24"/>
          <w:szCs w:val="24"/>
        </w:rPr>
        <w:t xml:space="preserve"> terhadap keputusan pembelian</w:t>
      </w:r>
    </w:p>
    <w:p w:rsidR="00C8370B" w:rsidRPr="00C8370B" w:rsidRDefault="00C8370B" w:rsidP="00C8370B">
      <w:pPr>
        <w:ind w:left="630" w:firstLine="646"/>
        <w:contextualSpacing/>
        <w:jc w:val="both"/>
        <w:rPr>
          <w:rFonts w:ascii="Times New Roman" w:eastAsia="Times New Roman" w:hAnsi="Times New Roman" w:cs="Times New Roman"/>
          <w:sz w:val="24"/>
          <w:szCs w:val="24"/>
        </w:rPr>
      </w:pPr>
      <w:r w:rsidRPr="00C8370B">
        <w:rPr>
          <w:rFonts w:ascii="Times New Roman" w:eastAsia="Times New Roman" w:hAnsi="Times New Roman" w:cs="Times New Roman"/>
          <w:spacing w:val="-4"/>
          <w:sz w:val="24"/>
          <w:szCs w:val="24"/>
          <w:lang/>
        </w:rPr>
        <w:t>Dari pengujian uji simultan dengan menggunakan SPSS diperoleh nilai F</w:t>
      </w:r>
      <w:r w:rsidRPr="00C8370B">
        <w:rPr>
          <w:rFonts w:ascii="Times New Roman" w:eastAsia="Times New Roman" w:hAnsi="Times New Roman" w:cs="Times New Roman"/>
          <w:spacing w:val="-4"/>
          <w:sz w:val="24"/>
          <w:szCs w:val="24"/>
          <w:vertAlign w:val="subscript"/>
          <w:lang/>
        </w:rPr>
        <w:t>hitung</w:t>
      </w:r>
      <w:r w:rsidRPr="00C8370B">
        <w:rPr>
          <w:rFonts w:ascii="Times New Roman" w:eastAsia="Times New Roman" w:hAnsi="Times New Roman" w:cs="Times New Roman"/>
          <w:spacing w:val="-4"/>
          <w:sz w:val="24"/>
          <w:szCs w:val="24"/>
          <w:lang/>
        </w:rPr>
        <w:t xml:space="preserve"> sebesar </w:t>
      </w:r>
      <w:r w:rsidRPr="00C8370B">
        <w:rPr>
          <w:rFonts w:ascii="Times New Roman" w:eastAsia="Times New Roman" w:hAnsi="Times New Roman" w:cs="Times New Roman"/>
          <w:spacing w:val="-4"/>
          <w:sz w:val="24"/>
          <w:szCs w:val="24"/>
        </w:rPr>
        <w:t>76,072 &gt; F</w:t>
      </w:r>
      <w:r w:rsidRPr="00C8370B">
        <w:rPr>
          <w:rFonts w:ascii="Times New Roman" w:eastAsia="Times New Roman" w:hAnsi="Times New Roman" w:cs="Times New Roman"/>
          <w:spacing w:val="-4"/>
          <w:sz w:val="24"/>
          <w:szCs w:val="24"/>
          <w:vertAlign w:val="subscript"/>
        </w:rPr>
        <w:t>tabel</w:t>
      </w:r>
      <w:r w:rsidRPr="00C8370B">
        <w:rPr>
          <w:rFonts w:ascii="Times New Roman" w:eastAsia="Times New Roman" w:hAnsi="Times New Roman" w:cs="Times New Roman"/>
          <w:spacing w:val="-4"/>
          <w:sz w:val="24"/>
          <w:szCs w:val="24"/>
          <w:lang/>
        </w:rPr>
        <w:t xml:space="preserve"> </w:t>
      </w:r>
      <w:r w:rsidRPr="00C8370B">
        <w:rPr>
          <w:rFonts w:ascii="Times New Roman" w:eastAsia="Times New Roman" w:hAnsi="Times New Roman" w:cs="Times New Roman"/>
          <w:spacing w:val="-4"/>
          <w:sz w:val="24"/>
          <w:szCs w:val="24"/>
        </w:rPr>
        <w:t xml:space="preserve">sebesar 2,70 </w:t>
      </w:r>
      <w:r w:rsidRPr="00C8370B">
        <w:rPr>
          <w:rFonts w:ascii="Times New Roman" w:eastAsia="Times New Roman" w:hAnsi="Times New Roman" w:cs="Times New Roman"/>
          <w:spacing w:val="-4"/>
          <w:sz w:val="24"/>
          <w:szCs w:val="24"/>
          <w:lang/>
        </w:rPr>
        <w:t>dengan nilai signifikansi sebesar 0,000</w:t>
      </w:r>
      <w:r w:rsidRPr="00C8370B">
        <w:rPr>
          <w:rFonts w:ascii="Times New Roman" w:eastAsia="Times New Roman" w:hAnsi="Times New Roman" w:cs="Times New Roman"/>
          <w:spacing w:val="-4"/>
          <w:sz w:val="24"/>
          <w:szCs w:val="24"/>
        </w:rPr>
        <w:t xml:space="preserve"> &lt; 0,05</w:t>
      </w:r>
      <w:r w:rsidRPr="00C8370B">
        <w:rPr>
          <w:rFonts w:ascii="Times New Roman" w:eastAsia="Times New Roman" w:hAnsi="Times New Roman" w:cs="Times New Roman"/>
          <w:spacing w:val="-4"/>
          <w:sz w:val="24"/>
          <w:szCs w:val="24"/>
          <w:lang/>
        </w:rPr>
        <w:t xml:space="preserve"> sehingga dapat disimpulkan bahwa </w:t>
      </w:r>
      <w:r w:rsidRPr="00C8370B">
        <w:rPr>
          <w:rFonts w:ascii="Times New Roman" w:eastAsia="Times New Roman" w:hAnsi="Times New Roman" w:cs="Times New Roman"/>
          <w:spacing w:val="-4"/>
          <w:sz w:val="24"/>
          <w:szCs w:val="24"/>
          <w:lang w:val="en-ID"/>
        </w:rPr>
        <w:t xml:space="preserve">terdapat </w:t>
      </w:r>
      <w:r w:rsidRPr="00C8370B">
        <w:rPr>
          <w:rFonts w:ascii="Times New Roman" w:eastAsia="Times New Roman" w:hAnsi="Times New Roman" w:cs="Times New Roman"/>
          <w:sz w:val="24"/>
          <w:szCs w:val="24"/>
        </w:rPr>
        <w:t>pengaruh persepsi keamanan aplikasi cinepolis, persepsi kemudahan penggunaan aplikasi cinepolis dan E-WOM terhadap keputusan pembelian tiket bioskop di Cinepolis Pacific Mall Tegal</w:t>
      </w:r>
      <w:r w:rsidRPr="00C8370B">
        <w:rPr>
          <w:rFonts w:ascii="Times New Roman" w:eastAsia="Times New Roman" w:hAnsi="Times New Roman" w:cs="Times New Roman"/>
          <w:spacing w:val="-4"/>
          <w:sz w:val="24"/>
          <w:szCs w:val="24"/>
          <w:lang/>
        </w:rPr>
        <w:t>.</w:t>
      </w:r>
    </w:p>
    <w:p w:rsidR="00C8370B" w:rsidRPr="00C8370B" w:rsidRDefault="00C8370B" w:rsidP="00C8370B">
      <w:pPr>
        <w:ind w:left="630" w:firstLine="646"/>
        <w:contextualSpacing/>
        <w:jc w:val="both"/>
        <w:rPr>
          <w:rFonts w:ascii="Times New Roman" w:eastAsia="Times New Roman" w:hAnsi="Times New Roman" w:cs="Times New Roman"/>
          <w:sz w:val="24"/>
          <w:szCs w:val="24"/>
        </w:rPr>
      </w:pPr>
      <w:r w:rsidRPr="00C8370B">
        <w:rPr>
          <w:rFonts w:ascii="Times New Roman" w:eastAsia="Times New Roman" w:hAnsi="Times New Roman" w:cs="Times New Roman"/>
          <w:sz w:val="24"/>
          <w:szCs w:val="24"/>
        </w:rPr>
        <w:lastRenderedPageBreak/>
        <w:t xml:space="preserve">Bioskop menjadi salah satu contoh perubahan yang terjadi akibat masuknya teknologi informasi dan komunikasi yang manfaatkan oleh para industry film untuk menjual film yang diproduksi ke masyarakat. Teknologi yang diterapkan berdampak juga pada modernisasi perilaku yang dilakukan oleh masyarakat. Modernisasi masyarakat merupakan proses transformasi, suatu perubahan masyarakat dalam segala aspek-aspeknya, hal ini akan membantu mempermudah manusia dalam memenuhi kebutuhan hidupnya. </w:t>
      </w:r>
    </w:p>
    <w:p w:rsidR="00C8370B" w:rsidRPr="00C8370B" w:rsidRDefault="00C8370B" w:rsidP="00C8370B">
      <w:pPr>
        <w:ind w:left="630" w:firstLine="504"/>
        <w:contextualSpacing/>
        <w:jc w:val="both"/>
        <w:rPr>
          <w:rFonts w:ascii="Times New Roman" w:eastAsia="Times New Roman" w:hAnsi="Times New Roman" w:cs="Times New Roman"/>
          <w:b/>
          <w:bCs/>
          <w:sz w:val="24"/>
          <w:szCs w:val="24"/>
          <w:lang w:val="id-ID" w:eastAsia="id-ID"/>
        </w:rPr>
        <w:sectPr w:rsidR="00C8370B" w:rsidRPr="00C8370B" w:rsidSect="00C8370B">
          <w:type w:val="continuous"/>
          <w:pgSz w:w="11907" w:h="16840" w:code="9"/>
          <w:pgMar w:top="2268" w:right="1701" w:bottom="1701" w:left="2268" w:header="709" w:footer="709" w:gutter="0"/>
          <w:cols w:space="708"/>
          <w:titlePg/>
          <w:docGrid w:linePitch="360"/>
        </w:sectPr>
      </w:pPr>
      <w:r w:rsidRPr="00C8370B">
        <w:rPr>
          <w:rFonts w:ascii="Times New Roman" w:eastAsia="Times New Roman" w:hAnsi="Times New Roman" w:cs="Times New Roman"/>
          <w:sz w:val="24"/>
          <w:szCs w:val="24"/>
        </w:rPr>
        <w:t xml:space="preserve">Teknologi seperti internet menjadikan semua hal menjadi lebih praktis. Tanpa disadari penggunaan internet berkembang pesat yang masukke bagian penting dalam kehidupan manusia baik dalam hal pendidikan, ekonomi, budaya, social bahkan politik. Penjualan tiket bioskop dengan memanfaatkan internet bisa dengan mudah dilakukan didukung dengan banyaknya aplikasi penyedia layanan tiket bioskop berbasis </w:t>
      </w:r>
      <w:r w:rsidRPr="00C8370B">
        <w:rPr>
          <w:rFonts w:ascii="Times New Roman" w:eastAsia="Times New Roman" w:hAnsi="Times New Roman" w:cs="Times New Roman"/>
          <w:i/>
          <w:sz w:val="24"/>
          <w:szCs w:val="24"/>
        </w:rPr>
        <w:t>online</w:t>
      </w:r>
      <w:r w:rsidRPr="00C8370B">
        <w:rPr>
          <w:rFonts w:ascii="Times New Roman" w:eastAsia="Times New Roman" w:hAnsi="Times New Roman" w:cs="Times New Roman"/>
          <w:sz w:val="24"/>
          <w:szCs w:val="24"/>
        </w:rPr>
        <w:t xml:space="preserve"> menjadikan waktu dan tempat bukan lagi sebagai kendala. Pemanfaatan fasilitas teknologi dan </w:t>
      </w:r>
      <w:r w:rsidRPr="00C8370B">
        <w:rPr>
          <w:rFonts w:ascii="Times New Roman" w:eastAsia="Times New Roman" w:hAnsi="Times New Roman" w:cs="Times New Roman"/>
          <w:i/>
          <w:sz w:val="24"/>
          <w:szCs w:val="24"/>
        </w:rPr>
        <w:t>word of mouth</w:t>
      </w:r>
      <w:r w:rsidRPr="00C8370B">
        <w:rPr>
          <w:rFonts w:ascii="Times New Roman" w:eastAsia="Times New Roman" w:hAnsi="Times New Roman" w:cs="Times New Roman"/>
          <w:sz w:val="24"/>
          <w:szCs w:val="24"/>
        </w:rPr>
        <w:t xml:space="preserve"> diharapkan keputusan pembelian dan angka penjualan penonton menjadi meningkat</w:t>
      </w:r>
    </w:p>
    <w:p w:rsidR="00C8370B" w:rsidRPr="00C8370B" w:rsidRDefault="00C8370B" w:rsidP="00C8370B">
      <w:pPr>
        <w:rPr>
          <w:rFonts w:ascii="Times New Roman" w:eastAsia="Times New Roman" w:hAnsi="Times New Roman" w:cs="Times New Roman"/>
          <w:b/>
          <w:sz w:val="24"/>
          <w:szCs w:val="24"/>
          <w:lang w:val="sv-SE"/>
        </w:rPr>
      </w:pPr>
      <w:r w:rsidRPr="00C8370B">
        <w:rPr>
          <w:rFonts w:ascii="Times New Roman" w:eastAsia="Times New Roman" w:hAnsi="Times New Roman" w:cs="Times New Roman"/>
          <w:b/>
          <w:sz w:val="24"/>
          <w:szCs w:val="24"/>
          <w:lang w:val="sv-SE"/>
        </w:rPr>
        <w:lastRenderedPageBreak/>
        <w:t>BAB V</w:t>
      </w:r>
    </w:p>
    <w:p w:rsidR="00C8370B" w:rsidRPr="00C8370B" w:rsidRDefault="00C8370B" w:rsidP="00C8370B">
      <w:pPr>
        <w:rPr>
          <w:rFonts w:ascii="Times New Roman" w:eastAsia="Times New Roman" w:hAnsi="Times New Roman" w:cs="Times New Roman"/>
          <w:b/>
          <w:sz w:val="24"/>
          <w:szCs w:val="24"/>
          <w:lang w:val="sv-SE"/>
        </w:rPr>
      </w:pPr>
      <w:r w:rsidRPr="00C8370B">
        <w:rPr>
          <w:rFonts w:ascii="Times New Roman" w:eastAsia="Times New Roman" w:hAnsi="Times New Roman" w:cs="Times New Roman"/>
          <w:b/>
          <w:sz w:val="24"/>
          <w:szCs w:val="24"/>
          <w:lang w:val="sv-SE"/>
        </w:rPr>
        <w:t>KESIMPULAN DAN SARAN</w:t>
      </w:r>
    </w:p>
    <w:p w:rsidR="00C8370B" w:rsidRPr="00C8370B" w:rsidRDefault="00C8370B" w:rsidP="00C8370B">
      <w:pPr>
        <w:jc w:val="both"/>
        <w:rPr>
          <w:rFonts w:ascii="Times New Roman" w:eastAsia="Times New Roman" w:hAnsi="Times New Roman" w:cs="Times New Roman"/>
          <w:sz w:val="24"/>
          <w:szCs w:val="24"/>
          <w:lang w:val="sv-SE"/>
        </w:rPr>
      </w:pPr>
    </w:p>
    <w:p w:rsidR="00C8370B" w:rsidRPr="00C8370B" w:rsidRDefault="00C8370B" w:rsidP="00C8370B">
      <w:pPr>
        <w:numPr>
          <w:ilvl w:val="2"/>
          <w:numId w:val="9"/>
        </w:numPr>
        <w:spacing w:line="240" w:lineRule="auto"/>
        <w:ind w:left="426" w:hanging="426"/>
        <w:contextualSpacing/>
        <w:jc w:val="both"/>
        <w:rPr>
          <w:rFonts w:ascii="Times New Roman" w:eastAsia="Times New Roman" w:hAnsi="Times New Roman" w:cs="Times New Roman"/>
          <w:b/>
          <w:sz w:val="24"/>
          <w:szCs w:val="24"/>
          <w:lang w:val="sv-SE"/>
        </w:rPr>
      </w:pPr>
      <w:r w:rsidRPr="00C8370B">
        <w:rPr>
          <w:rFonts w:ascii="Times New Roman" w:eastAsia="Times New Roman" w:hAnsi="Times New Roman" w:cs="Times New Roman"/>
          <w:b/>
          <w:sz w:val="24"/>
          <w:szCs w:val="24"/>
          <w:lang w:val="sv-SE"/>
        </w:rPr>
        <w:t>Kesimpulan</w:t>
      </w:r>
    </w:p>
    <w:p w:rsidR="00C8370B" w:rsidRPr="00C8370B" w:rsidRDefault="00C8370B" w:rsidP="00C8370B">
      <w:pPr>
        <w:ind w:left="672" w:firstLine="746"/>
        <w:contextualSpacing/>
        <w:jc w:val="both"/>
        <w:rPr>
          <w:rFonts w:ascii="Times New Roman" w:eastAsia="Times New Roman" w:hAnsi="Times New Roman" w:cs="Times New Roman"/>
          <w:sz w:val="24"/>
          <w:szCs w:val="24"/>
          <w:lang/>
        </w:rPr>
      </w:pPr>
      <w:r w:rsidRPr="00C8370B">
        <w:rPr>
          <w:rFonts w:ascii="Times New Roman" w:eastAsia="Times New Roman" w:hAnsi="Times New Roman" w:cs="Times New Roman"/>
          <w:bCs/>
          <w:color w:val="000000"/>
          <w:spacing w:val="-2"/>
          <w:sz w:val="24"/>
          <w:szCs w:val="24"/>
          <w:lang w:val="sv-SE"/>
        </w:rPr>
        <w:t>Berdasarkan</w:t>
      </w:r>
      <w:r w:rsidRPr="00C8370B">
        <w:rPr>
          <w:rFonts w:ascii="Times New Roman" w:eastAsia="Times New Roman" w:hAnsi="Times New Roman" w:cs="Times New Roman"/>
          <w:sz w:val="24"/>
          <w:szCs w:val="24"/>
          <w:lang/>
        </w:rPr>
        <w:t xml:space="preserve"> hasil penelitian yang telah diuraikan, maka dapat ditarik kesimpulan bahwa:</w:t>
      </w:r>
    </w:p>
    <w:p w:rsidR="00C8370B" w:rsidRPr="00C8370B" w:rsidRDefault="00C8370B" w:rsidP="00C8370B">
      <w:pPr>
        <w:numPr>
          <w:ilvl w:val="2"/>
          <w:numId w:val="10"/>
        </w:numPr>
        <w:tabs>
          <w:tab w:val="left" w:pos="784"/>
        </w:tabs>
        <w:spacing w:line="240" w:lineRule="auto"/>
        <w:ind w:left="798" w:hanging="364"/>
        <w:contextualSpacing/>
        <w:jc w:val="both"/>
        <w:rPr>
          <w:rFonts w:ascii="Times New Roman" w:eastAsia="Times New Roman" w:hAnsi="Times New Roman" w:cs="Times New Roman"/>
          <w:sz w:val="24"/>
          <w:szCs w:val="24"/>
          <w:lang/>
        </w:rPr>
      </w:pPr>
      <w:r w:rsidRPr="00C8370B">
        <w:rPr>
          <w:rFonts w:ascii="Times New Roman" w:eastAsia="Times New Roman" w:hAnsi="Times New Roman" w:cs="Times New Roman"/>
          <w:sz w:val="24"/>
          <w:szCs w:val="24"/>
        </w:rPr>
        <w:t>Persepsi keamanan aplikasi Cinepolis</w:t>
      </w:r>
      <w:r w:rsidRPr="00C8370B">
        <w:rPr>
          <w:rFonts w:ascii="Times New Roman" w:eastAsia="Times New Roman" w:hAnsi="Times New Roman" w:cs="Times New Roman"/>
          <w:spacing w:val="-4"/>
          <w:sz w:val="24"/>
          <w:szCs w:val="24"/>
        </w:rPr>
        <w:t xml:space="preserve"> berpengaruh signifikan terhadap</w:t>
      </w:r>
      <w:r w:rsidRPr="00C8370B">
        <w:rPr>
          <w:rFonts w:ascii="Times New Roman" w:eastAsia="Times New Roman" w:hAnsi="Times New Roman" w:cs="Times New Roman"/>
          <w:b/>
          <w:spacing w:val="-4"/>
          <w:sz w:val="24"/>
          <w:szCs w:val="24"/>
        </w:rPr>
        <w:t xml:space="preserve"> </w:t>
      </w:r>
      <w:r w:rsidRPr="00C8370B">
        <w:rPr>
          <w:rFonts w:ascii="Times New Roman" w:eastAsia="Times New Roman" w:hAnsi="Times New Roman" w:cs="Times New Roman"/>
          <w:sz w:val="24"/>
          <w:szCs w:val="24"/>
        </w:rPr>
        <w:t>keputusan pembelian tiket bioskop di Cinepolis Pacific Mall Tegal</w:t>
      </w:r>
      <w:r w:rsidRPr="00C8370B">
        <w:rPr>
          <w:rFonts w:ascii="Times New Roman" w:eastAsia="Times New Roman" w:hAnsi="Times New Roman" w:cs="Times New Roman"/>
          <w:spacing w:val="-4"/>
          <w:sz w:val="24"/>
          <w:szCs w:val="24"/>
        </w:rPr>
        <w:t xml:space="preserve">. </w:t>
      </w:r>
    </w:p>
    <w:p w:rsidR="00C8370B" w:rsidRPr="00C8370B" w:rsidRDefault="00C8370B" w:rsidP="00C8370B">
      <w:pPr>
        <w:numPr>
          <w:ilvl w:val="2"/>
          <w:numId w:val="10"/>
        </w:numPr>
        <w:tabs>
          <w:tab w:val="left" w:pos="784"/>
        </w:tabs>
        <w:spacing w:line="240" w:lineRule="auto"/>
        <w:ind w:left="798" w:hanging="364"/>
        <w:contextualSpacing/>
        <w:jc w:val="both"/>
        <w:rPr>
          <w:rFonts w:ascii="Times New Roman" w:eastAsia="Times New Roman" w:hAnsi="Times New Roman" w:cs="Times New Roman"/>
          <w:sz w:val="24"/>
          <w:szCs w:val="24"/>
          <w:lang/>
        </w:rPr>
      </w:pPr>
      <w:r w:rsidRPr="00C8370B">
        <w:rPr>
          <w:rFonts w:ascii="Times New Roman" w:eastAsia="Times New Roman" w:hAnsi="Times New Roman" w:cs="Times New Roman"/>
          <w:sz w:val="24"/>
          <w:szCs w:val="24"/>
        </w:rPr>
        <w:t>Persepsi kemudahan penggunaan aplikasi Cinepolis</w:t>
      </w:r>
      <w:r w:rsidRPr="00C8370B">
        <w:rPr>
          <w:rFonts w:ascii="Times New Roman" w:eastAsia="Times New Roman" w:hAnsi="Times New Roman" w:cs="Times New Roman"/>
          <w:spacing w:val="-4"/>
          <w:sz w:val="24"/>
          <w:szCs w:val="24"/>
          <w:lang/>
        </w:rPr>
        <w:t xml:space="preserve"> </w:t>
      </w:r>
      <w:r w:rsidRPr="00C8370B">
        <w:rPr>
          <w:rFonts w:ascii="Times New Roman" w:eastAsia="Times New Roman" w:hAnsi="Times New Roman" w:cs="Times New Roman"/>
          <w:spacing w:val="-4"/>
          <w:sz w:val="24"/>
          <w:szCs w:val="24"/>
        </w:rPr>
        <w:t>berpengaruh signifikan</w:t>
      </w:r>
      <w:r w:rsidRPr="00C8370B">
        <w:rPr>
          <w:rFonts w:ascii="Times New Roman" w:eastAsia="Times New Roman" w:hAnsi="Times New Roman" w:cs="Times New Roman"/>
          <w:spacing w:val="-4"/>
          <w:sz w:val="24"/>
          <w:szCs w:val="24"/>
          <w:lang/>
        </w:rPr>
        <w:t xml:space="preserve"> terhadap </w:t>
      </w:r>
      <w:r w:rsidRPr="00C8370B">
        <w:rPr>
          <w:rFonts w:ascii="Times New Roman" w:eastAsia="Times New Roman" w:hAnsi="Times New Roman" w:cs="Times New Roman"/>
          <w:sz w:val="24"/>
          <w:szCs w:val="24"/>
        </w:rPr>
        <w:t>keputusan pembelian tiket bioskop di Cinepolis Pacific Mall Tegal</w:t>
      </w:r>
      <w:r w:rsidRPr="00C8370B">
        <w:rPr>
          <w:rFonts w:ascii="Times New Roman" w:eastAsia="Times New Roman" w:hAnsi="Times New Roman" w:cs="Times New Roman"/>
          <w:spacing w:val="-4"/>
          <w:sz w:val="24"/>
          <w:szCs w:val="24"/>
        </w:rPr>
        <w:t xml:space="preserve">. </w:t>
      </w:r>
    </w:p>
    <w:p w:rsidR="00C8370B" w:rsidRPr="00C8370B" w:rsidRDefault="00C8370B" w:rsidP="00C8370B">
      <w:pPr>
        <w:numPr>
          <w:ilvl w:val="2"/>
          <w:numId w:val="10"/>
        </w:numPr>
        <w:tabs>
          <w:tab w:val="left" w:pos="784"/>
        </w:tabs>
        <w:spacing w:line="240" w:lineRule="auto"/>
        <w:ind w:left="798" w:hanging="364"/>
        <w:contextualSpacing/>
        <w:jc w:val="both"/>
        <w:rPr>
          <w:rFonts w:ascii="Times New Roman" w:eastAsia="Times New Roman" w:hAnsi="Times New Roman" w:cs="Times New Roman"/>
          <w:sz w:val="24"/>
          <w:szCs w:val="24"/>
          <w:lang/>
        </w:rPr>
      </w:pPr>
      <w:r w:rsidRPr="00C8370B">
        <w:rPr>
          <w:rFonts w:ascii="Times New Roman" w:eastAsia="Times New Roman" w:hAnsi="Times New Roman" w:cs="Times New Roman"/>
          <w:sz w:val="24"/>
          <w:szCs w:val="24"/>
        </w:rPr>
        <w:t xml:space="preserve">E-WOM berpengaruh </w:t>
      </w:r>
      <w:r w:rsidRPr="00C8370B">
        <w:rPr>
          <w:rFonts w:ascii="Times New Roman" w:eastAsia="Times New Roman" w:hAnsi="Times New Roman" w:cs="Times New Roman"/>
          <w:spacing w:val="-4"/>
          <w:sz w:val="24"/>
          <w:szCs w:val="24"/>
        </w:rPr>
        <w:t>signifikan</w:t>
      </w:r>
      <w:r w:rsidRPr="00C8370B">
        <w:rPr>
          <w:rFonts w:ascii="Times New Roman" w:eastAsia="Times New Roman" w:hAnsi="Times New Roman" w:cs="Times New Roman"/>
          <w:spacing w:val="-4"/>
          <w:sz w:val="24"/>
          <w:szCs w:val="24"/>
          <w:lang/>
        </w:rPr>
        <w:t xml:space="preserve"> terhadap </w:t>
      </w:r>
      <w:r w:rsidRPr="00C8370B">
        <w:rPr>
          <w:rFonts w:ascii="Times New Roman" w:eastAsia="Times New Roman" w:hAnsi="Times New Roman" w:cs="Times New Roman"/>
          <w:sz w:val="24"/>
          <w:szCs w:val="24"/>
        </w:rPr>
        <w:t>keputusan pembelian tiket bioskop di Cinepolis Pacific Mall Tegal</w:t>
      </w:r>
      <w:r w:rsidRPr="00C8370B">
        <w:rPr>
          <w:rFonts w:ascii="Times New Roman" w:eastAsia="Times New Roman" w:hAnsi="Times New Roman" w:cs="Times New Roman"/>
          <w:spacing w:val="-4"/>
          <w:sz w:val="24"/>
          <w:szCs w:val="24"/>
        </w:rPr>
        <w:t>.</w:t>
      </w:r>
    </w:p>
    <w:p w:rsidR="00C8370B" w:rsidRPr="00C8370B" w:rsidRDefault="00C8370B" w:rsidP="00C8370B">
      <w:pPr>
        <w:numPr>
          <w:ilvl w:val="2"/>
          <w:numId w:val="10"/>
        </w:numPr>
        <w:tabs>
          <w:tab w:val="left" w:pos="784"/>
        </w:tabs>
        <w:spacing w:line="240" w:lineRule="auto"/>
        <w:ind w:left="798" w:hanging="364"/>
        <w:contextualSpacing/>
        <w:jc w:val="both"/>
        <w:rPr>
          <w:rFonts w:ascii="Times New Roman" w:eastAsia="Times New Roman" w:hAnsi="Times New Roman" w:cs="Times New Roman"/>
          <w:sz w:val="24"/>
          <w:szCs w:val="24"/>
          <w:lang/>
        </w:rPr>
      </w:pPr>
      <w:r w:rsidRPr="00C8370B">
        <w:rPr>
          <w:rFonts w:ascii="Times New Roman" w:eastAsia="Times New Roman" w:hAnsi="Times New Roman" w:cs="Times New Roman"/>
          <w:sz w:val="24"/>
          <w:szCs w:val="24"/>
        </w:rPr>
        <w:t xml:space="preserve">Persepsi keamanan aplikasi cinepolis, persepsi kemudahan penggunaan aplikasi cinepolis dan E-WOM secara bersama-sama berpengaruh </w:t>
      </w:r>
      <w:r w:rsidRPr="00C8370B">
        <w:rPr>
          <w:rFonts w:ascii="Times New Roman" w:eastAsia="Times New Roman" w:hAnsi="Times New Roman" w:cs="Times New Roman"/>
          <w:spacing w:val="-4"/>
          <w:sz w:val="24"/>
          <w:szCs w:val="24"/>
        </w:rPr>
        <w:t>signifikan</w:t>
      </w:r>
      <w:r w:rsidRPr="00C8370B">
        <w:rPr>
          <w:rFonts w:ascii="Times New Roman" w:eastAsia="Times New Roman" w:hAnsi="Times New Roman" w:cs="Times New Roman"/>
          <w:sz w:val="24"/>
          <w:szCs w:val="24"/>
        </w:rPr>
        <w:t xml:space="preserve"> </w:t>
      </w:r>
      <w:r w:rsidRPr="00C8370B">
        <w:rPr>
          <w:rFonts w:ascii="Times New Roman" w:eastAsia="Times New Roman" w:hAnsi="Times New Roman" w:cs="Times New Roman"/>
          <w:spacing w:val="-4"/>
          <w:sz w:val="24"/>
          <w:szCs w:val="24"/>
          <w:lang/>
        </w:rPr>
        <w:t xml:space="preserve">terhadap </w:t>
      </w:r>
      <w:r w:rsidRPr="00C8370B">
        <w:rPr>
          <w:rFonts w:ascii="Times New Roman" w:eastAsia="Times New Roman" w:hAnsi="Times New Roman" w:cs="Times New Roman"/>
          <w:sz w:val="24"/>
          <w:szCs w:val="24"/>
        </w:rPr>
        <w:t>keputusan pembelian tiket bioskop di Cinepolis Pacific Mall Tegal</w:t>
      </w:r>
      <w:r w:rsidRPr="00C8370B">
        <w:rPr>
          <w:rFonts w:ascii="Times New Roman" w:eastAsia="Times New Roman" w:hAnsi="Times New Roman" w:cs="Times New Roman"/>
          <w:spacing w:val="-4"/>
          <w:sz w:val="24"/>
          <w:szCs w:val="24"/>
        </w:rPr>
        <w:t>.</w:t>
      </w:r>
    </w:p>
    <w:p w:rsidR="00C8370B" w:rsidRPr="00C8370B" w:rsidRDefault="00C8370B" w:rsidP="00C8370B">
      <w:pPr>
        <w:spacing w:line="240" w:lineRule="auto"/>
        <w:ind w:left="672" w:firstLine="746"/>
        <w:contextualSpacing/>
        <w:jc w:val="both"/>
        <w:rPr>
          <w:rFonts w:ascii="Times New Roman" w:eastAsia="Times New Roman" w:hAnsi="Times New Roman" w:cs="Times New Roman"/>
          <w:sz w:val="24"/>
          <w:szCs w:val="24"/>
          <w:lang/>
        </w:rPr>
      </w:pPr>
    </w:p>
    <w:p w:rsidR="00C8370B" w:rsidRPr="00C8370B" w:rsidRDefault="00C8370B" w:rsidP="00C8370B">
      <w:pPr>
        <w:numPr>
          <w:ilvl w:val="2"/>
          <w:numId w:val="9"/>
        </w:numPr>
        <w:spacing w:line="240" w:lineRule="auto"/>
        <w:ind w:left="426" w:hanging="426"/>
        <w:contextualSpacing/>
        <w:jc w:val="both"/>
        <w:rPr>
          <w:rFonts w:ascii="Times New Roman" w:eastAsia="Times New Roman" w:hAnsi="Times New Roman" w:cs="Times New Roman"/>
          <w:b/>
          <w:sz w:val="24"/>
          <w:szCs w:val="24"/>
          <w:lang w:val="sv-SE"/>
        </w:rPr>
      </w:pPr>
      <w:r w:rsidRPr="00C8370B">
        <w:rPr>
          <w:rFonts w:ascii="Times New Roman" w:eastAsia="Times New Roman" w:hAnsi="Times New Roman" w:cs="Times New Roman"/>
          <w:b/>
          <w:sz w:val="24"/>
          <w:szCs w:val="24"/>
          <w:lang w:val="sv-SE"/>
        </w:rPr>
        <w:t>Saran</w:t>
      </w:r>
    </w:p>
    <w:p w:rsidR="00C8370B" w:rsidRPr="00C8370B" w:rsidRDefault="00C8370B" w:rsidP="00C8370B">
      <w:pPr>
        <w:ind w:left="426" w:firstLine="746"/>
        <w:contextualSpacing/>
        <w:jc w:val="both"/>
        <w:rPr>
          <w:rFonts w:ascii="Times New Roman" w:eastAsia="Times New Roman" w:hAnsi="Times New Roman" w:cs="Times New Roman"/>
          <w:sz w:val="24"/>
          <w:szCs w:val="24"/>
          <w:lang w:val="sv-SE"/>
        </w:rPr>
      </w:pPr>
      <w:r w:rsidRPr="00C8370B">
        <w:rPr>
          <w:rFonts w:ascii="Times New Roman" w:eastAsia="Times New Roman" w:hAnsi="Times New Roman" w:cs="Times New Roman"/>
          <w:bCs/>
          <w:color w:val="000000"/>
          <w:spacing w:val="-2"/>
          <w:sz w:val="24"/>
          <w:szCs w:val="24"/>
          <w:lang w:val="sv-SE"/>
        </w:rPr>
        <w:t>Berdasarkan</w:t>
      </w:r>
      <w:r w:rsidRPr="00C8370B">
        <w:rPr>
          <w:rFonts w:ascii="Times New Roman" w:eastAsia="Times New Roman" w:hAnsi="Times New Roman" w:cs="Times New Roman"/>
          <w:sz w:val="24"/>
          <w:szCs w:val="24"/>
          <w:lang w:val="sv-SE"/>
        </w:rPr>
        <w:t xml:space="preserve"> kesimpulan penelitian di atas, maka penulis memberikan beberapa saran sebagai berikut:</w:t>
      </w:r>
    </w:p>
    <w:p w:rsidR="00C8370B" w:rsidRPr="00C8370B" w:rsidRDefault="00C8370B" w:rsidP="00C8370B">
      <w:pPr>
        <w:numPr>
          <w:ilvl w:val="1"/>
          <w:numId w:val="4"/>
        </w:numPr>
        <w:spacing w:line="240" w:lineRule="auto"/>
        <w:contextualSpacing/>
        <w:jc w:val="both"/>
        <w:rPr>
          <w:rFonts w:ascii="Times New Roman" w:eastAsia="Times New Roman" w:hAnsi="Times New Roman" w:cs="Times New Roman"/>
          <w:sz w:val="24"/>
          <w:szCs w:val="24"/>
          <w:lang/>
        </w:rPr>
      </w:pPr>
      <w:r w:rsidRPr="00C8370B">
        <w:rPr>
          <w:rFonts w:ascii="Times New Roman" w:eastAsia="Times New Roman" w:hAnsi="Times New Roman" w:cs="Times New Roman"/>
          <w:sz w:val="24"/>
          <w:szCs w:val="24"/>
        </w:rPr>
        <w:t xml:space="preserve">Cinepolis Pacific Mall Tegal perlu membuat strategi untuk meningkatkan keputusan pembelian pelanggan dengan membuat aplikasi yang mudah digunakan dan aman digunakan untuk transaksi pada saat pemesanan tiket secaraa online. </w:t>
      </w:r>
    </w:p>
    <w:p w:rsidR="00C8370B" w:rsidRPr="00C8370B" w:rsidRDefault="00C8370B" w:rsidP="00C8370B">
      <w:pPr>
        <w:numPr>
          <w:ilvl w:val="1"/>
          <w:numId w:val="4"/>
        </w:numPr>
        <w:spacing w:line="240" w:lineRule="auto"/>
        <w:contextualSpacing/>
        <w:jc w:val="both"/>
        <w:rPr>
          <w:rFonts w:ascii="Times New Roman" w:eastAsia="Times New Roman" w:hAnsi="Times New Roman" w:cs="Times New Roman"/>
          <w:sz w:val="24"/>
          <w:szCs w:val="24"/>
          <w:lang/>
        </w:rPr>
      </w:pPr>
      <w:r w:rsidRPr="00C8370B">
        <w:rPr>
          <w:rFonts w:ascii="Times New Roman" w:eastAsia="Times New Roman" w:hAnsi="Times New Roman" w:cs="Times New Roman"/>
          <w:sz w:val="24"/>
          <w:szCs w:val="24"/>
        </w:rPr>
        <w:t>Cinepolis Pacific Mall Tegal</w:t>
      </w:r>
      <w:r w:rsidRPr="00C8370B">
        <w:rPr>
          <w:rFonts w:ascii="Times New Roman" w:eastAsia="Times New Roman" w:hAnsi="Times New Roman" w:cs="Times New Roman"/>
          <w:sz w:val="24"/>
          <w:szCs w:val="24"/>
          <w:lang/>
        </w:rPr>
        <w:t xml:space="preserve"> </w:t>
      </w:r>
      <w:r w:rsidRPr="00C8370B">
        <w:rPr>
          <w:rFonts w:ascii="Times New Roman" w:eastAsia="Times New Roman" w:hAnsi="Times New Roman" w:cs="Times New Roman"/>
          <w:sz w:val="24"/>
          <w:szCs w:val="24"/>
        </w:rPr>
        <w:t>perlu meningkatkan p</w:t>
      </w:r>
      <w:r w:rsidRPr="00C8370B">
        <w:rPr>
          <w:rFonts w:ascii="Times New Roman" w:eastAsia="Times New Roman" w:hAnsi="Times New Roman" w:cs="Times New Roman"/>
          <w:sz w:val="24"/>
          <w:szCs w:val="24"/>
          <w:lang/>
        </w:rPr>
        <w:t xml:space="preserve">ersepsi kemudahan penggunaan pada konsumen </w:t>
      </w:r>
      <w:r w:rsidRPr="00C8370B">
        <w:rPr>
          <w:rFonts w:ascii="Times New Roman" w:eastAsia="Times New Roman" w:hAnsi="Times New Roman" w:cs="Times New Roman"/>
          <w:sz w:val="24"/>
          <w:szCs w:val="24"/>
        </w:rPr>
        <w:t>dengan</w:t>
      </w:r>
      <w:r w:rsidRPr="00C8370B">
        <w:rPr>
          <w:rFonts w:ascii="Times New Roman" w:eastAsia="Times New Roman" w:hAnsi="Times New Roman" w:cs="Times New Roman"/>
          <w:sz w:val="24"/>
          <w:szCs w:val="24"/>
          <w:lang/>
        </w:rPr>
        <w:t xml:space="preserve"> </w:t>
      </w:r>
      <w:r w:rsidRPr="00C8370B">
        <w:rPr>
          <w:rFonts w:ascii="Times New Roman" w:eastAsia="Times New Roman" w:hAnsi="Times New Roman" w:cs="Times New Roman"/>
          <w:sz w:val="24"/>
          <w:szCs w:val="24"/>
        </w:rPr>
        <w:t>memiliki</w:t>
      </w:r>
      <w:r w:rsidRPr="00C8370B">
        <w:rPr>
          <w:rFonts w:ascii="Times New Roman" w:eastAsia="Times New Roman" w:hAnsi="Times New Roman" w:cs="Times New Roman"/>
          <w:sz w:val="24"/>
          <w:szCs w:val="24"/>
          <w:lang/>
        </w:rPr>
        <w:t xml:space="preserve"> </w:t>
      </w:r>
      <w:r w:rsidRPr="00C8370B">
        <w:rPr>
          <w:rFonts w:ascii="Times New Roman" w:eastAsia="Times New Roman" w:hAnsi="Times New Roman" w:cs="Times New Roman"/>
          <w:i/>
          <w:sz w:val="24"/>
          <w:szCs w:val="24"/>
          <w:lang/>
        </w:rPr>
        <w:t>support system</w:t>
      </w:r>
      <w:r w:rsidRPr="00C8370B">
        <w:rPr>
          <w:rFonts w:ascii="Times New Roman" w:eastAsia="Times New Roman" w:hAnsi="Times New Roman" w:cs="Times New Roman"/>
          <w:sz w:val="24"/>
          <w:szCs w:val="24"/>
          <w:lang/>
        </w:rPr>
        <w:t xml:space="preserve"> yang handal untuk mengatasi segala kendala yang dialami konsumen. Hal ini bertujuan untuk memberikan kenyamanan serta kemudahan yang lebih kepada konsumen pada saat menggunakan aplikasi.</w:t>
      </w:r>
    </w:p>
    <w:p w:rsidR="00C8370B" w:rsidRPr="00C8370B" w:rsidRDefault="00C8370B" w:rsidP="00C8370B">
      <w:pPr>
        <w:numPr>
          <w:ilvl w:val="1"/>
          <w:numId w:val="4"/>
        </w:numPr>
        <w:spacing w:line="240" w:lineRule="auto"/>
        <w:contextualSpacing/>
        <w:jc w:val="both"/>
        <w:rPr>
          <w:rFonts w:ascii="Times New Roman" w:eastAsia="Times New Roman" w:hAnsi="Times New Roman" w:cs="Times New Roman"/>
          <w:sz w:val="24"/>
          <w:szCs w:val="24"/>
          <w:lang w:val="sv-SE"/>
        </w:rPr>
      </w:pPr>
      <w:r w:rsidRPr="00C8370B">
        <w:rPr>
          <w:rFonts w:ascii="Times New Roman" w:eastAsia="Times New Roman" w:hAnsi="Times New Roman" w:cs="Times New Roman"/>
          <w:sz w:val="24"/>
          <w:szCs w:val="24"/>
        </w:rPr>
        <w:t>Cinepolis Pacific Mall Tegal</w:t>
      </w:r>
      <w:r w:rsidRPr="00C8370B">
        <w:rPr>
          <w:rFonts w:ascii="Times New Roman" w:eastAsia="Times New Roman" w:hAnsi="Times New Roman" w:cs="Times New Roman"/>
          <w:sz w:val="24"/>
          <w:szCs w:val="24"/>
          <w:lang/>
        </w:rPr>
        <w:t xml:space="preserve"> diharapkan meningkatkan keamanan </w:t>
      </w:r>
      <w:r w:rsidRPr="00C8370B">
        <w:rPr>
          <w:rFonts w:ascii="Times New Roman" w:eastAsia="Times New Roman" w:hAnsi="Times New Roman" w:cs="Times New Roman"/>
          <w:sz w:val="24"/>
          <w:szCs w:val="24"/>
        </w:rPr>
        <w:t xml:space="preserve">dalam bertransaksi secara online </w:t>
      </w:r>
      <w:r w:rsidRPr="00C8370B">
        <w:rPr>
          <w:rFonts w:ascii="Times New Roman" w:eastAsia="Times New Roman" w:hAnsi="Times New Roman" w:cs="Times New Roman"/>
          <w:sz w:val="24"/>
          <w:szCs w:val="24"/>
          <w:lang/>
        </w:rPr>
        <w:t xml:space="preserve">jangan sampai terjadi pencurian data dan penyalahgunaan data pribadi pengguna. Selain itu </w:t>
      </w:r>
      <w:r w:rsidRPr="00C8370B">
        <w:rPr>
          <w:rFonts w:ascii="Times New Roman" w:eastAsia="Times New Roman" w:hAnsi="Times New Roman" w:cs="Times New Roman"/>
          <w:sz w:val="24"/>
          <w:szCs w:val="24"/>
        </w:rPr>
        <w:t>Cinepolis Pacific Mall Tegal</w:t>
      </w:r>
      <w:r w:rsidRPr="00C8370B">
        <w:rPr>
          <w:rFonts w:ascii="Times New Roman" w:eastAsia="Times New Roman" w:hAnsi="Times New Roman" w:cs="Times New Roman"/>
          <w:sz w:val="24"/>
          <w:szCs w:val="24"/>
          <w:lang/>
        </w:rPr>
        <w:t xml:space="preserve"> diharapkan mampu meningkatkan kemudahan khususnya dalam pembayaran.</w:t>
      </w:r>
    </w:p>
    <w:p w:rsidR="00C8370B" w:rsidRPr="00C8370B" w:rsidRDefault="00C8370B" w:rsidP="00C8370B">
      <w:pPr>
        <w:numPr>
          <w:ilvl w:val="1"/>
          <w:numId w:val="4"/>
        </w:numPr>
        <w:spacing w:line="240" w:lineRule="auto"/>
        <w:contextualSpacing/>
        <w:jc w:val="both"/>
        <w:rPr>
          <w:rFonts w:ascii="Times New Roman" w:eastAsia="Times New Roman" w:hAnsi="Times New Roman" w:cs="Times New Roman"/>
          <w:sz w:val="24"/>
          <w:szCs w:val="24"/>
          <w:lang w:val="sv-SE"/>
        </w:rPr>
      </w:pPr>
      <w:r w:rsidRPr="00C8370B">
        <w:rPr>
          <w:rFonts w:ascii="Times New Roman" w:eastAsia="Times New Roman" w:hAnsi="Times New Roman" w:cs="Times New Roman"/>
          <w:sz w:val="24"/>
          <w:szCs w:val="24"/>
        </w:rPr>
        <w:t>Cinepolis Pacific Mall Tegal</w:t>
      </w:r>
      <w:r w:rsidRPr="00C8370B">
        <w:rPr>
          <w:rFonts w:ascii="Times New Roman" w:eastAsia="Times New Roman" w:hAnsi="Times New Roman" w:cs="Times New Roman"/>
          <w:sz w:val="24"/>
          <w:szCs w:val="24"/>
          <w:lang/>
        </w:rPr>
        <w:t xml:space="preserve"> harus selalu berusaha memberikan kepuasan optimal kepada </w:t>
      </w:r>
      <w:r w:rsidRPr="00C8370B">
        <w:rPr>
          <w:rFonts w:ascii="Times New Roman" w:eastAsia="Times New Roman" w:hAnsi="Times New Roman" w:cs="Times New Roman"/>
          <w:sz w:val="24"/>
          <w:szCs w:val="24"/>
        </w:rPr>
        <w:t>pelanggan</w:t>
      </w:r>
      <w:r w:rsidRPr="00C8370B">
        <w:rPr>
          <w:rFonts w:ascii="Times New Roman" w:eastAsia="Times New Roman" w:hAnsi="Times New Roman" w:cs="Times New Roman"/>
          <w:sz w:val="24"/>
          <w:szCs w:val="24"/>
          <w:lang/>
        </w:rPr>
        <w:t xml:space="preserve"> sehingga ketika </w:t>
      </w:r>
      <w:r w:rsidRPr="00C8370B">
        <w:rPr>
          <w:rFonts w:ascii="Times New Roman" w:eastAsia="Times New Roman" w:hAnsi="Times New Roman" w:cs="Times New Roman"/>
          <w:sz w:val="24"/>
          <w:szCs w:val="24"/>
        </w:rPr>
        <w:t>pelanggan</w:t>
      </w:r>
      <w:r w:rsidRPr="00C8370B">
        <w:rPr>
          <w:rFonts w:ascii="Times New Roman" w:eastAsia="Times New Roman" w:hAnsi="Times New Roman" w:cs="Times New Roman"/>
          <w:sz w:val="24"/>
          <w:szCs w:val="24"/>
          <w:lang/>
        </w:rPr>
        <w:t xml:space="preserve"> memberikan pendapat mereka di berbagai media sosial ataupun internet, maka pengalaman </w:t>
      </w:r>
      <w:r w:rsidRPr="00C8370B">
        <w:rPr>
          <w:rFonts w:ascii="Times New Roman" w:eastAsia="Times New Roman" w:hAnsi="Times New Roman" w:cs="Times New Roman"/>
          <w:sz w:val="24"/>
          <w:szCs w:val="24"/>
        </w:rPr>
        <w:t>pelanggan</w:t>
      </w:r>
      <w:r w:rsidRPr="00C8370B">
        <w:rPr>
          <w:rFonts w:ascii="Times New Roman" w:eastAsia="Times New Roman" w:hAnsi="Times New Roman" w:cs="Times New Roman"/>
          <w:sz w:val="24"/>
          <w:szCs w:val="24"/>
          <w:lang/>
        </w:rPr>
        <w:t xml:space="preserve"> yang dibagikan itu adalah pengalaman positif. </w:t>
      </w:r>
      <w:r w:rsidRPr="00C8370B">
        <w:rPr>
          <w:rFonts w:ascii="Times New Roman" w:eastAsia="Times New Roman" w:hAnsi="Times New Roman" w:cs="Times New Roman"/>
          <w:sz w:val="24"/>
          <w:szCs w:val="24"/>
          <w:lang/>
        </w:rPr>
        <w:lastRenderedPageBreak/>
        <w:t xml:space="preserve">Ulasan yang didasari oleh pengalaman </w:t>
      </w:r>
      <w:r w:rsidRPr="00C8370B">
        <w:rPr>
          <w:rFonts w:ascii="Times New Roman" w:eastAsia="Times New Roman" w:hAnsi="Times New Roman" w:cs="Times New Roman"/>
          <w:sz w:val="24"/>
          <w:szCs w:val="24"/>
        </w:rPr>
        <w:t>pelanggan</w:t>
      </w:r>
      <w:r w:rsidRPr="00C8370B">
        <w:rPr>
          <w:rFonts w:ascii="Times New Roman" w:eastAsia="Times New Roman" w:hAnsi="Times New Roman" w:cs="Times New Roman"/>
          <w:sz w:val="24"/>
          <w:szCs w:val="24"/>
          <w:lang/>
        </w:rPr>
        <w:t xml:space="preserve"> terkait sebuah produk akan lebih didengarkan oleh orang lain dibanding dengan iklan yang seolah membombardir </w:t>
      </w:r>
      <w:r w:rsidRPr="00C8370B">
        <w:rPr>
          <w:rFonts w:ascii="Times New Roman" w:eastAsia="Times New Roman" w:hAnsi="Times New Roman" w:cs="Times New Roman"/>
          <w:sz w:val="24"/>
          <w:szCs w:val="24"/>
        </w:rPr>
        <w:t>pelanggan</w:t>
      </w:r>
      <w:r w:rsidRPr="00C8370B">
        <w:rPr>
          <w:rFonts w:ascii="Times New Roman" w:eastAsia="Times New Roman" w:hAnsi="Times New Roman" w:cs="Times New Roman"/>
          <w:sz w:val="24"/>
          <w:szCs w:val="24"/>
          <w:lang/>
        </w:rPr>
        <w:t xml:space="preserve"> dengan pernyataan-pernyataan baik tentang perusahaan yang belum terbukti kebenarannya. </w:t>
      </w:r>
    </w:p>
    <w:p w:rsidR="003F2694" w:rsidRPr="00C8370B" w:rsidRDefault="003F2694" w:rsidP="00C8370B">
      <w:pPr>
        <w:jc w:val="both"/>
        <w:rPr>
          <w:lang w:val="id-ID"/>
        </w:rPr>
      </w:pPr>
    </w:p>
    <w:sectPr w:rsidR="003F2694" w:rsidRPr="00C8370B" w:rsidSect="006601D5">
      <w:type w:val="continuous"/>
      <w:pgSz w:w="11907" w:h="16839" w:code="9"/>
      <w:pgMar w:top="2268" w:right="1701" w:bottom="1701" w:left="2268" w:header="1134" w:footer="1134"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3713F"/>
    <w:multiLevelType w:val="hybridMultilevel"/>
    <w:tmpl w:val="1012C334"/>
    <w:lvl w:ilvl="0" w:tplc="04210011">
      <w:start w:val="1"/>
      <w:numFmt w:val="decimal"/>
      <w:lvlText w:val="%1)"/>
      <w:lvlJc w:val="left"/>
      <w:pPr>
        <w:ind w:left="1350" w:hanging="360"/>
      </w:pPr>
      <w:rPr>
        <w:rFonts w:hint="default"/>
      </w:rPr>
    </w:lvl>
    <w:lvl w:ilvl="1" w:tplc="04090017">
      <w:start w:val="1"/>
      <w:numFmt w:val="lowerLetter"/>
      <w:lvlText w:val="%2)"/>
      <w:lvlJc w:val="left"/>
      <w:pPr>
        <w:ind w:left="2070" w:hanging="360"/>
      </w:pPr>
    </w:lvl>
    <w:lvl w:ilvl="2" w:tplc="A61AD2FE">
      <w:start w:val="1"/>
      <w:numFmt w:val="lowerLetter"/>
      <w:lvlText w:val="%3."/>
      <w:lvlJc w:val="left"/>
      <w:pPr>
        <w:ind w:left="2970" w:hanging="360"/>
      </w:pPr>
      <w:rPr>
        <w:rFonts w:hint="default"/>
      </w:rPr>
    </w:lvl>
    <w:lvl w:ilvl="3" w:tplc="5010EE5A">
      <w:start w:val="1"/>
      <w:numFmt w:val="upperLetter"/>
      <w:lvlText w:val="%4."/>
      <w:lvlJc w:val="left"/>
      <w:pPr>
        <w:ind w:left="3510" w:hanging="360"/>
      </w:pPr>
      <w:rPr>
        <w:rFonts w:hint="default"/>
      </w:r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
    <w:nsid w:val="13DC1B12"/>
    <w:multiLevelType w:val="hybridMultilevel"/>
    <w:tmpl w:val="62667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71664A"/>
    <w:multiLevelType w:val="hybridMultilevel"/>
    <w:tmpl w:val="62781B92"/>
    <w:lvl w:ilvl="0" w:tplc="4AA409E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13CF6"/>
    <w:multiLevelType w:val="hybridMultilevel"/>
    <w:tmpl w:val="7ED40B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894550"/>
    <w:multiLevelType w:val="hybridMultilevel"/>
    <w:tmpl w:val="8F64872A"/>
    <w:lvl w:ilvl="0" w:tplc="44AC0FBC">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0D60B5"/>
    <w:multiLevelType w:val="multilevel"/>
    <w:tmpl w:val="E2D481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39E43262"/>
    <w:multiLevelType w:val="hybridMultilevel"/>
    <w:tmpl w:val="E7AEC4A4"/>
    <w:lvl w:ilvl="0" w:tplc="EEB413DC">
      <w:start w:val="1"/>
      <w:numFmt w:val="lowerLetter"/>
      <w:lvlText w:val="%1."/>
      <w:lvlJc w:val="left"/>
      <w:pPr>
        <w:ind w:left="1580" w:hanging="360"/>
      </w:pPr>
      <w:rPr>
        <w:rFonts w:cs="Times New Roman" w:hint="default"/>
      </w:rPr>
    </w:lvl>
    <w:lvl w:ilvl="1" w:tplc="04090019">
      <w:start w:val="1"/>
      <w:numFmt w:val="lowerLetter"/>
      <w:lvlText w:val="%2."/>
      <w:lvlJc w:val="left"/>
      <w:pPr>
        <w:ind w:left="2300" w:hanging="360"/>
      </w:pPr>
      <w:rPr>
        <w:rFonts w:cs="Times New Roman"/>
      </w:rPr>
    </w:lvl>
    <w:lvl w:ilvl="2" w:tplc="21AE7DE4">
      <w:start w:val="1"/>
      <w:numFmt w:val="upperLetter"/>
      <w:lvlText w:val="%3."/>
      <w:lvlJc w:val="left"/>
      <w:pPr>
        <w:ind w:left="3200" w:hanging="360"/>
      </w:pPr>
      <w:rPr>
        <w:rFonts w:cs="Times New Roman" w:hint="default"/>
      </w:rPr>
    </w:lvl>
    <w:lvl w:ilvl="3" w:tplc="0409000F" w:tentative="1">
      <w:start w:val="1"/>
      <w:numFmt w:val="decimal"/>
      <w:lvlText w:val="%4."/>
      <w:lvlJc w:val="left"/>
      <w:pPr>
        <w:ind w:left="3740" w:hanging="360"/>
      </w:pPr>
      <w:rPr>
        <w:rFonts w:cs="Times New Roman"/>
      </w:rPr>
    </w:lvl>
    <w:lvl w:ilvl="4" w:tplc="04090019" w:tentative="1">
      <w:start w:val="1"/>
      <w:numFmt w:val="lowerLetter"/>
      <w:lvlText w:val="%5."/>
      <w:lvlJc w:val="left"/>
      <w:pPr>
        <w:ind w:left="4460" w:hanging="360"/>
      </w:pPr>
      <w:rPr>
        <w:rFonts w:cs="Times New Roman"/>
      </w:rPr>
    </w:lvl>
    <w:lvl w:ilvl="5" w:tplc="0409001B" w:tentative="1">
      <w:start w:val="1"/>
      <w:numFmt w:val="lowerRoman"/>
      <w:lvlText w:val="%6."/>
      <w:lvlJc w:val="right"/>
      <w:pPr>
        <w:ind w:left="5180" w:hanging="180"/>
      </w:pPr>
      <w:rPr>
        <w:rFonts w:cs="Times New Roman"/>
      </w:rPr>
    </w:lvl>
    <w:lvl w:ilvl="6" w:tplc="0409000F" w:tentative="1">
      <w:start w:val="1"/>
      <w:numFmt w:val="decimal"/>
      <w:lvlText w:val="%7."/>
      <w:lvlJc w:val="left"/>
      <w:pPr>
        <w:ind w:left="5900" w:hanging="360"/>
      </w:pPr>
      <w:rPr>
        <w:rFonts w:cs="Times New Roman"/>
      </w:rPr>
    </w:lvl>
    <w:lvl w:ilvl="7" w:tplc="04090019" w:tentative="1">
      <w:start w:val="1"/>
      <w:numFmt w:val="lowerLetter"/>
      <w:lvlText w:val="%8."/>
      <w:lvlJc w:val="left"/>
      <w:pPr>
        <w:ind w:left="6620" w:hanging="360"/>
      </w:pPr>
      <w:rPr>
        <w:rFonts w:cs="Times New Roman"/>
      </w:rPr>
    </w:lvl>
    <w:lvl w:ilvl="8" w:tplc="0409001B" w:tentative="1">
      <w:start w:val="1"/>
      <w:numFmt w:val="lowerRoman"/>
      <w:lvlText w:val="%9."/>
      <w:lvlJc w:val="right"/>
      <w:pPr>
        <w:ind w:left="7340" w:hanging="180"/>
      </w:pPr>
      <w:rPr>
        <w:rFonts w:cs="Times New Roman"/>
      </w:rPr>
    </w:lvl>
  </w:abstractNum>
  <w:abstractNum w:abstractNumId="7">
    <w:nsid w:val="428A634D"/>
    <w:multiLevelType w:val="hybridMultilevel"/>
    <w:tmpl w:val="5C06D298"/>
    <w:lvl w:ilvl="0" w:tplc="BEE254B0">
      <w:start w:val="1"/>
      <w:numFmt w:val="upperLetter"/>
      <w:lvlText w:val="%1."/>
      <w:lvlJc w:val="left"/>
      <w:pPr>
        <w:tabs>
          <w:tab w:val="num" w:pos="0"/>
        </w:tabs>
        <w:ind w:left="0" w:hanging="360"/>
      </w:pPr>
      <w:rPr>
        <w:b/>
      </w:rPr>
    </w:lvl>
    <w:lvl w:ilvl="1" w:tplc="A35216D8">
      <w:start w:val="1"/>
      <w:numFmt w:val="decimal"/>
      <w:lvlText w:val="%2."/>
      <w:lvlJc w:val="left"/>
      <w:pPr>
        <w:tabs>
          <w:tab w:val="num" w:pos="720"/>
        </w:tabs>
        <w:ind w:left="720" w:hanging="360"/>
      </w:pPr>
      <w:rPr>
        <w:b w:val="0"/>
        <w:bCs/>
        <w:i w:val="0"/>
      </w:rPr>
    </w:lvl>
    <w:lvl w:ilvl="2" w:tplc="D4AC76C8">
      <w:start w:val="1"/>
      <w:numFmt w:val="lowerLetter"/>
      <w:lvlText w:val="%3."/>
      <w:lvlJc w:val="left"/>
      <w:pPr>
        <w:tabs>
          <w:tab w:val="num" w:pos="1620"/>
        </w:tabs>
        <w:ind w:left="1620" w:hanging="360"/>
      </w:pPr>
      <w:rPr>
        <w:b w:val="0"/>
        <w:bCs w:val="0"/>
      </w:rPr>
    </w:lvl>
    <w:lvl w:ilvl="3" w:tplc="82D6E5A2">
      <w:start w:val="1"/>
      <w:numFmt w:val="decimal"/>
      <w:lvlText w:val="%4)"/>
      <w:lvlJc w:val="left"/>
      <w:pPr>
        <w:tabs>
          <w:tab w:val="num" w:pos="2160"/>
        </w:tabs>
        <w:ind w:left="2160" w:hanging="360"/>
      </w:pPr>
      <w:rPr>
        <w:lang w:val="it-IT"/>
      </w:rPr>
    </w:lvl>
    <w:lvl w:ilvl="4" w:tplc="04070019">
      <w:start w:val="1"/>
      <w:numFmt w:val="lowerLetter"/>
      <w:lvlText w:val="%5."/>
      <w:lvlJc w:val="left"/>
      <w:pPr>
        <w:tabs>
          <w:tab w:val="num" w:pos="2880"/>
        </w:tabs>
        <w:ind w:left="2880" w:hanging="360"/>
      </w:pPr>
    </w:lvl>
    <w:lvl w:ilvl="5" w:tplc="0407001B">
      <w:start w:val="1"/>
      <w:numFmt w:val="lowerRoman"/>
      <w:lvlText w:val="%6."/>
      <w:lvlJc w:val="right"/>
      <w:pPr>
        <w:tabs>
          <w:tab w:val="num" w:pos="3600"/>
        </w:tabs>
        <w:ind w:left="3600" w:hanging="180"/>
      </w:pPr>
    </w:lvl>
    <w:lvl w:ilvl="6" w:tplc="0407000F">
      <w:start w:val="1"/>
      <w:numFmt w:val="decimal"/>
      <w:lvlText w:val="%7."/>
      <w:lvlJc w:val="left"/>
      <w:pPr>
        <w:tabs>
          <w:tab w:val="num" w:pos="4320"/>
        </w:tabs>
        <w:ind w:left="4320" w:hanging="360"/>
      </w:pPr>
    </w:lvl>
    <w:lvl w:ilvl="7" w:tplc="04070019">
      <w:start w:val="1"/>
      <w:numFmt w:val="lowerLetter"/>
      <w:lvlText w:val="%8."/>
      <w:lvlJc w:val="left"/>
      <w:pPr>
        <w:tabs>
          <w:tab w:val="num" w:pos="5040"/>
        </w:tabs>
        <w:ind w:left="5040" w:hanging="360"/>
      </w:pPr>
    </w:lvl>
    <w:lvl w:ilvl="8" w:tplc="0407001B">
      <w:start w:val="1"/>
      <w:numFmt w:val="lowerRoman"/>
      <w:lvlText w:val="%9."/>
      <w:lvlJc w:val="right"/>
      <w:pPr>
        <w:tabs>
          <w:tab w:val="num" w:pos="5760"/>
        </w:tabs>
        <w:ind w:left="5760" w:hanging="180"/>
      </w:pPr>
    </w:lvl>
  </w:abstractNum>
  <w:abstractNum w:abstractNumId="8">
    <w:nsid w:val="58E33EA9"/>
    <w:multiLevelType w:val="hybridMultilevel"/>
    <w:tmpl w:val="D06C4B4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DA0B74"/>
    <w:multiLevelType w:val="hybridMultilevel"/>
    <w:tmpl w:val="F1FA9BA8"/>
    <w:lvl w:ilvl="0" w:tplc="715068A2">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95B02808">
      <w:start w:val="1"/>
      <w:numFmt w:val="decimal"/>
      <w:lvlText w:val="%4)"/>
      <w:lvlJc w:val="left"/>
      <w:pPr>
        <w:tabs>
          <w:tab w:val="num" w:pos="3210"/>
        </w:tabs>
        <w:ind w:left="2981" w:hanging="281"/>
      </w:pPr>
      <w:rPr>
        <w:rFonts w:hint="default"/>
      </w:r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num w:numId="1">
    <w:abstractNumId w:val="5"/>
  </w:num>
  <w:num w:numId="2">
    <w:abstractNumId w:val="9"/>
  </w:num>
  <w:num w:numId="3">
    <w:abstractNumId w:val="3"/>
  </w:num>
  <w:num w:numId="4">
    <w:abstractNumId w:val="7"/>
  </w:num>
  <w:num w:numId="5">
    <w:abstractNumId w:val="2"/>
  </w:num>
  <w:num w:numId="6">
    <w:abstractNumId w:val="0"/>
  </w:num>
  <w:num w:numId="7">
    <w:abstractNumId w:val="8"/>
  </w:num>
  <w:num w:numId="8">
    <w:abstractNumId w:val="4"/>
  </w:num>
  <w:num w:numId="9">
    <w:abstractNumId w:val="6"/>
  </w:num>
  <w:num w:numId="10">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displayVerticalDrawingGridEvery w:val="2"/>
  <w:characterSpacingControl w:val="doNotCompress"/>
  <w:compat/>
  <w:rsids>
    <w:rsidRoot w:val="00C8370B"/>
    <w:rsid w:val="00353EC9"/>
    <w:rsid w:val="0037333D"/>
    <w:rsid w:val="003F2694"/>
    <w:rsid w:val="0041374E"/>
    <w:rsid w:val="00466297"/>
    <w:rsid w:val="00492AFB"/>
    <w:rsid w:val="0056113F"/>
    <w:rsid w:val="005A5769"/>
    <w:rsid w:val="0065694C"/>
    <w:rsid w:val="006601D5"/>
    <w:rsid w:val="0068317A"/>
    <w:rsid w:val="008A69BA"/>
    <w:rsid w:val="008C055A"/>
    <w:rsid w:val="009A72B9"/>
    <w:rsid w:val="00A5599D"/>
    <w:rsid w:val="00A75FC9"/>
    <w:rsid w:val="00A93A26"/>
    <w:rsid w:val="00B73B37"/>
    <w:rsid w:val="00BB54A7"/>
    <w:rsid w:val="00BE0BF3"/>
    <w:rsid w:val="00C8370B"/>
    <w:rsid w:val="00D47192"/>
    <w:rsid w:val="00E60BBB"/>
    <w:rsid w:val="00F90C2D"/>
    <w:rsid w:val="00F95376"/>
    <w:rsid w:val="00FC6173"/>
    <w:rsid w:val="00FC65BF"/>
    <w:rsid w:val="00FF07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694"/>
  </w:style>
  <w:style w:type="paragraph" w:styleId="Heading1">
    <w:name w:val="heading 1"/>
    <w:basedOn w:val="Normal"/>
    <w:next w:val="Normal"/>
    <w:link w:val="Heading1Char"/>
    <w:uiPriority w:val="9"/>
    <w:qFormat/>
    <w:rsid w:val="00C8370B"/>
    <w:pPr>
      <w:keepNext/>
      <w:keepLines/>
      <w:numPr>
        <w:numId w:val="1"/>
      </w:numPr>
      <w:spacing w:before="480" w:line="276" w:lineRule="auto"/>
      <w:outlineLvl w:val="0"/>
    </w:pPr>
    <w:rPr>
      <w:rFonts w:ascii="Times New Roman" w:eastAsia="Times New Roman" w:hAnsi="Times New Roman" w:cs="Times New Roman"/>
      <w:b/>
      <w:bCs/>
      <w:color w:val="000000"/>
      <w:sz w:val="28"/>
      <w:szCs w:val="28"/>
      <w:lang w:val="id-ID" w:eastAsia="id-ID"/>
    </w:rPr>
  </w:style>
  <w:style w:type="paragraph" w:styleId="Heading2">
    <w:name w:val="heading 2"/>
    <w:basedOn w:val="Normal"/>
    <w:next w:val="Normal"/>
    <w:link w:val="Heading2Char"/>
    <w:uiPriority w:val="99"/>
    <w:unhideWhenUsed/>
    <w:qFormat/>
    <w:rsid w:val="00C8370B"/>
    <w:pPr>
      <w:keepNext/>
      <w:keepLines/>
      <w:numPr>
        <w:ilvl w:val="1"/>
        <w:numId w:val="1"/>
      </w:numPr>
      <w:spacing w:before="200" w:line="276" w:lineRule="auto"/>
      <w:jc w:val="left"/>
      <w:outlineLvl w:val="1"/>
    </w:pPr>
    <w:rPr>
      <w:rFonts w:ascii="Times New Roman" w:eastAsia="Times New Roman" w:hAnsi="Times New Roman" w:cs="Times New Roman"/>
      <w:b/>
      <w:bCs/>
      <w:color w:val="000000"/>
      <w:sz w:val="28"/>
      <w:szCs w:val="26"/>
      <w:lang w:val="id-ID" w:eastAsia="id-ID"/>
    </w:rPr>
  </w:style>
  <w:style w:type="paragraph" w:styleId="Heading3">
    <w:name w:val="heading 3"/>
    <w:basedOn w:val="Normal"/>
    <w:next w:val="Normal"/>
    <w:link w:val="Heading3Char"/>
    <w:uiPriority w:val="99"/>
    <w:unhideWhenUsed/>
    <w:qFormat/>
    <w:rsid w:val="00C8370B"/>
    <w:pPr>
      <w:keepNext/>
      <w:keepLines/>
      <w:numPr>
        <w:ilvl w:val="2"/>
        <w:numId w:val="1"/>
      </w:numPr>
      <w:spacing w:before="200" w:line="276" w:lineRule="auto"/>
      <w:jc w:val="left"/>
      <w:outlineLvl w:val="2"/>
    </w:pPr>
    <w:rPr>
      <w:rFonts w:ascii="Times New Roman" w:eastAsia="Times New Roman" w:hAnsi="Times New Roman" w:cs="Times New Roman"/>
      <w:b/>
      <w:bCs/>
      <w:color w:val="000000"/>
      <w:sz w:val="28"/>
      <w:lang w:val="id-ID" w:eastAsia="id-ID"/>
    </w:rPr>
  </w:style>
  <w:style w:type="paragraph" w:styleId="Heading4">
    <w:name w:val="heading 4"/>
    <w:basedOn w:val="Normal"/>
    <w:next w:val="Normal"/>
    <w:link w:val="Heading4Char"/>
    <w:uiPriority w:val="9"/>
    <w:unhideWhenUsed/>
    <w:qFormat/>
    <w:rsid w:val="00C8370B"/>
    <w:pPr>
      <w:keepNext/>
      <w:keepLines/>
      <w:numPr>
        <w:ilvl w:val="3"/>
        <w:numId w:val="1"/>
      </w:numPr>
      <w:spacing w:before="200" w:line="276" w:lineRule="auto"/>
      <w:jc w:val="left"/>
      <w:outlineLvl w:val="3"/>
    </w:pPr>
    <w:rPr>
      <w:rFonts w:ascii="Times New Roman" w:eastAsia="Times New Roman" w:hAnsi="Times New Roman" w:cs="Times New Roman"/>
      <w:b/>
      <w:bCs/>
      <w:iCs/>
      <w:color w:val="000000"/>
      <w:sz w:val="28"/>
      <w:lang w:val="id-ID" w:eastAsia="id-ID"/>
    </w:rPr>
  </w:style>
  <w:style w:type="paragraph" w:styleId="Heading5">
    <w:name w:val="heading 5"/>
    <w:basedOn w:val="Normal"/>
    <w:next w:val="Normal"/>
    <w:link w:val="Heading5Char"/>
    <w:uiPriority w:val="99"/>
    <w:qFormat/>
    <w:rsid w:val="00C8370B"/>
    <w:pPr>
      <w:numPr>
        <w:ilvl w:val="4"/>
        <w:numId w:val="1"/>
      </w:numPr>
      <w:spacing w:before="240" w:after="60" w:line="360" w:lineRule="auto"/>
      <w:jc w:val="left"/>
      <w:outlineLvl w:val="4"/>
    </w:pPr>
    <w:rPr>
      <w:rFonts w:ascii="Times New Roman" w:eastAsia="Times New Roman" w:hAnsi="Times New Roman" w:cs="Times New Roman"/>
      <w:b/>
      <w:bCs/>
      <w:iCs/>
      <w:sz w:val="28"/>
      <w:szCs w:val="26"/>
    </w:rPr>
  </w:style>
  <w:style w:type="paragraph" w:styleId="Heading6">
    <w:name w:val="heading 6"/>
    <w:basedOn w:val="Normal"/>
    <w:next w:val="Normal"/>
    <w:link w:val="Heading6Char"/>
    <w:uiPriority w:val="99"/>
    <w:unhideWhenUsed/>
    <w:qFormat/>
    <w:rsid w:val="00C8370B"/>
    <w:pPr>
      <w:keepNext/>
      <w:keepLines/>
      <w:numPr>
        <w:ilvl w:val="5"/>
        <w:numId w:val="1"/>
      </w:numPr>
      <w:spacing w:before="200" w:line="276" w:lineRule="auto"/>
      <w:jc w:val="left"/>
      <w:outlineLvl w:val="5"/>
    </w:pPr>
    <w:rPr>
      <w:rFonts w:ascii="Cambria" w:eastAsia="Times New Roman" w:hAnsi="Cambria" w:cs="Times New Roman"/>
      <w:i/>
      <w:iCs/>
      <w:color w:val="243F60"/>
      <w:lang w:val="id-ID" w:eastAsia="id-ID"/>
    </w:rPr>
  </w:style>
  <w:style w:type="paragraph" w:styleId="Heading7">
    <w:name w:val="heading 7"/>
    <w:basedOn w:val="Normal"/>
    <w:next w:val="Normal"/>
    <w:link w:val="Heading7Char"/>
    <w:uiPriority w:val="9"/>
    <w:unhideWhenUsed/>
    <w:qFormat/>
    <w:rsid w:val="00C8370B"/>
    <w:pPr>
      <w:keepNext/>
      <w:keepLines/>
      <w:numPr>
        <w:ilvl w:val="6"/>
        <w:numId w:val="1"/>
      </w:numPr>
      <w:spacing w:before="200" w:line="276" w:lineRule="auto"/>
      <w:jc w:val="left"/>
      <w:outlineLvl w:val="6"/>
    </w:pPr>
    <w:rPr>
      <w:rFonts w:ascii="Cambria" w:eastAsia="Times New Roman" w:hAnsi="Cambria" w:cs="Times New Roman"/>
      <w:i/>
      <w:iCs/>
      <w:color w:val="404040"/>
      <w:lang w:val="id-ID" w:eastAsia="id-ID"/>
    </w:rPr>
  </w:style>
  <w:style w:type="paragraph" w:styleId="Heading8">
    <w:name w:val="heading 8"/>
    <w:basedOn w:val="Normal"/>
    <w:next w:val="Normal"/>
    <w:link w:val="Heading8Char"/>
    <w:uiPriority w:val="9"/>
    <w:semiHidden/>
    <w:unhideWhenUsed/>
    <w:qFormat/>
    <w:rsid w:val="00C8370B"/>
    <w:pPr>
      <w:keepNext/>
      <w:keepLines/>
      <w:numPr>
        <w:ilvl w:val="7"/>
        <w:numId w:val="1"/>
      </w:numPr>
      <w:spacing w:before="200" w:line="276" w:lineRule="auto"/>
      <w:jc w:val="left"/>
      <w:outlineLvl w:val="7"/>
    </w:pPr>
    <w:rPr>
      <w:rFonts w:ascii="Cambria" w:eastAsia="Times New Roman" w:hAnsi="Cambria" w:cs="Times New Roman"/>
      <w:color w:val="404040"/>
      <w:sz w:val="20"/>
      <w:szCs w:val="20"/>
      <w:lang w:val="id-ID" w:eastAsia="id-ID"/>
    </w:rPr>
  </w:style>
  <w:style w:type="paragraph" w:styleId="Heading9">
    <w:name w:val="heading 9"/>
    <w:basedOn w:val="Normal"/>
    <w:next w:val="Normal"/>
    <w:link w:val="Heading9Char"/>
    <w:uiPriority w:val="9"/>
    <w:semiHidden/>
    <w:unhideWhenUsed/>
    <w:qFormat/>
    <w:rsid w:val="00C8370B"/>
    <w:pPr>
      <w:keepNext/>
      <w:keepLines/>
      <w:numPr>
        <w:ilvl w:val="8"/>
        <w:numId w:val="1"/>
      </w:numPr>
      <w:spacing w:before="200" w:line="276" w:lineRule="auto"/>
      <w:jc w:val="left"/>
      <w:outlineLvl w:val="8"/>
    </w:pPr>
    <w:rPr>
      <w:rFonts w:ascii="Cambria" w:eastAsia="Times New Roman" w:hAnsi="Cambria" w:cs="Times New Roman"/>
      <w:i/>
      <w:iCs/>
      <w:color w:val="404040"/>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70B"/>
    <w:rPr>
      <w:rFonts w:ascii="Times New Roman" w:eastAsia="Times New Roman" w:hAnsi="Times New Roman" w:cs="Times New Roman"/>
      <w:b/>
      <w:bCs/>
      <w:color w:val="000000"/>
      <w:sz w:val="28"/>
      <w:szCs w:val="28"/>
      <w:lang w:val="id-ID" w:eastAsia="id-ID"/>
    </w:rPr>
  </w:style>
  <w:style w:type="character" w:customStyle="1" w:styleId="Heading2Char">
    <w:name w:val="Heading 2 Char"/>
    <w:basedOn w:val="DefaultParagraphFont"/>
    <w:link w:val="Heading2"/>
    <w:uiPriority w:val="99"/>
    <w:rsid w:val="00C8370B"/>
    <w:rPr>
      <w:rFonts w:ascii="Times New Roman" w:eastAsia="Times New Roman" w:hAnsi="Times New Roman" w:cs="Times New Roman"/>
      <w:b/>
      <w:bCs/>
      <w:color w:val="000000"/>
      <w:sz w:val="28"/>
      <w:szCs w:val="26"/>
      <w:lang w:val="id-ID" w:eastAsia="id-ID"/>
    </w:rPr>
  </w:style>
  <w:style w:type="character" w:customStyle="1" w:styleId="Heading3Char">
    <w:name w:val="Heading 3 Char"/>
    <w:basedOn w:val="DefaultParagraphFont"/>
    <w:link w:val="Heading3"/>
    <w:uiPriority w:val="99"/>
    <w:rsid w:val="00C8370B"/>
    <w:rPr>
      <w:rFonts w:ascii="Times New Roman" w:eastAsia="Times New Roman" w:hAnsi="Times New Roman" w:cs="Times New Roman"/>
      <w:b/>
      <w:bCs/>
      <w:color w:val="000000"/>
      <w:sz w:val="28"/>
      <w:lang w:val="id-ID" w:eastAsia="id-ID"/>
    </w:rPr>
  </w:style>
  <w:style w:type="character" w:customStyle="1" w:styleId="Heading4Char">
    <w:name w:val="Heading 4 Char"/>
    <w:basedOn w:val="DefaultParagraphFont"/>
    <w:link w:val="Heading4"/>
    <w:uiPriority w:val="9"/>
    <w:rsid w:val="00C8370B"/>
    <w:rPr>
      <w:rFonts w:ascii="Times New Roman" w:eastAsia="Times New Roman" w:hAnsi="Times New Roman" w:cs="Times New Roman"/>
      <w:b/>
      <w:bCs/>
      <w:iCs/>
      <w:color w:val="000000"/>
      <w:sz w:val="28"/>
      <w:lang w:val="id-ID" w:eastAsia="id-ID"/>
    </w:rPr>
  </w:style>
  <w:style w:type="character" w:customStyle="1" w:styleId="Heading5Char">
    <w:name w:val="Heading 5 Char"/>
    <w:basedOn w:val="DefaultParagraphFont"/>
    <w:link w:val="Heading5"/>
    <w:uiPriority w:val="99"/>
    <w:rsid w:val="00C8370B"/>
    <w:rPr>
      <w:rFonts w:ascii="Times New Roman" w:eastAsia="Times New Roman" w:hAnsi="Times New Roman" w:cs="Times New Roman"/>
      <w:b/>
      <w:bCs/>
      <w:iCs/>
      <w:sz w:val="28"/>
      <w:szCs w:val="26"/>
    </w:rPr>
  </w:style>
  <w:style w:type="character" w:customStyle="1" w:styleId="Heading6Char">
    <w:name w:val="Heading 6 Char"/>
    <w:basedOn w:val="DefaultParagraphFont"/>
    <w:link w:val="Heading6"/>
    <w:uiPriority w:val="99"/>
    <w:rsid w:val="00C8370B"/>
    <w:rPr>
      <w:rFonts w:ascii="Cambria" w:eastAsia="Times New Roman" w:hAnsi="Cambria" w:cs="Times New Roman"/>
      <w:i/>
      <w:iCs/>
      <w:color w:val="243F60"/>
      <w:lang w:val="id-ID" w:eastAsia="id-ID"/>
    </w:rPr>
  </w:style>
  <w:style w:type="character" w:customStyle="1" w:styleId="Heading7Char">
    <w:name w:val="Heading 7 Char"/>
    <w:basedOn w:val="DefaultParagraphFont"/>
    <w:link w:val="Heading7"/>
    <w:uiPriority w:val="9"/>
    <w:rsid w:val="00C8370B"/>
    <w:rPr>
      <w:rFonts w:ascii="Cambria" w:eastAsia="Times New Roman" w:hAnsi="Cambria" w:cs="Times New Roman"/>
      <w:i/>
      <w:iCs/>
      <w:color w:val="404040"/>
      <w:lang w:val="id-ID" w:eastAsia="id-ID"/>
    </w:rPr>
  </w:style>
  <w:style w:type="character" w:customStyle="1" w:styleId="Heading8Char">
    <w:name w:val="Heading 8 Char"/>
    <w:basedOn w:val="DefaultParagraphFont"/>
    <w:link w:val="Heading8"/>
    <w:uiPriority w:val="9"/>
    <w:semiHidden/>
    <w:rsid w:val="00C8370B"/>
    <w:rPr>
      <w:rFonts w:ascii="Cambria" w:eastAsia="Times New Roman" w:hAnsi="Cambria" w:cs="Times New Roman"/>
      <w:color w:val="404040"/>
      <w:sz w:val="20"/>
      <w:szCs w:val="20"/>
      <w:lang w:val="id-ID" w:eastAsia="id-ID"/>
    </w:rPr>
  </w:style>
  <w:style w:type="character" w:customStyle="1" w:styleId="Heading9Char">
    <w:name w:val="Heading 9 Char"/>
    <w:basedOn w:val="DefaultParagraphFont"/>
    <w:link w:val="Heading9"/>
    <w:uiPriority w:val="9"/>
    <w:semiHidden/>
    <w:rsid w:val="00C8370B"/>
    <w:rPr>
      <w:rFonts w:ascii="Cambria" w:eastAsia="Times New Roman" w:hAnsi="Cambria" w:cs="Times New Roman"/>
      <w:i/>
      <w:iCs/>
      <w:color w:val="404040"/>
      <w:sz w:val="20"/>
      <w:szCs w:val="20"/>
      <w:lang w:val="id-ID" w:eastAsia="id-ID"/>
    </w:rPr>
  </w:style>
  <w:style w:type="numbering" w:customStyle="1" w:styleId="NoList1">
    <w:name w:val="No List1"/>
    <w:next w:val="NoList"/>
    <w:uiPriority w:val="99"/>
    <w:semiHidden/>
    <w:unhideWhenUsed/>
    <w:rsid w:val="00C8370B"/>
  </w:style>
  <w:style w:type="paragraph" w:styleId="ListParagraph">
    <w:name w:val="List Paragraph"/>
    <w:aliases w:val="Body of text,List Paragraph1,skripsi,spasi 2 taiiii,Body Text Char1,Char Char2,List Paragraph2,sub de titre 4,ANNEX,TABEL,kepala,Colorful List - Accent 11,Heading 1 Char1,Char Char21,Body of text+1,Body of text+2,Body of text+3,TAB,Tab"/>
    <w:basedOn w:val="Normal"/>
    <w:link w:val="ListParagraphChar"/>
    <w:uiPriority w:val="99"/>
    <w:qFormat/>
    <w:rsid w:val="00C8370B"/>
    <w:pPr>
      <w:spacing w:line="240" w:lineRule="auto"/>
      <w:ind w:left="720"/>
      <w:contextualSpacing/>
      <w:jc w:val="left"/>
    </w:pPr>
    <w:rPr>
      <w:rFonts w:ascii="Times New Roman" w:eastAsia="Times New Roman" w:hAnsi="Times New Roman" w:cs="Times New Roman"/>
      <w:sz w:val="24"/>
      <w:szCs w:val="24"/>
      <w:lang/>
    </w:rPr>
  </w:style>
  <w:style w:type="character" w:customStyle="1" w:styleId="ListParagraphChar">
    <w:name w:val="List Paragraph Char"/>
    <w:aliases w:val="Body of text Char,List Paragraph1 Char,skripsi Char,spasi 2 taiiii Char,Body Text Char1 Char,Char Char2 Char,List Paragraph2 Char,sub de titre 4 Char,ANNEX Char,TABEL Char,kepala Char,Colorful List - Accent 11 Char,Heading 1 Char1 Char"/>
    <w:link w:val="ListParagraph"/>
    <w:uiPriority w:val="99"/>
    <w:qFormat/>
    <w:locked/>
    <w:rsid w:val="00C8370B"/>
    <w:rPr>
      <w:rFonts w:ascii="Times New Roman" w:eastAsia="Times New Roman" w:hAnsi="Times New Roman" w:cs="Times New Roman"/>
      <w:sz w:val="24"/>
      <w:szCs w:val="24"/>
      <w:lang/>
    </w:rPr>
  </w:style>
  <w:style w:type="paragraph" w:styleId="BalloonText">
    <w:name w:val="Balloon Text"/>
    <w:basedOn w:val="Normal"/>
    <w:link w:val="BalloonTextChar"/>
    <w:uiPriority w:val="99"/>
    <w:semiHidden/>
    <w:unhideWhenUsed/>
    <w:rsid w:val="00C8370B"/>
    <w:pPr>
      <w:spacing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C8370B"/>
    <w:rPr>
      <w:rFonts w:ascii="Tahoma" w:eastAsia="Calibri" w:hAnsi="Tahoma" w:cs="Times New Roman"/>
      <w:sz w:val="16"/>
      <w:szCs w:val="16"/>
      <w:lang/>
    </w:rPr>
  </w:style>
  <w:style w:type="character" w:styleId="Hyperlink">
    <w:name w:val="Hyperlink"/>
    <w:uiPriority w:val="99"/>
    <w:unhideWhenUsed/>
    <w:rsid w:val="00C8370B"/>
    <w:rPr>
      <w:color w:val="0000FF"/>
      <w:u w:val="single"/>
    </w:rPr>
  </w:style>
  <w:style w:type="character" w:styleId="Emphasis">
    <w:name w:val="Emphasis"/>
    <w:uiPriority w:val="20"/>
    <w:qFormat/>
    <w:rsid w:val="00C8370B"/>
    <w:rPr>
      <w:i/>
      <w:iCs/>
    </w:rPr>
  </w:style>
  <w:style w:type="paragraph" w:styleId="Header">
    <w:name w:val="header"/>
    <w:basedOn w:val="Normal"/>
    <w:link w:val="HeaderChar"/>
    <w:uiPriority w:val="99"/>
    <w:unhideWhenUsed/>
    <w:rsid w:val="00C8370B"/>
    <w:pPr>
      <w:tabs>
        <w:tab w:val="center" w:pos="4680"/>
        <w:tab w:val="right" w:pos="9360"/>
      </w:tabs>
      <w:spacing w:line="240" w:lineRule="auto"/>
      <w:jc w:val="left"/>
    </w:pPr>
    <w:rPr>
      <w:rFonts w:ascii="Times New Roman" w:eastAsia="Times New Roman" w:hAnsi="Times New Roman" w:cs="Times New Roman"/>
      <w:sz w:val="24"/>
      <w:szCs w:val="24"/>
      <w:lang w:val="id-ID"/>
    </w:rPr>
  </w:style>
  <w:style w:type="character" w:customStyle="1" w:styleId="HeaderChar">
    <w:name w:val="Header Char"/>
    <w:basedOn w:val="DefaultParagraphFont"/>
    <w:link w:val="Header"/>
    <w:uiPriority w:val="99"/>
    <w:rsid w:val="00C8370B"/>
    <w:rPr>
      <w:rFonts w:ascii="Times New Roman" w:eastAsia="Times New Roman" w:hAnsi="Times New Roman" w:cs="Times New Roman"/>
      <w:sz w:val="24"/>
      <w:szCs w:val="24"/>
      <w:lang w:val="id-ID"/>
    </w:rPr>
  </w:style>
  <w:style w:type="paragraph" w:styleId="Footer">
    <w:name w:val="footer"/>
    <w:basedOn w:val="Normal"/>
    <w:link w:val="FooterChar"/>
    <w:uiPriority w:val="99"/>
    <w:unhideWhenUsed/>
    <w:rsid w:val="00C8370B"/>
    <w:pPr>
      <w:tabs>
        <w:tab w:val="center" w:pos="4680"/>
        <w:tab w:val="right" w:pos="9360"/>
      </w:tabs>
      <w:spacing w:line="240" w:lineRule="auto"/>
      <w:jc w:val="left"/>
    </w:pPr>
    <w:rPr>
      <w:rFonts w:ascii="Times New Roman" w:eastAsia="Times New Roman" w:hAnsi="Times New Roman" w:cs="Times New Roman"/>
      <w:sz w:val="24"/>
      <w:szCs w:val="24"/>
      <w:lang w:val="id-ID"/>
    </w:rPr>
  </w:style>
  <w:style w:type="character" w:customStyle="1" w:styleId="FooterChar">
    <w:name w:val="Footer Char"/>
    <w:basedOn w:val="DefaultParagraphFont"/>
    <w:link w:val="Footer"/>
    <w:uiPriority w:val="99"/>
    <w:rsid w:val="00C8370B"/>
    <w:rPr>
      <w:rFonts w:ascii="Times New Roman" w:eastAsia="Times New Roman" w:hAnsi="Times New Roman" w:cs="Times New Roman"/>
      <w:sz w:val="24"/>
      <w:szCs w:val="24"/>
      <w:lang w:val="id-ID"/>
    </w:rPr>
  </w:style>
  <w:style w:type="paragraph" w:customStyle="1" w:styleId="Default">
    <w:name w:val="Default"/>
    <w:uiPriority w:val="99"/>
    <w:rsid w:val="00C8370B"/>
    <w:pPr>
      <w:autoSpaceDE w:val="0"/>
      <w:autoSpaceDN w:val="0"/>
      <w:adjustRightInd w:val="0"/>
      <w:spacing w:line="240" w:lineRule="auto"/>
      <w:jc w:val="left"/>
    </w:pPr>
    <w:rPr>
      <w:rFonts w:ascii="Times New Roman" w:eastAsia="Calibri" w:hAnsi="Times New Roman" w:cs="Times New Roman"/>
      <w:color w:val="000000"/>
      <w:sz w:val="24"/>
      <w:szCs w:val="24"/>
    </w:rPr>
  </w:style>
  <w:style w:type="paragraph" w:styleId="BodyTextIndent3">
    <w:name w:val="Body Text Indent 3"/>
    <w:basedOn w:val="Normal"/>
    <w:link w:val="BodyTextIndent3Char"/>
    <w:uiPriority w:val="99"/>
    <w:unhideWhenUsed/>
    <w:rsid w:val="00C8370B"/>
    <w:pPr>
      <w:spacing w:after="120" w:line="276" w:lineRule="auto"/>
      <w:ind w:left="283"/>
      <w:jc w:val="left"/>
    </w:pPr>
    <w:rPr>
      <w:rFonts w:ascii="Calibri" w:eastAsia="Times New Roman" w:hAnsi="Calibri" w:cs="Times New Roman"/>
      <w:sz w:val="16"/>
      <w:szCs w:val="16"/>
      <w:lang/>
    </w:rPr>
  </w:style>
  <w:style w:type="character" w:customStyle="1" w:styleId="BodyTextIndent3Char">
    <w:name w:val="Body Text Indent 3 Char"/>
    <w:basedOn w:val="DefaultParagraphFont"/>
    <w:link w:val="BodyTextIndent3"/>
    <w:uiPriority w:val="99"/>
    <w:rsid w:val="00C8370B"/>
    <w:rPr>
      <w:rFonts w:ascii="Calibri" w:eastAsia="Times New Roman" w:hAnsi="Calibri" w:cs="Times New Roman"/>
      <w:sz w:val="16"/>
      <w:szCs w:val="16"/>
      <w:lang/>
    </w:rPr>
  </w:style>
  <w:style w:type="paragraph" w:styleId="NormalWeb">
    <w:name w:val="Normal (Web)"/>
    <w:basedOn w:val="Normal"/>
    <w:uiPriority w:val="99"/>
    <w:unhideWhenUsed/>
    <w:rsid w:val="00C8370B"/>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 w:type="character" w:customStyle="1" w:styleId="BodyTextChar">
    <w:name w:val="Body Text Char"/>
    <w:link w:val="BodyText"/>
    <w:uiPriority w:val="99"/>
    <w:semiHidden/>
    <w:rsid w:val="00C8370B"/>
    <w:rPr>
      <w:lang w:val="id-ID"/>
    </w:rPr>
  </w:style>
  <w:style w:type="paragraph" w:styleId="BodyText">
    <w:name w:val="Body Text"/>
    <w:basedOn w:val="Normal"/>
    <w:link w:val="BodyTextChar"/>
    <w:uiPriority w:val="99"/>
    <w:semiHidden/>
    <w:unhideWhenUsed/>
    <w:rsid w:val="00C8370B"/>
    <w:pPr>
      <w:spacing w:after="120" w:line="259" w:lineRule="auto"/>
      <w:jc w:val="left"/>
    </w:pPr>
    <w:rPr>
      <w:lang w:val="id-ID"/>
    </w:rPr>
  </w:style>
  <w:style w:type="character" w:customStyle="1" w:styleId="BodyTextChar2">
    <w:name w:val="Body Text Char2"/>
    <w:basedOn w:val="DefaultParagraphFont"/>
    <w:link w:val="BodyText"/>
    <w:uiPriority w:val="99"/>
    <w:semiHidden/>
    <w:rsid w:val="00C8370B"/>
  </w:style>
  <w:style w:type="character" w:customStyle="1" w:styleId="st">
    <w:name w:val="st"/>
    <w:rsid w:val="00C8370B"/>
    <w:rPr>
      <w:rFonts w:cs="Times New Roman"/>
    </w:rPr>
  </w:style>
  <w:style w:type="character" w:customStyle="1" w:styleId="BodyText2Char">
    <w:name w:val="Body Text 2 Char"/>
    <w:link w:val="BodyText2"/>
    <w:uiPriority w:val="99"/>
    <w:rsid w:val="00C8370B"/>
    <w:rPr>
      <w:lang w:val="id-ID"/>
    </w:rPr>
  </w:style>
  <w:style w:type="paragraph" w:styleId="BodyText2">
    <w:name w:val="Body Text 2"/>
    <w:basedOn w:val="Normal"/>
    <w:link w:val="BodyText2Char"/>
    <w:uiPriority w:val="99"/>
    <w:unhideWhenUsed/>
    <w:rsid w:val="00C8370B"/>
    <w:pPr>
      <w:spacing w:after="120"/>
      <w:jc w:val="left"/>
    </w:pPr>
    <w:rPr>
      <w:lang w:val="id-ID"/>
    </w:rPr>
  </w:style>
  <w:style w:type="character" w:customStyle="1" w:styleId="BodyText2Char1">
    <w:name w:val="Body Text 2 Char1"/>
    <w:basedOn w:val="DefaultParagraphFont"/>
    <w:link w:val="BodyText2"/>
    <w:uiPriority w:val="99"/>
    <w:semiHidden/>
    <w:rsid w:val="00C8370B"/>
  </w:style>
  <w:style w:type="paragraph" w:styleId="NoSpacing">
    <w:name w:val="No Spacing"/>
    <w:link w:val="NoSpacingChar"/>
    <w:uiPriority w:val="1"/>
    <w:qFormat/>
    <w:rsid w:val="00C8370B"/>
    <w:pPr>
      <w:spacing w:line="240" w:lineRule="auto"/>
      <w:jc w:val="left"/>
    </w:pPr>
    <w:rPr>
      <w:rFonts w:ascii="Calibri" w:eastAsia="Calibri" w:hAnsi="Calibri" w:cs="Arial"/>
    </w:rPr>
  </w:style>
  <w:style w:type="paragraph" w:styleId="Title">
    <w:name w:val="Title"/>
    <w:basedOn w:val="Normal"/>
    <w:link w:val="TitleChar"/>
    <w:qFormat/>
    <w:rsid w:val="00C8370B"/>
    <w:pPr>
      <w:autoSpaceDE w:val="0"/>
      <w:autoSpaceDN w:val="0"/>
      <w:spacing w:line="240" w:lineRule="auto"/>
    </w:pPr>
    <w:rPr>
      <w:rFonts w:ascii="Times New Roman" w:eastAsia="Times New Roman" w:hAnsi="Times New Roman" w:cs="Times New Roman"/>
      <w:b/>
      <w:bCs/>
      <w:spacing w:val="20"/>
      <w:sz w:val="24"/>
      <w:szCs w:val="24"/>
      <w:lang w:val="id-ID"/>
    </w:rPr>
  </w:style>
  <w:style w:type="character" w:customStyle="1" w:styleId="TitleChar">
    <w:name w:val="Title Char"/>
    <w:basedOn w:val="DefaultParagraphFont"/>
    <w:link w:val="Title"/>
    <w:rsid w:val="00C8370B"/>
    <w:rPr>
      <w:rFonts w:ascii="Times New Roman" w:eastAsia="Times New Roman" w:hAnsi="Times New Roman" w:cs="Times New Roman"/>
      <w:b/>
      <w:bCs/>
      <w:spacing w:val="20"/>
      <w:sz w:val="24"/>
      <w:szCs w:val="24"/>
      <w:lang w:val="id-ID"/>
    </w:rPr>
  </w:style>
  <w:style w:type="character" w:customStyle="1" w:styleId="NoSpacingChar">
    <w:name w:val="No Spacing Char"/>
    <w:link w:val="NoSpacing"/>
    <w:uiPriority w:val="1"/>
    <w:rsid w:val="00C8370B"/>
    <w:rPr>
      <w:rFonts w:ascii="Calibri" w:eastAsia="Calibri" w:hAnsi="Calibri" w:cs="Arial"/>
    </w:rPr>
  </w:style>
  <w:style w:type="character" w:styleId="FollowedHyperlink">
    <w:name w:val="FollowedHyperlink"/>
    <w:uiPriority w:val="99"/>
    <w:semiHidden/>
    <w:unhideWhenUsed/>
    <w:rsid w:val="00C8370B"/>
    <w:rPr>
      <w:color w:val="954F7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2k.stekom.ac.id/ensiklopedia/Pluit_Village" TargetMode="External"/><Relationship Id="rId11" Type="http://schemas.openxmlformats.org/officeDocument/2006/relationships/theme" Target="theme/theme1.xml"/><Relationship Id="rId5" Type="http://schemas.openxmlformats.org/officeDocument/2006/relationships/hyperlink" Target="https://p2k.stekom.ac.id/ensiklopedia/Malang_Town_Squar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7040</Words>
  <Characters>40134</Characters>
  <Application>Microsoft Office Word</Application>
  <DocSecurity>0</DocSecurity>
  <Lines>334</Lines>
  <Paragraphs>94</Paragraphs>
  <ScaleCrop>false</ScaleCrop>
  <Company/>
  <LinksUpToDate>false</LinksUpToDate>
  <CharactersWithSpaces>47080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2024-08-19T09:53:00Z</dcterms:created>
  <dcterms:modified xsi:type="dcterms:W3CDTF">2024-08-19T09:58:00Z</dcterms:modified>
</cp:coreProperties>
</file>