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A9A1A" w14:textId="77777777" w:rsidR="0058459E" w:rsidRPr="00DF6573" w:rsidRDefault="0058459E" w:rsidP="0058459E">
      <w:pPr>
        <w:pStyle w:val="Heading1"/>
        <w:spacing w:line="480" w:lineRule="auto"/>
        <w:jc w:val="center"/>
        <w:rPr>
          <w:rFonts w:ascii="Times New Roman" w:hAnsi="Times New Roman" w:cs="Times New Roman"/>
          <w:b/>
          <w:bCs/>
          <w:color w:val="auto"/>
          <w:sz w:val="24"/>
          <w:szCs w:val="24"/>
        </w:rPr>
      </w:pPr>
      <w:bookmarkStart w:id="0" w:name="_Toc172187562"/>
      <w:r w:rsidRPr="00DF6573">
        <w:rPr>
          <w:rFonts w:ascii="Times New Roman" w:hAnsi="Times New Roman" w:cs="Times New Roman"/>
          <w:b/>
          <w:bCs/>
          <w:color w:val="auto"/>
          <w:sz w:val="24"/>
          <w:szCs w:val="24"/>
        </w:rPr>
        <w:t>DAFTAR PUSTAKA</w:t>
      </w:r>
      <w:bookmarkEnd w:id="0"/>
    </w:p>
    <w:p w14:paraId="7D6676D6"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DF6573">
        <w:rPr>
          <w:rFonts w:ascii="Times New Roman" w:hAnsi="Times New Roman" w:cs="Times New Roman"/>
          <w:b/>
          <w:bCs/>
          <w:sz w:val="24"/>
          <w:szCs w:val="24"/>
        </w:rPr>
        <w:fldChar w:fldCharType="begin" w:fldLock="1"/>
      </w:r>
      <w:r w:rsidRPr="00DF6573">
        <w:rPr>
          <w:rFonts w:ascii="Times New Roman" w:hAnsi="Times New Roman" w:cs="Times New Roman"/>
          <w:b/>
          <w:bCs/>
          <w:sz w:val="24"/>
          <w:szCs w:val="24"/>
        </w:rPr>
        <w:instrText xml:space="preserve">ADDIN Mendeley Bibliography CSL_BIBLIOGRAPHY </w:instrText>
      </w:r>
      <w:r w:rsidRPr="00DF6573">
        <w:rPr>
          <w:rFonts w:ascii="Times New Roman" w:hAnsi="Times New Roman" w:cs="Times New Roman"/>
          <w:b/>
          <w:bCs/>
          <w:sz w:val="24"/>
          <w:szCs w:val="24"/>
        </w:rPr>
        <w:fldChar w:fldCharType="separate"/>
      </w:r>
      <w:r w:rsidRPr="00271059">
        <w:rPr>
          <w:rFonts w:ascii="Times New Roman" w:hAnsi="Times New Roman" w:cs="Times New Roman"/>
          <w:noProof/>
          <w:kern w:val="0"/>
          <w:sz w:val="24"/>
          <w:szCs w:val="24"/>
        </w:rPr>
        <w:t xml:space="preserve">Agung, Q. M., Astriani, D., &amp; Nasihin, I. (2024). </w:t>
      </w:r>
      <w:r w:rsidRPr="00271059">
        <w:rPr>
          <w:rFonts w:ascii="Times New Roman" w:hAnsi="Times New Roman" w:cs="Times New Roman"/>
          <w:i/>
          <w:iCs/>
          <w:noProof/>
          <w:kern w:val="0"/>
          <w:sz w:val="24"/>
          <w:szCs w:val="24"/>
        </w:rPr>
        <w:t>Pengaruh Motivasi Karir , Motivasi Sosial, Motivasi Pengetahuan Dan Motivasi Ekonomi Terhadap Minat Mahasiswa Dalam Mengikuti Program Brevet Pajak</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10</w:t>
      </w:r>
      <w:r w:rsidRPr="00271059">
        <w:rPr>
          <w:rFonts w:ascii="Times New Roman" w:hAnsi="Times New Roman" w:cs="Times New Roman"/>
          <w:noProof/>
          <w:kern w:val="0"/>
          <w:sz w:val="24"/>
          <w:szCs w:val="24"/>
        </w:rPr>
        <w:t>(3), 684–696.</w:t>
      </w:r>
    </w:p>
    <w:p w14:paraId="5EE9F411"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Aji, A. W., Ayem, S., &amp; Ratrisna, Y. R. C. T. (2022). Pengaruh Persepsi Karir, Pertimbangan Pasar Kerja, Dan Penghargaan Finansial Terhadap Minat Berkarir Di Bidang Perpajakan (Studi Kasus Pada Mahasiswa Program Studi Akuntansi Fakultas Ekonomi Universitas Sarjanawiyata Tamansiswa). </w:t>
      </w:r>
      <w:r w:rsidRPr="00271059">
        <w:rPr>
          <w:rFonts w:ascii="Times New Roman" w:hAnsi="Times New Roman" w:cs="Times New Roman"/>
          <w:i/>
          <w:iCs/>
          <w:noProof/>
          <w:kern w:val="0"/>
          <w:sz w:val="24"/>
          <w:szCs w:val="24"/>
        </w:rPr>
        <w:t>Jurnal Ilmiah Akuntansi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13</w:t>
      </w:r>
      <w:r w:rsidRPr="00271059">
        <w:rPr>
          <w:rFonts w:ascii="Times New Roman" w:hAnsi="Times New Roman" w:cs="Times New Roman"/>
          <w:noProof/>
          <w:kern w:val="0"/>
          <w:sz w:val="24"/>
          <w:szCs w:val="24"/>
        </w:rPr>
        <w:t>(1), 89–97. http://ejournal.unibba.ac.id/index.php/AKURAT</w:t>
      </w:r>
    </w:p>
    <w:p w14:paraId="50450FDC"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Ajzen, I. (2005). ATTITUDES, PERSONALITY, AND BEHAVIOR. In T. Manstead (Ed.), </w:t>
      </w:r>
      <w:r w:rsidRPr="00271059">
        <w:rPr>
          <w:rFonts w:ascii="Times New Roman" w:hAnsi="Times New Roman" w:cs="Times New Roman"/>
          <w:i/>
          <w:iCs/>
          <w:noProof/>
          <w:kern w:val="0"/>
          <w:sz w:val="24"/>
          <w:szCs w:val="24"/>
        </w:rPr>
        <w:t>Medical Teacher</w:t>
      </w:r>
      <w:r w:rsidRPr="00271059">
        <w:rPr>
          <w:rFonts w:ascii="Times New Roman" w:hAnsi="Times New Roman" w:cs="Times New Roman"/>
          <w:noProof/>
          <w:kern w:val="0"/>
          <w:sz w:val="24"/>
          <w:szCs w:val="24"/>
        </w:rPr>
        <w:t xml:space="preserve"> (2nd ed.). https://doi.org/10.3109/01421599109089905</w:t>
      </w:r>
    </w:p>
    <w:p w14:paraId="047E430B"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Ajzen, I. (2019). </w:t>
      </w:r>
      <w:r w:rsidRPr="00271059">
        <w:rPr>
          <w:rFonts w:ascii="Times New Roman" w:hAnsi="Times New Roman" w:cs="Times New Roman"/>
          <w:i/>
          <w:iCs/>
          <w:noProof/>
          <w:kern w:val="0"/>
          <w:sz w:val="24"/>
          <w:szCs w:val="24"/>
        </w:rPr>
        <w:t>TPB Questionnaire Construction CONSTRUCTING A THEORY OF PLANNED BEHAVIOR QUESTIONNAIRE</w:t>
      </w:r>
      <w:r w:rsidRPr="00271059">
        <w:rPr>
          <w:rFonts w:ascii="Times New Roman" w:hAnsi="Times New Roman" w:cs="Times New Roman"/>
          <w:noProof/>
          <w:kern w:val="0"/>
          <w:sz w:val="24"/>
          <w:szCs w:val="24"/>
        </w:rPr>
        <w:t>.</w:t>
      </w:r>
    </w:p>
    <w:p w14:paraId="7ADEA17C"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Akbar, W. Al, &amp; Ernandi, H. (2022). </w:t>
      </w:r>
      <w:r w:rsidRPr="00271059">
        <w:rPr>
          <w:rFonts w:ascii="Times New Roman" w:hAnsi="Times New Roman" w:cs="Times New Roman"/>
          <w:i/>
          <w:iCs/>
          <w:noProof/>
          <w:kern w:val="0"/>
          <w:sz w:val="24"/>
          <w:szCs w:val="24"/>
        </w:rPr>
        <w:t>The Influence of Accounting Student Perceptions About Taxes, Tax Brevet and Motivation on Career Interest in Taxation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14</w:t>
      </w:r>
      <w:r w:rsidRPr="00271059">
        <w:rPr>
          <w:rFonts w:ascii="Times New Roman" w:hAnsi="Times New Roman" w:cs="Times New Roman"/>
          <w:noProof/>
          <w:kern w:val="0"/>
          <w:sz w:val="24"/>
          <w:szCs w:val="24"/>
        </w:rPr>
        <w:t>, 1–14.</w:t>
      </w:r>
    </w:p>
    <w:p w14:paraId="49E5FD7E"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Almaqassary, A. (2022). </w:t>
      </w:r>
      <w:r w:rsidRPr="00271059">
        <w:rPr>
          <w:rFonts w:ascii="Times New Roman" w:hAnsi="Times New Roman" w:cs="Times New Roman"/>
          <w:i/>
          <w:iCs/>
          <w:noProof/>
          <w:kern w:val="0"/>
          <w:sz w:val="24"/>
          <w:szCs w:val="24"/>
        </w:rPr>
        <w:t>Pengertian Karir</w:t>
      </w:r>
      <w:r w:rsidRPr="00271059">
        <w:rPr>
          <w:rFonts w:ascii="Times New Roman" w:hAnsi="Times New Roman" w:cs="Times New Roman"/>
          <w:noProof/>
          <w:kern w:val="0"/>
          <w:sz w:val="24"/>
          <w:szCs w:val="24"/>
        </w:rPr>
        <w:t>.</w:t>
      </w:r>
    </w:p>
    <w:p w14:paraId="173AB6E6"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Ambarwanti, Y. (2018). </w:t>
      </w:r>
      <w:r w:rsidRPr="00271059">
        <w:rPr>
          <w:rFonts w:ascii="Times New Roman" w:hAnsi="Times New Roman" w:cs="Times New Roman"/>
          <w:i/>
          <w:iCs/>
          <w:noProof/>
          <w:kern w:val="0"/>
          <w:sz w:val="24"/>
          <w:szCs w:val="24"/>
        </w:rPr>
        <w:t>Pengaruh Motivasi Terhadap Minat Berkarier Dalam Bidang Perpajakan ( Studi Kasus Mahasiswa S1 Akuntansi )</w:t>
      </w:r>
      <w:r w:rsidRPr="00271059">
        <w:rPr>
          <w:rFonts w:ascii="Times New Roman" w:hAnsi="Times New Roman" w:cs="Times New Roman"/>
          <w:noProof/>
          <w:kern w:val="0"/>
          <w:sz w:val="24"/>
          <w:szCs w:val="24"/>
        </w:rPr>
        <w:t>.</w:t>
      </w:r>
    </w:p>
    <w:p w14:paraId="42874D2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Anatan, L. (2010). Telaah Kritis Expectancy Theory Victor Harold Vroom. In </w:t>
      </w:r>
      <w:r w:rsidRPr="00271059">
        <w:rPr>
          <w:rFonts w:ascii="Times New Roman" w:hAnsi="Times New Roman" w:cs="Times New Roman"/>
          <w:i/>
          <w:iCs/>
          <w:noProof/>
          <w:kern w:val="0"/>
          <w:sz w:val="24"/>
          <w:szCs w:val="24"/>
        </w:rPr>
        <w:t>Jurnal Manajemen Maranatha</w:t>
      </w:r>
      <w:r w:rsidRPr="00271059">
        <w:rPr>
          <w:rFonts w:ascii="Times New Roman" w:hAnsi="Times New Roman" w:cs="Times New Roman"/>
          <w:noProof/>
          <w:kern w:val="0"/>
          <w:sz w:val="24"/>
          <w:szCs w:val="24"/>
        </w:rPr>
        <w:t xml:space="preserve"> (Vol. 9, Issue 2, pp. 19–30).</w:t>
      </w:r>
    </w:p>
    <w:p w14:paraId="5BA7A27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Anggelina, J., Dan, J. P., &amp; Japarianto, E. (2014). Analisis Pengaruh Sikap, Subjective Norm dan Perceived Behavioral Control Terhadap Purchase Intention Pelanggan SOGO Department Store di Tunjungan Plaza Surabaya. </w:t>
      </w:r>
      <w:r w:rsidRPr="00271059">
        <w:rPr>
          <w:rFonts w:ascii="Times New Roman" w:hAnsi="Times New Roman" w:cs="Times New Roman"/>
          <w:i/>
          <w:iCs/>
          <w:noProof/>
          <w:kern w:val="0"/>
          <w:sz w:val="24"/>
          <w:szCs w:val="24"/>
        </w:rPr>
        <w:t>Jurnal Strategi Pemasaran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2</w:t>
      </w:r>
      <w:r w:rsidRPr="00271059">
        <w:rPr>
          <w:rFonts w:ascii="Times New Roman" w:hAnsi="Times New Roman" w:cs="Times New Roman"/>
          <w:noProof/>
          <w:kern w:val="0"/>
          <w:sz w:val="24"/>
          <w:szCs w:val="24"/>
        </w:rPr>
        <w:t>(1), 1–7.</w:t>
      </w:r>
    </w:p>
    <w:p w14:paraId="49108C2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Anisah, C. (2022). Pengaruh Presepsi,Motivasi dan Pertimbangan Pasar Kerja Terhadap Minat Berkariri Di Bidang Perpajakan Pada Mahasiswa Program Studi Akuntansi Universitas Medan Area. </w:t>
      </w:r>
      <w:r w:rsidRPr="00271059">
        <w:rPr>
          <w:rFonts w:ascii="Times New Roman" w:hAnsi="Times New Roman" w:cs="Times New Roman"/>
          <w:i/>
          <w:iCs/>
          <w:noProof/>
          <w:kern w:val="0"/>
          <w:sz w:val="24"/>
          <w:szCs w:val="24"/>
        </w:rPr>
        <w:t>Medan Area University Repository</w:t>
      </w:r>
      <w:r w:rsidRPr="00271059">
        <w:rPr>
          <w:rFonts w:ascii="Times New Roman" w:hAnsi="Times New Roman" w:cs="Times New Roman"/>
          <w:noProof/>
          <w:kern w:val="0"/>
          <w:sz w:val="24"/>
          <w:szCs w:val="24"/>
        </w:rPr>
        <w:t>.</w:t>
      </w:r>
    </w:p>
    <w:p w14:paraId="1ADD23E9"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Aniswatin, Afifudin, &amp; Junaidi. (2020). </w:t>
      </w:r>
      <w:r w:rsidRPr="00271059">
        <w:rPr>
          <w:rFonts w:ascii="Times New Roman" w:hAnsi="Times New Roman" w:cs="Times New Roman"/>
          <w:i/>
          <w:iCs/>
          <w:noProof/>
          <w:kern w:val="0"/>
          <w:sz w:val="24"/>
          <w:szCs w:val="24"/>
        </w:rPr>
        <w:t>Pengaruh Motivasi Pengetahuan Perpajakan, Karier, Dan Kualitas Terhadap Minat Mahasiswa Akuntansi Untuk Mengikuti Brevet Pajak</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09</w:t>
      </w:r>
      <w:r w:rsidRPr="00271059">
        <w:rPr>
          <w:rFonts w:ascii="Times New Roman" w:hAnsi="Times New Roman" w:cs="Times New Roman"/>
          <w:noProof/>
          <w:kern w:val="0"/>
          <w:sz w:val="24"/>
          <w:szCs w:val="24"/>
        </w:rPr>
        <w:t>(02), 47–57.</w:t>
      </w:r>
    </w:p>
    <w:p w14:paraId="30B76B86"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Anjani, Y., Sukartini, &amp; Djefris, D. (2023). Pengaruh Pengetahuan Pajak, Penghargaan Finansial, Dan Pertimbangan Pasar Kerja Terhadap Minat Mahasiswa Jurusan Akuntansi Untuk Berkarir Dibidang Perpajakan. </w:t>
      </w:r>
      <w:r w:rsidRPr="00271059">
        <w:rPr>
          <w:rFonts w:ascii="Times New Roman" w:hAnsi="Times New Roman" w:cs="Times New Roman"/>
          <w:i/>
          <w:iCs/>
          <w:noProof/>
          <w:kern w:val="0"/>
          <w:sz w:val="24"/>
          <w:szCs w:val="24"/>
        </w:rPr>
        <w:t>Jurnal Akuntansi, Bisnis Dan Ekonomi Indonesia (JABEI)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2</w:t>
      </w:r>
      <w:r w:rsidRPr="00271059">
        <w:rPr>
          <w:rFonts w:ascii="Times New Roman" w:hAnsi="Times New Roman" w:cs="Times New Roman"/>
          <w:noProof/>
          <w:kern w:val="0"/>
          <w:sz w:val="24"/>
          <w:szCs w:val="24"/>
        </w:rPr>
        <w:t>(1), 91–102.</w:t>
      </w:r>
    </w:p>
    <w:p w14:paraId="07A4D145"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lastRenderedPageBreak/>
        <w:t xml:space="preserve">Antas, T. A., Wardani, D. K., &amp; Primasstiwi, A. (2022). </w:t>
      </w:r>
      <w:r w:rsidRPr="00271059">
        <w:rPr>
          <w:rFonts w:ascii="Times New Roman" w:hAnsi="Times New Roman" w:cs="Times New Roman"/>
          <w:i/>
          <w:iCs/>
          <w:noProof/>
          <w:kern w:val="0"/>
          <w:sz w:val="24"/>
          <w:szCs w:val="24"/>
        </w:rPr>
        <w:t>PengaruhBiayaPendidikan,MotivasiSosial,danMotivasiterhadap Pilihan Berkarir Bidang Perpajakan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w:t>
      </w:r>
      <w:r w:rsidRPr="00271059">
        <w:rPr>
          <w:rFonts w:ascii="Times New Roman" w:hAnsi="Times New Roman" w:cs="Times New Roman"/>
          <w:noProof/>
          <w:kern w:val="0"/>
          <w:sz w:val="24"/>
          <w:szCs w:val="24"/>
        </w:rPr>
        <w:t>, 46.</w:t>
      </w:r>
    </w:p>
    <w:p w14:paraId="58FCF285"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Ariska, H. D. fani, Djefris, D., &amp; Rissi, D. M. (n.d.). </w:t>
      </w:r>
      <w:r w:rsidRPr="00271059">
        <w:rPr>
          <w:rFonts w:ascii="Times New Roman" w:hAnsi="Times New Roman" w:cs="Times New Roman"/>
          <w:i/>
          <w:iCs/>
          <w:noProof/>
          <w:kern w:val="0"/>
          <w:sz w:val="24"/>
          <w:szCs w:val="24"/>
        </w:rPr>
        <w:t>Pengaruh Motivasi Pengetahuan Perpajakan, Pilihan Karir dan Peningkatan Kualitas Diri terhadap Minat Mahasiswa Akuntansi Untuk Mengikuti Brevet Pajak (Studi Kasus pada Mahasiswa Akuntansi Politeknik Negeri Padang)</w:t>
      </w:r>
      <w:r w:rsidRPr="00271059">
        <w:rPr>
          <w:rFonts w:ascii="Times New Roman" w:hAnsi="Times New Roman" w:cs="Times New Roman"/>
          <w:noProof/>
          <w:kern w:val="0"/>
          <w:sz w:val="24"/>
          <w:szCs w:val="24"/>
        </w:rPr>
        <w:t>.</w:t>
      </w:r>
    </w:p>
    <w:p w14:paraId="7AF0C9D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Arista, M. R., &amp; Diyanti, F. (2023). </w:t>
      </w:r>
      <w:r w:rsidRPr="00271059">
        <w:rPr>
          <w:rFonts w:ascii="Times New Roman" w:hAnsi="Times New Roman" w:cs="Times New Roman"/>
          <w:i/>
          <w:iCs/>
          <w:noProof/>
          <w:kern w:val="0"/>
          <w:sz w:val="24"/>
          <w:szCs w:val="24"/>
        </w:rPr>
        <w:t>Pengaruh pengetahuan perpajakan, motivasi karier dan motivasi ekonomi terhadap minat mahasiswa akuntansi untuk mengikuti pelatihan brevet pajak</w:t>
      </w:r>
      <w:r w:rsidRPr="00271059">
        <w:rPr>
          <w:rFonts w:ascii="Times New Roman" w:hAnsi="Times New Roman" w:cs="Times New Roman"/>
          <w:noProof/>
          <w:kern w:val="0"/>
          <w:sz w:val="24"/>
          <w:szCs w:val="24"/>
        </w:rPr>
        <w:t>.</w:t>
      </w:r>
    </w:p>
    <w:p w14:paraId="027BD15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Atmakusuma, R. T. (2021). </w:t>
      </w:r>
      <w:r w:rsidRPr="00271059">
        <w:rPr>
          <w:rFonts w:ascii="Times New Roman" w:hAnsi="Times New Roman" w:cs="Times New Roman"/>
          <w:i/>
          <w:iCs/>
          <w:noProof/>
          <w:kern w:val="0"/>
          <w:sz w:val="24"/>
          <w:szCs w:val="24"/>
        </w:rPr>
        <w:t>Pengaruh Motivasi Ekonomi, Motivasi Kualitas, Motivasi Karir, dan Persepsi Mahasiswa Terhadap Minat Mengikuti Brevet Pajak (Studi Kasus Mahasiswa Akuntansi Universitas Islam Indonesia)</w:t>
      </w:r>
      <w:r w:rsidRPr="00271059">
        <w:rPr>
          <w:rFonts w:ascii="Times New Roman" w:hAnsi="Times New Roman" w:cs="Times New Roman"/>
          <w:noProof/>
          <w:kern w:val="0"/>
          <w:sz w:val="24"/>
          <w:szCs w:val="24"/>
        </w:rPr>
        <w:t>. 62–63.</w:t>
      </w:r>
    </w:p>
    <w:p w14:paraId="631AABE1"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Binekas, B., &amp; Larasari, A. Y. (2020). Faktor-Faktor Yang Mempengaruhi Minat Mahasiswa Akuntansi Universitas Jenderal Achmad Yani Cimahi dalam Mengikuti Pelatihan Brevet Pajak. In </w:t>
      </w:r>
      <w:r w:rsidRPr="00271059">
        <w:rPr>
          <w:rFonts w:ascii="Times New Roman" w:hAnsi="Times New Roman" w:cs="Times New Roman"/>
          <w:i/>
          <w:iCs/>
          <w:noProof/>
          <w:kern w:val="0"/>
          <w:sz w:val="24"/>
          <w:szCs w:val="24"/>
        </w:rPr>
        <w:t>Bisnis, Manajemen dan Akuntansi</w:t>
      </w:r>
      <w:r w:rsidRPr="00271059">
        <w:rPr>
          <w:rFonts w:ascii="Times New Roman" w:hAnsi="Times New Roman" w:cs="Times New Roman"/>
          <w:noProof/>
          <w:kern w:val="0"/>
          <w:sz w:val="24"/>
          <w:szCs w:val="24"/>
        </w:rPr>
        <w:t xml:space="preserve"> (Vol. 17, Issue 1).</w:t>
      </w:r>
    </w:p>
    <w:p w14:paraId="1140B63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Dayshandi, D., Handayani, S. R., &amp; Yaniwati, F. (2015). Pengaruh Persepsi dan Motivasi Terhadap Minat Mahasiswa Program Studi Perpajakan untuk Berkarir di Bidang Perpajakan (Studi pada Mahasiswa Fakultas Ilmu Administrasi Universitas Brawijaya). </w:t>
      </w:r>
      <w:r w:rsidRPr="00271059">
        <w:rPr>
          <w:rFonts w:ascii="Times New Roman" w:hAnsi="Times New Roman" w:cs="Times New Roman"/>
          <w:i/>
          <w:iCs/>
          <w:noProof/>
          <w:kern w:val="0"/>
          <w:sz w:val="24"/>
          <w:szCs w:val="24"/>
        </w:rPr>
        <w:t>Jurnal Perpajakan (JEJAK) |</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w:t>
      </w:r>
      <w:r w:rsidRPr="00271059">
        <w:rPr>
          <w:rFonts w:ascii="Times New Roman" w:hAnsi="Times New Roman" w:cs="Times New Roman"/>
          <w:noProof/>
          <w:kern w:val="0"/>
          <w:sz w:val="24"/>
          <w:szCs w:val="24"/>
        </w:rPr>
        <w:t>(1), 2–4.</w:t>
      </w:r>
    </w:p>
    <w:p w14:paraId="7A9A9CB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Dewi, F. Y., &amp; Astutie, Y. P. (2023). Pengaruh Komisaris Independen Koneksi Politik dan Profitabilitas Terhadap Penghindaran Pajak. </w:t>
      </w:r>
      <w:r w:rsidRPr="00271059">
        <w:rPr>
          <w:rFonts w:ascii="Times New Roman" w:hAnsi="Times New Roman" w:cs="Times New Roman"/>
          <w:i/>
          <w:iCs/>
          <w:noProof/>
          <w:kern w:val="0"/>
          <w:sz w:val="24"/>
          <w:szCs w:val="24"/>
        </w:rPr>
        <w:t>JABKO: Jurnal Akuntansi Dan Bisnis Kontemporer</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3</w:t>
      </w:r>
      <w:r w:rsidRPr="00271059">
        <w:rPr>
          <w:rFonts w:ascii="Times New Roman" w:hAnsi="Times New Roman" w:cs="Times New Roman"/>
          <w:noProof/>
          <w:kern w:val="0"/>
          <w:sz w:val="24"/>
          <w:szCs w:val="24"/>
        </w:rPr>
        <w:t>(2), 49. http://jabko.upstegal.ac.id/index.php/JABKO</w:t>
      </w:r>
    </w:p>
    <w:p w14:paraId="187BF32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Dewi, I. F., &amp; Setiawanta, Y. (2013). </w:t>
      </w:r>
      <w:r w:rsidRPr="00271059">
        <w:rPr>
          <w:rFonts w:ascii="Times New Roman" w:hAnsi="Times New Roman" w:cs="Times New Roman"/>
          <w:i/>
          <w:iCs/>
          <w:noProof/>
          <w:kern w:val="0"/>
          <w:sz w:val="24"/>
          <w:szCs w:val="24"/>
        </w:rPr>
        <w:t>Pengaruh Persepsi Dan Motivasi Mahasiswa Jurusan Akuntansi Yang Sedang Mengambil Skripsi Terhadap Peminatan Karir Dalam Bidang Perpajakan (Studi Empiris Pada Mahasiwa Akuntansi Universitas Dian Nuswantoro)</w:t>
      </w:r>
      <w:r w:rsidRPr="00271059">
        <w:rPr>
          <w:rFonts w:ascii="Times New Roman" w:hAnsi="Times New Roman" w:cs="Times New Roman"/>
          <w:noProof/>
          <w:kern w:val="0"/>
          <w:sz w:val="24"/>
          <w:szCs w:val="24"/>
        </w:rPr>
        <w:t>.</w:t>
      </w:r>
    </w:p>
    <w:p w14:paraId="662CCA3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Erawati, T., &amp; Rosmelisa, C. (2023). </w:t>
      </w:r>
      <w:r w:rsidRPr="00271059">
        <w:rPr>
          <w:rFonts w:ascii="Times New Roman" w:hAnsi="Times New Roman" w:cs="Times New Roman"/>
          <w:i/>
          <w:iCs/>
          <w:noProof/>
          <w:kern w:val="0"/>
          <w:sz w:val="24"/>
          <w:szCs w:val="24"/>
        </w:rPr>
        <w:t>Pelatihan Brevet dan Motivasi terhadap Minat Mahasiswa Akuntansi Berkarir di Bidang Perpajakan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5</w:t>
      </w:r>
      <w:r w:rsidRPr="00271059">
        <w:rPr>
          <w:rFonts w:ascii="Times New Roman" w:hAnsi="Times New Roman" w:cs="Times New Roman"/>
          <w:noProof/>
          <w:kern w:val="0"/>
          <w:sz w:val="24"/>
          <w:szCs w:val="24"/>
        </w:rPr>
        <w:t>(4), 2160–2171. https://doi.org/10.47476/reslaj.v5i4.2148</w:t>
      </w:r>
    </w:p>
    <w:p w14:paraId="5F562A52"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Fitriyah, A., &amp; Mubarok, A. (2022). </w:t>
      </w:r>
      <w:r w:rsidRPr="00271059">
        <w:rPr>
          <w:rFonts w:ascii="Times New Roman" w:hAnsi="Times New Roman" w:cs="Times New Roman"/>
          <w:i/>
          <w:iCs/>
          <w:noProof/>
          <w:kern w:val="0"/>
          <w:sz w:val="24"/>
          <w:szCs w:val="24"/>
        </w:rPr>
        <w:t>Pengaruh Minat Kerja, Pengetahuan Akuntansi Perpajakan, Motivasi Sosial, dan Persepsi Penghargaan Financial Terhadap Pemilihan Kerja di Bidang Perpajakan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3</w:t>
      </w:r>
      <w:r w:rsidRPr="00271059">
        <w:rPr>
          <w:rFonts w:ascii="Times New Roman" w:hAnsi="Times New Roman" w:cs="Times New Roman"/>
          <w:noProof/>
          <w:kern w:val="0"/>
          <w:sz w:val="24"/>
          <w:szCs w:val="24"/>
        </w:rPr>
        <w:t>, 16–25.</w:t>
      </w:r>
    </w:p>
    <w:p w14:paraId="07A2682E"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Ghufron, R., &amp; Herawansyah. (2023). Pengaruh Persepsi Profesi Perpajakan, Pengetahuan Pajak, dan Penghargaan Finansial terhadap Minat Berkarir di bidang Perpajakan. </w:t>
      </w:r>
      <w:r w:rsidRPr="00271059">
        <w:rPr>
          <w:rFonts w:ascii="Times New Roman" w:hAnsi="Times New Roman" w:cs="Times New Roman"/>
          <w:i/>
          <w:iCs/>
          <w:noProof/>
          <w:kern w:val="0"/>
          <w:sz w:val="24"/>
          <w:szCs w:val="24"/>
        </w:rPr>
        <w:t>Jurnal Informatika Ekonomi Bisnis</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5</w:t>
      </w:r>
      <w:r w:rsidRPr="00271059">
        <w:rPr>
          <w:rFonts w:ascii="Times New Roman" w:hAnsi="Times New Roman" w:cs="Times New Roman"/>
          <w:noProof/>
          <w:kern w:val="0"/>
          <w:sz w:val="24"/>
          <w:szCs w:val="24"/>
        </w:rPr>
        <w:t>, 1462–1466.</w:t>
      </w:r>
    </w:p>
    <w:p w14:paraId="7C835EC2"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lastRenderedPageBreak/>
        <w:t xml:space="preserve">Handoko, D. O., &amp; Anggraini, T. (2022). </w:t>
      </w:r>
      <w:r w:rsidRPr="00271059">
        <w:rPr>
          <w:rFonts w:ascii="Times New Roman" w:hAnsi="Times New Roman" w:cs="Times New Roman"/>
          <w:i/>
          <w:iCs/>
          <w:noProof/>
          <w:kern w:val="0"/>
          <w:sz w:val="24"/>
          <w:szCs w:val="24"/>
        </w:rPr>
        <w:t>Analisa Hukum Cash On Delivery ( COD ) Berdasarkan Akad Komersil dalam Ekonomi Islam</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5</w:t>
      </w:r>
      <w:r w:rsidRPr="00271059">
        <w:rPr>
          <w:rFonts w:ascii="Times New Roman" w:hAnsi="Times New Roman" w:cs="Times New Roman"/>
          <w:noProof/>
          <w:kern w:val="0"/>
          <w:sz w:val="24"/>
          <w:szCs w:val="24"/>
        </w:rPr>
        <w:t>, 32–46.</w:t>
      </w:r>
    </w:p>
    <w:p w14:paraId="56D74591"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Haniwieko, M. H., &amp; Puspita, A. F. (2020). </w:t>
      </w:r>
      <w:r w:rsidRPr="00271059">
        <w:rPr>
          <w:rFonts w:ascii="Times New Roman" w:hAnsi="Times New Roman" w:cs="Times New Roman"/>
          <w:i/>
          <w:iCs/>
          <w:noProof/>
          <w:kern w:val="0"/>
          <w:sz w:val="24"/>
          <w:szCs w:val="24"/>
        </w:rPr>
        <w:t>Pengaruh Motivasi pengetahuan Perpajakan dan Motivasi Ujian Kompetensi Terhadap Minat Mahasiswa S1 Jurusan akuntansi Fakultas Ekonomi dan Bisnis Universitas Brawijaya untuk Mengikuti Brevet Pajak</w:t>
      </w:r>
      <w:r w:rsidRPr="00271059">
        <w:rPr>
          <w:rFonts w:ascii="Times New Roman" w:hAnsi="Times New Roman" w:cs="Times New Roman"/>
          <w:noProof/>
          <w:kern w:val="0"/>
          <w:sz w:val="24"/>
          <w:szCs w:val="24"/>
        </w:rPr>
        <w:t>.</w:t>
      </w:r>
    </w:p>
    <w:p w14:paraId="1B94A6B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Harianti, S. S., &amp; Taqwa, S. (2017). Pengaruh Penghargaan Finansial, Pertimbangan Pasar Kerja Dan Lingkungan Keluarga Terhadap Minat Menjadi Akuntan Publik: Studi Empiris Mahasiswa S1 Akuntansi Universitas Negeri Dan Swasta Kota Padang. </w:t>
      </w:r>
      <w:r w:rsidRPr="00271059">
        <w:rPr>
          <w:rFonts w:ascii="Times New Roman" w:hAnsi="Times New Roman" w:cs="Times New Roman"/>
          <w:i/>
          <w:iCs/>
          <w:noProof/>
          <w:kern w:val="0"/>
          <w:sz w:val="24"/>
          <w:szCs w:val="24"/>
        </w:rPr>
        <w:t>Perkembangan Akuntan Publik</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5</w:t>
      </w:r>
      <w:r w:rsidRPr="00271059">
        <w:rPr>
          <w:rFonts w:ascii="Times New Roman" w:hAnsi="Times New Roman" w:cs="Times New Roman"/>
          <w:noProof/>
          <w:kern w:val="0"/>
          <w:sz w:val="24"/>
          <w:szCs w:val="24"/>
        </w:rPr>
        <w:t>, 1029–1044.</w:t>
      </w:r>
    </w:p>
    <w:p w14:paraId="30CC888F"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Janrosl, V. S. E. (2017). Analisis Persepsi Mahasiswa Akuntansi Tentang Pajak Dan Brevet Pajak Terhadap Minat Berprofesi Di Bidang Perpajakan. </w:t>
      </w:r>
      <w:r w:rsidRPr="00271059">
        <w:rPr>
          <w:rFonts w:ascii="Times New Roman" w:hAnsi="Times New Roman" w:cs="Times New Roman"/>
          <w:i/>
          <w:iCs/>
          <w:noProof/>
          <w:kern w:val="0"/>
          <w:sz w:val="24"/>
          <w:szCs w:val="24"/>
        </w:rPr>
        <w:t>Jurnal Politeknik Caltex Riau</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10</w:t>
      </w:r>
      <w:r w:rsidRPr="00271059">
        <w:rPr>
          <w:rFonts w:ascii="Times New Roman" w:hAnsi="Times New Roman" w:cs="Times New Roman"/>
          <w:noProof/>
          <w:kern w:val="0"/>
          <w:sz w:val="24"/>
          <w:szCs w:val="24"/>
        </w:rPr>
        <w:t>(2), 17–24.</w:t>
      </w:r>
    </w:p>
    <w:p w14:paraId="319F93C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Jogianto, &amp; Abdillah, W. (2009). </w:t>
      </w:r>
      <w:r w:rsidRPr="00271059">
        <w:rPr>
          <w:rFonts w:ascii="Times New Roman" w:hAnsi="Times New Roman" w:cs="Times New Roman"/>
          <w:i/>
          <w:iCs/>
          <w:noProof/>
          <w:kern w:val="0"/>
          <w:sz w:val="24"/>
          <w:szCs w:val="24"/>
        </w:rPr>
        <w:t>Konsep dan Aplikasi PLS (Partial Least Square) untuk Penelitian Empiris</w:t>
      </w:r>
      <w:r w:rsidRPr="00271059">
        <w:rPr>
          <w:rFonts w:ascii="Times New Roman" w:hAnsi="Times New Roman" w:cs="Times New Roman"/>
          <w:noProof/>
          <w:kern w:val="0"/>
          <w:sz w:val="24"/>
          <w:szCs w:val="24"/>
        </w:rPr>
        <w:t xml:space="preserve"> (1st ed.).</w:t>
      </w:r>
    </w:p>
    <w:p w14:paraId="51F49A6C"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Khairunnisa, S., &amp; Kurniawan, R. (2020). Faktir-Faktor Yang Mempengaruhi Minat Mahasiswa Akuntansi Untuk Berkarir Di Bidang Perpajakan. </w:t>
      </w:r>
      <w:r w:rsidRPr="00271059">
        <w:rPr>
          <w:rFonts w:ascii="Times New Roman" w:hAnsi="Times New Roman" w:cs="Times New Roman"/>
          <w:i/>
          <w:iCs/>
          <w:noProof/>
          <w:kern w:val="0"/>
          <w:sz w:val="24"/>
          <w:szCs w:val="24"/>
        </w:rPr>
        <w:t>Jurnal Akuntansi Trisakti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7</w:t>
      </w:r>
      <w:r w:rsidRPr="00271059">
        <w:rPr>
          <w:rFonts w:ascii="Times New Roman" w:hAnsi="Times New Roman" w:cs="Times New Roman"/>
          <w:noProof/>
          <w:kern w:val="0"/>
          <w:sz w:val="24"/>
          <w:szCs w:val="24"/>
        </w:rPr>
        <w:t>(2), 175–190.</w:t>
      </w:r>
    </w:p>
    <w:p w14:paraId="2FD5015E"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Kholis, N. (2016). </w:t>
      </w:r>
      <w:r w:rsidRPr="00271059">
        <w:rPr>
          <w:rFonts w:ascii="Times New Roman" w:hAnsi="Times New Roman" w:cs="Times New Roman"/>
          <w:i/>
          <w:iCs/>
          <w:noProof/>
          <w:kern w:val="0"/>
          <w:sz w:val="24"/>
          <w:szCs w:val="24"/>
        </w:rPr>
        <w:t>Faktor-Faktor Yang Mempengaruhi Minat Mahasiswa Mengikuti Pelatihan Brevet pajak ( Studi Kasus Perguruan Tinggi Swasta di Kota Surakarta)</w:t>
      </w:r>
      <w:r w:rsidRPr="00271059">
        <w:rPr>
          <w:rFonts w:ascii="Times New Roman" w:hAnsi="Times New Roman" w:cs="Times New Roman"/>
          <w:noProof/>
          <w:kern w:val="0"/>
          <w:sz w:val="24"/>
          <w:szCs w:val="24"/>
        </w:rPr>
        <w:t>.</w:t>
      </w:r>
    </w:p>
    <w:p w14:paraId="19A24EB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Koa, J. V. A. A., &amp; Mutia, K. D. L. (2021). Pengaruh Persepsi, Motivasi, Minat, Dan Pengetahuan Tentang Pajak Mahasiswa Program Studi Akuntansi Universitas Nusa Cendana Terhadap Pilihan Berkarir Di Bidang Perpajakan. </w:t>
      </w:r>
      <w:r w:rsidRPr="00271059">
        <w:rPr>
          <w:rFonts w:ascii="Times New Roman" w:hAnsi="Times New Roman" w:cs="Times New Roman"/>
          <w:i/>
          <w:iCs/>
          <w:noProof/>
          <w:kern w:val="0"/>
          <w:sz w:val="24"/>
          <w:szCs w:val="24"/>
        </w:rPr>
        <w:t>Jurnal Akuntansi : Transparansi Dan Akuntabilitas</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9</w:t>
      </w:r>
      <w:r w:rsidRPr="00271059">
        <w:rPr>
          <w:rFonts w:ascii="Times New Roman" w:hAnsi="Times New Roman" w:cs="Times New Roman"/>
          <w:noProof/>
          <w:kern w:val="0"/>
          <w:sz w:val="24"/>
          <w:szCs w:val="24"/>
        </w:rPr>
        <w:t>(2), 131–143.</w:t>
      </w:r>
    </w:p>
    <w:p w14:paraId="02B2749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Kristianto, D., &amp; Suharno. (2020). </w:t>
      </w:r>
      <w:r w:rsidRPr="00271059">
        <w:rPr>
          <w:rFonts w:ascii="Times New Roman" w:hAnsi="Times New Roman" w:cs="Times New Roman"/>
          <w:i/>
          <w:iCs/>
          <w:noProof/>
          <w:kern w:val="0"/>
          <w:sz w:val="24"/>
          <w:szCs w:val="24"/>
        </w:rPr>
        <w:t>Pengaruh Motivasi Ekonomi, Pengetahuan Tentang Pajak, dan Pertimbangan Pasar Terhadap Keputusan Mahasiswa Prodi Akuntansi Untuk Berkarier Di Bidang Perpajakan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20</w:t>
      </w:r>
      <w:r w:rsidRPr="00271059">
        <w:rPr>
          <w:rFonts w:ascii="Times New Roman" w:hAnsi="Times New Roman" w:cs="Times New Roman"/>
          <w:noProof/>
          <w:kern w:val="0"/>
          <w:sz w:val="24"/>
          <w:szCs w:val="24"/>
        </w:rPr>
        <w:t>(4), 484–492.</w:t>
      </w:r>
    </w:p>
    <w:p w14:paraId="13304C02"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Kurnia, E. (2022). </w:t>
      </w:r>
      <w:r w:rsidRPr="00271059">
        <w:rPr>
          <w:rFonts w:ascii="Times New Roman" w:hAnsi="Times New Roman" w:cs="Times New Roman"/>
          <w:i/>
          <w:iCs/>
          <w:noProof/>
          <w:kern w:val="0"/>
          <w:sz w:val="24"/>
          <w:szCs w:val="24"/>
        </w:rPr>
        <w:t>Tenaga Kerja Indonesia Masih Didominasi Low Skill</w:t>
      </w:r>
      <w:r w:rsidRPr="00271059">
        <w:rPr>
          <w:rFonts w:ascii="Times New Roman" w:hAnsi="Times New Roman" w:cs="Times New Roman"/>
          <w:noProof/>
          <w:kern w:val="0"/>
          <w:sz w:val="24"/>
          <w:szCs w:val="24"/>
        </w:rPr>
        <w:t>. Universitas Gajah Mada.</w:t>
      </w:r>
    </w:p>
    <w:p w14:paraId="3EE09935"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Kurniawan, T. candra, Amin, M., &amp; Anwar, S. A. (2023). </w:t>
      </w:r>
      <w:r w:rsidRPr="00271059">
        <w:rPr>
          <w:rFonts w:ascii="Times New Roman" w:hAnsi="Times New Roman" w:cs="Times New Roman"/>
          <w:i/>
          <w:iCs/>
          <w:noProof/>
          <w:kern w:val="0"/>
          <w:sz w:val="24"/>
          <w:szCs w:val="24"/>
        </w:rPr>
        <w:t>Analisis Persepsi Tentang Brevet Pajak dan Pertimbangan Pasar Kerja Terhadap Minat Karir di Bidang Perpajakan (Studi Pada Mahasiswa Akuntansi Fakultas Ekonomi dan Bisnis Universitas Islam Malang dan Mahasiswa Akuntansi Fakultas Ekonomi dan Bisnis Universi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12</w:t>
      </w:r>
      <w:r w:rsidRPr="00271059">
        <w:rPr>
          <w:rFonts w:ascii="Times New Roman" w:hAnsi="Times New Roman" w:cs="Times New Roman"/>
          <w:noProof/>
          <w:kern w:val="0"/>
          <w:sz w:val="24"/>
          <w:szCs w:val="24"/>
        </w:rPr>
        <w:t>(02), 1467–1479.</w:t>
      </w:r>
    </w:p>
    <w:p w14:paraId="496264B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Lestari, I. (2014). </w:t>
      </w:r>
      <w:r w:rsidRPr="00271059">
        <w:rPr>
          <w:rFonts w:ascii="Times New Roman" w:hAnsi="Times New Roman" w:cs="Times New Roman"/>
          <w:i/>
          <w:iCs/>
          <w:noProof/>
          <w:kern w:val="0"/>
          <w:sz w:val="24"/>
          <w:szCs w:val="24"/>
        </w:rPr>
        <w:t>Pengaruh Motivasi Pengetahuan Perpajakan, Ekonomi, Karir, dan Kualitas Terhadap Minat Mahasiswa Akuntansi Untuk Mengikuti Brevet Pajak</w:t>
      </w:r>
      <w:r w:rsidRPr="00271059">
        <w:rPr>
          <w:rFonts w:ascii="Times New Roman" w:hAnsi="Times New Roman" w:cs="Times New Roman"/>
          <w:noProof/>
          <w:kern w:val="0"/>
          <w:sz w:val="24"/>
          <w:szCs w:val="24"/>
        </w:rPr>
        <w:t>.</w:t>
      </w:r>
    </w:p>
    <w:p w14:paraId="5EBF825F"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lastRenderedPageBreak/>
        <w:t xml:space="preserve">Lestari, P. A., Yasa, I. N. P., &amp; Herawati, N. T. (2019). Motivasi Karir dan Motivasi Kualitas terhadap Minat Mahasiswa Jurusan Akuntansi Program S1 Universitas Pendidikan Genesha untuk Mengikuti Brevet Pajak. </w:t>
      </w:r>
      <w:r w:rsidRPr="00271059">
        <w:rPr>
          <w:rFonts w:ascii="Times New Roman" w:hAnsi="Times New Roman" w:cs="Times New Roman"/>
          <w:i/>
          <w:iCs/>
          <w:noProof/>
          <w:kern w:val="0"/>
          <w:sz w:val="24"/>
          <w:szCs w:val="24"/>
        </w:rPr>
        <w:t>JIMAT (Jurnal Ilmiah Mahasiswa Akuntansi)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10</w:t>
      </w:r>
      <w:r w:rsidRPr="00271059">
        <w:rPr>
          <w:rFonts w:ascii="Times New Roman" w:hAnsi="Times New Roman" w:cs="Times New Roman"/>
          <w:noProof/>
          <w:kern w:val="0"/>
          <w:sz w:val="24"/>
          <w:szCs w:val="24"/>
        </w:rPr>
        <w:t>(2), 183–194.</w:t>
      </w:r>
    </w:p>
    <w:p w14:paraId="73F95CF0"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Lioni, &amp; Baihaqi. (2016). </w:t>
      </w:r>
      <w:r w:rsidRPr="00271059">
        <w:rPr>
          <w:rFonts w:ascii="Times New Roman" w:hAnsi="Times New Roman" w:cs="Times New Roman"/>
          <w:i/>
          <w:iCs/>
          <w:noProof/>
          <w:kern w:val="0"/>
          <w:sz w:val="24"/>
          <w:szCs w:val="24"/>
        </w:rPr>
        <w:t>Persepsi Karir Dibidang Perpajakan Terhadap Minat Mahasiswa Untuk Berkarir Dalam Bidang Perpajakan</w:t>
      </w:r>
      <w:r w:rsidRPr="00271059">
        <w:rPr>
          <w:rFonts w:ascii="Times New Roman" w:hAnsi="Times New Roman" w:cs="Times New Roman"/>
          <w:noProof/>
          <w:kern w:val="0"/>
          <w:sz w:val="24"/>
          <w:szCs w:val="24"/>
        </w:rPr>
        <w:t>. 143.</w:t>
      </w:r>
    </w:p>
    <w:p w14:paraId="406F48A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Mu’alimah, Z. A., Amah, N., &amp; Sudrajat, M. A. (2021). </w:t>
      </w:r>
      <w:r w:rsidRPr="00271059">
        <w:rPr>
          <w:rFonts w:ascii="Times New Roman" w:hAnsi="Times New Roman" w:cs="Times New Roman"/>
          <w:i/>
          <w:iCs/>
          <w:noProof/>
          <w:kern w:val="0"/>
          <w:sz w:val="24"/>
          <w:szCs w:val="24"/>
        </w:rPr>
        <w:t>Faktor-Faktor Yang Memotivasi Minat Mahasiswa Akuntansi Untuk Mengikuti Program Brevet Pajak (Studi pada Mahasiswa Akuntansi Fakultas Ekonomi dan Bisnis Universitas PGRI Madiun)</w:t>
      </w:r>
      <w:r w:rsidRPr="00271059">
        <w:rPr>
          <w:rFonts w:ascii="Times New Roman" w:hAnsi="Times New Roman" w:cs="Times New Roman"/>
          <w:noProof/>
          <w:kern w:val="0"/>
          <w:sz w:val="24"/>
          <w:szCs w:val="24"/>
        </w:rPr>
        <w:t>.</w:t>
      </w:r>
    </w:p>
    <w:p w14:paraId="08429353"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Muzialani, A., Handayani, D., &amp; Chandra, N. (2022). Faktor-Faktor yang Mempengaruhi Minat Mahasiswa Jurusan Akuntansi berkarir Dibidang Perpajakan. </w:t>
      </w:r>
      <w:r w:rsidRPr="00271059">
        <w:rPr>
          <w:rFonts w:ascii="Times New Roman" w:hAnsi="Times New Roman" w:cs="Times New Roman"/>
          <w:i/>
          <w:iCs/>
          <w:noProof/>
          <w:kern w:val="0"/>
          <w:sz w:val="24"/>
          <w:szCs w:val="24"/>
        </w:rPr>
        <w:t>Jurnal Politeknik Caltex Riau</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15</w:t>
      </w:r>
      <w:r w:rsidRPr="00271059">
        <w:rPr>
          <w:rFonts w:ascii="Times New Roman" w:hAnsi="Times New Roman" w:cs="Times New Roman"/>
          <w:noProof/>
          <w:kern w:val="0"/>
          <w:sz w:val="24"/>
          <w:szCs w:val="24"/>
        </w:rPr>
        <w:t>, 568–576.</w:t>
      </w:r>
    </w:p>
    <w:p w14:paraId="7D1A7F29"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Naradiasari, N. S., &amp; Wahyudi, D. (2022). Pengaruh Persepsi, Motivasi, Minat, dan Pengetahuan Perpajakan Terhadap Keputusan Pemilihan Berkarir Dibidang Perpajakan. </w:t>
      </w:r>
      <w:r w:rsidRPr="00271059">
        <w:rPr>
          <w:rFonts w:ascii="Times New Roman" w:hAnsi="Times New Roman" w:cs="Times New Roman"/>
          <w:i/>
          <w:iCs/>
          <w:noProof/>
          <w:kern w:val="0"/>
          <w:sz w:val="24"/>
          <w:szCs w:val="24"/>
        </w:rPr>
        <w:t>Owner</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6</w:t>
      </w:r>
      <w:r w:rsidRPr="00271059">
        <w:rPr>
          <w:rFonts w:ascii="Times New Roman" w:hAnsi="Times New Roman" w:cs="Times New Roman"/>
          <w:noProof/>
          <w:kern w:val="0"/>
          <w:sz w:val="24"/>
          <w:szCs w:val="24"/>
        </w:rPr>
        <w:t>(1), 99–110.</w:t>
      </w:r>
    </w:p>
    <w:p w14:paraId="7C8D47F2"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Natalia, P., &amp; Wi, P. (2022). </w:t>
      </w:r>
      <w:r w:rsidRPr="00271059">
        <w:rPr>
          <w:rFonts w:ascii="Times New Roman" w:hAnsi="Times New Roman" w:cs="Times New Roman"/>
          <w:i/>
          <w:iCs/>
          <w:noProof/>
          <w:kern w:val="0"/>
          <w:sz w:val="24"/>
          <w:szCs w:val="24"/>
        </w:rPr>
        <w:t>Pengaruh Motivasi , Self Efficacy , Pertimbangan Pasar Kerja , Penghargaan Finansial , Pengakuan Profesional , dan Nilai – nilai Sosial Terhadap Minat Mahasiswa Universitas Buddhi Dharma Berkarir di Bidang Perpajakan ( Studi Kasus Pada Mahasiswa Akuntansi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2</w:t>
      </w:r>
      <w:r w:rsidRPr="00271059">
        <w:rPr>
          <w:rFonts w:ascii="Times New Roman" w:hAnsi="Times New Roman" w:cs="Times New Roman"/>
          <w:noProof/>
          <w:kern w:val="0"/>
          <w:sz w:val="24"/>
          <w:szCs w:val="24"/>
        </w:rPr>
        <w:t>(2).</w:t>
      </w:r>
    </w:p>
    <w:p w14:paraId="530DF916"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Novianingdyah, I. (2019). </w:t>
      </w:r>
      <w:r w:rsidRPr="00271059">
        <w:rPr>
          <w:rFonts w:ascii="Times New Roman" w:hAnsi="Times New Roman" w:cs="Times New Roman"/>
          <w:i/>
          <w:iCs/>
          <w:noProof/>
          <w:kern w:val="0"/>
          <w:sz w:val="24"/>
          <w:szCs w:val="24"/>
        </w:rPr>
        <w:t>Pengetahuan Pajak, Persepsi Mahasiswa, Minat Mahasiswa Berkarir Di Bidang Perpajakan: Asas Kemandirian Sebagai Variabel Moderasi</w:t>
      </w:r>
      <w:r w:rsidRPr="00271059">
        <w:rPr>
          <w:rFonts w:ascii="Times New Roman" w:hAnsi="Times New Roman" w:cs="Times New Roman"/>
          <w:noProof/>
          <w:kern w:val="0"/>
          <w:sz w:val="24"/>
          <w:szCs w:val="24"/>
        </w:rPr>
        <w:t>.</w:t>
      </w:r>
    </w:p>
    <w:p w14:paraId="5A19A9AA"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Nuggrahini, F. S., Aji, A. W., &amp; Primastiwi, A. (2022). Pengaruh Motivasi Kualitas, Motivasi Karir, Motivasi Ekonomi Dan Motivasi Sosial Terhadap Minat Berkarir Dalam Bidang Perpajakan (Studi Kasus pada Universitas Sarjanawiyata Tamansiswa). </w:t>
      </w:r>
      <w:r w:rsidRPr="00271059">
        <w:rPr>
          <w:rFonts w:ascii="Times New Roman" w:hAnsi="Times New Roman" w:cs="Times New Roman"/>
          <w:i/>
          <w:iCs/>
          <w:noProof/>
          <w:kern w:val="0"/>
          <w:sz w:val="24"/>
          <w:szCs w:val="24"/>
        </w:rPr>
        <w:t>Jurnal Ilmiah Akuntansi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13</w:t>
      </w:r>
      <w:r w:rsidRPr="00271059">
        <w:rPr>
          <w:rFonts w:ascii="Times New Roman" w:hAnsi="Times New Roman" w:cs="Times New Roman"/>
          <w:noProof/>
          <w:kern w:val="0"/>
          <w:sz w:val="24"/>
          <w:szCs w:val="24"/>
        </w:rPr>
        <w:t>(April), 49–53.</w:t>
      </w:r>
    </w:p>
    <w:p w14:paraId="258ED572"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Pramiana, O. (2023). </w:t>
      </w:r>
      <w:r w:rsidRPr="00271059">
        <w:rPr>
          <w:rFonts w:ascii="Times New Roman" w:hAnsi="Times New Roman" w:cs="Times New Roman"/>
          <w:i/>
          <w:iCs/>
          <w:noProof/>
          <w:kern w:val="0"/>
          <w:sz w:val="24"/>
          <w:szCs w:val="24"/>
        </w:rPr>
        <w:t>Pertimbangan Pasar Kerja, Penghargaan Finansial, Nilai Intrinsik Pekerjaan dan Pelatihan Brevet Berpengaruh Terhadap Minat Berkarir Bidang Perpajakan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9</w:t>
      </w:r>
      <w:r w:rsidRPr="00271059">
        <w:rPr>
          <w:rFonts w:ascii="Times New Roman" w:hAnsi="Times New Roman" w:cs="Times New Roman"/>
          <w:noProof/>
          <w:kern w:val="0"/>
          <w:sz w:val="24"/>
          <w:szCs w:val="24"/>
        </w:rPr>
        <w:t>, 92–107.</w:t>
      </w:r>
    </w:p>
    <w:p w14:paraId="739F4576"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Pratama, D. A. C., &amp; Maulidan, R. F. (2022). </w:t>
      </w:r>
      <w:r w:rsidRPr="00271059">
        <w:rPr>
          <w:rFonts w:ascii="Times New Roman" w:hAnsi="Times New Roman" w:cs="Times New Roman"/>
          <w:i/>
          <w:iCs/>
          <w:noProof/>
          <w:kern w:val="0"/>
          <w:sz w:val="24"/>
          <w:szCs w:val="24"/>
        </w:rPr>
        <w:t>Analisis Faktor-Faktor Yang Mempengaruhi Minat Mahasiswa Mengikuti Pendidikan Brevet Pajak di Universitas Nusa Putra</w:t>
      </w:r>
      <w:r w:rsidRPr="00271059">
        <w:rPr>
          <w:rFonts w:ascii="Times New Roman" w:hAnsi="Times New Roman" w:cs="Times New Roman"/>
          <w:noProof/>
          <w:kern w:val="0"/>
          <w:sz w:val="24"/>
          <w:szCs w:val="24"/>
        </w:rPr>
        <w:t>. 1–14.</w:t>
      </w:r>
    </w:p>
    <w:p w14:paraId="4038B1E9"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Putri, F. K., Rachmat, A. A. S. A., Suyanto, S., &amp; Putry, N. A. C. (2023). Kecerdasan Adversitas, Motivasi Diri, dan Minat Berkarir di Bidang Perpajakan: Peran Pemahaman Tri-Nga. </w:t>
      </w:r>
      <w:r w:rsidRPr="00271059">
        <w:rPr>
          <w:rFonts w:ascii="Times New Roman" w:hAnsi="Times New Roman" w:cs="Times New Roman"/>
          <w:i/>
          <w:iCs/>
          <w:noProof/>
          <w:kern w:val="0"/>
          <w:sz w:val="24"/>
          <w:szCs w:val="24"/>
        </w:rPr>
        <w:t>Jurnal Pendidikan Ekonomi (JUPE)</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11</w:t>
      </w:r>
      <w:r w:rsidRPr="00271059">
        <w:rPr>
          <w:rFonts w:ascii="Times New Roman" w:hAnsi="Times New Roman" w:cs="Times New Roman"/>
          <w:noProof/>
          <w:kern w:val="0"/>
          <w:sz w:val="24"/>
          <w:szCs w:val="24"/>
        </w:rPr>
        <w:t>(2), 172–185. https://doi.org/10.26740/jupe.v11n2.p172-185</w:t>
      </w:r>
    </w:p>
    <w:p w14:paraId="5A0DFCC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Putri, R. P. (2015). Faktor-Faktor Yang Mempengaruhi Minat Mahasiswa Jurusan Akuntansi Untuk berkarir di Bidang Perpajakan (Studi Empiris pada Universitas Riau da Universitas Lancang Kuning). </w:t>
      </w:r>
      <w:r w:rsidRPr="00271059">
        <w:rPr>
          <w:rFonts w:ascii="Times New Roman" w:hAnsi="Times New Roman" w:cs="Times New Roman"/>
          <w:i/>
          <w:iCs/>
          <w:noProof/>
          <w:kern w:val="0"/>
          <w:sz w:val="24"/>
          <w:szCs w:val="24"/>
        </w:rPr>
        <w:t>JOM Fekon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2</w:t>
      </w:r>
      <w:r w:rsidRPr="00271059">
        <w:rPr>
          <w:rFonts w:ascii="Times New Roman" w:hAnsi="Times New Roman" w:cs="Times New Roman"/>
          <w:noProof/>
          <w:kern w:val="0"/>
          <w:sz w:val="24"/>
          <w:szCs w:val="24"/>
        </w:rPr>
        <w:t>(1), 1–13.</w:t>
      </w:r>
    </w:p>
    <w:p w14:paraId="65A83769"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lastRenderedPageBreak/>
        <w:t xml:space="preserve">Rahayu, A. A., Erawati, T., &amp; Primastiwi, A. (2021). </w:t>
      </w:r>
      <w:r w:rsidRPr="00271059">
        <w:rPr>
          <w:rFonts w:ascii="Times New Roman" w:hAnsi="Times New Roman" w:cs="Times New Roman"/>
          <w:i/>
          <w:iCs/>
          <w:noProof/>
          <w:kern w:val="0"/>
          <w:sz w:val="24"/>
          <w:szCs w:val="24"/>
        </w:rPr>
        <w:t>Pengaruh Motivasi Pengetahuan Perpajakan, Motivasi Karir, Motivasi Kualitas, Motivasi Sosial, dan Motivasi Ekonomi Terhadap Minat Mahasiswa mengikuti Program Brevet Pajak</w:t>
      </w:r>
      <w:r w:rsidRPr="00271059">
        <w:rPr>
          <w:rFonts w:ascii="Times New Roman" w:hAnsi="Times New Roman" w:cs="Times New Roman"/>
          <w:noProof/>
          <w:kern w:val="0"/>
          <w:sz w:val="24"/>
          <w:szCs w:val="24"/>
        </w:rPr>
        <w:t>.</w:t>
      </w:r>
    </w:p>
    <w:p w14:paraId="0162A96A"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Rahmawati, D., Pahala, I., &amp; Utaminingtyas, T. H. (2022). Pengaruh Self Efficacy, Pertimbangan Pasar Kerja, dan Pengetahuan Perpajakan Terhadap Minat Memilih Karir Konsultan Pajak Pada Mahasiswa Akuntansi Universitas Negeri Jakarta. </w:t>
      </w:r>
      <w:r w:rsidRPr="00271059">
        <w:rPr>
          <w:rFonts w:ascii="Times New Roman" w:hAnsi="Times New Roman" w:cs="Times New Roman"/>
          <w:i/>
          <w:iCs/>
          <w:noProof/>
          <w:kern w:val="0"/>
          <w:sz w:val="24"/>
          <w:szCs w:val="24"/>
        </w:rPr>
        <w:t>Jurnal Akuntansi, Perpajakan Dan Auditing</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3</w:t>
      </w:r>
      <w:r w:rsidRPr="00271059">
        <w:rPr>
          <w:rFonts w:ascii="Times New Roman" w:hAnsi="Times New Roman" w:cs="Times New Roman"/>
          <w:noProof/>
          <w:kern w:val="0"/>
          <w:sz w:val="24"/>
          <w:szCs w:val="24"/>
        </w:rPr>
        <w:t>(2), 479–497.</w:t>
      </w:r>
    </w:p>
    <w:p w14:paraId="4109FB0F"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Rahmawati, F., &amp; Horri, M. (2017). </w:t>
      </w:r>
      <w:r w:rsidRPr="00271059">
        <w:rPr>
          <w:rFonts w:ascii="Times New Roman" w:hAnsi="Times New Roman" w:cs="Times New Roman"/>
          <w:i/>
          <w:iCs/>
          <w:noProof/>
          <w:kern w:val="0"/>
          <w:sz w:val="24"/>
          <w:szCs w:val="24"/>
        </w:rPr>
        <w:t>Pengaruh Motivasi, Pengetahuan Perpajakan, dan Biaya Pendidikan Terhadap Minat Mahasiswa Mengikuti Pelatihan Brevet Pajak (Studi Kasus Mahasiswa Akuntansi Universitas Dr. Soetomo Surabaya)</w:t>
      </w:r>
      <w:r w:rsidRPr="00271059">
        <w:rPr>
          <w:rFonts w:ascii="Times New Roman" w:hAnsi="Times New Roman" w:cs="Times New Roman"/>
          <w:noProof/>
          <w:kern w:val="0"/>
          <w:sz w:val="24"/>
          <w:szCs w:val="24"/>
        </w:rPr>
        <w:t>.</w:t>
      </w:r>
    </w:p>
    <w:p w14:paraId="36F1471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Rialdy, N., Sari, M., &amp; Pohan, M. (2022). Model Pengukuran Motivasi dan Minat Karir Mahasiswa Akuntansi Sebagai Konsultan Pajak: Studi pada Perguruan Swasta di Kota Medan. </w:t>
      </w:r>
      <w:r w:rsidRPr="00271059">
        <w:rPr>
          <w:rFonts w:ascii="Times New Roman" w:hAnsi="Times New Roman" w:cs="Times New Roman"/>
          <w:i/>
          <w:iCs/>
          <w:noProof/>
          <w:kern w:val="0"/>
          <w:sz w:val="24"/>
          <w:szCs w:val="24"/>
        </w:rPr>
        <w:t>Owner</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6</w:t>
      </w:r>
      <w:r w:rsidRPr="00271059">
        <w:rPr>
          <w:rFonts w:ascii="Times New Roman" w:hAnsi="Times New Roman" w:cs="Times New Roman"/>
          <w:noProof/>
          <w:kern w:val="0"/>
          <w:sz w:val="24"/>
          <w:szCs w:val="24"/>
        </w:rPr>
        <w:t>(2), 1519–1528.</w:t>
      </w:r>
    </w:p>
    <w:p w14:paraId="61411E16"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Saifudin, &amp; Darmawan, B. F. (2019). </w:t>
      </w:r>
      <w:r w:rsidRPr="00271059">
        <w:rPr>
          <w:rFonts w:ascii="Times New Roman" w:hAnsi="Times New Roman" w:cs="Times New Roman"/>
          <w:i/>
          <w:iCs/>
          <w:noProof/>
          <w:kern w:val="0"/>
          <w:sz w:val="24"/>
          <w:szCs w:val="24"/>
        </w:rPr>
        <w:t>Pengaruh Motivasi Terhadap Minat Mahasiswa Akuntansi Mengikuti Program Brevet Pajak</w:t>
      </w:r>
      <w:r w:rsidRPr="00271059">
        <w:rPr>
          <w:rFonts w:ascii="Times New Roman" w:hAnsi="Times New Roman" w:cs="Times New Roman"/>
          <w:noProof/>
          <w:kern w:val="0"/>
          <w:sz w:val="24"/>
          <w:szCs w:val="24"/>
        </w:rPr>
        <w:t>.</w:t>
      </w:r>
    </w:p>
    <w:p w14:paraId="1A2C1EF1"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Salsabila, R. R., Afifudin, &amp; Hariri. (2021). Pengaruh Minat, Pengetahuan, dan Motivasi Mahasiswa Akuntansi Mengikuti Brevet Pajak (Studi Empiris Pada Mahasiswa Akuntansi Universitas Islam Malang). </w:t>
      </w:r>
      <w:r w:rsidRPr="00271059">
        <w:rPr>
          <w:rFonts w:ascii="Times New Roman" w:hAnsi="Times New Roman" w:cs="Times New Roman"/>
          <w:i/>
          <w:iCs/>
          <w:noProof/>
          <w:kern w:val="0"/>
          <w:sz w:val="24"/>
          <w:szCs w:val="24"/>
        </w:rPr>
        <w:t>Jurnal Ilmiah Riset Akuntansi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10</w:t>
      </w:r>
      <w:r w:rsidRPr="00271059">
        <w:rPr>
          <w:rFonts w:ascii="Times New Roman" w:hAnsi="Times New Roman" w:cs="Times New Roman"/>
          <w:noProof/>
          <w:kern w:val="0"/>
          <w:sz w:val="24"/>
          <w:szCs w:val="24"/>
        </w:rPr>
        <w:t>(07), 13–24.</w:t>
      </w:r>
    </w:p>
    <w:p w14:paraId="29ABBB13"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Sari, G. R., Askandar, N. S., &amp; Mahsuni, A. W. (2023). </w:t>
      </w:r>
      <w:r w:rsidRPr="00271059">
        <w:rPr>
          <w:rFonts w:ascii="Times New Roman" w:hAnsi="Times New Roman" w:cs="Times New Roman"/>
          <w:i/>
          <w:iCs/>
          <w:noProof/>
          <w:kern w:val="0"/>
          <w:sz w:val="24"/>
          <w:szCs w:val="24"/>
        </w:rPr>
        <w:t>Pengaruh Motivasi Karir Dan Peningkatan Kualitas Diri Terhadap Minat Mahasiswa Mengikuti Sertifikasi Brevet Pajak A Dan B (Studi Empiris Mahasiswa Akuntansi Universitas Islam Malang Dan Universitas Negeri Malang)</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12</w:t>
      </w:r>
      <w:r w:rsidRPr="00271059">
        <w:rPr>
          <w:rFonts w:ascii="Times New Roman" w:hAnsi="Times New Roman" w:cs="Times New Roman"/>
          <w:noProof/>
          <w:kern w:val="0"/>
          <w:sz w:val="24"/>
          <w:szCs w:val="24"/>
        </w:rPr>
        <w:t>(02), 103–111.</w:t>
      </w:r>
    </w:p>
    <w:p w14:paraId="3C34923B"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Sarjono, B. (2011). </w:t>
      </w:r>
      <w:r w:rsidRPr="00271059">
        <w:rPr>
          <w:rFonts w:ascii="Times New Roman" w:hAnsi="Times New Roman" w:cs="Times New Roman"/>
          <w:i/>
          <w:iCs/>
          <w:noProof/>
          <w:kern w:val="0"/>
          <w:sz w:val="24"/>
          <w:szCs w:val="24"/>
        </w:rPr>
        <w:t>Faktor-Faktor yang Mempengaruhi Minat Mengikuti Program Pendidikan Brevet Pajak Di STIE Perbanas Surabaya</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l</w:t>
      </w:r>
      <w:r w:rsidRPr="00271059">
        <w:rPr>
          <w:rFonts w:ascii="Times New Roman" w:hAnsi="Times New Roman" w:cs="Times New Roman"/>
          <w:noProof/>
          <w:kern w:val="0"/>
          <w:sz w:val="24"/>
          <w:szCs w:val="24"/>
        </w:rPr>
        <w:t>(l), 2.</w:t>
      </w:r>
    </w:p>
    <w:p w14:paraId="47DAC27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Sarwono, J. (2012). Path Analysis. In </w:t>
      </w:r>
      <w:r w:rsidRPr="00271059">
        <w:rPr>
          <w:rFonts w:ascii="Times New Roman" w:hAnsi="Times New Roman" w:cs="Times New Roman"/>
          <w:i/>
          <w:iCs/>
          <w:noProof/>
          <w:kern w:val="0"/>
          <w:sz w:val="24"/>
          <w:szCs w:val="24"/>
        </w:rPr>
        <w:t>Elexmedia Komputindo</w:t>
      </w:r>
      <w:r w:rsidRPr="00271059">
        <w:rPr>
          <w:rFonts w:ascii="Times New Roman" w:hAnsi="Times New Roman" w:cs="Times New Roman"/>
          <w:noProof/>
          <w:kern w:val="0"/>
          <w:sz w:val="24"/>
          <w:szCs w:val="24"/>
        </w:rPr>
        <w:t xml:space="preserve"> (Vol. 4, Issue 1).</w:t>
      </w:r>
    </w:p>
    <w:p w14:paraId="2E6331B0"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Sianturi, H., &amp; Sitanggang, D. N. (2021). Pengaruh Persepsi Dan Motivasi Terhadap Minat Berkarir Di Bidang Perpajakan (Studi Empiris Pada Mahasiswa Jurusan Akuntansi Fakultas Ekonomi dan Bisnis Universitas Satya Negara Indonesia). </w:t>
      </w:r>
      <w:r w:rsidRPr="00271059">
        <w:rPr>
          <w:rFonts w:ascii="Times New Roman" w:hAnsi="Times New Roman" w:cs="Times New Roman"/>
          <w:i/>
          <w:iCs/>
          <w:noProof/>
          <w:kern w:val="0"/>
          <w:sz w:val="24"/>
          <w:szCs w:val="24"/>
        </w:rPr>
        <w:t>Jurnal Liabilitas</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6</w:t>
      </w:r>
      <w:r w:rsidRPr="00271059">
        <w:rPr>
          <w:rFonts w:ascii="Times New Roman" w:hAnsi="Times New Roman" w:cs="Times New Roman"/>
          <w:noProof/>
          <w:kern w:val="0"/>
          <w:sz w:val="24"/>
          <w:szCs w:val="24"/>
        </w:rPr>
        <w:t>(2), 94–104.</w:t>
      </w:r>
    </w:p>
    <w:p w14:paraId="2E75FA5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Simarmata, Y. V., Tiswiyanti, W., &amp; Wiralestari. (2024). </w:t>
      </w:r>
      <w:r w:rsidRPr="00271059">
        <w:rPr>
          <w:rFonts w:ascii="Times New Roman" w:hAnsi="Times New Roman" w:cs="Times New Roman"/>
          <w:i/>
          <w:iCs/>
          <w:noProof/>
          <w:kern w:val="0"/>
          <w:sz w:val="24"/>
          <w:szCs w:val="24"/>
        </w:rPr>
        <w:t>Pengaruh Determinan Minat Mahasiswa Mengikuti Program Brevet Pajak Dan Dampaknya Terhadap Pemilihan Karir Di Bidang Perpajakan “ Studi Empiris Pada Mahasiswa Akuntansi Universitas Jambi.”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3</w:t>
      </w:r>
      <w:r w:rsidRPr="00271059">
        <w:rPr>
          <w:rFonts w:ascii="Times New Roman" w:hAnsi="Times New Roman" w:cs="Times New Roman"/>
          <w:noProof/>
          <w:kern w:val="0"/>
          <w:sz w:val="24"/>
          <w:szCs w:val="24"/>
        </w:rPr>
        <w:t>, 1221–1233. https://doi.org/10.56709/mrj.v3i2.370</w:t>
      </w:r>
    </w:p>
    <w:p w14:paraId="7F11A76E"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Statistik, B. P. (2024). </w:t>
      </w:r>
      <w:r w:rsidRPr="00271059">
        <w:rPr>
          <w:rFonts w:ascii="Times New Roman" w:hAnsi="Times New Roman" w:cs="Times New Roman"/>
          <w:i/>
          <w:iCs/>
          <w:noProof/>
          <w:kern w:val="0"/>
          <w:sz w:val="24"/>
          <w:szCs w:val="24"/>
        </w:rPr>
        <w:t>Realisasi Pendapatan Negara (Milyar Rupiah), 2022-2024</w:t>
      </w:r>
      <w:r w:rsidRPr="00271059">
        <w:rPr>
          <w:rFonts w:ascii="Times New Roman" w:hAnsi="Times New Roman" w:cs="Times New Roman"/>
          <w:noProof/>
          <w:kern w:val="0"/>
          <w:sz w:val="24"/>
          <w:szCs w:val="24"/>
        </w:rPr>
        <w:t>. 1.</w:t>
      </w:r>
    </w:p>
    <w:p w14:paraId="63512045"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lastRenderedPageBreak/>
        <w:t xml:space="preserve">Suci Ramadhini, A., &amp; Chaerunisak, U. H. (2022). Pengaruh Motivasi Kualitas Dan Pengetahuan Perpajakan Terhadap Minat Mahasiswa Akuntansi Dalam Mengikuti Brevet Pajak Di Moderasi Oleh Motivasi Ekonomi. </w:t>
      </w:r>
      <w:r w:rsidRPr="00271059">
        <w:rPr>
          <w:rFonts w:ascii="Times New Roman" w:hAnsi="Times New Roman" w:cs="Times New Roman"/>
          <w:i/>
          <w:iCs/>
          <w:noProof/>
          <w:kern w:val="0"/>
          <w:sz w:val="24"/>
          <w:szCs w:val="24"/>
        </w:rPr>
        <w:t>Jurnal Literasi Akuntansi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2</w:t>
      </w:r>
      <w:r w:rsidRPr="00271059">
        <w:rPr>
          <w:rFonts w:ascii="Times New Roman" w:hAnsi="Times New Roman" w:cs="Times New Roman"/>
          <w:noProof/>
          <w:kern w:val="0"/>
          <w:sz w:val="24"/>
          <w:szCs w:val="24"/>
        </w:rPr>
        <w:t>(3), 175–185. https://doi.org/10.55587/jla.v2i3.67</w:t>
      </w:r>
    </w:p>
    <w:p w14:paraId="3A4FD3E7"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Sunyoto, D., &amp; Wagiman. (2023). </w:t>
      </w:r>
      <w:r w:rsidRPr="00271059">
        <w:rPr>
          <w:rFonts w:ascii="Times New Roman" w:hAnsi="Times New Roman" w:cs="Times New Roman"/>
          <w:i/>
          <w:iCs/>
          <w:noProof/>
          <w:kern w:val="0"/>
          <w:sz w:val="24"/>
          <w:szCs w:val="24"/>
        </w:rPr>
        <w:t>Memahami Teori-Teori yang Membahas Motivasi Kerja</w:t>
      </w:r>
      <w:r w:rsidRPr="00271059">
        <w:rPr>
          <w:rFonts w:ascii="Times New Roman" w:hAnsi="Times New Roman" w:cs="Times New Roman"/>
          <w:noProof/>
          <w:kern w:val="0"/>
          <w:sz w:val="24"/>
          <w:szCs w:val="24"/>
        </w:rPr>
        <w:t>. 9–26.</w:t>
      </w:r>
    </w:p>
    <w:p w14:paraId="238120C8"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Supriyati. (2012). Dampak Motivasi dan Pengetahuan Perpajakan Terhadap Kepatuhan Wajib Pajak. </w:t>
      </w:r>
      <w:r w:rsidRPr="00271059">
        <w:rPr>
          <w:rFonts w:ascii="Times New Roman" w:hAnsi="Times New Roman" w:cs="Times New Roman"/>
          <w:i/>
          <w:iCs/>
          <w:noProof/>
          <w:kern w:val="0"/>
          <w:sz w:val="24"/>
          <w:szCs w:val="24"/>
        </w:rPr>
        <w:t>Jurnal InFestasi</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8</w:t>
      </w:r>
      <w:r w:rsidRPr="00271059">
        <w:rPr>
          <w:rFonts w:ascii="Times New Roman" w:hAnsi="Times New Roman" w:cs="Times New Roman"/>
          <w:noProof/>
          <w:kern w:val="0"/>
          <w:sz w:val="24"/>
          <w:szCs w:val="24"/>
        </w:rPr>
        <w:t>(1), 15–32.</w:t>
      </w:r>
    </w:p>
    <w:p w14:paraId="2BD366A8"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Suyanto, Ainul Yakin, M., Kirana Putri, F., &amp; Anita Chandra Putry, N. (2023). </w:t>
      </w:r>
      <w:r w:rsidRPr="00271059">
        <w:rPr>
          <w:rFonts w:ascii="Times New Roman" w:hAnsi="Times New Roman" w:cs="Times New Roman"/>
          <w:i/>
          <w:iCs/>
          <w:noProof/>
          <w:kern w:val="0"/>
          <w:sz w:val="24"/>
          <w:szCs w:val="24"/>
        </w:rPr>
        <w:t>Determinan Minat Mahasiswa Mengikuti Brevet Pajak</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11</w:t>
      </w:r>
      <w:r w:rsidRPr="00271059">
        <w:rPr>
          <w:rFonts w:ascii="Times New Roman" w:hAnsi="Times New Roman" w:cs="Times New Roman"/>
          <w:noProof/>
          <w:kern w:val="0"/>
          <w:sz w:val="24"/>
          <w:szCs w:val="24"/>
        </w:rPr>
        <w:t>(2).</w:t>
      </w:r>
    </w:p>
    <w:p w14:paraId="6816183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Suyanto, &amp; Ania, A. (2023). Pengaruh Motivasi Pengetahuan Perpajakan dan Motivasi Peningkatan Kualitas Diri Terhadap Minat Mahasiswa Akuntansi untuk Mengikuti Brevet Pajak. </w:t>
      </w:r>
      <w:r w:rsidRPr="00271059">
        <w:rPr>
          <w:rFonts w:ascii="Times New Roman" w:hAnsi="Times New Roman" w:cs="Times New Roman"/>
          <w:i/>
          <w:iCs/>
          <w:noProof/>
          <w:kern w:val="0"/>
          <w:sz w:val="24"/>
          <w:szCs w:val="24"/>
        </w:rPr>
        <w:t>Reslaj : Religion Education Social Laa Roiba Journal</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6</w:t>
      </w:r>
      <w:r w:rsidRPr="00271059">
        <w:rPr>
          <w:rFonts w:ascii="Times New Roman" w:hAnsi="Times New Roman" w:cs="Times New Roman"/>
          <w:noProof/>
          <w:kern w:val="0"/>
          <w:sz w:val="24"/>
          <w:szCs w:val="24"/>
        </w:rPr>
        <w:t>(2), 549–557.</w:t>
      </w:r>
    </w:p>
    <w:p w14:paraId="32ACDAD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Syah, L. A. N. (2022). Analisis Faktor Yang Mempengaruhi Minat Masyarakat Mengikuti Pelatihan Brevet Pajak. </w:t>
      </w:r>
      <w:r w:rsidRPr="00271059">
        <w:rPr>
          <w:rFonts w:ascii="Times New Roman" w:hAnsi="Times New Roman" w:cs="Times New Roman"/>
          <w:i/>
          <w:iCs/>
          <w:noProof/>
          <w:kern w:val="0"/>
          <w:sz w:val="24"/>
          <w:szCs w:val="24"/>
        </w:rPr>
        <w:t>Jurnal Ekonomi Dan Bisnis</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11</w:t>
      </w:r>
      <w:r w:rsidRPr="00271059">
        <w:rPr>
          <w:rFonts w:ascii="Times New Roman" w:hAnsi="Times New Roman" w:cs="Times New Roman"/>
          <w:noProof/>
          <w:kern w:val="0"/>
          <w:sz w:val="24"/>
          <w:szCs w:val="24"/>
        </w:rPr>
        <w:t>(3), 244.</w:t>
      </w:r>
    </w:p>
    <w:p w14:paraId="2C55300C"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Tania, J., Djajadikerta, H., Wirawan, S., &amp; Setiawan, A. (2021). </w:t>
      </w:r>
      <w:r w:rsidRPr="00271059">
        <w:rPr>
          <w:rFonts w:ascii="Times New Roman" w:hAnsi="Times New Roman" w:cs="Times New Roman"/>
          <w:i/>
          <w:iCs/>
          <w:noProof/>
          <w:kern w:val="0"/>
          <w:sz w:val="24"/>
          <w:szCs w:val="24"/>
        </w:rPr>
        <w:t>Pengaruh Pertimbangan Pasar Kerja, Lingkungan Kerja, Dan Penghargaan Finansial Terhadap Minat Mahasiswa Akuntansi Dalam Bekerja Di Lembaga Keuangan Syariah</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6</w:t>
      </w:r>
      <w:r w:rsidRPr="00271059">
        <w:rPr>
          <w:rFonts w:ascii="Times New Roman" w:hAnsi="Times New Roman" w:cs="Times New Roman"/>
          <w:noProof/>
          <w:kern w:val="0"/>
          <w:sz w:val="24"/>
          <w:szCs w:val="24"/>
        </w:rPr>
        <w:t>(2).</w:t>
      </w:r>
    </w:p>
    <w:p w14:paraId="5B20F51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Trisnawati, M. K. (2013). </w:t>
      </w:r>
      <w:r w:rsidRPr="00271059">
        <w:rPr>
          <w:rFonts w:ascii="Times New Roman" w:hAnsi="Times New Roman" w:cs="Times New Roman"/>
          <w:i/>
          <w:iCs/>
          <w:noProof/>
          <w:kern w:val="0"/>
          <w:sz w:val="24"/>
          <w:szCs w:val="24"/>
        </w:rPr>
        <w:t>Pengaruh Persepsi Dan Motivasi Terhadap Minat Mahasiswa Jurusan Akuntasi Fakultas</w:t>
      </w:r>
      <w:r w:rsidRPr="00271059">
        <w:rPr>
          <w:rFonts w:ascii="Times New Roman" w:hAnsi="Times New Roman" w:cs="Times New Roman"/>
          <w:noProof/>
          <w:kern w:val="0"/>
          <w:sz w:val="24"/>
          <w:szCs w:val="24"/>
        </w:rPr>
        <w:t>.</w:t>
      </w:r>
    </w:p>
    <w:p w14:paraId="1A66ED5D"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Usman, M. A., Sejati, F. R., &amp; Muthmainnah. (2024). Pengaruh Pengetahuan Perpajakan, Motivasi Sosial, Dan Motivasi Karir Terhadap Minat Mahasiswa Akuntansi Dalam Mengikuti Pelatihan BrevetPajak. </w:t>
      </w:r>
      <w:r w:rsidRPr="00271059">
        <w:rPr>
          <w:rFonts w:ascii="Times New Roman" w:hAnsi="Times New Roman" w:cs="Times New Roman"/>
          <w:i/>
          <w:iCs/>
          <w:noProof/>
          <w:kern w:val="0"/>
          <w:sz w:val="24"/>
          <w:szCs w:val="24"/>
        </w:rPr>
        <w:t>Cemerlang: Jurnal Manajemen Dan Ekonomi Bisnis</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4</w:t>
      </w:r>
      <w:r w:rsidRPr="00271059">
        <w:rPr>
          <w:rFonts w:ascii="Times New Roman" w:hAnsi="Times New Roman" w:cs="Times New Roman"/>
          <w:noProof/>
          <w:kern w:val="0"/>
          <w:sz w:val="24"/>
          <w:szCs w:val="24"/>
        </w:rPr>
        <w:t>(1), 318–332.</w:t>
      </w:r>
    </w:p>
    <w:p w14:paraId="79ACCE3E"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Wardani, D. K., &amp; Novianti, R. (2022). </w:t>
      </w:r>
      <w:r w:rsidRPr="00271059">
        <w:rPr>
          <w:rFonts w:ascii="Times New Roman" w:hAnsi="Times New Roman" w:cs="Times New Roman"/>
          <w:i/>
          <w:iCs/>
          <w:noProof/>
          <w:kern w:val="0"/>
          <w:sz w:val="24"/>
          <w:szCs w:val="24"/>
        </w:rPr>
        <w:t>Pengaruh Persepsi dan Pertimbangan Pasar Kerja Terhadap Minat Memilih Karir Konsultan Pajak</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w:t>
      </w:r>
      <w:r w:rsidRPr="00271059">
        <w:rPr>
          <w:rFonts w:ascii="Times New Roman" w:hAnsi="Times New Roman" w:cs="Times New Roman"/>
          <w:noProof/>
          <w:kern w:val="0"/>
          <w:sz w:val="24"/>
          <w:szCs w:val="24"/>
        </w:rPr>
        <w:t>, 635–644.</w:t>
      </w:r>
    </w:p>
    <w:p w14:paraId="757108F8"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Wardani, D. K., &amp; Yunia, F. (2023). </w:t>
      </w:r>
      <w:r w:rsidRPr="00271059">
        <w:rPr>
          <w:rFonts w:ascii="Times New Roman" w:hAnsi="Times New Roman" w:cs="Times New Roman"/>
          <w:i/>
          <w:iCs/>
          <w:noProof/>
          <w:kern w:val="0"/>
          <w:sz w:val="24"/>
          <w:szCs w:val="24"/>
        </w:rPr>
        <w:t>Pengaruh Pengetahuan Perpajakan terhadap Minat Mengikuti Brevet Pajak : Studi Kasus Fakultas Ekonomi Universitas Sarjanawiyata Tamansiswa Yogyakarta</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5</w:t>
      </w:r>
      <w:r w:rsidRPr="00271059">
        <w:rPr>
          <w:rFonts w:ascii="Times New Roman" w:hAnsi="Times New Roman" w:cs="Times New Roman"/>
          <w:noProof/>
          <w:kern w:val="0"/>
          <w:sz w:val="24"/>
          <w:szCs w:val="24"/>
        </w:rPr>
        <w:t>, 2654–2664. https://doi.org/10.47476/reslaj.v5i5.2466</w:t>
      </w:r>
    </w:p>
    <w:p w14:paraId="0C721A6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Wati, P. O. L. P., Lestari, I. G. A. K., &amp; Junipisa, N. M. E. (2023). Minat Mahasiswa Akuntansi Fakultas Bisnis Universitas Triatma Mulya Berkarir Di Bidang Perpajakan Di Tinjau Dari Persepsi, Motivasi, Dan Pengetahuan Perpajakan. </w:t>
      </w:r>
      <w:r w:rsidRPr="00271059">
        <w:rPr>
          <w:rFonts w:ascii="Times New Roman" w:hAnsi="Times New Roman" w:cs="Times New Roman"/>
          <w:i/>
          <w:iCs/>
          <w:noProof/>
          <w:kern w:val="0"/>
          <w:sz w:val="24"/>
          <w:szCs w:val="24"/>
        </w:rPr>
        <w:t>Journal Research of Accounting</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5</w:t>
      </w:r>
      <w:r w:rsidRPr="00271059">
        <w:rPr>
          <w:rFonts w:ascii="Times New Roman" w:hAnsi="Times New Roman" w:cs="Times New Roman"/>
          <w:noProof/>
          <w:kern w:val="0"/>
          <w:sz w:val="24"/>
          <w:szCs w:val="24"/>
        </w:rPr>
        <w:t>(1), 130–138. https://doi.org/10.51713/jarac.v5i1.108</w:t>
      </w:r>
    </w:p>
    <w:p w14:paraId="106B3164"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Yasa, I. N. P., Pradnyani, I. A. G. D. E., &amp; Atmadja, A. T. (2019). </w:t>
      </w:r>
      <w:r w:rsidRPr="00271059">
        <w:rPr>
          <w:rFonts w:ascii="Times New Roman" w:hAnsi="Times New Roman" w:cs="Times New Roman"/>
          <w:i/>
          <w:iCs/>
          <w:noProof/>
          <w:kern w:val="0"/>
          <w:sz w:val="24"/>
          <w:szCs w:val="24"/>
        </w:rPr>
        <w:t xml:space="preserve">Peran Lingkungan, Pertimbangan Pasar Kerja dan Persepsi Mahasiswa </w:t>
      </w:r>
      <w:r w:rsidRPr="00271059">
        <w:rPr>
          <w:rFonts w:ascii="Times New Roman" w:hAnsi="Times New Roman" w:cs="Times New Roman"/>
          <w:i/>
          <w:iCs/>
          <w:noProof/>
          <w:kern w:val="0"/>
          <w:sz w:val="24"/>
          <w:szCs w:val="24"/>
        </w:rPr>
        <w:lastRenderedPageBreak/>
        <w:t>Pengaruhnya Terhadap Keputusan Mahasiswa Berkarir Di Bidang Perpajakan</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11</w:t>
      </w:r>
      <w:r w:rsidRPr="00271059">
        <w:rPr>
          <w:rFonts w:ascii="Times New Roman" w:hAnsi="Times New Roman" w:cs="Times New Roman"/>
          <w:noProof/>
          <w:kern w:val="0"/>
          <w:sz w:val="24"/>
          <w:szCs w:val="24"/>
        </w:rPr>
        <w:t>(1), 81–89.</w:t>
      </w:r>
    </w:p>
    <w:p w14:paraId="7B52929B"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Yuesti, A., &amp; Merawati, L. K. (2021). </w:t>
      </w:r>
      <w:r w:rsidRPr="00271059">
        <w:rPr>
          <w:rFonts w:ascii="Times New Roman" w:hAnsi="Times New Roman" w:cs="Times New Roman"/>
          <w:i/>
          <w:iCs/>
          <w:noProof/>
          <w:kern w:val="0"/>
          <w:sz w:val="24"/>
          <w:szCs w:val="24"/>
        </w:rPr>
        <w:t>Akuntansi Keperilakuan</w:t>
      </w:r>
      <w:r w:rsidRPr="00271059">
        <w:rPr>
          <w:rFonts w:ascii="Times New Roman" w:hAnsi="Times New Roman" w:cs="Times New Roman"/>
          <w:noProof/>
          <w:kern w:val="0"/>
          <w:sz w:val="24"/>
          <w:szCs w:val="24"/>
        </w:rPr>
        <w:t xml:space="preserve"> (I. Triyuwono (ed.); 1st ed.).</w:t>
      </w:r>
    </w:p>
    <w:p w14:paraId="29CF36E0"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271059">
        <w:rPr>
          <w:rFonts w:ascii="Times New Roman" w:hAnsi="Times New Roman" w:cs="Times New Roman"/>
          <w:noProof/>
          <w:kern w:val="0"/>
          <w:sz w:val="24"/>
          <w:szCs w:val="24"/>
        </w:rPr>
        <w:t xml:space="preserve">Yulianti, V., Oktaviano, B., &amp; Ristanti, D. (2022). </w:t>
      </w:r>
      <w:r w:rsidRPr="00271059">
        <w:rPr>
          <w:rFonts w:ascii="Times New Roman" w:hAnsi="Times New Roman" w:cs="Times New Roman"/>
          <w:i/>
          <w:iCs/>
          <w:noProof/>
          <w:kern w:val="0"/>
          <w:sz w:val="24"/>
          <w:szCs w:val="24"/>
        </w:rPr>
        <w:t>Penghargaan Finansial, Pengakuan Profesional, Pertimbangan Pasar Kerja, Dan Lingkungan Kerja Terhadap Pemilihan Karir Sebagai Konsultan Pajak Pada Mahasiswa Akuntansi Universitas Pelita Bangsa</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7</w:t>
      </w:r>
      <w:r w:rsidRPr="00271059">
        <w:rPr>
          <w:rFonts w:ascii="Times New Roman" w:hAnsi="Times New Roman" w:cs="Times New Roman"/>
          <w:noProof/>
          <w:kern w:val="0"/>
          <w:sz w:val="24"/>
          <w:szCs w:val="24"/>
        </w:rPr>
        <w:t>(1), 60–74.</w:t>
      </w:r>
    </w:p>
    <w:p w14:paraId="0D78FEE1" w14:textId="77777777" w:rsidR="0058459E" w:rsidRPr="00271059" w:rsidRDefault="0058459E" w:rsidP="0058459E">
      <w:pPr>
        <w:widowControl w:val="0"/>
        <w:autoSpaceDE w:val="0"/>
        <w:autoSpaceDN w:val="0"/>
        <w:adjustRightInd w:val="0"/>
        <w:spacing w:line="240" w:lineRule="auto"/>
        <w:ind w:left="480" w:hanging="480"/>
        <w:jc w:val="both"/>
        <w:rPr>
          <w:rFonts w:ascii="Times New Roman" w:hAnsi="Times New Roman" w:cs="Times New Roman"/>
          <w:noProof/>
          <w:sz w:val="24"/>
        </w:rPr>
      </w:pPr>
      <w:r w:rsidRPr="00271059">
        <w:rPr>
          <w:rFonts w:ascii="Times New Roman" w:hAnsi="Times New Roman" w:cs="Times New Roman"/>
          <w:noProof/>
          <w:kern w:val="0"/>
          <w:sz w:val="24"/>
          <w:szCs w:val="24"/>
        </w:rPr>
        <w:t xml:space="preserve">Zyahwa, F., Pramukty, R., &amp; Yulaeli, T. (2023). Pengaruh Motivasi, Persepsi dan Pengetahuan Pajak terhadap Minat Pemilihan Karir di Bidang Perpajakan (Studi pada Mahasiswa Fakultas Ekonomi dan Bisnis di Ubhara Jaya). </w:t>
      </w:r>
      <w:r w:rsidRPr="00271059">
        <w:rPr>
          <w:rFonts w:ascii="Times New Roman" w:hAnsi="Times New Roman" w:cs="Times New Roman"/>
          <w:i/>
          <w:iCs/>
          <w:noProof/>
          <w:kern w:val="0"/>
          <w:sz w:val="24"/>
          <w:szCs w:val="24"/>
        </w:rPr>
        <w:t>MUQADDIMAH: Jurnal Ekonomi, Manajemen, Akuntansi Dan Bisnis</w:t>
      </w:r>
      <w:r w:rsidRPr="00271059">
        <w:rPr>
          <w:rFonts w:ascii="Times New Roman" w:hAnsi="Times New Roman" w:cs="Times New Roman"/>
          <w:noProof/>
          <w:kern w:val="0"/>
          <w:sz w:val="24"/>
          <w:szCs w:val="24"/>
        </w:rPr>
        <w:t xml:space="preserve">, </w:t>
      </w:r>
      <w:r w:rsidRPr="00271059">
        <w:rPr>
          <w:rFonts w:ascii="Times New Roman" w:hAnsi="Times New Roman" w:cs="Times New Roman"/>
          <w:i/>
          <w:iCs/>
          <w:noProof/>
          <w:kern w:val="0"/>
          <w:sz w:val="24"/>
          <w:szCs w:val="24"/>
        </w:rPr>
        <w:t>1</w:t>
      </w:r>
      <w:r w:rsidRPr="00271059">
        <w:rPr>
          <w:rFonts w:ascii="Times New Roman" w:hAnsi="Times New Roman" w:cs="Times New Roman"/>
          <w:noProof/>
          <w:kern w:val="0"/>
          <w:sz w:val="24"/>
          <w:szCs w:val="24"/>
        </w:rPr>
        <w:t>(1), 211–229.</w:t>
      </w:r>
    </w:p>
    <w:p w14:paraId="75D6A67F" w14:textId="77777777" w:rsidR="0058459E" w:rsidRPr="00DF6573" w:rsidRDefault="0058459E" w:rsidP="0058459E">
      <w:pPr>
        <w:widowControl w:val="0"/>
        <w:autoSpaceDE w:val="0"/>
        <w:autoSpaceDN w:val="0"/>
        <w:adjustRightInd w:val="0"/>
        <w:spacing w:line="240" w:lineRule="auto"/>
        <w:ind w:left="480" w:hanging="480"/>
        <w:jc w:val="both"/>
        <w:rPr>
          <w:rFonts w:ascii="Times New Roman" w:hAnsi="Times New Roman" w:cs="Times New Roman"/>
          <w:b/>
          <w:bCs/>
          <w:sz w:val="24"/>
          <w:szCs w:val="24"/>
        </w:rPr>
      </w:pPr>
      <w:r w:rsidRPr="00DF6573">
        <w:rPr>
          <w:rFonts w:ascii="Times New Roman" w:hAnsi="Times New Roman" w:cs="Times New Roman"/>
          <w:b/>
          <w:bCs/>
          <w:sz w:val="24"/>
          <w:szCs w:val="24"/>
        </w:rPr>
        <w:fldChar w:fldCharType="end"/>
      </w:r>
      <w:r w:rsidRPr="00DF6573">
        <w:rPr>
          <w:rFonts w:ascii="Times New Roman" w:hAnsi="Times New Roman" w:cs="Times New Roman"/>
          <w:b/>
          <w:bCs/>
          <w:sz w:val="24"/>
          <w:szCs w:val="24"/>
        </w:rPr>
        <w:t xml:space="preserve"> </w:t>
      </w:r>
    </w:p>
    <w:p w14:paraId="46BE4F25" w14:textId="77777777" w:rsidR="0058459E" w:rsidRDefault="0058459E" w:rsidP="0058459E">
      <w:pPr>
        <w:rPr>
          <w:rFonts w:ascii="Times New Roman" w:hAnsi="Times New Roman" w:cs="Times New Roman"/>
          <w:b/>
          <w:bCs/>
          <w:sz w:val="24"/>
          <w:szCs w:val="24"/>
        </w:rPr>
      </w:pPr>
      <w:r>
        <w:rPr>
          <w:rFonts w:ascii="Times New Roman" w:hAnsi="Times New Roman" w:cs="Times New Roman"/>
          <w:b/>
          <w:bCs/>
          <w:sz w:val="24"/>
          <w:szCs w:val="24"/>
        </w:rPr>
        <w:br w:type="page"/>
      </w:r>
    </w:p>
    <w:p w14:paraId="0DEF25C5" w14:textId="77777777" w:rsidR="0058459E" w:rsidRDefault="0058459E" w:rsidP="0058459E">
      <w:pP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671552" behindDoc="0" locked="0" layoutInCell="1" allowOverlap="1" wp14:anchorId="1D3BA1F0" wp14:editId="13C036A7">
                <wp:simplePos x="0" y="0"/>
                <wp:positionH relativeFrom="page">
                  <wp:align>center</wp:align>
                </wp:positionH>
                <wp:positionV relativeFrom="paragraph">
                  <wp:posOffset>3474720</wp:posOffset>
                </wp:positionV>
                <wp:extent cx="5540189" cy="1211580"/>
                <wp:effectExtent l="0" t="0" r="3810" b="7620"/>
                <wp:wrapNone/>
                <wp:docPr id="1698827310" name="Text Box 57"/>
                <wp:cNvGraphicFramePr/>
                <a:graphic xmlns:a="http://schemas.openxmlformats.org/drawingml/2006/main">
                  <a:graphicData uri="http://schemas.microsoft.com/office/word/2010/wordprocessingShape">
                    <wps:wsp>
                      <wps:cNvSpPr txBox="1"/>
                      <wps:spPr>
                        <a:xfrm>
                          <a:off x="0" y="0"/>
                          <a:ext cx="5540189" cy="1211580"/>
                        </a:xfrm>
                        <a:prstGeom prst="rect">
                          <a:avLst/>
                        </a:prstGeom>
                        <a:solidFill>
                          <a:schemeClr val="lt1"/>
                        </a:solidFill>
                        <a:ln w="6350">
                          <a:noFill/>
                        </a:ln>
                      </wps:spPr>
                      <wps:txbx>
                        <w:txbxContent>
                          <w:p w14:paraId="1965367D" w14:textId="77777777" w:rsidR="0058459E" w:rsidRPr="00F053CA" w:rsidRDefault="0058459E" w:rsidP="0058459E">
                            <w:pPr>
                              <w:jc w:val="center"/>
                              <w:rPr>
                                <w:rFonts w:ascii="Times New Roman" w:hAnsi="Times New Roman" w:cs="Times New Roman"/>
                                <w:b/>
                                <w:bCs/>
                                <w:sz w:val="144"/>
                                <w:szCs w:val="144"/>
                              </w:rPr>
                            </w:pPr>
                            <w:r w:rsidRPr="00F053CA">
                              <w:rPr>
                                <w:rFonts w:ascii="Times New Roman" w:hAnsi="Times New Roman" w:cs="Times New Roman"/>
                                <w:b/>
                                <w:bCs/>
                                <w:sz w:val="144"/>
                                <w:szCs w:val="144"/>
                              </w:rPr>
                              <w:t>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3BA1F0" id="_x0000_t202" coordsize="21600,21600" o:spt="202" path="m,l,21600r21600,l21600,xe">
                <v:stroke joinstyle="miter"/>
                <v:path gradientshapeok="t" o:connecttype="rect"/>
              </v:shapetype>
              <v:shape id="Text Box 57" o:spid="_x0000_s1026" type="#_x0000_t202" style="position:absolute;margin-left:0;margin-top:273.6pt;width:436.25pt;height:95.4pt;z-index:2516715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nBLgIAAFUEAAAOAAAAZHJzL2Uyb0RvYy54bWysVN9v2jAQfp+0/8Hy+0jCoKMRoWJUTJNQ&#10;W4lWfTaOTSI5Ps82JOyv39kJhXV7mvbi3PnO9+P77jK/6xpFjsK6GnRBs1FKidAcylrvC/ryvP40&#10;o8R5pkumQIuCnoSjd4uPH+atycUYKlClsASDaJe3pqCV9yZPEscr0TA3AiM0GiXYhnlU7T4pLWsx&#10;eqOScZreJC3Y0ljgwjm8ve+NdBHjSym4f5TSCU9UQbE2H08bz104k8Wc5XvLTFXzoQz2D1U0rNaY&#10;9C3UPfOMHGz9R6im5hYcSD/i0CQgZc1F7AG7ydJ33WwrZkTsBcFx5g0m9//C8ofj1jxZ4ruv0CGB&#10;AZDWuNzhZeink7YJX6yUoB0hPL3BJjpPOF5Op5M0m91SwtGWjbNsOovAJpfnxjr/TUBDglBQi7xE&#10;uNhx4zymRNezS8jmQNXlulYqKmEWxEpZcmTIovKxSHzxm5fSpC3ozedpGgNrCM/7yEpjgktTQfLd&#10;rhs63UF5QgAs9LPhDF/XWOSGOf/ELA4D9owD7h/xkAowCQwSJRXYn3+7D/7IEVopaXG4Cup+HJgV&#10;lKjvGtm7zSaTMI1RmUy/jFGx15bdtUUfmhVg5xmukuFRDP5enUVpoXnFPViGrGhimmPugvqzuPL9&#10;yOMecbFcRiecP8P8Rm8ND6ED0oGC5+6VWTPw5JHiBziPIcvf0dX7hpcalgcPso5cBoB7VAfccXYj&#10;xcOeheW41qPX5W+w+AUAAP//AwBQSwMEFAAGAAgAAAAhAFSTtGnfAAAACAEAAA8AAABkcnMvZG93&#10;bnJldi54bWxMj0tPhEAQhO8m/odJm3gx7iCIEKTZGOMj8ebiI95mmRaITA9hZgH/veNJj5WqVH1V&#10;blcziJkm11tGuNhEIIgbq3tuEV7q+/MchPOKtRosE8I3OdhWx0elKrRd+JnmnW9FKGFXKITO+7GQ&#10;0jUdGeU2diQO3qedjPJBTq3Uk1pCuRlkHEVX0qiew0KnRrrtqPnaHQzCx1n7/uTWh9clSZPx7nGu&#10;szddI56erDfXIDyt/i8Mv/gBHarAtLcH1k4MCOGIR0gvsxhEsPMsTkHsEbIkj0BWpfx/oPoBAAD/&#10;/wMAUEsBAi0AFAAGAAgAAAAhALaDOJL+AAAA4QEAABMAAAAAAAAAAAAAAAAAAAAAAFtDb250ZW50&#10;X1R5cGVzXS54bWxQSwECLQAUAAYACAAAACEAOP0h/9YAAACUAQAACwAAAAAAAAAAAAAAAAAvAQAA&#10;X3JlbHMvLnJlbHNQSwECLQAUAAYACAAAACEA/EIZwS4CAABVBAAADgAAAAAAAAAAAAAAAAAuAgAA&#10;ZHJzL2Uyb0RvYy54bWxQSwECLQAUAAYACAAAACEAVJO0ad8AAAAIAQAADwAAAAAAAAAAAAAAAACI&#10;BAAAZHJzL2Rvd25yZXYueG1sUEsFBgAAAAAEAAQA8wAAAJQFAAAAAA==&#10;" fillcolor="white [3201]" stroked="f" strokeweight=".5pt">
                <v:textbox>
                  <w:txbxContent>
                    <w:p w14:paraId="1965367D" w14:textId="77777777" w:rsidR="0058459E" w:rsidRPr="00F053CA" w:rsidRDefault="0058459E" w:rsidP="0058459E">
                      <w:pPr>
                        <w:jc w:val="center"/>
                        <w:rPr>
                          <w:rFonts w:ascii="Times New Roman" w:hAnsi="Times New Roman" w:cs="Times New Roman"/>
                          <w:b/>
                          <w:bCs/>
                          <w:sz w:val="144"/>
                          <w:szCs w:val="144"/>
                        </w:rPr>
                      </w:pPr>
                      <w:r w:rsidRPr="00F053CA">
                        <w:rPr>
                          <w:rFonts w:ascii="Times New Roman" w:hAnsi="Times New Roman" w:cs="Times New Roman"/>
                          <w:b/>
                          <w:bCs/>
                          <w:sz w:val="144"/>
                          <w:szCs w:val="144"/>
                        </w:rPr>
                        <w:t>LAMPIRAN</w:t>
                      </w:r>
                    </w:p>
                  </w:txbxContent>
                </v:textbox>
                <w10:wrap anchorx="page"/>
              </v:shape>
            </w:pict>
          </mc:Fallback>
        </mc:AlternateContent>
      </w:r>
      <w:r>
        <w:rPr>
          <w:rFonts w:ascii="Times New Roman" w:hAnsi="Times New Roman" w:cs="Times New Roman"/>
          <w:b/>
          <w:bCs/>
          <w:sz w:val="24"/>
          <w:szCs w:val="24"/>
        </w:rPr>
        <w:br w:type="page"/>
      </w:r>
    </w:p>
    <w:p w14:paraId="2A88BC8D" w14:textId="77777777" w:rsidR="0058459E" w:rsidRPr="00F84E14" w:rsidRDefault="0058459E" w:rsidP="0058459E">
      <w:pPr>
        <w:pStyle w:val="Heading1"/>
        <w:rPr>
          <w:rFonts w:ascii="Times New Roman" w:hAnsi="Times New Roman" w:cs="Times New Roman"/>
          <w:b/>
          <w:bCs/>
          <w:color w:val="FFFFFF" w:themeColor="background1"/>
          <w:sz w:val="24"/>
          <w:szCs w:val="24"/>
        </w:rPr>
      </w:pPr>
      <w:bookmarkStart w:id="1" w:name="_Toc172187563"/>
      <w:r w:rsidRPr="00F84E14">
        <w:rPr>
          <w:rFonts w:ascii="Times New Roman" w:hAnsi="Times New Roman" w:cs="Times New Roman"/>
          <w:b/>
          <w:bCs/>
          <w:color w:val="FFFFFF" w:themeColor="background1"/>
          <w:sz w:val="24"/>
          <w:szCs w:val="24"/>
        </w:rPr>
        <w:lastRenderedPageBreak/>
        <w:t>LAMPIRAN</w:t>
      </w:r>
      <w:bookmarkEnd w:id="1"/>
    </w:p>
    <w:p w14:paraId="5AB639B9" w14:textId="77777777" w:rsidR="0058459E" w:rsidRPr="00CA189D" w:rsidRDefault="0058459E" w:rsidP="0058459E">
      <w:pPr>
        <w:rPr>
          <w:rFonts w:ascii="Times New Roman" w:hAnsi="Times New Roman" w:cs="Times New Roman"/>
          <w:sz w:val="24"/>
          <w:szCs w:val="24"/>
        </w:rPr>
      </w:pPr>
      <w:r w:rsidRPr="00CA189D">
        <w:rPr>
          <w:rFonts w:ascii="Times New Roman" w:hAnsi="Times New Roman" w:cs="Times New Roman"/>
          <w:sz w:val="24"/>
          <w:szCs w:val="24"/>
        </w:rPr>
        <w:t>Lampiran 1  Kuesioner Penelitian</w:t>
      </w:r>
    </w:p>
    <w:p w14:paraId="1BD15982" w14:textId="77777777" w:rsidR="0058459E" w:rsidRDefault="0058459E" w:rsidP="0058459E">
      <w:pPr>
        <w:jc w:val="center"/>
        <w:rPr>
          <w:rFonts w:ascii="Times New Roman" w:hAnsi="Times New Roman" w:cs="Times New Roman"/>
          <w:sz w:val="24"/>
          <w:szCs w:val="24"/>
        </w:rPr>
      </w:pPr>
    </w:p>
    <w:p w14:paraId="496387E6" w14:textId="77777777" w:rsidR="0058459E" w:rsidRDefault="0058459E" w:rsidP="0058459E">
      <w:pPr>
        <w:jc w:val="center"/>
        <w:rPr>
          <w:rFonts w:ascii="Times New Roman" w:hAnsi="Times New Roman" w:cs="Times New Roman"/>
          <w:sz w:val="24"/>
          <w:szCs w:val="24"/>
        </w:rPr>
      </w:pPr>
      <w:r>
        <w:rPr>
          <w:rFonts w:ascii="Times New Roman" w:hAnsi="Times New Roman" w:cs="Times New Roman"/>
          <w:sz w:val="24"/>
          <w:szCs w:val="24"/>
        </w:rPr>
        <w:t>KUISIONER PENELITIAN</w:t>
      </w:r>
    </w:p>
    <w:p w14:paraId="0A615AD3" w14:textId="77777777" w:rsidR="0058459E" w:rsidRDefault="0058459E" w:rsidP="0058459E">
      <w:pPr>
        <w:rPr>
          <w:rFonts w:ascii="Times New Roman" w:hAnsi="Times New Roman" w:cs="Times New Roman"/>
          <w:sz w:val="24"/>
          <w:szCs w:val="24"/>
        </w:rPr>
      </w:pPr>
    </w:p>
    <w:p w14:paraId="53E60314" w14:textId="77777777" w:rsidR="0058459E" w:rsidRDefault="0058459E" w:rsidP="0058459E">
      <w:pPr>
        <w:rPr>
          <w:rFonts w:ascii="Times New Roman" w:hAnsi="Times New Roman" w:cs="Times New Roman"/>
          <w:sz w:val="24"/>
          <w:szCs w:val="24"/>
        </w:rPr>
      </w:pPr>
      <w:r>
        <w:rPr>
          <w:rFonts w:ascii="Times New Roman" w:hAnsi="Times New Roman" w:cs="Times New Roman"/>
          <w:sz w:val="24"/>
          <w:szCs w:val="24"/>
        </w:rPr>
        <w:t>Perihal</w:t>
      </w:r>
    </w:p>
    <w:p w14:paraId="3A10F979" w14:textId="77777777" w:rsidR="0058459E" w:rsidRDefault="0058459E" w:rsidP="0058459E">
      <w:pPr>
        <w:rPr>
          <w:rFonts w:ascii="Times New Roman" w:hAnsi="Times New Roman" w:cs="Times New Roman"/>
          <w:sz w:val="24"/>
          <w:szCs w:val="24"/>
        </w:rPr>
      </w:pPr>
      <w:r>
        <w:rPr>
          <w:rFonts w:ascii="Times New Roman" w:hAnsi="Times New Roman" w:cs="Times New Roman"/>
          <w:sz w:val="24"/>
          <w:szCs w:val="24"/>
        </w:rPr>
        <w:t>Lampiran</w:t>
      </w:r>
    </w:p>
    <w:p w14:paraId="383F5D51" w14:textId="77777777" w:rsidR="0058459E" w:rsidRDefault="0058459E" w:rsidP="0058459E">
      <w:pPr>
        <w:rPr>
          <w:rFonts w:ascii="Times New Roman" w:hAnsi="Times New Roman" w:cs="Times New Roman"/>
          <w:sz w:val="24"/>
          <w:szCs w:val="24"/>
        </w:rPr>
      </w:pPr>
    </w:p>
    <w:p w14:paraId="71EBB567" w14:textId="77777777" w:rsidR="0058459E" w:rsidRDefault="0058459E" w:rsidP="0058459E">
      <w:pPr>
        <w:rPr>
          <w:rFonts w:ascii="Times New Roman" w:hAnsi="Times New Roman" w:cs="Times New Roman"/>
          <w:sz w:val="24"/>
          <w:szCs w:val="24"/>
        </w:rPr>
      </w:pPr>
      <w:r>
        <w:rPr>
          <w:rFonts w:ascii="Times New Roman" w:hAnsi="Times New Roman" w:cs="Times New Roman"/>
          <w:sz w:val="24"/>
          <w:szCs w:val="24"/>
        </w:rPr>
        <w:t>Kepada Yth. Saudara/i Responden</w:t>
      </w:r>
    </w:p>
    <w:p w14:paraId="7A9B2D78" w14:textId="77777777" w:rsidR="0058459E" w:rsidRDefault="0058459E" w:rsidP="0058459E">
      <w:pPr>
        <w:rPr>
          <w:rFonts w:ascii="Times New Roman" w:hAnsi="Times New Roman" w:cs="Times New Roman"/>
          <w:sz w:val="24"/>
          <w:szCs w:val="24"/>
        </w:rPr>
      </w:pPr>
      <w:r>
        <w:rPr>
          <w:rFonts w:ascii="Times New Roman" w:hAnsi="Times New Roman" w:cs="Times New Roman"/>
          <w:sz w:val="24"/>
          <w:szCs w:val="24"/>
        </w:rPr>
        <w:t>Di Tempat</w:t>
      </w:r>
    </w:p>
    <w:p w14:paraId="2E2C5AF1" w14:textId="77777777" w:rsidR="0058459E" w:rsidRDefault="0058459E" w:rsidP="0058459E">
      <w:pPr>
        <w:rPr>
          <w:rFonts w:ascii="Times New Roman" w:hAnsi="Times New Roman" w:cs="Times New Roman"/>
          <w:sz w:val="24"/>
          <w:szCs w:val="24"/>
        </w:rPr>
      </w:pPr>
    </w:p>
    <w:p w14:paraId="76A99D40" w14:textId="77777777" w:rsidR="0058459E" w:rsidRDefault="0058459E" w:rsidP="0058459E">
      <w:pPr>
        <w:spacing w:line="480" w:lineRule="auto"/>
        <w:rPr>
          <w:rFonts w:ascii="Times New Roman" w:hAnsi="Times New Roman" w:cs="Times New Roman"/>
          <w:sz w:val="24"/>
          <w:szCs w:val="24"/>
        </w:rPr>
      </w:pPr>
      <w:r>
        <w:rPr>
          <w:rFonts w:ascii="Times New Roman" w:hAnsi="Times New Roman" w:cs="Times New Roman"/>
          <w:sz w:val="24"/>
          <w:szCs w:val="24"/>
        </w:rPr>
        <w:t xml:space="preserve">Dengan hormat, </w:t>
      </w:r>
    </w:p>
    <w:p w14:paraId="640287F3" w14:textId="77777777" w:rsidR="0058459E" w:rsidRDefault="0058459E" w:rsidP="005845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Sehubungan dengan dilakukannya penelitian untuk menyusun tugas akhir skripsi, sebagai mahasiswa Program Studi S1 Akuntansi Universitas Pancasakti Tegal, peneliti: </w:t>
      </w:r>
    </w:p>
    <w:p w14:paraId="50265E1A" w14:textId="77777777" w:rsidR="0058459E" w:rsidRDefault="0058459E" w:rsidP="0058459E">
      <w:p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Riza Yulianti</w:t>
      </w:r>
    </w:p>
    <w:p w14:paraId="6AF4E9B4" w14:textId="77777777" w:rsidR="0058459E" w:rsidRDefault="0058459E" w:rsidP="0058459E">
      <w:pPr>
        <w:spacing w:line="36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xml:space="preserve">: 4320600121 </w:t>
      </w:r>
    </w:p>
    <w:p w14:paraId="50B68B8F" w14:textId="77777777" w:rsidR="0058459E" w:rsidRDefault="0058459E" w:rsidP="0058459E">
      <w:pPr>
        <w:spacing w:line="36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S1 Akuntansi </w:t>
      </w:r>
    </w:p>
    <w:p w14:paraId="0614DFD1" w14:textId="77777777" w:rsidR="0058459E" w:rsidRDefault="0058459E" w:rsidP="0058459E">
      <w:pPr>
        <w:spacing w:line="360" w:lineRule="auto"/>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 Ekonomi dan Bisnis</w:t>
      </w:r>
    </w:p>
    <w:p w14:paraId="69DB19DC" w14:textId="77777777" w:rsidR="0058459E" w:rsidRDefault="0058459E" w:rsidP="005845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Bermaksud melakukan penelitian yang digunakan untuk penyusunan skripsi dengan judul “Pengaruh Pengetahuan Perpajakan, Kondisi Ekonomi, Peningkatan Kualitas Diri, dan Pertimbangan Pasar Kerja Terhadap Minat Mahasiswa Fakultas Ekonomi Dan Bisnis Program Studi Akuntansi Universitas Pancasakti Tegal Dalam Melanjutkan Berkarir Di Bidang Perpajakan Melalui Pelatihan Brevet Pajak”. Untuk itu, saya mengharapkan kesediaan Saudara/i dapat memberikan jawaban </w:t>
      </w:r>
      <w:r>
        <w:rPr>
          <w:rFonts w:ascii="Times New Roman" w:hAnsi="Times New Roman" w:cs="Times New Roman"/>
          <w:sz w:val="24"/>
          <w:szCs w:val="24"/>
        </w:rPr>
        <w:lastRenderedPageBreak/>
        <w:t>yang sebenar-benarnya demi membantu saya dalam penelitian ini. Atas bantuan dan ketersediaan Saudara/i dalam mengisi kuesioner ini, saya ucapkan terima kasih. Data yang ditulis di dalam kuesioner ini hanya akan digunakan untuk kepentingan penelitian.</w:t>
      </w:r>
    </w:p>
    <w:p w14:paraId="157BEAF6" w14:textId="77777777" w:rsidR="0058459E" w:rsidRDefault="0058459E" w:rsidP="0058459E">
      <w:pPr>
        <w:rPr>
          <w:rFonts w:ascii="Times New Roman" w:hAnsi="Times New Roman" w:cs="Times New Roman"/>
          <w:sz w:val="24"/>
          <w:szCs w:val="24"/>
        </w:rPr>
      </w:pPr>
      <w:r>
        <w:rPr>
          <w:rFonts w:ascii="Times New Roman" w:hAnsi="Times New Roman" w:cs="Times New Roman"/>
          <w:sz w:val="24"/>
          <w:szCs w:val="24"/>
        </w:rPr>
        <w:br w:type="page"/>
      </w:r>
    </w:p>
    <w:p w14:paraId="4DF19145" w14:textId="77777777" w:rsidR="0058459E" w:rsidRDefault="0058459E" w:rsidP="0058459E">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KUESIONER PENELITIAN</w:t>
      </w:r>
    </w:p>
    <w:p w14:paraId="475EDCDB" w14:textId="77777777" w:rsidR="0058459E" w:rsidRDefault="0058459E" w:rsidP="0058459E">
      <w:pPr>
        <w:spacing w:line="480" w:lineRule="auto"/>
        <w:rPr>
          <w:rFonts w:ascii="Times New Roman" w:hAnsi="Times New Roman" w:cs="Times New Roman"/>
          <w:b/>
          <w:bCs/>
          <w:sz w:val="24"/>
          <w:szCs w:val="24"/>
        </w:rPr>
      </w:pPr>
      <w:r>
        <w:rPr>
          <w:rFonts w:ascii="Times New Roman" w:hAnsi="Times New Roman" w:cs="Times New Roman"/>
          <w:b/>
          <w:bCs/>
          <w:sz w:val="24"/>
          <w:szCs w:val="24"/>
        </w:rPr>
        <w:t>Bagian I : Identitas Responden</w:t>
      </w:r>
    </w:p>
    <w:p w14:paraId="1D4BA0C4" w14:textId="77777777" w:rsidR="0058459E" w:rsidRDefault="0058459E" w:rsidP="0058459E">
      <w:pPr>
        <w:spacing w:line="480" w:lineRule="auto"/>
        <w:rPr>
          <w:rFonts w:ascii="Times New Roman" w:hAnsi="Times New Roman" w:cs="Times New Roman"/>
          <w:sz w:val="24"/>
          <w:szCs w:val="24"/>
        </w:rPr>
      </w:pPr>
      <w:r>
        <w:rPr>
          <w:rFonts w:ascii="Times New Roman" w:hAnsi="Times New Roman" w:cs="Times New Roman"/>
          <w:sz w:val="24"/>
          <w:szCs w:val="24"/>
        </w:rPr>
        <w:t>Saudara/I dimohon untuk mengisi identitas berikut ini dan memberikan tanda centang pada kotak yang tersedia:</w:t>
      </w:r>
    </w:p>
    <w:p w14:paraId="7963458F" w14:textId="77777777" w:rsidR="0058459E" w:rsidRDefault="0058459E" w:rsidP="0058459E">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0706E4A" w14:textId="77777777" w:rsidR="0058459E" w:rsidRDefault="0058459E" w:rsidP="0058459E">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4440A17" w14:textId="77777777" w:rsidR="0058459E" w:rsidRDefault="0058459E" w:rsidP="0058459E">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Semester</w:t>
      </w:r>
      <w:r>
        <w:rPr>
          <w:rFonts w:ascii="Times New Roman" w:hAnsi="Times New Roman" w:cs="Times New Roman"/>
          <w:sz w:val="24"/>
          <w:szCs w:val="24"/>
        </w:rPr>
        <w:tab/>
      </w:r>
      <w:r>
        <w:rPr>
          <w:rFonts w:ascii="Times New Roman" w:hAnsi="Times New Roman" w:cs="Times New Roman"/>
          <w:sz w:val="24"/>
          <w:szCs w:val="24"/>
        </w:rPr>
        <w:tab/>
        <w:t>:</w:t>
      </w:r>
    </w:p>
    <w:p w14:paraId="6143DBE9" w14:textId="77777777" w:rsidR="0058459E" w:rsidRDefault="0058459E" w:rsidP="0058459E">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Apakah anda berminat untuk mengikuti pelatihan brevet pajak?</w:t>
      </w:r>
    </w:p>
    <w:p w14:paraId="03586565" w14:textId="77777777" w:rsidR="0058459E" w:rsidRDefault="0058459E" w:rsidP="0058459E">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0" distR="0" simplePos="0" relativeHeight="251662336" behindDoc="0" locked="0" layoutInCell="1" allowOverlap="1" wp14:anchorId="4FFD5C90" wp14:editId="45D4ED7C">
                <wp:simplePos x="0" y="0"/>
                <wp:positionH relativeFrom="column">
                  <wp:posOffset>3331845</wp:posOffset>
                </wp:positionH>
                <wp:positionV relativeFrom="paragraph">
                  <wp:posOffset>36293</wp:posOffset>
                </wp:positionV>
                <wp:extent cx="677007" cy="298938"/>
                <wp:effectExtent l="0" t="0" r="8890" b="6350"/>
                <wp:wrapNone/>
                <wp:docPr id="10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007" cy="298938"/>
                        </a:xfrm>
                        <a:prstGeom prst="rect">
                          <a:avLst/>
                        </a:prstGeom>
                        <a:solidFill>
                          <a:srgbClr val="FFFFFF"/>
                        </a:solidFill>
                        <a:ln>
                          <a:noFill/>
                        </a:ln>
                      </wps:spPr>
                      <wps:txbx>
                        <w:txbxContent>
                          <w:p w14:paraId="160EF1F0" w14:textId="77777777" w:rsidR="0058459E" w:rsidRDefault="0058459E" w:rsidP="0058459E">
                            <w:pPr>
                              <w:jc w:val="center"/>
                              <w:rPr>
                                <w:rFonts w:ascii="Times New Roman" w:hAnsi="Times New Roman" w:cs="Times New Roman"/>
                                <w:sz w:val="24"/>
                                <w:szCs w:val="24"/>
                              </w:rPr>
                            </w:pPr>
                            <w:r>
                              <w:rPr>
                                <w:rFonts w:ascii="Times New Roman" w:hAnsi="Times New Roman" w:cs="Times New Roman"/>
                                <w:sz w:val="24"/>
                                <w:szCs w:val="24"/>
                              </w:rPr>
                              <w:t>TIDAK</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4FFD5C90" id="Text Box 1" o:spid="_x0000_s1027" style="position:absolute;margin-left:262.35pt;margin-top:2.85pt;width:53.3pt;height:23.55pt;z-index:2516623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xi2QEAALkDAAAOAAAAZHJzL2Uyb0RvYy54bWysU0Fu2zAQvBfoHwjea8muG9uC5aBo4KJA&#10;kAZIgp5pirKIUlx2SVtyX98lJTtGeiuqA6HlDkczw9X6tm8NOyr0GmzJp5OcM2UlVNruS/7yvP2w&#10;5MwHYSthwKqSn5Tnt5v379adK9QMGjCVQkYk1hedK3kTgiuyzMtGtcJPwClLzRqwFYFK3GcVio7Y&#10;W5PN8vwm6wArhyCV97R7NzT5JvHXtZLhe117FZgpOWkLacW07uKabdai2KNwjZajDPEPKlqhLX30&#10;QnUngmAH1H9RtVoieKjDREKbQV1rqZIHcjPN37h5aoRTyQuF490lJv//aOXD8ck9YpTu3T3In54S&#10;yTrni0snFn7E9DW2EUvCWZ9SPF1SVH1gkjZvFos8X3AmqTVbLVcflzHlTBTnww59+KqgZfGl5EiX&#10;lLITx3sfBugZknSB0dVWG5MK3O++GGRHQRe6Tc/I7q9hxkawhXhsYIw7yddgJZoK/a5nuqKxjRRx&#10;ZwfV6ZHIFZKuBvA3Zx3NRsn9r4NAxZn5Zin81XQ+j8OUivmnxYwKvO7srjvCSqIq+WAyOnvufwh0&#10;o/1AuT3A+apF8SaFATu4+XwIUOsU0ava0RbNRwp5nOU4gNd1Qr3+cZs/AAAA//8DAFBLAwQUAAYA&#10;CAAAACEA+fLDBt0AAAAIAQAADwAAAGRycy9kb3ducmV2LnhtbEyPQU/DMAyF70j8h8hI3Fi6dSuj&#10;NJ0Q0k7AgQ2Jq9d4bUXjlCbdyr/HO8HJtt7T8/eKzeQ6daIhtJ4NzGcJKOLK25ZrAx/77d0aVIjI&#10;FjvPZOCHAmzK66sCc+vP/E6nXayVhHDI0UATY59rHaqGHIaZ74lFO/rBYZRzqLUd8CzhrtOLJMm0&#10;w5blQ4M9PTdUfe1GZwCzpf1+O6av+5cxw4d6Srarz8SY25vp6RFUpCn+meGCL+hQCtPBj2yD6gys&#10;Fst7scoiQ/QsnaegDhdhDbos9P8C5S8AAAD//wMAUEsBAi0AFAAGAAgAAAAhALaDOJL+AAAA4QEA&#10;ABMAAAAAAAAAAAAAAAAAAAAAAFtDb250ZW50X1R5cGVzXS54bWxQSwECLQAUAAYACAAAACEAOP0h&#10;/9YAAACUAQAACwAAAAAAAAAAAAAAAAAvAQAAX3JlbHMvLnJlbHNQSwECLQAUAAYACAAAACEAjw8M&#10;YtkBAAC5AwAADgAAAAAAAAAAAAAAAAAuAgAAZHJzL2Uyb0RvYy54bWxQSwECLQAUAAYACAAAACEA&#10;+fLDBt0AAAAIAQAADwAAAAAAAAAAAAAAAAAzBAAAZHJzL2Rvd25yZXYueG1sUEsFBgAAAAAEAAQA&#10;8wAAAD0FAAAAAA==&#10;" stroked="f">
                <v:textbox>
                  <w:txbxContent>
                    <w:p w14:paraId="160EF1F0" w14:textId="77777777" w:rsidR="0058459E" w:rsidRDefault="0058459E" w:rsidP="0058459E">
                      <w:pPr>
                        <w:jc w:val="center"/>
                        <w:rPr>
                          <w:rFonts w:ascii="Times New Roman" w:hAnsi="Times New Roman" w:cs="Times New Roman"/>
                          <w:sz w:val="24"/>
                          <w:szCs w:val="24"/>
                        </w:rPr>
                      </w:pPr>
                      <w:r>
                        <w:rPr>
                          <w:rFonts w:ascii="Times New Roman" w:hAnsi="Times New Roman" w:cs="Times New Roman"/>
                          <w:sz w:val="24"/>
                          <w:szCs w:val="24"/>
                        </w:rPr>
                        <w:t>TIDAK</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0" distR="0" simplePos="0" relativeHeight="251660288" behindDoc="0" locked="0" layoutInCell="1" allowOverlap="1" wp14:anchorId="14A77A7A" wp14:editId="78125848">
                <wp:simplePos x="0" y="0"/>
                <wp:positionH relativeFrom="column">
                  <wp:posOffset>1362466</wp:posOffset>
                </wp:positionH>
                <wp:positionV relativeFrom="paragraph">
                  <wp:posOffset>52070</wp:posOffset>
                </wp:positionV>
                <wp:extent cx="474784" cy="298938"/>
                <wp:effectExtent l="0" t="0" r="1905" b="6350"/>
                <wp:wrapNone/>
                <wp:docPr id="10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784" cy="298938"/>
                        </a:xfrm>
                        <a:prstGeom prst="rect">
                          <a:avLst/>
                        </a:prstGeom>
                        <a:solidFill>
                          <a:srgbClr val="FFFFFF"/>
                        </a:solidFill>
                        <a:ln>
                          <a:noFill/>
                        </a:ln>
                      </wps:spPr>
                      <wps:txbx>
                        <w:txbxContent>
                          <w:p w14:paraId="5F19D685" w14:textId="77777777" w:rsidR="0058459E" w:rsidRDefault="0058459E" w:rsidP="0058459E">
                            <w:pPr>
                              <w:jc w:val="center"/>
                              <w:rPr>
                                <w:rFonts w:ascii="Times New Roman" w:hAnsi="Times New Roman" w:cs="Times New Roman"/>
                                <w:sz w:val="24"/>
                                <w:szCs w:val="24"/>
                              </w:rPr>
                            </w:pPr>
                            <w:r>
                              <w:rPr>
                                <w:rFonts w:ascii="Times New Roman" w:hAnsi="Times New Roman" w:cs="Times New Roman"/>
                                <w:sz w:val="24"/>
                                <w:szCs w:val="24"/>
                              </w:rPr>
                              <w:t>YA</w:t>
                            </w:r>
                          </w:p>
                        </w:txbxContent>
                      </wps:txbx>
                      <wps:bodyPr vert="horz" wrap="square" lIns="91440" tIns="45720" rIns="91440" bIns="45720" anchor="t">
                        <a:prstTxWarp prst="textNoShape">
                          <a:avLst/>
                        </a:prstTxWarp>
                        <a:noAutofit/>
                      </wps:bodyPr>
                    </wps:wsp>
                  </a:graphicData>
                </a:graphic>
              </wp:anchor>
            </w:drawing>
          </mc:Choice>
          <mc:Fallback>
            <w:pict>
              <v:rect w14:anchorId="14A77A7A" id="_x0000_s1028" style="position:absolute;margin-left:107.3pt;margin-top:4.1pt;width:37.4pt;height:23.5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sV2AEAALkDAAAOAAAAZHJzL2Uyb0RvYy54bWysU0Fu2zAQvBfoHwjea9muWtuC5aBo4KJA&#10;kAZIipxpirKIUlx2SVtyX98lJTtGeguqA6HlDkczw9X6pm8NOyr0GmzJZ5MpZ8pKqLTdl/zn0/bD&#10;kjMfhK2EAatKflKe32zev1t3rlBzaMBUChmRWF90ruRNCK7IMi8b1Qo/AacsNWvAVgQqcZ9VKDpi&#10;b002n04/Zx1g5RCk8p52b4cm3yT+ulYy/KhrrwIzJSdtIa2Y1l1cs81aFHsUrtFylCHeoKIV2tJH&#10;L1S3Igh2QP0PVaslgoc6TCS0GdS1lip5IDez6Ss3j41wKnmhcLy7xOT/H628Pz66B4zSvbsD+ctT&#10;IlnnfHHpxMKPmL7GNmJJOOtTiqdLiqoPTNJmvsgXy5wzSa35arn6uIwpZ6I4H3bowzcFLYsvJUe6&#10;pJSdON75MEDPkKQLjK622phU4H731SA7CrrQbXpGdn8NMzaCLcRjA2PcSb4GK9FU6Hc90xWpjBRx&#10;ZwfV6YHIFZKuBvAPZx3NRsn974NAxZn5bin81SzP4zClIv+0mFOB153ddUdYSVQlH0xGZ0/9s0A3&#10;2g+U2z2cr1oUr1IYsIObL4cAtU4RvagdbdF8pJDHWY4DeF0n1Msft/kLAAD//wMAUEsDBBQABgAI&#10;AAAAIQDMb60r3gAAAAgBAAAPAAAAZHJzL2Rvd25yZXYueG1sTI9BT4NAFITvJv6HzTPxZpdSIJTy&#10;aIxJT+rB1sTrK/sKpOwuskuL/971ZI+Tmcx8U25n3YsLj66zBmG5iECwqa3qTIPwedg95SCcJ6Oo&#10;t4YRftjBtrq/K6lQ9mo++LL3jQglxhWE0Ho/FFK6umVNbmEHNsE72VGTD3JspBrpGsp1L+MoyqSm&#10;zoSFlgZ+abk+7yeNQFmivt9Pq7fD65TRupmjXfoVIT4+zM8bEJ5n/x+GP/yADlVgOtrJKCd6hHiZ&#10;ZCGKkMcggh/n6wTEESFNVyCrUt4eqH4BAAD//wMAUEsBAi0AFAAGAAgAAAAhALaDOJL+AAAA4QEA&#10;ABMAAAAAAAAAAAAAAAAAAAAAAFtDb250ZW50X1R5cGVzXS54bWxQSwECLQAUAAYACAAAACEAOP0h&#10;/9YAAACUAQAACwAAAAAAAAAAAAAAAAAvAQAAX3JlbHMvLnJlbHNQSwECLQAUAAYACAAAACEAeqQb&#10;FdgBAAC5AwAADgAAAAAAAAAAAAAAAAAuAgAAZHJzL2Uyb0RvYy54bWxQSwECLQAUAAYACAAAACEA&#10;zG+tK94AAAAIAQAADwAAAAAAAAAAAAAAAAAyBAAAZHJzL2Rvd25yZXYueG1sUEsFBgAAAAAEAAQA&#10;8wAAAD0FAAAAAA==&#10;" stroked="f">
                <v:textbox>
                  <w:txbxContent>
                    <w:p w14:paraId="5F19D685" w14:textId="77777777" w:rsidR="0058459E" w:rsidRDefault="0058459E" w:rsidP="0058459E">
                      <w:pPr>
                        <w:jc w:val="center"/>
                        <w:rPr>
                          <w:rFonts w:ascii="Times New Roman" w:hAnsi="Times New Roman" w:cs="Times New Roman"/>
                          <w:sz w:val="24"/>
                          <w:szCs w:val="24"/>
                        </w:rPr>
                      </w:pPr>
                      <w:r>
                        <w:rPr>
                          <w:rFonts w:ascii="Times New Roman" w:hAnsi="Times New Roman" w:cs="Times New Roman"/>
                          <w:sz w:val="24"/>
                          <w:szCs w:val="24"/>
                        </w:rPr>
                        <w:t>YA</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0" distR="0" simplePos="0" relativeHeight="251661312" behindDoc="0" locked="0" layoutInCell="1" allowOverlap="1" wp14:anchorId="72D1CAAC" wp14:editId="755926E3">
                <wp:simplePos x="0" y="0"/>
                <wp:positionH relativeFrom="column">
                  <wp:posOffset>2716823</wp:posOffset>
                </wp:positionH>
                <wp:positionV relativeFrom="paragraph">
                  <wp:posOffset>16949</wp:posOffset>
                </wp:positionV>
                <wp:extent cx="474784" cy="298938"/>
                <wp:effectExtent l="0" t="0" r="20955" b="25400"/>
                <wp:wrapNone/>
                <wp:docPr id="10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784" cy="298938"/>
                        </a:xfrm>
                        <a:prstGeom prst="rect">
                          <a:avLst/>
                        </a:prstGeom>
                        <a:solidFill>
                          <a:srgbClr val="FFFFFF"/>
                        </a:solidFill>
                        <a:ln w="6350" cap="flat" cmpd="sng">
                          <a:solidFill>
                            <a:srgbClr val="000000"/>
                          </a:solidFill>
                          <a:prstDash val="solid"/>
                          <a:round/>
                          <a:headEnd/>
                          <a:tailEnd/>
                        </a:ln>
                      </wps:spPr>
                      <wps:txbx>
                        <w:txbxContent>
                          <w:p w14:paraId="4067AADC" w14:textId="77777777" w:rsidR="0058459E" w:rsidRDefault="0058459E" w:rsidP="0058459E"/>
                        </w:txbxContent>
                      </wps:txbx>
                      <wps:bodyPr vert="horz" wrap="square" lIns="91440" tIns="45720" rIns="91440" bIns="45720" anchor="t">
                        <a:prstTxWarp prst="textNoShape">
                          <a:avLst/>
                        </a:prstTxWarp>
                        <a:noAutofit/>
                      </wps:bodyPr>
                    </wps:wsp>
                  </a:graphicData>
                </a:graphic>
              </wp:anchor>
            </w:drawing>
          </mc:Choice>
          <mc:Fallback>
            <w:pict>
              <v:rect w14:anchorId="72D1CAAC" id="_x0000_s1029" style="position:absolute;margin-left:213.9pt;margin-top:1.35pt;width:37.4pt;height:23.5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qNEQIAADwEAAAOAAAAZHJzL2Uyb0RvYy54bWysU02P2yAQvVfqf0DcG+fDu0msOKuqaapK&#10;q+1Ku1XPEwwxKgYKJHb66ztgJ5tue6rqA2KY4fnNe8PqrmsUOXLnpdElnYzGlHDNTCX1vqRfn7fv&#10;FpT4ALoCZTQv6Yl7erd++2bV2oJPTW1UxR1BEO2L1pa0DsEWWeZZzRvwI2O5xqQwroGAodtnlYMW&#10;0RuVTcfj26w1rrLOMO49nm76JF0nfCE4C1+E8DwQVVLkFtLq0rqLa7ZeQbF3YGvJBhrwDywakBp/&#10;eoHaQABycPIPqEYyZ7wRYcRMkxkhJOOpB+xmMn7VzVMNlqdeUBxvLzL5/wfLHo5P9tFF6t7eG/bd&#10;oyJZa31xycTADzWdcE2sReKkSyqeLiryLhCGh/k8ny9yShimpsvFcraIKmdQnC9b58MnbhoSNyV1&#10;aFLSDo73PvSl55LEyyhZbaVSKXD73QflyBHQ0G36BnR/XaY0aUt6O7tBzxngXAkFAbeNrUrq9T79&#10;77cb/hp4nL6/AUdiG/B1TyAh9DPkzEFXaZpqDtXHYR9Aqn6P/Ss9SNurGXUN3a4jEjnNIko82Znq&#10;9Ij9cYfS1Mb9pKTF8UTWPw7gOCXqs0b/l5M8j/OcgvxmPsXAXWd21xnQDKFK2usce3juvoGzgwMB&#10;rXsw52mD4pURfW1UX5v3h2CETC69sB3awhFNPg/PKb6B6zhVvTz69S8AAAD//wMAUEsDBBQABgAI&#10;AAAAIQBCigH/3QAAAAgBAAAPAAAAZHJzL2Rvd25yZXYueG1sTI/BTsMwEETvSPyDtUjcqE0EaQhx&#10;KlQJIS5IFIp6dOMliYjXwXba8Pcsp3JcvdHM22o1u0EcMMTek4brhQKB1HjbU6vh/e3xqgARkyFr&#10;Bk+o4QcjrOrzs8qU1h/pFQ+b1AouoVgaDV1KYyllbDp0Ji78iMTs0wdnEp+hlTaYI5e7QWZK5dKZ&#10;nnihMyOuO2y+NpPTkD9t4xaH8NHi9zrtXlR83k2F1pcX88M9iIRzOoXhT5/VoWanvZ/IRjFouMmW&#10;rJ40ZEsQzG9VloPYM7grQNaV/P9A/QsAAP//AwBQSwECLQAUAAYACAAAACEAtoM4kv4AAADhAQAA&#10;EwAAAAAAAAAAAAAAAAAAAAAAW0NvbnRlbnRfVHlwZXNdLnhtbFBLAQItABQABgAIAAAAIQA4/SH/&#10;1gAAAJQBAAALAAAAAAAAAAAAAAAAAC8BAABfcmVscy8ucmVsc1BLAQItABQABgAIAAAAIQA5FjqN&#10;EQIAADwEAAAOAAAAAAAAAAAAAAAAAC4CAABkcnMvZTJvRG9jLnhtbFBLAQItABQABgAIAAAAIQBC&#10;igH/3QAAAAgBAAAPAAAAAAAAAAAAAAAAAGsEAABkcnMvZG93bnJldi54bWxQSwUGAAAAAAQABADz&#10;AAAAdQUAAAAA&#10;" strokeweight=".5pt">
                <v:stroke joinstyle="round"/>
                <v:path arrowok="t"/>
                <v:textbox>
                  <w:txbxContent>
                    <w:p w14:paraId="4067AADC" w14:textId="77777777" w:rsidR="0058459E" w:rsidRDefault="0058459E" w:rsidP="0058459E"/>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0" distR="0" simplePos="0" relativeHeight="251659264" behindDoc="0" locked="0" layoutInCell="1" allowOverlap="1" wp14:anchorId="7835BCC9" wp14:editId="409861A2">
                <wp:simplePos x="0" y="0"/>
                <wp:positionH relativeFrom="column">
                  <wp:posOffset>773723</wp:posOffset>
                </wp:positionH>
                <wp:positionV relativeFrom="paragraph">
                  <wp:posOffset>36879</wp:posOffset>
                </wp:positionV>
                <wp:extent cx="474785" cy="298938"/>
                <wp:effectExtent l="0" t="0" r="20955" b="25400"/>
                <wp:wrapNone/>
                <wp:docPr id="10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785" cy="298938"/>
                        </a:xfrm>
                        <a:prstGeom prst="rect">
                          <a:avLst/>
                        </a:prstGeom>
                        <a:solidFill>
                          <a:srgbClr val="FFFFFF"/>
                        </a:solidFill>
                        <a:ln w="6350" cap="flat" cmpd="sng">
                          <a:solidFill>
                            <a:srgbClr val="000000"/>
                          </a:solidFill>
                          <a:prstDash val="solid"/>
                          <a:round/>
                          <a:headEnd/>
                          <a:tailEnd/>
                        </a:ln>
                      </wps:spPr>
                      <wps:txbx>
                        <w:txbxContent>
                          <w:p w14:paraId="39B55AC0" w14:textId="77777777" w:rsidR="0058459E" w:rsidRDefault="0058459E" w:rsidP="0058459E"/>
                        </w:txbxContent>
                      </wps:txbx>
                      <wps:bodyPr vert="horz" wrap="square" lIns="91440" tIns="45720" rIns="91440" bIns="45720" anchor="t">
                        <a:prstTxWarp prst="textNoShape">
                          <a:avLst/>
                        </a:prstTxWarp>
                        <a:noAutofit/>
                      </wps:bodyPr>
                    </wps:wsp>
                  </a:graphicData>
                </a:graphic>
              </wp:anchor>
            </w:drawing>
          </mc:Choice>
          <mc:Fallback>
            <w:pict>
              <v:rect w14:anchorId="7835BCC9" id="_x0000_s1030" style="position:absolute;margin-left:60.9pt;margin-top:2.9pt;width:37.4pt;height:23.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RMEQIAADwEAAAOAAAAZHJzL2Uyb0RvYy54bWysU8GO0zAQvSPxD5bvNG033bZR0xWiFCGt&#10;lpV2EeepYzcWjm1st0n5esZO2i0LJ0QOlsczfnnz3nh11zWKHLnz0uiSTkZjSrhmppJ6X9Kvz9t3&#10;C0p8AF2BMpqX9MQ9vVu/fbNqbcGnpjaq4o4giPZFa0tah2CLLPOs5g34kbFcY1IY10DA0O2zykGL&#10;6I3KpuPxbdYaV1lnGPceTzd9kq4TvhCchS9CeB6IKilyC2l1ad3FNVuvoNg7sLVkAw34BxYNSI0/&#10;vUBtIAA5OPkHVCOZM96IMGKmyYwQkvHUA3YzGb/q5qkGy1MvKI63F5n8/4NlD8cn++gidW/vDfvu&#10;UZGstb64ZGLgh5pOuCbWInHSJRVPFxV5FwjDw3yezxczShimpsvF8mYRVc6gOF+2zodP3DQkbkrq&#10;0KSkHRzvfehLzyWJl1Gy2kqlUuD2uw/KkSOgodv0Dej+ukxp0pb09maGnjPAuRIKAm4bW5XU6336&#10;3283/DXwOH1/A47ENuDrnkBC6GfImYOu0jTVHKqPwz6AVP0e+1d6kLZXM+oaul1HJHLKI0o82Znq&#10;9Ij9cYfS1Mb9pKTF8UTWPw7gOCXqs0b/l5M8j/Ocgnw2n2LgrjO76wxohlAl7XWOPTx338DZwYGA&#10;1j2Y87RB8cqIvjaqr837QzBCJpde2A5t4Ygmn4fnFN/AdZyqXh79+hcAAAD//wMAUEsDBBQABgAI&#10;AAAAIQBk74gA3AAAAAgBAAAPAAAAZHJzL2Rvd25yZXYueG1sTI/BSsNAEIbvgu+wjODNbhowtDGb&#10;UgoiXgSrlR632TEJ3Z2Nu5s2vr3Tkz0NH//wzzfVanJWnDDE3pOC+SwDgdR401Or4PPj+WEBIiZN&#10;RltPqOAXI6zq25tKl8af6R1P29QKLqFYagVdSkMpZWw6dDrO/IDE2bcPTifG0EoT9JnLnZV5lhXS&#10;6Z74QqcH3HTYHLejU1C87OIObfhq8WeT9m9ZfN2PC6Xu76b1E4iEU/pfhos+q0PNTgc/konCMudz&#10;Vk8KHnlc8mVRgDgw50uQdSWvH6j/AAAA//8DAFBLAQItABQABgAIAAAAIQC2gziS/gAAAOEBAAAT&#10;AAAAAAAAAAAAAAAAAAAAAABbQ29udGVudF9UeXBlc10ueG1sUEsBAi0AFAAGAAgAAAAhADj9If/W&#10;AAAAlAEAAAsAAAAAAAAAAAAAAAAALwEAAF9yZWxzLy5yZWxzUEsBAi0AFAAGAAgAAAAhADFRFEwR&#10;AgAAPAQAAA4AAAAAAAAAAAAAAAAALgIAAGRycy9lMm9Eb2MueG1sUEsBAi0AFAAGAAgAAAAhAGTv&#10;iADcAAAACAEAAA8AAAAAAAAAAAAAAAAAawQAAGRycy9kb3ducmV2LnhtbFBLBQYAAAAABAAEAPMA&#10;AAB0BQAAAAA=&#10;" strokeweight=".5pt">
                <v:stroke joinstyle="round"/>
                <v:path arrowok="t"/>
                <v:textbox>
                  <w:txbxContent>
                    <w:p w14:paraId="39B55AC0" w14:textId="77777777" w:rsidR="0058459E" w:rsidRDefault="0058459E" w:rsidP="0058459E"/>
                  </w:txbxContent>
                </v:textbox>
              </v:rect>
            </w:pict>
          </mc:Fallback>
        </mc:AlternateContent>
      </w:r>
      <w:r>
        <w:rPr>
          <w:rFonts w:ascii="Times New Roman" w:hAnsi="Times New Roman" w:cs="Times New Roman"/>
          <w:sz w:val="24"/>
          <w:szCs w:val="24"/>
        </w:rPr>
        <w:br w:type="page"/>
      </w:r>
    </w:p>
    <w:p w14:paraId="71368ECF" w14:textId="77777777" w:rsidR="0058459E" w:rsidRDefault="0058459E" w:rsidP="0058459E">
      <w:pPr>
        <w:spacing w:before="240" w:line="480" w:lineRule="auto"/>
        <w:rPr>
          <w:rFonts w:ascii="Times New Roman" w:hAnsi="Times New Roman" w:cs="Times New Roman"/>
          <w:sz w:val="24"/>
          <w:szCs w:val="24"/>
        </w:rPr>
      </w:pPr>
      <w:r>
        <w:rPr>
          <w:rFonts w:ascii="Times New Roman" w:hAnsi="Times New Roman" w:cs="Times New Roman"/>
          <w:sz w:val="24"/>
          <w:szCs w:val="24"/>
        </w:rPr>
        <w:lastRenderedPageBreak/>
        <w:t>Bagian II : Daftar Pertanyaan</w:t>
      </w:r>
    </w:p>
    <w:p w14:paraId="5511811A" w14:textId="77777777" w:rsidR="0058459E" w:rsidRDefault="0058459E" w:rsidP="0058459E">
      <w:pPr>
        <w:spacing w:line="480" w:lineRule="auto"/>
        <w:rPr>
          <w:rFonts w:ascii="Times New Roman" w:hAnsi="Times New Roman" w:cs="Times New Roman"/>
          <w:sz w:val="24"/>
          <w:szCs w:val="24"/>
        </w:rPr>
      </w:pPr>
      <w:r>
        <w:rPr>
          <w:rFonts w:ascii="Times New Roman" w:hAnsi="Times New Roman" w:cs="Times New Roman"/>
          <w:sz w:val="24"/>
          <w:szCs w:val="24"/>
        </w:rPr>
        <w:t>Berilah tanda centang pada pertanyaan/pernyataan yang sesuai dengan pilihan saudara/i. Adapun alternatif jawaban sebagai berikut:</w:t>
      </w:r>
    </w:p>
    <w:tbl>
      <w:tblPr>
        <w:tblStyle w:val="TableGrid"/>
        <w:tblW w:w="0" w:type="auto"/>
        <w:tblLook w:val="04A0" w:firstRow="1" w:lastRow="0" w:firstColumn="1" w:lastColumn="0" w:noHBand="0" w:noVBand="1"/>
      </w:tblPr>
      <w:tblGrid>
        <w:gridCol w:w="1583"/>
        <w:gridCol w:w="1560"/>
        <w:gridCol w:w="1640"/>
        <w:gridCol w:w="1560"/>
        <w:gridCol w:w="1584"/>
      </w:tblGrid>
      <w:tr w:rsidR="0058459E" w14:paraId="43AC3FE0" w14:textId="77777777" w:rsidTr="00434E19">
        <w:tc>
          <w:tcPr>
            <w:tcW w:w="2590" w:type="dxa"/>
            <w:vAlign w:val="center"/>
          </w:tcPr>
          <w:p w14:paraId="1B929D7C"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Sangat Tidak Setuju</w:t>
            </w:r>
          </w:p>
          <w:p w14:paraId="62B06C1F"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2590" w:type="dxa"/>
            <w:vAlign w:val="center"/>
          </w:tcPr>
          <w:p w14:paraId="2530C571"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Tidak Setuju</w:t>
            </w:r>
          </w:p>
          <w:p w14:paraId="5B135445"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2590" w:type="dxa"/>
            <w:vAlign w:val="center"/>
          </w:tcPr>
          <w:p w14:paraId="0F94BB34"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Kurang Setuju</w:t>
            </w:r>
          </w:p>
          <w:p w14:paraId="57DE6F17"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(KS)</w:t>
            </w:r>
          </w:p>
        </w:tc>
        <w:tc>
          <w:tcPr>
            <w:tcW w:w="2590" w:type="dxa"/>
            <w:vAlign w:val="center"/>
          </w:tcPr>
          <w:p w14:paraId="0B589DD9"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Setuju</w:t>
            </w:r>
          </w:p>
          <w:p w14:paraId="61AC5529"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2590" w:type="dxa"/>
            <w:vAlign w:val="center"/>
          </w:tcPr>
          <w:p w14:paraId="2B4C031A"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Sangat Setuju</w:t>
            </w:r>
          </w:p>
          <w:p w14:paraId="1E1FC3EE"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58459E" w14:paraId="252FAA1B" w14:textId="77777777" w:rsidTr="00434E19">
        <w:tc>
          <w:tcPr>
            <w:tcW w:w="2590" w:type="dxa"/>
            <w:vAlign w:val="center"/>
          </w:tcPr>
          <w:p w14:paraId="421B59FA"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1</w:t>
            </w:r>
          </w:p>
        </w:tc>
        <w:tc>
          <w:tcPr>
            <w:tcW w:w="2590" w:type="dxa"/>
            <w:vAlign w:val="center"/>
          </w:tcPr>
          <w:p w14:paraId="2E57B159"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2</w:t>
            </w:r>
          </w:p>
        </w:tc>
        <w:tc>
          <w:tcPr>
            <w:tcW w:w="2590" w:type="dxa"/>
            <w:vAlign w:val="center"/>
          </w:tcPr>
          <w:p w14:paraId="753B81E3"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3</w:t>
            </w:r>
          </w:p>
        </w:tc>
        <w:tc>
          <w:tcPr>
            <w:tcW w:w="2590" w:type="dxa"/>
            <w:vAlign w:val="center"/>
          </w:tcPr>
          <w:p w14:paraId="06F2EA83"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4</w:t>
            </w:r>
          </w:p>
        </w:tc>
        <w:tc>
          <w:tcPr>
            <w:tcW w:w="2590" w:type="dxa"/>
            <w:vAlign w:val="center"/>
          </w:tcPr>
          <w:p w14:paraId="301B5F9C"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5</w:t>
            </w:r>
          </w:p>
        </w:tc>
      </w:tr>
    </w:tbl>
    <w:p w14:paraId="309D9DC2" w14:textId="77777777" w:rsidR="0058459E" w:rsidRDefault="0058459E" w:rsidP="0058459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99"/>
        <w:gridCol w:w="2735"/>
        <w:gridCol w:w="991"/>
        <w:gridCol w:w="1162"/>
        <w:gridCol w:w="836"/>
        <w:gridCol w:w="772"/>
        <w:gridCol w:w="832"/>
      </w:tblGrid>
      <w:tr w:rsidR="0058459E" w14:paraId="2C4EEA84" w14:textId="77777777" w:rsidTr="00434E19">
        <w:tc>
          <w:tcPr>
            <w:tcW w:w="599" w:type="dxa"/>
            <w:vMerge w:val="restart"/>
            <w:vAlign w:val="center"/>
          </w:tcPr>
          <w:p w14:paraId="29B9EE0D"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No</w:t>
            </w:r>
          </w:p>
        </w:tc>
        <w:tc>
          <w:tcPr>
            <w:tcW w:w="2735" w:type="dxa"/>
            <w:vMerge w:val="restart"/>
            <w:vAlign w:val="center"/>
          </w:tcPr>
          <w:p w14:paraId="5CEE22A4"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4593" w:type="dxa"/>
            <w:gridSpan w:val="5"/>
            <w:vAlign w:val="center"/>
          </w:tcPr>
          <w:p w14:paraId="36B3D714" w14:textId="77777777" w:rsidR="0058459E" w:rsidRDefault="0058459E" w:rsidP="00434E19">
            <w:pPr>
              <w:jc w:val="center"/>
              <w:rPr>
                <w:rFonts w:ascii="Times New Roman" w:hAnsi="Times New Roman" w:cs="Times New Roman"/>
                <w:sz w:val="24"/>
                <w:szCs w:val="24"/>
              </w:rPr>
            </w:pPr>
            <w:r>
              <w:rPr>
                <w:rFonts w:ascii="Times New Roman" w:hAnsi="Times New Roman" w:cs="Times New Roman"/>
                <w:sz w:val="24"/>
                <w:szCs w:val="24"/>
              </w:rPr>
              <w:t>Alternatif Jawaban</w:t>
            </w:r>
          </w:p>
        </w:tc>
      </w:tr>
      <w:tr w:rsidR="0058459E" w14:paraId="5D9C0B3A" w14:textId="77777777" w:rsidTr="00434E19">
        <w:tc>
          <w:tcPr>
            <w:tcW w:w="599" w:type="dxa"/>
            <w:vMerge/>
            <w:vAlign w:val="center"/>
          </w:tcPr>
          <w:p w14:paraId="6A879208" w14:textId="77777777" w:rsidR="0058459E" w:rsidRDefault="0058459E" w:rsidP="00434E19">
            <w:pPr>
              <w:jc w:val="center"/>
              <w:rPr>
                <w:rFonts w:ascii="Times New Roman" w:hAnsi="Times New Roman" w:cs="Times New Roman"/>
                <w:sz w:val="24"/>
                <w:szCs w:val="24"/>
              </w:rPr>
            </w:pPr>
          </w:p>
        </w:tc>
        <w:tc>
          <w:tcPr>
            <w:tcW w:w="2735" w:type="dxa"/>
            <w:vMerge/>
            <w:vAlign w:val="center"/>
          </w:tcPr>
          <w:p w14:paraId="6DFA3311" w14:textId="77777777" w:rsidR="0058459E" w:rsidRDefault="0058459E" w:rsidP="00434E19">
            <w:pPr>
              <w:jc w:val="center"/>
              <w:rPr>
                <w:rFonts w:ascii="Times New Roman" w:hAnsi="Times New Roman" w:cs="Times New Roman"/>
                <w:sz w:val="24"/>
                <w:szCs w:val="24"/>
              </w:rPr>
            </w:pPr>
          </w:p>
        </w:tc>
        <w:tc>
          <w:tcPr>
            <w:tcW w:w="991" w:type="dxa"/>
            <w:vAlign w:val="center"/>
          </w:tcPr>
          <w:p w14:paraId="3285FE2D"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1162" w:type="dxa"/>
            <w:vAlign w:val="center"/>
          </w:tcPr>
          <w:p w14:paraId="5974C682"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836" w:type="dxa"/>
            <w:vAlign w:val="center"/>
          </w:tcPr>
          <w:p w14:paraId="6FF051F9"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KS</w:t>
            </w:r>
          </w:p>
        </w:tc>
        <w:tc>
          <w:tcPr>
            <w:tcW w:w="772" w:type="dxa"/>
            <w:vAlign w:val="center"/>
          </w:tcPr>
          <w:p w14:paraId="7185BB1C"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832" w:type="dxa"/>
            <w:vAlign w:val="center"/>
          </w:tcPr>
          <w:p w14:paraId="3268128A"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58459E" w14:paraId="0FA94439" w14:textId="77777777" w:rsidTr="00434E19">
        <w:tc>
          <w:tcPr>
            <w:tcW w:w="7927" w:type="dxa"/>
            <w:gridSpan w:val="7"/>
            <w:vAlign w:val="center"/>
          </w:tcPr>
          <w:p w14:paraId="46679AC5" w14:textId="77777777" w:rsidR="0058459E" w:rsidRDefault="0058459E" w:rsidP="00434E19">
            <w:pPr>
              <w:jc w:val="center"/>
              <w:rPr>
                <w:rFonts w:ascii="Times New Roman" w:hAnsi="Times New Roman" w:cs="Times New Roman"/>
                <w:b/>
                <w:bCs/>
                <w:sz w:val="24"/>
                <w:szCs w:val="24"/>
              </w:rPr>
            </w:pPr>
            <w:r>
              <w:rPr>
                <w:rFonts w:ascii="Times New Roman" w:hAnsi="Times New Roman" w:cs="Times New Roman"/>
                <w:b/>
                <w:bCs/>
                <w:sz w:val="24"/>
                <w:szCs w:val="24"/>
              </w:rPr>
              <w:t>Kondisi Ekonomi (X1)</w:t>
            </w:r>
          </w:p>
        </w:tc>
      </w:tr>
      <w:tr w:rsidR="0058459E" w14:paraId="11E6FD53" w14:textId="77777777" w:rsidTr="00434E19">
        <w:tc>
          <w:tcPr>
            <w:tcW w:w="599" w:type="dxa"/>
          </w:tcPr>
          <w:p w14:paraId="6BAAEB36"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2735" w:type="dxa"/>
          </w:tcPr>
          <w:p w14:paraId="170E72C7"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harus mendapatkan penghargaan ekonomi agar dapat membantu kondisi ekonomi lebih baik.</w:t>
            </w:r>
          </w:p>
        </w:tc>
        <w:tc>
          <w:tcPr>
            <w:tcW w:w="991" w:type="dxa"/>
          </w:tcPr>
          <w:p w14:paraId="2055EF06" w14:textId="77777777" w:rsidR="0058459E" w:rsidRDefault="0058459E" w:rsidP="00434E19">
            <w:pPr>
              <w:spacing w:line="480" w:lineRule="auto"/>
              <w:rPr>
                <w:rFonts w:ascii="Times New Roman" w:hAnsi="Times New Roman" w:cs="Times New Roman"/>
                <w:sz w:val="24"/>
                <w:szCs w:val="24"/>
              </w:rPr>
            </w:pPr>
          </w:p>
        </w:tc>
        <w:tc>
          <w:tcPr>
            <w:tcW w:w="1162" w:type="dxa"/>
          </w:tcPr>
          <w:p w14:paraId="1BBF6B89" w14:textId="77777777" w:rsidR="0058459E" w:rsidRDefault="0058459E" w:rsidP="00434E19">
            <w:pPr>
              <w:spacing w:line="480" w:lineRule="auto"/>
              <w:rPr>
                <w:rFonts w:ascii="Times New Roman" w:hAnsi="Times New Roman" w:cs="Times New Roman"/>
                <w:sz w:val="24"/>
                <w:szCs w:val="24"/>
              </w:rPr>
            </w:pPr>
          </w:p>
        </w:tc>
        <w:tc>
          <w:tcPr>
            <w:tcW w:w="836" w:type="dxa"/>
          </w:tcPr>
          <w:p w14:paraId="198D1CA5" w14:textId="77777777" w:rsidR="0058459E" w:rsidRDefault="0058459E" w:rsidP="00434E19">
            <w:pPr>
              <w:spacing w:line="480" w:lineRule="auto"/>
              <w:rPr>
                <w:rFonts w:ascii="Times New Roman" w:hAnsi="Times New Roman" w:cs="Times New Roman"/>
                <w:sz w:val="24"/>
                <w:szCs w:val="24"/>
              </w:rPr>
            </w:pPr>
          </w:p>
        </w:tc>
        <w:tc>
          <w:tcPr>
            <w:tcW w:w="772" w:type="dxa"/>
          </w:tcPr>
          <w:p w14:paraId="5590B06B" w14:textId="77777777" w:rsidR="0058459E" w:rsidRDefault="0058459E" w:rsidP="00434E19">
            <w:pPr>
              <w:spacing w:line="480" w:lineRule="auto"/>
              <w:rPr>
                <w:rFonts w:ascii="Times New Roman" w:hAnsi="Times New Roman" w:cs="Times New Roman"/>
                <w:sz w:val="24"/>
                <w:szCs w:val="24"/>
              </w:rPr>
            </w:pPr>
          </w:p>
        </w:tc>
        <w:tc>
          <w:tcPr>
            <w:tcW w:w="832" w:type="dxa"/>
          </w:tcPr>
          <w:p w14:paraId="2ACCE7D7" w14:textId="77777777" w:rsidR="0058459E" w:rsidRDefault="0058459E" w:rsidP="00434E19">
            <w:pPr>
              <w:spacing w:line="480" w:lineRule="auto"/>
              <w:rPr>
                <w:rFonts w:ascii="Times New Roman" w:hAnsi="Times New Roman" w:cs="Times New Roman"/>
                <w:sz w:val="24"/>
                <w:szCs w:val="24"/>
              </w:rPr>
            </w:pPr>
          </w:p>
        </w:tc>
      </w:tr>
      <w:tr w:rsidR="0058459E" w14:paraId="4DAE859C" w14:textId="77777777" w:rsidTr="00434E19">
        <w:tc>
          <w:tcPr>
            <w:tcW w:w="599" w:type="dxa"/>
          </w:tcPr>
          <w:p w14:paraId="659100F0"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735" w:type="dxa"/>
          </w:tcPr>
          <w:p w14:paraId="06DDE257"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ingin memperoleh balasan atas jasa saya dari perusahaan tempat saya bekerja.</w:t>
            </w:r>
          </w:p>
        </w:tc>
        <w:tc>
          <w:tcPr>
            <w:tcW w:w="991" w:type="dxa"/>
          </w:tcPr>
          <w:p w14:paraId="0940CD58" w14:textId="77777777" w:rsidR="0058459E" w:rsidRDefault="0058459E" w:rsidP="00434E19">
            <w:pPr>
              <w:spacing w:line="480" w:lineRule="auto"/>
              <w:rPr>
                <w:rFonts w:ascii="Times New Roman" w:hAnsi="Times New Roman" w:cs="Times New Roman"/>
                <w:sz w:val="24"/>
                <w:szCs w:val="24"/>
              </w:rPr>
            </w:pPr>
          </w:p>
        </w:tc>
        <w:tc>
          <w:tcPr>
            <w:tcW w:w="1162" w:type="dxa"/>
          </w:tcPr>
          <w:p w14:paraId="1612631E" w14:textId="77777777" w:rsidR="0058459E" w:rsidRDefault="0058459E" w:rsidP="00434E19">
            <w:pPr>
              <w:spacing w:line="480" w:lineRule="auto"/>
              <w:rPr>
                <w:rFonts w:ascii="Times New Roman" w:hAnsi="Times New Roman" w:cs="Times New Roman"/>
                <w:sz w:val="24"/>
                <w:szCs w:val="24"/>
              </w:rPr>
            </w:pPr>
          </w:p>
        </w:tc>
        <w:tc>
          <w:tcPr>
            <w:tcW w:w="836" w:type="dxa"/>
          </w:tcPr>
          <w:p w14:paraId="5A712793" w14:textId="77777777" w:rsidR="0058459E" w:rsidRDefault="0058459E" w:rsidP="00434E19">
            <w:pPr>
              <w:spacing w:line="480" w:lineRule="auto"/>
              <w:rPr>
                <w:rFonts w:ascii="Times New Roman" w:hAnsi="Times New Roman" w:cs="Times New Roman"/>
                <w:sz w:val="24"/>
                <w:szCs w:val="24"/>
              </w:rPr>
            </w:pPr>
          </w:p>
        </w:tc>
        <w:tc>
          <w:tcPr>
            <w:tcW w:w="772" w:type="dxa"/>
          </w:tcPr>
          <w:p w14:paraId="42081CA7" w14:textId="77777777" w:rsidR="0058459E" w:rsidRDefault="0058459E" w:rsidP="00434E19">
            <w:pPr>
              <w:spacing w:line="480" w:lineRule="auto"/>
              <w:rPr>
                <w:rFonts w:ascii="Times New Roman" w:hAnsi="Times New Roman" w:cs="Times New Roman"/>
                <w:sz w:val="24"/>
                <w:szCs w:val="24"/>
              </w:rPr>
            </w:pPr>
          </w:p>
        </w:tc>
        <w:tc>
          <w:tcPr>
            <w:tcW w:w="832" w:type="dxa"/>
          </w:tcPr>
          <w:p w14:paraId="4C3FFBDF" w14:textId="77777777" w:rsidR="0058459E" w:rsidRDefault="0058459E" w:rsidP="00434E19">
            <w:pPr>
              <w:spacing w:line="480" w:lineRule="auto"/>
              <w:rPr>
                <w:rFonts w:ascii="Times New Roman" w:hAnsi="Times New Roman" w:cs="Times New Roman"/>
                <w:sz w:val="24"/>
                <w:szCs w:val="24"/>
              </w:rPr>
            </w:pPr>
          </w:p>
        </w:tc>
      </w:tr>
      <w:tr w:rsidR="0058459E" w14:paraId="354C4E9D" w14:textId="77777777" w:rsidTr="00434E19">
        <w:tc>
          <w:tcPr>
            <w:tcW w:w="599" w:type="dxa"/>
          </w:tcPr>
          <w:p w14:paraId="3B488538"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735" w:type="dxa"/>
          </w:tcPr>
          <w:p w14:paraId="682B7D1F"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memiliki keinginan bekerja dengan gaji yang besar.</w:t>
            </w:r>
          </w:p>
        </w:tc>
        <w:tc>
          <w:tcPr>
            <w:tcW w:w="991" w:type="dxa"/>
          </w:tcPr>
          <w:p w14:paraId="676C0EE9" w14:textId="77777777" w:rsidR="0058459E" w:rsidRDefault="0058459E" w:rsidP="00434E19">
            <w:pPr>
              <w:spacing w:line="480" w:lineRule="auto"/>
              <w:rPr>
                <w:rFonts w:ascii="Times New Roman" w:hAnsi="Times New Roman" w:cs="Times New Roman"/>
                <w:sz w:val="24"/>
                <w:szCs w:val="24"/>
              </w:rPr>
            </w:pPr>
          </w:p>
        </w:tc>
        <w:tc>
          <w:tcPr>
            <w:tcW w:w="1162" w:type="dxa"/>
          </w:tcPr>
          <w:p w14:paraId="3784FC21" w14:textId="77777777" w:rsidR="0058459E" w:rsidRDefault="0058459E" w:rsidP="00434E19">
            <w:pPr>
              <w:spacing w:line="480" w:lineRule="auto"/>
              <w:rPr>
                <w:rFonts w:ascii="Times New Roman" w:hAnsi="Times New Roman" w:cs="Times New Roman"/>
                <w:sz w:val="24"/>
                <w:szCs w:val="24"/>
              </w:rPr>
            </w:pPr>
          </w:p>
        </w:tc>
        <w:tc>
          <w:tcPr>
            <w:tcW w:w="836" w:type="dxa"/>
          </w:tcPr>
          <w:p w14:paraId="03C93EA8" w14:textId="77777777" w:rsidR="0058459E" w:rsidRDefault="0058459E" w:rsidP="00434E19">
            <w:pPr>
              <w:spacing w:line="480" w:lineRule="auto"/>
              <w:rPr>
                <w:rFonts w:ascii="Times New Roman" w:hAnsi="Times New Roman" w:cs="Times New Roman"/>
                <w:sz w:val="24"/>
                <w:szCs w:val="24"/>
              </w:rPr>
            </w:pPr>
          </w:p>
        </w:tc>
        <w:tc>
          <w:tcPr>
            <w:tcW w:w="772" w:type="dxa"/>
          </w:tcPr>
          <w:p w14:paraId="5A755D24" w14:textId="77777777" w:rsidR="0058459E" w:rsidRDefault="0058459E" w:rsidP="00434E19">
            <w:pPr>
              <w:spacing w:line="480" w:lineRule="auto"/>
              <w:rPr>
                <w:rFonts w:ascii="Times New Roman" w:hAnsi="Times New Roman" w:cs="Times New Roman"/>
                <w:sz w:val="24"/>
                <w:szCs w:val="24"/>
              </w:rPr>
            </w:pPr>
          </w:p>
        </w:tc>
        <w:tc>
          <w:tcPr>
            <w:tcW w:w="832" w:type="dxa"/>
          </w:tcPr>
          <w:p w14:paraId="63830B10" w14:textId="77777777" w:rsidR="0058459E" w:rsidRDefault="0058459E" w:rsidP="00434E19">
            <w:pPr>
              <w:spacing w:line="480" w:lineRule="auto"/>
              <w:rPr>
                <w:rFonts w:ascii="Times New Roman" w:hAnsi="Times New Roman" w:cs="Times New Roman"/>
                <w:sz w:val="24"/>
                <w:szCs w:val="24"/>
              </w:rPr>
            </w:pPr>
          </w:p>
        </w:tc>
      </w:tr>
      <w:tr w:rsidR="0058459E" w14:paraId="0E3B0622" w14:textId="77777777" w:rsidTr="00434E19">
        <w:tc>
          <w:tcPr>
            <w:tcW w:w="599" w:type="dxa"/>
          </w:tcPr>
          <w:p w14:paraId="4B70A2CB"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2735" w:type="dxa"/>
          </w:tcPr>
          <w:p w14:paraId="3B2223B5"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memiliki keinginan bekerja dengan tunjangan yang cukup besar.</w:t>
            </w:r>
          </w:p>
        </w:tc>
        <w:tc>
          <w:tcPr>
            <w:tcW w:w="991" w:type="dxa"/>
          </w:tcPr>
          <w:p w14:paraId="27C0A80E" w14:textId="77777777" w:rsidR="0058459E" w:rsidRDefault="0058459E" w:rsidP="00434E19">
            <w:pPr>
              <w:spacing w:line="480" w:lineRule="auto"/>
              <w:rPr>
                <w:rFonts w:ascii="Times New Roman" w:hAnsi="Times New Roman" w:cs="Times New Roman"/>
                <w:sz w:val="24"/>
                <w:szCs w:val="24"/>
              </w:rPr>
            </w:pPr>
          </w:p>
        </w:tc>
        <w:tc>
          <w:tcPr>
            <w:tcW w:w="1162" w:type="dxa"/>
          </w:tcPr>
          <w:p w14:paraId="24FBD7A3" w14:textId="77777777" w:rsidR="0058459E" w:rsidRDefault="0058459E" w:rsidP="00434E19">
            <w:pPr>
              <w:spacing w:line="480" w:lineRule="auto"/>
              <w:rPr>
                <w:rFonts w:ascii="Times New Roman" w:hAnsi="Times New Roman" w:cs="Times New Roman"/>
                <w:sz w:val="24"/>
                <w:szCs w:val="24"/>
              </w:rPr>
            </w:pPr>
          </w:p>
        </w:tc>
        <w:tc>
          <w:tcPr>
            <w:tcW w:w="836" w:type="dxa"/>
          </w:tcPr>
          <w:p w14:paraId="6C8C44AE" w14:textId="77777777" w:rsidR="0058459E" w:rsidRDefault="0058459E" w:rsidP="00434E19">
            <w:pPr>
              <w:spacing w:line="480" w:lineRule="auto"/>
              <w:rPr>
                <w:rFonts w:ascii="Times New Roman" w:hAnsi="Times New Roman" w:cs="Times New Roman"/>
                <w:sz w:val="24"/>
                <w:szCs w:val="24"/>
              </w:rPr>
            </w:pPr>
          </w:p>
        </w:tc>
        <w:tc>
          <w:tcPr>
            <w:tcW w:w="772" w:type="dxa"/>
          </w:tcPr>
          <w:p w14:paraId="5C33B774" w14:textId="77777777" w:rsidR="0058459E" w:rsidRDefault="0058459E" w:rsidP="00434E19">
            <w:pPr>
              <w:spacing w:line="480" w:lineRule="auto"/>
              <w:rPr>
                <w:rFonts w:ascii="Times New Roman" w:hAnsi="Times New Roman" w:cs="Times New Roman"/>
                <w:sz w:val="24"/>
                <w:szCs w:val="24"/>
              </w:rPr>
            </w:pPr>
          </w:p>
        </w:tc>
        <w:tc>
          <w:tcPr>
            <w:tcW w:w="832" w:type="dxa"/>
          </w:tcPr>
          <w:p w14:paraId="4711BAE0" w14:textId="77777777" w:rsidR="0058459E" w:rsidRDefault="0058459E" w:rsidP="00434E19">
            <w:pPr>
              <w:spacing w:line="480" w:lineRule="auto"/>
              <w:rPr>
                <w:rFonts w:ascii="Times New Roman" w:hAnsi="Times New Roman" w:cs="Times New Roman"/>
                <w:sz w:val="24"/>
                <w:szCs w:val="24"/>
              </w:rPr>
            </w:pPr>
          </w:p>
        </w:tc>
      </w:tr>
      <w:tr w:rsidR="0058459E" w14:paraId="50DB310C" w14:textId="77777777" w:rsidTr="00434E19">
        <w:tc>
          <w:tcPr>
            <w:tcW w:w="7927" w:type="dxa"/>
            <w:gridSpan w:val="7"/>
          </w:tcPr>
          <w:p w14:paraId="09670944" w14:textId="77777777" w:rsidR="0058459E" w:rsidRDefault="0058459E" w:rsidP="00434E19">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Pengetahuan Perpajakan (X2)</w:t>
            </w:r>
          </w:p>
        </w:tc>
      </w:tr>
      <w:tr w:rsidR="0058459E" w14:paraId="1A57927F" w14:textId="77777777" w:rsidTr="00434E19">
        <w:trPr>
          <w:trHeight w:val="1039"/>
        </w:trPr>
        <w:tc>
          <w:tcPr>
            <w:tcW w:w="599" w:type="dxa"/>
          </w:tcPr>
          <w:p w14:paraId="03F56DCF"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735" w:type="dxa"/>
          </w:tcPr>
          <w:p w14:paraId="79824682"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 xml:space="preserve">Sistem perpajakan di Indonesia menggunakan </w:t>
            </w:r>
            <w:r>
              <w:rPr>
                <w:rFonts w:ascii="Times New Roman" w:hAnsi="Times New Roman" w:cs="Times New Roman"/>
                <w:i/>
                <w:iCs/>
                <w:sz w:val="24"/>
                <w:szCs w:val="24"/>
              </w:rPr>
              <w:t>system official assessment</w:t>
            </w:r>
            <w:r>
              <w:rPr>
                <w:rFonts w:ascii="Times New Roman" w:hAnsi="Times New Roman" w:cs="Times New Roman"/>
                <w:sz w:val="24"/>
                <w:szCs w:val="24"/>
              </w:rPr>
              <w:t>.</w:t>
            </w:r>
          </w:p>
        </w:tc>
        <w:tc>
          <w:tcPr>
            <w:tcW w:w="991" w:type="dxa"/>
          </w:tcPr>
          <w:p w14:paraId="15D7DECB" w14:textId="77777777" w:rsidR="0058459E" w:rsidRDefault="0058459E" w:rsidP="00434E19">
            <w:pPr>
              <w:spacing w:line="480" w:lineRule="auto"/>
              <w:rPr>
                <w:rFonts w:ascii="Times New Roman" w:hAnsi="Times New Roman" w:cs="Times New Roman"/>
                <w:sz w:val="24"/>
                <w:szCs w:val="24"/>
              </w:rPr>
            </w:pPr>
          </w:p>
        </w:tc>
        <w:tc>
          <w:tcPr>
            <w:tcW w:w="1162" w:type="dxa"/>
          </w:tcPr>
          <w:p w14:paraId="158AC513" w14:textId="77777777" w:rsidR="0058459E" w:rsidRDefault="0058459E" w:rsidP="00434E19">
            <w:pPr>
              <w:spacing w:line="480" w:lineRule="auto"/>
              <w:rPr>
                <w:rFonts w:ascii="Times New Roman" w:hAnsi="Times New Roman" w:cs="Times New Roman"/>
                <w:sz w:val="24"/>
                <w:szCs w:val="24"/>
              </w:rPr>
            </w:pPr>
          </w:p>
        </w:tc>
        <w:tc>
          <w:tcPr>
            <w:tcW w:w="836" w:type="dxa"/>
          </w:tcPr>
          <w:p w14:paraId="07B72DA4" w14:textId="77777777" w:rsidR="0058459E" w:rsidRDefault="0058459E" w:rsidP="00434E19">
            <w:pPr>
              <w:spacing w:line="480" w:lineRule="auto"/>
              <w:rPr>
                <w:rFonts w:ascii="Times New Roman" w:hAnsi="Times New Roman" w:cs="Times New Roman"/>
                <w:sz w:val="24"/>
                <w:szCs w:val="24"/>
              </w:rPr>
            </w:pPr>
          </w:p>
        </w:tc>
        <w:tc>
          <w:tcPr>
            <w:tcW w:w="772" w:type="dxa"/>
          </w:tcPr>
          <w:p w14:paraId="195EA7D9" w14:textId="77777777" w:rsidR="0058459E" w:rsidRDefault="0058459E" w:rsidP="00434E19">
            <w:pPr>
              <w:spacing w:line="480" w:lineRule="auto"/>
              <w:rPr>
                <w:rFonts w:ascii="Times New Roman" w:hAnsi="Times New Roman" w:cs="Times New Roman"/>
                <w:sz w:val="24"/>
                <w:szCs w:val="24"/>
              </w:rPr>
            </w:pPr>
          </w:p>
        </w:tc>
        <w:tc>
          <w:tcPr>
            <w:tcW w:w="832" w:type="dxa"/>
          </w:tcPr>
          <w:p w14:paraId="5F59FD4E" w14:textId="77777777" w:rsidR="0058459E" w:rsidRDefault="0058459E" w:rsidP="00434E19">
            <w:pPr>
              <w:spacing w:line="480" w:lineRule="auto"/>
              <w:rPr>
                <w:rFonts w:ascii="Times New Roman" w:hAnsi="Times New Roman" w:cs="Times New Roman"/>
                <w:sz w:val="24"/>
                <w:szCs w:val="24"/>
              </w:rPr>
            </w:pPr>
          </w:p>
        </w:tc>
      </w:tr>
      <w:tr w:rsidR="0058459E" w14:paraId="1ACE11F5" w14:textId="77777777" w:rsidTr="00434E19">
        <w:tc>
          <w:tcPr>
            <w:tcW w:w="599" w:type="dxa"/>
          </w:tcPr>
          <w:p w14:paraId="2C9BE0F6"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2735" w:type="dxa"/>
          </w:tcPr>
          <w:p w14:paraId="73121A80"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lang w:val="en-US"/>
              </w:rPr>
              <w:t>Besaran PTKP untuk wajib pajak orang pribadi adalah Rp 54.000.000,00</w:t>
            </w:r>
            <w:r>
              <w:rPr>
                <w:rFonts w:ascii="Times New Roman" w:hAnsi="Times New Roman" w:cs="Times New Roman"/>
                <w:sz w:val="24"/>
                <w:szCs w:val="24"/>
              </w:rPr>
              <w:t>.</w:t>
            </w:r>
          </w:p>
        </w:tc>
        <w:tc>
          <w:tcPr>
            <w:tcW w:w="991" w:type="dxa"/>
          </w:tcPr>
          <w:p w14:paraId="188F983D" w14:textId="77777777" w:rsidR="0058459E" w:rsidRDefault="0058459E" w:rsidP="00434E19">
            <w:pPr>
              <w:spacing w:line="480" w:lineRule="auto"/>
              <w:rPr>
                <w:rFonts w:ascii="Times New Roman" w:hAnsi="Times New Roman" w:cs="Times New Roman"/>
                <w:sz w:val="24"/>
                <w:szCs w:val="24"/>
              </w:rPr>
            </w:pPr>
          </w:p>
        </w:tc>
        <w:tc>
          <w:tcPr>
            <w:tcW w:w="1162" w:type="dxa"/>
          </w:tcPr>
          <w:p w14:paraId="57D019D3" w14:textId="77777777" w:rsidR="0058459E" w:rsidRDefault="0058459E" w:rsidP="00434E19">
            <w:pPr>
              <w:spacing w:line="480" w:lineRule="auto"/>
              <w:rPr>
                <w:rFonts w:ascii="Times New Roman" w:hAnsi="Times New Roman" w:cs="Times New Roman"/>
                <w:sz w:val="24"/>
                <w:szCs w:val="24"/>
              </w:rPr>
            </w:pPr>
          </w:p>
        </w:tc>
        <w:tc>
          <w:tcPr>
            <w:tcW w:w="836" w:type="dxa"/>
          </w:tcPr>
          <w:p w14:paraId="657BA04C" w14:textId="77777777" w:rsidR="0058459E" w:rsidRDefault="0058459E" w:rsidP="00434E19">
            <w:pPr>
              <w:spacing w:line="480" w:lineRule="auto"/>
              <w:rPr>
                <w:rFonts w:ascii="Times New Roman" w:hAnsi="Times New Roman" w:cs="Times New Roman"/>
                <w:sz w:val="24"/>
                <w:szCs w:val="24"/>
              </w:rPr>
            </w:pPr>
          </w:p>
        </w:tc>
        <w:tc>
          <w:tcPr>
            <w:tcW w:w="772" w:type="dxa"/>
          </w:tcPr>
          <w:p w14:paraId="52C16BFC" w14:textId="77777777" w:rsidR="0058459E" w:rsidRDefault="0058459E" w:rsidP="00434E19">
            <w:pPr>
              <w:spacing w:line="480" w:lineRule="auto"/>
              <w:rPr>
                <w:rFonts w:ascii="Times New Roman" w:hAnsi="Times New Roman" w:cs="Times New Roman"/>
                <w:sz w:val="24"/>
                <w:szCs w:val="24"/>
              </w:rPr>
            </w:pPr>
          </w:p>
        </w:tc>
        <w:tc>
          <w:tcPr>
            <w:tcW w:w="832" w:type="dxa"/>
          </w:tcPr>
          <w:p w14:paraId="61587D5C" w14:textId="77777777" w:rsidR="0058459E" w:rsidRDefault="0058459E" w:rsidP="00434E19">
            <w:pPr>
              <w:spacing w:line="480" w:lineRule="auto"/>
              <w:rPr>
                <w:rFonts w:ascii="Times New Roman" w:hAnsi="Times New Roman" w:cs="Times New Roman"/>
                <w:sz w:val="24"/>
                <w:szCs w:val="24"/>
              </w:rPr>
            </w:pPr>
          </w:p>
        </w:tc>
      </w:tr>
      <w:tr w:rsidR="0058459E" w14:paraId="083E7E1B" w14:textId="77777777" w:rsidTr="00434E19">
        <w:tc>
          <w:tcPr>
            <w:tcW w:w="599" w:type="dxa"/>
          </w:tcPr>
          <w:p w14:paraId="6E93AE2E"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2735" w:type="dxa"/>
          </w:tcPr>
          <w:p w14:paraId="328E142C"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Setiap keterlambatan pembayaran pajak akan dikenakan sanksi.</w:t>
            </w:r>
          </w:p>
        </w:tc>
        <w:tc>
          <w:tcPr>
            <w:tcW w:w="991" w:type="dxa"/>
          </w:tcPr>
          <w:p w14:paraId="0FA8A066" w14:textId="77777777" w:rsidR="0058459E" w:rsidRDefault="0058459E" w:rsidP="00434E19">
            <w:pPr>
              <w:spacing w:line="480" w:lineRule="auto"/>
              <w:rPr>
                <w:rFonts w:ascii="Times New Roman" w:hAnsi="Times New Roman" w:cs="Times New Roman"/>
                <w:sz w:val="24"/>
                <w:szCs w:val="24"/>
              </w:rPr>
            </w:pPr>
          </w:p>
        </w:tc>
        <w:tc>
          <w:tcPr>
            <w:tcW w:w="1162" w:type="dxa"/>
          </w:tcPr>
          <w:p w14:paraId="531E164F" w14:textId="77777777" w:rsidR="0058459E" w:rsidRDefault="0058459E" w:rsidP="00434E19">
            <w:pPr>
              <w:spacing w:line="480" w:lineRule="auto"/>
              <w:rPr>
                <w:rFonts w:ascii="Times New Roman" w:hAnsi="Times New Roman" w:cs="Times New Roman"/>
                <w:sz w:val="24"/>
                <w:szCs w:val="24"/>
              </w:rPr>
            </w:pPr>
          </w:p>
        </w:tc>
        <w:tc>
          <w:tcPr>
            <w:tcW w:w="836" w:type="dxa"/>
          </w:tcPr>
          <w:p w14:paraId="444AC9D0" w14:textId="77777777" w:rsidR="0058459E" w:rsidRDefault="0058459E" w:rsidP="00434E19">
            <w:pPr>
              <w:spacing w:line="480" w:lineRule="auto"/>
              <w:rPr>
                <w:rFonts w:ascii="Times New Roman" w:hAnsi="Times New Roman" w:cs="Times New Roman"/>
                <w:sz w:val="24"/>
                <w:szCs w:val="24"/>
              </w:rPr>
            </w:pPr>
          </w:p>
        </w:tc>
        <w:tc>
          <w:tcPr>
            <w:tcW w:w="772" w:type="dxa"/>
          </w:tcPr>
          <w:p w14:paraId="042D06BC" w14:textId="77777777" w:rsidR="0058459E" w:rsidRDefault="0058459E" w:rsidP="00434E19">
            <w:pPr>
              <w:spacing w:line="480" w:lineRule="auto"/>
              <w:rPr>
                <w:rFonts w:ascii="Times New Roman" w:hAnsi="Times New Roman" w:cs="Times New Roman"/>
                <w:sz w:val="24"/>
                <w:szCs w:val="24"/>
              </w:rPr>
            </w:pPr>
          </w:p>
        </w:tc>
        <w:tc>
          <w:tcPr>
            <w:tcW w:w="832" w:type="dxa"/>
          </w:tcPr>
          <w:p w14:paraId="4E68096D" w14:textId="77777777" w:rsidR="0058459E" w:rsidRDefault="0058459E" w:rsidP="00434E19">
            <w:pPr>
              <w:spacing w:line="480" w:lineRule="auto"/>
              <w:rPr>
                <w:rFonts w:ascii="Times New Roman" w:hAnsi="Times New Roman" w:cs="Times New Roman"/>
                <w:sz w:val="24"/>
                <w:szCs w:val="24"/>
              </w:rPr>
            </w:pPr>
          </w:p>
        </w:tc>
      </w:tr>
      <w:tr w:rsidR="0058459E" w14:paraId="21560A9A" w14:textId="77777777" w:rsidTr="00434E19">
        <w:tc>
          <w:tcPr>
            <w:tcW w:w="599" w:type="dxa"/>
          </w:tcPr>
          <w:p w14:paraId="60788DAD"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2735" w:type="dxa"/>
          </w:tcPr>
          <w:p w14:paraId="0BE004B6"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lang w:val="en-US"/>
              </w:rPr>
              <w:t>WPOP dan WP Badan memiliki tarif pajak penghasilan yang berbeda.</w:t>
            </w:r>
          </w:p>
        </w:tc>
        <w:tc>
          <w:tcPr>
            <w:tcW w:w="991" w:type="dxa"/>
          </w:tcPr>
          <w:p w14:paraId="2C216BF2" w14:textId="77777777" w:rsidR="0058459E" w:rsidRDefault="0058459E" w:rsidP="00434E19">
            <w:pPr>
              <w:spacing w:line="480" w:lineRule="auto"/>
              <w:rPr>
                <w:rFonts w:ascii="Times New Roman" w:hAnsi="Times New Roman" w:cs="Times New Roman"/>
                <w:sz w:val="24"/>
                <w:szCs w:val="24"/>
              </w:rPr>
            </w:pPr>
          </w:p>
        </w:tc>
        <w:tc>
          <w:tcPr>
            <w:tcW w:w="1162" w:type="dxa"/>
          </w:tcPr>
          <w:p w14:paraId="1936F4BD" w14:textId="77777777" w:rsidR="0058459E" w:rsidRDefault="0058459E" w:rsidP="00434E19">
            <w:pPr>
              <w:spacing w:line="480" w:lineRule="auto"/>
              <w:rPr>
                <w:rFonts w:ascii="Times New Roman" w:hAnsi="Times New Roman" w:cs="Times New Roman"/>
                <w:sz w:val="24"/>
                <w:szCs w:val="24"/>
              </w:rPr>
            </w:pPr>
          </w:p>
        </w:tc>
        <w:tc>
          <w:tcPr>
            <w:tcW w:w="836" w:type="dxa"/>
          </w:tcPr>
          <w:p w14:paraId="6C57B79F" w14:textId="77777777" w:rsidR="0058459E" w:rsidRDefault="0058459E" w:rsidP="00434E19">
            <w:pPr>
              <w:spacing w:line="480" w:lineRule="auto"/>
              <w:rPr>
                <w:rFonts w:ascii="Times New Roman" w:hAnsi="Times New Roman" w:cs="Times New Roman"/>
                <w:sz w:val="24"/>
                <w:szCs w:val="24"/>
              </w:rPr>
            </w:pPr>
          </w:p>
        </w:tc>
        <w:tc>
          <w:tcPr>
            <w:tcW w:w="772" w:type="dxa"/>
          </w:tcPr>
          <w:p w14:paraId="7C2C3B1B" w14:textId="77777777" w:rsidR="0058459E" w:rsidRDefault="0058459E" w:rsidP="00434E19">
            <w:pPr>
              <w:spacing w:line="480" w:lineRule="auto"/>
              <w:rPr>
                <w:rFonts w:ascii="Times New Roman" w:hAnsi="Times New Roman" w:cs="Times New Roman"/>
                <w:sz w:val="24"/>
                <w:szCs w:val="24"/>
              </w:rPr>
            </w:pPr>
          </w:p>
        </w:tc>
        <w:tc>
          <w:tcPr>
            <w:tcW w:w="832" w:type="dxa"/>
          </w:tcPr>
          <w:p w14:paraId="47E46DD3" w14:textId="77777777" w:rsidR="0058459E" w:rsidRDefault="0058459E" w:rsidP="00434E19">
            <w:pPr>
              <w:spacing w:line="480" w:lineRule="auto"/>
              <w:rPr>
                <w:rFonts w:ascii="Times New Roman" w:hAnsi="Times New Roman" w:cs="Times New Roman"/>
                <w:sz w:val="24"/>
                <w:szCs w:val="24"/>
              </w:rPr>
            </w:pPr>
          </w:p>
        </w:tc>
      </w:tr>
      <w:tr w:rsidR="0058459E" w14:paraId="6860998A" w14:textId="77777777" w:rsidTr="00434E19">
        <w:tc>
          <w:tcPr>
            <w:tcW w:w="599" w:type="dxa"/>
          </w:tcPr>
          <w:p w14:paraId="7CE16C57"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2735" w:type="dxa"/>
          </w:tcPr>
          <w:p w14:paraId="6F0640DC"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lang w:val="en-US"/>
              </w:rPr>
              <w:t>Jenis pajak dilihat dari tempat pembayarannya adalah pajak pusat dan pajak daerah.</w:t>
            </w:r>
          </w:p>
        </w:tc>
        <w:tc>
          <w:tcPr>
            <w:tcW w:w="991" w:type="dxa"/>
          </w:tcPr>
          <w:p w14:paraId="5DF3307B" w14:textId="77777777" w:rsidR="0058459E" w:rsidRDefault="0058459E" w:rsidP="00434E19">
            <w:pPr>
              <w:spacing w:line="480" w:lineRule="auto"/>
              <w:rPr>
                <w:rFonts w:ascii="Times New Roman" w:hAnsi="Times New Roman" w:cs="Times New Roman"/>
                <w:sz w:val="24"/>
                <w:szCs w:val="24"/>
              </w:rPr>
            </w:pPr>
          </w:p>
        </w:tc>
        <w:tc>
          <w:tcPr>
            <w:tcW w:w="1162" w:type="dxa"/>
          </w:tcPr>
          <w:p w14:paraId="5597C290" w14:textId="77777777" w:rsidR="0058459E" w:rsidRDefault="0058459E" w:rsidP="00434E19">
            <w:pPr>
              <w:spacing w:line="480" w:lineRule="auto"/>
              <w:rPr>
                <w:rFonts w:ascii="Times New Roman" w:hAnsi="Times New Roman" w:cs="Times New Roman"/>
                <w:sz w:val="24"/>
                <w:szCs w:val="24"/>
              </w:rPr>
            </w:pPr>
          </w:p>
        </w:tc>
        <w:tc>
          <w:tcPr>
            <w:tcW w:w="836" w:type="dxa"/>
          </w:tcPr>
          <w:p w14:paraId="3A0FED06" w14:textId="77777777" w:rsidR="0058459E" w:rsidRDefault="0058459E" w:rsidP="00434E19">
            <w:pPr>
              <w:spacing w:line="480" w:lineRule="auto"/>
              <w:rPr>
                <w:rFonts w:ascii="Times New Roman" w:hAnsi="Times New Roman" w:cs="Times New Roman"/>
                <w:sz w:val="24"/>
                <w:szCs w:val="24"/>
              </w:rPr>
            </w:pPr>
          </w:p>
        </w:tc>
        <w:tc>
          <w:tcPr>
            <w:tcW w:w="772" w:type="dxa"/>
          </w:tcPr>
          <w:p w14:paraId="1004C970" w14:textId="77777777" w:rsidR="0058459E" w:rsidRDefault="0058459E" w:rsidP="00434E19">
            <w:pPr>
              <w:spacing w:line="480" w:lineRule="auto"/>
              <w:rPr>
                <w:rFonts w:ascii="Times New Roman" w:hAnsi="Times New Roman" w:cs="Times New Roman"/>
                <w:sz w:val="24"/>
                <w:szCs w:val="24"/>
              </w:rPr>
            </w:pPr>
          </w:p>
        </w:tc>
        <w:tc>
          <w:tcPr>
            <w:tcW w:w="832" w:type="dxa"/>
          </w:tcPr>
          <w:p w14:paraId="22B08164" w14:textId="77777777" w:rsidR="0058459E" w:rsidRDefault="0058459E" w:rsidP="00434E19">
            <w:pPr>
              <w:spacing w:line="480" w:lineRule="auto"/>
              <w:rPr>
                <w:rFonts w:ascii="Times New Roman" w:hAnsi="Times New Roman" w:cs="Times New Roman"/>
                <w:sz w:val="24"/>
                <w:szCs w:val="24"/>
              </w:rPr>
            </w:pPr>
          </w:p>
        </w:tc>
      </w:tr>
      <w:tr w:rsidR="0058459E" w14:paraId="600B8207" w14:textId="77777777" w:rsidTr="00434E19">
        <w:tc>
          <w:tcPr>
            <w:tcW w:w="7927" w:type="dxa"/>
            <w:gridSpan w:val="7"/>
            <w:vAlign w:val="center"/>
          </w:tcPr>
          <w:p w14:paraId="5CEF3685" w14:textId="77777777" w:rsidR="0058459E" w:rsidRDefault="0058459E" w:rsidP="00434E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Peningkatan Kualitas Diri (X3)</w:t>
            </w:r>
          </w:p>
        </w:tc>
      </w:tr>
      <w:tr w:rsidR="0058459E" w14:paraId="399FC051" w14:textId="77777777" w:rsidTr="00434E19">
        <w:tc>
          <w:tcPr>
            <w:tcW w:w="599" w:type="dxa"/>
          </w:tcPr>
          <w:p w14:paraId="34882E18"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735" w:type="dxa"/>
          </w:tcPr>
          <w:p w14:paraId="675D299B"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harus dapat menaikan kualitas diri untuk keperluan bekerja</w:t>
            </w:r>
          </w:p>
        </w:tc>
        <w:tc>
          <w:tcPr>
            <w:tcW w:w="991" w:type="dxa"/>
          </w:tcPr>
          <w:p w14:paraId="7C1205CF" w14:textId="77777777" w:rsidR="0058459E" w:rsidRDefault="0058459E" w:rsidP="00434E19">
            <w:pPr>
              <w:spacing w:line="480" w:lineRule="auto"/>
              <w:rPr>
                <w:rFonts w:ascii="Times New Roman" w:hAnsi="Times New Roman" w:cs="Times New Roman"/>
                <w:sz w:val="24"/>
                <w:szCs w:val="24"/>
              </w:rPr>
            </w:pPr>
          </w:p>
        </w:tc>
        <w:tc>
          <w:tcPr>
            <w:tcW w:w="1162" w:type="dxa"/>
          </w:tcPr>
          <w:p w14:paraId="5A75C29F" w14:textId="77777777" w:rsidR="0058459E" w:rsidRDefault="0058459E" w:rsidP="00434E19">
            <w:pPr>
              <w:spacing w:line="480" w:lineRule="auto"/>
              <w:rPr>
                <w:rFonts w:ascii="Times New Roman" w:hAnsi="Times New Roman" w:cs="Times New Roman"/>
                <w:sz w:val="24"/>
                <w:szCs w:val="24"/>
              </w:rPr>
            </w:pPr>
          </w:p>
        </w:tc>
        <w:tc>
          <w:tcPr>
            <w:tcW w:w="836" w:type="dxa"/>
          </w:tcPr>
          <w:p w14:paraId="72B8214E" w14:textId="77777777" w:rsidR="0058459E" w:rsidRDefault="0058459E" w:rsidP="00434E19">
            <w:pPr>
              <w:spacing w:line="480" w:lineRule="auto"/>
              <w:rPr>
                <w:rFonts w:ascii="Times New Roman" w:hAnsi="Times New Roman" w:cs="Times New Roman"/>
                <w:sz w:val="24"/>
                <w:szCs w:val="24"/>
              </w:rPr>
            </w:pPr>
          </w:p>
        </w:tc>
        <w:tc>
          <w:tcPr>
            <w:tcW w:w="772" w:type="dxa"/>
          </w:tcPr>
          <w:p w14:paraId="1CE29B7C" w14:textId="77777777" w:rsidR="0058459E" w:rsidRDefault="0058459E" w:rsidP="00434E19">
            <w:pPr>
              <w:spacing w:line="480" w:lineRule="auto"/>
              <w:rPr>
                <w:rFonts w:ascii="Times New Roman" w:hAnsi="Times New Roman" w:cs="Times New Roman"/>
                <w:sz w:val="24"/>
                <w:szCs w:val="24"/>
              </w:rPr>
            </w:pPr>
          </w:p>
        </w:tc>
        <w:tc>
          <w:tcPr>
            <w:tcW w:w="832" w:type="dxa"/>
          </w:tcPr>
          <w:p w14:paraId="3C73981F" w14:textId="77777777" w:rsidR="0058459E" w:rsidRDefault="0058459E" w:rsidP="00434E19">
            <w:pPr>
              <w:spacing w:line="480" w:lineRule="auto"/>
              <w:rPr>
                <w:rFonts w:ascii="Times New Roman" w:hAnsi="Times New Roman" w:cs="Times New Roman"/>
                <w:sz w:val="24"/>
                <w:szCs w:val="24"/>
              </w:rPr>
            </w:pPr>
          </w:p>
        </w:tc>
      </w:tr>
      <w:tr w:rsidR="0058459E" w14:paraId="65864F34" w14:textId="77777777" w:rsidTr="00434E19">
        <w:tc>
          <w:tcPr>
            <w:tcW w:w="599" w:type="dxa"/>
          </w:tcPr>
          <w:p w14:paraId="40A1C236"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2735" w:type="dxa"/>
          </w:tcPr>
          <w:p w14:paraId="18A462D8"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harus meningkatkan keahlihan dalam praktik perpajakan.</w:t>
            </w:r>
          </w:p>
        </w:tc>
        <w:tc>
          <w:tcPr>
            <w:tcW w:w="991" w:type="dxa"/>
          </w:tcPr>
          <w:p w14:paraId="7570A80C" w14:textId="77777777" w:rsidR="0058459E" w:rsidRDefault="0058459E" w:rsidP="00434E19">
            <w:pPr>
              <w:spacing w:line="480" w:lineRule="auto"/>
              <w:rPr>
                <w:rFonts w:ascii="Times New Roman" w:hAnsi="Times New Roman" w:cs="Times New Roman"/>
                <w:sz w:val="24"/>
                <w:szCs w:val="24"/>
              </w:rPr>
            </w:pPr>
          </w:p>
        </w:tc>
        <w:tc>
          <w:tcPr>
            <w:tcW w:w="1162" w:type="dxa"/>
          </w:tcPr>
          <w:p w14:paraId="7DEBBB4F" w14:textId="77777777" w:rsidR="0058459E" w:rsidRDefault="0058459E" w:rsidP="00434E19">
            <w:pPr>
              <w:spacing w:line="480" w:lineRule="auto"/>
              <w:rPr>
                <w:rFonts w:ascii="Times New Roman" w:hAnsi="Times New Roman" w:cs="Times New Roman"/>
                <w:sz w:val="24"/>
                <w:szCs w:val="24"/>
              </w:rPr>
            </w:pPr>
          </w:p>
        </w:tc>
        <w:tc>
          <w:tcPr>
            <w:tcW w:w="836" w:type="dxa"/>
          </w:tcPr>
          <w:p w14:paraId="577DB5B7" w14:textId="77777777" w:rsidR="0058459E" w:rsidRDefault="0058459E" w:rsidP="00434E19">
            <w:pPr>
              <w:spacing w:line="480" w:lineRule="auto"/>
              <w:rPr>
                <w:rFonts w:ascii="Times New Roman" w:hAnsi="Times New Roman" w:cs="Times New Roman"/>
                <w:sz w:val="24"/>
                <w:szCs w:val="24"/>
              </w:rPr>
            </w:pPr>
          </w:p>
        </w:tc>
        <w:tc>
          <w:tcPr>
            <w:tcW w:w="772" w:type="dxa"/>
          </w:tcPr>
          <w:p w14:paraId="0CB11C9A" w14:textId="77777777" w:rsidR="0058459E" w:rsidRDefault="0058459E" w:rsidP="00434E19">
            <w:pPr>
              <w:spacing w:line="480" w:lineRule="auto"/>
              <w:rPr>
                <w:rFonts w:ascii="Times New Roman" w:hAnsi="Times New Roman" w:cs="Times New Roman"/>
                <w:sz w:val="24"/>
                <w:szCs w:val="24"/>
              </w:rPr>
            </w:pPr>
          </w:p>
        </w:tc>
        <w:tc>
          <w:tcPr>
            <w:tcW w:w="832" w:type="dxa"/>
          </w:tcPr>
          <w:p w14:paraId="01A301BD" w14:textId="77777777" w:rsidR="0058459E" w:rsidRDefault="0058459E" w:rsidP="00434E19">
            <w:pPr>
              <w:spacing w:line="480" w:lineRule="auto"/>
              <w:rPr>
                <w:rFonts w:ascii="Times New Roman" w:hAnsi="Times New Roman" w:cs="Times New Roman"/>
                <w:sz w:val="24"/>
                <w:szCs w:val="24"/>
              </w:rPr>
            </w:pPr>
          </w:p>
        </w:tc>
      </w:tr>
      <w:tr w:rsidR="0058459E" w14:paraId="1E3FB6D9" w14:textId="77777777" w:rsidTr="00434E19">
        <w:tc>
          <w:tcPr>
            <w:tcW w:w="599" w:type="dxa"/>
          </w:tcPr>
          <w:p w14:paraId="6C9969C9"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2735" w:type="dxa"/>
          </w:tcPr>
          <w:p w14:paraId="547C3EE7"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Menurut saya, saya harus dapat meningkatkan kualitas diri sebagai mahasiswa akuntansi dengan konsentrasi perpajakan.</w:t>
            </w:r>
          </w:p>
        </w:tc>
        <w:tc>
          <w:tcPr>
            <w:tcW w:w="991" w:type="dxa"/>
          </w:tcPr>
          <w:p w14:paraId="3D85F990" w14:textId="77777777" w:rsidR="0058459E" w:rsidRDefault="0058459E" w:rsidP="00434E19">
            <w:pPr>
              <w:spacing w:line="480" w:lineRule="auto"/>
              <w:rPr>
                <w:rFonts w:ascii="Times New Roman" w:hAnsi="Times New Roman" w:cs="Times New Roman"/>
                <w:sz w:val="24"/>
                <w:szCs w:val="24"/>
              </w:rPr>
            </w:pPr>
          </w:p>
        </w:tc>
        <w:tc>
          <w:tcPr>
            <w:tcW w:w="1162" w:type="dxa"/>
          </w:tcPr>
          <w:p w14:paraId="57C3D464" w14:textId="77777777" w:rsidR="0058459E" w:rsidRDefault="0058459E" w:rsidP="00434E19">
            <w:pPr>
              <w:spacing w:line="480" w:lineRule="auto"/>
              <w:rPr>
                <w:rFonts w:ascii="Times New Roman" w:hAnsi="Times New Roman" w:cs="Times New Roman"/>
                <w:sz w:val="24"/>
                <w:szCs w:val="24"/>
              </w:rPr>
            </w:pPr>
          </w:p>
        </w:tc>
        <w:tc>
          <w:tcPr>
            <w:tcW w:w="836" w:type="dxa"/>
          </w:tcPr>
          <w:p w14:paraId="0EB7DA52" w14:textId="77777777" w:rsidR="0058459E" w:rsidRDefault="0058459E" w:rsidP="00434E19">
            <w:pPr>
              <w:spacing w:line="480" w:lineRule="auto"/>
              <w:rPr>
                <w:rFonts w:ascii="Times New Roman" w:hAnsi="Times New Roman" w:cs="Times New Roman"/>
                <w:sz w:val="24"/>
                <w:szCs w:val="24"/>
              </w:rPr>
            </w:pPr>
          </w:p>
        </w:tc>
        <w:tc>
          <w:tcPr>
            <w:tcW w:w="772" w:type="dxa"/>
          </w:tcPr>
          <w:p w14:paraId="3E3F3509" w14:textId="77777777" w:rsidR="0058459E" w:rsidRDefault="0058459E" w:rsidP="00434E19">
            <w:pPr>
              <w:spacing w:line="480" w:lineRule="auto"/>
              <w:rPr>
                <w:rFonts w:ascii="Times New Roman" w:hAnsi="Times New Roman" w:cs="Times New Roman"/>
                <w:sz w:val="24"/>
                <w:szCs w:val="24"/>
              </w:rPr>
            </w:pPr>
          </w:p>
        </w:tc>
        <w:tc>
          <w:tcPr>
            <w:tcW w:w="832" w:type="dxa"/>
          </w:tcPr>
          <w:p w14:paraId="19E26B6B" w14:textId="77777777" w:rsidR="0058459E" w:rsidRDefault="0058459E" w:rsidP="00434E19">
            <w:pPr>
              <w:spacing w:line="480" w:lineRule="auto"/>
              <w:rPr>
                <w:rFonts w:ascii="Times New Roman" w:hAnsi="Times New Roman" w:cs="Times New Roman"/>
                <w:sz w:val="24"/>
                <w:szCs w:val="24"/>
              </w:rPr>
            </w:pPr>
          </w:p>
        </w:tc>
      </w:tr>
      <w:tr w:rsidR="0058459E" w14:paraId="553CFF33" w14:textId="77777777" w:rsidTr="00434E19">
        <w:tc>
          <w:tcPr>
            <w:tcW w:w="599" w:type="dxa"/>
          </w:tcPr>
          <w:p w14:paraId="0D56678B"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13</w:t>
            </w:r>
          </w:p>
        </w:tc>
        <w:tc>
          <w:tcPr>
            <w:tcW w:w="2735" w:type="dxa"/>
          </w:tcPr>
          <w:p w14:paraId="46CF08A0"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Dengan pemahaman yang di miliki dalam perpajakan, saya dapat melakukan pekerjaan dengan baik dan benar terkait perpajakan.</w:t>
            </w:r>
          </w:p>
        </w:tc>
        <w:tc>
          <w:tcPr>
            <w:tcW w:w="991" w:type="dxa"/>
          </w:tcPr>
          <w:p w14:paraId="0F8AC6C2" w14:textId="77777777" w:rsidR="0058459E" w:rsidRDefault="0058459E" w:rsidP="00434E19">
            <w:pPr>
              <w:spacing w:line="480" w:lineRule="auto"/>
              <w:rPr>
                <w:rFonts w:ascii="Times New Roman" w:hAnsi="Times New Roman" w:cs="Times New Roman"/>
                <w:sz w:val="24"/>
                <w:szCs w:val="24"/>
              </w:rPr>
            </w:pPr>
          </w:p>
        </w:tc>
        <w:tc>
          <w:tcPr>
            <w:tcW w:w="1162" w:type="dxa"/>
          </w:tcPr>
          <w:p w14:paraId="59F7B1C7" w14:textId="77777777" w:rsidR="0058459E" w:rsidRDefault="0058459E" w:rsidP="00434E19">
            <w:pPr>
              <w:spacing w:line="480" w:lineRule="auto"/>
              <w:rPr>
                <w:rFonts w:ascii="Times New Roman" w:hAnsi="Times New Roman" w:cs="Times New Roman"/>
                <w:sz w:val="24"/>
                <w:szCs w:val="24"/>
              </w:rPr>
            </w:pPr>
          </w:p>
        </w:tc>
        <w:tc>
          <w:tcPr>
            <w:tcW w:w="836" w:type="dxa"/>
          </w:tcPr>
          <w:p w14:paraId="0E6C0D11" w14:textId="77777777" w:rsidR="0058459E" w:rsidRDefault="0058459E" w:rsidP="00434E19">
            <w:pPr>
              <w:spacing w:line="480" w:lineRule="auto"/>
              <w:rPr>
                <w:rFonts w:ascii="Times New Roman" w:hAnsi="Times New Roman" w:cs="Times New Roman"/>
                <w:sz w:val="24"/>
                <w:szCs w:val="24"/>
              </w:rPr>
            </w:pPr>
          </w:p>
        </w:tc>
        <w:tc>
          <w:tcPr>
            <w:tcW w:w="772" w:type="dxa"/>
          </w:tcPr>
          <w:p w14:paraId="623DFC9F" w14:textId="77777777" w:rsidR="0058459E" w:rsidRDefault="0058459E" w:rsidP="00434E19">
            <w:pPr>
              <w:spacing w:line="480" w:lineRule="auto"/>
              <w:rPr>
                <w:rFonts w:ascii="Times New Roman" w:hAnsi="Times New Roman" w:cs="Times New Roman"/>
                <w:sz w:val="24"/>
                <w:szCs w:val="24"/>
              </w:rPr>
            </w:pPr>
          </w:p>
        </w:tc>
        <w:tc>
          <w:tcPr>
            <w:tcW w:w="832" w:type="dxa"/>
          </w:tcPr>
          <w:p w14:paraId="7F11497B" w14:textId="77777777" w:rsidR="0058459E" w:rsidRDefault="0058459E" w:rsidP="00434E19">
            <w:pPr>
              <w:spacing w:line="480" w:lineRule="auto"/>
              <w:rPr>
                <w:rFonts w:ascii="Times New Roman" w:hAnsi="Times New Roman" w:cs="Times New Roman"/>
                <w:sz w:val="24"/>
                <w:szCs w:val="24"/>
              </w:rPr>
            </w:pPr>
          </w:p>
        </w:tc>
      </w:tr>
      <w:tr w:rsidR="0058459E" w14:paraId="32FD9381" w14:textId="77777777" w:rsidTr="00434E19">
        <w:tc>
          <w:tcPr>
            <w:tcW w:w="599" w:type="dxa"/>
          </w:tcPr>
          <w:p w14:paraId="201729C3"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2735" w:type="dxa"/>
          </w:tcPr>
          <w:p w14:paraId="33A9D656"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merasa bahwa bekerja dalam bidang perpajakan dapat meningkatkan citra yang baik dimasyarakat.</w:t>
            </w:r>
          </w:p>
        </w:tc>
        <w:tc>
          <w:tcPr>
            <w:tcW w:w="991" w:type="dxa"/>
          </w:tcPr>
          <w:p w14:paraId="15907970" w14:textId="77777777" w:rsidR="0058459E" w:rsidRDefault="0058459E" w:rsidP="00434E19">
            <w:pPr>
              <w:spacing w:line="480" w:lineRule="auto"/>
              <w:rPr>
                <w:rFonts w:ascii="Times New Roman" w:hAnsi="Times New Roman" w:cs="Times New Roman"/>
                <w:sz w:val="24"/>
                <w:szCs w:val="24"/>
              </w:rPr>
            </w:pPr>
          </w:p>
        </w:tc>
        <w:tc>
          <w:tcPr>
            <w:tcW w:w="1162" w:type="dxa"/>
          </w:tcPr>
          <w:p w14:paraId="628F6925" w14:textId="77777777" w:rsidR="0058459E" w:rsidRDefault="0058459E" w:rsidP="00434E19">
            <w:pPr>
              <w:spacing w:line="480" w:lineRule="auto"/>
              <w:rPr>
                <w:rFonts w:ascii="Times New Roman" w:hAnsi="Times New Roman" w:cs="Times New Roman"/>
                <w:sz w:val="24"/>
                <w:szCs w:val="24"/>
              </w:rPr>
            </w:pPr>
          </w:p>
        </w:tc>
        <w:tc>
          <w:tcPr>
            <w:tcW w:w="836" w:type="dxa"/>
          </w:tcPr>
          <w:p w14:paraId="32C197C5" w14:textId="77777777" w:rsidR="0058459E" w:rsidRDefault="0058459E" w:rsidP="00434E19">
            <w:pPr>
              <w:spacing w:line="480" w:lineRule="auto"/>
              <w:rPr>
                <w:rFonts w:ascii="Times New Roman" w:hAnsi="Times New Roman" w:cs="Times New Roman"/>
                <w:sz w:val="24"/>
                <w:szCs w:val="24"/>
              </w:rPr>
            </w:pPr>
          </w:p>
        </w:tc>
        <w:tc>
          <w:tcPr>
            <w:tcW w:w="772" w:type="dxa"/>
          </w:tcPr>
          <w:p w14:paraId="47E8268D" w14:textId="77777777" w:rsidR="0058459E" w:rsidRDefault="0058459E" w:rsidP="00434E19">
            <w:pPr>
              <w:spacing w:line="480" w:lineRule="auto"/>
              <w:rPr>
                <w:rFonts w:ascii="Times New Roman" w:hAnsi="Times New Roman" w:cs="Times New Roman"/>
                <w:sz w:val="24"/>
                <w:szCs w:val="24"/>
              </w:rPr>
            </w:pPr>
          </w:p>
        </w:tc>
        <w:tc>
          <w:tcPr>
            <w:tcW w:w="832" w:type="dxa"/>
          </w:tcPr>
          <w:p w14:paraId="301BBBBA" w14:textId="77777777" w:rsidR="0058459E" w:rsidRDefault="0058459E" w:rsidP="00434E19">
            <w:pPr>
              <w:spacing w:line="480" w:lineRule="auto"/>
              <w:rPr>
                <w:rFonts w:ascii="Times New Roman" w:hAnsi="Times New Roman" w:cs="Times New Roman"/>
                <w:sz w:val="24"/>
                <w:szCs w:val="24"/>
              </w:rPr>
            </w:pPr>
          </w:p>
        </w:tc>
      </w:tr>
      <w:tr w:rsidR="0058459E" w14:paraId="28ECE4D2" w14:textId="77777777" w:rsidTr="00434E19">
        <w:tc>
          <w:tcPr>
            <w:tcW w:w="7927" w:type="dxa"/>
            <w:gridSpan w:val="7"/>
            <w:vAlign w:val="center"/>
          </w:tcPr>
          <w:p w14:paraId="451099E6" w14:textId="77777777" w:rsidR="0058459E" w:rsidRDefault="0058459E" w:rsidP="00434E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Pertimbangan Pasar kerja (X4)</w:t>
            </w:r>
          </w:p>
        </w:tc>
      </w:tr>
      <w:tr w:rsidR="0058459E" w14:paraId="61EB0830" w14:textId="77777777" w:rsidTr="00434E19">
        <w:tc>
          <w:tcPr>
            <w:tcW w:w="599" w:type="dxa"/>
          </w:tcPr>
          <w:p w14:paraId="23132515"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2735" w:type="dxa"/>
          </w:tcPr>
          <w:p w14:paraId="30825379"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 xml:space="preserve">Saya ingin bekerja dengan tingkat keamanan </w:t>
            </w:r>
            <w:r>
              <w:rPr>
                <w:rFonts w:ascii="Times New Roman" w:hAnsi="Times New Roman" w:cs="Times New Roman"/>
                <w:sz w:val="24"/>
                <w:szCs w:val="24"/>
              </w:rPr>
              <w:lastRenderedPageBreak/>
              <w:t>kerja yang tinggi karena resiko terjadinya PHK kecil.</w:t>
            </w:r>
          </w:p>
        </w:tc>
        <w:tc>
          <w:tcPr>
            <w:tcW w:w="991" w:type="dxa"/>
          </w:tcPr>
          <w:p w14:paraId="12C90F51" w14:textId="77777777" w:rsidR="0058459E" w:rsidRDefault="0058459E" w:rsidP="00434E19">
            <w:pPr>
              <w:spacing w:line="480" w:lineRule="auto"/>
              <w:rPr>
                <w:rFonts w:ascii="Times New Roman" w:hAnsi="Times New Roman" w:cs="Times New Roman"/>
                <w:sz w:val="24"/>
                <w:szCs w:val="24"/>
              </w:rPr>
            </w:pPr>
          </w:p>
        </w:tc>
        <w:tc>
          <w:tcPr>
            <w:tcW w:w="1162" w:type="dxa"/>
          </w:tcPr>
          <w:p w14:paraId="465D5F68" w14:textId="77777777" w:rsidR="0058459E" w:rsidRDefault="0058459E" w:rsidP="00434E19">
            <w:pPr>
              <w:spacing w:line="480" w:lineRule="auto"/>
              <w:rPr>
                <w:rFonts w:ascii="Times New Roman" w:hAnsi="Times New Roman" w:cs="Times New Roman"/>
                <w:sz w:val="24"/>
                <w:szCs w:val="24"/>
              </w:rPr>
            </w:pPr>
          </w:p>
        </w:tc>
        <w:tc>
          <w:tcPr>
            <w:tcW w:w="836" w:type="dxa"/>
          </w:tcPr>
          <w:p w14:paraId="0721EF7A" w14:textId="77777777" w:rsidR="0058459E" w:rsidRDefault="0058459E" w:rsidP="00434E19">
            <w:pPr>
              <w:spacing w:line="480" w:lineRule="auto"/>
              <w:rPr>
                <w:rFonts w:ascii="Times New Roman" w:hAnsi="Times New Roman" w:cs="Times New Roman"/>
                <w:sz w:val="24"/>
                <w:szCs w:val="24"/>
              </w:rPr>
            </w:pPr>
          </w:p>
        </w:tc>
        <w:tc>
          <w:tcPr>
            <w:tcW w:w="772" w:type="dxa"/>
          </w:tcPr>
          <w:p w14:paraId="3BECD4DE" w14:textId="77777777" w:rsidR="0058459E" w:rsidRDefault="0058459E" w:rsidP="00434E19">
            <w:pPr>
              <w:spacing w:line="480" w:lineRule="auto"/>
              <w:rPr>
                <w:rFonts w:ascii="Times New Roman" w:hAnsi="Times New Roman" w:cs="Times New Roman"/>
                <w:sz w:val="24"/>
                <w:szCs w:val="24"/>
              </w:rPr>
            </w:pPr>
          </w:p>
        </w:tc>
        <w:tc>
          <w:tcPr>
            <w:tcW w:w="832" w:type="dxa"/>
          </w:tcPr>
          <w:p w14:paraId="07AF0F4F" w14:textId="77777777" w:rsidR="0058459E" w:rsidRDefault="0058459E" w:rsidP="00434E19">
            <w:pPr>
              <w:spacing w:line="480" w:lineRule="auto"/>
              <w:rPr>
                <w:rFonts w:ascii="Times New Roman" w:hAnsi="Times New Roman" w:cs="Times New Roman"/>
                <w:sz w:val="24"/>
                <w:szCs w:val="24"/>
              </w:rPr>
            </w:pPr>
          </w:p>
        </w:tc>
      </w:tr>
      <w:tr w:rsidR="0058459E" w14:paraId="7BDFE670" w14:textId="77777777" w:rsidTr="00434E19">
        <w:tc>
          <w:tcPr>
            <w:tcW w:w="599" w:type="dxa"/>
          </w:tcPr>
          <w:p w14:paraId="10A60603"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16</w:t>
            </w:r>
          </w:p>
        </w:tc>
        <w:tc>
          <w:tcPr>
            <w:tcW w:w="2735" w:type="dxa"/>
          </w:tcPr>
          <w:p w14:paraId="4C415C22"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ingin berkarir dibidang yang memberikan peluang lowongan kerja yang besar bagi mahasiswa akuntansi.</w:t>
            </w:r>
          </w:p>
        </w:tc>
        <w:tc>
          <w:tcPr>
            <w:tcW w:w="991" w:type="dxa"/>
          </w:tcPr>
          <w:p w14:paraId="0278634A" w14:textId="77777777" w:rsidR="0058459E" w:rsidRDefault="0058459E" w:rsidP="00434E19">
            <w:pPr>
              <w:spacing w:line="480" w:lineRule="auto"/>
              <w:rPr>
                <w:rFonts w:ascii="Times New Roman" w:hAnsi="Times New Roman" w:cs="Times New Roman"/>
                <w:sz w:val="24"/>
                <w:szCs w:val="24"/>
              </w:rPr>
            </w:pPr>
          </w:p>
        </w:tc>
        <w:tc>
          <w:tcPr>
            <w:tcW w:w="1162" w:type="dxa"/>
          </w:tcPr>
          <w:p w14:paraId="5F85C6AD" w14:textId="77777777" w:rsidR="0058459E" w:rsidRDefault="0058459E" w:rsidP="00434E19">
            <w:pPr>
              <w:spacing w:line="480" w:lineRule="auto"/>
              <w:rPr>
                <w:rFonts w:ascii="Times New Roman" w:hAnsi="Times New Roman" w:cs="Times New Roman"/>
                <w:sz w:val="24"/>
                <w:szCs w:val="24"/>
              </w:rPr>
            </w:pPr>
          </w:p>
        </w:tc>
        <w:tc>
          <w:tcPr>
            <w:tcW w:w="836" w:type="dxa"/>
          </w:tcPr>
          <w:p w14:paraId="2A23CEEA" w14:textId="77777777" w:rsidR="0058459E" w:rsidRDefault="0058459E" w:rsidP="00434E19">
            <w:pPr>
              <w:spacing w:line="480" w:lineRule="auto"/>
              <w:rPr>
                <w:rFonts w:ascii="Times New Roman" w:hAnsi="Times New Roman" w:cs="Times New Roman"/>
                <w:sz w:val="24"/>
                <w:szCs w:val="24"/>
              </w:rPr>
            </w:pPr>
          </w:p>
        </w:tc>
        <w:tc>
          <w:tcPr>
            <w:tcW w:w="772" w:type="dxa"/>
          </w:tcPr>
          <w:p w14:paraId="3AC5BF59" w14:textId="77777777" w:rsidR="0058459E" w:rsidRDefault="0058459E" w:rsidP="00434E19">
            <w:pPr>
              <w:spacing w:line="480" w:lineRule="auto"/>
              <w:rPr>
                <w:rFonts w:ascii="Times New Roman" w:hAnsi="Times New Roman" w:cs="Times New Roman"/>
                <w:sz w:val="24"/>
                <w:szCs w:val="24"/>
              </w:rPr>
            </w:pPr>
          </w:p>
        </w:tc>
        <w:tc>
          <w:tcPr>
            <w:tcW w:w="832" w:type="dxa"/>
          </w:tcPr>
          <w:p w14:paraId="4F4A9917" w14:textId="77777777" w:rsidR="0058459E" w:rsidRDefault="0058459E" w:rsidP="00434E19">
            <w:pPr>
              <w:spacing w:line="480" w:lineRule="auto"/>
              <w:rPr>
                <w:rFonts w:ascii="Times New Roman" w:hAnsi="Times New Roman" w:cs="Times New Roman"/>
                <w:sz w:val="24"/>
                <w:szCs w:val="24"/>
              </w:rPr>
            </w:pPr>
          </w:p>
        </w:tc>
      </w:tr>
      <w:tr w:rsidR="0058459E" w14:paraId="3DA281B9" w14:textId="77777777" w:rsidTr="00434E19">
        <w:tc>
          <w:tcPr>
            <w:tcW w:w="599" w:type="dxa"/>
          </w:tcPr>
          <w:p w14:paraId="579843C8"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17</w:t>
            </w:r>
          </w:p>
        </w:tc>
        <w:tc>
          <w:tcPr>
            <w:tcW w:w="2735" w:type="dxa"/>
          </w:tcPr>
          <w:p w14:paraId="076D3B7B"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ingin memiliki profesi yang dapat memanfaatkan pengetahuan terkait perpajakan dengan baik.</w:t>
            </w:r>
          </w:p>
        </w:tc>
        <w:tc>
          <w:tcPr>
            <w:tcW w:w="991" w:type="dxa"/>
          </w:tcPr>
          <w:p w14:paraId="048F9FC6" w14:textId="77777777" w:rsidR="0058459E" w:rsidRDefault="0058459E" w:rsidP="00434E19">
            <w:pPr>
              <w:spacing w:line="480" w:lineRule="auto"/>
              <w:rPr>
                <w:rFonts w:ascii="Times New Roman" w:hAnsi="Times New Roman" w:cs="Times New Roman"/>
                <w:sz w:val="24"/>
                <w:szCs w:val="24"/>
              </w:rPr>
            </w:pPr>
          </w:p>
        </w:tc>
        <w:tc>
          <w:tcPr>
            <w:tcW w:w="1162" w:type="dxa"/>
          </w:tcPr>
          <w:p w14:paraId="14F12A5A" w14:textId="77777777" w:rsidR="0058459E" w:rsidRDefault="0058459E" w:rsidP="00434E19">
            <w:pPr>
              <w:spacing w:line="480" w:lineRule="auto"/>
              <w:rPr>
                <w:rFonts w:ascii="Times New Roman" w:hAnsi="Times New Roman" w:cs="Times New Roman"/>
                <w:sz w:val="24"/>
                <w:szCs w:val="24"/>
              </w:rPr>
            </w:pPr>
          </w:p>
        </w:tc>
        <w:tc>
          <w:tcPr>
            <w:tcW w:w="836" w:type="dxa"/>
          </w:tcPr>
          <w:p w14:paraId="02F273C0" w14:textId="77777777" w:rsidR="0058459E" w:rsidRDefault="0058459E" w:rsidP="00434E19">
            <w:pPr>
              <w:spacing w:line="480" w:lineRule="auto"/>
              <w:rPr>
                <w:rFonts w:ascii="Times New Roman" w:hAnsi="Times New Roman" w:cs="Times New Roman"/>
                <w:sz w:val="24"/>
                <w:szCs w:val="24"/>
              </w:rPr>
            </w:pPr>
          </w:p>
        </w:tc>
        <w:tc>
          <w:tcPr>
            <w:tcW w:w="772" w:type="dxa"/>
          </w:tcPr>
          <w:p w14:paraId="2A4F30F1" w14:textId="77777777" w:rsidR="0058459E" w:rsidRDefault="0058459E" w:rsidP="00434E19">
            <w:pPr>
              <w:spacing w:line="480" w:lineRule="auto"/>
              <w:rPr>
                <w:rFonts w:ascii="Times New Roman" w:hAnsi="Times New Roman" w:cs="Times New Roman"/>
                <w:sz w:val="24"/>
                <w:szCs w:val="24"/>
              </w:rPr>
            </w:pPr>
          </w:p>
        </w:tc>
        <w:tc>
          <w:tcPr>
            <w:tcW w:w="832" w:type="dxa"/>
          </w:tcPr>
          <w:p w14:paraId="3B155D21" w14:textId="77777777" w:rsidR="0058459E" w:rsidRDefault="0058459E" w:rsidP="00434E19">
            <w:pPr>
              <w:spacing w:line="480" w:lineRule="auto"/>
              <w:rPr>
                <w:rFonts w:ascii="Times New Roman" w:hAnsi="Times New Roman" w:cs="Times New Roman"/>
                <w:sz w:val="24"/>
                <w:szCs w:val="24"/>
              </w:rPr>
            </w:pPr>
          </w:p>
        </w:tc>
      </w:tr>
      <w:tr w:rsidR="0058459E" w14:paraId="04085763" w14:textId="77777777" w:rsidTr="00434E19">
        <w:tc>
          <w:tcPr>
            <w:tcW w:w="599" w:type="dxa"/>
          </w:tcPr>
          <w:p w14:paraId="1E575BAB"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18</w:t>
            </w:r>
          </w:p>
        </w:tc>
        <w:tc>
          <w:tcPr>
            <w:tcW w:w="2735" w:type="dxa"/>
          </w:tcPr>
          <w:p w14:paraId="18647136"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merasa bahwa kurangnya minat masyarakat dalam perpajakan membuat kebutuhan tenaga kerja dibidang perpajakan berkurang.</w:t>
            </w:r>
          </w:p>
        </w:tc>
        <w:tc>
          <w:tcPr>
            <w:tcW w:w="991" w:type="dxa"/>
          </w:tcPr>
          <w:p w14:paraId="6057E009" w14:textId="77777777" w:rsidR="0058459E" w:rsidRDefault="0058459E" w:rsidP="00434E19">
            <w:pPr>
              <w:spacing w:line="480" w:lineRule="auto"/>
              <w:rPr>
                <w:rFonts w:ascii="Times New Roman" w:hAnsi="Times New Roman" w:cs="Times New Roman"/>
                <w:sz w:val="24"/>
                <w:szCs w:val="24"/>
              </w:rPr>
            </w:pPr>
          </w:p>
        </w:tc>
        <w:tc>
          <w:tcPr>
            <w:tcW w:w="1162" w:type="dxa"/>
          </w:tcPr>
          <w:p w14:paraId="263A94AF" w14:textId="77777777" w:rsidR="0058459E" w:rsidRDefault="0058459E" w:rsidP="00434E19">
            <w:pPr>
              <w:spacing w:line="480" w:lineRule="auto"/>
              <w:rPr>
                <w:rFonts w:ascii="Times New Roman" w:hAnsi="Times New Roman" w:cs="Times New Roman"/>
                <w:sz w:val="24"/>
                <w:szCs w:val="24"/>
              </w:rPr>
            </w:pPr>
          </w:p>
        </w:tc>
        <w:tc>
          <w:tcPr>
            <w:tcW w:w="836" w:type="dxa"/>
          </w:tcPr>
          <w:p w14:paraId="3066C821" w14:textId="77777777" w:rsidR="0058459E" w:rsidRDefault="0058459E" w:rsidP="00434E19">
            <w:pPr>
              <w:spacing w:line="480" w:lineRule="auto"/>
              <w:rPr>
                <w:rFonts w:ascii="Times New Roman" w:hAnsi="Times New Roman" w:cs="Times New Roman"/>
                <w:sz w:val="24"/>
                <w:szCs w:val="24"/>
              </w:rPr>
            </w:pPr>
          </w:p>
        </w:tc>
        <w:tc>
          <w:tcPr>
            <w:tcW w:w="772" w:type="dxa"/>
          </w:tcPr>
          <w:p w14:paraId="7218698F" w14:textId="77777777" w:rsidR="0058459E" w:rsidRDefault="0058459E" w:rsidP="00434E19">
            <w:pPr>
              <w:spacing w:line="480" w:lineRule="auto"/>
              <w:rPr>
                <w:rFonts w:ascii="Times New Roman" w:hAnsi="Times New Roman" w:cs="Times New Roman"/>
                <w:sz w:val="24"/>
                <w:szCs w:val="24"/>
              </w:rPr>
            </w:pPr>
          </w:p>
        </w:tc>
        <w:tc>
          <w:tcPr>
            <w:tcW w:w="832" w:type="dxa"/>
          </w:tcPr>
          <w:p w14:paraId="2D968F68" w14:textId="77777777" w:rsidR="0058459E" w:rsidRDefault="0058459E" w:rsidP="00434E19">
            <w:pPr>
              <w:spacing w:line="480" w:lineRule="auto"/>
              <w:rPr>
                <w:rFonts w:ascii="Times New Roman" w:hAnsi="Times New Roman" w:cs="Times New Roman"/>
                <w:sz w:val="24"/>
                <w:szCs w:val="24"/>
              </w:rPr>
            </w:pPr>
          </w:p>
        </w:tc>
      </w:tr>
      <w:tr w:rsidR="0058459E" w14:paraId="4398531D" w14:textId="77777777" w:rsidTr="00434E19">
        <w:tc>
          <w:tcPr>
            <w:tcW w:w="7927" w:type="dxa"/>
            <w:gridSpan w:val="7"/>
            <w:vAlign w:val="center"/>
          </w:tcPr>
          <w:p w14:paraId="4F0D12D5" w14:textId="77777777" w:rsidR="0058459E" w:rsidRDefault="0058459E" w:rsidP="00434E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Brevet Pajak</w:t>
            </w:r>
          </w:p>
        </w:tc>
      </w:tr>
      <w:tr w:rsidR="0058459E" w14:paraId="39028422" w14:textId="77777777" w:rsidTr="00434E19">
        <w:tc>
          <w:tcPr>
            <w:tcW w:w="599" w:type="dxa"/>
          </w:tcPr>
          <w:p w14:paraId="45B9624A"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2735" w:type="dxa"/>
          </w:tcPr>
          <w:p w14:paraId="73FC9A27"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Proses brevet pajak dapat membantu memenuhi kebutuhan karir bagi saya.</w:t>
            </w:r>
          </w:p>
        </w:tc>
        <w:tc>
          <w:tcPr>
            <w:tcW w:w="991" w:type="dxa"/>
          </w:tcPr>
          <w:p w14:paraId="3CB2D23D" w14:textId="77777777" w:rsidR="0058459E" w:rsidRDefault="0058459E" w:rsidP="00434E19">
            <w:pPr>
              <w:spacing w:line="480" w:lineRule="auto"/>
              <w:rPr>
                <w:rFonts w:ascii="Times New Roman" w:hAnsi="Times New Roman" w:cs="Times New Roman"/>
                <w:sz w:val="24"/>
                <w:szCs w:val="24"/>
              </w:rPr>
            </w:pPr>
          </w:p>
        </w:tc>
        <w:tc>
          <w:tcPr>
            <w:tcW w:w="1162" w:type="dxa"/>
          </w:tcPr>
          <w:p w14:paraId="3338429B" w14:textId="77777777" w:rsidR="0058459E" w:rsidRDefault="0058459E" w:rsidP="00434E19">
            <w:pPr>
              <w:spacing w:line="480" w:lineRule="auto"/>
              <w:rPr>
                <w:rFonts w:ascii="Times New Roman" w:hAnsi="Times New Roman" w:cs="Times New Roman"/>
                <w:sz w:val="24"/>
                <w:szCs w:val="24"/>
              </w:rPr>
            </w:pPr>
          </w:p>
        </w:tc>
        <w:tc>
          <w:tcPr>
            <w:tcW w:w="836" w:type="dxa"/>
          </w:tcPr>
          <w:p w14:paraId="106002FD" w14:textId="77777777" w:rsidR="0058459E" w:rsidRDefault="0058459E" w:rsidP="00434E19">
            <w:pPr>
              <w:spacing w:line="480" w:lineRule="auto"/>
              <w:rPr>
                <w:rFonts w:ascii="Times New Roman" w:hAnsi="Times New Roman" w:cs="Times New Roman"/>
                <w:sz w:val="24"/>
                <w:szCs w:val="24"/>
              </w:rPr>
            </w:pPr>
          </w:p>
        </w:tc>
        <w:tc>
          <w:tcPr>
            <w:tcW w:w="772" w:type="dxa"/>
          </w:tcPr>
          <w:p w14:paraId="4E5F4CBF" w14:textId="77777777" w:rsidR="0058459E" w:rsidRDefault="0058459E" w:rsidP="00434E19">
            <w:pPr>
              <w:spacing w:line="480" w:lineRule="auto"/>
              <w:rPr>
                <w:rFonts w:ascii="Times New Roman" w:hAnsi="Times New Roman" w:cs="Times New Roman"/>
                <w:sz w:val="24"/>
                <w:szCs w:val="24"/>
              </w:rPr>
            </w:pPr>
          </w:p>
        </w:tc>
        <w:tc>
          <w:tcPr>
            <w:tcW w:w="832" w:type="dxa"/>
          </w:tcPr>
          <w:p w14:paraId="39101500" w14:textId="77777777" w:rsidR="0058459E" w:rsidRDefault="0058459E" w:rsidP="00434E19">
            <w:pPr>
              <w:spacing w:line="480" w:lineRule="auto"/>
              <w:rPr>
                <w:rFonts w:ascii="Times New Roman" w:hAnsi="Times New Roman" w:cs="Times New Roman"/>
                <w:sz w:val="24"/>
                <w:szCs w:val="24"/>
              </w:rPr>
            </w:pPr>
          </w:p>
        </w:tc>
      </w:tr>
      <w:tr w:rsidR="0058459E" w14:paraId="6AFDBC91" w14:textId="77777777" w:rsidTr="00434E19">
        <w:tc>
          <w:tcPr>
            <w:tcW w:w="599" w:type="dxa"/>
          </w:tcPr>
          <w:p w14:paraId="3093CBBE"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2735" w:type="dxa"/>
          </w:tcPr>
          <w:p w14:paraId="30FC0520"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Sebagai mahasiswa konsentrasi perpajakan, pengetahuan dalam brevet pajak membantu menambah pengetahuan dalam bidang perpajakan.</w:t>
            </w:r>
          </w:p>
        </w:tc>
        <w:tc>
          <w:tcPr>
            <w:tcW w:w="991" w:type="dxa"/>
          </w:tcPr>
          <w:p w14:paraId="4F5D72F1" w14:textId="77777777" w:rsidR="0058459E" w:rsidRDefault="0058459E" w:rsidP="00434E19">
            <w:pPr>
              <w:spacing w:line="480" w:lineRule="auto"/>
              <w:rPr>
                <w:rFonts w:ascii="Times New Roman" w:hAnsi="Times New Roman" w:cs="Times New Roman"/>
                <w:sz w:val="24"/>
                <w:szCs w:val="24"/>
              </w:rPr>
            </w:pPr>
          </w:p>
        </w:tc>
        <w:tc>
          <w:tcPr>
            <w:tcW w:w="1162" w:type="dxa"/>
          </w:tcPr>
          <w:p w14:paraId="4F0F6AFB" w14:textId="77777777" w:rsidR="0058459E" w:rsidRDefault="0058459E" w:rsidP="00434E19">
            <w:pPr>
              <w:spacing w:line="480" w:lineRule="auto"/>
              <w:rPr>
                <w:rFonts w:ascii="Times New Roman" w:hAnsi="Times New Roman" w:cs="Times New Roman"/>
                <w:sz w:val="24"/>
                <w:szCs w:val="24"/>
              </w:rPr>
            </w:pPr>
          </w:p>
        </w:tc>
        <w:tc>
          <w:tcPr>
            <w:tcW w:w="836" w:type="dxa"/>
          </w:tcPr>
          <w:p w14:paraId="1D87FA73" w14:textId="77777777" w:rsidR="0058459E" w:rsidRDefault="0058459E" w:rsidP="00434E19">
            <w:pPr>
              <w:spacing w:line="480" w:lineRule="auto"/>
              <w:rPr>
                <w:rFonts w:ascii="Times New Roman" w:hAnsi="Times New Roman" w:cs="Times New Roman"/>
                <w:sz w:val="24"/>
                <w:szCs w:val="24"/>
              </w:rPr>
            </w:pPr>
          </w:p>
        </w:tc>
        <w:tc>
          <w:tcPr>
            <w:tcW w:w="772" w:type="dxa"/>
          </w:tcPr>
          <w:p w14:paraId="049FCA66" w14:textId="77777777" w:rsidR="0058459E" w:rsidRDefault="0058459E" w:rsidP="00434E19">
            <w:pPr>
              <w:spacing w:line="480" w:lineRule="auto"/>
              <w:rPr>
                <w:rFonts w:ascii="Times New Roman" w:hAnsi="Times New Roman" w:cs="Times New Roman"/>
                <w:sz w:val="24"/>
                <w:szCs w:val="24"/>
              </w:rPr>
            </w:pPr>
          </w:p>
        </w:tc>
        <w:tc>
          <w:tcPr>
            <w:tcW w:w="832" w:type="dxa"/>
          </w:tcPr>
          <w:p w14:paraId="01245C83" w14:textId="77777777" w:rsidR="0058459E" w:rsidRDefault="0058459E" w:rsidP="00434E19">
            <w:pPr>
              <w:spacing w:line="480" w:lineRule="auto"/>
              <w:rPr>
                <w:rFonts w:ascii="Times New Roman" w:hAnsi="Times New Roman" w:cs="Times New Roman"/>
                <w:sz w:val="24"/>
                <w:szCs w:val="24"/>
              </w:rPr>
            </w:pPr>
          </w:p>
        </w:tc>
      </w:tr>
      <w:tr w:rsidR="0058459E" w14:paraId="55264408" w14:textId="77777777" w:rsidTr="00434E19">
        <w:tc>
          <w:tcPr>
            <w:tcW w:w="599" w:type="dxa"/>
          </w:tcPr>
          <w:p w14:paraId="2338029C"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21</w:t>
            </w:r>
          </w:p>
        </w:tc>
        <w:tc>
          <w:tcPr>
            <w:tcW w:w="2735" w:type="dxa"/>
          </w:tcPr>
          <w:p w14:paraId="36C8EA52"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Menurut saya, mengikuti brevet pajak dapat membantu meningkatkan kualitas diri dalam bidang perpajakan.</w:t>
            </w:r>
          </w:p>
        </w:tc>
        <w:tc>
          <w:tcPr>
            <w:tcW w:w="991" w:type="dxa"/>
          </w:tcPr>
          <w:p w14:paraId="54D228D9" w14:textId="77777777" w:rsidR="0058459E" w:rsidRDefault="0058459E" w:rsidP="00434E19">
            <w:pPr>
              <w:spacing w:line="480" w:lineRule="auto"/>
              <w:rPr>
                <w:rFonts w:ascii="Times New Roman" w:hAnsi="Times New Roman" w:cs="Times New Roman"/>
                <w:sz w:val="24"/>
                <w:szCs w:val="24"/>
              </w:rPr>
            </w:pPr>
          </w:p>
        </w:tc>
        <w:tc>
          <w:tcPr>
            <w:tcW w:w="1162" w:type="dxa"/>
          </w:tcPr>
          <w:p w14:paraId="1D75FD9A" w14:textId="77777777" w:rsidR="0058459E" w:rsidRDefault="0058459E" w:rsidP="00434E19">
            <w:pPr>
              <w:spacing w:line="480" w:lineRule="auto"/>
              <w:rPr>
                <w:rFonts w:ascii="Times New Roman" w:hAnsi="Times New Roman" w:cs="Times New Roman"/>
                <w:sz w:val="24"/>
                <w:szCs w:val="24"/>
              </w:rPr>
            </w:pPr>
          </w:p>
        </w:tc>
        <w:tc>
          <w:tcPr>
            <w:tcW w:w="836" w:type="dxa"/>
          </w:tcPr>
          <w:p w14:paraId="528EBE95" w14:textId="77777777" w:rsidR="0058459E" w:rsidRDefault="0058459E" w:rsidP="00434E19">
            <w:pPr>
              <w:spacing w:line="480" w:lineRule="auto"/>
              <w:rPr>
                <w:rFonts w:ascii="Times New Roman" w:hAnsi="Times New Roman" w:cs="Times New Roman"/>
                <w:sz w:val="24"/>
                <w:szCs w:val="24"/>
              </w:rPr>
            </w:pPr>
          </w:p>
        </w:tc>
        <w:tc>
          <w:tcPr>
            <w:tcW w:w="772" w:type="dxa"/>
          </w:tcPr>
          <w:p w14:paraId="49323877" w14:textId="77777777" w:rsidR="0058459E" w:rsidRDefault="0058459E" w:rsidP="00434E19">
            <w:pPr>
              <w:spacing w:line="480" w:lineRule="auto"/>
              <w:rPr>
                <w:rFonts w:ascii="Times New Roman" w:hAnsi="Times New Roman" w:cs="Times New Roman"/>
                <w:sz w:val="24"/>
                <w:szCs w:val="24"/>
              </w:rPr>
            </w:pPr>
          </w:p>
        </w:tc>
        <w:tc>
          <w:tcPr>
            <w:tcW w:w="832" w:type="dxa"/>
          </w:tcPr>
          <w:p w14:paraId="26ACFB02" w14:textId="77777777" w:rsidR="0058459E" w:rsidRDefault="0058459E" w:rsidP="00434E19">
            <w:pPr>
              <w:spacing w:line="480" w:lineRule="auto"/>
              <w:rPr>
                <w:rFonts w:ascii="Times New Roman" w:hAnsi="Times New Roman" w:cs="Times New Roman"/>
                <w:sz w:val="24"/>
                <w:szCs w:val="24"/>
              </w:rPr>
            </w:pPr>
          </w:p>
        </w:tc>
      </w:tr>
      <w:tr w:rsidR="0058459E" w14:paraId="5CD7DFEC" w14:textId="77777777" w:rsidTr="00434E19">
        <w:tc>
          <w:tcPr>
            <w:tcW w:w="599" w:type="dxa"/>
          </w:tcPr>
          <w:p w14:paraId="380CCB9C"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2735" w:type="dxa"/>
          </w:tcPr>
          <w:p w14:paraId="5DEBFE4E"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Menurut saya, proses brevet pajak dapat membantu dan mempermudah untuk memperoleh karir dibidang perpajakan.</w:t>
            </w:r>
          </w:p>
        </w:tc>
        <w:tc>
          <w:tcPr>
            <w:tcW w:w="991" w:type="dxa"/>
          </w:tcPr>
          <w:p w14:paraId="4187DFFC" w14:textId="77777777" w:rsidR="0058459E" w:rsidRDefault="0058459E" w:rsidP="00434E19">
            <w:pPr>
              <w:spacing w:line="480" w:lineRule="auto"/>
              <w:rPr>
                <w:rFonts w:ascii="Times New Roman" w:hAnsi="Times New Roman" w:cs="Times New Roman"/>
                <w:sz w:val="24"/>
                <w:szCs w:val="24"/>
              </w:rPr>
            </w:pPr>
          </w:p>
        </w:tc>
        <w:tc>
          <w:tcPr>
            <w:tcW w:w="1162" w:type="dxa"/>
          </w:tcPr>
          <w:p w14:paraId="14A8A4BC" w14:textId="77777777" w:rsidR="0058459E" w:rsidRDefault="0058459E" w:rsidP="00434E19">
            <w:pPr>
              <w:spacing w:line="480" w:lineRule="auto"/>
              <w:rPr>
                <w:rFonts w:ascii="Times New Roman" w:hAnsi="Times New Roman" w:cs="Times New Roman"/>
                <w:sz w:val="24"/>
                <w:szCs w:val="24"/>
              </w:rPr>
            </w:pPr>
          </w:p>
        </w:tc>
        <w:tc>
          <w:tcPr>
            <w:tcW w:w="836" w:type="dxa"/>
          </w:tcPr>
          <w:p w14:paraId="24C48023" w14:textId="77777777" w:rsidR="0058459E" w:rsidRDefault="0058459E" w:rsidP="00434E19">
            <w:pPr>
              <w:spacing w:line="480" w:lineRule="auto"/>
              <w:rPr>
                <w:rFonts w:ascii="Times New Roman" w:hAnsi="Times New Roman" w:cs="Times New Roman"/>
                <w:sz w:val="24"/>
                <w:szCs w:val="24"/>
              </w:rPr>
            </w:pPr>
          </w:p>
        </w:tc>
        <w:tc>
          <w:tcPr>
            <w:tcW w:w="772" w:type="dxa"/>
          </w:tcPr>
          <w:p w14:paraId="21748F44" w14:textId="77777777" w:rsidR="0058459E" w:rsidRDefault="0058459E" w:rsidP="00434E19">
            <w:pPr>
              <w:spacing w:line="480" w:lineRule="auto"/>
              <w:rPr>
                <w:rFonts w:ascii="Times New Roman" w:hAnsi="Times New Roman" w:cs="Times New Roman"/>
                <w:sz w:val="24"/>
                <w:szCs w:val="24"/>
              </w:rPr>
            </w:pPr>
          </w:p>
        </w:tc>
        <w:tc>
          <w:tcPr>
            <w:tcW w:w="832" w:type="dxa"/>
          </w:tcPr>
          <w:p w14:paraId="0FA8E14C" w14:textId="77777777" w:rsidR="0058459E" w:rsidRDefault="0058459E" w:rsidP="00434E19">
            <w:pPr>
              <w:spacing w:line="480" w:lineRule="auto"/>
              <w:rPr>
                <w:rFonts w:ascii="Times New Roman" w:hAnsi="Times New Roman" w:cs="Times New Roman"/>
                <w:sz w:val="24"/>
                <w:szCs w:val="24"/>
              </w:rPr>
            </w:pPr>
          </w:p>
        </w:tc>
      </w:tr>
      <w:tr w:rsidR="0058459E" w14:paraId="5BB58A51" w14:textId="77777777" w:rsidTr="00434E19">
        <w:tc>
          <w:tcPr>
            <w:tcW w:w="599" w:type="dxa"/>
          </w:tcPr>
          <w:p w14:paraId="60B64D3B"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23</w:t>
            </w:r>
          </w:p>
        </w:tc>
        <w:tc>
          <w:tcPr>
            <w:tcW w:w="2735" w:type="dxa"/>
          </w:tcPr>
          <w:p w14:paraId="4CBDAADF"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 xml:space="preserve">Menurut saya, mengikuti brevet pajak dapat </w:t>
            </w:r>
            <w:r>
              <w:rPr>
                <w:rFonts w:ascii="Times New Roman" w:hAnsi="Times New Roman" w:cs="Times New Roman"/>
                <w:sz w:val="24"/>
                <w:szCs w:val="24"/>
              </w:rPr>
              <w:lastRenderedPageBreak/>
              <w:t>menambah ilmu dalam pemahaman tentang perpajakan sebagai lulusan akuntansi.</w:t>
            </w:r>
          </w:p>
        </w:tc>
        <w:tc>
          <w:tcPr>
            <w:tcW w:w="991" w:type="dxa"/>
          </w:tcPr>
          <w:p w14:paraId="23511012" w14:textId="77777777" w:rsidR="0058459E" w:rsidRDefault="0058459E" w:rsidP="00434E19">
            <w:pPr>
              <w:spacing w:line="480" w:lineRule="auto"/>
              <w:rPr>
                <w:rFonts w:ascii="Times New Roman" w:hAnsi="Times New Roman" w:cs="Times New Roman"/>
                <w:sz w:val="24"/>
                <w:szCs w:val="24"/>
              </w:rPr>
            </w:pPr>
          </w:p>
        </w:tc>
        <w:tc>
          <w:tcPr>
            <w:tcW w:w="1162" w:type="dxa"/>
          </w:tcPr>
          <w:p w14:paraId="77E23AF5" w14:textId="77777777" w:rsidR="0058459E" w:rsidRDefault="0058459E" w:rsidP="00434E19">
            <w:pPr>
              <w:spacing w:line="480" w:lineRule="auto"/>
              <w:rPr>
                <w:rFonts w:ascii="Times New Roman" w:hAnsi="Times New Roman" w:cs="Times New Roman"/>
                <w:sz w:val="24"/>
                <w:szCs w:val="24"/>
              </w:rPr>
            </w:pPr>
          </w:p>
        </w:tc>
        <w:tc>
          <w:tcPr>
            <w:tcW w:w="836" w:type="dxa"/>
          </w:tcPr>
          <w:p w14:paraId="3CFCC097" w14:textId="77777777" w:rsidR="0058459E" w:rsidRDefault="0058459E" w:rsidP="00434E19">
            <w:pPr>
              <w:spacing w:line="480" w:lineRule="auto"/>
              <w:rPr>
                <w:rFonts w:ascii="Times New Roman" w:hAnsi="Times New Roman" w:cs="Times New Roman"/>
                <w:sz w:val="24"/>
                <w:szCs w:val="24"/>
              </w:rPr>
            </w:pPr>
          </w:p>
        </w:tc>
        <w:tc>
          <w:tcPr>
            <w:tcW w:w="772" w:type="dxa"/>
          </w:tcPr>
          <w:p w14:paraId="477536CC" w14:textId="77777777" w:rsidR="0058459E" w:rsidRDefault="0058459E" w:rsidP="00434E19">
            <w:pPr>
              <w:spacing w:line="480" w:lineRule="auto"/>
              <w:rPr>
                <w:rFonts w:ascii="Times New Roman" w:hAnsi="Times New Roman" w:cs="Times New Roman"/>
                <w:sz w:val="24"/>
                <w:szCs w:val="24"/>
              </w:rPr>
            </w:pPr>
          </w:p>
        </w:tc>
        <w:tc>
          <w:tcPr>
            <w:tcW w:w="832" w:type="dxa"/>
          </w:tcPr>
          <w:p w14:paraId="76C4170F" w14:textId="77777777" w:rsidR="0058459E" w:rsidRDefault="0058459E" w:rsidP="00434E19">
            <w:pPr>
              <w:spacing w:line="480" w:lineRule="auto"/>
              <w:rPr>
                <w:rFonts w:ascii="Times New Roman" w:hAnsi="Times New Roman" w:cs="Times New Roman"/>
                <w:sz w:val="24"/>
                <w:szCs w:val="24"/>
              </w:rPr>
            </w:pPr>
          </w:p>
        </w:tc>
      </w:tr>
      <w:tr w:rsidR="0058459E" w14:paraId="283DF8B4" w14:textId="77777777" w:rsidTr="00434E19">
        <w:tc>
          <w:tcPr>
            <w:tcW w:w="7927" w:type="dxa"/>
            <w:gridSpan w:val="7"/>
            <w:vAlign w:val="center"/>
          </w:tcPr>
          <w:p w14:paraId="5E88269B" w14:textId="77777777" w:rsidR="0058459E" w:rsidRDefault="0058459E" w:rsidP="00434E1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Minat Berkarir Dibidang Perpajakan</w:t>
            </w:r>
          </w:p>
        </w:tc>
      </w:tr>
      <w:tr w:rsidR="0058459E" w14:paraId="6302C548" w14:textId="77777777" w:rsidTr="00434E19">
        <w:tc>
          <w:tcPr>
            <w:tcW w:w="599" w:type="dxa"/>
          </w:tcPr>
          <w:p w14:paraId="6C7AD68C"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4</w:t>
            </w:r>
          </w:p>
        </w:tc>
        <w:tc>
          <w:tcPr>
            <w:tcW w:w="2735" w:type="dxa"/>
          </w:tcPr>
          <w:p w14:paraId="3F85ABCD"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berniat memiliki pekerjaan dan berkarir di bidang perpajakan.</w:t>
            </w:r>
          </w:p>
        </w:tc>
        <w:tc>
          <w:tcPr>
            <w:tcW w:w="991" w:type="dxa"/>
          </w:tcPr>
          <w:p w14:paraId="061CA387" w14:textId="77777777" w:rsidR="0058459E" w:rsidRDefault="0058459E" w:rsidP="00434E19">
            <w:pPr>
              <w:spacing w:line="480" w:lineRule="auto"/>
              <w:rPr>
                <w:rFonts w:ascii="Times New Roman" w:hAnsi="Times New Roman" w:cs="Times New Roman"/>
                <w:sz w:val="24"/>
                <w:szCs w:val="24"/>
              </w:rPr>
            </w:pPr>
          </w:p>
        </w:tc>
        <w:tc>
          <w:tcPr>
            <w:tcW w:w="1162" w:type="dxa"/>
          </w:tcPr>
          <w:p w14:paraId="13BA3389" w14:textId="77777777" w:rsidR="0058459E" w:rsidRDefault="0058459E" w:rsidP="00434E19">
            <w:pPr>
              <w:spacing w:line="480" w:lineRule="auto"/>
              <w:rPr>
                <w:rFonts w:ascii="Times New Roman" w:hAnsi="Times New Roman" w:cs="Times New Roman"/>
                <w:sz w:val="24"/>
                <w:szCs w:val="24"/>
              </w:rPr>
            </w:pPr>
          </w:p>
        </w:tc>
        <w:tc>
          <w:tcPr>
            <w:tcW w:w="836" w:type="dxa"/>
          </w:tcPr>
          <w:p w14:paraId="6957B8CD" w14:textId="77777777" w:rsidR="0058459E" w:rsidRDefault="0058459E" w:rsidP="00434E19">
            <w:pPr>
              <w:spacing w:line="480" w:lineRule="auto"/>
              <w:rPr>
                <w:rFonts w:ascii="Times New Roman" w:hAnsi="Times New Roman" w:cs="Times New Roman"/>
                <w:sz w:val="24"/>
                <w:szCs w:val="24"/>
              </w:rPr>
            </w:pPr>
          </w:p>
        </w:tc>
        <w:tc>
          <w:tcPr>
            <w:tcW w:w="772" w:type="dxa"/>
          </w:tcPr>
          <w:p w14:paraId="65598CDA" w14:textId="77777777" w:rsidR="0058459E" w:rsidRDefault="0058459E" w:rsidP="00434E19">
            <w:pPr>
              <w:spacing w:line="480" w:lineRule="auto"/>
              <w:rPr>
                <w:rFonts w:ascii="Times New Roman" w:hAnsi="Times New Roman" w:cs="Times New Roman"/>
                <w:sz w:val="24"/>
                <w:szCs w:val="24"/>
              </w:rPr>
            </w:pPr>
          </w:p>
        </w:tc>
        <w:tc>
          <w:tcPr>
            <w:tcW w:w="832" w:type="dxa"/>
          </w:tcPr>
          <w:p w14:paraId="377D751E" w14:textId="77777777" w:rsidR="0058459E" w:rsidRDefault="0058459E" w:rsidP="00434E19">
            <w:pPr>
              <w:spacing w:line="480" w:lineRule="auto"/>
              <w:rPr>
                <w:rFonts w:ascii="Times New Roman" w:hAnsi="Times New Roman" w:cs="Times New Roman"/>
                <w:sz w:val="24"/>
                <w:szCs w:val="24"/>
              </w:rPr>
            </w:pPr>
          </w:p>
        </w:tc>
      </w:tr>
      <w:tr w:rsidR="0058459E" w14:paraId="35311D7B" w14:textId="77777777" w:rsidTr="00434E19">
        <w:tc>
          <w:tcPr>
            <w:tcW w:w="599" w:type="dxa"/>
          </w:tcPr>
          <w:p w14:paraId="7C573CA2"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5</w:t>
            </w:r>
          </w:p>
        </w:tc>
        <w:tc>
          <w:tcPr>
            <w:tcW w:w="2735" w:type="dxa"/>
          </w:tcPr>
          <w:p w14:paraId="39BE1F1E"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Sebagai mahasiswa akuntansi, saya merasa memiliki peluang yang besar untuk berkarir dibidang perpajakan.</w:t>
            </w:r>
          </w:p>
        </w:tc>
        <w:tc>
          <w:tcPr>
            <w:tcW w:w="991" w:type="dxa"/>
          </w:tcPr>
          <w:p w14:paraId="4DBC9CF0" w14:textId="77777777" w:rsidR="0058459E" w:rsidRDefault="0058459E" w:rsidP="00434E19">
            <w:pPr>
              <w:spacing w:line="480" w:lineRule="auto"/>
              <w:rPr>
                <w:rFonts w:ascii="Times New Roman" w:hAnsi="Times New Roman" w:cs="Times New Roman"/>
                <w:sz w:val="24"/>
                <w:szCs w:val="24"/>
              </w:rPr>
            </w:pPr>
          </w:p>
        </w:tc>
        <w:tc>
          <w:tcPr>
            <w:tcW w:w="1162" w:type="dxa"/>
          </w:tcPr>
          <w:p w14:paraId="57DD7143" w14:textId="77777777" w:rsidR="0058459E" w:rsidRDefault="0058459E" w:rsidP="00434E19">
            <w:pPr>
              <w:spacing w:line="480" w:lineRule="auto"/>
              <w:rPr>
                <w:rFonts w:ascii="Times New Roman" w:hAnsi="Times New Roman" w:cs="Times New Roman"/>
                <w:sz w:val="24"/>
                <w:szCs w:val="24"/>
              </w:rPr>
            </w:pPr>
          </w:p>
        </w:tc>
        <w:tc>
          <w:tcPr>
            <w:tcW w:w="836" w:type="dxa"/>
          </w:tcPr>
          <w:p w14:paraId="654EFB84" w14:textId="77777777" w:rsidR="0058459E" w:rsidRDefault="0058459E" w:rsidP="00434E19">
            <w:pPr>
              <w:spacing w:line="480" w:lineRule="auto"/>
              <w:rPr>
                <w:rFonts w:ascii="Times New Roman" w:hAnsi="Times New Roman" w:cs="Times New Roman"/>
                <w:sz w:val="24"/>
                <w:szCs w:val="24"/>
              </w:rPr>
            </w:pPr>
          </w:p>
        </w:tc>
        <w:tc>
          <w:tcPr>
            <w:tcW w:w="772" w:type="dxa"/>
          </w:tcPr>
          <w:p w14:paraId="2213F18A" w14:textId="77777777" w:rsidR="0058459E" w:rsidRDefault="0058459E" w:rsidP="00434E19">
            <w:pPr>
              <w:spacing w:line="480" w:lineRule="auto"/>
              <w:rPr>
                <w:rFonts w:ascii="Times New Roman" w:hAnsi="Times New Roman" w:cs="Times New Roman"/>
                <w:sz w:val="24"/>
                <w:szCs w:val="24"/>
              </w:rPr>
            </w:pPr>
          </w:p>
        </w:tc>
        <w:tc>
          <w:tcPr>
            <w:tcW w:w="832" w:type="dxa"/>
          </w:tcPr>
          <w:p w14:paraId="7225F4E6" w14:textId="77777777" w:rsidR="0058459E" w:rsidRDefault="0058459E" w:rsidP="00434E19">
            <w:pPr>
              <w:spacing w:line="480" w:lineRule="auto"/>
              <w:rPr>
                <w:rFonts w:ascii="Times New Roman" w:hAnsi="Times New Roman" w:cs="Times New Roman"/>
                <w:sz w:val="24"/>
                <w:szCs w:val="24"/>
              </w:rPr>
            </w:pPr>
          </w:p>
        </w:tc>
      </w:tr>
      <w:tr w:rsidR="0058459E" w14:paraId="2A895285" w14:textId="77777777" w:rsidTr="00434E19">
        <w:tc>
          <w:tcPr>
            <w:tcW w:w="599" w:type="dxa"/>
          </w:tcPr>
          <w:p w14:paraId="3844D053"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6</w:t>
            </w:r>
          </w:p>
        </w:tc>
        <w:tc>
          <w:tcPr>
            <w:tcW w:w="2735" w:type="dxa"/>
          </w:tcPr>
          <w:p w14:paraId="42F8D56C"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Saya berkeinginan memiliki pekerjaan dibidang pekerjaan sesuai dengan pendidikan yang ditempuh.</w:t>
            </w:r>
          </w:p>
        </w:tc>
        <w:tc>
          <w:tcPr>
            <w:tcW w:w="991" w:type="dxa"/>
          </w:tcPr>
          <w:p w14:paraId="5F205ED5" w14:textId="77777777" w:rsidR="0058459E" w:rsidRDefault="0058459E" w:rsidP="00434E19">
            <w:pPr>
              <w:spacing w:line="480" w:lineRule="auto"/>
              <w:rPr>
                <w:rFonts w:ascii="Times New Roman" w:hAnsi="Times New Roman" w:cs="Times New Roman"/>
                <w:sz w:val="24"/>
                <w:szCs w:val="24"/>
              </w:rPr>
            </w:pPr>
          </w:p>
        </w:tc>
        <w:tc>
          <w:tcPr>
            <w:tcW w:w="1162" w:type="dxa"/>
          </w:tcPr>
          <w:p w14:paraId="77E2FFF8" w14:textId="77777777" w:rsidR="0058459E" w:rsidRDefault="0058459E" w:rsidP="00434E19">
            <w:pPr>
              <w:spacing w:line="480" w:lineRule="auto"/>
              <w:rPr>
                <w:rFonts w:ascii="Times New Roman" w:hAnsi="Times New Roman" w:cs="Times New Roman"/>
                <w:sz w:val="24"/>
                <w:szCs w:val="24"/>
              </w:rPr>
            </w:pPr>
          </w:p>
        </w:tc>
        <w:tc>
          <w:tcPr>
            <w:tcW w:w="836" w:type="dxa"/>
          </w:tcPr>
          <w:p w14:paraId="5A82D131" w14:textId="77777777" w:rsidR="0058459E" w:rsidRDefault="0058459E" w:rsidP="00434E19">
            <w:pPr>
              <w:spacing w:line="480" w:lineRule="auto"/>
              <w:rPr>
                <w:rFonts w:ascii="Times New Roman" w:hAnsi="Times New Roman" w:cs="Times New Roman"/>
                <w:sz w:val="24"/>
                <w:szCs w:val="24"/>
              </w:rPr>
            </w:pPr>
          </w:p>
        </w:tc>
        <w:tc>
          <w:tcPr>
            <w:tcW w:w="772" w:type="dxa"/>
          </w:tcPr>
          <w:p w14:paraId="67A027A1" w14:textId="77777777" w:rsidR="0058459E" w:rsidRDefault="0058459E" w:rsidP="00434E19">
            <w:pPr>
              <w:spacing w:line="480" w:lineRule="auto"/>
              <w:rPr>
                <w:rFonts w:ascii="Times New Roman" w:hAnsi="Times New Roman" w:cs="Times New Roman"/>
                <w:sz w:val="24"/>
                <w:szCs w:val="24"/>
              </w:rPr>
            </w:pPr>
          </w:p>
        </w:tc>
        <w:tc>
          <w:tcPr>
            <w:tcW w:w="832" w:type="dxa"/>
          </w:tcPr>
          <w:p w14:paraId="061D3BBC" w14:textId="77777777" w:rsidR="0058459E" w:rsidRDefault="0058459E" w:rsidP="00434E19">
            <w:pPr>
              <w:spacing w:line="480" w:lineRule="auto"/>
              <w:rPr>
                <w:rFonts w:ascii="Times New Roman" w:hAnsi="Times New Roman" w:cs="Times New Roman"/>
                <w:sz w:val="24"/>
                <w:szCs w:val="24"/>
              </w:rPr>
            </w:pPr>
          </w:p>
        </w:tc>
      </w:tr>
      <w:tr w:rsidR="0058459E" w14:paraId="703D83BE" w14:textId="77777777" w:rsidTr="00434E19">
        <w:tc>
          <w:tcPr>
            <w:tcW w:w="599" w:type="dxa"/>
          </w:tcPr>
          <w:p w14:paraId="712F8D22"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7</w:t>
            </w:r>
          </w:p>
        </w:tc>
        <w:tc>
          <w:tcPr>
            <w:tcW w:w="2735" w:type="dxa"/>
          </w:tcPr>
          <w:p w14:paraId="484642DE" w14:textId="77777777" w:rsidR="0058459E" w:rsidRDefault="0058459E" w:rsidP="00434E19">
            <w:pPr>
              <w:spacing w:line="480" w:lineRule="auto"/>
              <w:rPr>
                <w:rFonts w:ascii="Times New Roman" w:hAnsi="Times New Roman" w:cs="Times New Roman"/>
                <w:sz w:val="24"/>
                <w:szCs w:val="24"/>
              </w:rPr>
            </w:pPr>
            <w:r>
              <w:rPr>
                <w:rFonts w:ascii="Times New Roman" w:hAnsi="Times New Roman" w:cs="Times New Roman"/>
                <w:sz w:val="24"/>
                <w:szCs w:val="24"/>
              </w:rPr>
              <w:t xml:space="preserve">Saya sudah merencakan sebelum masuk ke perguruan tinggi untuk memilih jurusan akuntansi agar bisa </w:t>
            </w:r>
            <w:r>
              <w:rPr>
                <w:rFonts w:ascii="Times New Roman" w:hAnsi="Times New Roman" w:cs="Times New Roman"/>
                <w:sz w:val="24"/>
                <w:szCs w:val="24"/>
              </w:rPr>
              <w:lastRenderedPageBreak/>
              <w:t xml:space="preserve">bekerja dibidang perpajakan. </w:t>
            </w:r>
          </w:p>
        </w:tc>
        <w:tc>
          <w:tcPr>
            <w:tcW w:w="991" w:type="dxa"/>
          </w:tcPr>
          <w:p w14:paraId="4A801FAE" w14:textId="77777777" w:rsidR="0058459E" w:rsidRDefault="0058459E" w:rsidP="00434E19">
            <w:pPr>
              <w:spacing w:line="480" w:lineRule="auto"/>
              <w:rPr>
                <w:rFonts w:ascii="Times New Roman" w:hAnsi="Times New Roman" w:cs="Times New Roman"/>
                <w:sz w:val="24"/>
                <w:szCs w:val="24"/>
              </w:rPr>
            </w:pPr>
          </w:p>
        </w:tc>
        <w:tc>
          <w:tcPr>
            <w:tcW w:w="1162" w:type="dxa"/>
          </w:tcPr>
          <w:p w14:paraId="304C38AB" w14:textId="77777777" w:rsidR="0058459E" w:rsidRDefault="0058459E" w:rsidP="00434E19">
            <w:pPr>
              <w:spacing w:line="480" w:lineRule="auto"/>
              <w:rPr>
                <w:rFonts w:ascii="Times New Roman" w:hAnsi="Times New Roman" w:cs="Times New Roman"/>
                <w:sz w:val="24"/>
                <w:szCs w:val="24"/>
              </w:rPr>
            </w:pPr>
          </w:p>
        </w:tc>
        <w:tc>
          <w:tcPr>
            <w:tcW w:w="836" w:type="dxa"/>
          </w:tcPr>
          <w:p w14:paraId="7726C585" w14:textId="77777777" w:rsidR="0058459E" w:rsidRDefault="0058459E" w:rsidP="00434E19">
            <w:pPr>
              <w:spacing w:line="480" w:lineRule="auto"/>
              <w:rPr>
                <w:rFonts w:ascii="Times New Roman" w:hAnsi="Times New Roman" w:cs="Times New Roman"/>
                <w:sz w:val="24"/>
                <w:szCs w:val="24"/>
              </w:rPr>
            </w:pPr>
          </w:p>
        </w:tc>
        <w:tc>
          <w:tcPr>
            <w:tcW w:w="772" w:type="dxa"/>
          </w:tcPr>
          <w:p w14:paraId="25747182" w14:textId="77777777" w:rsidR="0058459E" w:rsidRDefault="0058459E" w:rsidP="00434E19">
            <w:pPr>
              <w:spacing w:line="480" w:lineRule="auto"/>
              <w:rPr>
                <w:rFonts w:ascii="Times New Roman" w:hAnsi="Times New Roman" w:cs="Times New Roman"/>
                <w:sz w:val="24"/>
                <w:szCs w:val="24"/>
              </w:rPr>
            </w:pPr>
          </w:p>
        </w:tc>
        <w:tc>
          <w:tcPr>
            <w:tcW w:w="832" w:type="dxa"/>
          </w:tcPr>
          <w:p w14:paraId="7F335B2B" w14:textId="77777777" w:rsidR="0058459E" w:rsidRDefault="0058459E" w:rsidP="00434E19">
            <w:pPr>
              <w:spacing w:line="480" w:lineRule="auto"/>
              <w:rPr>
                <w:rFonts w:ascii="Times New Roman" w:hAnsi="Times New Roman" w:cs="Times New Roman"/>
                <w:sz w:val="24"/>
                <w:szCs w:val="24"/>
              </w:rPr>
            </w:pPr>
          </w:p>
        </w:tc>
      </w:tr>
    </w:tbl>
    <w:p w14:paraId="02F40B6F" w14:textId="77777777" w:rsidR="0058459E" w:rsidRDefault="0058459E" w:rsidP="0058459E">
      <w:pPr>
        <w:spacing w:line="240" w:lineRule="auto"/>
        <w:rPr>
          <w:rFonts w:ascii="Times New Roman" w:hAnsi="Times New Roman" w:cs="Times New Roman"/>
          <w:b/>
          <w:bCs/>
          <w:sz w:val="24"/>
          <w:szCs w:val="24"/>
        </w:rPr>
      </w:pPr>
    </w:p>
    <w:p w14:paraId="67675B18" w14:textId="77777777" w:rsidR="0058459E" w:rsidRDefault="0058459E" w:rsidP="0058459E">
      <w:pPr>
        <w:rPr>
          <w:rFonts w:ascii="Times New Roman" w:hAnsi="Times New Roman" w:cs="Times New Roman"/>
          <w:b/>
          <w:bCs/>
          <w:sz w:val="24"/>
          <w:szCs w:val="24"/>
        </w:rPr>
      </w:pPr>
      <w:r>
        <w:rPr>
          <w:rFonts w:ascii="Times New Roman" w:hAnsi="Times New Roman" w:cs="Times New Roman"/>
          <w:b/>
          <w:bCs/>
          <w:sz w:val="24"/>
          <w:szCs w:val="24"/>
        </w:rPr>
        <w:br w:type="page"/>
      </w:r>
    </w:p>
    <w:p w14:paraId="031E834A" w14:textId="77777777" w:rsidR="0058459E" w:rsidRDefault="0058459E" w:rsidP="0058459E">
      <w:pPr>
        <w:spacing w:line="240" w:lineRule="auto"/>
        <w:rPr>
          <w:rFonts w:ascii="Times New Roman" w:hAnsi="Times New Roman" w:cs="Times New Roman"/>
          <w:sz w:val="24"/>
          <w:szCs w:val="24"/>
        </w:rPr>
      </w:pPr>
      <w:r w:rsidRPr="00413E2B">
        <w:rPr>
          <w:rFonts w:ascii="Times New Roman" w:hAnsi="Times New Roman" w:cs="Times New Roman"/>
          <w:sz w:val="24"/>
          <w:szCs w:val="24"/>
        </w:rPr>
        <w:lastRenderedPageBreak/>
        <w:t>Lampiran 2 Hasil Data Uji Instrumen</w:t>
      </w:r>
    </w:p>
    <w:p w14:paraId="449F50A6" w14:textId="77777777" w:rsidR="0058459E" w:rsidRPr="00413E2B" w:rsidRDefault="0058459E" w:rsidP="0058459E">
      <w:pPr>
        <w:spacing w:line="240" w:lineRule="auto"/>
        <w:rPr>
          <w:rFonts w:ascii="Times New Roman" w:hAnsi="Times New Roman" w:cs="Times New Roman"/>
          <w:sz w:val="24"/>
          <w:szCs w:val="24"/>
        </w:rPr>
      </w:pPr>
    </w:p>
    <w:p w14:paraId="2EE5D4F0"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sz w:val="24"/>
          <w:szCs w:val="24"/>
        </w:rPr>
        <w:t>Minat Berkarir Di Bidang Perpajakan (Y)</w:t>
      </w:r>
    </w:p>
    <w:tbl>
      <w:tblPr>
        <w:tblW w:w="5760" w:type="dxa"/>
        <w:tblLook w:val="04A0" w:firstRow="1" w:lastRow="0" w:firstColumn="1" w:lastColumn="0" w:noHBand="0" w:noVBand="1"/>
      </w:tblPr>
      <w:tblGrid>
        <w:gridCol w:w="960"/>
        <w:gridCol w:w="960"/>
        <w:gridCol w:w="960"/>
        <w:gridCol w:w="960"/>
        <w:gridCol w:w="960"/>
        <w:gridCol w:w="960"/>
      </w:tblGrid>
      <w:tr w:rsidR="0058459E" w:rsidRPr="00413E2B" w14:paraId="6E5EE1C9" w14:textId="77777777" w:rsidTr="00434E19">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4226C37E"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NO</w:t>
            </w:r>
          </w:p>
        </w:tc>
        <w:tc>
          <w:tcPr>
            <w:tcW w:w="960" w:type="dxa"/>
            <w:tcBorders>
              <w:top w:val="single" w:sz="4" w:space="0" w:color="auto"/>
              <w:left w:val="nil"/>
              <w:bottom w:val="single" w:sz="4" w:space="0" w:color="auto"/>
              <w:right w:val="single" w:sz="4" w:space="0" w:color="auto"/>
            </w:tcBorders>
            <w:shd w:val="clear" w:color="000000" w:fill="8EA9DB"/>
            <w:noWrap/>
            <w:vAlign w:val="bottom"/>
            <w:hideMark/>
          </w:tcPr>
          <w:p w14:paraId="64269D7A"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M1</w:t>
            </w:r>
          </w:p>
        </w:tc>
        <w:tc>
          <w:tcPr>
            <w:tcW w:w="960" w:type="dxa"/>
            <w:tcBorders>
              <w:top w:val="single" w:sz="4" w:space="0" w:color="auto"/>
              <w:left w:val="nil"/>
              <w:bottom w:val="single" w:sz="4" w:space="0" w:color="auto"/>
              <w:right w:val="single" w:sz="4" w:space="0" w:color="auto"/>
            </w:tcBorders>
            <w:shd w:val="clear" w:color="000000" w:fill="8EA9DB"/>
            <w:noWrap/>
            <w:vAlign w:val="bottom"/>
            <w:hideMark/>
          </w:tcPr>
          <w:p w14:paraId="38742FF5"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M2</w:t>
            </w:r>
          </w:p>
        </w:tc>
        <w:tc>
          <w:tcPr>
            <w:tcW w:w="960" w:type="dxa"/>
            <w:tcBorders>
              <w:top w:val="single" w:sz="4" w:space="0" w:color="auto"/>
              <w:left w:val="nil"/>
              <w:bottom w:val="single" w:sz="4" w:space="0" w:color="auto"/>
              <w:right w:val="single" w:sz="4" w:space="0" w:color="auto"/>
            </w:tcBorders>
            <w:shd w:val="clear" w:color="000000" w:fill="8EA9DB"/>
            <w:noWrap/>
            <w:vAlign w:val="bottom"/>
            <w:hideMark/>
          </w:tcPr>
          <w:p w14:paraId="5C608D4A"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M3</w:t>
            </w:r>
          </w:p>
        </w:tc>
        <w:tc>
          <w:tcPr>
            <w:tcW w:w="960" w:type="dxa"/>
            <w:tcBorders>
              <w:top w:val="single" w:sz="4" w:space="0" w:color="auto"/>
              <w:left w:val="nil"/>
              <w:bottom w:val="single" w:sz="4" w:space="0" w:color="auto"/>
              <w:right w:val="single" w:sz="4" w:space="0" w:color="auto"/>
            </w:tcBorders>
            <w:shd w:val="clear" w:color="000000" w:fill="8EA9DB"/>
            <w:noWrap/>
            <w:vAlign w:val="bottom"/>
            <w:hideMark/>
          </w:tcPr>
          <w:p w14:paraId="7F192E10"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M4</w:t>
            </w:r>
          </w:p>
        </w:tc>
        <w:tc>
          <w:tcPr>
            <w:tcW w:w="960" w:type="dxa"/>
            <w:tcBorders>
              <w:top w:val="single" w:sz="4" w:space="0" w:color="auto"/>
              <w:left w:val="nil"/>
              <w:bottom w:val="single" w:sz="4" w:space="0" w:color="auto"/>
              <w:right w:val="single" w:sz="4" w:space="0" w:color="auto"/>
            </w:tcBorders>
            <w:shd w:val="clear" w:color="000000" w:fill="8EA9DB"/>
            <w:noWrap/>
            <w:vAlign w:val="bottom"/>
            <w:hideMark/>
          </w:tcPr>
          <w:p w14:paraId="04092862"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Total</w:t>
            </w:r>
          </w:p>
        </w:tc>
      </w:tr>
      <w:tr w:rsidR="0058459E" w:rsidRPr="00413E2B" w14:paraId="2C1205C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08BF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FB999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3A59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8BC8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8C3E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3DAC9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02C2AC3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55C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35BD22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99E1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E6098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CECF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FE8F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07908E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562A5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1A38D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6ABC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BED4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2F9DF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F0019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119D338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56FE5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688F5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01C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59AC8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D98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0F78E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48CE195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CF33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ED79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5C567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6DB0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1CE5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1A02C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7294204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AE2D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2618BD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E1E12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B310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9DA5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F232C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6556A7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A6AE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107921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11A1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6A3C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99D7D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F9D4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1982339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E196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3A48DC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45F8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4C5D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B0D54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F420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6C2806F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01DCF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69875A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AF9D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2ED0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0A14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B62E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A30F13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9F42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36CE2C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9137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0669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50EA3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90E1B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0B5067F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A2B7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1773FD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C20F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EC17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E430BD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2B25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85309E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B2131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18939D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005FF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36E8A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2C54A5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5C2AC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r>
      <w:tr w:rsidR="0058459E" w:rsidRPr="00413E2B" w14:paraId="3A12D40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AF52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0505C7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B5AFF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2D0C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3F75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698AC3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r>
      <w:tr w:rsidR="0058459E" w:rsidRPr="00413E2B" w14:paraId="1D08B7D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5BFC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06E0BE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FF27B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A2AA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C6F5FD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BBDC8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D932F5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8233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081031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40DF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1402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C761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FFC7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08D64F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8AF42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37C5E2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D9D69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DC30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C4C76D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C77F2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r>
      <w:tr w:rsidR="0058459E" w:rsidRPr="00413E2B" w14:paraId="7B37FDF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6730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60C8C1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A11F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4621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7D1B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89741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2F70D51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168B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31E807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6985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4575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C32DD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5C2DB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0574468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B4A7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445393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4647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27C2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5702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8FB8D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BE5CA4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C387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603FC7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EDB8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78C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5C49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079635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7D20949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8E5B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354A466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7B68E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7377E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2CC801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A59AB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2848F65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F22D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16BF68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1E14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0074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85131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3AB5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132F77E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1EBB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40052B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65B11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47C7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CBB4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CF710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6711312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179D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67FE53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C33E5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3BFF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C988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966E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2503AF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9832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7ECC0C0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F729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0FAB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3C07E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0873D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A1194B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F41E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32379B5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501C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743C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3A00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24E2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252C3F3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8369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7F7DD8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EF29F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29A1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2965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2C1B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4E693E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82BB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0B614F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F2D64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76FB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E905B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0794D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r>
      <w:tr w:rsidR="0058459E" w:rsidRPr="00413E2B" w14:paraId="29700EB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C44E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220DC2C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4F68B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7699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A996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EF2B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r>
      <w:tr w:rsidR="0058459E" w:rsidRPr="00413E2B" w14:paraId="31928B0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F207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421370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EC21C8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CE10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5389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ADD299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r>
      <w:tr w:rsidR="0058459E" w:rsidRPr="00413E2B" w14:paraId="000480C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EC9C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594392D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64C4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C4FC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0A600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12A9A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4E938C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CE3D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4E248D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B5DF4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6B94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39E9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8CE14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0D78781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34CF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2F001F9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C802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2409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796B6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D8F6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r>
      <w:tr w:rsidR="0058459E" w:rsidRPr="00413E2B" w14:paraId="28CE100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A4BD0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07F4ED9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4AB1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906B6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74676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DAF4A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1637733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4894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35</w:t>
            </w:r>
          </w:p>
        </w:tc>
        <w:tc>
          <w:tcPr>
            <w:tcW w:w="960" w:type="dxa"/>
            <w:tcBorders>
              <w:top w:val="nil"/>
              <w:left w:val="nil"/>
              <w:bottom w:val="single" w:sz="4" w:space="0" w:color="auto"/>
              <w:right w:val="single" w:sz="4" w:space="0" w:color="auto"/>
            </w:tcBorders>
            <w:shd w:val="clear" w:color="auto" w:fill="auto"/>
            <w:noWrap/>
            <w:vAlign w:val="bottom"/>
            <w:hideMark/>
          </w:tcPr>
          <w:p w14:paraId="6F8392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AAD04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05CC1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73C8C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6EA51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r>
      <w:tr w:rsidR="0058459E" w:rsidRPr="00413E2B" w14:paraId="73DDF63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B2A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269AA7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627D9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CEFCA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BE882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79131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5C1EF7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3B00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637FF6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12468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286A2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7D54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1DAA6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507CC38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FA777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65C4D91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C9BD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71BF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C58B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7CD8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0852B9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65115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095633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01D4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40D0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197B7D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75A69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297348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E67B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28218A4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C3C2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1245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F1764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B540D8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995198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C6118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429A57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0D81F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F3F35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0289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6B47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44BC6C9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00332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1AB6DEA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882F5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DF1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6F142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65F0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04766AA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9E4F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5357AE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D501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A3D5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40F2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9767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4B2E5D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E59B0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7C79FF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3EC5F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3EBC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D068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4630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6D48F5B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2966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4547F8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1A67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0ADEC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10805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181E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3187960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072E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659071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1562C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1F3FD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8410F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2FF91C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r>
      <w:tr w:rsidR="0058459E" w:rsidRPr="00413E2B" w14:paraId="7D2E076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930FC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59D187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3FB94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B30C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F6E1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26CA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7803229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E0094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52D024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10A3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635EF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3FEC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6197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2CEB1F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5263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12CD852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7AE7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30B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E0E8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47B3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08F6EA0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8E17E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6C3834E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52C4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521D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54530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0182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3967CD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7D87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01C536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CBEB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19C4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886F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2849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47FEDB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41446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75EA625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CB50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1D01E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263F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E56EE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BDD279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2843B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7EBACA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EF496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8429E6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C4F8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7530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60483A9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44E2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23A806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1B47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8AABE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F1F52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574D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84DF1F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FCE7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7A5B7C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D03D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D2A2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A259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49AB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F7CABC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4839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3ADB09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F652C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D31C4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EF89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736F2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43C3D4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D78F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34A9B61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DBA47F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E68E6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967D5A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7CDD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r>
      <w:tr w:rsidR="0058459E" w:rsidRPr="00413E2B" w14:paraId="6EA55B0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814D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1F14C8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B5471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188E7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140E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8984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FA1E01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A232A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617ED88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46CB4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F046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C48D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7EB99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6D3C31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1DD7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23E8BA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4B98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1B29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151F0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54E4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BFA5EF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F011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38DF85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206E4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883B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6ADE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F3E7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1CA20E0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1AA4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0C3493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02B31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9DE2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F440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552C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D226DE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01D5D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3174D5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416E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39E5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3731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7406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6D7083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DFC8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200F77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6D636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8B79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C6D2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8992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E52671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2BF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714F1C7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02E50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183BF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C256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8E39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5C3E8E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4A87C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184862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02DC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E0D3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2AF3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CF82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FA7821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C9B2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2FC7B8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F77D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095A1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4FCFC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E3DD2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39D3777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374E1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6CBAB4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933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F89F9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0E6C2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56B11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17A05E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9A38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378737F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979C9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334A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ADA5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AB52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r>
      <w:tr w:rsidR="0058459E" w:rsidRPr="00413E2B" w14:paraId="6B59310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40D0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5E7D1C7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B8D3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8A1A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2F05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E334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6C55776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B9C9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0D725C1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44400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599D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F701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13C41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AA5718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D258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11A854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BFA0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69FB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FE1BBF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F3A2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05BB131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0246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2A6213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F88E7E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361DA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1B7B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61EC8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8B40FB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D8275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74</w:t>
            </w:r>
          </w:p>
        </w:tc>
        <w:tc>
          <w:tcPr>
            <w:tcW w:w="960" w:type="dxa"/>
            <w:tcBorders>
              <w:top w:val="nil"/>
              <w:left w:val="nil"/>
              <w:bottom w:val="single" w:sz="4" w:space="0" w:color="auto"/>
              <w:right w:val="single" w:sz="4" w:space="0" w:color="auto"/>
            </w:tcBorders>
            <w:shd w:val="clear" w:color="auto" w:fill="auto"/>
            <w:noWrap/>
            <w:vAlign w:val="bottom"/>
            <w:hideMark/>
          </w:tcPr>
          <w:p w14:paraId="236AAB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E394E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81CB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6A4C3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FAC7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3E5774C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CC14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264152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12D1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EAB1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9E89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607A52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6CA6650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27C5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5CC4CC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F5AD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0F1EA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1814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DA74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1B8DFD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7E1F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6F884B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C447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6FBFF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91CE1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09C28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6DEB272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F73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4AADDB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D56B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8F95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6058B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38038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9BE098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4910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1B1767F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FC25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2C17C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9815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7496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4082B1A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7FA0B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5D4624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ECE1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9367F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08CD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BD556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9B8C9E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E62E1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4983A4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58913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7F08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62529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6460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71060D8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26F4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6E75C1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69B7A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C2EE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25010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9AC8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3045CF6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2ABA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68C0AA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4849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3A93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29D6A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1BF9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46089D0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32FB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1BE6A6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7D310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CF3C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580B5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B72B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29DD6A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7CFF7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7D6258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E8C95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7FD4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F90C0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4FBB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42C45D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3C28C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54F569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DC71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0C17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F6E0A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148B2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3FDBB77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812D8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43BCE3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6E5D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13AB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B17F2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67EC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F85A1B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1915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3C60C3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730F8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B741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D64CF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F684E0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76DEBE4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9A58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03691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87E16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3B73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B8C5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A6CB1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16DC342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62E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6BA622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7F072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42C7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F6D7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C4FAF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55F1E0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C9FAB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17A3EE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704BB8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B99CA2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ED444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608F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1E7832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0FF23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67CC3B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2542A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7BDFC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44DB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B66FA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410F6C5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A090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5FD50E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8B59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F69EE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3BF9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AD464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r>
      <w:tr w:rsidR="0058459E" w:rsidRPr="00413E2B" w14:paraId="184BB2C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BB23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31495D2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86EF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92FE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42C3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5198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3DF669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169E7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1DC90B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C070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97CDF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C425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E0DF3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4458868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7092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45C3DA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AA5A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D67B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9073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FA9135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76660BC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2D44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4AABC3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8406A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0064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EEF1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F6B40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30ED7CA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DE75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484DE5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F71BAB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9153B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EAAA7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9F1C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w:t>
            </w:r>
          </w:p>
        </w:tc>
      </w:tr>
      <w:tr w:rsidR="0058459E" w:rsidRPr="00413E2B" w14:paraId="4332F6E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D38A8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4B7532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0E2FF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52A0E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F44C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1B87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1494205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372A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06C12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3425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E3EE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3318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443A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487AF1A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A93F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101</w:t>
            </w:r>
          </w:p>
        </w:tc>
        <w:tc>
          <w:tcPr>
            <w:tcW w:w="960" w:type="dxa"/>
            <w:tcBorders>
              <w:top w:val="nil"/>
              <w:left w:val="nil"/>
              <w:bottom w:val="single" w:sz="4" w:space="0" w:color="auto"/>
              <w:right w:val="single" w:sz="4" w:space="0" w:color="auto"/>
            </w:tcBorders>
            <w:shd w:val="clear" w:color="auto" w:fill="auto"/>
            <w:noWrap/>
            <w:vAlign w:val="bottom"/>
            <w:hideMark/>
          </w:tcPr>
          <w:p w14:paraId="24E6F4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2CAF1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4623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DC3C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0002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CEB388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95D9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102</w:t>
            </w:r>
          </w:p>
        </w:tc>
        <w:tc>
          <w:tcPr>
            <w:tcW w:w="960" w:type="dxa"/>
            <w:tcBorders>
              <w:top w:val="nil"/>
              <w:left w:val="nil"/>
              <w:bottom w:val="single" w:sz="4" w:space="0" w:color="auto"/>
              <w:right w:val="single" w:sz="4" w:space="0" w:color="auto"/>
            </w:tcBorders>
            <w:shd w:val="clear" w:color="auto" w:fill="auto"/>
            <w:noWrap/>
            <w:vAlign w:val="bottom"/>
            <w:hideMark/>
          </w:tcPr>
          <w:p w14:paraId="22CACB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8E5622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F403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3FFD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E4F08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73B3EF4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5D2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103</w:t>
            </w:r>
          </w:p>
        </w:tc>
        <w:tc>
          <w:tcPr>
            <w:tcW w:w="960" w:type="dxa"/>
            <w:tcBorders>
              <w:top w:val="nil"/>
              <w:left w:val="nil"/>
              <w:bottom w:val="single" w:sz="4" w:space="0" w:color="auto"/>
              <w:right w:val="single" w:sz="4" w:space="0" w:color="auto"/>
            </w:tcBorders>
            <w:shd w:val="clear" w:color="auto" w:fill="auto"/>
            <w:noWrap/>
            <w:vAlign w:val="bottom"/>
            <w:hideMark/>
          </w:tcPr>
          <w:p w14:paraId="19D841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661D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913E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201A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A450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4C8D899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EFEC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104</w:t>
            </w:r>
          </w:p>
        </w:tc>
        <w:tc>
          <w:tcPr>
            <w:tcW w:w="960" w:type="dxa"/>
            <w:tcBorders>
              <w:top w:val="nil"/>
              <w:left w:val="nil"/>
              <w:bottom w:val="single" w:sz="4" w:space="0" w:color="auto"/>
              <w:right w:val="single" w:sz="4" w:space="0" w:color="auto"/>
            </w:tcBorders>
            <w:shd w:val="clear" w:color="auto" w:fill="auto"/>
            <w:noWrap/>
            <w:vAlign w:val="bottom"/>
            <w:hideMark/>
          </w:tcPr>
          <w:p w14:paraId="0752FB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833C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B654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DD07D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273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r>
      <w:tr w:rsidR="0058459E" w:rsidRPr="00413E2B" w14:paraId="43AB155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E355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85595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545D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8F60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6E52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6B3A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bl>
    <w:p w14:paraId="155DB738" w14:textId="77777777" w:rsidR="0058459E" w:rsidRDefault="0058459E" w:rsidP="0058459E">
      <w:pPr>
        <w:spacing w:line="240" w:lineRule="auto"/>
        <w:rPr>
          <w:rFonts w:ascii="Times New Roman" w:hAnsi="Times New Roman" w:cs="Times New Roman"/>
          <w:b/>
          <w:bCs/>
          <w:sz w:val="24"/>
          <w:szCs w:val="24"/>
        </w:rPr>
      </w:pPr>
    </w:p>
    <w:p w14:paraId="474A9D4F"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sz w:val="24"/>
          <w:szCs w:val="24"/>
        </w:rPr>
        <w:t>Brevet Pajak (Z)</w:t>
      </w:r>
    </w:p>
    <w:tbl>
      <w:tblPr>
        <w:tblW w:w="6720" w:type="dxa"/>
        <w:tblLook w:val="04A0" w:firstRow="1" w:lastRow="0" w:firstColumn="1" w:lastColumn="0" w:noHBand="0" w:noVBand="1"/>
      </w:tblPr>
      <w:tblGrid>
        <w:gridCol w:w="960"/>
        <w:gridCol w:w="960"/>
        <w:gridCol w:w="960"/>
        <w:gridCol w:w="960"/>
        <w:gridCol w:w="960"/>
        <w:gridCol w:w="960"/>
        <w:gridCol w:w="960"/>
      </w:tblGrid>
      <w:tr w:rsidR="0058459E" w:rsidRPr="00413E2B" w14:paraId="7BA1F630" w14:textId="77777777" w:rsidTr="00434E19">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1481C1DC"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NO</w:t>
            </w:r>
          </w:p>
        </w:tc>
        <w:tc>
          <w:tcPr>
            <w:tcW w:w="960" w:type="dxa"/>
            <w:tcBorders>
              <w:top w:val="single" w:sz="4" w:space="0" w:color="auto"/>
              <w:left w:val="nil"/>
              <w:bottom w:val="single" w:sz="4" w:space="0" w:color="auto"/>
              <w:right w:val="single" w:sz="4" w:space="0" w:color="auto"/>
            </w:tcBorders>
            <w:shd w:val="clear" w:color="000000" w:fill="F4B084"/>
            <w:noWrap/>
            <w:vAlign w:val="bottom"/>
            <w:hideMark/>
          </w:tcPr>
          <w:p w14:paraId="50F6C673"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B1</w:t>
            </w:r>
          </w:p>
        </w:tc>
        <w:tc>
          <w:tcPr>
            <w:tcW w:w="960" w:type="dxa"/>
            <w:tcBorders>
              <w:top w:val="single" w:sz="4" w:space="0" w:color="auto"/>
              <w:left w:val="nil"/>
              <w:bottom w:val="single" w:sz="4" w:space="0" w:color="auto"/>
              <w:right w:val="single" w:sz="4" w:space="0" w:color="auto"/>
            </w:tcBorders>
            <w:shd w:val="clear" w:color="000000" w:fill="F4B084"/>
            <w:noWrap/>
            <w:vAlign w:val="bottom"/>
            <w:hideMark/>
          </w:tcPr>
          <w:p w14:paraId="26280617"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B2</w:t>
            </w:r>
          </w:p>
        </w:tc>
        <w:tc>
          <w:tcPr>
            <w:tcW w:w="960" w:type="dxa"/>
            <w:tcBorders>
              <w:top w:val="single" w:sz="4" w:space="0" w:color="auto"/>
              <w:left w:val="nil"/>
              <w:bottom w:val="single" w:sz="4" w:space="0" w:color="auto"/>
              <w:right w:val="single" w:sz="4" w:space="0" w:color="auto"/>
            </w:tcBorders>
            <w:shd w:val="clear" w:color="000000" w:fill="F4B084"/>
            <w:noWrap/>
            <w:vAlign w:val="bottom"/>
            <w:hideMark/>
          </w:tcPr>
          <w:p w14:paraId="687E71CD"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B3</w:t>
            </w:r>
          </w:p>
        </w:tc>
        <w:tc>
          <w:tcPr>
            <w:tcW w:w="960" w:type="dxa"/>
            <w:tcBorders>
              <w:top w:val="single" w:sz="4" w:space="0" w:color="auto"/>
              <w:left w:val="nil"/>
              <w:bottom w:val="single" w:sz="4" w:space="0" w:color="auto"/>
              <w:right w:val="single" w:sz="4" w:space="0" w:color="auto"/>
            </w:tcBorders>
            <w:shd w:val="clear" w:color="000000" w:fill="F4B084"/>
            <w:noWrap/>
            <w:vAlign w:val="bottom"/>
            <w:hideMark/>
          </w:tcPr>
          <w:p w14:paraId="55E0B052"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B4</w:t>
            </w:r>
          </w:p>
        </w:tc>
        <w:tc>
          <w:tcPr>
            <w:tcW w:w="960" w:type="dxa"/>
            <w:tcBorders>
              <w:top w:val="single" w:sz="4" w:space="0" w:color="auto"/>
              <w:left w:val="nil"/>
              <w:bottom w:val="single" w:sz="4" w:space="0" w:color="auto"/>
              <w:right w:val="single" w:sz="4" w:space="0" w:color="auto"/>
            </w:tcBorders>
            <w:shd w:val="clear" w:color="000000" w:fill="F4B084"/>
            <w:noWrap/>
            <w:vAlign w:val="bottom"/>
            <w:hideMark/>
          </w:tcPr>
          <w:p w14:paraId="27D91461"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B5</w:t>
            </w:r>
          </w:p>
        </w:tc>
        <w:tc>
          <w:tcPr>
            <w:tcW w:w="960" w:type="dxa"/>
            <w:tcBorders>
              <w:top w:val="single" w:sz="4" w:space="0" w:color="auto"/>
              <w:left w:val="nil"/>
              <w:bottom w:val="single" w:sz="4" w:space="0" w:color="auto"/>
              <w:right w:val="single" w:sz="4" w:space="0" w:color="auto"/>
            </w:tcBorders>
            <w:shd w:val="clear" w:color="000000" w:fill="F4B084"/>
            <w:noWrap/>
            <w:vAlign w:val="bottom"/>
            <w:hideMark/>
          </w:tcPr>
          <w:p w14:paraId="4DEF97DE"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Total</w:t>
            </w:r>
          </w:p>
        </w:tc>
      </w:tr>
      <w:tr w:rsidR="0058459E" w:rsidRPr="00413E2B" w14:paraId="7F11256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6E87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E5B85F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2FB9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FA184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82DA4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8FB9D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7D204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21F7C39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D4536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F8F995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FB58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811C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26775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BDB4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BACA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r>
      <w:tr w:rsidR="0058459E" w:rsidRPr="00413E2B" w14:paraId="65CE265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16E34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E18E9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D468C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BC519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6491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2012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7A3E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r>
      <w:tr w:rsidR="0058459E" w:rsidRPr="00413E2B" w14:paraId="2ABBD2D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A233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4</w:t>
            </w:r>
          </w:p>
        </w:tc>
        <w:tc>
          <w:tcPr>
            <w:tcW w:w="960" w:type="dxa"/>
            <w:tcBorders>
              <w:top w:val="nil"/>
              <w:left w:val="nil"/>
              <w:bottom w:val="single" w:sz="4" w:space="0" w:color="auto"/>
              <w:right w:val="single" w:sz="4" w:space="0" w:color="auto"/>
            </w:tcBorders>
            <w:shd w:val="clear" w:color="auto" w:fill="auto"/>
            <w:noWrap/>
            <w:vAlign w:val="bottom"/>
            <w:hideMark/>
          </w:tcPr>
          <w:p w14:paraId="599993D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C947C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D402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6DD4C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87E3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1E5B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7FB7B4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93C14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6B2F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0AA98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178BD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BCB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AC59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F592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1FA192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B445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4FCEC40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279C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7E86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AC32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0BED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9526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6A56BD9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A4110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1B2E69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970A7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7A8F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22C3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F75F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25CD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452805D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4602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4ED9EC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64CB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DBD1B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08FB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B0A2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84EE15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33F3609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438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249956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9650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68E6C0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D2D2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F3E4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18C71B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r>
      <w:tr w:rsidR="0058459E" w:rsidRPr="00413E2B" w14:paraId="261C3D3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CD0B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4741B8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5F60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F63A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4092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3BA6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72E0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r>
      <w:tr w:rsidR="0058459E" w:rsidRPr="00413E2B" w14:paraId="338202C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6513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54B7D7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D54D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0596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59F2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C25F8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D8A01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232A025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B121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2F6A6D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099B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9711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811D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661FC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DF14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3A61B6F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A808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524EF1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9B5F2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9F4A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09DF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D8D1E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BF9D4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r>
      <w:tr w:rsidR="0058459E" w:rsidRPr="00413E2B" w14:paraId="2DE9DD0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B3DB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7C05D25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62805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E32A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4F1C5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3EE4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A38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503A996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D176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21BB798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032A5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F5E8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1F136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CF21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3772C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20186AD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1ADF5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68F753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F98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A051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5343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4DD02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36A30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1AF9969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C71E7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68E8475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06CB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B2F1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E352A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BE7D6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2628D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105A17F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12506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7DA378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5E343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057FB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024F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A253D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7666F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5659B67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55EB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5A2E90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5DE27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C6D4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E3DA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5075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AD1D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490825E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B8F9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35448A8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8454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B940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DE56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BBB4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F9FA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390A46F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A2C9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7810E2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CCCD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E5C2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5BEB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B788DC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E472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248F9B6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52164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1A2C73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6668E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7F39F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6DE6C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E319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466B5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33C32E2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489E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60F07CF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F659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CDF0A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967A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F8C52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AF43A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577C287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CDF81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35B267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3DB7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0C4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4725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540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6D69A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0527C2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28C7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2482FF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8C6A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DDD1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C05C1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98C9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7EA3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6FDF42D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71AF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4F59FE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752FF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DE3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C8F9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176CC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B3DAD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F5C7B5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134E8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76B85B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9ECC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AF0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C3B8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85B3D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51EF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A90F81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F409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522ABC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9BA3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E406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CE12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98CE1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279B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A8E5A9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8A64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263B43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9D1F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D004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5B60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7FE6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C437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6F695FD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3603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5D2222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837D5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B4A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1780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9F0C3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A4AC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127AD24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8F85C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750B7A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5475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2689E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C857A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B665B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68E7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15A50D8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E157C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3BF0C4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EB3565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02F3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326E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B48AA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3880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r>
      <w:tr w:rsidR="0058459E" w:rsidRPr="00413E2B" w14:paraId="1BBAB7B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3D1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457B7C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76DC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E9F4F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6714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894C0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035D1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1E15CB5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25B7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730AE2A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A65D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6313F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01340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3600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B1C66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4C17622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25B1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520AE1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67A5A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ECAAE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865DB9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A681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CE94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3BEA8A5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1E64D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010F55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5702A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0D7F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E558C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A8C24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D5DA0B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D917C9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C9A5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65D4DE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5AE1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422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FB68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F723A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206A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7FC17C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64AC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3E3D84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1CA0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58CE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FE52C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B9E3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453A5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581E9B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285D0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50865A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4E4CC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E3C2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BC17D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EB41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54A7BF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370C85B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F147B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2A59E1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2021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BA1C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AF5B4A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212A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65E34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50BB73C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AF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28CFEC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A428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B592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BD5A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3A0A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B599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4064CF0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55B7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6D639B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500B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6C9D3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CC75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9C8E9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BA7D3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6C1EBC9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6758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43</w:t>
            </w:r>
          </w:p>
        </w:tc>
        <w:tc>
          <w:tcPr>
            <w:tcW w:w="960" w:type="dxa"/>
            <w:tcBorders>
              <w:top w:val="nil"/>
              <w:left w:val="nil"/>
              <w:bottom w:val="single" w:sz="4" w:space="0" w:color="auto"/>
              <w:right w:val="single" w:sz="4" w:space="0" w:color="auto"/>
            </w:tcBorders>
            <w:shd w:val="clear" w:color="auto" w:fill="auto"/>
            <w:noWrap/>
            <w:vAlign w:val="bottom"/>
            <w:hideMark/>
          </w:tcPr>
          <w:p w14:paraId="75C848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9B2E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4B863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68510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F884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C030D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26D2A3D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35BC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129BDD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84C90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2102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65589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3BE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B9B7F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4FDA34A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E462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49A931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D25D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580D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1433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112A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8DF41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783A986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23C9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54FB1E3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C255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6680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52B7F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6973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8682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789813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F6A48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6311BC1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6A50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9FC9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0981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ACF76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9B3D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581D100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2EE0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0E7930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3C32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730D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EBBB5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7F91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F2A7D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17CC1D8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FC0C1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7967E5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D1E8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CE1E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77AEB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7771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4980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1837BAB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94D0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44157AF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71C6A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839C5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5FDA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4F3E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1D2C4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3E34CE6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02D70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6100B5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5E7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C031C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419A7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ACEDF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5C6FA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30B45B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DE68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115EF3F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2C1604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9699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8D53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DB463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2135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173352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ED4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669ABF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A35A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C8A1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F4540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482B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ABF0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2B38820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E174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323A8B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FDD4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D589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070A5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24BE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B455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1BF0A8E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E001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79A5B07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6F84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39D52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B1E4D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A42E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AAC2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4F8DE4B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8BBA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5D74DC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2ABE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DD33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12DD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BC66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D19A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4F70756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8C6AF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52EF82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966D3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8D0E9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19602A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2F1C24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B5E0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64328E9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5477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4B77C6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903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D88ED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EC5D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D8E0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82EBDC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3A3980D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9461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11765C5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C03B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C82C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3649FB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4FDBB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ABCF3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71DEF67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10AEB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5A0B90E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C3A3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7373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16E0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C126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0E024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3F0E87C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A243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190E9EE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F1EE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C46AA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15AB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72E7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3122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r>
      <w:tr w:rsidR="0058459E" w:rsidRPr="00413E2B" w14:paraId="269B076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B8B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3DB5AF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1B2F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BEA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5EEA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66ED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B011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A5E39B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76E5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004DB5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44AD2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37A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7607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1CE6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C1A1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110AB8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D814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0BAA180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67E6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FD24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7D5E5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99718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A4D8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37A94E2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90A4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53026E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4E70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422AE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755FF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EBA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6E11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69B8D37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6FC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73B214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B9A2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A67FD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8322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DE38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3419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12B4E36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9526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5EECC2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00D5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1AB3A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66B7C2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487375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61F3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472F049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85B9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653A46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B876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A2708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C2FC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4D3E5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5E71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D7C298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D054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603EC4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1744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AC87C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E168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65AD5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B777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53EDCEC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52C8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25E400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E467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6DBC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DB81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1313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D7192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6C33A53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21A22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565746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3B78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85E8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29A0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0317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9639C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32E6C11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5711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6B45E94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1259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FE6DE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CB7B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4BFC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11D3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1D5AABE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8AB0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38B1591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B2E88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8E2B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2C6AA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042DC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B5C41F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30FC00C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8229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2E7DA4E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2D0B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102A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37AD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0AB9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780F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1792CEC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B5DC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31E1CC0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5BDC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51BF7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DFD71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4ADB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CD1CC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7465F7D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13D9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72860D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C04C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41C21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C02F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EFA7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0810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353208F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E2EBC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4A7BC2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E566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8EFE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C2BE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25B6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CE3E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75B6974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9001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3E9242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11EF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23AE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DB5D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93AF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CCBE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BC4382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D5CB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3CDD24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E022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956B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45B33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F947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3EC9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7A4157C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ABA43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30C776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10256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78D5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B41E1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36A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4DF8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72F53F1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D22F6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1571A4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B4A57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3DCD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0A5B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66D0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5BC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7A94336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8352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82</w:t>
            </w:r>
          </w:p>
        </w:tc>
        <w:tc>
          <w:tcPr>
            <w:tcW w:w="960" w:type="dxa"/>
            <w:tcBorders>
              <w:top w:val="nil"/>
              <w:left w:val="nil"/>
              <w:bottom w:val="single" w:sz="4" w:space="0" w:color="auto"/>
              <w:right w:val="single" w:sz="4" w:space="0" w:color="auto"/>
            </w:tcBorders>
            <w:shd w:val="clear" w:color="auto" w:fill="auto"/>
            <w:noWrap/>
            <w:vAlign w:val="bottom"/>
            <w:hideMark/>
          </w:tcPr>
          <w:p w14:paraId="5A0CEB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CB643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46F6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708CD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D865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8BBE0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5DF7EE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83F4F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3B58A0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0614B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E55DB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CE71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E63EF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9FA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6E4349D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1403C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3CE131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2B1C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EFD83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A8A0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2150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07B8A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389C6AF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7483E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5EF5748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38A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6614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3588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CBE0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64018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BADDB8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BF8E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46D9BDE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56670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BAA4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64F18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61C8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5E8F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2DCA3CA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CC1C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4C66371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5C89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0E48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059A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0852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5667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4AACDA2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84AE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771E9F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E181E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422A2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57F7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CE3BA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D41EC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2172A22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3B11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491BE9F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EEC84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A2EF9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CD97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2D32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259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489E5B3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C2FC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644FF2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1EC65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AD02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3F25D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9C3E7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162B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193F7A4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1E05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60D350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D2120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09F4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EB279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59BEF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00DD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r>
      <w:tr w:rsidR="0058459E" w:rsidRPr="00413E2B" w14:paraId="26257CB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42E7C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28C1ED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BC9A0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6D39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3AFB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E70F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A1BE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r>
      <w:tr w:rsidR="0058459E" w:rsidRPr="00413E2B" w14:paraId="72644A7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2E0E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0D00B9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E1DD8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FD40E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B030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544D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3D51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r>
      <w:tr w:rsidR="0058459E" w:rsidRPr="00413E2B" w14:paraId="1063BBD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8995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152A6A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3CF3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6875C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7BBA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AF6E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419E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r>
      <w:tr w:rsidR="0058459E" w:rsidRPr="00413E2B" w14:paraId="53DE973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29A0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20FF9C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119B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8B1B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5B6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52307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19B9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EBEA1B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5C46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781862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9557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3A8D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4AD6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01A0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70DC4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140CAA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4F169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0F2182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A2FEC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152D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7E6D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3F5D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E4669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1E2EDA7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AA74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1F454A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044A9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27DA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FF37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FF898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4CBE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6C923D8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7FA5F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6A0E47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D032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580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D1864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1855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494692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287ACB0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50424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F0AB7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2F1F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C9856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0FD9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2619D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BA91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33AA7B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CC0CF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101</w:t>
            </w:r>
          </w:p>
        </w:tc>
        <w:tc>
          <w:tcPr>
            <w:tcW w:w="960" w:type="dxa"/>
            <w:tcBorders>
              <w:top w:val="nil"/>
              <w:left w:val="nil"/>
              <w:bottom w:val="single" w:sz="4" w:space="0" w:color="auto"/>
              <w:right w:val="single" w:sz="4" w:space="0" w:color="auto"/>
            </w:tcBorders>
            <w:shd w:val="clear" w:color="auto" w:fill="auto"/>
            <w:noWrap/>
            <w:vAlign w:val="bottom"/>
            <w:hideMark/>
          </w:tcPr>
          <w:p w14:paraId="7418FF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1065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1AFE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4AE49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4A833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E97DE5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A664E9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21D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102</w:t>
            </w:r>
          </w:p>
        </w:tc>
        <w:tc>
          <w:tcPr>
            <w:tcW w:w="960" w:type="dxa"/>
            <w:tcBorders>
              <w:top w:val="nil"/>
              <w:left w:val="nil"/>
              <w:bottom w:val="single" w:sz="4" w:space="0" w:color="auto"/>
              <w:right w:val="single" w:sz="4" w:space="0" w:color="auto"/>
            </w:tcBorders>
            <w:shd w:val="clear" w:color="auto" w:fill="auto"/>
            <w:noWrap/>
            <w:vAlign w:val="bottom"/>
            <w:hideMark/>
          </w:tcPr>
          <w:p w14:paraId="2F8321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AD119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E88EF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608D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10228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0AA4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319CD04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E315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103</w:t>
            </w:r>
          </w:p>
        </w:tc>
        <w:tc>
          <w:tcPr>
            <w:tcW w:w="960" w:type="dxa"/>
            <w:tcBorders>
              <w:top w:val="nil"/>
              <w:left w:val="nil"/>
              <w:bottom w:val="single" w:sz="4" w:space="0" w:color="auto"/>
              <w:right w:val="single" w:sz="4" w:space="0" w:color="auto"/>
            </w:tcBorders>
            <w:shd w:val="clear" w:color="auto" w:fill="auto"/>
            <w:noWrap/>
            <w:vAlign w:val="bottom"/>
            <w:hideMark/>
          </w:tcPr>
          <w:p w14:paraId="1FCB5D1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BE00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F170F1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AA7B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F27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4B4A7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4D1F3E0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EF0A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104</w:t>
            </w:r>
          </w:p>
        </w:tc>
        <w:tc>
          <w:tcPr>
            <w:tcW w:w="960" w:type="dxa"/>
            <w:tcBorders>
              <w:top w:val="nil"/>
              <w:left w:val="nil"/>
              <w:bottom w:val="single" w:sz="4" w:space="0" w:color="auto"/>
              <w:right w:val="single" w:sz="4" w:space="0" w:color="auto"/>
            </w:tcBorders>
            <w:shd w:val="clear" w:color="auto" w:fill="auto"/>
            <w:noWrap/>
            <w:vAlign w:val="bottom"/>
            <w:hideMark/>
          </w:tcPr>
          <w:p w14:paraId="586F371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A111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3397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3671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9D4F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0DECB6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39400D8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9A6E0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397AD4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30B5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F9D49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0B0EF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349F85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7C9F17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bl>
    <w:p w14:paraId="69531A6D" w14:textId="77777777" w:rsidR="0058459E" w:rsidRDefault="0058459E" w:rsidP="0058459E">
      <w:pPr>
        <w:spacing w:line="240" w:lineRule="auto"/>
        <w:rPr>
          <w:rFonts w:ascii="Times New Roman" w:hAnsi="Times New Roman" w:cs="Times New Roman"/>
          <w:b/>
          <w:bCs/>
          <w:sz w:val="24"/>
          <w:szCs w:val="24"/>
        </w:rPr>
      </w:pPr>
    </w:p>
    <w:p w14:paraId="3429BE83"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sz w:val="24"/>
          <w:szCs w:val="24"/>
        </w:rPr>
        <w:t>Kondisi Ekonomi (X1)</w:t>
      </w:r>
    </w:p>
    <w:tbl>
      <w:tblPr>
        <w:tblW w:w="5760" w:type="dxa"/>
        <w:tblLook w:val="04A0" w:firstRow="1" w:lastRow="0" w:firstColumn="1" w:lastColumn="0" w:noHBand="0" w:noVBand="1"/>
      </w:tblPr>
      <w:tblGrid>
        <w:gridCol w:w="960"/>
        <w:gridCol w:w="960"/>
        <w:gridCol w:w="960"/>
        <w:gridCol w:w="960"/>
        <w:gridCol w:w="960"/>
        <w:gridCol w:w="960"/>
      </w:tblGrid>
      <w:tr w:rsidR="0058459E" w:rsidRPr="00413E2B" w14:paraId="65EE11C1" w14:textId="77777777" w:rsidTr="00434E19">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07E652E"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NO</w:t>
            </w:r>
          </w:p>
        </w:tc>
        <w:tc>
          <w:tcPr>
            <w:tcW w:w="960" w:type="dxa"/>
            <w:tcBorders>
              <w:top w:val="single" w:sz="4" w:space="0" w:color="auto"/>
              <w:left w:val="nil"/>
              <w:bottom w:val="single" w:sz="4" w:space="0" w:color="auto"/>
              <w:right w:val="single" w:sz="4" w:space="0" w:color="auto"/>
            </w:tcBorders>
            <w:shd w:val="clear" w:color="000000" w:fill="FFD966"/>
            <w:noWrap/>
            <w:vAlign w:val="bottom"/>
            <w:hideMark/>
          </w:tcPr>
          <w:p w14:paraId="4BFC7B63"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KE1</w:t>
            </w:r>
          </w:p>
        </w:tc>
        <w:tc>
          <w:tcPr>
            <w:tcW w:w="960" w:type="dxa"/>
            <w:tcBorders>
              <w:top w:val="single" w:sz="4" w:space="0" w:color="auto"/>
              <w:left w:val="nil"/>
              <w:bottom w:val="single" w:sz="4" w:space="0" w:color="auto"/>
              <w:right w:val="single" w:sz="4" w:space="0" w:color="auto"/>
            </w:tcBorders>
            <w:shd w:val="clear" w:color="000000" w:fill="FFD966"/>
            <w:noWrap/>
            <w:vAlign w:val="bottom"/>
            <w:hideMark/>
          </w:tcPr>
          <w:p w14:paraId="30167176"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KE2</w:t>
            </w:r>
          </w:p>
        </w:tc>
        <w:tc>
          <w:tcPr>
            <w:tcW w:w="960" w:type="dxa"/>
            <w:tcBorders>
              <w:top w:val="single" w:sz="4" w:space="0" w:color="auto"/>
              <w:left w:val="nil"/>
              <w:bottom w:val="single" w:sz="4" w:space="0" w:color="auto"/>
              <w:right w:val="single" w:sz="4" w:space="0" w:color="auto"/>
            </w:tcBorders>
            <w:shd w:val="clear" w:color="000000" w:fill="FFD966"/>
            <w:noWrap/>
            <w:vAlign w:val="bottom"/>
            <w:hideMark/>
          </w:tcPr>
          <w:p w14:paraId="680B964E"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KE3</w:t>
            </w:r>
          </w:p>
        </w:tc>
        <w:tc>
          <w:tcPr>
            <w:tcW w:w="960" w:type="dxa"/>
            <w:tcBorders>
              <w:top w:val="single" w:sz="4" w:space="0" w:color="auto"/>
              <w:left w:val="nil"/>
              <w:bottom w:val="single" w:sz="4" w:space="0" w:color="auto"/>
              <w:right w:val="single" w:sz="4" w:space="0" w:color="auto"/>
            </w:tcBorders>
            <w:shd w:val="clear" w:color="000000" w:fill="FFD966"/>
            <w:noWrap/>
            <w:vAlign w:val="bottom"/>
            <w:hideMark/>
          </w:tcPr>
          <w:p w14:paraId="1F921165" w14:textId="77777777" w:rsidR="0058459E" w:rsidRPr="00413E2B"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413E2B">
              <w:rPr>
                <w:rFonts w:ascii="Times New Roman" w:eastAsia="Times New Roman" w:hAnsi="Times New Roman" w:cs="Times New Roman"/>
                <w:b/>
                <w:bCs/>
                <w:color w:val="000000"/>
                <w:kern w:val="0"/>
                <w:sz w:val="24"/>
                <w:szCs w:val="24"/>
                <w:lang w:eastAsia="en-ID"/>
                <w14:ligatures w14:val="none"/>
              </w:rPr>
              <w:t>KE4</w:t>
            </w:r>
          </w:p>
        </w:tc>
        <w:tc>
          <w:tcPr>
            <w:tcW w:w="960" w:type="dxa"/>
            <w:tcBorders>
              <w:top w:val="single" w:sz="4" w:space="0" w:color="auto"/>
              <w:left w:val="nil"/>
              <w:bottom w:val="single" w:sz="4" w:space="0" w:color="auto"/>
              <w:right w:val="single" w:sz="4" w:space="0" w:color="auto"/>
            </w:tcBorders>
            <w:shd w:val="clear" w:color="000000" w:fill="FFD966"/>
            <w:noWrap/>
            <w:vAlign w:val="bottom"/>
            <w:hideMark/>
          </w:tcPr>
          <w:p w14:paraId="41B2081D" w14:textId="77777777" w:rsidR="0058459E" w:rsidRPr="00413E2B" w:rsidRDefault="0058459E" w:rsidP="00434E19">
            <w:pPr>
              <w:spacing w:after="0"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Total</w:t>
            </w:r>
          </w:p>
        </w:tc>
      </w:tr>
      <w:tr w:rsidR="0058459E" w:rsidRPr="00413E2B" w14:paraId="15D2F7D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C15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2B3E90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46B84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1977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05A5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A7EA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4EFF14E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7BA5D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796DB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1639A5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2547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2E83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7AE7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C0CBC4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D27F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87F60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79ADAE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6FB59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934AD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AA15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w:t>
            </w:r>
          </w:p>
        </w:tc>
      </w:tr>
      <w:tr w:rsidR="0058459E" w:rsidRPr="00413E2B" w14:paraId="5BD90D7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07E4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1985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2BBD7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1014A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F470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590B76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711E768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E64B4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E37D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B60B6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59061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4B75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EF29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r>
      <w:tr w:rsidR="0058459E" w:rsidRPr="00413E2B" w14:paraId="066BEB5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B74C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6AF705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A0D6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443AA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8B2A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E976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B18199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306F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5E3173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237A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28C19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9672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B093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63D6D9D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9A08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6E42FAC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9B2C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199C1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85B7F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EFF6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0CBCB1A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6FA6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0A5F12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4D78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13A0C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0B146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1AC3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7C8B39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F8971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04C8CFA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D411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0BF1CD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C222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8BBCD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345A38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9DC7B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7503DC5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028270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F6D3C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C59D0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267A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FA91FF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9FEB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12</w:t>
            </w:r>
          </w:p>
        </w:tc>
        <w:tc>
          <w:tcPr>
            <w:tcW w:w="960" w:type="dxa"/>
            <w:tcBorders>
              <w:top w:val="nil"/>
              <w:left w:val="nil"/>
              <w:bottom w:val="single" w:sz="4" w:space="0" w:color="auto"/>
              <w:right w:val="single" w:sz="4" w:space="0" w:color="auto"/>
            </w:tcBorders>
            <w:shd w:val="clear" w:color="auto" w:fill="auto"/>
            <w:noWrap/>
            <w:vAlign w:val="bottom"/>
            <w:hideMark/>
          </w:tcPr>
          <w:p w14:paraId="0F0E1BD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4E75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CCE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56BF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EEFE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58A8AEB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3C73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283103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55EC0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4C196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77C7C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37258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13DF922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44C0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1A9558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E62AC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7BB62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085A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897F2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4602AB9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F772D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69FD2ED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0FAE9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E2FD6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1FCE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542B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43A74B9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7CAA3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1C9B30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A6A9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B6C3C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817B7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6B4E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1F6F99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0BD0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54498C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8D826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D029B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DD47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010A5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5A404C9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D1AF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694B9F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4281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601CB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93A50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301FC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20587C2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C63B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22EF36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0024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64C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6537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1B034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7C37B84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0A0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163D9D5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4C90B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DCA68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EE1B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B34A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2A13202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A48ED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4408F0C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9C2E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862D1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7BE4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FECD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6623F04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C45C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1A1C30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71EE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E0BD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C62C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97E4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056D378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C5F89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44DD70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261D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4F7A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1C86F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7206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56C29C8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F7E4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46114D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C908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4BF6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39770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985A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6B15AA5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FAD22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6B5D4B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53200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A50810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71D7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76AE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57433D7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353F6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4ACEEE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F9F626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902B4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D9B68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3C7A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7E27D80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9ADB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54D9DC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FB40C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5F2315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5AF4B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6C3B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7A6967E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96C5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082A6E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EDE4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64902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B90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F281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D2FF12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C5485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0374151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7598F5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DBAAE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376A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EF5F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3D8D6F0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43CA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2ABD50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C9AFD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6C60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B3066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0965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1BEBBEB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E9B5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21E097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16FE2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2166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6717A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02DD2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69CBDB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007B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339285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2604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7E79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FA75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79BEE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3BA1A6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26F8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301C5E6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5F48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74D15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90006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6C245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5EFFFCA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93DF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64F5C5E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3B6EA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5566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3FC38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3D8A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r>
      <w:tr w:rsidR="0058459E" w:rsidRPr="00413E2B" w14:paraId="4E527DE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8D63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542AFE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7CA6A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13364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153B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9F0A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77E8122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B3E7B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09CC72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33F52A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51CD6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416C8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EDDA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0A24DFE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0D0B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18749E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F4DD9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E703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836D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FDD6C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0F6FA8E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AE06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062E0F7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01356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E41D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59EA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7E1E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1CD17D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AFCCB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784D22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22AE3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760AA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82AA0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0C21C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E16D00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175A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2EFDEA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E1A6F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215F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5A9E4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75DF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r>
      <w:tr w:rsidR="0058459E" w:rsidRPr="00413E2B" w14:paraId="0CB9927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3764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240DBE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54C0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4614A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71CB6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9546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B82CC5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33AA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470FAC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6C07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67BB8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92B6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7932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461FCD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E5B3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5E118DF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815E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22BA0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7469C6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EA94F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20A9AE1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2D523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3BB701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B0A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8BA45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2C15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398B8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2DA6082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89735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3C1B19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1F93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B32B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8AF4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DA2A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2F0C08F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9366D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12DCC8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D6F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6CD32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ED3F4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A27FC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D36173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C013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12A94E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3FA7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02C0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AA001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D220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4C36118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2623E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153B22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A7E9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A7AC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961F7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42BC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2CA590F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4C10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6E17A8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AC483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5AE3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D6CC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868197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E48235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B7506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2194AF9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2075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84EDDB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9D737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63E4A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3119033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8011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51</w:t>
            </w:r>
          </w:p>
        </w:tc>
        <w:tc>
          <w:tcPr>
            <w:tcW w:w="960" w:type="dxa"/>
            <w:tcBorders>
              <w:top w:val="nil"/>
              <w:left w:val="nil"/>
              <w:bottom w:val="single" w:sz="4" w:space="0" w:color="auto"/>
              <w:right w:val="single" w:sz="4" w:space="0" w:color="auto"/>
            </w:tcBorders>
            <w:shd w:val="clear" w:color="auto" w:fill="auto"/>
            <w:noWrap/>
            <w:vAlign w:val="bottom"/>
            <w:hideMark/>
          </w:tcPr>
          <w:p w14:paraId="5C31053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A2AE0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FB3D9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7613F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E96D7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23FAE08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9D031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4D8B4B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DBC99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1D23F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D2B6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B5E4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E6B65B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8557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187F0C7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0CD5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06619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F063C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30FD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12EA201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29834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289D3EC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7E8D9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0BD6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22101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CF4DD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AC83D9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DD531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57CA740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CD2DB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3BDA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3382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28656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794780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EEF9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70EA9A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4589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C551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E2B95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ED3CF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500185F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A59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730A589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F4D6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1D496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9056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5005F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D08DAF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7CEE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04E236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5BE68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A897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D822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C1C0A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32913BD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C488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49A32FA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84C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46BA8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6E4A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6241D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4CFC76A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B1BA9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254F12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778A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14BC4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86E50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0D08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0585A8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60E1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7BA957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A81346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C541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7DB1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02F4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2AC7239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94D5E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10DF3D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4E4DF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1121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E4F08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0689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50B9A0F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ACE33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6796B2B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53E8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FC3F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27AB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0F20B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24313DB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61D4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501DC8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B2531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2B54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5B71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258A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3B5CBD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18E5E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26389BA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4B7E2C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83E45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DB43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C8E9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265FFEF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5A320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1F3EFDF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A2572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F7758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6377A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F23E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4A08BF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C5F2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03F2E4A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83A50A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033FD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88E0B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20B3D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12</w:t>
            </w:r>
          </w:p>
        </w:tc>
      </w:tr>
      <w:tr w:rsidR="0058459E" w:rsidRPr="00413E2B" w14:paraId="70C2C43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2627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38B5BB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5AF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BD69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8BF26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E044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26E022F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EE884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2BEF57A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80344C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071E0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BF864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8EB5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14</w:t>
            </w:r>
          </w:p>
        </w:tc>
      </w:tr>
      <w:tr w:rsidR="0058459E" w:rsidRPr="00413E2B" w14:paraId="0F0B9CA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A9C3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2EACD6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B9C4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CB8160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31A1F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2087E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5381EE0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4F7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471C89D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CE1F43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6207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BCB0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BD1324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7E0417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95A40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19C1F1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5FDF4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061B5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546D7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F84E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3F9053F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3CC1E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42E8B4C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6C37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8A76C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8FB68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F2C58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5D1139F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F2CE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63DA8AD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0C9B6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B223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517D6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8C727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01BC48B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EAA6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5D03806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61D6E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7DE31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7E93C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F8BEC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94445E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3F50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2AEFEB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3614D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C9DE7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6724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FDF24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09254C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3AFDB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712462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DAD68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6484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2B01D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F1D55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2A7F853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CB3E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7838A08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73F98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38B0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CD3F2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03451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5890CDE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2739D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70E3E92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73EE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996D7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0A6F9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67AE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1F1CC25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39136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16AA3E7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2C4D1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95C1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3D436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501AB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443AFF9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57FC0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236CD8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AF5B8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56D7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8BCB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FA6D2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646FDB3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6BE5B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1458C7F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FB4B4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84D89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76BA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D8EFA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442A50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3AF59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1AECD6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DFB1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9F57A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5F2DA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0C157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4FD0B38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C176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27F76E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5611F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FB19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06752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C8BB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16E0AEF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84BD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436F676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DFBF2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B50CF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C02D3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94432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62C3B7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43ED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6C0BE8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F164E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B93DF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8A5E0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47239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556721A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F2B4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2EFEA6C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5133A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3858B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FB7C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2909B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7ECDC43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81D70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40233AE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2987B0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EB488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EDD82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89494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20</w:t>
            </w:r>
          </w:p>
        </w:tc>
      </w:tr>
      <w:tr w:rsidR="0058459E" w:rsidRPr="00413E2B" w14:paraId="052FFA3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EE845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7580DB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812247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D58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04136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67FBB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15</w:t>
            </w:r>
          </w:p>
        </w:tc>
      </w:tr>
      <w:tr w:rsidR="0058459E" w:rsidRPr="00413E2B" w14:paraId="48834A7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9ED0F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lastRenderedPageBreak/>
              <w:t>90</w:t>
            </w:r>
          </w:p>
        </w:tc>
        <w:tc>
          <w:tcPr>
            <w:tcW w:w="960" w:type="dxa"/>
            <w:tcBorders>
              <w:top w:val="nil"/>
              <w:left w:val="nil"/>
              <w:bottom w:val="single" w:sz="4" w:space="0" w:color="auto"/>
              <w:right w:val="single" w:sz="4" w:space="0" w:color="auto"/>
            </w:tcBorders>
            <w:shd w:val="clear" w:color="auto" w:fill="auto"/>
            <w:noWrap/>
            <w:vAlign w:val="bottom"/>
            <w:hideMark/>
          </w:tcPr>
          <w:p w14:paraId="13C299E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96D9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11D9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CD62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4DDF7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75C91BD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CCE72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22CCFC9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04027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DEF9C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22094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CA165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0E15293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3E056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496356C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04056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4F16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2CA76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1DFA3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09B15EB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DAC1A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4F42FC2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CF52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8EBB8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BC96A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EBC35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1CBBB44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8C176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3D69D03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6577B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AE87F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A3CCF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FA708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19</w:t>
            </w:r>
          </w:p>
        </w:tc>
      </w:tr>
      <w:tr w:rsidR="0058459E" w:rsidRPr="00413E2B" w14:paraId="32811D0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EC0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332B289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C1170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9C354A"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6B52D0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8C400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15B9220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42FF7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0B4E557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732622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ECE9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C9CA6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67948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3A0AF87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5C636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455E4AF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D6F034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DEA0C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CBADA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D240C1"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r>
      <w:tr w:rsidR="0058459E" w:rsidRPr="00413E2B" w14:paraId="4AA8604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EACA9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376AE92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7E94D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21E87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E09CB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E9C1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5BC9A79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81CF4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66F9573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694C2D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025E8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F07CD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F309B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7DB2AF6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F6FC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0E0CF6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82A57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13E09D"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9CBA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BD0D4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18</w:t>
            </w:r>
          </w:p>
        </w:tc>
      </w:tr>
      <w:tr w:rsidR="0058459E" w:rsidRPr="00413E2B" w14:paraId="455FAB6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FF3FF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101</w:t>
            </w:r>
          </w:p>
        </w:tc>
        <w:tc>
          <w:tcPr>
            <w:tcW w:w="960" w:type="dxa"/>
            <w:tcBorders>
              <w:top w:val="nil"/>
              <w:left w:val="nil"/>
              <w:bottom w:val="single" w:sz="4" w:space="0" w:color="auto"/>
              <w:right w:val="single" w:sz="4" w:space="0" w:color="auto"/>
            </w:tcBorders>
            <w:shd w:val="clear" w:color="auto" w:fill="auto"/>
            <w:noWrap/>
            <w:vAlign w:val="bottom"/>
            <w:hideMark/>
          </w:tcPr>
          <w:p w14:paraId="3D456F7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BD33EA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16FBC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C7130F"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32FEA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6EE53B8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3F4F6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102</w:t>
            </w:r>
          </w:p>
        </w:tc>
        <w:tc>
          <w:tcPr>
            <w:tcW w:w="960" w:type="dxa"/>
            <w:tcBorders>
              <w:top w:val="nil"/>
              <w:left w:val="nil"/>
              <w:bottom w:val="single" w:sz="4" w:space="0" w:color="auto"/>
              <w:right w:val="single" w:sz="4" w:space="0" w:color="auto"/>
            </w:tcBorders>
            <w:shd w:val="clear" w:color="auto" w:fill="auto"/>
            <w:noWrap/>
            <w:vAlign w:val="bottom"/>
            <w:hideMark/>
          </w:tcPr>
          <w:p w14:paraId="51D5289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82CEFE"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4BE89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26247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B51097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079003F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2A6CE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103</w:t>
            </w:r>
          </w:p>
        </w:tc>
        <w:tc>
          <w:tcPr>
            <w:tcW w:w="960" w:type="dxa"/>
            <w:tcBorders>
              <w:top w:val="nil"/>
              <w:left w:val="nil"/>
              <w:bottom w:val="single" w:sz="4" w:space="0" w:color="auto"/>
              <w:right w:val="single" w:sz="4" w:space="0" w:color="auto"/>
            </w:tcBorders>
            <w:shd w:val="clear" w:color="auto" w:fill="auto"/>
            <w:noWrap/>
            <w:vAlign w:val="bottom"/>
            <w:hideMark/>
          </w:tcPr>
          <w:p w14:paraId="55A0F4A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AD63B3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AAFF6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1407E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7EFBD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16</w:t>
            </w:r>
          </w:p>
        </w:tc>
      </w:tr>
      <w:tr w:rsidR="0058459E" w:rsidRPr="00413E2B" w14:paraId="0BF857D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F47EDC"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104</w:t>
            </w:r>
          </w:p>
        </w:tc>
        <w:tc>
          <w:tcPr>
            <w:tcW w:w="960" w:type="dxa"/>
            <w:tcBorders>
              <w:top w:val="nil"/>
              <w:left w:val="nil"/>
              <w:bottom w:val="single" w:sz="4" w:space="0" w:color="auto"/>
              <w:right w:val="single" w:sz="4" w:space="0" w:color="auto"/>
            </w:tcBorders>
            <w:shd w:val="clear" w:color="auto" w:fill="auto"/>
            <w:noWrap/>
            <w:vAlign w:val="bottom"/>
            <w:hideMark/>
          </w:tcPr>
          <w:p w14:paraId="50B381E2"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18A8B47"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0DE3E9"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ED0F34"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6D022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17</w:t>
            </w:r>
          </w:p>
        </w:tc>
      </w:tr>
      <w:tr w:rsidR="0058459E" w:rsidRPr="00413E2B" w14:paraId="722CF34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4F1D30"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31F8FDB"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CDEA118"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3D6FC13"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9911D06"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134AE5" w14:textId="77777777" w:rsidR="0058459E" w:rsidRPr="00413E2B"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413E2B">
              <w:rPr>
                <w:rFonts w:ascii="Times New Roman" w:eastAsia="Times New Roman" w:hAnsi="Times New Roman" w:cs="Times New Roman"/>
                <w:color w:val="000000"/>
                <w:kern w:val="0"/>
                <w:sz w:val="24"/>
                <w:szCs w:val="24"/>
                <w:lang w:eastAsia="en-ID"/>
                <w14:ligatures w14:val="none"/>
              </w:rPr>
              <w:t>13</w:t>
            </w:r>
          </w:p>
        </w:tc>
      </w:tr>
    </w:tbl>
    <w:p w14:paraId="417CEA11" w14:textId="77777777" w:rsidR="0058459E" w:rsidRDefault="0058459E" w:rsidP="0058459E">
      <w:pPr>
        <w:spacing w:line="240" w:lineRule="auto"/>
        <w:rPr>
          <w:rFonts w:ascii="Times New Roman" w:hAnsi="Times New Roman" w:cs="Times New Roman"/>
          <w:b/>
          <w:bCs/>
          <w:sz w:val="24"/>
          <w:szCs w:val="24"/>
        </w:rPr>
      </w:pPr>
    </w:p>
    <w:p w14:paraId="702C65EA"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sz w:val="24"/>
          <w:szCs w:val="24"/>
        </w:rPr>
        <w:t>Pengetahuan Perpajakan (X2)</w:t>
      </w:r>
    </w:p>
    <w:tbl>
      <w:tblPr>
        <w:tblW w:w="6720" w:type="dxa"/>
        <w:tblLook w:val="04A0" w:firstRow="1" w:lastRow="0" w:firstColumn="1" w:lastColumn="0" w:noHBand="0" w:noVBand="1"/>
      </w:tblPr>
      <w:tblGrid>
        <w:gridCol w:w="960"/>
        <w:gridCol w:w="960"/>
        <w:gridCol w:w="960"/>
        <w:gridCol w:w="960"/>
        <w:gridCol w:w="960"/>
        <w:gridCol w:w="960"/>
        <w:gridCol w:w="960"/>
      </w:tblGrid>
      <w:tr w:rsidR="0058459E" w:rsidRPr="00E201DA" w14:paraId="2B862FD1" w14:textId="77777777" w:rsidTr="00434E19">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24EB6BE"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NO</w:t>
            </w:r>
          </w:p>
        </w:tc>
        <w:tc>
          <w:tcPr>
            <w:tcW w:w="960" w:type="dxa"/>
            <w:tcBorders>
              <w:top w:val="single" w:sz="4" w:space="0" w:color="auto"/>
              <w:left w:val="nil"/>
              <w:bottom w:val="single" w:sz="4" w:space="0" w:color="auto"/>
              <w:right w:val="single" w:sz="4" w:space="0" w:color="auto"/>
            </w:tcBorders>
            <w:shd w:val="clear" w:color="000000" w:fill="00B0F0"/>
            <w:noWrap/>
            <w:vAlign w:val="bottom"/>
            <w:hideMark/>
          </w:tcPr>
          <w:p w14:paraId="50C5973A"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PP1</w:t>
            </w:r>
          </w:p>
        </w:tc>
        <w:tc>
          <w:tcPr>
            <w:tcW w:w="960" w:type="dxa"/>
            <w:tcBorders>
              <w:top w:val="single" w:sz="4" w:space="0" w:color="auto"/>
              <w:left w:val="nil"/>
              <w:bottom w:val="single" w:sz="4" w:space="0" w:color="auto"/>
              <w:right w:val="single" w:sz="4" w:space="0" w:color="auto"/>
            </w:tcBorders>
            <w:shd w:val="clear" w:color="000000" w:fill="00B0F0"/>
            <w:noWrap/>
            <w:vAlign w:val="bottom"/>
            <w:hideMark/>
          </w:tcPr>
          <w:p w14:paraId="47475DD1"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PP2</w:t>
            </w:r>
          </w:p>
        </w:tc>
        <w:tc>
          <w:tcPr>
            <w:tcW w:w="960" w:type="dxa"/>
            <w:tcBorders>
              <w:top w:val="single" w:sz="4" w:space="0" w:color="auto"/>
              <w:left w:val="nil"/>
              <w:bottom w:val="single" w:sz="4" w:space="0" w:color="auto"/>
              <w:right w:val="single" w:sz="4" w:space="0" w:color="auto"/>
            </w:tcBorders>
            <w:shd w:val="clear" w:color="000000" w:fill="00B0F0"/>
            <w:noWrap/>
            <w:vAlign w:val="bottom"/>
            <w:hideMark/>
          </w:tcPr>
          <w:p w14:paraId="17E6FB49"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PP3</w:t>
            </w:r>
          </w:p>
        </w:tc>
        <w:tc>
          <w:tcPr>
            <w:tcW w:w="960" w:type="dxa"/>
            <w:tcBorders>
              <w:top w:val="single" w:sz="4" w:space="0" w:color="auto"/>
              <w:left w:val="nil"/>
              <w:bottom w:val="single" w:sz="4" w:space="0" w:color="auto"/>
              <w:right w:val="single" w:sz="4" w:space="0" w:color="auto"/>
            </w:tcBorders>
            <w:shd w:val="clear" w:color="000000" w:fill="00B0F0"/>
            <w:noWrap/>
            <w:vAlign w:val="bottom"/>
            <w:hideMark/>
          </w:tcPr>
          <w:p w14:paraId="1342E9A0"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PP4</w:t>
            </w:r>
          </w:p>
        </w:tc>
        <w:tc>
          <w:tcPr>
            <w:tcW w:w="960" w:type="dxa"/>
            <w:tcBorders>
              <w:top w:val="single" w:sz="4" w:space="0" w:color="auto"/>
              <w:left w:val="nil"/>
              <w:bottom w:val="single" w:sz="4" w:space="0" w:color="auto"/>
              <w:right w:val="single" w:sz="4" w:space="0" w:color="auto"/>
            </w:tcBorders>
            <w:shd w:val="clear" w:color="000000" w:fill="00B0F0"/>
            <w:noWrap/>
            <w:vAlign w:val="bottom"/>
            <w:hideMark/>
          </w:tcPr>
          <w:p w14:paraId="09096B41"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PP5</w:t>
            </w:r>
          </w:p>
        </w:tc>
        <w:tc>
          <w:tcPr>
            <w:tcW w:w="960" w:type="dxa"/>
            <w:tcBorders>
              <w:top w:val="single" w:sz="4" w:space="0" w:color="auto"/>
              <w:left w:val="nil"/>
              <w:bottom w:val="single" w:sz="4" w:space="0" w:color="auto"/>
              <w:right w:val="single" w:sz="4" w:space="0" w:color="auto"/>
            </w:tcBorders>
            <w:shd w:val="clear" w:color="000000" w:fill="00B0F0"/>
            <w:noWrap/>
            <w:vAlign w:val="bottom"/>
            <w:hideMark/>
          </w:tcPr>
          <w:p w14:paraId="49646512"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Total</w:t>
            </w:r>
          </w:p>
        </w:tc>
      </w:tr>
      <w:tr w:rsidR="0058459E" w:rsidRPr="00E201DA" w14:paraId="5B9226E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E53B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56217CD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BE81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862C1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56B5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6FA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1C2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BAF351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EBA33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AE082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F241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B540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6E8C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0370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0AA6D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29DAD74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9462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695F26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81F75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FACA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2C01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C44AE8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E85A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5339D27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0FD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997B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26D5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6D40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61D7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A789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4691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4C451D7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4CCD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7FAA0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ABB5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65787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CBB6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330E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B6C8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E8DFC2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88C4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23F7E9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B57F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E761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86F1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DC6D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6C448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1D5F37B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0E7F5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5F37248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817B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58AA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77FD87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A0F6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13A9A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57B1BD3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E84F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334299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0DFCF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AEE4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70A4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5A85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C996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E702DD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B439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1503340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F04DA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E000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877E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803A2C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87E52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42B1ECF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9A7A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715D367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FF3D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F217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82D8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AC4D7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529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601B20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DDBC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5B8D51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8CD24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06BDE2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379C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7F66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7EFE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61E5BC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1768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1F1D15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D0DD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D032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2C69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E699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D706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5275F8E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B420B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5A58A9A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71785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2146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F8B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F390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FFC0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B5273F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DB5A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0431F8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27C6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E7FF7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40ED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DD42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4634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35C4685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3802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30B7852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B7D2E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7ECFB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7F32B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E2F6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C103B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1353AEB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E39D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1926FDC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7E1A1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F94F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74303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6B91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C00A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5C0B54A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61EC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23A7E0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5E09D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AC52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EC7B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3BA6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37CF6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1BC0BB4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BAF41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5433E2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93FC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5BD1F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93BD5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8D371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C0712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2803354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DE81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322056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9FA7D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F728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D5682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08B8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8B3F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7769961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1FCA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lastRenderedPageBreak/>
              <w:t>20</w:t>
            </w:r>
          </w:p>
        </w:tc>
        <w:tc>
          <w:tcPr>
            <w:tcW w:w="960" w:type="dxa"/>
            <w:tcBorders>
              <w:top w:val="nil"/>
              <w:left w:val="nil"/>
              <w:bottom w:val="single" w:sz="4" w:space="0" w:color="auto"/>
              <w:right w:val="single" w:sz="4" w:space="0" w:color="auto"/>
            </w:tcBorders>
            <w:shd w:val="clear" w:color="auto" w:fill="auto"/>
            <w:noWrap/>
            <w:vAlign w:val="bottom"/>
            <w:hideMark/>
          </w:tcPr>
          <w:p w14:paraId="44B8895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678AA2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3E6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3C177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D45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3455F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0A23A93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AF8F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721397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B426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28C8D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ADA0C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FD76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A63A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4639CEB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1ECF4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5A03017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05C9CF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FF26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6549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C370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2B0730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3798367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BC80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04A3312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3A2110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74A5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F7EC5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32E1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1437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3C92BFD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6D5C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2F873C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1DFED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7724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77C9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74B7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BAE9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7CC7497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D6B6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1C32C7C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2708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8446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9B7A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9EE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DA7B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698FEC6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5ABE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285DB8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E7C7A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6791C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01DB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90C5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E5F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39A5E10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6CFE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5D5B93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25B2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31D2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6264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A934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401D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6349F92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B649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0B41729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D4B74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873A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E078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7B635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9F24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3EEDA08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E950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3CB868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9888BB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6463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3756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053B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C81C2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339D32A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33F4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0D3E229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3C2700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5056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96D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CCE7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DC4DB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1634D02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AC0E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53AA825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5711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3725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A3956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A82D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E166E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5043F3C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216E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349E25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06FC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2060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2834B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7A3E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BB1D4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57455C0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EBF04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4B6DF5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480D4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DA3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2883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4715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D01C09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32220F3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E790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40A6B9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2A56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438B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4645D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F298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FD464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3FB731B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ED8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51BB05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D25A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6D984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83A8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AA3D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FB17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7CF80C2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FBEA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685DAF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15CE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89D02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6AD0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DDB8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FF3DF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1B76D4A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F750E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74E820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4366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CBD6D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FE90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FD9C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59F0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225C723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C862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7A89208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B0C3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5B93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3895E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DBF7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C597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2E74D69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96F9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6DDF591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906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3297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EDFC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FAD9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1719B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0DF2E82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58EA9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152D9D1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F0789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4DF3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8E978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57D54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F9E10B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6B94525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C043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7CD86C3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BC39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49E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73AD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C5115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38294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989C28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28EE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2155D5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FA9C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57DD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E3D69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AB1F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EF5B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3ED10DD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F8DEE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5A8C3BA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D959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4D2E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50061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1545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2C41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775CA49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0C00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688154C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9DBE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981E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DAB7C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C888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1B67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903571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22C0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2852BA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CD4F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7986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2D22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9BF0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683D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28E2D2E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2FAFD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207AB4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5F556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5D15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FEA2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A6CA0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A17A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44186A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C10A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28C77C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11CF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4685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7220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6894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059B0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710F6C9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AB414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7FF45F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F4B4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B749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98AD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560BE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12B7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0E6F225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C52E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6297A7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0095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65504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DC681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34FAD7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2BED7F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5FD21B6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85B3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1C4264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126F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3FEE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A15C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77315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AC9B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4256BAC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7305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4997B4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01D3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B95D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7FF7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5905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2FAE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7DB949A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472C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099127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ABE8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FC6E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8328B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6274A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6946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81BED6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4ACF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78F8E1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EE0F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D100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06C61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E990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6426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097E814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6FF3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3BF034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0BF2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5111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10614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70B92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7B2D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6E3D2B7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31A50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6C94040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6AA9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E625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3314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A1B9A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5C5BD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DA35BC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B949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4E48620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E631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036F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E01F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239CA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73D81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64366B0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059E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559FF08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DAF6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384AA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495106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5A440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476D3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25C4D0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B458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1FB74E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3A47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D8C0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4E55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432C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120E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3F9826A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7034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lastRenderedPageBreak/>
              <w:t>59</w:t>
            </w:r>
          </w:p>
        </w:tc>
        <w:tc>
          <w:tcPr>
            <w:tcW w:w="960" w:type="dxa"/>
            <w:tcBorders>
              <w:top w:val="nil"/>
              <w:left w:val="nil"/>
              <w:bottom w:val="single" w:sz="4" w:space="0" w:color="auto"/>
              <w:right w:val="single" w:sz="4" w:space="0" w:color="auto"/>
            </w:tcBorders>
            <w:shd w:val="clear" w:color="auto" w:fill="auto"/>
            <w:noWrap/>
            <w:vAlign w:val="bottom"/>
            <w:hideMark/>
          </w:tcPr>
          <w:p w14:paraId="0D9F23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17711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5B47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3DFE8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F7EC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4ABF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6C5EC41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FF9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3EE3E1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4C97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5CCF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82353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3F98B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D20D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64BF9B3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95BFD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2DEC42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AE4B4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8BC8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A055C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083E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E6070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7AF4768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B2AE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52D2BC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9E83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129DE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5A7C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754F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696F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34DB92F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74F6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1528E9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90B2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97FF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7E278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BE49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117C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E8728E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A299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06EE4A4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A55E9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B836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5DD71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10AB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95DE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14EF6EA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3803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39FB59D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B15B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16E7E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CB13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B1873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9DE8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06AA625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7583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7737C0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EC60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4F1F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17EA6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2B742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841F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1E4A17A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B96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731585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B9CF2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2212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92C7C6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CAB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D353B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47F33ED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AEA0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55706E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5539B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799D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978C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EB35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E9F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49D159A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BEEA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0C31E2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C4839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F9E25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6E23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47D52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C828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B057C6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69ED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1DBED0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5CC6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24C8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1BF4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7B6D5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1F0B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44FA45D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8283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3603C6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E1AC0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92735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5FE42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C005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2EA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7343B2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566E1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1ECA8DE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B187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9D35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22035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E82A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A7EC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74EDB87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CD45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22FD35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7010F4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B30F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684D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5F868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B85DA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2979F6E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CB98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439458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09836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04156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B6400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C403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C9D1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2C4335A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2CB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5157DC2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A6D0E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972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A1569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8420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D303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06047F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D8F1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6B1786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09397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2B470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4FF8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04388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F95C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17988F6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B5B8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0E669F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0DBAC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C2C0A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64A8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A698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3D3E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1FF9DF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C1AE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6B4476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9055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3FF8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2DDA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3119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A7B6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71C438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5CAC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4C454B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7521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86F32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D2AC1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5ED2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C83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2819DD1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5858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225695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BA6F7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53D8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A04C6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A056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16CF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D27E2B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42E5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3871EFC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608AA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78699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768D0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0C5B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1CF67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4E91D82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32264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54F365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976A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D44EC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DFEC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89AF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0F6B3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0FA868A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1D43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19A32E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E2F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7E0C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CBA911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5CD3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1F66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38AB960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C332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3D7AC05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312E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EE247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D1D76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4151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E169F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1537F82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A76E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173B645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4E7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71B1CC1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EEE60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FC18A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4989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r>
      <w:tr w:rsidR="0058459E" w:rsidRPr="00E201DA" w14:paraId="4928D76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37CE0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3AE8B96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1DF8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D4A8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54764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498DC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D1EA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EC40AB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DCF8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3E4049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49D1F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09B2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1C23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9B3E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C03BD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7B1424E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DBA1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01D89D4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16DA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DBFB63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BD912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7567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088CF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07D9D62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D8E8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725743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C0A2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372B0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7B5A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3C83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7EF06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40ACC3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FA0A4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756964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32A5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FD0D2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EDC3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623F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20167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B0038A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4A276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10D6CC8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71014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4BD1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C01F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8ECF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B1EDE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6B32136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89D7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7D24CC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7B55A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4DA1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2B76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6C4F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4326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715F170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1E273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4ED40F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8E3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1253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14AC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33B0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18D9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1A83F13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02ED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534B6F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135BC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B5B81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64246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D603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4F1F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686DDCD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C87F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70D7D7E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81DB7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7CDEA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AC208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67C3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BCB4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F1B65E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BD46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4D3E9B9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E2C7D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1A605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EF01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2A12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0A24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5BFE3C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225E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069095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C79F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2E27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AED2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D94F1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BB4E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24D180D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927AF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lastRenderedPageBreak/>
              <w:t>98</w:t>
            </w:r>
          </w:p>
        </w:tc>
        <w:tc>
          <w:tcPr>
            <w:tcW w:w="960" w:type="dxa"/>
            <w:tcBorders>
              <w:top w:val="nil"/>
              <w:left w:val="nil"/>
              <w:bottom w:val="single" w:sz="4" w:space="0" w:color="auto"/>
              <w:right w:val="single" w:sz="4" w:space="0" w:color="auto"/>
            </w:tcBorders>
            <w:shd w:val="clear" w:color="auto" w:fill="auto"/>
            <w:noWrap/>
            <w:vAlign w:val="bottom"/>
            <w:hideMark/>
          </w:tcPr>
          <w:p w14:paraId="478389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3D046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DFA8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5FA7E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B9C1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50AB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3DA2F7E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4851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357CF1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378F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7F98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CFD5E2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1197F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FEE4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444925E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0E26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9DF29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154F1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2CEFC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B4FA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F9904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20E6F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36EA189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3F4A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101</w:t>
            </w:r>
          </w:p>
        </w:tc>
        <w:tc>
          <w:tcPr>
            <w:tcW w:w="960" w:type="dxa"/>
            <w:tcBorders>
              <w:top w:val="nil"/>
              <w:left w:val="nil"/>
              <w:bottom w:val="single" w:sz="4" w:space="0" w:color="auto"/>
              <w:right w:val="single" w:sz="4" w:space="0" w:color="auto"/>
            </w:tcBorders>
            <w:shd w:val="clear" w:color="auto" w:fill="auto"/>
            <w:noWrap/>
            <w:vAlign w:val="bottom"/>
            <w:hideMark/>
          </w:tcPr>
          <w:p w14:paraId="2808FE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C0772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CAC9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B18B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491C8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76FD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28FBBCA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BE4D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102</w:t>
            </w:r>
          </w:p>
        </w:tc>
        <w:tc>
          <w:tcPr>
            <w:tcW w:w="960" w:type="dxa"/>
            <w:tcBorders>
              <w:top w:val="nil"/>
              <w:left w:val="nil"/>
              <w:bottom w:val="single" w:sz="4" w:space="0" w:color="auto"/>
              <w:right w:val="single" w:sz="4" w:space="0" w:color="auto"/>
            </w:tcBorders>
            <w:shd w:val="clear" w:color="auto" w:fill="auto"/>
            <w:noWrap/>
            <w:vAlign w:val="bottom"/>
            <w:hideMark/>
          </w:tcPr>
          <w:p w14:paraId="18AAFA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5105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54D1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ECCF6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DCA67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EBD29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225EF96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8066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103</w:t>
            </w:r>
          </w:p>
        </w:tc>
        <w:tc>
          <w:tcPr>
            <w:tcW w:w="960" w:type="dxa"/>
            <w:tcBorders>
              <w:top w:val="nil"/>
              <w:left w:val="nil"/>
              <w:bottom w:val="single" w:sz="4" w:space="0" w:color="auto"/>
              <w:right w:val="single" w:sz="4" w:space="0" w:color="auto"/>
            </w:tcBorders>
            <w:shd w:val="clear" w:color="auto" w:fill="auto"/>
            <w:noWrap/>
            <w:vAlign w:val="bottom"/>
            <w:hideMark/>
          </w:tcPr>
          <w:p w14:paraId="44E51ED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DCD2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72520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C1973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D29C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D368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4683742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9210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104</w:t>
            </w:r>
          </w:p>
        </w:tc>
        <w:tc>
          <w:tcPr>
            <w:tcW w:w="960" w:type="dxa"/>
            <w:tcBorders>
              <w:top w:val="nil"/>
              <w:left w:val="nil"/>
              <w:bottom w:val="single" w:sz="4" w:space="0" w:color="auto"/>
              <w:right w:val="single" w:sz="4" w:space="0" w:color="auto"/>
            </w:tcBorders>
            <w:shd w:val="clear" w:color="auto" w:fill="auto"/>
            <w:noWrap/>
            <w:vAlign w:val="bottom"/>
            <w:hideMark/>
          </w:tcPr>
          <w:p w14:paraId="6E9867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7BAADE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FAEED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D4A5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CEBAE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89927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2617E4A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0BD4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2CF59E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C343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1396C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8D0D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3EE4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C40C4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bl>
    <w:p w14:paraId="7DAB7A82" w14:textId="77777777" w:rsidR="0058459E" w:rsidRDefault="0058459E" w:rsidP="0058459E">
      <w:pPr>
        <w:spacing w:line="240" w:lineRule="auto"/>
        <w:rPr>
          <w:rFonts w:ascii="Times New Roman" w:hAnsi="Times New Roman" w:cs="Times New Roman"/>
          <w:b/>
          <w:bCs/>
          <w:sz w:val="24"/>
          <w:szCs w:val="24"/>
        </w:rPr>
      </w:pPr>
    </w:p>
    <w:p w14:paraId="3687D4FF"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sz w:val="24"/>
          <w:szCs w:val="24"/>
        </w:rPr>
        <w:t>Peningkatan Kualitas Diri (X3)</w:t>
      </w:r>
    </w:p>
    <w:tbl>
      <w:tblPr>
        <w:tblW w:w="6720" w:type="dxa"/>
        <w:tblLook w:val="04A0" w:firstRow="1" w:lastRow="0" w:firstColumn="1" w:lastColumn="0" w:noHBand="0" w:noVBand="1"/>
      </w:tblPr>
      <w:tblGrid>
        <w:gridCol w:w="960"/>
        <w:gridCol w:w="960"/>
        <w:gridCol w:w="960"/>
        <w:gridCol w:w="960"/>
        <w:gridCol w:w="960"/>
        <w:gridCol w:w="960"/>
        <w:gridCol w:w="960"/>
      </w:tblGrid>
      <w:tr w:rsidR="0058459E" w:rsidRPr="00E201DA" w14:paraId="28AC7030" w14:textId="77777777" w:rsidTr="00434E19">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4031993"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NO</w:t>
            </w:r>
          </w:p>
        </w:tc>
        <w:tc>
          <w:tcPr>
            <w:tcW w:w="960" w:type="dxa"/>
            <w:tcBorders>
              <w:top w:val="single" w:sz="4" w:space="0" w:color="auto"/>
              <w:left w:val="nil"/>
              <w:bottom w:val="single" w:sz="4" w:space="0" w:color="auto"/>
              <w:right w:val="single" w:sz="4" w:space="0" w:color="auto"/>
            </w:tcBorders>
            <w:shd w:val="clear" w:color="000000" w:fill="A9D08E"/>
            <w:noWrap/>
            <w:vAlign w:val="bottom"/>
            <w:hideMark/>
          </w:tcPr>
          <w:p w14:paraId="55F8D532"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PKD1</w:t>
            </w:r>
          </w:p>
        </w:tc>
        <w:tc>
          <w:tcPr>
            <w:tcW w:w="960" w:type="dxa"/>
            <w:tcBorders>
              <w:top w:val="single" w:sz="4" w:space="0" w:color="auto"/>
              <w:left w:val="nil"/>
              <w:bottom w:val="single" w:sz="4" w:space="0" w:color="auto"/>
              <w:right w:val="single" w:sz="4" w:space="0" w:color="auto"/>
            </w:tcBorders>
            <w:shd w:val="clear" w:color="000000" w:fill="A9D08E"/>
            <w:noWrap/>
            <w:vAlign w:val="bottom"/>
            <w:hideMark/>
          </w:tcPr>
          <w:p w14:paraId="4617D33A"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PKD2</w:t>
            </w:r>
          </w:p>
        </w:tc>
        <w:tc>
          <w:tcPr>
            <w:tcW w:w="960" w:type="dxa"/>
            <w:tcBorders>
              <w:top w:val="single" w:sz="4" w:space="0" w:color="auto"/>
              <w:left w:val="nil"/>
              <w:bottom w:val="single" w:sz="4" w:space="0" w:color="auto"/>
              <w:right w:val="single" w:sz="4" w:space="0" w:color="auto"/>
            </w:tcBorders>
            <w:shd w:val="clear" w:color="000000" w:fill="A9D08E"/>
            <w:noWrap/>
            <w:vAlign w:val="bottom"/>
            <w:hideMark/>
          </w:tcPr>
          <w:p w14:paraId="1B0F3FC6"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PKD3</w:t>
            </w:r>
          </w:p>
        </w:tc>
        <w:tc>
          <w:tcPr>
            <w:tcW w:w="960" w:type="dxa"/>
            <w:tcBorders>
              <w:top w:val="single" w:sz="4" w:space="0" w:color="auto"/>
              <w:left w:val="nil"/>
              <w:bottom w:val="single" w:sz="4" w:space="0" w:color="auto"/>
              <w:right w:val="single" w:sz="4" w:space="0" w:color="auto"/>
            </w:tcBorders>
            <w:shd w:val="clear" w:color="000000" w:fill="A9D08E"/>
            <w:noWrap/>
            <w:vAlign w:val="bottom"/>
            <w:hideMark/>
          </w:tcPr>
          <w:p w14:paraId="330E5164"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PKD4</w:t>
            </w:r>
          </w:p>
        </w:tc>
        <w:tc>
          <w:tcPr>
            <w:tcW w:w="960" w:type="dxa"/>
            <w:tcBorders>
              <w:top w:val="single" w:sz="4" w:space="0" w:color="auto"/>
              <w:left w:val="nil"/>
              <w:bottom w:val="single" w:sz="4" w:space="0" w:color="auto"/>
              <w:right w:val="single" w:sz="4" w:space="0" w:color="auto"/>
            </w:tcBorders>
            <w:shd w:val="clear" w:color="000000" w:fill="A9D08E"/>
            <w:noWrap/>
            <w:vAlign w:val="bottom"/>
            <w:hideMark/>
          </w:tcPr>
          <w:p w14:paraId="47554796"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PKD5</w:t>
            </w:r>
          </w:p>
        </w:tc>
        <w:tc>
          <w:tcPr>
            <w:tcW w:w="960" w:type="dxa"/>
            <w:tcBorders>
              <w:top w:val="single" w:sz="4" w:space="0" w:color="auto"/>
              <w:left w:val="nil"/>
              <w:bottom w:val="single" w:sz="4" w:space="0" w:color="auto"/>
              <w:right w:val="single" w:sz="4" w:space="0" w:color="auto"/>
            </w:tcBorders>
            <w:shd w:val="clear" w:color="000000" w:fill="A9D08E"/>
            <w:noWrap/>
            <w:vAlign w:val="bottom"/>
            <w:hideMark/>
          </w:tcPr>
          <w:p w14:paraId="2DA832AA"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PKD</w:t>
            </w:r>
          </w:p>
        </w:tc>
      </w:tr>
      <w:tr w:rsidR="0058459E" w:rsidRPr="00E201DA" w14:paraId="33CE1B8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589F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34E814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66A23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DE90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52A3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4AE10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A7575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623994F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0357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C4BFE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7738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B2E8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C95C00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F535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51218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67C1748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156EC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486D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89D25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A28ED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4E3C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6769A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01164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26E73ED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A0D9F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D731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B61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EE7B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1670B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EE3E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ECD65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7070F0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628E4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F9214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7E27F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D0D92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2832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2CA1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2DAB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49E1A30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921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08EA7C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BF50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86A84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CF39F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4102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12FF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773CD0A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390E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57F6C9B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A54A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305B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32EB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7342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7CE0FB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207751C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1E020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614041D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2A04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FDB1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95F7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549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176B2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6EFA23D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89DE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702F2A1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6FBA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54D1FD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CB02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1888C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4303E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4B086DF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3EB8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3A43FF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B208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0C11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03AE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474C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50F6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0CEC7B8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701D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712330D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1530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E3FF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DC6D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5701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E7CE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26DCE58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4B9E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5B0387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798E3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5159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D8D4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6F12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19FB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224895B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5F070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6F9E33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259F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562D3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64FF5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A4CE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8299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37282DC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A4D7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2FF4447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F3AA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D7405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CC942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5BDB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003A6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48A94FC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167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68A590D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B206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2B730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8BD4F0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8E9E6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60D3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3B2A57F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65B6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33244F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0A52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FDFF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4D20B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DEBFF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1BA17A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5DE6FC5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7E0AC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186F6E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EB023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BFE20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4FD4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A3B2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8DBD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214FA60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6C17D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2ADA37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8FA7B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2217BF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99CC30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F39A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7DAC8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648306E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A255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79A6D2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F8C4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98EE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12B92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573E0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F3795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19939EC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AC8E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23F31C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9CC3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9067A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898188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F22B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6DE9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6D5B0F0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3EEB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3BCDD76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CD628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49EC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077B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0E8C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2C1CD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74A8FC2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5CCF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5892EA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3462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AF9A4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BE6A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0CD4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3516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08F9B37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DF42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3CFCC3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DB44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E811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0184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5282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758E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6CB548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66454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647D84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5E45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A238A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6478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80B5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C69EE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2F9888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7640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708880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C5B1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41D80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08D82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5A6E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5D2F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2B2C1E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F6CC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1C130C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C32B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6C0E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784A5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DF93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25AE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18707E6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C4D44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001014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EB09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C852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1C96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BBC8C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12130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7E202EE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AE42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lastRenderedPageBreak/>
              <w:t>28</w:t>
            </w:r>
          </w:p>
        </w:tc>
        <w:tc>
          <w:tcPr>
            <w:tcW w:w="960" w:type="dxa"/>
            <w:tcBorders>
              <w:top w:val="nil"/>
              <w:left w:val="nil"/>
              <w:bottom w:val="single" w:sz="4" w:space="0" w:color="auto"/>
              <w:right w:val="single" w:sz="4" w:space="0" w:color="auto"/>
            </w:tcBorders>
            <w:shd w:val="clear" w:color="auto" w:fill="auto"/>
            <w:noWrap/>
            <w:vAlign w:val="bottom"/>
            <w:hideMark/>
          </w:tcPr>
          <w:p w14:paraId="6E3D30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6998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17B2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3859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BE67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A0EF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D575C2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B376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06CC9A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3D75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D943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C0309E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9F4A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F3D5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7F3BF40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7715C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528AD2A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BF167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CDEB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1CA11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17752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F605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50438BC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0D95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363D4F6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1D20D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8228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5D95B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4620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6106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0C69BA9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5565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4930FD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7B6A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AFBD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50118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2796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CCF1E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0C62639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28BE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691E27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E1134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9ADAC0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ADD1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425B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CB54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33C54F1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9428D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0FEECF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92286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2533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3AD8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9DAE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2E3C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646B15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774F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0328A2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EE9D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2AAB7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01851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5CBE4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FC25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33A1185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0D0B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7C8F4F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FBEB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7C26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D639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589D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A658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4799865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2F444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1E5C2C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23B4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D1F90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4AAAA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E80A15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BAE2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6098E6A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C37F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5211D2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BA88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2123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5EE5C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4A26E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66FF8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4D611A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D646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0B50EE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DD26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0DEB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1FE42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8812B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E5B6FA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476C9F0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7148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7BE906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B8FC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C892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AB32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B35A8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A3C2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2122D57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1E96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09734D9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74FB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DA1B4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547B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1B9D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661A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209C9E1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638C3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160637D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79875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DE37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F401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FC126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5B0A0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0416099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6A83C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184DF0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01505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730DB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E1FA9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57B2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58BB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55BB58C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7B65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04F503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68143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09AB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F207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28C7A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48036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3E51D0E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48E7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7AF003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B5A4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7262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3CDE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C373F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8EFB7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554AA15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C740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6E1466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A37E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2FC8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29C4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563C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68106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2FE477C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1BDF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6765452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1A3A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3441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C86D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1238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024A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1EE7D5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D459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6F70B0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1F18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ED540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BD40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54AC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5A8D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64414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4BF1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1D8E45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0974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D4D9B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B1FBF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1BA6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D89E7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5CA584B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C3DD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0127599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A508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494F0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6A72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440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4726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732C4B8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E11D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5B375F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490B3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B41215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CA8DB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0ACE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B0FE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633250D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5B3FE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18AF7F7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BA16C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108B7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7914C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1DAF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F182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030128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5579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1628615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2C36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2E07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5DF5CD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F9EDE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27FD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64DE184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43D0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479960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19BC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585B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C05B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E3F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59D2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52C50B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55ED5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767E765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8E1A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29E841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63E6E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333F2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09F9E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0CDD6C5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47CBC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196130E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9E4DA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161F4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BA49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A266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35B7E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38806C3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931C4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17AFB5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DC027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557F4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5D57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FC97F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5E23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747F46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C3B5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3C0B22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40BC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81B1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813A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C07D7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9AD0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1AEDE47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78D1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7C1504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4F26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79F8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3B5AE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1A9D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243A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8ED1A1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6161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39EAEEC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D7E0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C79B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ABAB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0E9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52AE0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7383F92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0E85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772357B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E9AC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9DB9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D022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D9A33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572D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1E9EDFA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F9CF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12A280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1D84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7366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247C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AD99E7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A0F3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0D79479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F76B6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61E1194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947D9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A38C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6371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FA24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5C782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26308E3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BBDE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425181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E3B2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3BFC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4454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17457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73FD0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2FB56CF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CC710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5119EB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799B6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64C9C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136C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45234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67E47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1954D7B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2347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0A791EA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99F3F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320C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1276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5BD7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5C55D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6A8882B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468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lastRenderedPageBreak/>
              <w:t>67</w:t>
            </w:r>
          </w:p>
        </w:tc>
        <w:tc>
          <w:tcPr>
            <w:tcW w:w="960" w:type="dxa"/>
            <w:tcBorders>
              <w:top w:val="nil"/>
              <w:left w:val="nil"/>
              <w:bottom w:val="single" w:sz="4" w:space="0" w:color="auto"/>
              <w:right w:val="single" w:sz="4" w:space="0" w:color="auto"/>
            </w:tcBorders>
            <w:shd w:val="clear" w:color="auto" w:fill="auto"/>
            <w:noWrap/>
            <w:vAlign w:val="bottom"/>
            <w:hideMark/>
          </w:tcPr>
          <w:p w14:paraId="63876C2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4DCBD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92F5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DFAC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F11A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8078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144CBD2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0AD9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454DBB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0EEA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440A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A0A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94B8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89D8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5CED8C6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0149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4F724B6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C384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CAE3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8A3B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220B9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222679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6FC464C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306F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7D35A6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E3BDB3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564F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25B5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B098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CB35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1047ED2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5B07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2B2F1DF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9C83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460A9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B487D5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6FD75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807C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0A812CC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6097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3EA98F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FD19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D4F3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7EBD1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288E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F142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2F49169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A060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5BA9D3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2372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E3B7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0A56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9D4B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5A8FB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7DECC1F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F4329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30448F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3D90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EF694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A704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69C9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5EE1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6BFB957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DAA9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25A956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6F34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2C53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9A96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17D92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7A82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6A4FD35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A25B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48ABE2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2EEC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4160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1492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7549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8B59CD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3201CE8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6B1FE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0FB380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6839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807F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A7E53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10F35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53A58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19F434D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5C405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101D58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CA63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4B54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F63B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5089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AE18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521C7F1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9C70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34A422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C7187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02361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E103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5B3F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A06A5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25704F6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43AB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0124D3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E56C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73B6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3F05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B5D1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25CE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5475659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A31E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6CC787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9A4D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354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21F13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3081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ECE0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5F83B5D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C6D9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058762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E3544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2633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8986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E6A7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A79E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6C1C06F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E439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007CAE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45B14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AFFF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F1D0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7D94B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295E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1BA72AD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43BB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6378FC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6EB5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30B66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D1A2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4B14A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63E72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5AAA718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226C7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7EA8EC1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7567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180C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B4C43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D7CC2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BF72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7A8085E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D2354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36532B4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B0230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3B998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7DCA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D8FC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485F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44AAC5E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9DAB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4EB93F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C37A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3A10F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7AA6D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2AA10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E7048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r>
      <w:tr w:rsidR="0058459E" w:rsidRPr="00E201DA" w14:paraId="64A217B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77EB6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218F24F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88E6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DFDACC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D966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3620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8D16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42A9207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7458D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3F81F58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B4C3F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CF7E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267AE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45AB5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CADD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3C2F5B3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4EF3F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08F1D47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70F1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DEA02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B1ED7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EF032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DB53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2567E1F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CAA4E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1C24B8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BBD35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BA7CE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9AB44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03EDA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C0E6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7FEE8D0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54D9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5B17F8D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1B2AC5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999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D4DF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943E3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23A1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4FB6D52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487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2BF7CA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1138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A097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EF52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E27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3549A7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79431E3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1BC7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28BAC8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982DE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924BD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93EE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370E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2E67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r>
      <w:tr w:rsidR="0058459E" w:rsidRPr="00E201DA" w14:paraId="546C27B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EBDF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59FB6C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871AA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162E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0454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3CC3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2206D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50ABD79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3C5C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2AAC6CC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D6D4F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B579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869F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05A5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9FCD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6398E2B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7B65B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77F938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F2C0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C6AA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923F0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87D1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77F25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08935A9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3EBB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30A67E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49487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C6EB36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E682D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734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E3E34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75972F6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07EC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03092F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66F6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1432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D531A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E96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438D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719EE45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0251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7F0B4D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575E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DAA4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EFFC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A9FF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B4D6B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71CD64D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AB4C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101</w:t>
            </w:r>
          </w:p>
        </w:tc>
        <w:tc>
          <w:tcPr>
            <w:tcW w:w="960" w:type="dxa"/>
            <w:tcBorders>
              <w:top w:val="nil"/>
              <w:left w:val="nil"/>
              <w:bottom w:val="single" w:sz="4" w:space="0" w:color="auto"/>
              <w:right w:val="single" w:sz="4" w:space="0" w:color="auto"/>
            </w:tcBorders>
            <w:shd w:val="clear" w:color="auto" w:fill="auto"/>
            <w:noWrap/>
            <w:vAlign w:val="bottom"/>
            <w:hideMark/>
          </w:tcPr>
          <w:p w14:paraId="01AD405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8A1F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E924D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3620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7C0A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A9C3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r>
      <w:tr w:rsidR="0058459E" w:rsidRPr="00E201DA" w14:paraId="7096CDE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A333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102</w:t>
            </w:r>
          </w:p>
        </w:tc>
        <w:tc>
          <w:tcPr>
            <w:tcW w:w="960" w:type="dxa"/>
            <w:tcBorders>
              <w:top w:val="nil"/>
              <w:left w:val="nil"/>
              <w:bottom w:val="single" w:sz="4" w:space="0" w:color="auto"/>
              <w:right w:val="single" w:sz="4" w:space="0" w:color="auto"/>
            </w:tcBorders>
            <w:shd w:val="clear" w:color="auto" w:fill="auto"/>
            <w:noWrap/>
            <w:vAlign w:val="bottom"/>
            <w:hideMark/>
          </w:tcPr>
          <w:p w14:paraId="630EA3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390A1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E8320B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8A2A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A7DEE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C2CDFE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r>
      <w:tr w:rsidR="0058459E" w:rsidRPr="00E201DA" w14:paraId="02800C2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66E6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103</w:t>
            </w:r>
          </w:p>
        </w:tc>
        <w:tc>
          <w:tcPr>
            <w:tcW w:w="960" w:type="dxa"/>
            <w:tcBorders>
              <w:top w:val="nil"/>
              <w:left w:val="nil"/>
              <w:bottom w:val="single" w:sz="4" w:space="0" w:color="auto"/>
              <w:right w:val="single" w:sz="4" w:space="0" w:color="auto"/>
            </w:tcBorders>
            <w:shd w:val="clear" w:color="auto" w:fill="auto"/>
            <w:noWrap/>
            <w:vAlign w:val="bottom"/>
            <w:hideMark/>
          </w:tcPr>
          <w:p w14:paraId="5AA94BD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BCEF27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3868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8142C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05D0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F21E5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r>
      <w:tr w:rsidR="0058459E" w:rsidRPr="00E201DA" w14:paraId="122D34C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5FCC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104</w:t>
            </w:r>
          </w:p>
        </w:tc>
        <w:tc>
          <w:tcPr>
            <w:tcW w:w="960" w:type="dxa"/>
            <w:tcBorders>
              <w:top w:val="nil"/>
              <w:left w:val="nil"/>
              <w:bottom w:val="single" w:sz="4" w:space="0" w:color="auto"/>
              <w:right w:val="single" w:sz="4" w:space="0" w:color="auto"/>
            </w:tcBorders>
            <w:shd w:val="clear" w:color="auto" w:fill="auto"/>
            <w:noWrap/>
            <w:vAlign w:val="bottom"/>
            <w:hideMark/>
          </w:tcPr>
          <w:p w14:paraId="47456A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220E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A072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583F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938E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7E11D4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41ABC68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4EF6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4F6408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BAA53B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05A32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44BA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B3908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C3E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bl>
    <w:p w14:paraId="75EB2CBC"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Pertimbangan Pasar Kerja (X4)</w:t>
      </w:r>
    </w:p>
    <w:tbl>
      <w:tblPr>
        <w:tblW w:w="5760" w:type="dxa"/>
        <w:tblLook w:val="04A0" w:firstRow="1" w:lastRow="0" w:firstColumn="1" w:lastColumn="0" w:noHBand="0" w:noVBand="1"/>
      </w:tblPr>
      <w:tblGrid>
        <w:gridCol w:w="960"/>
        <w:gridCol w:w="960"/>
        <w:gridCol w:w="960"/>
        <w:gridCol w:w="960"/>
        <w:gridCol w:w="960"/>
        <w:gridCol w:w="960"/>
      </w:tblGrid>
      <w:tr w:rsidR="0058459E" w:rsidRPr="00E201DA" w14:paraId="012FA1CB" w14:textId="77777777" w:rsidTr="00434E19">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5A201B63"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NO</w:t>
            </w:r>
          </w:p>
        </w:tc>
        <w:tc>
          <w:tcPr>
            <w:tcW w:w="960" w:type="dxa"/>
            <w:tcBorders>
              <w:top w:val="single" w:sz="4" w:space="0" w:color="auto"/>
              <w:left w:val="nil"/>
              <w:bottom w:val="single" w:sz="4" w:space="0" w:color="auto"/>
              <w:right w:val="single" w:sz="4" w:space="0" w:color="auto"/>
            </w:tcBorders>
            <w:shd w:val="clear" w:color="000000" w:fill="757171"/>
            <w:noWrap/>
            <w:vAlign w:val="bottom"/>
            <w:hideMark/>
          </w:tcPr>
          <w:p w14:paraId="1CC77ECE"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PPK1</w:t>
            </w:r>
          </w:p>
        </w:tc>
        <w:tc>
          <w:tcPr>
            <w:tcW w:w="960" w:type="dxa"/>
            <w:tcBorders>
              <w:top w:val="single" w:sz="4" w:space="0" w:color="auto"/>
              <w:left w:val="nil"/>
              <w:bottom w:val="single" w:sz="4" w:space="0" w:color="auto"/>
              <w:right w:val="single" w:sz="4" w:space="0" w:color="auto"/>
            </w:tcBorders>
            <w:shd w:val="clear" w:color="000000" w:fill="757171"/>
            <w:noWrap/>
            <w:vAlign w:val="bottom"/>
            <w:hideMark/>
          </w:tcPr>
          <w:p w14:paraId="2C587682"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PPK2</w:t>
            </w:r>
          </w:p>
        </w:tc>
        <w:tc>
          <w:tcPr>
            <w:tcW w:w="960" w:type="dxa"/>
            <w:tcBorders>
              <w:top w:val="single" w:sz="4" w:space="0" w:color="auto"/>
              <w:left w:val="nil"/>
              <w:bottom w:val="single" w:sz="4" w:space="0" w:color="auto"/>
              <w:right w:val="single" w:sz="4" w:space="0" w:color="auto"/>
            </w:tcBorders>
            <w:shd w:val="clear" w:color="000000" w:fill="757171"/>
            <w:noWrap/>
            <w:vAlign w:val="bottom"/>
            <w:hideMark/>
          </w:tcPr>
          <w:p w14:paraId="58C7329D"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PPK3</w:t>
            </w:r>
          </w:p>
        </w:tc>
        <w:tc>
          <w:tcPr>
            <w:tcW w:w="960" w:type="dxa"/>
            <w:tcBorders>
              <w:top w:val="single" w:sz="4" w:space="0" w:color="auto"/>
              <w:left w:val="nil"/>
              <w:bottom w:val="single" w:sz="4" w:space="0" w:color="auto"/>
              <w:right w:val="single" w:sz="4" w:space="0" w:color="auto"/>
            </w:tcBorders>
            <w:shd w:val="clear" w:color="000000" w:fill="757171"/>
            <w:noWrap/>
            <w:vAlign w:val="bottom"/>
            <w:hideMark/>
          </w:tcPr>
          <w:p w14:paraId="6CEDA59F"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PPK4</w:t>
            </w:r>
          </w:p>
        </w:tc>
        <w:tc>
          <w:tcPr>
            <w:tcW w:w="960" w:type="dxa"/>
            <w:tcBorders>
              <w:top w:val="single" w:sz="4" w:space="0" w:color="auto"/>
              <w:left w:val="nil"/>
              <w:bottom w:val="single" w:sz="4" w:space="0" w:color="auto"/>
              <w:right w:val="single" w:sz="4" w:space="0" w:color="auto"/>
            </w:tcBorders>
            <w:shd w:val="clear" w:color="000000" w:fill="757171"/>
            <w:noWrap/>
            <w:vAlign w:val="bottom"/>
            <w:hideMark/>
          </w:tcPr>
          <w:p w14:paraId="73F7B6E0" w14:textId="77777777" w:rsidR="0058459E" w:rsidRPr="00E201DA" w:rsidRDefault="0058459E" w:rsidP="00434E1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E201DA">
              <w:rPr>
                <w:rFonts w:ascii="Times New Roman" w:eastAsia="Times New Roman" w:hAnsi="Times New Roman" w:cs="Times New Roman"/>
                <w:b/>
                <w:bCs/>
                <w:color w:val="000000"/>
                <w:kern w:val="0"/>
                <w:sz w:val="24"/>
                <w:szCs w:val="24"/>
                <w:lang w:eastAsia="en-ID"/>
                <w14:ligatures w14:val="none"/>
              </w:rPr>
              <w:t>PPK</w:t>
            </w:r>
          </w:p>
        </w:tc>
      </w:tr>
      <w:tr w:rsidR="0058459E" w:rsidRPr="00E201DA" w14:paraId="7226A50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5EAA5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9B8701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B0199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D1F2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636F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C43B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404F8E9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969F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07822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BD3A8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F66E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FA55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9FCB8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2E3B7B1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1D6E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2126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5CD23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D607E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F954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360A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4606359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ED629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EB26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281DD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0E06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1DCD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6FD9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54B6371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4222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F1FD6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77F7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70461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A3D19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4F8B7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13</w:t>
            </w:r>
          </w:p>
        </w:tc>
      </w:tr>
      <w:tr w:rsidR="0058459E" w:rsidRPr="00E201DA" w14:paraId="3A1D3D7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6BC4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5A5EFC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04FB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430DB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712CC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F69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74C43FC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CCEE6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66E3BBC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A724D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C3C653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40453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F923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02F0983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D0DE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12E99A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E2AF7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730B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9D61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E0C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496DB0C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0BE97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5B086D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D6253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1B5E0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F2C19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FA1E6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3CA5A41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24C90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6E418EA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0A66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0A06A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ADEE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987A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500DA97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940C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7FB9DC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5836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B3690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503A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BD11B3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207502D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2AA1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79910D4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CB837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23B3B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53B0E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B6DE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2C19FE0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F9C9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60B1D2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EF4D1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6D6B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CCBE3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8AAD0D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67C007E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322D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2C0A55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6FF9C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CD07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B02C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6AD77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17A79DB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FB02E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54AA37C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2B60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824F4F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D59F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675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4FED07B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5A80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6F10B8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9031E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D63E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28DC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9ADE9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0558E95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4F0F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1B1403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CC25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D6EF5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A920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5AED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089F2DE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FB4B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498952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25C0F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696B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5E17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BA35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773104A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AF97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3444D18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2634E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C76E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EB2C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15AA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511330C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8B9B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3CCE30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35B51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0807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FDBB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F1704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6D1BF2E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343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778311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56500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4A22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2D58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A8BB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r>
      <w:tr w:rsidR="0058459E" w:rsidRPr="00E201DA" w14:paraId="4D32102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426F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63B569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A666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B3691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D371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C43B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4FF55A3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253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326668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D0D2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26778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C3F8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2D39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094C4B8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93B9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483831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507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8684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9F507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DE4D6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343BBD4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FB1F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12F8972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CAF0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67465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022C8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7233D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03FAB1B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D96E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1A7EE9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DE3AD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834F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9FDA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48C433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413628B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8006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218195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9B5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A4DE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041D9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EEF4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31C1AC3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C4FC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0122214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63897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9D90E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CD61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275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2F8A359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F94B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0FD563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6217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34D7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75A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06576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46E1CEA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379D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44B186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91198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DCA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9400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8D1777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14E34B9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C29B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47D99F6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C5B8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47683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C7543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A0B2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150B888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D6DF5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44436C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9A6E3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83FD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9605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68016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16F74A3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81FD1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73D6FE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9EE2F5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9A26E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D2EB5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9A71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704CEF3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E7E3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06104B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30DDB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B755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49B90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24C9D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r>
      <w:tr w:rsidR="0058459E" w:rsidRPr="00E201DA" w14:paraId="79E4D82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8320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0B8575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F5CD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DE71D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1C1B1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ECDD80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2A9CA31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66E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38192F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948683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9D376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7E888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762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03D4FB3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28E04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7931CB7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5876F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D7D1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48136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C0AC2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r>
      <w:tr w:rsidR="0058459E" w:rsidRPr="00E201DA" w14:paraId="4E2894B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5A4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lastRenderedPageBreak/>
              <w:t>38</w:t>
            </w:r>
          </w:p>
        </w:tc>
        <w:tc>
          <w:tcPr>
            <w:tcW w:w="960" w:type="dxa"/>
            <w:tcBorders>
              <w:top w:val="nil"/>
              <w:left w:val="nil"/>
              <w:bottom w:val="single" w:sz="4" w:space="0" w:color="auto"/>
              <w:right w:val="single" w:sz="4" w:space="0" w:color="auto"/>
            </w:tcBorders>
            <w:shd w:val="clear" w:color="auto" w:fill="auto"/>
            <w:noWrap/>
            <w:vAlign w:val="bottom"/>
            <w:hideMark/>
          </w:tcPr>
          <w:p w14:paraId="7F7B4FD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8B216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10B6F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48F38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B295C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47ADC1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DDE46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2C903EE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C9E4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52F89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1808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1B7C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470175A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5A890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54483C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3DE6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B36F5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C40C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2993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68B9FA03"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0C5F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5BC1B3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008C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2CB3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6E0B2D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3977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0CDD676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B933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78EC7F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D93A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9B5D1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4E568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5959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41AE67D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D461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02AEA86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8027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C7471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2156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F504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7C87F15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D350E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77D413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057D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AF0A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236C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158B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312FA7E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41995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1DA3EA6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63744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7107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40A56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156E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FA1E6A6"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4A468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188086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B6C37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746E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D1B3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1504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64AA021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1A37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05DEC1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A5C0A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DC905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9988D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2334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76134F6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1EC2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5C2831F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11E25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2414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33022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E6B74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0DAD26C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DB00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35BCBF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1BD6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F8C40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841C2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38CA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594E2D5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B64F8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5B15CB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3494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2256FB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3CAD5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D354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40AE4EE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2DDF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25D4143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18C8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5D51D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BCD47F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4FFD1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336C9EB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16AA9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529A800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C2E50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C1F5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00066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026F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6AB05D1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12D3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124FD9A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5DF04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D6A88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0B543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AAF6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9179DE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F15D0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6889DB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A4C2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D15C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DD59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CDB7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7FD6311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1093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28E77E5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E7D20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708C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BFECA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E59D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29BFF72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2765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1D5F68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2586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AB15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6D33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B831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4CFD7AC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7A1E3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1BE5E5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DA3DCD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25CDC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F77BF0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E771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12</w:t>
            </w:r>
          </w:p>
        </w:tc>
      </w:tr>
      <w:tr w:rsidR="0058459E" w:rsidRPr="00E201DA" w14:paraId="54140E3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5D1F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16915C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940F3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18018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0058E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5ECE1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0100EDE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72E6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72F3E4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9E1BC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9CE3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2D3A4B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63F0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5327C1A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B443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6D9B3F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CF116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DDAA0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43051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26A8D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611A44D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3E02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610352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87BE7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A2D2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75D2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50FFAE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1BF6A1A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CFD7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0B95C7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C1F13D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49B99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61811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A221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743E0A6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3DBF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2C3A158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57C4F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2CF0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4155E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E41D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19</w:t>
            </w:r>
          </w:p>
        </w:tc>
      </w:tr>
      <w:tr w:rsidR="0058459E" w:rsidRPr="00E201DA" w14:paraId="5C841BC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214B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174DB91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C1921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0EA9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9FE0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E31A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2DCA85C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2B21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38B5B9A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A06DA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B9A55C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DAD9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8D1A59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655F4C0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7AB05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76CB77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76C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CF9D6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D7545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CA42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15</w:t>
            </w:r>
          </w:p>
        </w:tc>
      </w:tr>
      <w:tr w:rsidR="0058459E" w:rsidRPr="00E201DA" w14:paraId="1D496A04"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F3CB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0AC3B79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16785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B7007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DE662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15C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044D07F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74E38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3349CE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867B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435E0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7A5B7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142E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7522C21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375A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58A2928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B55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70B12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48A0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2EE56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8D58AA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7C859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311E6D6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57663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FA85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E75B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B6974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47FDA76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3514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364EA8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A8495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1327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E285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71BFE7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1FF8932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0C1B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107FF6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178F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F1CA8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F395D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7B8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68F1454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3281C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12A8BE9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EA4EC9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81544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E2A55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EDB2C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09C49F0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FC8B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15787A7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9FDEB6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3C007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1EBBF3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C1341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4A87992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16573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0F1CBA3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2187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4AF0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09CDC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2813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06E3A7E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0B6E0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0489860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E7487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5D4684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B164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06C54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1F3DE56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AD8BA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lastRenderedPageBreak/>
              <w:t>77</w:t>
            </w:r>
          </w:p>
        </w:tc>
        <w:tc>
          <w:tcPr>
            <w:tcW w:w="960" w:type="dxa"/>
            <w:tcBorders>
              <w:top w:val="nil"/>
              <w:left w:val="nil"/>
              <w:bottom w:val="single" w:sz="4" w:space="0" w:color="auto"/>
              <w:right w:val="single" w:sz="4" w:space="0" w:color="auto"/>
            </w:tcBorders>
            <w:shd w:val="clear" w:color="auto" w:fill="auto"/>
            <w:noWrap/>
            <w:vAlign w:val="bottom"/>
            <w:hideMark/>
          </w:tcPr>
          <w:p w14:paraId="2AD389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3F28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1F315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8389A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457F9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65AE028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9791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65BC056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27B6F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A3730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7FD3A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E712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0591CFBB"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4C14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4E97836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598F29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A055F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0EB1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7CBEE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072A316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DAE5F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79B514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F11DB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0DF04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C8158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2EFDE2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614AD2E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B6B90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14E41AC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E32B5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F0373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6121D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B514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593A685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8A099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609FA52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8E95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0406D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756F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1F70E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3DE8C3F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C0B9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6C9C278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A61C5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99566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9359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DE29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3412215F"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B3CF5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7E266E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36F2C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B192FC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4A5A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F791B1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70FC587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96FA5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590E209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04090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DC48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DB53E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2FAC9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594B403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D9ED7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12780FB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FF309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F75C7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A3B5C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82282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0D179E3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EBC5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0E0AE75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5AEE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7B4B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F1DD21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6119F4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20</w:t>
            </w:r>
          </w:p>
        </w:tc>
      </w:tr>
      <w:tr w:rsidR="0058459E" w:rsidRPr="00E201DA" w14:paraId="6D65714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1C70E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0424231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963D72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64258F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5C25E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C26891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7C6D8DA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B850E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2504246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F55A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A2E32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F2058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AA6C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0AE817B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E0A8D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72BA4A7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C8D6C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E49F2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BB908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A4B60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F92E9EA"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E293E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03510F9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7D0B5D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DC5DE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0B809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51360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56C78E4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4660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296B51A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528E44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C9C1B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189DF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70A71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14FCA77D"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A9061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2F5C70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5CB85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19446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269A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67D038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3D0FD1B1"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B2134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399AF68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F010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BE833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3BBBD8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63A07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18</w:t>
            </w:r>
          </w:p>
        </w:tc>
      </w:tr>
      <w:tr w:rsidR="0058459E" w:rsidRPr="00E201DA" w14:paraId="6B475C3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C52B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5F2CE6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874E0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CA0C4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47066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CD266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21AD0B4C"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A899A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7E1C154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6683A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8CA8F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3BC72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254FE4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77768A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9719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6DCC94F0"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7AA47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0424A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FECFB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73906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31302A25"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F5D59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240FA0F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9E72B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7A42B5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1FF71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57B7B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1D2D568E"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CDA38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2F078D4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C45DD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5215D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71DC80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8FA15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14</w:t>
            </w:r>
          </w:p>
        </w:tc>
      </w:tr>
      <w:tr w:rsidR="0058459E" w:rsidRPr="00E201DA" w14:paraId="0CF7F248"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5E58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168D6D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05D32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81BC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39E0C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714F3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5CF97AF0"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1661B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101</w:t>
            </w:r>
          </w:p>
        </w:tc>
        <w:tc>
          <w:tcPr>
            <w:tcW w:w="960" w:type="dxa"/>
            <w:tcBorders>
              <w:top w:val="nil"/>
              <w:left w:val="nil"/>
              <w:bottom w:val="single" w:sz="4" w:space="0" w:color="auto"/>
              <w:right w:val="single" w:sz="4" w:space="0" w:color="auto"/>
            </w:tcBorders>
            <w:shd w:val="clear" w:color="auto" w:fill="auto"/>
            <w:noWrap/>
            <w:vAlign w:val="bottom"/>
            <w:hideMark/>
          </w:tcPr>
          <w:p w14:paraId="38AF6D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11D7B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8D11BE"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EEA1C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C2385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17</w:t>
            </w:r>
          </w:p>
        </w:tc>
      </w:tr>
      <w:tr w:rsidR="0058459E" w:rsidRPr="00E201DA" w14:paraId="4CBD7BF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EE2EA3"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102</w:t>
            </w:r>
          </w:p>
        </w:tc>
        <w:tc>
          <w:tcPr>
            <w:tcW w:w="960" w:type="dxa"/>
            <w:tcBorders>
              <w:top w:val="nil"/>
              <w:left w:val="nil"/>
              <w:bottom w:val="single" w:sz="4" w:space="0" w:color="auto"/>
              <w:right w:val="single" w:sz="4" w:space="0" w:color="auto"/>
            </w:tcBorders>
            <w:shd w:val="clear" w:color="auto" w:fill="auto"/>
            <w:noWrap/>
            <w:vAlign w:val="bottom"/>
            <w:hideMark/>
          </w:tcPr>
          <w:p w14:paraId="718021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85556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2AF22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991E9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C3808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13</w:t>
            </w:r>
          </w:p>
        </w:tc>
      </w:tr>
      <w:tr w:rsidR="0058459E" w:rsidRPr="00E201DA" w14:paraId="3C6E8F37"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8C8E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103</w:t>
            </w:r>
          </w:p>
        </w:tc>
        <w:tc>
          <w:tcPr>
            <w:tcW w:w="960" w:type="dxa"/>
            <w:tcBorders>
              <w:top w:val="nil"/>
              <w:left w:val="nil"/>
              <w:bottom w:val="single" w:sz="4" w:space="0" w:color="auto"/>
              <w:right w:val="single" w:sz="4" w:space="0" w:color="auto"/>
            </w:tcBorders>
            <w:shd w:val="clear" w:color="auto" w:fill="auto"/>
            <w:noWrap/>
            <w:vAlign w:val="bottom"/>
            <w:hideMark/>
          </w:tcPr>
          <w:p w14:paraId="2F51406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1FB4FC"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6F0907"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BA377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2EDEB74"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8B94C12"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79152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104</w:t>
            </w:r>
          </w:p>
        </w:tc>
        <w:tc>
          <w:tcPr>
            <w:tcW w:w="960" w:type="dxa"/>
            <w:tcBorders>
              <w:top w:val="nil"/>
              <w:left w:val="nil"/>
              <w:bottom w:val="single" w:sz="4" w:space="0" w:color="auto"/>
              <w:right w:val="single" w:sz="4" w:space="0" w:color="auto"/>
            </w:tcBorders>
            <w:shd w:val="clear" w:color="auto" w:fill="auto"/>
            <w:noWrap/>
            <w:vAlign w:val="bottom"/>
            <w:hideMark/>
          </w:tcPr>
          <w:p w14:paraId="582D9A1D"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7E2AAA"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37BDAF"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74BB1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94281"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16</w:t>
            </w:r>
          </w:p>
        </w:tc>
      </w:tr>
      <w:tr w:rsidR="0058459E" w:rsidRPr="00E201DA" w14:paraId="12ABA409" w14:textId="77777777" w:rsidTr="00434E1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A81619"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105</w:t>
            </w:r>
          </w:p>
        </w:tc>
        <w:tc>
          <w:tcPr>
            <w:tcW w:w="960" w:type="dxa"/>
            <w:tcBorders>
              <w:top w:val="nil"/>
              <w:left w:val="nil"/>
              <w:bottom w:val="single" w:sz="4" w:space="0" w:color="auto"/>
              <w:right w:val="single" w:sz="4" w:space="0" w:color="auto"/>
            </w:tcBorders>
            <w:shd w:val="clear" w:color="auto" w:fill="auto"/>
            <w:noWrap/>
            <w:vAlign w:val="bottom"/>
            <w:hideMark/>
          </w:tcPr>
          <w:p w14:paraId="26648278"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EDF0B6"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85C05"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C2F06DB"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26CDA2" w14:textId="77777777" w:rsidR="0058459E" w:rsidRPr="00E201DA" w:rsidRDefault="0058459E" w:rsidP="00434E1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01DA">
              <w:rPr>
                <w:rFonts w:ascii="Times New Roman" w:eastAsia="Times New Roman" w:hAnsi="Times New Roman" w:cs="Times New Roman"/>
                <w:color w:val="000000"/>
                <w:kern w:val="0"/>
                <w:sz w:val="24"/>
                <w:szCs w:val="24"/>
                <w:lang w:eastAsia="en-ID"/>
                <w14:ligatures w14:val="none"/>
              </w:rPr>
              <w:t>13</w:t>
            </w:r>
          </w:p>
        </w:tc>
      </w:tr>
    </w:tbl>
    <w:p w14:paraId="5DC09B20" w14:textId="77777777" w:rsidR="0058459E" w:rsidRDefault="0058459E" w:rsidP="0058459E">
      <w:pPr>
        <w:spacing w:line="240" w:lineRule="auto"/>
        <w:rPr>
          <w:rFonts w:ascii="Times New Roman" w:hAnsi="Times New Roman" w:cs="Times New Roman"/>
          <w:b/>
          <w:bCs/>
          <w:sz w:val="24"/>
          <w:szCs w:val="24"/>
        </w:rPr>
      </w:pPr>
    </w:p>
    <w:p w14:paraId="410BFAC2" w14:textId="77777777" w:rsidR="0058459E" w:rsidRDefault="0058459E" w:rsidP="0058459E">
      <w:pPr>
        <w:rPr>
          <w:rFonts w:ascii="Times New Roman" w:hAnsi="Times New Roman" w:cs="Times New Roman"/>
          <w:b/>
          <w:bCs/>
          <w:sz w:val="24"/>
          <w:szCs w:val="24"/>
        </w:rPr>
      </w:pPr>
      <w:r>
        <w:rPr>
          <w:rFonts w:ascii="Times New Roman" w:hAnsi="Times New Roman" w:cs="Times New Roman"/>
          <w:b/>
          <w:bCs/>
          <w:sz w:val="24"/>
          <w:szCs w:val="24"/>
        </w:rPr>
        <w:br w:type="page"/>
      </w:r>
    </w:p>
    <w:p w14:paraId="039FC00B" w14:textId="77777777" w:rsidR="0058459E" w:rsidRDefault="0058459E" w:rsidP="0058459E">
      <w:pPr>
        <w:spacing w:line="240" w:lineRule="auto"/>
        <w:rPr>
          <w:rFonts w:ascii="Times New Roman" w:hAnsi="Times New Roman" w:cs="Times New Roman"/>
          <w:sz w:val="24"/>
          <w:szCs w:val="24"/>
        </w:rPr>
      </w:pPr>
      <w:r w:rsidRPr="00E201DA">
        <w:rPr>
          <w:rFonts w:ascii="Times New Roman" w:hAnsi="Times New Roman" w:cs="Times New Roman"/>
          <w:sz w:val="24"/>
          <w:szCs w:val="24"/>
        </w:rPr>
        <w:lastRenderedPageBreak/>
        <w:t>Lampiran 3 Hasil Olah Data</w:t>
      </w:r>
    </w:p>
    <w:p w14:paraId="22971820" w14:textId="77777777" w:rsidR="0058459E" w:rsidRDefault="0058459E" w:rsidP="0058459E">
      <w:pPr>
        <w:spacing w:line="240" w:lineRule="auto"/>
        <w:rPr>
          <w:rFonts w:ascii="Times New Roman" w:hAnsi="Times New Roman" w:cs="Times New Roman"/>
          <w:sz w:val="24"/>
          <w:szCs w:val="24"/>
        </w:rPr>
      </w:pPr>
    </w:p>
    <w:p w14:paraId="19854AF6" w14:textId="77777777" w:rsidR="0058459E" w:rsidRDefault="0058459E" w:rsidP="0058459E">
      <w:pPr>
        <w:pStyle w:val="ListParagraph"/>
        <w:numPr>
          <w:ilvl w:val="0"/>
          <w:numId w:val="47"/>
        </w:numPr>
        <w:spacing w:line="480" w:lineRule="auto"/>
        <w:rPr>
          <w:rFonts w:ascii="Times New Roman" w:hAnsi="Times New Roman" w:cs="Times New Roman"/>
          <w:sz w:val="24"/>
          <w:szCs w:val="24"/>
        </w:rPr>
      </w:pPr>
      <w:r>
        <w:rPr>
          <w:rFonts w:ascii="Times New Roman" w:hAnsi="Times New Roman" w:cs="Times New Roman"/>
          <w:sz w:val="24"/>
          <w:szCs w:val="24"/>
        </w:rPr>
        <w:t>Uji Validitas</w:t>
      </w:r>
    </w:p>
    <w:p w14:paraId="29996FD9" w14:textId="77777777" w:rsidR="0058459E" w:rsidRDefault="0058459E" w:rsidP="0058459E">
      <w:pPr>
        <w:pStyle w:val="ListParagraph"/>
        <w:numPr>
          <w:ilvl w:val="0"/>
          <w:numId w:val="48"/>
        </w:numPr>
        <w:spacing w:line="480" w:lineRule="auto"/>
        <w:rPr>
          <w:rFonts w:ascii="Times New Roman" w:hAnsi="Times New Roman" w:cs="Times New Roman"/>
          <w:sz w:val="24"/>
          <w:szCs w:val="24"/>
        </w:rPr>
      </w:pPr>
      <w:r>
        <w:rPr>
          <w:rFonts w:ascii="Times New Roman" w:hAnsi="Times New Roman" w:cs="Times New Roman"/>
          <w:sz w:val="24"/>
          <w:szCs w:val="24"/>
        </w:rPr>
        <w:t>Validitas Konvergen</w:t>
      </w:r>
    </w:p>
    <w:p w14:paraId="7E649F4F" w14:textId="77777777" w:rsidR="0058459E" w:rsidRPr="00880CB9" w:rsidRDefault="0058459E" w:rsidP="0058459E">
      <w:pPr>
        <w:pStyle w:val="ListParagraph"/>
        <w:spacing w:line="240" w:lineRule="auto"/>
        <w:ind w:left="1080"/>
        <w:jc w:val="center"/>
        <w:rPr>
          <w:rFonts w:ascii="Times New Roman" w:hAnsi="Times New Roman" w:cs="Times New Roman"/>
          <w:b/>
          <w:bCs/>
          <w:sz w:val="24"/>
          <w:szCs w:val="24"/>
        </w:rPr>
      </w:pPr>
      <w:r w:rsidRPr="00880CB9">
        <w:rPr>
          <w:rFonts w:ascii="Times New Roman" w:hAnsi="Times New Roman" w:cs="Times New Roman"/>
          <w:b/>
          <w:bCs/>
          <w:sz w:val="24"/>
          <w:szCs w:val="24"/>
        </w:rPr>
        <w:t>Outer Loading</w:t>
      </w:r>
    </w:p>
    <w:tbl>
      <w:tblPr>
        <w:tblW w:w="4289" w:type="pct"/>
        <w:tblInd w:w="1126" w:type="dxa"/>
        <w:tblLook w:val="04A0" w:firstRow="1" w:lastRow="0" w:firstColumn="1" w:lastColumn="0" w:noHBand="0" w:noVBand="1"/>
      </w:tblPr>
      <w:tblGrid>
        <w:gridCol w:w="994"/>
        <w:gridCol w:w="1133"/>
        <w:gridCol w:w="992"/>
        <w:gridCol w:w="992"/>
        <w:gridCol w:w="992"/>
        <w:gridCol w:w="851"/>
        <w:gridCol w:w="841"/>
      </w:tblGrid>
      <w:tr w:rsidR="0058459E" w14:paraId="6CA6B843"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540A4D7" w14:textId="77777777" w:rsidR="0058459E" w:rsidRDefault="0058459E" w:rsidP="00434E19"/>
        </w:tc>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C00B1C8"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Brevet </w:t>
            </w:r>
          </w:p>
        </w:tc>
        <w:tc>
          <w:tcPr>
            <w:tcW w:w="73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1B1323A"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w:t>
            </w:r>
          </w:p>
        </w:tc>
        <w:tc>
          <w:tcPr>
            <w:tcW w:w="73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5E0BC7B"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Minat </w:t>
            </w:r>
          </w:p>
        </w:tc>
        <w:tc>
          <w:tcPr>
            <w:tcW w:w="73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9AB7341"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 </w:t>
            </w:r>
          </w:p>
        </w:tc>
        <w:tc>
          <w:tcPr>
            <w:tcW w:w="626"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17163C5"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w:t>
            </w:r>
          </w:p>
        </w:tc>
        <w:tc>
          <w:tcPr>
            <w:tcW w:w="619"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60D70A2"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w:t>
            </w:r>
          </w:p>
        </w:tc>
      </w:tr>
      <w:tr w:rsidR="0058459E" w14:paraId="7945B9A5"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2F7D222"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B1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53C7E"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0.831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2E74F4"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9A3EA"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21F15F"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35872E"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8FB5FE" w14:textId="77777777" w:rsidR="0058459E" w:rsidRDefault="0058459E" w:rsidP="00434E19">
            <w:pPr>
              <w:spacing w:after="0"/>
              <w:rPr>
                <w:kern w:val="0"/>
                <w:sz w:val="20"/>
                <w:szCs w:val="20"/>
                <w:lang w:eastAsia="en-ID"/>
                <w14:ligatures w14:val="none"/>
              </w:rPr>
            </w:pPr>
          </w:p>
        </w:tc>
      </w:tr>
      <w:tr w:rsidR="0058459E" w14:paraId="649944B9"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2EFF01F"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B2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DB8E6F"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0.769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F40282"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10F8F6"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2BD6FF"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E3E87A"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5A631D" w14:textId="77777777" w:rsidR="0058459E" w:rsidRDefault="0058459E" w:rsidP="00434E19">
            <w:pPr>
              <w:spacing w:after="0"/>
              <w:rPr>
                <w:kern w:val="0"/>
                <w:sz w:val="20"/>
                <w:szCs w:val="20"/>
                <w:lang w:eastAsia="en-ID"/>
                <w14:ligatures w14:val="none"/>
              </w:rPr>
            </w:pPr>
          </w:p>
        </w:tc>
      </w:tr>
      <w:tr w:rsidR="0058459E" w14:paraId="2C1A6E15"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6EE4A57"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B3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A6E357"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0.800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6C647C"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57C7C2"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9727BB"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DC0AFF"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9EBF36" w14:textId="77777777" w:rsidR="0058459E" w:rsidRDefault="0058459E" w:rsidP="00434E19">
            <w:pPr>
              <w:spacing w:after="0"/>
              <w:rPr>
                <w:kern w:val="0"/>
                <w:sz w:val="20"/>
                <w:szCs w:val="20"/>
                <w:lang w:eastAsia="en-ID"/>
                <w14:ligatures w14:val="none"/>
              </w:rPr>
            </w:pPr>
          </w:p>
        </w:tc>
      </w:tr>
      <w:tr w:rsidR="0058459E" w14:paraId="40B445CA"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CFDF206"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KE1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3A9438"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54D920"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0.751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1A5D9E"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864AB1"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EC4F67"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AEF9DC" w14:textId="77777777" w:rsidR="0058459E" w:rsidRDefault="0058459E" w:rsidP="00434E19">
            <w:pPr>
              <w:spacing w:after="0"/>
              <w:rPr>
                <w:kern w:val="0"/>
                <w:sz w:val="20"/>
                <w:szCs w:val="20"/>
                <w:lang w:eastAsia="en-ID"/>
                <w14:ligatures w14:val="none"/>
              </w:rPr>
            </w:pPr>
          </w:p>
        </w:tc>
      </w:tr>
      <w:tr w:rsidR="0058459E" w14:paraId="353321B1"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EE61A3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KE2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87B267"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D3E2C6"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0.882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AF991A"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9145C0"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2D9F47"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446068" w14:textId="77777777" w:rsidR="0058459E" w:rsidRDefault="0058459E" w:rsidP="00434E19">
            <w:pPr>
              <w:spacing w:after="0"/>
              <w:rPr>
                <w:kern w:val="0"/>
                <w:sz w:val="20"/>
                <w:szCs w:val="20"/>
                <w:lang w:eastAsia="en-ID"/>
                <w14:ligatures w14:val="none"/>
              </w:rPr>
            </w:pPr>
          </w:p>
        </w:tc>
      </w:tr>
      <w:tr w:rsidR="0058459E" w14:paraId="4FB120AD"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5A047B7"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KE3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EBE4BC"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B2F569"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0.767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7D9364"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8C196D"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B849FB"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FB1068" w14:textId="77777777" w:rsidR="0058459E" w:rsidRDefault="0058459E" w:rsidP="00434E19">
            <w:pPr>
              <w:spacing w:after="0"/>
              <w:rPr>
                <w:kern w:val="0"/>
                <w:sz w:val="20"/>
                <w:szCs w:val="20"/>
                <w:lang w:eastAsia="en-ID"/>
                <w14:ligatures w14:val="none"/>
              </w:rPr>
            </w:pPr>
          </w:p>
        </w:tc>
      </w:tr>
      <w:tr w:rsidR="0058459E" w14:paraId="23CDC662"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93F5DD8"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M1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000EDE"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474DF6"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86C52F"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0.880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478ECB"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3DB8D2"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E8172C" w14:textId="77777777" w:rsidR="0058459E" w:rsidRDefault="0058459E" w:rsidP="00434E19">
            <w:pPr>
              <w:spacing w:after="0"/>
              <w:rPr>
                <w:kern w:val="0"/>
                <w:sz w:val="20"/>
                <w:szCs w:val="20"/>
                <w:lang w:eastAsia="en-ID"/>
                <w14:ligatures w14:val="none"/>
              </w:rPr>
            </w:pPr>
          </w:p>
        </w:tc>
      </w:tr>
      <w:tr w:rsidR="0058459E" w14:paraId="2DBCBAB7"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8405773"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M2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6792F2"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7D2248"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99123A"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0.854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D0E78"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00CB71"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896A38" w14:textId="77777777" w:rsidR="0058459E" w:rsidRDefault="0058459E" w:rsidP="00434E19">
            <w:pPr>
              <w:spacing w:after="0"/>
              <w:rPr>
                <w:kern w:val="0"/>
                <w:sz w:val="20"/>
                <w:szCs w:val="20"/>
                <w:lang w:eastAsia="en-ID"/>
                <w14:ligatures w14:val="none"/>
              </w:rPr>
            </w:pPr>
          </w:p>
        </w:tc>
      </w:tr>
      <w:tr w:rsidR="0058459E" w14:paraId="09619A1D"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C53C630"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M3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E6F2C1"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FBD5B7"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42B436"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0.789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083038"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2E9B74"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0E7315" w14:textId="77777777" w:rsidR="0058459E" w:rsidRDefault="0058459E" w:rsidP="00434E19">
            <w:pPr>
              <w:spacing w:after="0"/>
              <w:rPr>
                <w:kern w:val="0"/>
                <w:sz w:val="20"/>
                <w:szCs w:val="20"/>
                <w:lang w:eastAsia="en-ID"/>
                <w14:ligatures w14:val="none"/>
              </w:rPr>
            </w:pPr>
          </w:p>
        </w:tc>
      </w:tr>
      <w:tr w:rsidR="0058459E" w14:paraId="00D044A2"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06207D5"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PKD1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D319D2"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9263E7"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0FA29C"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DE00BB"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0.837 </w:t>
            </w: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CED967"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772B99" w14:textId="77777777" w:rsidR="0058459E" w:rsidRDefault="0058459E" w:rsidP="00434E19">
            <w:pPr>
              <w:spacing w:after="0"/>
              <w:rPr>
                <w:kern w:val="0"/>
                <w:sz w:val="20"/>
                <w:szCs w:val="20"/>
                <w:lang w:eastAsia="en-ID"/>
                <w14:ligatures w14:val="none"/>
              </w:rPr>
            </w:pPr>
          </w:p>
        </w:tc>
      </w:tr>
      <w:tr w:rsidR="0058459E" w14:paraId="5087745C"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0E5A93B"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PKD2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9A26FC"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D65BBA"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89C1AB"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D78176"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0.815 </w:t>
            </w: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8E3227"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26FB66" w14:textId="77777777" w:rsidR="0058459E" w:rsidRDefault="0058459E" w:rsidP="00434E19">
            <w:pPr>
              <w:spacing w:after="0"/>
              <w:rPr>
                <w:kern w:val="0"/>
                <w:sz w:val="20"/>
                <w:szCs w:val="20"/>
                <w:lang w:eastAsia="en-ID"/>
                <w14:ligatures w14:val="none"/>
              </w:rPr>
            </w:pPr>
          </w:p>
        </w:tc>
      </w:tr>
      <w:tr w:rsidR="0058459E" w14:paraId="16A49B42"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787D472"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PKD3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EE1040"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F24463"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365B56"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5AD620"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0.831 </w:t>
            </w: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D541F8"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50B7B6" w14:textId="77777777" w:rsidR="0058459E" w:rsidRDefault="0058459E" w:rsidP="00434E19">
            <w:pPr>
              <w:spacing w:after="0"/>
              <w:rPr>
                <w:kern w:val="0"/>
                <w:sz w:val="20"/>
                <w:szCs w:val="20"/>
                <w:lang w:eastAsia="en-ID"/>
                <w14:ligatures w14:val="none"/>
              </w:rPr>
            </w:pPr>
          </w:p>
        </w:tc>
      </w:tr>
      <w:tr w:rsidR="0058459E" w14:paraId="79EF87B2"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3E4FA29"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PP2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5DBFCD"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93EB33"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B2C132"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AA6172"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693ACA"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0.868 </w:t>
            </w: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013232"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r>
      <w:tr w:rsidR="0058459E" w14:paraId="3D4A5756"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535A834"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PP4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82CC80"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EC1CDA"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1B7C36"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78F31F"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13AC07"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0.777 </w:t>
            </w: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BB521F" w14:textId="77777777" w:rsidR="0058459E" w:rsidRDefault="0058459E" w:rsidP="00434E19">
            <w:pPr>
              <w:rPr>
                <w:rFonts w:ascii="Times New Roman" w:eastAsia="Times New Roman" w:hAnsi="Times New Roman" w:cs="Times New Roman"/>
                <w:color w:val="008000"/>
                <w:kern w:val="0"/>
                <w:sz w:val="24"/>
                <w:szCs w:val="24"/>
                <w:lang w:eastAsia="en-ID"/>
                <w14:ligatures w14:val="none"/>
              </w:rPr>
            </w:pPr>
          </w:p>
        </w:tc>
      </w:tr>
      <w:tr w:rsidR="0058459E" w14:paraId="4FB98B91"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805638B"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PPK1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C8BB84"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CE7FA1"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034B09"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626260"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64C901"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7FF3D2"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0.895 </w:t>
            </w:r>
          </w:p>
        </w:tc>
      </w:tr>
      <w:tr w:rsidR="0058459E" w14:paraId="2EEA57F1" w14:textId="77777777" w:rsidTr="00434E19">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C2C1012"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PPK2 </w:t>
            </w:r>
          </w:p>
        </w:tc>
        <w:tc>
          <w:tcPr>
            <w:tcW w:w="8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714692" w14:textId="77777777" w:rsidR="0058459E" w:rsidRDefault="0058459E" w:rsidP="00434E19">
            <w:pPr>
              <w:rPr>
                <w:rFonts w:ascii="Times New Roman" w:eastAsia="Times New Roman" w:hAnsi="Times New Roman" w:cs="Times New Roman"/>
                <w:b/>
                <w:bCs/>
                <w:kern w:val="0"/>
                <w:sz w:val="24"/>
                <w:szCs w:val="24"/>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AD4C8B"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5E53DB" w14:textId="77777777" w:rsidR="0058459E" w:rsidRDefault="0058459E" w:rsidP="00434E19">
            <w:pPr>
              <w:spacing w:after="0"/>
              <w:rPr>
                <w:kern w:val="0"/>
                <w:sz w:val="20"/>
                <w:szCs w:val="20"/>
                <w:lang w:eastAsia="en-ID"/>
                <w14:ligatures w14:val="none"/>
              </w:rPr>
            </w:pP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C3A67D" w14:textId="77777777" w:rsidR="0058459E" w:rsidRDefault="0058459E" w:rsidP="00434E19">
            <w:pPr>
              <w:spacing w:after="0"/>
              <w:rPr>
                <w:kern w:val="0"/>
                <w:sz w:val="20"/>
                <w:szCs w:val="20"/>
                <w:lang w:eastAsia="en-ID"/>
                <w14:ligatures w14:val="none"/>
              </w:rPr>
            </w:pPr>
          </w:p>
        </w:tc>
        <w:tc>
          <w:tcPr>
            <w:tcW w:w="6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D6F084" w14:textId="77777777" w:rsidR="0058459E" w:rsidRDefault="0058459E" w:rsidP="00434E19">
            <w:pPr>
              <w:spacing w:after="0"/>
              <w:rPr>
                <w:kern w:val="0"/>
                <w:sz w:val="20"/>
                <w:szCs w:val="20"/>
                <w:lang w:eastAsia="en-ID"/>
                <w14:ligatures w14:val="none"/>
              </w:rPr>
            </w:pPr>
          </w:p>
        </w:tc>
        <w:tc>
          <w:tcPr>
            <w:tcW w:w="61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D5B76A"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0.762 </w:t>
            </w:r>
          </w:p>
        </w:tc>
      </w:tr>
    </w:tbl>
    <w:p w14:paraId="6F3C8AE5" w14:textId="77777777" w:rsidR="0058459E" w:rsidRDefault="0058459E" w:rsidP="0058459E">
      <w:pPr>
        <w:pStyle w:val="ListParagraph"/>
        <w:spacing w:line="240" w:lineRule="auto"/>
        <w:ind w:left="1080"/>
        <w:rPr>
          <w:rFonts w:ascii="Times New Roman" w:hAnsi="Times New Roman" w:cs="Times New Roman"/>
          <w:sz w:val="24"/>
          <w:szCs w:val="24"/>
        </w:rPr>
      </w:pPr>
    </w:p>
    <w:p w14:paraId="00A964F0" w14:textId="77777777" w:rsidR="0058459E" w:rsidRPr="00880CB9" w:rsidRDefault="0058459E" w:rsidP="0058459E">
      <w:pPr>
        <w:pStyle w:val="ListParagraph"/>
        <w:spacing w:line="240" w:lineRule="auto"/>
        <w:ind w:left="1080"/>
        <w:jc w:val="center"/>
        <w:rPr>
          <w:rFonts w:ascii="Times New Roman" w:hAnsi="Times New Roman" w:cs="Times New Roman"/>
          <w:b/>
          <w:bCs/>
          <w:sz w:val="24"/>
          <w:szCs w:val="24"/>
        </w:rPr>
      </w:pPr>
      <w:r w:rsidRPr="00880CB9">
        <w:rPr>
          <w:rFonts w:ascii="Times New Roman" w:hAnsi="Times New Roman" w:cs="Times New Roman"/>
          <w:b/>
          <w:bCs/>
          <w:sz w:val="24"/>
          <w:szCs w:val="24"/>
        </w:rPr>
        <w:t xml:space="preserve">Nilai </w:t>
      </w:r>
      <w:r w:rsidRPr="00880CB9">
        <w:rPr>
          <w:rFonts w:ascii="Times New Roman" w:hAnsi="Times New Roman" w:cs="Times New Roman"/>
          <w:b/>
          <w:bCs/>
          <w:i/>
          <w:iCs/>
          <w:sz w:val="24"/>
          <w:szCs w:val="24"/>
        </w:rPr>
        <w:t>Average Variance Extracted</w:t>
      </w:r>
      <w:r w:rsidRPr="00880CB9">
        <w:rPr>
          <w:rFonts w:ascii="Times New Roman" w:hAnsi="Times New Roman" w:cs="Times New Roman"/>
          <w:b/>
          <w:bCs/>
          <w:sz w:val="24"/>
          <w:szCs w:val="24"/>
        </w:rPr>
        <w:t xml:space="preserve"> (AVE)</w:t>
      </w:r>
    </w:p>
    <w:tbl>
      <w:tblPr>
        <w:tblW w:w="2685" w:type="pct"/>
        <w:tblInd w:w="2402" w:type="dxa"/>
        <w:tblLook w:val="04A0" w:firstRow="1" w:lastRow="0" w:firstColumn="1" w:lastColumn="0" w:noHBand="0" w:noVBand="1"/>
      </w:tblPr>
      <w:tblGrid>
        <w:gridCol w:w="1482"/>
        <w:gridCol w:w="2772"/>
      </w:tblGrid>
      <w:tr w:rsidR="0058459E" w14:paraId="73E6CCC2" w14:textId="77777777" w:rsidTr="00434E19">
        <w:tc>
          <w:tcPr>
            <w:tcW w:w="174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D91F478" w14:textId="77777777" w:rsidR="0058459E" w:rsidRDefault="0058459E" w:rsidP="00434E19"/>
        </w:tc>
        <w:tc>
          <w:tcPr>
            <w:tcW w:w="3258"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35CA304"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Rata-rata varians diekstraksi (AVE)</w:t>
            </w:r>
          </w:p>
        </w:tc>
      </w:tr>
      <w:tr w:rsidR="0058459E" w14:paraId="1BB00428" w14:textId="77777777" w:rsidTr="00434E19">
        <w:tc>
          <w:tcPr>
            <w:tcW w:w="174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84A156D"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Brevet </w:t>
            </w:r>
          </w:p>
        </w:tc>
        <w:tc>
          <w:tcPr>
            <w:tcW w:w="32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24E69D"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0.641</w:t>
            </w:r>
          </w:p>
        </w:tc>
      </w:tr>
      <w:tr w:rsidR="0058459E" w14:paraId="5E84DF8F" w14:textId="77777777" w:rsidTr="00434E19">
        <w:tc>
          <w:tcPr>
            <w:tcW w:w="174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A9C345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w:t>
            </w:r>
          </w:p>
        </w:tc>
        <w:tc>
          <w:tcPr>
            <w:tcW w:w="32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8FF3B2"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0.643</w:t>
            </w:r>
          </w:p>
        </w:tc>
      </w:tr>
      <w:tr w:rsidR="0058459E" w14:paraId="777C87FC" w14:textId="77777777" w:rsidTr="00434E19">
        <w:tc>
          <w:tcPr>
            <w:tcW w:w="174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A81605F"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Minat </w:t>
            </w:r>
          </w:p>
        </w:tc>
        <w:tc>
          <w:tcPr>
            <w:tcW w:w="32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5AD3CF"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0.709</w:t>
            </w:r>
          </w:p>
        </w:tc>
      </w:tr>
      <w:tr w:rsidR="0058459E" w14:paraId="3C51CF25" w14:textId="77777777" w:rsidTr="00434E19">
        <w:tc>
          <w:tcPr>
            <w:tcW w:w="174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F79BBF0"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 </w:t>
            </w:r>
          </w:p>
        </w:tc>
        <w:tc>
          <w:tcPr>
            <w:tcW w:w="32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2BEDE1"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0.686</w:t>
            </w:r>
          </w:p>
        </w:tc>
      </w:tr>
      <w:tr w:rsidR="0058459E" w14:paraId="10C47D56" w14:textId="77777777" w:rsidTr="00434E19">
        <w:tc>
          <w:tcPr>
            <w:tcW w:w="174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9848267"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w:t>
            </w:r>
          </w:p>
        </w:tc>
        <w:tc>
          <w:tcPr>
            <w:tcW w:w="32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8B7997"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0.679</w:t>
            </w:r>
          </w:p>
        </w:tc>
      </w:tr>
      <w:tr w:rsidR="0058459E" w14:paraId="613D7EFA" w14:textId="77777777" w:rsidTr="00434E19">
        <w:tc>
          <w:tcPr>
            <w:tcW w:w="174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D08F9CC"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w:t>
            </w:r>
          </w:p>
        </w:tc>
        <w:tc>
          <w:tcPr>
            <w:tcW w:w="325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63F1BC"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0.691</w:t>
            </w:r>
          </w:p>
        </w:tc>
      </w:tr>
    </w:tbl>
    <w:p w14:paraId="0F3D3A2E" w14:textId="77777777" w:rsidR="0058459E" w:rsidRDefault="0058459E" w:rsidP="0058459E">
      <w:pPr>
        <w:pStyle w:val="ListParagraph"/>
        <w:spacing w:line="240" w:lineRule="auto"/>
        <w:ind w:left="1080"/>
        <w:rPr>
          <w:rFonts w:ascii="Times New Roman" w:hAnsi="Times New Roman" w:cs="Times New Roman"/>
          <w:sz w:val="24"/>
          <w:szCs w:val="24"/>
        </w:rPr>
      </w:pPr>
    </w:p>
    <w:p w14:paraId="3AEDA5C4" w14:textId="77777777" w:rsidR="0058459E" w:rsidRDefault="0058459E" w:rsidP="0058459E">
      <w:pPr>
        <w:pStyle w:val="ListParagraph"/>
        <w:numPr>
          <w:ilvl w:val="0"/>
          <w:numId w:val="48"/>
        </w:numPr>
        <w:spacing w:line="480" w:lineRule="auto"/>
        <w:rPr>
          <w:rFonts w:ascii="Times New Roman" w:hAnsi="Times New Roman" w:cs="Times New Roman"/>
          <w:sz w:val="24"/>
          <w:szCs w:val="24"/>
        </w:rPr>
      </w:pPr>
      <w:r>
        <w:rPr>
          <w:rFonts w:ascii="Times New Roman" w:hAnsi="Times New Roman" w:cs="Times New Roman"/>
          <w:sz w:val="24"/>
          <w:szCs w:val="24"/>
        </w:rPr>
        <w:t>Validitas Diskriminan</w:t>
      </w:r>
    </w:p>
    <w:p w14:paraId="49FD2CBD" w14:textId="77777777" w:rsidR="0058459E" w:rsidRPr="00CA189D" w:rsidRDefault="0058459E" w:rsidP="0058459E">
      <w:pPr>
        <w:pStyle w:val="ListParagraph"/>
        <w:spacing w:line="240" w:lineRule="auto"/>
        <w:ind w:left="1080"/>
        <w:jc w:val="center"/>
        <w:rPr>
          <w:rFonts w:ascii="Times New Roman" w:hAnsi="Times New Roman" w:cs="Times New Roman"/>
          <w:b/>
          <w:bCs/>
          <w:sz w:val="24"/>
          <w:szCs w:val="24"/>
        </w:rPr>
      </w:pPr>
      <w:r w:rsidRPr="00CA189D">
        <w:rPr>
          <w:rFonts w:ascii="Times New Roman" w:hAnsi="Times New Roman" w:cs="Times New Roman"/>
          <w:b/>
          <w:bCs/>
          <w:sz w:val="24"/>
          <w:szCs w:val="24"/>
        </w:rPr>
        <w:t>Cross Loading</w:t>
      </w:r>
    </w:p>
    <w:tbl>
      <w:tblPr>
        <w:tblW w:w="3931" w:type="pct"/>
        <w:tblInd w:w="1693" w:type="dxa"/>
        <w:tblCellMar>
          <w:top w:w="15" w:type="dxa"/>
          <w:left w:w="15" w:type="dxa"/>
          <w:bottom w:w="15" w:type="dxa"/>
          <w:right w:w="15" w:type="dxa"/>
        </w:tblCellMar>
        <w:tblLook w:val="04A0" w:firstRow="1" w:lastRow="0" w:firstColumn="1" w:lastColumn="0" w:noHBand="0" w:noVBand="1"/>
      </w:tblPr>
      <w:tblGrid>
        <w:gridCol w:w="1116"/>
        <w:gridCol w:w="916"/>
        <w:gridCol w:w="833"/>
        <w:gridCol w:w="867"/>
        <w:gridCol w:w="835"/>
        <w:gridCol w:w="835"/>
        <w:gridCol w:w="825"/>
      </w:tblGrid>
      <w:tr w:rsidR="0058459E" w:rsidRPr="009119FD" w14:paraId="719ECE10"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0AA3504" w14:textId="77777777" w:rsidR="0058459E" w:rsidRPr="009119FD" w:rsidRDefault="0058459E" w:rsidP="00434E19">
            <w:pPr>
              <w:rPr>
                <w:rFonts w:ascii="Times New Roman" w:hAnsi="Times New Roman" w:cs="Times New Roman"/>
                <w:sz w:val="24"/>
                <w:szCs w:val="24"/>
              </w:rPr>
            </w:pPr>
          </w:p>
        </w:tc>
        <w:tc>
          <w:tcPr>
            <w:tcW w:w="683"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CC09292" w14:textId="77777777" w:rsidR="0058459E" w:rsidRPr="009119FD" w:rsidRDefault="0058459E" w:rsidP="00434E19">
            <w:pPr>
              <w:jc w:val="right"/>
              <w:rPr>
                <w:rFonts w:ascii="Times New Roman" w:hAnsi="Times New Roman" w:cs="Times New Roman"/>
                <w:b/>
                <w:bCs/>
                <w:sz w:val="24"/>
                <w:szCs w:val="24"/>
              </w:rPr>
            </w:pPr>
            <w:r w:rsidRPr="009119FD">
              <w:rPr>
                <w:rFonts w:ascii="Times New Roman" w:hAnsi="Times New Roman" w:cs="Times New Roman"/>
                <w:b/>
                <w:bCs/>
                <w:sz w:val="24"/>
                <w:szCs w:val="24"/>
              </w:rPr>
              <w:t xml:space="preserve">Brevet </w:t>
            </w:r>
          </w:p>
        </w:tc>
        <w:tc>
          <w:tcPr>
            <w:tcW w:w="68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2C3ED1E" w14:textId="77777777" w:rsidR="0058459E" w:rsidRPr="009119FD" w:rsidRDefault="0058459E" w:rsidP="00434E19">
            <w:pPr>
              <w:jc w:val="right"/>
              <w:rPr>
                <w:rFonts w:ascii="Times New Roman" w:hAnsi="Times New Roman" w:cs="Times New Roman"/>
                <w:b/>
                <w:bCs/>
                <w:sz w:val="24"/>
                <w:szCs w:val="24"/>
              </w:rPr>
            </w:pPr>
            <w:r w:rsidRPr="009119FD">
              <w:rPr>
                <w:rFonts w:ascii="Times New Roman" w:hAnsi="Times New Roman" w:cs="Times New Roman"/>
                <w:b/>
                <w:bCs/>
                <w:sz w:val="24"/>
                <w:szCs w:val="24"/>
              </w:rPr>
              <w:t xml:space="preserve">KE </w:t>
            </w:r>
          </w:p>
        </w:tc>
        <w:tc>
          <w:tcPr>
            <w:tcW w:w="683"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16C57F7" w14:textId="77777777" w:rsidR="0058459E" w:rsidRPr="009119FD" w:rsidRDefault="0058459E" w:rsidP="00434E19">
            <w:pPr>
              <w:jc w:val="right"/>
              <w:rPr>
                <w:rFonts w:ascii="Times New Roman" w:hAnsi="Times New Roman" w:cs="Times New Roman"/>
                <w:b/>
                <w:bCs/>
                <w:sz w:val="24"/>
                <w:szCs w:val="24"/>
              </w:rPr>
            </w:pPr>
            <w:r w:rsidRPr="009119FD">
              <w:rPr>
                <w:rFonts w:ascii="Times New Roman" w:hAnsi="Times New Roman" w:cs="Times New Roman"/>
                <w:b/>
                <w:bCs/>
                <w:sz w:val="24"/>
                <w:szCs w:val="24"/>
              </w:rPr>
              <w:t xml:space="preserve">Minat </w:t>
            </w:r>
          </w:p>
        </w:tc>
        <w:tc>
          <w:tcPr>
            <w:tcW w:w="683"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4775DD2" w14:textId="77777777" w:rsidR="0058459E" w:rsidRPr="009119FD" w:rsidRDefault="0058459E" w:rsidP="00434E19">
            <w:pPr>
              <w:jc w:val="right"/>
              <w:rPr>
                <w:rFonts w:ascii="Times New Roman" w:hAnsi="Times New Roman" w:cs="Times New Roman"/>
                <w:b/>
                <w:bCs/>
                <w:sz w:val="24"/>
                <w:szCs w:val="24"/>
              </w:rPr>
            </w:pPr>
            <w:r w:rsidRPr="009119FD">
              <w:rPr>
                <w:rFonts w:ascii="Times New Roman" w:hAnsi="Times New Roman" w:cs="Times New Roman"/>
                <w:b/>
                <w:bCs/>
                <w:sz w:val="24"/>
                <w:szCs w:val="24"/>
              </w:rPr>
              <w:t xml:space="preserve">PKD </w:t>
            </w:r>
          </w:p>
        </w:tc>
        <w:tc>
          <w:tcPr>
            <w:tcW w:w="683"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25718E2" w14:textId="77777777" w:rsidR="0058459E" w:rsidRPr="009119FD" w:rsidRDefault="0058459E" w:rsidP="00434E19">
            <w:pPr>
              <w:jc w:val="right"/>
              <w:rPr>
                <w:rFonts w:ascii="Times New Roman" w:hAnsi="Times New Roman" w:cs="Times New Roman"/>
                <w:b/>
                <w:bCs/>
                <w:sz w:val="24"/>
                <w:szCs w:val="24"/>
              </w:rPr>
            </w:pPr>
            <w:r w:rsidRPr="009119FD">
              <w:rPr>
                <w:rFonts w:ascii="Times New Roman" w:hAnsi="Times New Roman" w:cs="Times New Roman"/>
                <w:b/>
                <w:bCs/>
                <w:sz w:val="24"/>
                <w:szCs w:val="24"/>
              </w:rPr>
              <w:t xml:space="preserve">PP </w:t>
            </w:r>
          </w:p>
        </w:tc>
        <w:tc>
          <w:tcPr>
            <w:tcW w:w="675"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262568A" w14:textId="77777777" w:rsidR="0058459E" w:rsidRPr="009119FD" w:rsidRDefault="0058459E" w:rsidP="00434E19">
            <w:pPr>
              <w:jc w:val="right"/>
              <w:rPr>
                <w:rFonts w:ascii="Times New Roman" w:hAnsi="Times New Roman" w:cs="Times New Roman"/>
                <w:b/>
                <w:bCs/>
                <w:sz w:val="24"/>
                <w:szCs w:val="24"/>
              </w:rPr>
            </w:pPr>
            <w:r w:rsidRPr="009119FD">
              <w:rPr>
                <w:rFonts w:ascii="Times New Roman" w:hAnsi="Times New Roman" w:cs="Times New Roman"/>
                <w:b/>
                <w:bCs/>
                <w:sz w:val="24"/>
                <w:szCs w:val="24"/>
              </w:rPr>
              <w:t xml:space="preserve">PPK </w:t>
            </w:r>
          </w:p>
        </w:tc>
      </w:tr>
      <w:tr w:rsidR="0058459E" w:rsidRPr="009119FD" w14:paraId="62F8B2A4"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4543C29"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B1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94F6F1"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0.831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D253BF"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0.097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E371D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0.599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9352C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0.379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DC221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0.462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14BF3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0.354 </w:t>
            </w:r>
          </w:p>
        </w:tc>
      </w:tr>
      <w:tr w:rsidR="0058459E" w:rsidRPr="009119FD" w14:paraId="6C1877B0"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9EA1B9C"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lastRenderedPageBreak/>
              <w:t xml:space="preserve">B2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322E4D"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0.769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718EA"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0.197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F393CA"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0.431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796A7F"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0.319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F77A3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0.425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18F915"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0.467 </w:t>
            </w:r>
          </w:p>
        </w:tc>
      </w:tr>
      <w:tr w:rsidR="0058459E" w:rsidRPr="009119FD" w14:paraId="44EA2AA3"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1B48BB5"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B3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606078"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0.800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619A8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0.250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725A6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0.481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039190"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0.334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F4213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0.330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AB4E5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0.503 </w:t>
            </w:r>
          </w:p>
        </w:tc>
      </w:tr>
      <w:tr w:rsidR="0058459E" w:rsidRPr="009119FD" w14:paraId="2BEF9C55"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6729BC9"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KE1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CF4F6D"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0.084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26E789"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0.751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8D2B9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0.134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CD2760"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0.243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6C7594"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0.060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E7713A"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0.285 </w:t>
            </w:r>
          </w:p>
        </w:tc>
      </w:tr>
      <w:tr w:rsidR="0058459E" w:rsidRPr="009119FD" w14:paraId="5C4FDC08"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24D2FB0"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KE2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2B3F5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0.243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2AB71D"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0.882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BFB5B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0.226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AA1F32"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0.342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7B771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0.182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9564F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0.374 </w:t>
            </w:r>
          </w:p>
        </w:tc>
      </w:tr>
      <w:tr w:rsidR="0058459E" w:rsidRPr="009119FD" w14:paraId="4E2E90DB"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EB8F9A4"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KE3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4E0782"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0.170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82D4AD"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0.767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25D18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0.222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E327D8"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0.292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7C453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0.140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77135D"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0.250 </w:t>
            </w:r>
          </w:p>
        </w:tc>
      </w:tr>
      <w:tr w:rsidR="0058459E" w:rsidRPr="009119FD" w14:paraId="772EE5C1"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B77FE21"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M1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5D34F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0.585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C5E70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0.201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3D0F20"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0.880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7A03B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0.395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ED22B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0.464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5A099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0.323 </w:t>
            </w:r>
          </w:p>
        </w:tc>
      </w:tr>
      <w:tr w:rsidR="0058459E" w:rsidRPr="009119FD" w14:paraId="0DA33B05"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D311FB6"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M2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9A7A0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0.530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487AD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0.310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9D868F"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0.854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4010D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0.402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D2D4D5"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0.306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3BC938"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0.433 </w:t>
            </w:r>
          </w:p>
        </w:tc>
      </w:tr>
      <w:tr w:rsidR="0058459E" w:rsidRPr="009119FD" w14:paraId="6F30D504"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A1BE1D8"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M3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B3E9B2"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0.454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191D6A"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0.096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8A5DDA"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0.789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3F2EB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0.176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EFF70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0.330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E390A6"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0.198 </w:t>
            </w:r>
          </w:p>
        </w:tc>
      </w:tr>
      <w:tr w:rsidR="0058459E" w:rsidRPr="009119FD" w14:paraId="5EE85E73"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F68FACF"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PKD1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6AA773"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0.341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A6AEDC"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0.311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EFDB8"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0.333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A866D8"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0.837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7E2EA2"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0.226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CFBF3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0.381 </w:t>
            </w:r>
          </w:p>
        </w:tc>
      </w:tr>
      <w:tr w:rsidR="0058459E" w:rsidRPr="009119FD" w14:paraId="2CB1404D"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37C5312"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PKD2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8BA598"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0.337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5C79B5"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0.371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B5E52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0.266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24DF30"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0.815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92FBF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0.111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DA2B05"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0.446 </w:t>
            </w:r>
          </w:p>
        </w:tc>
      </w:tr>
      <w:tr w:rsidR="0058459E" w:rsidRPr="009119FD" w14:paraId="50B8B575"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6FC8984"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PKD3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3441A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0.384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C68B9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0.261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E4F77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0.394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F770FE"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0.831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B6A068"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0.234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349158"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0.390 </w:t>
            </w:r>
          </w:p>
        </w:tc>
      </w:tr>
      <w:tr w:rsidR="0058459E" w:rsidRPr="009119FD" w14:paraId="74E61C1D"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9163733"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PP2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50765F"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0.457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D9E1F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0.149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BFB20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0.412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1E8253"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0.265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7A8FAE"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0.868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E6E4D8"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0.283 </w:t>
            </w:r>
          </w:p>
        </w:tc>
      </w:tr>
      <w:tr w:rsidR="0058459E" w:rsidRPr="009119FD" w14:paraId="7538519A"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AD18915"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PP4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84D0E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0.376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4F2BCC"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0.139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010F2"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0.306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A6D39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0.107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10A3EB"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0.777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6D5A91"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0.275 </w:t>
            </w:r>
          </w:p>
        </w:tc>
      </w:tr>
      <w:tr w:rsidR="0058459E" w:rsidRPr="009119FD" w14:paraId="2DB0D7D4"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C9F747D"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PPK1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44967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0.521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4DD9EE"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0.353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AE52DC"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0.393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AD7BC5"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0.466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71F0B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0.302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2D30AB"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0.895 </w:t>
            </w:r>
          </w:p>
        </w:tc>
      </w:tr>
      <w:tr w:rsidR="0058459E" w:rsidRPr="009119FD" w14:paraId="57715756" w14:textId="77777777" w:rsidTr="00434E19">
        <w:tc>
          <w:tcPr>
            <w:tcW w:w="91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454B355" w14:textId="77777777" w:rsidR="0058459E" w:rsidRPr="009119FD" w:rsidRDefault="0058459E" w:rsidP="00434E19">
            <w:pPr>
              <w:rPr>
                <w:rFonts w:ascii="Times New Roman" w:hAnsi="Times New Roman" w:cs="Times New Roman"/>
                <w:b/>
                <w:bCs/>
                <w:sz w:val="24"/>
                <w:szCs w:val="24"/>
              </w:rPr>
            </w:pPr>
            <w:r w:rsidRPr="009119FD">
              <w:rPr>
                <w:rFonts w:ascii="Times New Roman" w:hAnsi="Times New Roman" w:cs="Times New Roman"/>
                <w:b/>
                <w:bCs/>
                <w:sz w:val="24"/>
                <w:szCs w:val="24"/>
              </w:rPr>
              <w:t xml:space="preserve">PPK2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70C37B"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0.382 </w:t>
            </w:r>
          </w:p>
        </w:tc>
        <w:tc>
          <w:tcPr>
            <w:tcW w:w="6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082C69"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0.274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9C932F"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0.237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C74027"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0.327 </w:t>
            </w:r>
          </w:p>
        </w:tc>
        <w:tc>
          <w:tcPr>
            <w:tcW w:w="68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F4D5FD" w14:textId="77777777" w:rsidR="0058459E" w:rsidRPr="009119FD" w:rsidRDefault="0058459E" w:rsidP="00434E19">
            <w:pPr>
              <w:jc w:val="right"/>
              <w:rPr>
                <w:rFonts w:ascii="Times New Roman" w:hAnsi="Times New Roman" w:cs="Times New Roman"/>
                <w:sz w:val="24"/>
                <w:szCs w:val="24"/>
              </w:rPr>
            </w:pPr>
            <w:r w:rsidRPr="009119FD">
              <w:rPr>
                <w:rFonts w:ascii="Times New Roman" w:hAnsi="Times New Roman" w:cs="Times New Roman"/>
                <w:sz w:val="24"/>
                <w:szCs w:val="24"/>
              </w:rPr>
              <w:t xml:space="preserve">0.257 </w:t>
            </w:r>
          </w:p>
        </w:tc>
        <w:tc>
          <w:tcPr>
            <w:tcW w:w="6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C1F8C5" w14:textId="77777777" w:rsidR="0058459E" w:rsidRPr="00880CB9" w:rsidRDefault="0058459E" w:rsidP="00434E19">
            <w:pPr>
              <w:jc w:val="right"/>
              <w:rPr>
                <w:rFonts w:ascii="Times New Roman" w:hAnsi="Times New Roman" w:cs="Times New Roman"/>
                <w:color w:val="70AD47" w:themeColor="accent6"/>
                <w:sz w:val="24"/>
                <w:szCs w:val="24"/>
              </w:rPr>
            </w:pPr>
            <w:r w:rsidRPr="00880CB9">
              <w:rPr>
                <w:rFonts w:ascii="Times New Roman" w:hAnsi="Times New Roman" w:cs="Times New Roman"/>
                <w:color w:val="70AD47" w:themeColor="accent6"/>
                <w:sz w:val="24"/>
                <w:szCs w:val="24"/>
              </w:rPr>
              <w:t xml:space="preserve">0.762 </w:t>
            </w:r>
          </w:p>
        </w:tc>
      </w:tr>
    </w:tbl>
    <w:p w14:paraId="323059CE" w14:textId="77777777" w:rsidR="0058459E" w:rsidRDefault="0058459E" w:rsidP="0058459E">
      <w:pPr>
        <w:pStyle w:val="ListParagraph"/>
        <w:spacing w:line="240" w:lineRule="auto"/>
        <w:ind w:left="1080"/>
        <w:rPr>
          <w:rFonts w:ascii="Times New Roman" w:hAnsi="Times New Roman" w:cs="Times New Roman"/>
          <w:sz w:val="24"/>
          <w:szCs w:val="24"/>
        </w:rPr>
      </w:pPr>
    </w:p>
    <w:p w14:paraId="03F20C55" w14:textId="77777777" w:rsidR="0058459E" w:rsidRPr="00CA189D" w:rsidRDefault="0058459E" w:rsidP="0058459E">
      <w:pPr>
        <w:pStyle w:val="ListParagraph"/>
        <w:tabs>
          <w:tab w:val="left" w:pos="1985"/>
        </w:tabs>
        <w:spacing w:line="240" w:lineRule="auto"/>
        <w:ind w:left="1080"/>
        <w:jc w:val="center"/>
        <w:rPr>
          <w:rFonts w:ascii="Times New Roman" w:hAnsi="Times New Roman" w:cs="Times New Roman"/>
          <w:b/>
          <w:bCs/>
          <w:kern w:val="0"/>
          <w:sz w:val="24"/>
          <w:szCs w:val="24"/>
          <w14:ligatures w14:val="none"/>
        </w:rPr>
      </w:pPr>
      <w:r w:rsidRPr="00CA189D">
        <w:rPr>
          <w:rFonts w:ascii="Times New Roman" w:hAnsi="Times New Roman" w:cs="Times New Roman"/>
          <w:b/>
          <w:bCs/>
          <w:kern w:val="0"/>
          <w:sz w:val="24"/>
          <w:szCs w:val="24"/>
          <w14:ligatures w14:val="none"/>
        </w:rPr>
        <w:t>Fonell Lascher Criterian</w:t>
      </w:r>
    </w:p>
    <w:tbl>
      <w:tblPr>
        <w:tblW w:w="4289" w:type="pct"/>
        <w:tblInd w:w="1126" w:type="dxa"/>
        <w:tblLook w:val="04A0" w:firstRow="1" w:lastRow="0" w:firstColumn="1" w:lastColumn="0" w:noHBand="0" w:noVBand="1"/>
      </w:tblPr>
      <w:tblGrid>
        <w:gridCol w:w="1134"/>
        <w:gridCol w:w="993"/>
        <w:gridCol w:w="992"/>
        <w:gridCol w:w="1002"/>
        <w:gridCol w:w="989"/>
        <w:gridCol w:w="848"/>
        <w:gridCol w:w="837"/>
      </w:tblGrid>
      <w:tr w:rsidR="0058459E" w14:paraId="71734823" w14:textId="77777777" w:rsidTr="00434E19">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7CFB9D8" w14:textId="77777777" w:rsidR="0058459E" w:rsidRDefault="0058459E" w:rsidP="00434E19"/>
        </w:tc>
        <w:tc>
          <w:tcPr>
            <w:tcW w:w="73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71990AC"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Brevet </w:t>
            </w:r>
          </w:p>
        </w:tc>
        <w:tc>
          <w:tcPr>
            <w:tcW w:w="730"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AD00468"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w:t>
            </w:r>
          </w:p>
        </w:tc>
        <w:tc>
          <w:tcPr>
            <w:tcW w:w="737"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945CF3E"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Minat </w:t>
            </w:r>
          </w:p>
        </w:tc>
        <w:tc>
          <w:tcPr>
            <w:tcW w:w="728"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62C3F9C"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 </w:t>
            </w:r>
          </w:p>
        </w:tc>
        <w:tc>
          <w:tcPr>
            <w:tcW w:w="62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A912573"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w:t>
            </w:r>
          </w:p>
        </w:tc>
        <w:tc>
          <w:tcPr>
            <w:tcW w:w="617"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D56AE8E"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w:t>
            </w:r>
          </w:p>
        </w:tc>
      </w:tr>
      <w:tr w:rsidR="0058459E" w14:paraId="05C65C70" w14:textId="77777777" w:rsidTr="00434E19">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EA35CA6"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Brevet </w:t>
            </w:r>
          </w:p>
        </w:tc>
        <w:tc>
          <w:tcPr>
            <w:tcW w:w="73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2648EA"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sidRPr="00BE2557">
              <w:rPr>
                <w:rFonts w:ascii="Times New Roman" w:eastAsia="Times New Roman" w:hAnsi="Times New Roman" w:cs="Times New Roman"/>
                <w:color w:val="FF0000"/>
                <w:kern w:val="0"/>
                <w:sz w:val="24"/>
                <w:szCs w:val="24"/>
                <w:lang w:eastAsia="en-ID"/>
                <w14:ligatures w14:val="none"/>
              </w:rPr>
              <w:t xml:space="preserve">0.801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C7EF2F" w14:textId="77777777" w:rsidR="0058459E" w:rsidRDefault="0058459E" w:rsidP="00434E19">
            <w:pPr>
              <w:rPr>
                <w:rFonts w:ascii="Times New Roman" w:eastAsia="Times New Roman" w:hAnsi="Times New Roman" w:cs="Times New Roman"/>
                <w:kern w:val="0"/>
                <w:sz w:val="24"/>
                <w:szCs w:val="24"/>
                <w:lang w:eastAsia="en-ID"/>
                <w14:ligatures w14:val="none"/>
              </w:rPr>
            </w:pPr>
          </w:p>
        </w:tc>
        <w:tc>
          <w:tcPr>
            <w:tcW w:w="73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2F9E11" w14:textId="77777777" w:rsidR="0058459E" w:rsidRDefault="0058459E" w:rsidP="00434E19">
            <w:pPr>
              <w:spacing w:after="0"/>
              <w:rPr>
                <w:kern w:val="0"/>
                <w:sz w:val="20"/>
                <w:szCs w:val="20"/>
                <w:lang w:eastAsia="en-ID"/>
                <w14:ligatures w14:val="none"/>
              </w:rPr>
            </w:pPr>
          </w:p>
        </w:tc>
        <w:tc>
          <w:tcPr>
            <w:tcW w:w="72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CFAA4B" w14:textId="77777777" w:rsidR="0058459E" w:rsidRDefault="0058459E" w:rsidP="00434E19">
            <w:pPr>
              <w:spacing w:after="0"/>
              <w:rPr>
                <w:kern w:val="0"/>
                <w:sz w:val="20"/>
                <w:szCs w:val="20"/>
                <w:lang w:eastAsia="en-ID"/>
                <w14:ligatures w14:val="none"/>
              </w:rPr>
            </w:pPr>
          </w:p>
        </w:tc>
        <w:tc>
          <w:tcPr>
            <w:tcW w:w="6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C50152" w14:textId="77777777" w:rsidR="0058459E" w:rsidRDefault="0058459E" w:rsidP="00434E19">
            <w:pPr>
              <w:spacing w:after="0"/>
              <w:rPr>
                <w:kern w:val="0"/>
                <w:sz w:val="20"/>
                <w:szCs w:val="20"/>
                <w:lang w:eastAsia="en-ID"/>
                <w14:ligatures w14:val="none"/>
              </w:rPr>
            </w:pPr>
          </w:p>
        </w:tc>
        <w:tc>
          <w:tcPr>
            <w:tcW w:w="6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D08D38" w14:textId="77777777" w:rsidR="0058459E" w:rsidRDefault="0058459E" w:rsidP="00434E19">
            <w:pPr>
              <w:spacing w:after="0"/>
              <w:rPr>
                <w:kern w:val="0"/>
                <w:sz w:val="20"/>
                <w:szCs w:val="20"/>
                <w:lang w:eastAsia="en-ID"/>
                <w14:ligatures w14:val="none"/>
              </w:rPr>
            </w:pPr>
          </w:p>
        </w:tc>
      </w:tr>
      <w:tr w:rsidR="0058459E" w14:paraId="31D9A266" w14:textId="77777777" w:rsidTr="00434E19">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5D4E5EB"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w:t>
            </w:r>
          </w:p>
        </w:tc>
        <w:tc>
          <w:tcPr>
            <w:tcW w:w="73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8528CE"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0.226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7B6F21"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sidRPr="00BE2557">
              <w:rPr>
                <w:rFonts w:ascii="Times New Roman" w:eastAsia="Times New Roman" w:hAnsi="Times New Roman" w:cs="Times New Roman"/>
                <w:color w:val="FF0000"/>
                <w:kern w:val="0"/>
                <w:sz w:val="24"/>
                <w:szCs w:val="24"/>
                <w:lang w:eastAsia="en-ID"/>
                <w14:ligatures w14:val="none"/>
              </w:rPr>
              <w:t xml:space="preserve">0.802 </w:t>
            </w:r>
          </w:p>
        </w:tc>
        <w:tc>
          <w:tcPr>
            <w:tcW w:w="73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632E69" w14:textId="77777777" w:rsidR="0058459E" w:rsidRDefault="0058459E" w:rsidP="00434E19">
            <w:pPr>
              <w:rPr>
                <w:rFonts w:ascii="Times New Roman" w:eastAsia="Times New Roman" w:hAnsi="Times New Roman" w:cs="Times New Roman"/>
                <w:kern w:val="0"/>
                <w:sz w:val="24"/>
                <w:szCs w:val="24"/>
                <w:lang w:eastAsia="en-ID"/>
                <w14:ligatures w14:val="none"/>
              </w:rPr>
            </w:pPr>
          </w:p>
        </w:tc>
        <w:tc>
          <w:tcPr>
            <w:tcW w:w="72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F861C9" w14:textId="77777777" w:rsidR="0058459E" w:rsidRDefault="0058459E" w:rsidP="00434E19">
            <w:pPr>
              <w:spacing w:after="0"/>
              <w:rPr>
                <w:kern w:val="0"/>
                <w:sz w:val="20"/>
                <w:szCs w:val="20"/>
                <w:lang w:eastAsia="en-ID"/>
                <w14:ligatures w14:val="none"/>
              </w:rPr>
            </w:pPr>
          </w:p>
        </w:tc>
        <w:tc>
          <w:tcPr>
            <w:tcW w:w="6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CC4E96" w14:textId="77777777" w:rsidR="0058459E" w:rsidRDefault="0058459E" w:rsidP="00434E19">
            <w:pPr>
              <w:spacing w:after="0"/>
              <w:rPr>
                <w:kern w:val="0"/>
                <w:sz w:val="20"/>
                <w:szCs w:val="20"/>
                <w:lang w:eastAsia="en-ID"/>
                <w14:ligatures w14:val="none"/>
              </w:rPr>
            </w:pPr>
          </w:p>
        </w:tc>
        <w:tc>
          <w:tcPr>
            <w:tcW w:w="6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EF9FFF" w14:textId="77777777" w:rsidR="0058459E" w:rsidRDefault="0058459E" w:rsidP="00434E19">
            <w:pPr>
              <w:spacing w:after="0"/>
              <w:rPr>
                <w:kern w:val="0"/>
                <w:sz w:val="20"/>
                <w:szCs w:val="20"/>
                <w:lang w:eastAsia="en-ID"/>
                <w14:ligatures w14:val="none"/>
              </w:rPr>
            </w:pPr>
          </w:p>
        </w:tc>
      </w:tr>
      <w:tr w:rsidR="0058459E" w14:paraId="08377E51" w14:textId="77777777" w:rsidTr="00434E19">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537F5B4"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Minat </w:t>
            </w:r>
          </w:p>
        </w:tc>
        <w:tc>
          <w:tcPr>
            <w:tcW w:w="73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D9BB47"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0.629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F2782D"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0.253 </w:t>
            </w:r>
          </w:p>
        </w:tc>
        <w:tc>
          <w:tcPr>
            <w:tcW w:w="73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F9009C"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sidRPr="00BE2557">
              <w:rPr>
                <w:rFonts w:ascii="Times New Roman" w:eastAsia="Times New Roman" w:hAnsi="Times New Roman" w:cs="Times New Roman"/>
                <w:color w:val="FF0000"/>
                <w:kern w:val="0"/>
                <w:sz w:val="24"/>
                <w:szCs w:val="24"/>
                <w:lang w:eastAsia="en-ID"/>
                <w14:ligatures w14:val="none"/>
              </w:rPr>
              <w:t xml:space="preserve">0.842 </w:t>
            </w:r>
          </w:p>
        </w:tc>
        <w:tc>
          <w:tcPr>
            <w:tcW w:w="72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99253A" w14:textId="77777777" w:rsidR="0058459E" w:rsidRDefault="0058459E" w:rsidP="00434E19">
            <w:pPr>
              <w:rPr>
                <w:rFonts w:ascii="Times New Roman" w:eastAsia="Times New Roman" w:hAnsi="Times New Roman" w:cs="Times New Roman"/>
                <w:kern w:val="0"/>
                <w:sz w:val="24"/>
                <w:szCs w:val="24"/>
                <w:lang w:eastAsia="en-ID"/>
                <w14:ligatures w14:val="none"/>
              </w:rPr>
            </w:pPr>
          </w:p>
        </w:tc>
        <w:tc>
          <w:tcPr>
            <w:tcW w:w="6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3629FE" w14:textId="77777777" w:rsidR="0058459E" w:rsidRDefault="0058459E" w:rsidP="00434E19">
            <w:pPr>
              <w:spacing w:after="0"/>
              <w:rPr>
                <w:kern w:val="0"/>
                <w:sz w:val="20"/>
                <w:szCs w:val="20"/>
                <w:lang w:eastAsia="en-ID"/>
                <w14:ligatures w14:val="none"/>
              </w:rPr>
            </w:pPr>
          </w:p>
        </w:tc>
        <w:tc>
          <w:tcPr>
            <w:tcW w:w="6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F5BBEE" w14:textId="77777777" w:rsidR="0058459E" w:rsidRDefault="0058459E" w:rsidP="00434E19">
            <w:pPr>
              <w:spacing w:after="0"/>
              <w:rPr>
                <w:kern w:val="0"/>
                <w:sz w:val="20"/>
                <w:szCs w:val="20"/>
                <w:lang w:eastAsia="en-ID"/>
                <w14:ligatures w14:val="none"/>
              </w:rPr>
            </w:pPr>
          </w:p>
        </w:tc>
      </w:tr>
      <w:tr w:rsidR="0058459E" w14:paraId="48503435" w14:textId="77777777" w:rsidTr="00434E19">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3F5AFA2"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 </w:t>
            </w:r>
          </w:p>
        </w:tc>
        <w:tc>
          <w:tcPr>
            <w:tcW w:w="73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5FBB43"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0.430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9FB1E9"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0.373 </w:t>
            </w:r>
          </w:p>
        </w:tc>
        <w:tc>
          <w:tcPr>
            <w:tcW w:w="73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7916CE"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0.406 </w:t>
            </w:r>
          </w:p>
        </w:tc>
        <w:tc>
          <w:tcPr>
            <w:tcW w:w="72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6CAA8A"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sidRPr="00BE2557">
              <w:rPr>
                <w:rFonts w:ascii="Times New Roman" w:eastAsia="Times New Roman" w:hAnsi="Times New Roman" w:cs="Times New Roman"/>
                <w:color w:val="FF0000"/>
                <w:kern w:val="0"/>
                <w:sz w:val="24"/>
                <w:szCs w:val="24"/>
                <w:lang w:eastAsia="en-ID"/>
                <w14:ligatures w14:val="none"/>
              </w:rPr>
              <w:t xml:space="preserve">0.828 </w:t>
            </w:r>
          </w:p>
        </w:tc>
        <w:tc>
          <w:tcPr>
            <w:tcW w:w="6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D73178" w14:textId="77777777" w:rsidR="0058459E" w:rsidRDefault="0058459E" w:rsidP="00434E19">
            <w:pPr>
              <w:rPr>
                <w:rFonts w:ascii="Times New Roman" w:eastAsia="Times New Roman" w:hAnsi="Times New Roman" w:cs="Times New Roman"/>
                <w:kern w:val="0"/>
                <w:sz w:val="24"/>
                <w:szCs w:val="24"/>
                <w:lang w:eastAsia="en-ID"/>
                <w14:ligatures w14:val="none"/>
              </w:rPr>
            </w:pPr>
          </w:p>
        </w:tc>
        <w:tc>
          <w:tcPr>
            <w:tcW w:w="6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91B16B" w14:textId="77777777" w:rsidR="0058459E" w:rsidRDefault="0058459E" w:rsidP="00434E19">
            <w:pPr>
              <w:spacing w:after="0"/>
              <w:rPr>
                <w:kern w:val="0"/>
                <w:sz w:val="20"/>
                <w:szCs w:val="20"/>
                <w:lang w:eastAsia="en-ID"/>
                <w14:ligatures w14:val="none"/>
              </w:rPr>
            </w:pPr>
          </w:p>
        </w:tc>
      </w:tr>
      <w:tr w:rsidR="0058459E" w14:paraId="66C631C1" w14:textId="77777777" w:rsidTr="00434E19">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7EFA308"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w:t>
            </w:r>
          </w:p>
        </w:tc>
        <w:tc>
          <w:tcPr>
            <w:tcW w:w="73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4E3236"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0.508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E92653"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0.175 </w:t>
            </w:r>
          </w:p>
        </w:tc>
        <w:tc>
          <w:tcPr>
            <w:tcW w:w="73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6FF66C"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0.441 </w:t>
            </w:r>
          </w:p>
        </w:tc>
        <w:tc>
          <w:tcPr>
            <w:tcW w:w="72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4D76E2"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0.236 </w:t>
            </w:r>
          </w:p>
        </w:tc>
        <w:tc>
          <w:tcPr>
            <w:tcW w:w="6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D69A4A"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sidRPr="00BE2557">
              <w:rPr>
                <w:rFonts w:ascii="Times New Roman" w:eastAsia="Times New Roman" w:hAnsi="Times New Roman" w:cs="Times New Roman"/>
                <w:color w:val="FF0000"/>
                <w:kern w:val="0"/>
                <w:sz w:val="24"/>
                <w:szCs w:val="24"/>
                <w:lang w:eastAsia="en-ID"/>
                <w14:ligatures w14:val="none"/>
              </w:rPr>
              <w:t xml:space="preserve">0.824 </w:t>
            </w:r>
          </w:p>
        </w:tc>
        <w:tc>
          <w:tcPr>
            <w:tcW w:w="6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E9C8B9" w14:textId="77777777" w:rsidR="0058459E" w:rsidRDefault="0058459E" w:rsidP="00434E19">
            <w:pPr>
              <w:rPr>
                <w:rFonts w:ascii="Times New Roman" w:eastAsia="Times New Roman" w:hAnsi="Times New Roman" w:cs="Times New Roman"/>
                <w:kern w:val="0"/>
                <w:sz w:val="24"/>
                <w:szCs w:val="24"/>
                <w:lang w:eastAsia="en-ID"/>
                <w14:ligatures w14:val="none"/>
              </w:rPr>
            </w:pPr>
          </w:p>
        </w:tc>
      </w:tr>
      <w:tr w:rsidR="0058459E" w14:paraId="00B4B80B" w14:textId="77777777" w:rsidTr="00434E19">
        <w:tc>
          <w:tcPr>
            <w:tcW w:w="83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C6F9D1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w:t>
            </w:r>
          </w:p>
        </w:tc>
        <w:tc>
          <w:tcPr>
            <w:tcW w:w="73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E97ADB"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0.552 </w:t>
            </w:r>
          </w:p>
        </w:tc>
        <w:tc>
          <w:tcPr>
            <w:tcW w:w="73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1AE9B1"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0.382 </w:t>
            </w:r>
          </w:p>
        </w:tc>
        <w:tc>
          <w:tcPr>
            <w:tcW w:w="73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8405BE"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0.392 </w:t>
            </w:r>
          </w:p>
        </w:tc>
        <w:tc>
          <w:tcPr>
            <w:tcW w:w="72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DD06B7"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0.487 </w:t>
            </w:r>
          </w:p>
        </w:tc>
        <w:tc>
          <w:tcPr>
            <w:tcW w:w="6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577943"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0.338 </w:t>
            </w:r>
          </w:p>
        </w:tc>
        <w:tc>
          <w:tcPr>
            <w:tcW w:w="6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D3F6EE" w14:textId="77777777" w:rsidR="0058459E" w:rsidRDefault="0058459E" w:rsidP="00434E19">
            <w:pPr>
              <w:spacing w:after="0" w:line="240" w:lineRule="auto"/>
              <w:jc w:val="right"/>
              <w:rPr>
                <w:rFonts w:ascii="Times New Roman" w:eastAsia="Times New Roman" w:hAnsi="Times New Roman" w:cs="Times New Roman"/>
                <w:kern w:val="0"/>
                <w:sz w:val="24"/>
                <w:szCs w:val="24"/>
                <w:lang w:eastAsia="en-ID"/>
                <w14:ligatures w14:val="none"/>
              </w:rPr>
            </w:pPr>
            <w:r w:rsidRPr="00BE2557">
              <w:rPr>
                <w:rFonts w:ascii="Times New Roman" w:eastAsia="Times New Roman" w:hAnsi="Times New Roman" w:cs="Times New Roman"/>
                <w:color w:val="FF0000"/>
                <w:kern w:val="0"/>
                <w:sz w:val="24"/>
                <w:szCs w:val="24"/>
                <w:lang w:eastAsia="en-ID"/>
                <w14:ligatures w14:val="none"/>
              </w:rPr>
              <w:t xml:space="preserve">0.831 </w:t>
            </w:r>
          </w:p>
        </w:tc>
      </w:tr>
    </w:tbl>
    <w:p w14:paraId="30053E96" w14:textId="77777777" w:rsidR="0058459E" w:rsidRDefault="0058459E" w:rsidP="0058459E">
      <w:pPr>
        <w:pStyle w:val="ListParagraph"/>
        <w:spacing w:line="480" w:lineRule="auto"/>
        <w:ind w:left="1080"/>
        <w:rPr>
          <w:rFonts w:ascii="Times New Roman" w:hAnsi="Times New Roman" w:cs="Times New Roman"/>
          <w:sz w:val="24"/>
          <w:szCs w:val="24"/>
        </w:rPr>
      </w:pPr>
    </w:p>
    <w:p w14:paraId="543EC9FF" w14:textId="77777777" w:rsidR="0058459E" w:rsidRDefault="0058459E" w:rsidP="0058459E">
      <w:pPr>
        <w:pStyle w:val="ListParagraph"/>
        <w:numPr>
          <w:ilvl w:val="0"/>
          <w:numId w:val="47"/>
        </w:numPr>
        <w:spacing w:line="480" w:lineRule="auto"/>
        <w:rPr>
          <w:rFonts w:ascii="Times New Roman" w:hAnsi="Times New Roman" w:cs="Times New Roman"/>
          <w:sz w:val="24"/>
          <w:szCs w:val="24"/>
        </w:rPr>
      </w:pPr>
      <w:r>
        <w:rPr>
          <w:rFonts w:ascii="Times New Roman" w:hAnsi="Times New Roman" w:cs="Times New Roman"/>
          <w:sz w:val="24"/>
          <w:szCs w:val="24"/>
        </w:rPr>
        <w:t>Uji Reliabilitas</w:t>
      </w:r>
    </w:p>
    <w:tbl>
      <w:tblPr>
        <w:tblW w:w="3371" w:type="pct"/>
        <w:tblInd w:w="1849" w:type="dxa"/>
        <w:tblLook w:val="04A0" w:firstRow="1" w:lastRow="0" w:firstColumn="1" w:lastColumn="0" w:noHBand="0" w:noVBand="1"/>
      </w:tblPr>
      <w:tblGrid>
        <w:gridCol w:w="920"/>
        <w:gridCol w:w="1850"/>
        <w:gridCol w:w="2570"/>
      </w:tblGrid>
      <w:tr w:rsidR="0058459E" w14:paraId="7CC43CD4" w14:textId="77777777" w:rsidTr="00434E19">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7D82840" w14:textId="77777777" w:rsidR="0058459E" w:rsidRDefault="0058459E" w:rsidP="00434E19"/>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A8CCA90"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Cronbach's alpha </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643A956" w14:textId="77777777" w:rsidR="0058459E" w:rsidRDefault="0058459E" w:rsidP="00434E19">
            <w:pPr>
              <w:spacing w:after="0" w:line="240" w:lineRule="auto"/>
              <w:jc w:val="right"/>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Keandalan komposit (rho_c) </w:t>
            </w:r>
          </w:p>
        </w:tc>
      </w:tr>
      <w:tr w:rsidR="0058459E" w14:paraId="57DD5577" w14:textId="77777777" w:rsidTr="00434E19">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F5E8322"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Brevet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D97B68"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0.719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600645"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0.842 </w:t>
            </w:r>
          </w:p>
        </w:tc>
      </w:tr>
      <w:tr w:rsidR="0058459E" w14:paraId="3B14219C" w14:textId="77777777" w:rsidTr="00434E19">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1248C3F"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253ACE"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4DDC94"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0.843 </w:t>
            </w:r>
          </w:p>
        </w:tc>
      </w:tr>
      <w:tr w:rsidR="0058459E" w14:paraId="14926A03" w14:textId="77777777" w:rsidTr="00434E19">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E5A43A7"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Minat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E21950"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0.799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F1DC03"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0.879 </w:t>
            </w:r>
          </w:p>
        </w:tc>
      </w:tr>
      <w:tr w:rsidR="0058459E" w14:paraId="217C361A" w14:textId="77777777" w:rsidTr="00434E19">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FF99F93"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lastRenderedPageBreak/>
              <w:t xml:space="preserve">PKD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6BA3DE"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0.773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7A50D7"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0.867 </w:t>
            </w:r>
          </w:p>
        </w:tc>
      </w:tr>
      <w:tr w:rsidR="0058459E" w14:paraId="4696B187" w14:textId="77777777" w:rsidTr="00434E19">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5344FCC"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E62279" w14:textId="77777777" w:rsidR="0058459E" w:rsidRDefault="0058459E" w:rsidP="00434E19">
            <w:pPr>
              <w:spacing w:after="0" w:line="240" w:lineRule="auto"/>
              <w:jc w:val="right"/>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 xml:space="preserve">0.533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C53BDF"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0.809 </w:t>
            </w:r>
          </w:p>
        </w:tc>
      </w:tr>
      <w:tr w:rsidR="0058459E" w14:paraId="6E7FC53C" w14:textId="77777777" w:rsidTr="00434E19">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E2567E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0EE26E" w14:textId="77777777" w:rsidR="0058459E" w:rsidRDefault="0058459E" w:rsidP="00434E19">
            <w:pPr>
              <w:spacing w:after="0" w:line="240" w:lineRule="auto"/>
              <w:jc w:val="right"/>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 xml:space="preserve">0.565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115894" w14:textId="77777777" w:rsidR="0058459E" w:rsidRDefault="0058459E" w:rsidP="00434E19">
            <w:pPr>
              <w:spacing w:after="0" w:line="240" w:lineRule="auto"/>
              <w:jc w:val="right"/>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 xml:space="preserve">0.816 </w:t>
            </w:r>
          </w:p>
        </w:tc>
      </w:tr>
    </w:tbl>
    <w:p w14:paraId="36BE73BB" w14:textId="77777777" w:rsidR="0058459E" w:rsidRDefault="0058459E" w:rsidP="0058459E">
      <w:pPr>
        <w:rPr>
          <w:rFonts w:ascii="Times New Roman" w:hAnsi="Times New Roman" w:cs="Times New Roman"/>
          <w:sz w:val="24"/>
          <w:szCs w:val="24"/>
        </w:rPr>
      </w:pPr>
    </w:p>
    <w:p w14:paraId="436A8AC0" w14:textId="77777777" w:rsidR="0058459E" w:rsidRDefault="0058459E" w:rsidP="0058459E">
      <w:pPr>
        <w:pStyle w:val="ListParagraph"/>
        <w:numPr>
          <w:ilvl w:val="0"/>
          <w:numId w:val="47"/>
        </w:numPr>
        <w:spacing w:line="480" w:lineRule="auto"/>
        <w:rPr>
          <w:rFonts w:ascii="Times New Roman" w:hAnsi="Times New Roman" w:cs="Times New Roman"/>
          <w:sz w:val="24"/>
          <w:szCs w:val="24"/>
        </w:rPr>
      </w:pPr>
      <w:r>
        <w:rPr>
          <w:rFonts w:ascii="Times New Roman" w:hAnsi="Times New Roman" w:cs="Times New Roman"/>
          <w:sz w:val="24"/>
          <w:szCs w:val="24"/>
        </w:rPr>
        <w:t>R-Square</w:t>
      </w:r>
    </w:p>
    <w:tbl>
      <w:tblPr>
        <w:tblW w:w="3758" w:type="pct"/>
        <w:tblInd w:w="1552" w:type="dxa"/>
        <w:tblLook w:val="04A0" w:firstRow="1" w:lastRow="0" w:firstColumn="1" w:lastColumn="0" w:noHBand="0" w:noVBand="1"/>
      </w:tblPr>
      <w:tblGrid>
        <w:gridCol w:w="1702"/>
        <w:gridCol w:w="2125"/>
        <w:gridCol w:w="2126"/>
      </w:tblGrid>
      <w:tr w:rsidR="0058459E" w14:paraId="30457C58" w14:textId="77777777" w:rsidTr="00434E19">
        <w:tc>
          <w:tcPr>
            <w:tcW w:w="1429"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959BBF8" w14:textId="77777777" w:rsidR="0058459E" w:rsidRDefault="0058459E" w:rsidP="00434E19"/>
        </w:tc>
        <w:tc>
          <w:tcPr>
            <w:tcW w:w="1785"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28CF93A"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R-square</w:t>
            </w:r>
          </w:p>
        </w:tc>
        <w:tc>
          <w:tcPr>
            <w:tcW w:w="1786"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54201A1"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Adjusted R-square</w:t>
            </w:r>
          </w:p>
        </w:tc>
      </w:tr>
      <w:tr w:rsidR="0058459E" w14:paraId="2DF5DE6F" w14:textId="77777777" w:rsidTr="00434E19">
        <w:tc>
          <w:tcPr>
            <w:tcW w:w="1429"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4C0034C"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Brevet </w:t>
            </w:r>
          </w:p>
        </w:tc>
        <w:tc>
          <w:tcPr>
            <w:tcW w:w="17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4B77D2"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0.447</w:t>
            </w:r>
          </w:p>
        </w:tc>
        <w:tc>
          <w:tcPr>
            <w:tcW w:w="17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40547C"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0.425</w:t>
            </w:r>
          </w:p>
        </w:tc>
      </w:tr>
      <w:tr w:rsidR="0058459E" w14:paraId="1F33434A" w14:textId="77777777" w:rsidTr="00434E19">
        <w:tc>
          <w:tcPr>
            <w:tcW w:w="1429"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C63037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Minat </w:t>
            </w:r>
          </w:p>
        </w:tc>
        <w:tc>
          <w:tcPr>
            <w:tcW w:w="17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87EBF5"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0.311</w:t>
            </w:r>
          </w:p>
        </w:tc>
        <w:tc>
          <w:tcPr>
            <w:tcW w:w="17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73CAAE"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0.283</w:t>
            </w:r>
          </w:p>
        </w:tc>
      </w:tr>
    </w:tbl>
    <w:p w14:paraId="0CA92BB4" w14:textId="77777777" w:rsidR="0058459E" w:rsidRDefault="0058459E" w:rsidP="0058459E">
      <w:pPr>
        <w:pStyle w:val="ListParagraph"/>
        <w:spacing w:line="480" w:lineRule="auto"/>
        <w:rPr>
          <w:rFonts w:ascii="Times New Roman" w:hAnsi="Times New Roman" w:cs="Times New Roman"/>
          <w:sz w:val="24"/>
          <w:szCs w:val="24"/>
        </w:rPr>
      </w:pPr>
    </w:p>
    <w:p w14:paraId="50FE463F" w14:textId="77777777" w:rsidR="0058459E" w:rsidRDefault="0058459E" w:rsidP="0058459E">
      <w:pPr>
        <w:pStyle w:val="ListParagraph"/>
        <w:numPr>
          <w:ilvl w:val="0"/>
          <w:numId w:val="47"/>
        </w:numPr>
        <w:spacing w:line="480" w:lineRule="auto"/>
        <w:rPr>
          <w:rFonts w:ascii="Times New Roman" w:hAnsi="Times New Roman" w:cs="Times New Roman"/>
          <w:sz w:val="24"/>
          <w:szCs w:val="24"/>
        </w:rPr>
      </w:pPr>
      <w:r>
        <w:rPr>
          <w:rFonts w:ascii="Times New Roman" w:hAnsi="Times New Roman" w:cs="Times New Roman"/>
          <w:sz w:val="24"/>
          <w:szCs w:val="24"/>
        </w:rPr>
        <w:t>Uji Hipotesis</w:t>
      </w:r>
    </w:p>
    <w:tbl>
      <w:tblPr>
        <w:tblW w:w="5000" w:type="pct"/>
        <w:tblLook w:val="04A0" w:firstRow="1" w:lastRow="0" w:firstColumn="1" w:lastColumn="0" w:noHBand="0" w:noVBand="1"/>
      </w:tblPr>
      <w:tblGrid>
        <w:gridCol w:w="1825"/>
        <w:gridCol w:w="1003"/>
        <w:gridCol w:w="1275"/>
        <w:gridCol w:w="1275"/>
        <w:gridCol w:w="1583"/>
        <w:gridCol w:w="960"/>
      </w:tblGrid>
      <w:tr w:rsidR="0058459E" w14:paraId="779E3F62" w14:textId="77777777" w:rsidTr="00434E19">
        <w:trPr>
          <w:trHeight w:val="881"/>
        </w:trPr>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5D9BF05" w14:textId="77777777" w:rsidR="0058459E" w:rsidRDefault="0058459E" w:rsidP="00434E19"/>
        </w:tc>
        <w:tc>
          <w:tcPr>
            <w:tcW w:w="633"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4D81FE61"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Sampel asli (O)</w:t>
            </w:r>
          </w:p>
        </w:tc>
        <w:tc>
          <w:tcPr>
            <w:tcW w:w="805"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0F08A7BB"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Rata-rata sampel (M)</w:t>
            </w:r>
          </w:p>
        </w:tc>
        <w:tc>
          <w:tcPr>
            <w:tcW w:w="805"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A177844"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Standar deviasi (STDEV)</w:t>
            </w:r>
          </w:p>
        </w:tc>
        <w:tc>
          <w:tcPr>
            <w:tcW w:w="999"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16D9F8B"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T statistik (|O/STDEV|)</w:t>
            </w:r>
          </w:p>
        </w:tc>
        <w:tc>
          <w:tcPr>
            <w:tcW w:w="606"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58E8557"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Nilai P (P values)</w:t>
            </w:r>
          </w:p>
        </w:tc>
      </w:tr>
      <w:tr w:rsidR="0058459E" w14:paraId="09854A98" w14:textId="77777777" w:rsidTr="00434E19">
        <w:trPr>
          <w:trHeight w:val="256"/>
        </w:trPr>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tcPr>
          <w:p w14:paraId="0CF27848" w14:textId="77777777" w:rsidR="0058459E" w:rsidRDefault="0058459E" w:rsidP="00434E19">
            <w:r w:rsidRPr="00CE5E42">
              <w:rPr>
                <w:rFonts w:ascii="Times New Roman" w:hAnsi="Times New Roman" w:cs="Times New Roman"/>
                <w:b/>
                <w:bCs/>
                <w:sz w:val="24"/>
                <w:szCs w:val="24"/>
              </w:rPr>
              <w:t xml:space="preserve">Brevet -&gt;Minat </w:t>
            </w:r>
          </w:p>
        </w:tc>
        <w:tc>
          <w:tcPr>
            <w:tcW w:w="633"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4CFD285D"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sidRPr="00CE5E42">
              <w:rPr>
                <w:rFonts w:ascii="Times New Roman" w:hAnsi="Times New Roman" w:cs="Times New Roman"/>
                <w:sz w:val="24"/>
                <w:szCs w:val="24"/>
              </w:rPr>
              <w:t xml:space="preserve">0.494 </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27025932"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sidRPr="00CE5E42">
              <w:rPr>
                <w:rFonts w:ascii="Times New Roman" w:hAnsi="Times New Roman" w:cs="Times New Roman"/>
                <w:sz w:val="24"/>
                <w:szCs w:val="24"/>
              </w:rPr>
              <w:t xml:space="preserve">0.489 </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20248BBD"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sidRPr="00CE5E42">
              <w:rPr>
                <w:rFonts w:ascii="Times New Roman" w:hAnsi="Times New Roman" w:cs="Times New Roman"/>
                <w:sz w:val="24"/>
                <w:szCs w:val="24"/>
              </w:rPr>
              <w:t xml:space="preserve">0.109 </w:t>
            </w:r>
          </w:p>
        </w:tc>
        <w:tc>
          <w:tcPr>
            <w:tcW w:w="999"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35118A75"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sidRPr="00CE5E42">
              <w:rPr>
                <w:rFonts w:ascii="Times New Roman" w:hAnsi="Times New Roman" w:cs="Times New Roman"/>
                <w:sz w:val="24"/>
                <w:szCs w:val="24"/>
              </w:rPr>
              <w:t xml:space="preserve">4.543 </w:t>
            </w:r>
          </w:p>
        </w:tc>
        <w:tc>
          <w:tcPr>
            <w:tcW w:w="606"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14:paraId="7CF97833" w14:textId="77777777" w:rsidR="0058459E" w:rsidRPr="001C2AC3" w:rsidRDefault="0058459E" w:rsidP="00434E19">
            <w:pPr>
              <w:spacing w:after="0" w:line="240" w:lineRule="auto"/>
              <w:jc w:val="center"/>
              <w:rPr>
                <w:rFonts w:ascii="Times New Roman" w:eastAsia="Times New Roman" w:hAnsi="Times New Roman" w:cs="Times New Roman"/>
                <w:b/>
                <w:bCs/>
                <w:color w:val="50C331"/>
                <w:kern w:val="0"/>
                <w:sz w:val="24"/>
                <w:szCs w:val="24"/>
                <w:lang w:eastAsia="en-ID"/>
                <w14:ligatures w14:val="none"/>
              </w:rPr>
            </w:pPr>
            <w:r w:rsidRPr="001C2AC3">
              <w:rPr>
                <w:rFonts w:ascii="Times New Roman" w:eastAsia="Times New Roman" w:hAnsi="Times New Roman" w:cs="Times New Roman"/>
                <w:color w:val="008000"/>
                <w:kern w:val="0"/>
                <w:sz w:val="24"/>
                <w:szCs w:val="24"/>
                <w:lang w:eastAsia="en-ID"/>
                <w14:ligatures w14:val="none"/>
              </w:rPr>
              <w:t>0.000</w:t>
            </w:r>
            <w:r w:rsidRPr="001C2AC3">
              <w:rPr>
                <w:rFonts w:ascii="Times New Roman" w:hAnsi="Times New Roman" w:cs="Times New Roman"/>
                <w:color w:val="50C331"/>
                <w:sz w:val="24"/>
                <w:szCs w:val="24"/>
              </w:rPr>
              <w:t xml:space="preserve"> </w:t>
            </w:r>
          </w:p>
        </w:tc>
      </w:tr>
      <w:tr w:rsidR="0058459E" w14:paraId="4E6FD485"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98B6BAE"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-&gt; Brevet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AED078"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-0.042</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8078C3"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-0.030</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A5C3A1"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0.075</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4EDBD2"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0.554</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53C315" w14:textId="77777777" w:rsidR="0058459E" w:rsidRDefault="0058459E" w:rsidP="00434E19">
            <w:pPr>
              <w:spacing w:after="0" w:line="240" w:lineRule="auto"/>
              <w:jc w:val="center"/>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0.580</w:t>
            </w:r>
          </w:p>
        </w:tc>
      </w:tr>
      <w:tr w:rsidR="0058459E" w14:paraId="20B43D53"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338CEA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-&gt; Minat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5BC7F0"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0.051</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1206AC"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0.071</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96CF13"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0.088</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92D687"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0.585</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3CF5F3" w14:textId="77777777" w:rsidR="0058459E" w:rsidRDefault="0058459E" w:rsidP="00434E19">
            <w:pPr>
              <w:spacing w:after="0" w:line="240" w:lineRule="auto"/>
              <w:jc w:val="center"/>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0.559</w:t>
            </w:r>
          </w:p>
        </w:tc>
      </w:tr>
      <w:tr w:rsidR="0058459E" w14:paraId="08AFDADE"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DA16F05"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 -&gt; Brevet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2CF2CC"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0.189</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6B7019"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0.195</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B84FD1"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0.109</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DACB82"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1.723</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BE181D" w14:textId="77777777" w:rsidR="0058459E" w:rsidRDefault="0058459E" w:rsidP="00434E19">
            <w:pPr>
              <w:spacing w:after="0" w:line="240" w:lineRule="auto"/>
              <w:jc w:val="center"/>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0.085</w:t>
            </w:r>
          </w:p>
        </w:tc>
      </w:tr>
      <w:tr w:rsidR="0058459E" w14:paraId="38053433"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D6C315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 -&gt; Minat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ACD2E2"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0.239</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22F580"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0.239</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3121B1"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0.127</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E6563F"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1.883</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878BA6" w14:textId="77777777" w:rsidR="0058459E" w:rsidRDefault="0058459E" w:rsidP="00434E19">
            <w:pPr>
              <w:spacing w:after="0" w:line="240" w:lineRule="auto"/>
              <w:jc w:val="center"/>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0.060</w:t>
            </w:r>
          </w:p>
        </w:tc>
      </w:tr>
      <w:tr w:rsidR="0058459E" w14:paraId="22BEFD48"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AB05AA6"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-&gt; Brevet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926F25"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0.350</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BE93F0"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0.355</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3E528C"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0.072</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F1C883"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4.854</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A6029C"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0.000</w:t>
            </w:r>
          </w:p>
        </w:tc>
      </w:tr>
      <w:tr w:rsidR="0058459E" w14:paraId="2F05015C"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4076822"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-&gt; Minat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32A3EF"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0.327</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C801E1"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0.326</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FD10E4"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0.094</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7DFA35"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3.461</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F49500"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0.001</w:t>
            </w:r>
          </w:p>
        </w:tc>
      </w:tr>
      <w:tr w:rsidR="0058459E" w14:paraId="1B94DE5B"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E11F086"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-&gt; Brevet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45372C"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0.358</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625B71"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0.346</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5ACA54"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0.121</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10CEE9"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2.945</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DE84AE"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0.003</w:t>
            </w:r>
          </w:p>
        </w:tc>
      </w:tr>
      <w:tr w:rsidR="0058459E" w14:paraId="1BEB14FC" w14:textId="77777777" w:rsidTr="00434E19">
        <w:tc>
          <w:tcPr>
            <w:tcW w:w="1152"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923060D"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-&gt; Minat </w:t>
            </w:r>
          </w:p>
        </w:tc>
        <w:tc>
          <w:tcPr>
            <w:tcW w:w="63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ABF505"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0.146</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3818E"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0.142</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EDFC06"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0.117</w:t>
            </w:r>
          </w:p>
        </w:tc>
        <w:tc>
          <w:tcPr>
            <w:tcW w:w="99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EA7168"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1.248</w:t>
            </w:r>
          </w:p>
        </w:tc>
        <w:tc>
          <w:tcPr>
            <w:tcW w:w="6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0D8D1B" w14:textId="77777777" w:rsidR="0058459E" w:rsidRDefault="0058459E" w:rsidP="00434E19">
            <w:pPr>
              <w:spacing w:after="0" w:line="240" w:lineRule="auto"/>
              <w:jc w:val="center"/>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0.212</w:t>
            </w:r>
          </w:p>
        </w:tc>
      </w:tr>
    </w:tbl>
    <w:p w14:paraId="2490C8A9" w14:textId="77777777" w:rsidR="0058459E" w:rsidRPr="00BE2557" w:rsidRDefault="0058459E" w:rsidP="0058459E">
      <w:pPr>
        <w:pStyle w:val="ListParagraph"/>
        <w:spacing w:line="480" w:lineRule="auto"/>
        <w:rPr>
          <w:rFonts w:ascii="Times New Roman" w:hAnsi="Times New Roman" w:cs="Times New Roman"/>
          <w:sz w:val="24"/>
          <w:szCs w:val="24"/>
        </w:rPr>
      </w:pPr>
    </w:p>
    <w:p w14:paraId="616ECF50" w14:textId="77777777" w:rsidR="0058459E" w:rsidRDefault="0058459E" w:rsidP="0058459E">
      <w:pPr>
        <w:pStyle w:val="ListParagraph"/>
        <w:numPr>
          <w:ilvl w:val="0"/>
          <w:numId w:val="47"/>
        </w:numPr>
        <w:spacing w:line="480" w:lineRule="auto"/>
        <w:rPr>
          <w:rFonts w:ascii="Times New Roman" w:hAnsi="Times New Roman" w:cs="Times New Roman"/>
          <w:noProof/>
          <w:sz w:val="24"/>
          <w:szCs w:val="24"/>
        </w:rPr>
      </w:pPr>
      <w:r>
        <w:rPr>
          <w:rFonts w:ascii="Times New Roman" w:hAnsi="Times New Roman" w:cs="Times New Roman"/>
          <w:noProof/>
          <w:sz w:val="24"/>
          <w:szCs w:val="24"/>
        </w:rPr>
        <w:t>Uji Efek Mediasi</w:t>
      </w:r>
    </w:p>
    <w:tbl>
      <w:tblPr>
        <w:tblW w:w="5000" w:type="pct"/>
        <w:tblLook w:val="04A0" w:firstRow="1" w:lastRow="0" w:firstColumn="1" w:lastColumn="0" w:noHBand="0" w:noVBand="1"/>
      </w:tblPr>
      <w:tblGrid>
        <w:gridCol w:w="1833"/>
        <w:gridCol w:w="1001"/>
        <w:gridCol w:w="1273"/>
        <w:gridCol w:w="1272"/>
        <w:gridCol w:w="1560"/>
        <w:gridCol w:w="982"/>
      </w:tblGrid>
      <w:tr w:rsidR="0058459E" w14:paraId="29408124" w14:textId="77777777" w:rsidTr="00434E19">
        <w:tc>
          <w:tcPr>
            <w:tcW w:w="1158"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73141AAF" w14:textId="77777777" w:rsidR="0058459E" w:rsidRDefault="0058459E" w:rsidP="00434E19"/>
        </w:tc>
        <w:tc>
          <w:tcPr>
            <w:tcW w:w="627"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550979E"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Sampel asli (O)</w:t>
            </w:r>
          </w:p>
        </w:tc>
        <w:tc>
          <w:tcPr>
            <w:tcW w:w="805"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5FD585E7"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Rata-rata sampel (M)</w:t>
            </w:r>
          </w:p>
        </w:tc>
        <w:tc>
          <w:tcPr>
            <w:tcW w:w="804"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D7ED246"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Standar deviasi (STDEV)</w:t>
            </w:r>
          </w:p>
        </w:tc>
        <w:tc>
          <w:tcPr>
            <w:tcW w:w="985"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5559BBA"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T statistik (|O/STDEV|)</w:t>
            </w:r>
          </w:p>
        </w:tc>
        <w:tc>
          <w:tcPr>
            <w:tcW w:w="621"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6043EF4F" w14:textId="77777777" w:rsidR="0058459E" w:rsidRDefault="0058459E" w:rsidP="00434E19">
            <w:pPr>
              <w:spacing w:after="0" w:line="240" w:lineRule="auto"/>
              <w:jc w:val="center"/>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Nilai P (P values)</w:t>
            </w:r>
          </w:p>
        </w:tc>
      </w:tr>
      <w:tr w:rsidR="0058459E" w14:paraId="21DCF030" w14:textId="77777777" w:rsidTr="00434E19">
        <w:tc>
          <w:tcPr>
            <w:tcW w:w="1158"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2AA71AF2"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KE -&gt; Brevet -&gt; Minat </w:t>
            </w:r>
          </w:p>
        </w:tc>
        <w:tc>
          <w:tcPr>
            <w:tcW w:w="6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C179B9"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-0.022</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6796D0"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-0.016</w:t>
            </w:r>
          </w:p>
        </w:tc>
        <w:tc>
          <w:tcPr>
            <w:tcW w:w="8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114C8F"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0.037</w:t>
            </w:r>
          </w:p>
        </w:tc>
        <w:tc>
          <w:tcPr>
            <w:tcW w:w="9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B2B6C1"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0.604</w:t>
            </w:r>
          </w:p>
        </w:tc>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19FBC8" w14:textId="77777777" w:rsidR="0058459E" w:rsidRDefault="0058459E" w:rsidP="00434E19">
            <w:pPr>
              <w:spacing w:after="0" w:line="240" w:lineRule="auto"/>
              <w:jc w:val="center"/>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0.546</w:t>
            </w:r>
          </w:p>
        </w:tc>
      </w:tr>
      <w:tr w:rsidR="0058459E" w14:paraId="2FE274BD" w14:textId="77777777" w:rsidTr="00434E19">
        <w:tc>
          <w:tcPr>
            <w:tcW w:w="1158"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33F734AF"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PKD -&gt; Brevet -&gt; Minat </w:t>
            </w:r>
          </w:p>
        </w:tc>
        <w:tc>
          <w:tcPr>
            <w:tcW w:w="6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ACEFD9"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0.096</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7A1C3D"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0.101</w:t>
            </w:r>
          </w:p>
        </w:tc>
        <w:tc>
          <w:tcPr>
            <w:tcW w:w="8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9A4A26"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0.063</w:t>
            </w:r>
          </w:p>
        </w:tc>
        <w:tc>
          <w:tcPr>
            <w:tcW w:w="9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1B3C30"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1.531</w:t>
            </w:r>
          </w:p>
        </w:tc>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E0F9F7" w14:textId="77777777" w:rsidR="0058459E" w:rsidRDefault="0058459E" w:rsidP="00434E19">
            <w:pPr>
              <w:spacing w:after="0" w:line="240" w:lineRule="auto"/>
              <w:jc w:val="center"/>
              <w:rPr>
                <w:rFonts w:ascii="Times New Roman" w:eastAsia="Times New Roman" w:hAnsi="Times New Roman" w:cs="Times New Roman"/>
                <w:color w:val="FF0000"/>
                <w:kern w:val="0"/>
                <w:sz w:val="24"/>
                <w:szCs w:val="24"/>
                <w:lang w:eastAsia="en-ID"/>
                <w14:ligatures w14:val="none"/>
              </w:rPr>
            </w:pPr>
            <w:r>
              <w:rPr>
                <w:rFonts w:ascii="Times New Roman" w:eastAsia="Times New Roman" w:hAnsi="Times New Roman" w:cs="Times New Roman"/>
                <w:color w:val="FF0000"/>
                <w:kern w:val="0"/>
                <w:sz w:val="24"/>
                <w:szCs w:val="24"/>
                <w:lang w:eastAsia="en-ID"/>
                <w14:ligatures w14:val="none"/>
              </w:rPr>
              <w:t>0.126</w:t>
            </w:r>
          </w:p>
        </w:tc>
      </w:tr>
      <w:tr w:rsidR="0058459E" w14:paraId="78FCC678" w14:textId="77777777" w:rsidTr="00434E19">
        <w:tc>
          <w:tcPr>
            <w:tcW w:w="1158"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DA541D1"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 -&gt; Brevet -&gt; Minat </w:t>
            </w:r>
          </w:p>
        </w:tc>
        <w:tc>
          <w:tcPr>
            <w:tcW w:w="6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DAA985"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0.174</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A62ECE"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0.175</w:t>
            </w:r>
          </w:p>
        </w:tc>
        <w:tc>
          <w:tcPr>
            <w:tcW w:w="8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5E665B"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0.055</w:t>
            </w:r>
          </w:p>
        </w:tc>
        <w:tc>
          <w:tcPr>
            <w:tcW w:w="9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89A2E1"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3.141</w:t>
            </w:r>
          </w:p>
        </w:tc>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3A41D7"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0.002</w:t>
            </w:r>
          </w:p>
        </w:tc>
      </w:tr>
      <w:tr w:rsidR="0058459E" w14:paraId="505C522C" w14:textId="77777777" w:rsidTr="00434E19">
        <w:tc>
          <w:tcPr>
            <w:tcW w:w="1158" w:type="pct"/>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14:paraId="1456E30E" w14:textId="77777777" w:rsidR="0058459E" w:rsidRDefault="0058459E" w:rsidP="00434E19">
            <w:pPr>
              <w:spacing w:after="0" w:line="240" w:lineRule="auto"/>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PPK -&gt; Brevet -&gt; Minat </w:t>
            </w:r>
          </w:p>
        </w:tc>
        <w:tc>
          <w:tcPr>
            <w:tcW w:w="62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51547E"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0.172</w:t>
            </w:r>
          </w:p>
        </w:tc>
        <w:tc>
          <w:tcPr>
            <w:tcW w:w="80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235FC2"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0.163</w:t>
            </w:r>
          </w:p>
        </w:tc>
        <w:tc>
          <w:tcPr>
            <w:tcW w:w="8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1D643A"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0.066</w:t>
            </w:r>
          </w:p>
        </w:tc>
        <w:tc>
          <w:tcPr>
            <w:tcW w:w="9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9ADB3D" w14:textId="77777777" w:rsidR="0058459E" w:rsidRDefault="0058459E" w:rsidP="00434E19">
            <w:pPr>
              <w:spacing w:after="0" w:line="240" w:lineRule="auto"/>
              <w:jc w:val="center"/>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2.613</w:t>
            </w:r>
          </w:p>
        </w:tc>
        <w:tc>
          <w:tcPr>
            <w:tcW w:w="62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D988A7" w14:textId="77777777" w:rsidR="0058459E" w:rsidRDefault="0058459E" w:rsidP="00434E19">
            <w:pPr>
              <w:spacing w:after="0" w:line="240" w:lineRule="auto"/>
              <w:jc w:val="center"/>
              <w:rPr>
                <w:rFonts w:ascii="Times New Roman" w:eastAsia="Times New Roman" w:hAnsi="Times New Roman" w:cs="Times New Roman"/>
                <w:color w:val="008000"/>
                <w:kern w:val="0"/>
                <w:sz w:val="24"/>
                <w:szCs w:val="24"/>
                <w:lang w:eastAsia="en-ID"/>
                <w14:ligatures w14:val="none"/>
              </w:rPr>
            </w:pPr>
            <w:r>
              <w:rPr>
                <w:rFonts w:ascii="Times New Roman" w:eastAsia="Times New Roman" w:hAnsi="Times New Roman" w:cs="Times New Roman"/>
                <w:color w:val="008000"/>
                <w:kern w:val="0"/>
                <w:sz w:val="24"/>
                <w:szCs w:val="24"/>
                <w:lang w:eastAsia="en-ID"/>
                <w14:ligatures w14:val="none"/>
              </w:rPr>
              <w:t>0.009</w:t>
            </w:r>
          </w:p>
        </w:tc>
      </w:tr>
    </w:tbl>
    <w:p w14:paraId="444AD0D7" w14:textId="0944328C" w:rsidR="0058459E" w:rsidRDefault="0058459E" w:rsidP="0058459E">
      <w:pPr>
        <w:rPr>
          <w:rFonts w:ascii="Times New Roman" w:hAnsi="Times New Roman" w:cs="Times New Roman"/>
          <w:b/>
          <w:bCs/>
          <w:sz w:val="24"/>
          <w:szCs w:val="24"/>
        </w:rPr>
      </w:pPr>
    </w:p>
    <w:p w14:paraId="053AA04D" w14:textId="77777777" w:rsidR="0058459E" w:rsidRPr="00CA189D" w:rsidRDefault="0058459E" w:rsidP="0058459E">
      <w:pPr>
        <w:spacing w:line="240" w:lineRule="auto"/>
        <w:rPr>
          <w:rFonts w:ascii="Times New Roman" w:hAnsi="Times New Roman" w:cs="Times New Roman"/>
          <w:sz w:val="24"/>
          <w:szCs w:val="24"/>
        </w:rPr>
      </w:pPr>
      <w:r w:rsidRPr="00CA189D">
        <w:rPr>
          <w:rFonts w:ascii="Times New Roman" w:hAnsi="Times New Roman" w:cs="Times New Roman"/>
          <w:sz w:val="24"/>
          <w:szCs w:val="24"/>
        </w:rPr>
        <w:lastRenderedPageBreak/>
        <w:t>Lampiran 4 Dokumentasi</w:t>
      </w:r>
    </w:p>
    <w:p w14:paraId="352460E5"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1668480" behindDoc="0" locked="0" layoutInCell="1" allowOverlap="1" wp14:anchorId="30E64C02" wp14:editId="0DFEBF7F">
            <wp:simplePos x="0" y="0"/>
            <wp:positionH relativeFrom="margin">
              <wp:align>left</wp:align>
            </wp:positionH>
            <wp:positionV relativeFrom="paragraph">
              <wp:posOffset>275884</wp:posOffset>
            </wp:positionV>
            <wp:extent cx="2743200" cy="2057486"/>
            <wp:effectExtent l="0" t="0" r="0" b="0"/>
            <wp:wrapNone/>
            <wp:docPr id="15915048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04815" name="Picture 15915048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2057486"/>
                    </a:xfrm>
                    <a:prstGeom prst="rect">
                      <a:avLst/>
                    </a:prstGeom>
                  </pic:spPr>
                </pic:pic>
              </a:graphicData>
            </a:graphic>
            <wp14:sizeRelH relativeFrom="margin">
              <wp14:pctWidth>0</wp14:pctWidth>
            </wp14:sizeRelH>
            <wp14:sizeRelV relativeFrom="margin">
              <wp14:pctHeight>0</wp14:pctHeight>
            </wp14:sizeRelV>
          </wp:anchor>
        </w:drawing>
      </w:r>
    </w:p>
    <w:p w14:paraId="4FA61080" w14:textId="77777777" w:rsidR="0058459E"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1663360" behindDoc="0" locked="0" layoutInCell="1" allowOverlap="1" wp14:anchorId="01052BA7" wp14:editId="3E686834">
            <wp:simplePos x="0" y="0"/>
            <wp:positionH relativeFrom="margin">
              <wp:posOffset>2789604</wp:posOffset>
            </wp:positionH>
            <wp:positionV relativeFrom="paragraph">
              <wp:posOffset>15240</wp:posOffset>
            </wp:positionV>
            <wp:extent cx="2696210" cy="2021840"/>
            <wp:effectExtent l="0" t="0" r="8890" b="0"/>
            <wp:wrapNone/>
            <wp:docPr id="12291588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8898" name="Picture 12291588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6210" cy="2021840"/>
                    </a:xfrm>
                    <a:prstGeom prst="rect">
                      <a:avLst/>
                    </a:prstGeom>
                  </pic:spPr>
                </pic:pic>
              </a:graphicData>
            </a:graphic>
            <wp14:sizeRelH relativeFrom="margin">
              <wp14:pctWidth>0</wp14:pctWidth>
            </wp14:sizeRelH>
            <wp14:sizeRelV relativeFrom="margin">
              <wp14:pctHeight>0</wp14:pctHeight>
            </wp14:sizeRelV>
          </wp:anchor>
        </w:drawing>
      </w:r>
    </w:p>
    <w:p w14:paraId="30D3DA23" w14:textId="77777777" w:rsidR="0058459E" w:rsidRDefault="0058459E" w:rsidP="0058459E">
      <w:pPr>
        <w:spacing w:line="240" w:lineRule="auto"/>
        <w:rPr>
          <w:rFonts w:ascii="Times New Roman" w:hAnsi="Times New Roman" w:cs="Times New Roman"/>
          <w:b/>
          <w:bCs/>
          <w:noProof/>
          <w:sz w:val="24"/>
          <w:szCs w:val="24"/>
        </w:rPr>
      </w:pPr>
    </w:p>
    <w:p w14:paraId="4A64502C" w14:textId="77777777" w:rsidR="0058459E" w:rsidRDefault="0058459E" w:rsidP="0058459E">
      <w:pPr>
        <w:spacing w:line="240" w:lineRule="auto"/>
        <w:rPr>
          <w:rFonts w:ascii="Times New Roman" w:hAnsi="Times New Roman" w:cs="Times New Roman"/>
          <w:b/>
          <w:bCs/>
          <w:sz w:val="24"/>
          <w:szCs w:val="24"/>
        </w:rPr>
      </w:pPr>
    </w:p>
    <w:p w14:paraId="05649190" w14:textId="77777777" w:rsidR="0058459E" w:rsidRDefault="0058459E" w:rsidP="0058459E">
      <w:pPr>
        <w:spacing w:line="240" w:lineRule="auto"/>
        <w:rPr>
          <w:rFonts w:ascii="Times New Roman" w:hAnsi="Times New Roman" w:cs="Times New Roman"/>
          <w:b/>
          <w:bCs/>
          <w:noProof/>
          <w:sz w:val="24"/>
          <w:szCs w:val="24"/>
        </w:rPr>
      </w:pPr>
    </w:p>
    <w:p w14:paraId="7E30F22A" w14:textId="77777777" w:rsidR="0058459E" w:rsidRDefault="0058459E" w:rsidP="0058459E">
      <w:pPr>
        <w:spacing w:line="240" w:lineRule="auto"/>
        <w:rPr>
          <w:rFonts w:ascii="Times New Roman" w:hAnsi="Times New Roman" w:cs="Times New Roman"/>
          <w:b/>
          <w:bCs/>
          <w:noProof/>
          <w:sz w:val="24"/>
          <w:szCs w:val="24"/>
        </w:rPr>
      </w:pPr>
    </w:p>
    <w:p w14:paraId="36C71F95" w14:textId="77777777" w:rsidR="0058459E" w:rsidRDefault="0058459E" w:rsidP="0058459E">
      <w:pPr>
        <w:spacing w:line="240" w:lineRule="auto"/>
        <w:rPr>
          <w:rFonts w:ascii="Times New Roman" w:hAnsi="Times New Roman" w:cs="Times New Roman"/>
          <w:b/>
          <w:bCs/>
          <w:noProof/>
          <w:sz w:val="24"/>
          <w:szCs w:val="24"/>
        </w:rPr>
      </w:pPr>
    </w:p>
    <w:p w14:paraId="10136761" w14:textId="77777777" w:rsidR="0058459E" w:rsidRDefault="0058459E" w:rsidP="0058459E">
      <w:pP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1665408" behindDoc="0" locked="0" layoutInCell="1" allowOverlap="1" wp14:anchorId="4672781F" wp14:editId="30770B6A">
            <wp:simplePos x="0" y="0"/>
            <wp:positionH relativeFrom="column">
              <wp:posOffset>2803525</wp:posOffset>
            </wp:positionH>
            <wp:positionV relativeFrom="paragraph">
              <wp:posOffset>2882941</wp:posOffset>
            </wp:positionV>
            <wp:extent cx="2645073" cy="2227384"/>
            <wp:effectExtent l="0" t="0" r="3175" b="1905"/>
            <wp:wrapNone/>
            <wp:docPr id="180872278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22788" name="Picture 1808722788"/>
                    <pic:cNvPicPr/>
                  </pic:nvPicPr>
                  <pic:blipFill rotWithShape="1">
                    <a:blip r:embed="rId7" cstate="print">
                      <a:extLst>
                        <a:ext uri="{28A0092B-C50C-407E-A947-70E740481C1C}">
                          <a14:useLocalDpi xmlns:a14="http://schemas.microsoft.com/office/drawing/2010/main" val="0"/>
                        </a:ext>
                      </a:extLst>
                    </a:blip>
                    <a:srcRect t="9769" b="6023"/>
                    <a:stretch/>
                  </pic:blipFill>
                  <pic:spPr bwMode="auto">
                    <a:xfrm>
                      <a:off x="0" y="0"/>
                      <a:ext cx="2645073" cy="2227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69504" behindDoc="0" locked="0" layoutInCell="1" allowOverlap="1" wp14:anchorId="61FDA64A" wp14:editId="5AE15B58">
            <wp:simplePos x="0" y="0"/>
            <wp:positionH relativeFrom="margin">
              <wp:align>left</wp:align>
            </wp:positionH>
            <wp:positionV relativeFrom="paragraph">
              <wp:posOffset>2857049</wp:posOffset>
            </wp:positionV>
            <wp:extent cx="2766060" cy="2368061"/>
            <wp:effectExtent l="0" t="0" r="0" b="0"/>
            <wp:wrapNone/>
            <wp:docPr id="5694567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6786" name="Picture 569456786"/>
                    <pic:cNvPicPr/>
                  </pic:nvPicPr>
                  <pic:blipFill rotWithShape="1">
                    <a:blip r:embed="rId8" cstate="print">
                      <a:extLst>
                        <a:ext uri="{28A0092B-C50C-407E-A947-70E740481C1C}">
                          <a14:useLocalDpi xmlns:a14="http://schemas.microsoft.com/office/drawing/2010/main" val="0"/>
                        </a:ext>
                      </a:extLst>
                    </a:blip>
                    <a:srcRect t="11164" b="3234"/>
                    <a:stretch/>
                  </pic:blipFill>
                  <pic:spPr bwMode="auto">
                    <a:xfrm>
                      <a:off x="0" y="0"/>
                      <a:ext cx="2766060" cy="2368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64384" behindDoc="0" locked="0" layoutInCell="1" allowOverlap="1" wp14:anchorId="127A1F7B" wp14:editId="7216635C">
            <wp:simplePos x="0" y="0"/>
            <wp:positionH relativeFrom="margin">
              <wp:align>left</wp:align>
            </wp:positionH>
            <wp:positionV relativeFrom="paragraph">
              <wp:posOffset>635586</wp:posOffset>
            </wp:positionV>
            <wp:extent cx="2687955" cy="2133600"/>
            <wp:effectExtent l="0" t="0" r="0" b="0"/>
            <wp:wrapNone/>
            <wp:docPr id="73174149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41490" name="Picture 7317414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7955" cy="2133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70528" behindDoc="0" locked="0" layoutInCell="1" allowOverlap="1" wp14:anchorId="5FEEAAAB" wp14:editId="621651D6">
            <wp:simplePos x="0" y="0"/>
            <wp:positionH relativeFrom="margin">
              <wp:posOffset>2789555</wp:posOffset>
            </wp:positionH>
            <wp:positionV relativeFrom="paragraph">
              <wp:posOffset>541069</wp:posOffset>
            </wp:positionV>
            <wp:extent cx="2754416" cy="2203938"/>
            <wp:effectExtent l="0" t="0" r="8255" b="6350"/>
            <wp:wrapNone/>
            <wp:docPr id="13668287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8774" name="Picture 1366828774"/>
                    <pic:cNvPicPr/>
                  </pic:nvPicPr>
                  <pic:blipFill rotWithShape="1">
                    <a:blip r:embed="rId10" cstate="print">
                      <a:extLst>
                        <a:ext uri="{28A0092B-C50C-407E-A947-70E740481C1C}">
                          <a14:useLocalDpi xmlns:a14="http://schemas.microsoft.com/office/drawing/2010/main" val="0"/>
                        </a:ext>
                      </a:extLst>
                    </a:blip>
                    <a:srcRect t="13491" b="6491"/>
                    <a:stretch/>
                  </pic:blipFill>
                  <pic:spPr bwMode="auto">
                    <a:xfrm>
                      <a:off x="0" y="0"/>
                      <a:ext cx="2754416" cy="2203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br w:type="page"/>
      </w:r>
    </w:p>
    <w:p w14:paraId="5371BC52" w14:textId="77777777" w:rsidR="0058459E" w:rsidRDefault="0058459E" w:rsidP="0058459E">
      <w:pPr>
        <w:spacing w:line="240" w:lineRule="auto"/>
        <w:rPr>
          <w:rFonts w:ascii="Times New Roman" w:hAnsi="Times New Roman" w:cs="Times New Roman"/>
          <w:b/>
          <w:bCs/>
          <w:noProof/>
          <w:sz w:val="24"/>
          <w:szCs w:val="24"/>
        </w:rPr>
      </w:pPr>
    </w:p>
    <w:p w14:paraId="4D526596" w14:textId="77777777" w:rsidR="0058459E" w:rsidRDefault="0058459E" w:rsidP="0058459E">
      <w:pPr>
        <w:spacing w:line="240" w:lineRule="auto"/>
        <w:rPr>
          <w:rFonts w:ascii="Times New Roman" w:hAnsi="Times New Roman" w:cs="Times New Roman"/>
          <w:b/>
          <w:bCs/>
          <w:noProof/>
          <w:sz w:val="24"/>
          <w:szCs w:val="24"/>
        </w:rPr>
      </w:pPr>
    </w:p>
    <w:p w14:paraId="6D10167D" w14:textId="77777777" w:rsidR="0058459E" w:rsidRPr="00DF6573" w:rsidRDefault="0058459E" w:rsidP="0058459E">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1675648" behindDoc="0" locked="0" layoutInCell="1" allowOverlap="1" wp14:anchorId="0D4E7847" wp14:editId="16690719">
            <wp:simplePos x="0" y="0"/>
            <wp:positionH relativeFrom="margin">
              <wp:posOffset>2723167</wp:posOffset>
            </wp:positionH>
            <wp:positionV relativeFrom="paragraph">
              <wp:posOffset>4671920</wp:posOffset>
            </wp:positionV>
            <wp:extent cx="2713589" cy="2035277"/>
            <wp:effectExtent l="0" t="0" r="0" b="3175"/>
            <wp:wrapNone/>
            <wp:docPr id="6787507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50777" name="Picture 6787507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589" cy="203527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74624" behindDoc="0" locked="0" layoutInCell="1" allowOverlap="1" wp14:anchorId="5642129D" wp14:editId="3FD0E448">
            <wp:simplePos x="0" y="0"/>
            <wp:positionH relativeFrom="margin">
              <wp:posOffset>64155</wp:posOffset>
            </wp:positionH>
            <wp:positionV relativeFrom="paragraph">
              <wp:posOffset>4672371</wp:posOffset>
            </wp:positionV>
            <wp:extent cx="2507226" cy="2123440"/>
            <wp:effectExtent l="0" t="0" r="7620" b="0"/>
            <wp:wrapNone/>
            <wp:docPr id="5002593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59351" name="Picture 500259351"/>
                    <pic:cNvPicPr/>
                  </pic:nvPicPr>
                  <pic:blipFill rotWithShape="1">
                    <a:blip r:embed="rId12" cstate="print">
                      <a:extLst>
                        <a:ext uri="{28A0092B-C50C-407E-A947-70E740481C1C}">
                          <a14:useLocalDpi xmlns:a14="http://schemas.microsoft.com/office/drawing/2010/main" val="0"/>
                        </a:ext>
                      </a:extLst>
                    </a:blip>
                    <a:srcRect t="7607" b="5773"/>
                    <a:stretch/>
                  </pic:blipFill>
                  <pic:spPr bwMode="auto">
                    <a:xfrm>
                      <a:off x="0" y="0"/>
                      <a:ext cx="2508622" cy="2124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73600" behindDoc="0" locked="0" layoutInCell="1" allowOverlap="1" wp14:anchorId="4BD2706D" wp14:editId="632FF05E">
            <wp:simplePos x="0" y="0"/>
            <wp:positionH relativeFrom="margin">
              <wp:posOffset>2772410</wp:posOffset>
            </wp:positionH>
            <wp:positionV relativeFrom="paragraph">
              <wp:posOffset>2229198</wp:posOffset>
            </wp:positionV>
            <wp:extent cx="2772410" cy="2222500"/>
            <wp:effectExtent l="0" t="0" r="8890" b="6350"/>
            <wp:wrapNone/>
            <wp:docPr id="218641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4146" name="Picture 21864146"/>
                    <pic:cNvPicPr/>
                  </pic:nvPicPr>
                  <pic:blipFill rotWithShape="1">
                    <a:blip r:embed="rId13" cstate="print">
                      <a:extLst>
                        <a:ext uri="{28A0092B-C50C-407E-A947-70E740481C1C}">
                          <a14:useLocalDpi xmlns:a14="http://schemas.microsoft.com/office/drawing/2010/main" val="0"/>
                        </a:ext>
                      </a:extLst>
                    </a:blip>
                    <a:srcRect t="19829"/>
                    <a:stretch/>
                  </pic:blipFill>
                  <pic:spPr bwMode="auto">
                    <a:xfrm>
                      <a:off x="0" y="0"/>
                      <a:ext cx="2772410" cy="222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72576" behindDoc="0" locked="0" layoutInCell="1" allowOverlap="1" wp14:anchorId="41254022" wp14:editId="4D1A271A">
            <wp:simplePos x="0" y="0"/>
            <wp:positionH relativeFrom="margin">
              <wp:posOffset>64135</wp:posOffset>
            </wp:positionH>
            <wp:positionV relativeFrom="paragraph">
              <wp:posOffset>2175797</wp:posOffset>
            </wp:positionV>
            <wp:extent cx="2590165" cy="2388870"/>
            <wp:effectExtent l="0" t="0" r="635" b="0"/>
            <wp:wrapNone/>
            <wp:docPr id="13148264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6487" name="Picture 13148264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165" cy="23888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66432" behindDoc="0" locked="0" layoutInCell="1" allowOverlap="1" wp14:anchorId="7F5AE69C" wp14:editId="5D4DEA87">
            <wp:simplePos x="0" y="0"/>
            <wp:positionH relativeFrom="page">
              <wp:posOffset>4213860</wp:posOffset>
            </wp:positionH>
            <wp:positionV relativeFrom="paragraph">
              <wp:posOffset>133698</wp:posOffset>
            </wp:positionV>
            <wp:extent cx="2663825" cy="2016125"/>
            <wp:effectExtent l="0" t="0" r="3175" b="3175"/>
            <wp:wrapNone/>
            <wp:docPr id="14068115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11550" name="Picture 1406811550"/>
                    <pic:cNvPicPr/>
                  </pic:nvPicPr>
                  <pic:blipFill rotWithShape="1">
                    <a:blip r:embed="rId15" cstate="print">
                      <a:extLst>
                        <a:ext uri="{28A0092B-C50C-407E-A947-70E740481C1C}">
                          <a14:useLocalDpi xmlns:a14="http://schemas.microsoft.com/office/drawing/2010/main" val="0"/>
                        </a:ext>
                      </a:extLst>
                    </a:blip>
                    <a:srcRect t="24324"/>
                    <a:stretch/>
                  </pic:blipFill>
                  <pic:spPr bwMode="auto">
                    <a:xfrm>
                      <a:off x="0" y="0"/>
                      <a:ext cx="2663825" cy="201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id-ID" w:eastAsia="id-ID"/>
        </w:rPr>
        <w:drawing>
          <wp:anchor distT="0" distB="0" distL="114300" distR="114300" simplePos="0" relativeHeight="251667456" behindDoc="0" locked="0" layoutInCell="1" allowOverlap="1" wp14:anchorId="112B20A0" wp14:editId="3E8F5CF6">
            <wp:simplePos x="0" y="0"/>
            <wp:positionH relativeFrom="margin">
              <wp:posOffset>0</wp:posOffset>
            </wp:positionH>
            <wp:positionV relativeFrom="paragraph">
              <wp:posOffset>141031</wp:posOffset>
            </wp:positionV>
            <wp:extent cx="2649220" cy="1986915"/>
            <wp:effectExtent l="0" t="0" r="0" b="0"/>
            <wp:wrapNone/>
            <wp:docPr id="3377588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58834" name="Picture 3377588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9220" cy="1986915"/>
                    </a:xfrm>
                    <a:prstGeom prst="rect">
                      <a:avLst/>
                    </a:prstGeom>
                  </pic:spPr>
                </pic:pic>
              </a:graphicData>
            </a:graphic>
            <wp14:sizeRelH relativeFrom="margin">
              <wp14:pctWidth>0</wp14:pctWidth>
            </wp14:sizeRelH>
            <wp14:sizeRelV relativeFrom="margin">
              <wp14:pctHeight>0</wp14:pctHeight>
            </wp14:sizeRelV>
          </wp:anchor>
        </w:drawing>
      </w:r>
    </w:p>
    <w:p w14:paraId="4C152CA2" w14:textId="77777777" w:rsidR="00772774" w:rsidRDefault="00772774"/>
    <w:sectPr w:rsidR="00772774" w:rsidSect="0058459E">
      <w:pgSz w:w="11906" w:h="16838" w:code="9"/>
      <w:pgMar w:top="2268" w:right="1701" w:bottom="1701" w:left="2268"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8508E"/>
    <w:multiLevelType w:val="multilevel"/>
    <w:tmpl w:val="5C2E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A7770"/>
    <w:multiLevelType w:val="hybridMultilevel"/>
    <w:tmpl w:val="BBCAE4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E437E8"/>
    <w:multiLevelType w:val="hybridMultilevel"/>
    <w:tmpl w:val="E80480F8"/>
    <w:lvl w:ilvl="0" w:tplc="F104D9C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6EA5DD2"/>
    <w:multiLevelType w:val="hybridMultilevel"/>
    <w:tmpl w:val="2A36BE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843750"/>
    <w:multiLevelType w:val="hybridMultilevel"/>
    <w:tmpl w:val="BC6270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1A61E9"/>
    <w:multiLevelType w:val="hybridMultilevel"/>
    <w:tmpl w:val="3A065C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362B22"/>
    <w:multiLevelType w:val="hybridMultilevel"/>
    <w:tmpl w:val="16A2BD30"/>
    <w:lvl w:ilvl="0" w:tplc="B3AE9C00">
      <w:start w:val="1"/>
      <w:numFmt w:val="decimal"/>
      <w:lvlText w:val="%1."/>
      <w:lvlJc w:val="left"/>
      <w:pPr>
        <w:ind w:left="1778" w:hanging="360"/>
      </w:pPr>
      <w:rPr>
        <w:rFonts w:asciiTheme="minorHAnsi" w:hAnsiTheme="minorHAnsi" w:cstheme="minorBidi" w:hint="default"/>
        <w:sz w:val="22"/>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 w15:restartNumberingAfterBreak="0">
    <w:nsid w:val="10C505EA"/>
    <w:multiLevelType w:val="hybridMultilevel"/>
    <w:tmpl w:val="2BB06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2E108C8"/>
    <w:multiLevelType w:val="hybridMultilevel"/>
    <w:tmpl w:val="7D8A95D6"/>
    <w:lvl w:ilvl="0" w:tplc="8EE096EC">
      <w:start w:val="1"/>
      <w:numFmt w:val="decimal"/>
      <w:lvlText w:val="%1."/>
      <w:lvlJc w:val="left"/>
      <w:pPr>
        <w:ind w:left="1778" w:hanging="360"/>
      </w:pPr>
      <w:rPr>
        <w:rFonts w:ascii="Times New Roman" w:hAnsi="Times New Roman" w:cs="Times New Roman"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9" w15:restartNumberingAfterBreak="0">
    <w:nsid w:val="15AD43E8"/>
    <w:multiLevelType w:val="hybridMultilevel"/>
    <w:tmpl w:val="222688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7D7DE3"/>
    <w:multiLevelType w:val="hybridMultilevel"/>
    <w:tmpl w:val="38100C58"/>
    <w:lvl w:ilvl="0" w:tplc="64D4B2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47040A"/>
    <w:multiLevelType w:val="hybridMultilevel"/>
    <w:tmpl w:val="46AC879C"/>
    <w:lvl w:ilvl="0" w:tplc="6322924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8593953"/>
    <w:multiLevelType w:val="hybridMultilevel"/>
    <w:tmpl w:val="145087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DCA12A1"/>
    <w:multiLevelType w:val="hybridMultilevel"/>
    <w:tmpl w:val="C1160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D6072"/>
    <w:multiLevelType w:val="hybridMultilevel"/>
    <w:tmpl w:val="EECA5204"/>
    <w:lvl w:ilvl="0" w:tplc="308A653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1FB4A47"/>
    <w:multiLevelType w:val="hybridMultilevel"/>
    <w:tmpl w:val="4740C39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4B15B68"/>
    <w:multiLevelType w:val="hybridMultilevel"/>
    <w:tmpl w:val="E0720E6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A9849DE"/>
    <w:multiLevelType w:val="hybridMultilevel"/>
    <w:tmpl w:val="2926FD26"/>
    <w:lvl w:ilvl="0" w:tplc="98C40E26">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8" w15:restartNumberingAfterBreak="0">
    <w:nsid w:val="2F13275B"/>
    <w:multiLevelType w:val="hybridMultilevel"/>
    <w:tmpl w:val="76B230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58740B2"/>
    <w:multiLevelType w:val="hybridMultilevel"/>
    <w:tmpl w:val="750A5D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95F377A"/>
    <w:multiLevelType w:val="hybridMultilevel"/>
    <w:tmpl w:val="2828DC3A"/>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1" w15:restartNumberingAfterBreak="0">
    <w:nsid w:val="39B761CA"/>
    <w:multiLevelType w:val="hybridMultilevel"/>
    <w:tmpl w:val="3300CE0E"/>
    <w:lvl w:ilvl="0" w:tplc="05CA7D0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3D8E3224"/>
    <w:multiLevelType w:val="hybridMultilevel"/>
    <w:tmpl w:val="9E8CC704"/>
    <w:lvl w:ilvl="0" w:tplc="5656A63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3" w15:restartNumberingAfterBreak="0">
    <w:nsid w:val="3F8813A5"/>
    <w:multiLevelType w:val="hybridMultilevel"/>
    <w:tmpl w:val="93221992"/>
    <w:lvl w:ilvl="0" w:tplc="7CF410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42F0467C"/>
    <w:multiLevelType w:val="hybridMultilevel"/>
    <w:tmpl w:val="6AC0D5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4FA7DED"/>
    <w:multiLevelType w:val="hybridMultilevel"/>
    <w:tmpl w:val="D2269E62"/>
    <w:lvl w:ilvl="0" w:tplc="B15A69C2">
      <w:start w:val="1"/>
      <w:numFmt w:val="decimal"/>
      <w:lvlText w:val="%1."/>
      <w:lvlJc w:val="left"/>
      <w:pPr>
        <w:ind w:left="1778" w:hanging="360"/>
      </w:pPr>
      <w:rPr>
        <w:rFonts w:hint="default"/>
        <w:b/>
        <w:bCs w:val="0"/>
        <w:sz w:val="24"/>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6" w15:restartNumberingAfterBreak="0">
    <w:nsid w:val="471A7F06"/>
    <w:multiLevelType w:val="hybridMultilevel"/>
    <w:tmpl w:val="0D9A09D4"/>
    <w:lvl w:ilvl="0" w:tplc="874AC1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72B7B06"/>
    <w:multiLevelType w:val="hybridMultilevel"/>
    <w:tmpl w:val="4E08084C"/>
    <w:lvl w:ilvl="0" w:tplc="DB9A4F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490931EA"/>
    <w:multiLevelType w:val="hybridMultilevel"/>
    <w:tmpl w:val="EE1C5C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B3F73A2"/>
    <w:multiLevelType w:val="hybridMultilevel"/>
    <w:tmpl w:val="D02EF20E"/>
    <w:lvl w:ilvl="0" w:tplc="E676F572">
      <w:start w:val="1"/>
      <w:numFmt w:val="upp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0" w15:restartNumberingAfterBreak="0">
    <w:nsid w:val="4DAA2B71"/>
    <w:multiLevelType w:val="hybridMultilevel"/>
    <w:tmpl w:val="610095B6"/>
    <w:lvl w:ilvl="0" w:tplc="89BED4BA">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1" w15:restartNumberingAfterBreak="0">
    <w:nsid w:val="4F80273A"/>
    <w:multiLevelType w:val="hybridMultilevel"/>
    <w:tmpl w:val="0EAAE35C"/>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2" w15:restartNumberingAfterBreak="0">
    <w:nsid w:val="538E481F"/>
    <w:multiLevelType w:val="hybridMultilevel"/>
    <w:tmpl w:val="845C1F7E"/>
    <w:lvl w:ilvl="0" w:tplc="7FECE6FE">
      <w:start w:val="1"/>
      <w:numFmt w:val="upperLetter"/>
      <w:lvlText w:val="%1."/>
      <w:lvlJc w:val="left"/>
      <w:pPr>
        <w:ind w:left="720" w:hanging="360"/>
      </w:pPr>
      <w:rPr>
        <w:rFonts w:hint="default"/>
        <w:color w:val="auto"/>
        <w:sz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56006F5"/>
    <w:multiLevelType w:val="hybridMultilevel"/>
    <w:tmpl w:val="AB5EE1E6"/>
    <w:lvl w:ilvl="0" w:tplc="E53E1E2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5EE5621"/>
    <w:multiLevelType w:val="hybridMultilevel"/>
    <w:tmpl w:val="B14E7A8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15:restartNumberingAfterBreak="0">
    <w:nsid w:val="573420FB"/>
    <w:multiLevelType w:val="hybridMultilevel"/>
    <w:tmpl w:val="13B2DF90"/>
    <w:lvl w:ilvl="0" w:tplc="1076CE1A">
      <w:start w:val="1"/>
      <w:numFmt w:val="lowerLetter"/>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6" w15:restartNumberingAfterBreak="0">
    <w:nsid w:val="59803D69"/>
    <w:multiLevelType w:val="hybridMultilevel"/>
    <w:tmpl w:val="58C03B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C132108"/>
    <w:multiLevelType w:val="hybridMultilevel"/>
    <w:tmpl w:val="D3586EC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47A5A53"/>
    <w:multiLevelType w:val="hybridMultilevel"/>
    <w:tmpl w:val="BBA425CE"/>
    <w:lvl w:ilvl="0" w:tplc="9CC0DB2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649B6177"/>
    <w:multiLevelType w:val="hybridMultilevel"/>
    <w:tmpl w:val="337CA88A"/>
    <w:lvl w:ilvl="0" w:tplc="F68E3936">
      <w:start w:val="1"/>
      <w:numFmt w:val="lowerLetter"/>
      <w:lvlText w:val="%1."/>
      <w:lvlJc w:val="left"/>
      <w:pPr>
        <w:ind w:left="1778" w:hanging="360"/>
      </w:pPr>
      <w:rPr>
        <w:rFonts w:hint="default"/>
        <w:b w:val="0"/>
        <w:sz w:val="24"/>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0" w15:restartNumberingAfterBreak="0">
    <w:nsid w:val="66B9144F"/>
    <w:multiLevelType w:val="hybridMultilevel"/>
    <w:tmpl w:val="15CEC3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6E072AC"/>
    <w:multiLevelType w:val="hybridMultilevel"/>
    <w:tmpl w:val="559C96F8"/>
    <w:lvl w:ilvl="0" w:tplc="A4EEBBDC">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2" w15:restartNumberingAfterBreak="0">
    <w:nsid w:val="69E71C46"/>
    <w:multiLevelType w:val="hybridMultilevel"/>
    <w:tmpl w:val="70F4B812"/>
    <w:lvl w:ilvl="0" w:tplc="35B246CE">
      <w:start w:val="1"/>
      <w:numFmt w:val="decimal"/>
      <w:lvlText w:val="%1."/>
      <w:lvlJc w:val="left"/>
      <w:pPr>
        <w:ind w:left="2345" w:hanging="360"/>
      </w:pPr>
      <w:rPr>
        <w:rFonts w:ascii="Times New Roman" w:hAnsi="Times New Roman" w:cs="Times New Roman" w:hint="default"/>
        <w:sz w:val="24"/>
        <w:szCs w:val="28"/>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43" w15:restartNumberingAfterBreak="0">
    <w:nsid w:val="6FE73EBE"/>
    <w:multiLevelType w:val="hybridMultilevel"/>
    <w:tmpl w:val="5F5E1102"/>
    <w:lvl w:ilvl="0" w:tplc="48602186">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44" w15:restartNumberingAfterBreak="0">
    <w:nsid w:val="73821508"/>
    <w:multiLevelType w:val="multilevel"/>
    <w:tmpl w:val="F5BA8F3C"/>
    <w:lvl w:ilvl="0">
      <w:numFmt w:val="decimal"/>
      <w:lvlText w:val="%1"/>
      <w:lvlJc w:val="left"/>
      <w:pPr>
        <w:ind w:left="540" w:hanging="540"/>
      </w:pPr>
      <w:rPr>
        <w:rFonts w:hint="default"/>
      </w:rPr>
    </w:lvl>
    <w:lvl w:ilvl="1">
      <w:start w:val="9"/>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3A9628E"/>
    <w:multiLevelType w:val="hybridMultilevel"/>
    <w:tmpl w:val="39BE96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3BF2E48"/>
    <w:multiLevelType w:val="hybridMultilevel"/>
    <w:tmpl w:val="9E907442"/>
    <w:lvl w:ilvl="0" w:tplc="73867A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767B2FE5"/>
    <w:multiLevelType w:val="hybridMultilevel"/>
    <w:tmpl w:val="212C18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71B0C9C"/>
    <w:multiLevelType w:val="hybridMultilevel"/>
    <w:tmpl w:val="D5A47DF8"/>
    <w:lvl w:ilvl="0" w:tplc="DE7E45C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9" w15:restartNumberingAfterBreak="0">
    <w:nsid w:val="79075297"/>
    <w:multiLevelType w:val="hybridMultilevel"/>
    <w:tmpl w:val="79202E8C"/>
    <w:lvl w:ilvl="0" w:tplc="1FA688B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7A543598"/>
    <w:multiLevelType w:val="hybridMultilevel"/>
    <w:tmpl w:val="F6C81CC2"/>
    <w:lvl w:ilvl="0" w:tplc="F7701FC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15:restartNumberingAfterBreak="0">
    <w:nsid w:val="7B4F55E2"/>
    <w:multiLevelType w:val="hybridMultilevel"/>
    <w:tmpl w:val="B7060D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DAB63A0"/>
    <w:multiLevelType w:val="hybridMultilevel"/>
    <w:tmpl w:val="0EAAE35C"/>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3" w15:restartNumberingAfterBreak="0">
    <w:nsid w:val="7E182D37"/>
    <w:multiLevelType w:val="hybridMultilevel"/>
    <w:tmpl w:val="DD6886CE"/>
    <w:lvl w:ilvl="0" w:tplc="25A235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7F890132"/>
    <w:multiLevelType w:val="hybridMultilevel"/>
    <w:tmpl w:val="DE24CB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02144411">
    <w:abstractNumId w:val="21"/>
  </w:num>
  <w:num w:numId="2" w16cid:durableId="1971089921">
    <w:abstractNumId w:val="2"/>
  </w:num>
  <w:num w:numId="3" w16cid:durableId="1034228347">
    <w:abstractNumId w:val="35"/>
  </w:num>
  <w:num w:numId="4" w16cid:durableId="434904526">
    <w:abstractNumId w:val="8"/>
  </w:num>
  <w:num w:numId="5" w16cid:durableId="747767685">
    <w:abstractNumId w:val="11"/>
  </w:num>
  <w:num w:numId="6" w16cid:durableId="1659461873">
    <w:abstractNumId w:val="49"/>
  </w:num>
  <w:num w:numId="7" w16cid:durableId="974260866">
    <w:abstractNumId w:val="27"/>
  </w:num>
  <w:num w:numId="8" w16cid:durableId="1519352137">
    <w:abstractNumId w:val="34"/>
  </w:num>
  <w:num w:numId="9" w16cid:durableId="1642036784">
    <w:abstractNumId w:val="20"/>
  </w:num>
  <w:num w:numId="10" w16cid:durableId="488668694">
    <w:abstractNumId w:val="47"/>
  </w:num>
  <w:num w:numId="11" w16cid:durableId="831338852">
    <w:abstractNumId w:val="33"/>
  </w:num>
  <w:num w:numId="12" w16cid:durableId="457382579">
    <w:abstractNumId w:val="54"/>
  </w:num>
  <w:num w:numId="13" w16cid:durableId="785346445">
    <w:abstractNumId w:val="28"/>
  </w:num>
  <w:num w:numId="14" w16cid:durableId="1564756661">
    <w:abstractNumId w:val="5"/>
  </w:num>
  <w:num w:numId="15" w16cid:durableId="454376194">
    <w:abstractNumId w:val="19"/>
  </w:num>
  <w:num w:numId="16" w16cid:durableId="1206865948">
    <w:abstractNumId w:val="12"/>
  </w:num>
  <w:num w:numId="17" w16cid:durableId="1606884624">
    <w:abstractNumId w:val="36"/>
  </w:num>
  <w:num w:numId="18" w16cid:durableId="395974575">
    <w:abstractNumId w:val="51"/>
  </w:num>
  <w:num w:numId="19" w16cid:durableId="1163862598">
    <w:abstractNumId w:val="24"/>
  </w:num>
  <w:num w:numId="20" w16cid:durableId="428356666">
    <w:abstractNumId w:val="31"/>
  </w:num>
  <w:num w:numId="21" w16cid:durableId="487671802">
    <w:abstractNumId w:val="37"/>
  </w:num>
  <w:num w:numId="22" w16cid:durableId="1366325595">
    <w:abstractNumId w:val="14"/>
  </w:num>
  <w:num w:numId="23" w16cid:durableId="381907000">
    <w:abstractNumId w:val="32"/>
  </w:num>
  <w:num w:numId="24" w16cid:durableId="1525285812">
    <w:abstractNumId w:val="10"/>
  </w:num>
  <w:num w:numId="25" w16cid:durableId="247007042">
    <w:abstractNumId w:val="15"/>
  </w:num>
  <w:num w:numId="26" w16cid:durableId="1060399966">
    <w:abstractNumId w:val="6"/>
  </w:num>
  <w:num w:numId="27" w16cid:durableId="167407519">
    <w:abstractNumId w:val="48"/>
  </w:num>
  <w:num w:numId="28" w16cid:durableId="789201447">
    <w:abstractNumId w:val="1"/>
  </w:num>
  <w:num w:numId="29" w16cid:durableId="1727726739">
    <w:abstractNumId w:val="22"/>
  </w:num>
  <w:num w:numId="30" w16cid:durableId="1919903551">
    <w:abstractNumId w:val="41"/>
  </w:num>
  <w:num w:numId="31" w16cid:durableId="553352297">
    <w:abstractNumId w:val="17"/>
  </w:num>
  <w:num w:numId="32" w16cid:durableId="532351528">
    <w:abstractNumId w:val="18"/>
  </w:num>
  <w:num w:numId="33" w16cid:durableId="2106922455">
    <w:abstractNumId w:val="13"/>
  </w:num>
  <w:num w:numId="34" w16cid:durableId="1446852882">
    <w:abstractNumId w:val="40"/>
  </w:num>
  <w:num w:numId="35" w16cid:durableId="1583447472">
    <w:abstractNumId w:val="16"/>
  </w:num>
  <w:num w:numId="36" w16cid:durableId="656768664">
    <w:abstractNumId w:val="30"/>
  </w:num>
  <w:num w:numId="37" w16cid:durableId="1147556168">
    <w:abstractNumId w:val="39"/>
  </w:num>
  <w:num w:numId="38" w16cid:durableId="458763591">
    <w:abstractNumId w:val="50"/>
  </w:num>
  <w:num w:numId="39" w16cid:durableId="1463572891">
    <w:abstractNumId w:val="38"/>
  </w:num>
  <w:num w:numId="40" w16cid:durableId="1616256023">
    <w:abstractNumId w:val="25"/>
  </w:num>
  <w:num w:numId="41" w16cid:durableId="1521814300">
    <w:abstractNumId w:val="9"/>
  </w:num>
  <w:num w:numId="42" w16cid:durableId="1620604838">
    <w:abstractNumId w:val="42"/>
  </w:num>
  <w:num w:numId="43" w16cid:durableId="2090926092">
    <w:abstractNumId w:val="44"/>
  </w:num>
  <w:num w:numId="44" w16cid:durableId="339048483">
    <w:abstractNumId w:val="43"/>
  </w:num>
  <w:num w:numId="45" w16cid:durableId="1413235998">
    <w:abstractNumId w:val="3"/>
  </w:num>
  <w:num w:numId="46" w16cid:durableId="550001110">
    <w:abstractNumId w:val="23"/>
  </w:num>
  <w:num w:numId="47" w16cid:durableId="882250444">
    <w:abstractNumId w:val="4"/>
  </w:num>
  <w:num w:numId="48" w16cid:durableId="437873946">
    <w:abstractNumId w:val="46"/>
  </w:num>
  <w:num w:numId="49" w16cid:durableId="1480878766">
    <w:abstractNumId w:val="29"/>
  </w:num>
  <w:num w:numId="50" w16cid:durableId="221598261">
    <w:abstractNumId w:val="53"/>
  </w:num>
  <w:num w:numId="51" w16cid:durableId="1021661511">
    <w:abstractNumId w:val="45"/>
  </w:num>
  <w:num w:numId="52" w16cid:durableId="1135175208">
    <w:abstractNumId w:val="26"/>
  </w:num>
  <w:num w:numId="53" w16cid:durableId="9366732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03638413">
    <w:abstractNumId w:val="0"/>
  </w:num>
  <w:num w:numId="55" w16cid:durableId="785343675">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59E"/>
    <w:rsid w:val="00023615"/>
    <w:rsid w:val="000240C9"/>
    <w:rsid w:val="0058459E"/>
    <w:rsid w:val="00772774"/>
    <w:rsid w:val="00CC22D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C72D7"/>
  <w15:chartTrackingRefBased/>
  <w15:docId w15:val="{59F2FFCF-9FB1-409E-9A47-957A175E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59E"/>
  </w:style>
  <w:style w:type="paragraph" w:styleId="Heading1">
    <w:name w:val="heading 1"/>
    <w:basedOn w:val="Normal"/>
    <w:next w:val="Normal"/>
    <w:link w:val="Heading1Char"/>
    <w:uiPriority w:val="9"/>
    <w:qFormat/>
    <w:rsid w:val="005845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45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45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5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8459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8459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8459E"/>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styleId="Hyperlink">
    <w:name w:val="Hyperlink"/>
    <w:basedOn w:val="DefaultParagraphFont"/>
    <w:uiPriority w:val="99"/>
    <w:unhideWhenUsed/>
    <w:rsid w:val="0058459E"/>
    <w:rPr>
      <w:color w:val="0000FF"/>
      <w:u w:val="single"/>
    </w:rPr>
  </w:style>
  <w:style w:type="paragraph" w:styleId="ListParagraph">
    <w:name w:val="List Paragraph"/>
    <w:aliases w:val="Body of text,List Paragraph1,Body of text+1,Body of text+2,Body of text+3,List Paragraph11,Medium Grid 1 - Accent 21,Heading 5 Char1,spasi 2 taiiii,Colorful List - Accent 11,sUB BAB,skripsi,judul,Heading 41,Atan,paragraf,UGEX'Z,kepala"/>
    <w:basedOn w:val="Normal"/>
    <w:link w:val="ListParagraphChar"/>
    <w:uiPriority w:val="34"/>
    <w:qFormat/>
    <w:rsid w:val="0058459E"/>
    <w:pPr>
      <w:ind w:left="720"/>
      <w:contextualSpacing/>
    </w:pPr>
  </w:style>
  <w:style w:type="character" w:customStyle="1" w:styleId="UnresolvedMention1">
    <w:name w:val="Unresolved Mention1"/>
    <w:basedOn w:val="DefaultParagraphFont"/>
    <w:uiPriority w:val="99"/>
    <w:semiHidden/>
    <w:unhideWhenUsed/>
    <w:rsid w:val="0058459E"/>
    <w:rPr>
      <w:color w:val="605E5C"/>
      <w:shd w:val="clear" w:color="auto" w:fill="E1DFDD"/>
    </w:rPr>
  </w:style>
  <w:style w:type="character" w:customStyle="1" w:styleId="a">
    <w:name w:val="_"/>
    <w:basedOn w:val="DefaultParagraphFont"/>
    <w:rsid w:val="0058459E"/>
  </w:style>
  <w:style w:type="character" w:customStyle="1" w:styleId="ff3">
    <w:name w:val="ff3"/>
    <w:basedOn w:val="DefaultParagraphFont"/>
    <w:rsid w:val="0058459E"/>
  </w:style>
  <w:style w:type="character" w:customStyle="1" w:styleId="lsa">
    <w:name w:val="lsa"/>
    <w:basedOn w:val="DefaultParagraphFont"/>
    <w:rsid w:val="0058459E"/>
  </w:style>
  <w:style w:type="character" w:customStyle="1" w:styleId="ls1">
    <w:name w:val="ls1"/>
    <w:basedOn w:val="DefaultParagraphFont"/>
    <w:rsid w:val="0058459E"/>
  </w:style>
  <w:style w:type="character" w:customStyle="1" w:styleId="sw">
    <w:name w:val="sw"/>
    <w:basedOn w:val="DefaultParagraphFont"/>
    <w:rsid w:val="0058459E"/>
  </w:style>
  <w:style w:type="table" w:styleId="TableGrid">
    <w:name w:val="Table Grid"/>
    <w:basedOn w:val="TableNormal"/>
    <w:uiPriority w:val="39"/>
    <w:rsid w:val="0058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459E"/>
    <w:rPr>
      <w:color w:val="666666"/>
    </w:rPr>
  </w:style>
  <w:style w:type="paragraph" w:styleId="TOCHeading">
    <w:name w:val="TOC Heading"/>
    <w:basedOn w:val="Heading1"/>
    <w:next w:val="Normal"/>
    <w:uiPriority w:val="39"/>
    <w:unhideWhenUsed/>
    <w:qFormat/>
    <w:rsid w:val="0058459E"/>
    <w:pPr>
      <w:outlineLvl w:val="9"/>
    </w:pPr>
    <w:rPr>
      <w:kern w:val="0"/>
      <w:lang w:val="en-US"/>
    </w:rPr>
  </w:style>
  <w:style w:type="paragraph" w:styleId="TOC1">
    <w:name w:val="toc 1"/>
    <w:basedOn w:val="Normal"/>
    <w:next w:val="Normal"/>
    <w:autoRedefine/>
    <w:uiPriority w:val="39"/>
    <w:unhideWhenUsed/>
    <w:rsid w:val="0058459E"/>
    <w:pPr>
      <w:spacing w:after="100"/>
    </w:pPr>
  </w:style>
  <w:style w:type="paragraph" w:styleId="TOC2">
    <w:name w:val="toc 2"/>
    <w:basedOn w:val="Normal"/>
    <w:next w:val="Normal"/>
    <w:autoRedefine/>
    <w:uiPriority w:val="39"/>
    <w:unhideWhenUsed/>
    <w:rsid w:val="0058459E"/>
    <w:pPr>
      <w:spacing w:after="100"/>
      <w:ind w:left="220"/>
    </w:pPr>
  </w:style>
  <w:style w:type="paragraph" w:styleId="TOC3">
    <w:name w:val="toc 3"/>
    <w:basedOn w:val="Normal"/>
    <w:next w:val="Normal"/>
    <w:autoRedefine/>
    <w:uiPriority w:val="39"/>
    <w:unhideWhenUsed/>
    <w:rsid w:val="0058459E"/>
    <w:pPr>
      <w:spacing w:after="100"/>
      <w:ind w:left="440"/>
    </w:pPr>
  </w:style>
  <w:style w:type="paragraph" w:styleId="Header">
    <w:name w:val="header"/>
    <w:basedOn w:val="Normal"/>
    <w:link w:val="HeaderChar"/>
    <w:uiPriority w:val="99"/>
    <w:unhideWhenUsed/>
    <w:rsid w:val="00584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59E"/>
  </w:style>
  <w:style w:type="paragraph" w:styleId="Footer">
    <w:name w:val="footer"/>
    <w:basedOn w:val="Normal"/>
    <w:link w:val="FooterChar"/>
    <w:uiPriority w:val="99"/>
    <w:unhideWhenUsed/>
    <w:rsid w:val="00584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59E"/>
  </w:style>
  <w:style w:type="paragraph" w:styleId="Caption">
    <w:name w:val="caption"/>
    <w:basedOn w:val="Normal"/>
    <w:next w:val="Normal"/>
    <w:uiPriority w:val="35"/>
    <w:unhideWhenUsed/>
    <w:qFormat/>
    <w:rsid w:val="0058459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8459E"/>
    <w:pPr>
      <w:spacing w:after="0"/>
    </w:pPr>
  </w:style>
  <w:style w:type="character" w:customStyle="1" w:styleId="ListParagraphChar">
    <w:name w:val="List Paragraph Char"/>
    <w:aliases w:val="Body of text Char,List Paragraph1 Char,Body of text+1 Char,Body of text+2 Char,Body of text+3 Char,List Paragraph11 Char,Medium Grid 1 - Accent 21 Char,Heading 5 Char1 Char,spasi 2 taiiii Char,Colorful List - Accent 11 Char,Atan Char"/>
    <w:basedOn w:val="DefaultParagraphFont"/>
    <w:link w:val="ListParagraph"/>
    <w:uiPriority w:val="34"/>
    <w:qFormat/>
    <w:locked/>
    <w:rsid w:val="0058459E"/>
  </w:style>
  <w:style w:type="character" w:styleId="Strong">
    <w:name w:val="Strong"/>
    <w:basedOn w:val="DefaultParagraphFont"/>
    <w:uiPriority w:val="22"/>
    <w:qFormat/>
    <w:rsid w:val="0058459E"/>
    <w:rPr>
      <w:b/>
      <w:bCs/>
    </w:rPr>
  </w:style>
  <w:style w:type="character" w:styleId="FollowedHyperlink">
    <w:name w:val="FollowedHyperlink"/>
    <w:basedOn w:val="DefaultParagraphFont"/>
    <w:uiPriority w:val="99"/>
    <w:semiHidden/>
    <w:unhideWhenUsed/>
    <w:rsid w:val="0058459E"/>
    <w:rPr>
      <w:color w:val="954F72"/>
      <w:u w:val="single"/>
    </w:rPr>
  </w:style>
  <w:style w:type="paragraph" w:customStyle="1" w:styleId="msonormal0">
    <w:name w:val="msonormal"/>
    <w:basedOn w:val="Normal"/>
    <w:rsid w:val="0058459E"/>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584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5845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9">
    <w:name w:val="xl69"/>
    <w:basedOn w:val="Normal"/>
    <w:rsid w:val="0058459E"/>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styleId="BalloonText">
    <w:name w:val="Balloon Text"/>
    <w:basedOn w:val="Normal"/>
    <w:link w:val="BalloonTextChar"/>
    <w:uiPriority w:val="99"/>
    <w:semiHidden/>
    <w:unhideWhenUsed/>
    <w:rsid w:val="005845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5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4948</Words>
  <Characters>28209</Characters>
  <Application>Microsoft Office Word</Application>
  <DocSecurity>0</DocSecurity>
  <Lines>235</Lines>
  <Paragraphs>66</Paragraphs>
  <ScaleCrop>false</ScaleCrop>
  <Company/>
  <LinksUpToDate>false</LinksUpToDate>
  <CharactersWithSpaces>33091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Riza Yulianti</dc:creator>
  <cp:keywords/>
  <dc:description/>
  <cp:lastModifiedBy>Riza Yulianti</cp:lastModifiedBy>
  <cp:revision>1</cp:revision>
  <dcterms:created xsi:type="dcterms:W3CDTF">2024-08-13T15:16:00Z</dcterms:created>
  <dcterms:modified xsi:type="dcterms:W3CDTF">2024-08-13T15:19:00Z</dcterms:modified>
</cp:coreProperties>
</file>