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CE9A33" w14:textId="611E0BD0" w:rsidR="00FE35A9" w:rsidRPr="005C38EA" w:rsidRDefault="00FE35A9" w:rsidP="00FE35A9">
      <w:pPr>
        <w:jc w:val="center"/>
        <w:rPr>
          <w:rFonts w:ascii="Times New Roman" w:hAnsi="Times New Roman" w:cs="Times New Roman"/>
          <w:sz w:val="24"/>
          <w:szCs w:val="24"/>
        </w:rPr>
      </w:pPr>
      <w:r w:rsidRPr="005C38EA">
        <w:rPr>
          <w:rFonts w:ascii="Times New Roman" w:hAnsi="Times New Roman" w:cs="Times New Roman"/>
          <w:noProof/>
          <w:sz w:val="24"/>
          <w:szCs w:val="24"/>
        </w:rPr>
        <w:drawing>
          <wp:inline distT="0" distB="0" distL="0" distR="0" wp14:anchorId="58B80A3F" wp14:editId="276DEB01">
            <wp:extent cx="1447800" cy="1409700"/>
            <wp:effectExtent l="0" t="0" r="0" b="0"/>
            <wp:docPr id="3" name="Image 3" descr="C:\Users\asus\Documents\MATERI KULIAH\data lain\foto lain lain\download (3).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C:\Users\asus\Documents\MATERI KULIAH\data lain\foto lain lain\download (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7800" cy="1409700"/>
                    </a:xfrm>
                    <a:prstGeom prst="rect">
                      <a:avLst/>
                    </a:prstGeom>
                  </pic:spPr>
                </pic:pic>
              </a:graphicData>
            </a:graphic>
          </wp:inline>
        </w:drawing>
      </w:r>
    </w:p>
    <w:p w14:paraId="7D6CFA33" w14:textId="77777777" w:rsidR="00FE35A9" w:rsidRPr="005C38EA" w:rsidRDefault="00FE35A9" w:rsidP="00FE35A9">
      <w:pPr>
        <w:jc w:val="center"/>
        <w:rPr>
          <w:rFonts w:ascii="Times New Roman" w:hAnsi="Times New Roman" w:cs="Times New Roman"/>
          <w:sz w:val="24"/>
          <w:szCs w:val="24"/>
        </w:rPr>
      </w:pPr>
    </w:p>
    <w:p w14:paraId="75884763" w14:textId="77777777" w:rsidR="00FE35A9" w:rsidRPr="005C38EA" w:rsidRDefault="00FE35A9" w:rsidP="00FE35A9">
      <w:pPr>
        <w:jc w:val="center"/>
        <w:rPr>
          <w:rFonts w:ascii="Times New Roman" w:hAnsi="Times New Roman" w:cs="Times New Roman"/>
          <w:b/>
          <w:sz w:val="24"/>
          <w:szCs w:val="24"/>
        </w:rPr>
      </w:pPr>
      <w:r w:rsidRPr="005C38EA">
        <w:rPr>
          <w:rFonts w:ascii="Times New Roman" w:hAnsi="Times New Roman" w:cs="Times New Roman"/>
          <w:b/>
          <w:sz w:val="24"/>
          <w:szCs w:val="24"/>
        </w:rPr>
        <w:t>PENGARUH</w:t>
      </w:r>
      <w:r w:rsidRPr="005C38EA">
        <w:rPr>
          <w:rFonts w:ascii="Times New Roman" w:hAnsi="Times New Roman" w:cs="Times New Roman"/>
          <w:b/>
          <w:spacing w:val="-7"/>
          <w:sz w:val="24"/>
          <w:szCs w:val="24"/>
        </w:rPr>
        <w:t xml:space="preserve"> </w:t>
      </w:r>
      <w:r w:rsidRPr="005C38EA">
        <w:rPr>
          <w:rFonts w:ascii="Times New Roman" w:hAnsi="Times New Roman" w:cs="Times New Roman"/>
          <w:b/>
          <w:sz w:val="24"/>
          <w:szCs w:val="24"/>
        </w:rPr>
        <w:t>KUALITAS</w:t>
      </w:r>
      <w:r w:rsidRPr="005C38EA">
        <w:rPr>
          <w:rFonts w:ascii="Times New Roman" w:hAnsi="Times New Roman" w:cs="Times New Roman"/>
          <w:b/>
          <w:spacing w:val="-7"/>
          <w:sz w:val="24"/>
          <w:szCs w:val="24"/>
        </w:rPr>
        <w:t xml:space="preserve"> </w:t>
      </w:r>
      <w:r w:rsidRPr="005C38EA">
        <w:rPr>
          <w:rFonts w:ascii="Times New Roman" w:hAnsi="Times New Roman" w:cs="Times New Roman"/>
          <w:b/>
          <w:sz w:val="24"/>
          <w:szCs w:val="24"/>
        </w:rPr>
        <w:t>PELAYANAN,</w:t>
      </w:r>
      <w:r w:rsidRPr="005C38EA">
        <w:rPr>
          <w:rFonts w:ascii="Times New Roman" w:hAnsi="Times New Roman" w:cs="Times New Roman"/>
          <w:b/>
          <w:spacing w:val="-8"/>
          <w:sz w:val="24"/>
          <w:szCs w:val="24"/>
        </w:rPr>
        <w:t xml:space="preserve"> </w:t>
      </w:r>
      <w:r w:rsidRPr="005C38EA">
        <w:rPr>
          <w:rFonts w:ascii="Times New Roman" w:hAnsi="Times New Roman" w:cs="Times New Roman"/>
          <w:b/>
          <w:sz w:val="24"/>
          <w:szCs w:val="24"/>
        </w:rPr>
        <w:t>PENGETAHUAN PERPAJAKAN,</w:t>
      </w:r>
      <w:r w:rsidRPr="005C38EA">
        <w:rPr>
          <w:rFonts w:ascii="Times New Roman" w:hAnsi="Times New Roman" w:cs="Times New Roman"/>
          <w:b/>
          <w:spacing w:val="-7"/>
          <w:sz w:val="24"/>
          <w:szCs w:val="24"/>
        </w:rPr>
        <w:t xml:space="preserve"> </w:t>
      </w:r>
      <w:r w:rsidRPr="005C38EA">
        <w:rPr>
          <w:rFonts w:ascii="Times New Roman" w:hAnsi="Times New Roman" w:cs="Times New Roman"/>
          <w:b/>
          <w:sz w:val="24"/>
          <w:szCs w:val="24"/>
        </w:rPr>
        <w:t>SOSIALISASI</w:t>
      </w:r>
      <w:r w:rsidRPr="005C38EA">
        <w:rPr>
          <w:rFonts w:ascii="Times New Roman" w:hAnsi="Times New Roman" w:cs="Times New Roman"/>
          <w:b/>
          <w:spacing w:val="-6"/>
          <w:sz w:val="24"/>
          <w:szCs w:val="24"/>
        </w:rPr>
        <w:t xml:space="preserve"> </w:t>
      </w:r>
      <w:r w:rsidRPr="005C38EA">
        <w:rPr>
          <w:rFonts w:ascii="Times New Roman" w:hAnsi="Times New Roman" w:cs="Times New Roman"/>
          <w:b/>
          <w:sz w:val="24"/>
          <w:szCs w:val="24"/>
        </w:rPr>
        <w:t>PAJAK</w:t>
      </w:r>
      <w:r w:rsidRPr="005C38EA">
        <w:rPr>
          <w:rFonts w:ascii="Times New Roman" w:hAnsi="Times New Roman" w:cs="Times New Roman"/>
          <w:b/>
          <w:spacing w:val="-9"/>
          <w:sz w:val="24"/>
          <w:szCs w:val="24"/>
        </w:rPr>
        <w:t xml:space="preserve"> </w:t>
      </w:r>
      <w:r w:rsidRPr="005C38EA">
        <w:rPr>
          <w:rFonts w:ascii="Times New Roman" w:hAnsi="Times New Roman" w:cs="Times New Roman"/>
          <w:b/>
          <w:sz w:val="24"/>
          <w:szCs w:val="24"/>
        </w:rPr>
        <w:t>DAN</w:t>
      </w:r>
      <w:r w:rsidRPr="005C38EA">
        <w:rPr>
          <w:rFonts w:ascii="Times New Roman" w:hAnsi="Times New Roman" w:cs="Times New Roman"/>
          <w:b/>
          <w:spacing w:val="-7"/>
          <w:sz w:val="24"/>
          <w:szCs w:val="24"/>
        </w:rPr>
        <w:t xml:space="preserve"> </w:t>
      </w:r>
      <w:r w:rsidRPr="005C38EA">
        <w:rPr>
          <w:rFonts w:ascii="Times New Roman" w:hAnsi="Times New Roman" w:cs="Times New Roman"/>
          <w:b/>
          <w:sz w:val="24"/>
          <w:szCs w:val="24"/>
        </w:rPr>
        <w:t>PEMUTIHAN PAJAK TERHADAP KEPATUHAN WAJIB PAJAK KENDARAAN BERMOTOR DI SAMSAT KOTA TEGAL</w:t>
      </w:r>
    </w:p>
    <w:p w14:paraId="082790FD" w14:textId="77777777" w:rsidR="00FE35A9" w:rsidRPr="005C38EA" w:rsidRDefault="00FE35A9" w:rsidP="00FE35A9">
      <w:pPr>
        <w:jc w:val="center"/>
        <w:rPr>
          <w:rFonts w:ascii="Times New Roman" w:hAnsi="Times New Roman" w:cs="Times New Roman"/>
          <w:b/>
          <w:sz w:val="24"/>
          <w:szCs w:val="24"/>
        </w:rPr>
      </w:pPr>
    </w:p>
    <w:p w14:paraId="70F1DC4D" w14:textId="77777777" w:rsidR="00FE35A9" w:rsidRPr="005C38EA" w:rsidRDefault="00FE35A9" w:rsidP="00FE35A9">
      <w:pPr>
        <w:jc w:val="center"/>
        <w:rPr>
          <w:rFonts w:ascii="Times New Roman" w:hAnsi="Times New Roman" w:cs="Times New Roman"/>
          <w:b/>
          <w:sz w:val="24"/>
          <w:szCs w:val="24"/>
        </w:rPr>
      </w:pPr>
      <w:r w:rsidRPr="005C38EA">
        <w:rPr>
          <w:rFonts w:ascii="Times New Roman" w:hAnsi="Times New Roman" w:cs="Times New Roman"/>
          <w:b/>
          <w:sz w:val="24"/>
          <w:szCs w:val="24"/>
        </w:rPr>
        <w:t>SKRIPSI</w:t>
      </w:r>
    </w:p>
    <w:p w14:paraId="099D5E20" w14:textId="77777777" w:rsidR="00FE35A9" w:rsidRPr="005C38EA" w:rsidRDefault="00FE35A9" w:rsidP="00FE35A9">
      <w:pPr>
        <w:jc w:val="center"/>
        <w:rPr>
          <w:rFonts w:ascii="Times New Roman" w:hAnsi="Times New Roman" w:cs="Times New Roman"/>
          <w:b/>
          <w:sz w:val="24"/>
          <w:szCs w:val="24"/>
        </w:rPr>
      </w:pPr>
    </w:p>
    <w:p w14:paraId="7530B7AE" w14:textId="77777777" w:rsidR="00FE35A9" w:rsidRPr="005C38EA" w:rsidRDefault="00FE35A9" w:rsidP="00FE35A9">
      <w:pPr>
        <w:jc w:val="center"/>
        <w:rPr>
          <w:rFonts w:ascii="Times New Roman" w:hAnsi="Times New Roman" w:cs="Times New Roman"/>
          <w:b/>
          <w:sz w:val="24"/>
          <w:szCs w:val="24"/>
        </w:rPr>
      </w:pPr>
    </w:p>
    <w:p w14:paraId="6903880B" w14:textId="77777777" w:rsidR="00FE35A9" w:rsidRPr="005C38EA" w:rsidRDefault="00FE35A9" w:rsidP="00FE35A9">
      <w:pPr>
        <w:jc w:val="center"/>
        <w:rPr>
          <w:rFonts w:ascii="Times New Roman" w:hAnsi="Times New Roman" w:cs="Times New Roman"/>
          <w:b/>
          <w:sz w:val="24"/>
          <w:szCs w:val="24"/>
        </w:rPr>
      </w:pPr>
      <w:proofErr w:type="spellStart"/>
      <w:r w:rsidRPr="005C38EA">
        <w:rPr>
          <w:rFonts w:ascii="Times New Roman" w:hAnsi="Times New Roman" w:cs="Times New Roman"/>
          <w:b/>
          <w:sz w:val="24"/>
          <w:szCs w:val="24"/>
        </w:rPr>
        <w:t>Oleh</w:t>
      </w:r>
      <w:proofErr w:type="spellEnd"/>
      <w:r w:rsidRPr="005C38EA">
        <w:rPr>
          <w:rFonts w:ascii="Times New Roman" w:hAnsi="Times New Roman" w:cs="Times New Roman"/>
          <w:b/>
          <w:sz w:val="24"/>
          <w:szCs w:val="24"/>
        </w:rPr>
        <w:t>:</w:t>
      </w:r>
    </w:p>
    <w:p w14:paraId="4786F552" w14:textId="77777777" w:rsidR="00FE35A9" w:rsidRPr="005C38EA" w:rsidRDefault="00FE35A9" w:rsidP="00FE35A9">
      <w:pPr>
        <w:jc w:val="center"/>
        <w:rPr>
          <w:rFonts w:ascii="Times New Roman" w:hAnsi="Times New Roman" w:cs="Times New Roman"/>
          <w:b/>
          <w:sz w:val="24"/>
          <w:szCs w:val="24"/>
        </w:rPr>
      </w:pPr>
      <w:r w:rsidRPr="005C38EA">
        <w:rPr>
          <w:rFonts w:ascii="Times New Roman" w:hAnsi="Times New Roman" w:cs="Times New Roman"/>
          <w:b/>
          <w:sz w:val="24"/>
          <w:szCs w:val="24"/>
        </w:rPr>
        <w:t>DYAH KHARISMA RAHMA DANI</w:t>
      </w:r>
    </w:p>
    <w:p w14:paraId="1F7E3723" w14:textId="77777777" w:rsidR="00FE35A9" w:rsidRPr="005C38EA" w:rsidRDefault="00FE35A9" w:rsidP="00FE35A9">
      <w:pPr>
        <w:jc w:val="center"/>
        <w:rPr>
          <w:rFonts w:ascii="Times New Roman" w:hAnsi="Times New Roman" w:cs="Times New Roman"/>
          <w:b/>
          <w:sz w:val="24"/>
          <w:szCs w:val="24"/>
        </w:rPr>
      </w:pPr>
      <w:r w:rsidRPr="005C38EA">
        <w:rPr>
          <w:rFonts w:ascii="Times New Roman" w:hAnsi="Times New Roman" w:cs="Times New Roman"/>
          <w:b/>
          <w:sz w:val="24"/>
          <w:szCs w:val="24"/>
        </w:rPr>
        <w:t>NPM: 4320600061</w:t>
      </w:r>
    </w:p>
    <w:p w14:paraId="48160637" w14:textId="77777777" w:rsidR="00FE35A9" w:rsidRPr="005C38EA" w:rsidRDefault="00FE35A9" w:rsidP="00FE35A9">
      <w:pPr>
        <w:jc w:val="center"/>
        <w:rPr>
          <w:rFonts w:ascii="Times New Roman" w:hAnsi="Times New Roman" w:cs="Times New Roman"/>
          <w:b/>
          <w:sz w:val="24"/>
          <w:szCs w:val="24"/>
        </w:rPr>
      </w:pPr>
    </w:p>
    <w:p w14:paraId="0FF95748" w14:textId="77777777" w:rsidR="00FE35A9" w:rsidRPr="005C38EA" w:rsidRDefault="00FE35A9" w:rsidP="00FE35A9">
      <w:pPr>
        <w:jc w:val="center"/>
        <w:rPr>
          <w:rFonts w:ascii="Times New Roman" w:hAnsi="Times New Roman" w:cs="Times New Roman"/>
          <w:b/>
          <w:sz w:val="24"/>
          <w:szCs w:val="24"/>
        </w:rPr>
      </w:pPr>
    </w:p>
    <w:p w14:paraId="6B961CD3" w14:textId="77777777" w:rsidR="00FE35A9" w:rsidRPr="005C38EA" w:rsidRDefault="00FE35A9" w:rsidP="00FE35A9">
      <w:pPr>
        <w:jc w:val="center"/>
        <w:rPr>
          <w:rFonts w:ascii="Times New Roman" w:hAnsi="Times New Roman" w:cs="Times New Roman"/>
          <w:b/>
          <w:sz w:val="24"/>
          <w:szCs w:val="24"/>
        </w:rPr>
      </w:pPr>
      <w:proofErr w:type="spellStart"/>
      <w:r w:rsidRPr="005C38EA">
        <w:rPr>
          <w:rFonts w:ascii="Times New Roman" w:hAnsi="Times New Roman" w:cs="Times New Roman"/>
          <w:b/>
          <w:sz w:val="24"/>
          <w:szCs w:val="24"/>
        </w:rPr>
        <w:t>Diajukan</w:t>
      </w:r>
      <w:proofErr w:type="spellEnd"/>
      <w:r w:rsidRPr="005C38EA">
        <w:rPr>
          <w:rFonts w:ascii="Times New Roman" w:hAnsi="Times New Roman" w:cs="Times New Roman"/>
          <w:b/>
          <w:sz w:val="24"/>
          <w:szCs w:val="24"/>
        </w:rPr>
        <w:t xml:space="preserve"> </w:t>
      </w:r>
      <w:proofErr w:type="spellStart"/>
      <w:r w:rsidRPr="005C38EA">
        <w:rPr>
          <w:rFonts w:ascii="Times New Roman" w:hAnsi="Times New Roman" w:cs="Times New Roman"/>
          <w:b/>
          <w:sz w:val="24"/>
          <w:szCs w:val="24"/>
        </w:rPr>
        <w:t>Kepada</w:t>
      </w:r>
      <w:proofErr w:type="spellEnd"/>
      <w:r w:rsidRPr="005C38EA">
        <w:rPr>
          <w:rFonts w:ascii="Times New Roman" w:hAnsi="Times New Roman" w:cs="Times New Roman"/>
          <w:b/>
          <w:sz w:val="24"/>
          <w:szCs w:val="24"/>
        </w:rPr>
        <w:t>:</w:t>
      </w:r>
    </w:p>
    <w:p w14:paraId="78DCC947" w14:textId="77777777" w:rsidR="00FE35A9" w:rsidRPr="005C38EA" w:rsidRDefault="00FE35A9" w:rsidP="00FE35A9">
      <w:pPr>
        <w:jc w:val="center"/>
        <w:rPr>
          <w:rFonts w:ascii="Times New Roman" w:hAnsi="Times New Roman" w:cs="Times New Roman"/>
          <w:b/>
          <w:sz w:val="24"/>
          <w:szCs w:val="24"/>
        </w:rPr>
      </w:pPr>
    </w:p>
    <w:p w14:paraId="4922A819" w14:textId="77777777" w:rsidR="00FE35A9" w:rsidRPr="005C38EA" w:rsidRDefault="00FE35A9" w:rsidP="00FE35A9">
      <w:pPr>
        <w:jc w:val="center"/>
        <w:rPr>
          <w:rFonts w:ascii="Times New Roman" w:hAnsi="Times New Roman" w:cs="Times New Roman"/>
          <w:b/>
          <w:sz w:val="24"/>
          <w:szCs w:val="24"/>
        </w:rPr>
      </w:pPr>
    </w:p>
    <w:p w14:paraId="519791EF" w14:textId="77777777" w:rsidR="00FE35A9" w:rsidRPr="005C38EA" w:rsidRDefault="00FE35A9" w:rsidP="00FE35A9">
      <w:pPr>
        <w:jc w:val="center"/>
        <w:rPr>
          <w:rFonts w:ascii="Times New Roman" w:hAnsi="Times New Roman" w:cs="Times New Roman"/>
          <w:b/>
          <w:sz w:val="24"/>
          <w:szCs w:val="24"/>
        </w:rPr>
      </w:pPr>
      <w:r w:rsidRPr="005C38EA">
        <w:rPr>
          <w:rFonts w:ascii="Times New Roman" w:hAnsi="Times New Roman" w:cs="Times New Roman"/>
          <w:b/>
          <w:sz w:val="24"/>
          <w:szCs w:val="24"/>
        </w:rPr>
        <w:t xml:space="preserve">Program </w:t>
      </w:r>
      <w:proofErr w:type="spellStart"/>
      <w:r w:rsidRPr="005C38EA">
        <w:rPr>
          <w:rFonts w:ascii="Times New Roman" w:hAnsi="Times New Roman" w:cs="Times New Roman"/>
          <w:b/>
          <w:sz w:val="24"/>
          <w:szCs w:val="24"/>
        </w:rPr>
        <w:t>Studi</w:t>
      </w:r>
      <w:proofErr w:type="spellEnd"/>
      <w:r w:rsidRPr="005C38EA">
        <w:rPr>
          <w:rFonts w:ascii="Times New Roman" w:hAnsi="Times New Roman" w:cs="Times New Roman"/>
          <w:b/>
          <w:sz w:val="24"/>
          <w:szCs w:val="24"/>
        </w:rPr>
        <w:t xml:space="preserve"> </w:t>
      </w:r>
      <w:proofErr w:type="spellStart"/>
      <w:r w:rsidRPr="005C38EA">
        <w:rPr>
          <w:rFonts w:ascii="Times New Roman" w:hAnsi="Times New Roman" w:cs="Times New Roman"/>
          <w:b/>
          <w:sz w:val="24"/>
          <w:szCs w:val="24"/>
        </w:rPr>
        <w:t>Akuntansi</w:t>
      </w:r>
      <w:proofErr w:type="spellEnd"/>
    </w:p>
    <w:p w14:paraId="3EC66946" w14:textId="77777777" w:rsidR="00FE35A9" w:rsidRPr="005C38EA" w:rsidRDefault="00FE35A9" w:rsidP="00FE35A9">
      <w:pPr>
        <w:jc w:val="center"/>
        <w:rPr>
          <w:rFonts w:ascii="Times New Roman" w:hAnsi="Times New Roman" w:cs="Times New Roman"/>
          <w:b/>
          <w:sz w:val="24"/>
          <w:szCs w:val="24"/>
        </w:rPr>
      </w:pPr>
      <w:proofErr w:type="spellStart"/>
      <w:r w:rsidRPr="005C38EA">
        <w:rPr>
          <w:rFonts w:ascii="Times New Roman" w:hAnsi="Times New Roman" w:cs="Times New Roman"/>
          <w:b/>
          <w:sz w:val="24"/>
          <w:szCs w:val="24"/>
        </w:rPr>
        <w:t>Fakultas</w:t>
      </w:r>
      <w:proofErr w:type="spellEnd"/>
      <w:r w:rsidRPr="005C38EA">
        <w:rPr>
          <w:rFonts w:ascii="Times New Roman" w:hAnsi="Times New Roman" w:cs="Times New Roman"/>
          <w:b/>
          <w:sz w:val="24"/>
          <w:szCs w:val="24"/>
        </w:rPr>
        <w:t xml:space="preserve"> </w:t>
      </w:r>
      <w:proofErr w:type="spellStart"/>
      <w:r w:rsidRPr="005C38EA">
        <w:rPr>
          <w:rFonts w:ascii="Times New Roman" w:hAnsi="Times New Roman" w:cs="Times New Roman"/>
          <w:b/>
          <w:sz w:val="24"/>
          <w:szCs w:val="24"/>
        </w:rPr>
        <w:t>Ekonomi</w:t>
      </w:r>
      <w:proofErr w:type="spellEnd"/>
      <w:r w:rsidRPr="005C38EA">
        <w:rPr>
          <w:rFonts w:ascii="Times New Roman" w:hAnsi="Times New Roman" w:cs="Times New Roman"/>
          <w:b/>
          <w:sz w:val="24"/>
          <w:szCs w:val="24"/>
        </w:rPr>
        <w:t xml:space="preserve"> Dan </w:t>
      </w:r>
      <w:proofErr w:type="spellStart"/>
      <w:r w:rsidRPr="005C38EA">
        <w:rPr>
          <w:rFonts w:ascii="Times New Roman" w:hAnsi="Times New Roman" w:cs="Times New Roman"/>
          <w:b/>
          <w:sz w:val="24"/>
          <w:szCs w:val="24"/>
        </w:rPr>
        <w:t>Bisnis</w:t>
      </w:r>
      <w:proofErr w:type="spellEnd"/>
    </w:p>
    <w:p w14:paraId="5CC16809" w14:textId="77777777" w:rsidR="00FE35A9" w:rsidRPr="005C38EA" w:rsidRDefault="00FE35A9" w:rsidP="00FE35A9">
      <w:pPr>
        <w:jc w:val="center"/>
        <w:rPr>
          <w:rFonts w:ascii="Times New Roman" w:hAnsi="Times New Roman" w:cs="Times New Roman"/>
          <w:b/>
          <w:sz w:val="24"/>
          <w:szCs w:val="24"/>
        </w:rPr>
      </w:pPr>
      <w:proofErr w:type="spellStart"/>
      <w:r w:rsidRPr="005C38EA">
        <w:rPr>
          <w:rFonts w:ascii="Times New Roman" w:hAnsi="Times New Roman" w:cs="Times New Roman"/>
          <w:b/>
          <w:sz w:val="24"/>
          <w:szCs w:val="24"/>
        </w:rPr>
        <w:t>Universitas</w:t>
      </w:r>
      <w:proofErr w:type="spellEnd"/>
      <w:r w:rsidRPr="005C38EA">
        <w:rPr>
          <w:rFonts w:ascii="Times New Roman" w:hAnsi="Times New Roman" w:cs="Times New Roman"/>
          <w:b/>
          <w:sz w:val="24"/>
          <w:szCs w:val="24"/>
        </w:rPr>
        <w:t xml:space="preserve"> </w:t>
      </w:r>
      <w:proofErr w:type="spellStart"/>
      <w:r w:rsidRPr="005C38EA">
        <w:rPr>
          <w:rFonts w:ascii="Times New Roman" w:hAnsi="Times New Roman" w:cs="Times New Roman"/>
          <w:b/>
          <w:sz w:val="24"/>
          <w:szCs w:val="24"/>
        </w:rPr>
        <w:t>Pancasakti</w:t>
      </w:r>
      <w:proofErr w:type="spellEnd"/>
      <w:r w:rsidRPr="005C38EA">
        <w:rPr>
          <w:rFonts w:ascii="Times New Roman" w:hAnsi="Times New Roman" w:cs="Times New Roman"/>
          <w:b/>
          <w:sz w:val="24"/>
          <w:szCs w:val="24"/>
        </w:rPr>
        <w:t xml:space="preserve"> </w:t>
      </w:r>
      <w:proofErr w:type="spellStart"/>
      <w:r w:rsidRPr="005C38EA">
        <w:rPr>
          <w:rFonts w:ascii="Times New Roman" w:hAnsi="Times New Roman" w:cs="Times New Roman"/>
          <w:b/>
          <w:sz w:val="24"/>
          <w:szCs w:val="24"/>
        </w:rPr>
        <w:t>Tegal</w:t>
      </w:r>
      <w:proofErr w:type="spellEnd"/>
    </w:p>
    <w:p w14:paraId="58C77767" w14:textId="77777777" w:rsidR="00FE35A9" w:rsidRPr="005C38EA" w:rsidRDefault="00FE35A9" w:rsidP="00FE35A9">
      <w:pPr>
        <w:jc w:val="center"/>
        <w:rPr>
          <w:rFonts w:ascii="Times New Roman" w:hAnsi="Times New Roman" w:cs="Times New Roman"/>
          <w:b/>
          <w:sz w:val="24"/>
          <w:szCs w:val="24"/>
        </w:rPr>
        <w:sectPr w:rsidR="00FE35A9" w:rsidRPr="005C38EA" w:rsidSect="00D15589">
          <w:pgSz w:w="11906" w:h="16838" w:code="9"/>
          <w:pgMar w:top="2268" w:right="1701" w:bottom="1701" w:left="2268" w:header="709" w:footer="709" w:gutter="0"/>
          <w:cols w:space="708"/>
          <w:docGrid w:linePitch="360"/>
        </w:sectPr>
      </w:pPr>
      <w:r w:rsidRPr="005C38EA">
        <w:rPr>
          <w:rFonts w:ascii="Times New Roman" w:hAnsi="Times New Roman" w:cs="Times New Roman"/>
          <w:b/>
          <w:sz w:val="24"/>
          <w:szCs w:val="24"/>
        </w:rPr>
        <w:t>2024</w:t>
      </w:r>
    </w:p>
    <w:p w14:paraId="52798D79" w14:textId="77777777" w:rsidR="00FE35A9" w:rsidRPr="005C38EA" w:rsidRDefault="00FE35A9" w:rsidP="00FE35A9">
      <w:pPr>
        <w:jc w:val="center"/>
        <w:rPr>
          <w:rFonts w:ascii="Times New Roman" w:hAnsi="Times New Roman" w:cs="Times New Roman"/>
          <w:sz w:val="24"/>
          <w:szCs w:val="24"/>
        </w:rPr>
      </w:pPr>
      <w:r w:rsidRPr="005C38EA">
        <w:rPr>
          <w:rFonts w:ascii="Times New Roman" w:hAnsi="Times New Roman" w:cs="Times New Roman"/>
          <w:noProof/>
          <w:sz w:val="24"/>
          <w:szCs w:val="24"/>
        </w:rPr>
        <w:lastRenderedPageBreak/>
        <w:drawing>
          <wp:inline distT="0" distB="0" distL="0" distR="0" wp14:anchorId="311B29BB" wp14:editId="7A1CAAEB">
            <wp:extent cx="1447800" cy="1409700"/>
            <wp:effectExtent l="0" t="0" r="0" b="0"/>
            <wp:docPr id="1" name="Image 3" descr="C:\Users\asus\Documents\MATERI KULIAH\data lain\foto lain lain\download (3).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C:\Users\asus\Documents\MATERI KULIAH\data lain\foto lain lain\download (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7800" cy="1409700"/>
                    </a:xfrm>
                    <a:prstGeom prst="rect">
                      <a:avLst/>
                    </a:prstGeom>
                  </pic:spPr>
                </pic:pic>
              </a:graphicData>
            </a:graphic>
          </wp:inline>
        </w:drawing>
      </w:r>
    </w:p>
    <w:p w14:paraId="1C353F70" w14:textId="77777777" w:rsidR="00FE35A9" w:rsidRPr="005C38EA" w:rsidRDefault="00FE35A9" w:rsidP="00FE35A9">
      <w:pPr>
        <w:jc w:val="center"/>
        <w:rPr>
          <w:rFonts w:ascii="Times New Roman" w:hAnsi="Times New Roman" w:cs="Times New Roman"/>
          <w:sz w:val="24"/>
          <w:szCs w:val="24"/>
        </w:rPr>
      </w:pPr>
    </w:p>
    <w:p w14:paraId="41CF756B" w14:textId="77777777" w:rsidR="00FE35A9" w:rsidRPr="005C38EA" w:rsidRDefault="00FE35A9" w:rsidP="00FE35A9">
      <w:pPr>
        <w:jc w:val="center"/>
        <w:rPr>
          <w:rFonts w:ascii="Times New Roman" w:hAnsi="Times New Roman" w:cs="Times New Roman"/>
          <w:b/>
          <w:sz w:val="24"/>
          <w:szCs w:val="24"/>
        </w:rPr>
      </w:pPr>
      <w:bookmarkStart w:id="0" w:name="_Hlk159892320"/>
      <w:r w:rsidRPr="005C38EA">
        <w:rPr>
          <w:rFonts w:ascii="Times New Roman" w:hAnsi="Times New Roman" w:cs="Times New Roman"/>
          <w:b/>
          <w:sz w:val="24"/>
          <w:szCs w:val="24"/>
        </w:rPr>
        <w:t>PENGARUH</w:t>
      </w:r>
      <w:r w:rsidRPr="005C38EA">
        <w:rPr>
          <w:rFonts w:ascii="Times New Roman" w:hAnsi="Times New Roman" w:cs="Times New Roman"/>
          <w:b/>
          <w:spacing w:val="-7"/>
          <w:sz w:val="24"/>
          <w:szCs w:val="24"/>
        </w:rPr>
        <w:t xml:space="preserve"> </w:t>
      </w:r>
      <w:r w:rsidRPr="005C38EA">
        <w:rPr>
          <w:rFonts w:ascii="Times New Roman" w:hAnsi="Times New Roman" w:cs="Times New Roman"/>
          <w:b/>
          <w:sz w:val="24"/>
          <w:szCs w:val="24"/>
        </w:rPr>
        <w:t>KUALITAS</w:t>
      </w:r>
      <w:r w:rsidRPr="005C38EA">
        <w:rPr>
          <w:rFonts w:ascii="Times New Roman" w:hAnsi="Times New Roman" w:cs="Times New Roman"/>
          <w:b/>
          <w:spacing w:val="-7"/>
          <w:sz w:val="24"/>
          <w:szCs w:val="24"/>
        </w:rPr>
        <w:t xml:space="preserve"> </w:t>
      </w:r>
      <w:r w:rsidRPr="005C38EA">
        <w:rPr>
          <w:rFonts w:ascii="Times New Roman" w:hAnsi="Times New Roman" w:cs="Times New Roman"/>
          <w:b/>
          <w:sz w:val="24"/>
          <w:szCs w:val="24"/>
        </w:rPr>
        <w:t>PELAYANAN,</w:t>
      </w:r>
      <w:r w:rsidRPr="005C38EA">
        <w:rPr>
          <w:rFonts w:ascii="Times New Roman" w:hAnsi="Times New Roman" w:cs="Times New Roman"/>
          <w:b/>
          <w:spacing w:val="-8"/>
          <w:sz w:val="24"/>
          <w:szCs w:val="24"/>
        </w:rPr>
        <w:t xml:space="preserve"> </w:t>
      </w:r>
      <w:r w:rsidRPr="005C38EA">
        <w:rPr>
          <w:rFonts w:ascii="Times New Roman" w:hAnsi="Times New Roman" w:cs="Times New Roman"/>
          <w:b/>
          <w:sz w:val="24"/>
          <w:szCs w:val="24"/>
        </w:rPr>
        <w:t>PENGETAHUAN PERPAJAKAN,</w:t>
      </w:r>
      <w:r w:rsidRPr="005C38EA">
        <w:rPr>
          <w:rFonts w:ascii="Times New Roman" w:hAnsi="Times New Roman" w:cs="Times New Roman"/>
          <w:b/>
          <w:spacing w:val="-7"/>
          <w:sz w:val="24"/>
          <w:szCs w:val="24"/>
        </w:rPr>
        <w:t xml:space="preserve"> </w:t>
      </w:r>
      <w:r w:rsidRPr="005C38EA">
        <w:rPr>
          <w:rFonts w:ascii="Times New Roman" w:hAnsi="Times New Roman" w:cs="Times New Roman"/>
          <w:b/>
          <w:sz w:val="24"/>
          <w:szCs w:val="24"/>
        </w:rPr>
        <w:t>SOSIALISASI</w:t>
      </w:r>
      <w:r w:rsidRPr="005C38EA">
        <w:rPr>
          <w:rFonts w:ascii="Times New Roman" w:hAnsi="Times New Roman" w:cs="Times New Roman"/>
          <w:b/>
          <w:spacing w:val="-6"/>
          <w:sz w:val="24"/>
          <w:szCs w:val="24"/>
        </w:rPr>
        <w:t xml:space="preserve"> </w:t>
      </w:r>
      <w:r w:rsidRPr="005C38EA">
        <w:rPr>
          <w:rFonts w:ascii="Times New Roman" w:hAnsi="Times New Roman" w:cs="Times New Roman"/>
          <w:b/>
          <w:sz w:val="24"/>
          <w:szCs w:val="24"/>
        </w:rPr>
        <w:t>PAJAK</w:t>
      </w:r>
      <w:r w:rsidRPr="005C38EA">
        <w:rPr>
          <w:rFonts w:ascii="Times New Roman" w:hAnsi="Times New Roman" w:cs="Times New Roman"/>
          <w:b/>
          <w:spacing w:val="-9"/>
          <w:sz w:val="24"/>
          <w:szCs w:val="24"/>
        </w:rPr>
        <w:t xml:space="preserve"> </w:t>
      </w:r>
      <w:r w:rsidRPr="005C38EA">
        <w:rPr>
          <w:rFonts w:ascii="Times New Roman" w:hAnsi="Times New Roman" w:cs="Times New Roman"/>
          <w:b/>
          <w:sz w:val="24"/>
          <w:szCs w:val="24"/>
        </w:rPr>
        <w:t>DAN</w:t>
      </w:r>
      <w:r w:rsidRPr="005C38EA">
        <w:rPr>
          <w:rFonts w:ascii="Times New Roman" w:hAnsi="Times New Roman" w:cs="Times New Roman"/>
          <w:b/>
          <w:spacing w:val="-7"/>
          <w:sz w:val="24"/>
          <w:szCs w:val="24"/>
        </w:rPr>
        <w:t xml:space="preserve"> </w:t>
      </w:r>
      <w:r w:rsidRPr="005C38EA">
        <w:rPr>
          <w:rFonts w:ascii="Times New Roman" w:hAnsi="Times New Roman" w:cs="Times New Roman"/>
          <w:b/>
          <w:sz w:val="24"/>
          <w:szCs w:val="24"/>
        </w:rPr>
        <w:t>PEMUTIHAN PAJAK TERHADAP KEPATUHAN WAJIB PAJAK KENDARAAN BERMOTOR DI SAMSAT KOTA TEGAL</w:t>
      </w:r>
      <w:bookmarkEnd w:id="0"/>
    </w:p>
    <w:p w14:paraId="4ED85985" w14:textId="77777777" w:rsidR="00FE35A9" w:rsidRPr="005C38EA" w:rsidRDefault="00FE35A9" w:rsidP="00FE35A9">
      <w:pPr>
        <w:jc w:val="center"/>
        <w:rPr>
          <w:rFonts w:ascii="Times New Roman" w:hAnsi="Times New Roman" w:cs="Times New Roman"/>
          <w:b/>
          <w:sz w:val="24"/>
          <w:szCs w:val="24"/>
        </w:rPr>
      </w:pPr>
    </w:p>
    <w:p w14:paraId="5CB9F3A4" w14:textId="1170617E" w:rsidR="00FE35A9" w:rsidRPr="005C38EA" w:rsidRDefault="00FE35A9" w:rsidP="006B01CC">
      <w:pPr>
        <w:pStyle w:val="Judul1"/>
      </w:pPr>
      <w:bookmarkStart w:id="1" w:name="_Toc168990941"/>
      <w:r w:rsidRPr="005C38EA">
        <w:t>SKRIPSI</w:t>
      </w:r>
      <w:bookmarkEnd w:id="1"/>
    </w:p>
    <w:p w14:paraId="2BF45C08" w14:textId="77777777" w:rsidR="00FE35A9" w:rsidRPr="005C38EA" w:rsidRDefault="00FE35A9" w:rsidP="00FE35A9">
      <w:pPr>
        <w:jc w:val="center"/>
        <w:rPr>
          <w:rFonts w:ascii="Times New Roman" w:hAnsi="Times New Roman" w:cs="Times New Roman"/>
          <w:b/>
          <w:sz w:val="24"/>
          <w:szCs w:val="24"/>
        </w:rPr>
      </w:pPr>
    </w:p>
    <w:p w14:paraId="64C4C294" w14:textId="2992012F" w:rsidR="00FE35A9" w:rsidRPr="005C38EA" w:rsidRDefault="00FE35A9" w:rsidP="00FE35A9">
      <w:pPr>
        <w:jc w:val="center"/>
        <w:rPr>
          <w:rFonts w:ascii="Times New Roman" w:hAnsi="Times New Roman" w:cs="Times New Roman"/>
          <w:sz w:val="24"/>
          <w:szCs w:val="24"/>
        </w:rPr>
      </w:pPr>
      <w:proofErr w:type="spellStart"/>
      <w:r w:rsidRPr="005C38EA">
        <w:rPr>
          <w:rFonts w:ascii="Times New Roman" w:hAnsi="Times New Roman" w:cs="Times New Roman"/>
          <w:sz w:val="24"/>
          <w:szCs w:val="24"/>
        </w:rPr>
        <w:t>Diajukan</w:t>
      </w:r>
      <w:proofErr w:type="spellEnd"/>
      <w:r w:rsidRPr="005C38EA">
        <w:rPr>
          <w:rFonts w:ascii="Times New Roman" w:hAnsi="Times New Roman" w:cs="Times New Roman"/>
          <w:spacing w:val="-5"/>
          <w:sz w:val="24"/>
          <w:szCs w:val="24"/>
        </w:rPr>
        <w:t xml:space="preserve"> </w:t>
      </w:r>
      <w:proofErr w:type="spellStart"/>
      <w:r w:rsidRPr="005C38EA">
        <w:rPr>
          <w:rFonts w:ascii="Times New Roman" w:hAnsi="Times New Roman" w:cs="Times New Roman"/>
          <w:sz w:val="24"/>
          <w:szCs w:val="24"/>
        </w:rPr>
        <w:t>Untuk</w:t>
      </w:r>
      <w:proofErr w:type="spellEnd"/>
      <w:r w:rsidRPr="005C38EA">
        <w:rPr>
          <w:rFonts w:ascii="Times New Roman" w:hAnsi="Times New Roman" w:cs="Times New Roman"/>
          <w:spacing w:val="-5"/>
          <w:sz w:val="24"/>
          <w:szCs w:val="24"/>
        </w:rPr>
        <w:t xml:space="preserve"> </w:t>
      </w:r>
      <w:proofErr w:type="spellStart"/>
      <w:r w:rsidRPr="005C38EA">
        <w:rPr>
          <w:rFonts w:ascii="Times New Roman" w:hAnsi="Times New Roman" w:cs="Times New Roman"/>
          <w:sz w:val="24"/>
          <w:szCs w:val="24"/>
        </w:rPr>
        <w:t>Memenuhi</w:t>
      </w:r>
      <w:proofErr w:type="spellEnd"/>
      <w:r w:rsidRPr="005C38EA">
        <w:rPr>
          <w:rFonts w:ascii="Times New Roman" w:hAnsi="Times New Roman" w:cs="Times New Roman"/>
          <w:spacing w:val="-5"/>
          <w:sz w:val="24"/>
          <w:szCs w:val="24"/>
        </w:rPr>
        <w:t xml:space="preserve"> </w:t>
      </w:r>
      <w:proofErr w:type="spellStart"/>
      <w:r w:rsidRPr="005C38EA">
        <w:rPr>
          <w:rFonts w:ascii="Times New Roman" w:hAnsi="Times New Roman" w:cs="Times New Roman"/>
          <w:sz w:val="24"/>
          <w:szCs w:val="24"/>
        </w:rPr>
        <w:t>Persyaratan</w:t>
      </w:r>
      <w:proofErr w:type="spellEnd"/>
      <w:r w:rsidRPr="005C38EA">
        <w:rPr>
          <w:rFonts w:ascii="Times New Roman" w:hAnsi="Times New Roman" w:cs="Times New Roman"/>
          <w:spacing w:val="-5"/>
          <w:sz w:val="24"/>
          <w:szCs w:val="24"/>
        </w:rPr>
        <w:t xml:space="preserve"> </w:t>
      </w:r>
      <w:proofErr w:type="spellStart"/>
      <w:r w:rsidRPr="005C38EA">
        <w:rPr>
          <w:rFonts w:ascii="Times New Roman" w:hAnsi="Times New Roman" w:cs="Times New Roman"/>
          <w:sz w:val="24"/>
          <w:szCs w:val="24"/>
        </w:rPr>
        <w:t>Kelulusan</w:t>
      </w:r>
      <w:proofErr w:type="spellEnd"/>
      <w:r w:rsidRPr="005C38EA">
        <w:rPr>
          <w:rFonts w:ascii="Times New Roman" w:hAnsi="Times New Roman" w:cs="Times New Roman"/>
          <w:spacing w:val="-5"/>
          <w:sz w:val="24"/>
          <w:szCs w:val="24"/>
        </w:rPr>
        <w:t xml:space="preserve"> </w:t>
      </w:r>
      <w:proofErr w:type="spellStart"/>
      <w:r w:rsidRPr="005C38EA">
        <w:rPr>
          <w:rFonts w:ascii="Times New Roman" w:hAnsi="Times New Roman" w:cs="Times New Roman"/>
          <w:sz w:val="24"/>
          <w:szCs w:val="24"/>
        </w:rPr>
        <w:t>pada</w:t>
      </w:r>
      <w:proofErr w:type="spellEnd"/>
      <w:r w:rsidRPr="005C38EA">
        <w:rPr>
          <w:rFonts w:ascii="Times New Roman" w:hAnsi="Times New Roman" w:cs="Times New Roman"/>
          <w:spacing w:val="-7"/>
          <w:sz w:val="24"/>
          <w:szCs w:val="24"/>
        </w:rPr>
        <w:t xml:space="preserve"> </w:t>
      </w:r>
      <w:proofErr w:type="spellStart"/>
      <w:r w:rsidRPr="005C38EA">
        <w:rPr>
          <w:rFonts w:ascii="Times New Roman" w:hAnsi="Times New Roman" w:cs="Times New Roman"/>
          <w:sz w:val="24"/>
          <w:szCs w:val="24"/>
        </w:rPr>
        <w:t>Fakultas</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Ekonomi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Bisnis</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Universitas</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Pancasakti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Tegal</w:t>
      </w:r>
      <w:proofErr w:type="spellEnd"/>
    </w:p>
    <w:p w14:paraId="6B698619" w14:textId="77777777" w:rsidR="00FE35A9" w:rsidRPr="005C38EA" w:rsidRDefault="00FE35A9" w:rsidP="00FE35A9">
      <w:pPr>
        <w:rPr>
          <w:rFonts w:ascii="Times New Roman" w:hAnsi="Times New Roman" w:cs="Times New Roman"/>
          <w:sz w:val="24"/>
          <w:szCs w:val="24"/>
        </w:rPr>
      </w:pPr>
    </w:p>
    <w:p w14:paraId="4A4A6138" w14:textId="77777777" w:rsidR="00FE35A9" w:rsidRPr="005C38EA" w:rsidRDefault="00FE35A9" w:rsidP="00FE35A9">
      <w:pPr>
        <w:jc w:val="center"/>
        <w:rPr>
          <w:rFonts w:ascii="Times New Roman" w:hAnsi="Times New Roman" w:cs="Times New Roman"/>
          <w:sz w:val="24"/>
          <w:szCs w:val="24"/>
        </w:rPr>
      </w:pPr>
      <w:proofErr w:type="spellStart"/>
      <w:r w:rsidRPr="005C38EA">
        <w:rPr>
          <w:rFonts w:ascii="Times New Roman" w:hAnsi="Times New Roman" w:cs="Times New Roman"/>
          <w:spacing w:val="-4"/>
          <w:sz w:val="24"/>
          <w:szCs w:val="24"/>
        </w:rPr>
        <w:t>Oleh</w:t>
      </w:r>
      <w:proofErr w:type="spellEnd"/>
      <w:r w:rsidRPr="005C38EA">
        <w:rPr>
          <w:rFonts w:ascii="Times New Roman" w:hAnsi="Times New Roman" w:cs="Times New Roman"/>
          <w:spacing w:val="-4"/>
          <w:sz w:val="24"/>
          <w:szCs w:val="24"/>
        </w:rPr>
        <w:t>:</w:t>
      </w:r>
    </w:p>
    <w:p w14:paraId="2280902A" w14:textId="77777777" w:rsidR="00FE35A9" w:rsidRPr="005C38EA" w:rsidRDefault="00FE35A9" w:rsidP="00FE35A9">
      <w:pPr>
        <w:jc w:val="center"/>
        <w:rPr>
          <w:rFonts w:ascii="Times New Roman" w:hAnsi="Times New Roman" w:cs="Times New Roman"/>
          <w:b/>
          <w:bCs/>
          <w:sz w:val="24"/>
          <w:szCs w:val="24"/>
        </w:rPr>
      </w:pPr>
    </w:p>
    <w:p w14:paraId="39276789" w14:textId="77777777" w:rsidR="00FE35A9" w:rsidRPr="005C38EA" w:rsidRDefault="00FE35A9" w:rsidP="00FE35A9">
      <w:pPr>
        <w:jc w:val="center"/>
        <w:rPr>
          <w:rFonts w:ascii="Times New Roman" w:hAnsi="Times New Roman" w:cs="Times New Roman"/>
          <w:b/>
          <w:sz w:val="24"/>
          <w:szCs w:val="24"/>
        </w:rPr>
      </w:pPr>
      <w:bookmarkStart w:id="2" w:name="_Toc159887590"/>
      <w:r w:rsidRPr="005C38EA">
        <w:rPr>
          <w:rFonts w:ascii="Times New Roman" w:hAnsi="Times New Roman" w:cs="Times New Roman"/>
          <w:b/>
          <w:sz w:val="24"/>
          <w:szCs w:val="24"/>
        </w:rPr>
        <w:t>DYAH</w:t>
      </w:r>
      <w:r w:rsidRPr="005C38EA">
        <w:rPr>
          <w:rFonts w:ascii="Times New Roman" w:hAnsi="Times New Roman" w:cs="Times New Roman"/>
          <w:b/>
          <w:spacing w:val="-11"/>
          <w:sz w:val="24"/>
          <w:szCs w:val="24"/>
        </w:rPr>
        <w:t xml:space="preserve"> </w:t>
      </w:r>
      <w:r w:rsidRPr="005C38EA">
        <w:rPr>
          <w:rFonts w:ascii="Times New Roman" w:hAnsi="Times New Roman" w:cs="Times New Roman"/>
          <w:b/>
          <w:sz w:val="24"/>
          <w:szCs w:val="24"/>
        </w:rPr>
        <w:t>KHARISMA</w:t>
      </w:r>
      <w:r w:rsidRPr="005C38EA">
        <w:rPr>
          <w:rFonts w:ascii="Times New Roman" w:hAnsi="Times New Roman" w:cs="Times New Roman"/>
          <w:b/>
          <w:spacing w:val="-11"/>
          <w:sz w:val="24"/>
          <w:szCs w:val="24"/>
        </w:rPr>
        <w:t xml:space="preserve"> </w:t>
      </w:r>
      <w:r w:rsidRPr="005C38EA">
        <w:rPr>
          <w:rFonts w:ascii="Times New Roman" w:hAnsi="Times New Roman" w:cs="Times New Roman"/>
          <w:b/>
          <w:sz w:val="24"/>
          <w:szCs w:val="24"/>
        </w:rPr>
        <w:t>RAHMA</w:t>
      </w:r>
      <w:r w:rsidRPr="005C38EA">
        <w:rPr>
          <w:rFonts w:ascii="Times New Roman" w:hAnsi="Times New Roman" w:cs="Times New Roman"/>
          <w:b/>
          <w:spacing w:val="-11"/>
          <w:sz w:val="24"/>
          <w:szCs w:val="24"/>
        </w:rPr>
        <w:t xml:space="preserve"> </w:t>
      </w:r>
      <w:r w:rsidRPr="005C38EA">
        <w:rPr>
          <w:rFonts w:ascii="Times New Roman" w:hAnsi="Times New Roman" w:cs="Times New Roman"/>
          <w:b/>
          <w:sz w:val="24"/>
          <w:szCs w:val="24"/>
        </w:rPr>
        <w:t>DANI</w:t>
      </w:r>
      <w:bookmarkEnd w:id="2"/>
    </w:p>
    <w:p w14:paraId="37BBC92A" w14:textId="77777777" w:rsidR="00FE35A9" w:rsidRPr="005C38EA" w:rsidRDefault="00FE35A9" w:rsidP="00FE35A9">
      <w:pPr>
        <w:jc w:val="center"/>
        <w:rPr>
          <w:rFonts w:ascii="Times New Roman" w:hAnsi="Times New Roman" w:cs="Times New Roman"/>
          <w:b/>
          <w:sz w:val="24"/>
          <w:szCs w:val="24"/>
        </w:rPr>
      </w:pPr>
      <w:bookmarkStart w:id="3" w:name="_Toc159887591"/>
      <w:r w:rsidRPr="005C38EA">
        <w:rPr>
          <w:rFonts w:ascii="Times New Roman" w:hAnsi="Times New Roman" w:cs="Times New Roman"/>
          <w:b/>
          <w:sz w:val="24"/>
          <w:szCs w:val="24"/>
        </w:rPr>
        <w:t>NPM: 4320600061</w:t>
      </w:r>
      <w:bookmarkEnd w:id="3"/>
    </w:p>
    <w:p w14:paraId="3A21144B" w14:textId="77777777" w:rsidR="00FE35A9" w:rsidRPr="005C38EA" w:rsidRDefault="00FE35A9" w:rsidP="00FE35A9">
      <w:pPr>
        <w:jc w:val="center"/>
        <w:rPr>
          <w:rFonts w:ascii="Times New Roman" w:hAnsi="Times New Roman" w:cs="Times New Roman"/>
          <w:b/>
          <w:sz w:val="24"/>
          <w:szCs w:val="24"/>
        </w:rPr>
      </w:pPr>
    </w:p>
    <w:p w14:paraId="22145864" w14:textId="77777777" w:rsidR="00FE35A9" w:rsidRPr="005C38EA" w:rsidRDefault="00FE35A9" w:rsidP="00FE35A9">
      <w:pPr>
        <w:jc w:val="center"/>
        <w:rPr>
          <w:rFonts w:ascii="Times New Roman" w:hAnsi="Times New Roman" w:cs="Times New Roman"/>
          <w:sz w:val="24"/>
          <w:szCs w:val="24"/>
        </w:rPr>
      </w:pPr>
      <w:proofErr w:type="spellStart"/>
      <w:r w:rsidRPr="005C38EA">
        <w:rPr>
          <w:rFonts w:ascii="Times New Roman" w:hAnsi="Times New Roman" w:cs="Times New Roman"/>
          <w:sz w:val="24"/>
          <w:szCs w:val="24"/>
        </w:rPr>
        <w:t>Diajukan</w:t>
      </w:r>
      <w:proofErr w:type="spellEnd"/>
      <w:r w:rsidRPr="005C38EA">
        <w:rPr>
          <w:rFonts w:ascii="Times New Roman" w:hAnsi="Times New Roman" w:cs="Times New Roman"/>
          <w:spacing w:val="-1"/>
          <w:sz w:val="24"/>
          <w:szCs w:val="24"/>
        </w:rPr>
        <w:t xml:space="preserve"> </w:t>
      </w:r>
      <w:proofErr w:type="spellStart"/>
      <w:r w:rsidRPr="005C38EA">
        <w:rPr>
          <w:rFonts w:ascii="Times New Roman" w:hAnsi="Times New Roman" w:cs="Times New Roman"/>
          <w:spacing w:val="-2"/>
          <w:sz w:val="24"/>
          <w:szCs w:val="24"/>
        </w:rPr>
        <w:t>Kepada</w:t>
      </w:r>
      <w:proofErr w:type="spellEnd"/>
      <w:r w:rsidRPr="005C38EA">
        <w:rPr>
          <w:rFonts w:ascii="Times New Roman" w:hAnsi="Times New Roman" w:cs="Times New Roman"/>
          <w:spacing w:val="-2"/>
          <w:sz w:val="24"/>
          <w:szCs w:val="24"/>
        </w:rPr>
        <w:t>:</w:t>
      </w:r>
    </w:p>
    <w:p w14:paraId="018FB153" w14:textId="77777777" w:rsidR="00FE35A9" w:rsidRPr="005C38EA" w:rsidRDefault="00FE35A9" w:rsidP="00FE35A9">
      <w:pPr>
        <w:jc w:val="center"/>
        <w:rPr>
          <w:rFonts w:ascii="Times New Roman" w:hAnsi="Times New Roman" w:cs="Times New Roman"/>
          <w:sz w:val="24"/>
          <w:szCs w:val="24"/>
        </w:rPr>
      </w:pPr>
    </w:p>
    <w:p w14:paraId="00926B16" w14:textId="77777777" w:rsidR="00FE35A9" w:rsidRPr="005C38EA" w:rsidRDefault="00FE35A9" w:rsidP="00FE35A9">
      <w:pPr>
        <w:jc w:val="center"/>
        <w:rPr>
          <w:rFonts w:ascii="Times New Roman" w:hAnsi="Times New Roman" w:cs="Times New Roman"/>
          <w:b/>
          <w:sz w:val="24"/>
          <w:szCs w:val="24"/>
        </w:rPr>
      </w:pPr>
      <w:bookmarkStart w:id="4" w:name="_Toc159887592"/>
      <w:r w:rsidRPr="005C38EA">
        <w:rPr>
          <w:rFonts w:ascii="Times New Roman" w:hAnsi="Times New Roman" w:cs="Times New Roman"/>
          <w:b/>
          <w:sz w:val="24"/>
          <w:szCs w:val="24"/>
        </w:rPr>
        <w:t xml:space="preserve">Program </w:t>
      </w:r>
      <w:proofErr w:type="spellStart"/>
      <w:r w:rsidRPr="005C38EA">
        <w:rPr>
          <w:rFonts w:ascii="Times New Roman" w:hAnsi="Times New Roman" w:cs="Times New Roman"/>
          <w:b/>
          <w:sz w:val="24"/>
          <w:szCs w:val="24"/>
        </w:rPr>
        <w:t>Studi</w:t>
      </w:r>
      <w:proofErr w:type="spellEnd"/>
      <w:r w:rsidRPr="005C38EA">
        <w:rPr>
          <w:rFonts w:ascii="Times New Roman" w:hAnsi="Times New Roman" w:cs="Times New Roman"/>
          <w:b/>
          <w:sz w:val="24"/>
          <w:szCs w:val="24"/>
        </w:rPr>
        <w:t xml:space="preserve"> </w:t>
      </w:r>
      <w:proofErr w:type="spellStart"/>
      <w:r w:rsidRPr="005C38EA">
        <w:rPr>
          <w:rFonts w:ascii="Times New Roman" w:hAnsi="Times New Roman" w:cs="Times New Roman"/>
          <w:b/>
          <w:sz w:val="24"/>
          <w:szCs w:val="24"/>
        </w:rPr>
        <w:t>Akuntansi</w:t>
      </w:r>
      <w:bookmarkEnd w:id="4"/>
      <w:proofErr w:type="spellEnd"/>
    </w:p>
    <w:p w14:paraId="0C22EBBC" w14:textId="77777777" w:rsidR="00FE35A9" w:rsidRPr="005C38EA" w:rsidRDefault="00FE35A9" w:rsidP="00FE35A9">
      <w:pPr>
        <w:jc w:val="center"/>
        <w:rPr>
          <w:rFonts w:ascii="Times New Roman" w:hAnsi="Times New Roman" w:cs="Times New Roman"/>
          <w:b/>
          <w:sz w:val="24"/>
          <w:szCs w:val="24"/>
        </w:rPr>
      </w:pPr>
      <w:bookmarkStart w:id="5" w:name="_Toc159887593"/>
      <w:proofErr w:type="spellStart"/>
      <w:r w:rsidRPr="005C38EA">
        <w:rPr>
          <w:rFonts w:ascii="Times New Roman" w:hAnsi="Times New Roman" w:cs="Times New Roman"/>
          <w:b/>
          <w:sz w:val="24"/>
          <w:szCs w:val="24"/>
        </w:rPr>
        <w:t>Fakultas</w:t>
      </w:r>
      <w:proofErr w:type="spellEnd"/>
      <w:r w:rsidRPr="005C38EA">
        <w:rPr>
          <w:rFonts w:ascii="Times New Roman" w:hAnsi="Times New Roman" w:cs="Times New Roman"/>
          <w:b/>
          <w:spacing w:val="-9"/>
          <w:sz w:val="24"/>
          <w:szCs w:val="24"/>
        </w:rPr>
        <w:t xml:space="preserve"> </w:t>
      </w:r>
      <w:proofErr w:type="spellStart"/>
      <w:r w:rsidRPr="005C38EA">
        <w:rPr>
          <w:rFonts w:ascii="Times New Roman" w:hAnsi="Times New Roman" w:cs="Times New Roman"/>
          <w:b/>
          <w:sz w:val="24"/>
          <w:szCs w:val="24"/>
        </w:rPr>
        <w:t>Ekonomi</w:t>
      </w:r>
      <w:proofErr w:type="spellEnd"/>
      <w:r w:rsidRPr="005C38EA">
        <w:rPr>
          <w:rFonts w:ascii="Times New Roman" w:hAnsi="Times New Roman" w:cs="Times New Roman"/>
          <w:b/>
          <w:spacing w:val="-9"/>
          <w:sz w:val="24"/>
          <w:szCs w:val="24"/>
        </w:rPr>
        <w:t xml:space="preserve"> </w:t>
      </w:r>
      <w:r w:rsidRPr="005C38EA">
        <w:rPr>
          <w:rFonts w:ascii="Times New Roman" w:hAnsi="Times New Roman" w:cs="Times New Roman"/>
          <w:b/>
          <w:sz w:val="24"/>
          <w:szCs w:val="24"/>
        </w:rPr>
        <w:t>Dan</w:t>
      </w:r>
      <w:r w:rsidRPr="005C38EA">
        <w:rPr>
          <w:rFonts w:ascii="Times New Roman" w:hAnsi="Times New Roman" w:cs="Times New Roman"/>
          <w:b/>
          <w:spacing w:val="-9"/>
          <w:sz w:val="24"/>
          <w:szCs w:val="24"/>
        </w:rPr>
        <w:t xml:space="preserve"> </w:t>
      </w:r>
      <w:proofErr w:type="spellStart"/>
      <w:r w:rsidRPr="005C38EA">
        <w:rPr>
          <w:rFonts w:ascii="Times New Roman" w:hAnsi="Times New Roman" w:cs="Times New Roman"/>
          <w:b/>
          <w:sz w:val="24"/>
          <w:szCs w:val="24"/>
        </w:rPr>
        <w:t>Bisnis</w:t>
      </w:r>
      <w:bookmarkEnd w:id="5"/>
      <w:proofErr w:type="spellEnd"/>
    </w:p>
    <w:p w14:paraId="32BA47E0" w14:textId="77777777" w:rsidR="00FE35A9" w:rsidRPr="005C38EA" w:rsidRDefault="00FE35A9" w:rsidP="00FE35A9">
      <w:pPr>
        <w:jc w:val="center"/>
        <w:rPr>
          <w:rFonts w:ascii="Times New Roman" w:hAnsi="Times New Roman" w:cs="Times New Roman"/>
          <w:b/>
          <w:sz w:val="24"/>
          <w:szCs w:val="24"/>
        </w:rPr>
      </w:pPr>
      <w:bookmarkStart w:id="6" w:name="_Toc159887594"/>
      <w:proofErr w:type="spellStart"/>
      <w:r w:rsidRPr="005C38EA">
        <w:rPr>
          <w:rFonts w:ascii="Times New Roman" w:hAnsi="Times New Roman" w:cs="Times New Roman"/>
          <w:b/>
          <w:sz w:val="24"/>
          <w:szCs w:val="24"/>
        </w:rPr>
        <w:t>Universitas</w:t>
      </w:r>
      <w:proofErr w:type="spellEnd"/>
      <w:r w:rsidRPr="005C38EA">
        <w:rPr>
          <w:rFonts w:ascii="Times New Roman" w:hAnsi="Times New Roman" w:cs="Times New Roman"/>
          <w:b/>
          <w:sz w:val="24"/>
          <w:szCs w:val="24"/>
        </w:rPr>
        <w:t xml:space="preserve"> </w:t>
      </w:r>
      <w:proofErr w:type="spellStart"/>
      <w:r w:rsidRPr="005C38EA">
        <w:rPr>
          <w:rFonts w:ascii="Times New Roman" w:hAnsi="Times New Roman" w:cs="Times New Roman"/>
          <w:b/>
          <w:sz w:val="24"/>
          <w:szCs w:val="24"/>
        </w:rPr>
        <w:t>Pancasakti</w:t>
      </w:r>
      <w:proofErr w:type="spellEnd"/>
      <w:r w:rsidRPr="005C38EA">
        <w:rPr>
          <w:rFonts w:ascii="Times New Roman" w:hAnsi="Times New Roman" w:cs="Times New Roman"/>
          <w:b/>
          <w:sz w:val="24"/>
          <w:szCs w:val="24"/>
        </w:rPr>
        <w:t xml:space="preserve"> </w:t>
      </w:r>
      <w:proofErr w:type="spellStart"/>
      <w:r w:rsidRPr="005C38EA">
        <w:rPr>
          <w:rFonts w:ascii="Times New Roman" w:hAnsi="Times New Roman" w:cs="Times New Roman"/>
          <w:b/>
          <w:sz w:val="24"/>
          <w:szCs w:val="24"/>
        </w:rPr>
        <w:t>Tegal</w:t>
      </w:r>
      <w:bookmarkEnd w:id="6"/>
      <w:proofErr w:type="spellEnd"/>
    </w:p>
    <w:p w14:paraId="4B5B396D" w14:textId="652D6DF2" w:rsidR="00FE35A9" w:rsidRPr="005C38EA" w:rsidRDefault="00FE35A9" w:rsidP="00FE35A9">
      <w:pPr>
        <w:jc w:val="center"/>
        <w:rPr>
          <w:rFonts w:ascii="Times New Roman" w:hAnsi="Times New Roman" w:cs="Times New Roman"/>
          <w:b/>
          <w:spacing w:val="-4"/>
          <w:sz w:val="24"/>
          <w:szCs w:val="24"/>
        </w:rPr>
      </w:pPr>
      <w:bookmarkStart w:id="7" w:name="_Toc159887595"/>
      <w:r w:rsidRPr="005C38EA">
        <w:rPr>
          <w:rFonts w:ascii="Times New Roman" w:hAnsi="Times New Roman" w:cs="Times New Roman"/>
          <w:b/>
          <w:spacing w:val="-4"/>
          <w:sz w:val="24"/>
          <w:szCs w:val="24"/>
        </w:rPr>
        <w:t>2024</w:t>
      </w:r>
      <w:bookmarkEnd w:id="7"/>
    </w:p>
    <w:p w14:paraId="1ADFBA5A" w14:textId="77777777" w:rsidR="00FE35A9" w:rsidRPr="005C38EA" w:rsidRDefault="00FE35A9">
      <w:pPr>
        <w:rPr>
          <w:rFonts w:ascii="Times New Roman" w:hAnsi="Times New Roman" w:cs="Times New Roman"/>
          <w:b/>
          <w:spacing w:val="-4"/>
          <w:sz w:val="24"/>
          <w:szCs w:val="24"/>
        </w:rPr>
      </w:pPr>
      <w:r w:rsidRPr="005C38EA">
        <w:rPr>
          <w:rFonts w:ascii="Times New Roman" w:hAnsi="Times New Roman" w:cs="Times New Roman"/>
          <w:b/>
          <w:spacing w:val="-4"/>
          <w:sz w:val="24"/>
          <w:szCs w:val="24"/>
        </w:rPr>
        <w:br w:type="page"/>
      </w:r>
    </w:p>
    <w:p w14:paraId="08FB77A5" w14:textId="40498BDF" w:rsidR="00FE35A9" w:rsidRDefault="004E4065" w:rsidP="00564DD6">
      <w:pPr>
        <w:pStyle w:val="Judul1"/>
        <w:jc w:val="left"/>
      </w:pPr>
      <w:r>
        <w:rPr>
          <w:noProof/>
        </w:rPr>
        <w:lastRenderedPageBreak/>
        <w:drawing>
          <wp:anchor distT="0" distB="0" distL="114300" distR="114300" simplePos="0" relativeHeight="251676672" behindDoc="0" locked="0" layoutInCell="1" allowOverlap="1" wp14:anchorId="3ADE75D2" wp14:editId="4B1A6AFC">
            <wp:simplePos x="0" y="0"/>
            <wp:positionH relativeFrom="column">
              <wp:posOffset>-5080</wp:posOffset>
            </wp:positionH>
            <wp:positionV relativeFrom="paragraph">
              <wp:posOffset>367030</wp:posOffset>
            </wp:positionV>
            <wp:extent cx="5039995" cy="6964045"/>
            <wp:effectExtent l="0" t="0" r="8255" b="8255"/>
            <wp:wrapTopAndBottom/>
            <wp:docPr id="22" name="Gambar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ambar 22"/>
                    <pic:cNvPicPr/>
                  </pic:nvPicPr>
                  <pic:blipFill rotWithShape="1">
                    <a:blip r:embed="rId9">
                      <a:extLst>
                        <a:ext uri="{28A0092B-C50C-407E-A947-70E740481C1C}">
                          <a14:useLocalDpi xmlns:a14="http://schemas.microsoft.com/office/drawing/2010/main" val="0"/>
                        </a:ext>
                      </a:extLst>
                    </a:blip>
                    <a:srcRect t="2444" b="3375"/>
                    <a:stretch/>
                  </pic:blipFill>
                  <pic:spPr bwMode="auto">
                    <a:xfrm>
                      <a:off x="0" y="0"/>
                      <a:ext cx="5039995" cy="696404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FE35A9" w:rsidRPr="005C38EA">
        <w:br w:type="page"/>
      </w:r>
    </w:p>
    <w:p w14:paraId="7A790F66" w14:textId="4EF13E31" w:rsidR="00564DD6" w:rsidRDefault="006520AE" w:rsidP="00FE35A9">
      <w:pPr>
        <w:jc w:val="center"/>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77696" behindDoc="0" locked="0" layoutInCell="1" allowOverlap="1" wp14:anchorId="27C68F7B" wp14:editId="2A8B0ED7">
            <wp:simplePos x="0" y="0"/>
            <wp:positionH relativeFrom="column">
              <wp:posOffset>58420</wp:posOffset>
            </wp:positionH>
            <wp:positionV relativeFrom="paragraph">
              <wp:posOffset>133350</wp:posOffset>
            </wp:positionV>
            <wp:extent cx="5039995" cy="6995795"/>
            <wp:effectExtent l="0" t="0" r="8255" b="0"/>
            <wp:wrapTopAndBottom/>
            <wp:docPr id="34" name="Gambar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ambar 34"/>
                    <pic:cNvPicPr/>
                  </pic:nvPicPr>
                  <pic:blipFill rotWithShape="1">
                    <a:blip r:embed="rId10">
                      <a:extLst>
                        <a:ext uri="{28A0092B-C50C-407E-A947-70E740481C1C}">
                          <a14:useLocalDpi xmlns:a14="http://schemas.microsoft.com/office/drawing/2010/main" val="0"/>
                        </a:ext>
                      </a:extLst>
                    </a:blip>
                    <a:srcRect t="1875" b="3219"/>
                    <a:stretch/>
                  </pic:blipFill>
                  <pic:spPr bwMode="auto">
                    <a:xfrm>
                      <a:off x="0" y="0"/>
                      <a:ext cx="5039995" cy="699579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611C641B" w14:textId="32D6D995" w:rsidR="00564DD6" w:rsidRDefault="00564DD6" w:rsidP="00FE35A9">
      <w:pPr>
        <w:jc w:val="center"/>
        <w:rPr>
          <w:rFonts w:ascii="Times New Roman" w:hAnsi="Times New Roman" w:cs="Times New Roman"/>
          <w:sz w:val="24"/>
          <w:szCs w:val="24"/>
        </w:rPr>
      </w:pPr>
    </w:p>
    <w:p w14:paraId="178E79FD" w14:textId="77777777" w:rsidR="006520AE" w:rsidRDefault="006520AE" w:rsidP="00FE35A9">
      <w:pPr>
        <w:jc w:val="center"/>
        <w:rPr>
          <w:rFonts w:ascii="Times New Roman" w:hAnsi="Times New Roman" w:cs="Times New Roman"/>
          <w:sz w:val="24"/>
          <w:szCs w:val="24"/>
        </w:rPr>
      </w:pPr>
    </w:p>
    <w:p w14:paraId="2A6ACBE9" w14:textId="25DA9E22" w:rsidR="00F45113" w:rsidRPr="005C38EA" w:rsidRDefault="00F45113" w:rsidP="00FE35A9">
      <w:pPr>
        <w:jc w:val="center"/>
        <w:rPr>
          <w:rFonts w:ascii="Times New Roman" w:hAnsi="Times New Roman" w:cs="Times New Roman"/>
          <w:sz w:val="24"/>
          <w:szCs w:val="24"/>
        </w:rPr>
      </w:pPr>
    </w:p>
    <w:p w14:paraId="314EC9A4" w14:textId="77777777" w:rsidR="0026315C" w:rsidRPr="005C38EA" w:rsidRDefault="0026315C" w:rsidP="00A34D54">
      <w:pPr>
        <w:pStyle w:val="Judul1"/>
        <w:spacing w:line="360" w:lineRule="auto"/>
      </w:pPr>
      <w:bookmarkStart w:id="8" w:name="_Toc168990944"/>
      <w:r w:rsidRPr="005C38EA">
        <w:lastRenderedPageBreak/>
        <w:t>MOTTO DAN PERSEMBAHAN</w:t>
      </w:r>
      <w:bookmarkEnd w:id="8"/>
    </w:p>
    <w:p w14:paraId="369A6FA5" w14:textId="77777777" w:rsidR="0026315C" w:rsidRPr="005C38EA" w:rsidRDefault="0026315C" w:rsidP="00A34D54">
      <w:pPr>
        <w:numPr>
          <w:ilvl w:val="0"/>
          <w:numId w:val="2"/>
        </w:numPr>
        <w:spacing w:after="0" w:line="360" w:lineRule="auto"/>
        <w:ind w:left="360"/>
        <w:rPr>
          <w:rFonts w:ascii="Times New Roman" w:hAnsi="Times New Roman" w:cs="Times New Roman"/>
          <w:b/>
          <w:sz w:val="24"/>
          <w:szCs w:val="24"/>
        </w:rPr>
      </w:pPr>
      <w:r w:rsidRPr="005C38EA">
        <w:rPr>
          <w:rFonts w:ascii="Times New Roman" w:hAnsi="Times New Roman" w:cs="Times New Roman"/>
          <w:b/>
          <w:sz w:val="24"/>
          <w:szCs w:val="24"/>
        </w:rPr>
        <w:t>MOTTO</w:t>
      </w:r>
    </w:p>
    <w:p w14:paraId="5DB9E954" w14:textId="77777777" w:rsidR="0026315C" w:rsidRPr="005C38EA" w:rsidRDefault="0026315C" w:rsidP="005C38EA">
      <w:pPr>
        <w:numPr>
          <w:ilvl w:val="0"/>
          <w:numId w:val="3"/>
        </w:numPr>
        <w:spacing w:after="0" w:line="360" w:lineRule="auto"/>
        <w:ind w:left="700"/>
        <w:jc w:val="both"/>
        <w:rPr>
          <w:rFonts w:ascii="Times New Roman" w:hAnsi="Times New Roman" w:cs="Times New Roman"/>
          <w:sz w:val="24"/>
          <w:szCs w:val="24"/>
        </w:rPr>
      </w:pPr>
      <w:proofErr w:type="spellStart"/>
      <w:r w:rsidRPr="005C38EA">
        <w:rPr>
          <w:rFonts w:ascii="Times New Roman" w:hAnsi="Times New Roman" w:cs="Times New Roman"/>
          <w:sz w:val="24"/>
          <w:szCs w:val="24"/>
        </w:rPr>
        <w:t>Kegagalan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adalah</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sebuah</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kunci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kesuksesan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maka</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teruslah</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berjuang</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railah</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mimpimu</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hingga</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kau</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bisa</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menggenggam</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impianmu</w:t>
      </w:r>
      <w:proofErr w:type="spellEnd"/>
      <w:r w:rsidRPr="005C38EA">
        <w:rPr>
          <w:rFonts w:ascii="Times New Roman" w:hAnsi="Times New Roman" w:cs="Times New Roman"/>
          <w:sz w:val="24"/>
          <w:szCs w:val="24"/>
        </w:rPr>
        <w:t xml:space="preserve">. </w:t>
      </w:r>
    </w:p>
    <w:p w14:paraId="403913EE" w14:textId="77777777" w:rsidR="0026315C" w:rsidRPr="005C38EA" w:rsidRDefault="0026315C" w:rsidP="005C38EA">
      <w:pPr>
        <w:numPr>
          <w:ilvl w:val="0"/>
          <w:numId w:val="3"/>
        </w:numPr>
        <w:spacing w:after="0" w:line="360" w:lineRule="auto"/>
        <w:ind w:left="700"/>
        <w:jc w:val="both"/>
        <w:rPr>
          <w:rFonts w:ascii="Times New Roman" w:hAnsi="Times New Roman" w:cs="Times New Roman"/>
          <w:sz w:val="24"/>
          <w:szCs w:val="24"/>
        </w:rPr>
      </w:pPr>
      <w:proofErr w:type="spellStart"/>
      <w:r w:rsidRPr="005C38EA">
        <w:rPr>
          <w:rFonts w:ascii="Times New Roman" w:hAnsi="Times New Roman" w:cs="Times New Roman"/>
          <w:sz w:val="24"/>
          <w:szCs w:val="24"/>
        </w:rPr>
        <w:t>Maka</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sesungguhnya</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bersama</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kesulitan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ada</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kemudahan</w:t>
      </w:r>
      <w:proofErr w:type="spellEnd"/>
      <w:r w:rsidRPr="005C38EA">
        <w:rPr>
          <w:rFonts w:ascii="Times New Roman" w:hAnsi="Times New Roman" w:cs="Times New Roman"/>
          <w:sz w:val="24"/>
          <w:szCs w:val="24"/>
        </w:rPr>
        <w:t xml:space="preserve"> (Q.S Al-</w:t>
      </w:r>
      <w:proofErr w:type="spellStart"/>
      <w:r w:rsidRPr="005C38EA">
        <w:rPr>
          <w:rFonts w:ascii="Times New Roman" w:hAnsi="Times New Roman" w:cs="Times New Roman"/>
          <w:sz w:val="24"/>
          <w:szCs w:val="24"/>
        </w:rPr>
        <w:t>Insyirah</w:t>
      </w:r>
      <w:proofErr w:type="spellEnd"/>
      <w:r w:rsidRPr="005C38EA">
        <w:rPr>
          <w:rFonts w:ascii="Times New Roman" w:hAnsi="Times New Roman" w:cs="Times New Roman"/>
          <w:sz w:val="24"/>
          <w:szCs w:val="24"/>
        </w:rPr>
        <w:t xml:space="preserve"> 5-6).</w:t>
      </w:r>
    </w:p>
    <w:p w14:paraId="68BE782F" w14:textId="77777777" w:rsidR="0026315C" w:rsidRPr="005C38EA" w:rsidRDefault="0026315C" w:rsidP="005C38EA">
      <w:pPr>
        <w:numPr>
          <w:ilvl w:val="0"/>
          <w:numId w:val="2"/>
        </w:numPr>
        <w:spacing w:after="0" w:line="360" w:lineRule="auto"/>
        <w:ind w:left="360"/>
        <w:jc w:val="both"/>
        <w:rPr>
          <w:rFonts w:ascii="Times New Roman" w:hAnsi="Times New Roman" w:cs="Times New Roman"/>
          <w:b/>
          <w:sz w:val="24"/>
          <w:szCs w:val="24"/>
        </w:rPr>
      </w:pPr>
      <w:r w:rsidRPr="005C38EA">
        <w:rPr>
          <w:rFonts w:ascii="Times New Roman" w:hAnsi="Times New Roman" w:cs="Times New Roman"/>
          <w:b/>
          <w:sz w:val="24"/>
          <w:szCs w:val="24"/>
        </w:rPr>
        <w:t>PERSEMBAHAN</w:t>
      </w:r>
    </w:p>
    <w:p w14:paraId="6E15A466" w14:textId="3739A0E5" w:rsidR="0026315C" w:rsidRPr="005C38EA" w:rsidRDefault="00A34D54" w:rsidP="005C38EA">
      <w:pPr>
        <w:spacing w:after="0" w:line="360" w:lineRule="auto"/>
        <w:ind w:left="340"/>
        <w:jc w:val="both"/>
        <w:rPr>
          <w:rFonts w:ascii="Times New Roman" w:hAnsi="Times New Roman" w:cs="Times New Roman"/>
          <w:sz w:val="24"/>
          <w:szCs w:val="24"/>
        </w:rPr>
      </w:pPr>
      <w:r w:rsidRPr="005C38EA">
        <w:rPr>
          <w:rFonts w:ascii="Times New Roman" w:hAnsi="Times New Roman" w:cs="Times New Roman"/>
          <w:sz w:val="24"/>
          <w:szCs w:val="24"/>
        </w:rPr>
        <w:tab/>
      </w:r>
      <w:proofErr w:type="spellStart"/>
      <w:r w:rsidR="0026315C" w:rsidRPr="005C38EA">
        <w:rPr>
          <w:rFonts w:ascii="Times New Roman" w:hAnsi="Times New Roman" w:cs="Times New Roman"/>
          <w:sz w:val="24"/>
          <w:szCs w:val="24"/>
        </w:rPr>
        <w:t>Bismillahirrahmanirrahim</w:t>
      </w:r>
      <w:proofErr w:type="spellEnd"/>
      <w:r w:rsidR="0026315C" w:rsidRPr="005C38EA">
        <w:rPr>
          <w:rFonts w:ascii="Times New Roman" w:hAnsi="Times New Roman" w:cs="Times New Roman"/>
          <w:sz w:val="24"/>
          <w:szCs w:val="24"/>
        </w:rPr>
        <w:t xml:space="preserve">, </w:t>
      </w:r>
      <w:proofErr w:type="spellStart"/>
      <w:r w:rsidR="0026315C" w:rsidRPr="005C38EA">
        <w:rPr>
          <w:rFonts w:ascii="Times New Roman" w:hAnsi="Times New Roman" w:cs="Times New Roman"/>
          <w:sz w:val="24"/>
          <w:szCs w:val="24"/>
        </w:rPr>
        <w:t>dengan</w:t>
      </w:r>
      <w:proofErr w:type="spellEnd"/>
      <w:r w:rsidR="0026315C" w:rsidRPr="005C38EA">
        <w:rPr>
          <w:rFonts w:ascii="Times New Roman" w:hAnsi="Times New Roman" w:cs="Times New Roman"/>
          <w:sz w:val="24"/>
          <w:szCs w:val="24"/>
        </w:rPr>
        <w:t xml:space="preserve"> </w:t>
      </w:r>
      <w:proofErr w:type="spellStart"/>
      <w:r w:rsidR="0026315C" w:rsidRPr="005C38EA">
        <w:rPr>
          <w:rFonts w:ascii="Times New Roman" w:hAnsi="Times New Roman" w:cs="Times New Roman"/>
          <w:sz w:val="24"/>
          <w:szCs w:val="24"/>
        </w:rPr>
        <w:t>mengucap</w:t>
      </w:r>
      <w:proofErr w:type="spellEnd"/>
      <w:r w:rsidR="0026315C" w:rsidRPr="005C38EA">
        <w:rPr>
          <w:rFonts w:ascii="Times New Roman" w:hAnsi="Times New Roman" w:cs="Times New Roman"/>
          <w:sz w:val="24"/>
          <w:szCs w:val="24"/>
        </w:rPr>
        <w:t xml:space="preserve"> rasa </w:t>
      </w:r>
      <w:proofErr w:type="spellStart"/>
      <w:r w:rsidR="0026315C" w:rsidRPr="005C38EA">
        <w:rPr>
          <w:rFonts w:ascii="Times New Roman" w:hAnsi="Times New Roman" w:cs="Times New Roman"/>
          <w:sz w:val="24"/>
          <w:szCs w:val="24"/>
        </w:rPr>
        <w:t>syukur</w:t>
      </w:r>
      <w:proofErr w:type="spellEnd"/>
      <w:r w:rsidR="0026315C" w:rsidRPr="005C38EA">
        <w:rPr>
          <w:rFonts w:ascii="Times New Roman" w:hAnsi="Times New Roman" w:cs="Times New Roman"/>
          <w:sz w:val="24"/>
          <w:szCs w:val="24"/>
        </w:rPr>
        <w:t xml:space="preserve"> </w:t>
      </w:r>
      <w:proofErr w:type="spellStart"/>
      <w:r w:rsidR="0026315C" w:rsidRPr="005C38EA">
        <w:rPr>
          <w:rFonts w:ascii="Times New Roman" w:hAnsi="Times New Roman" w:cs="Times New Roman"/>
          <w:sz w:val="24"/>
          <w:szCs w:val="24"/>
        </w:rPr>
        <w:t>kepada</w:t>
      </w:r>
      <w:proofErr w:type="spellEnd"/>
      <w:r w:rsidR="0026315C" w:rsidRPr="005C38EA">
        <w:rPr>
          <w:rFonts w:ascii="Times New Roman" w:hAnsi="Times New Roman" w:cs="Times New Roman"/>
          <w:sz w:val="24"/>
          <w:szCs w:val="24"/>
        </w:rPr>
        <w:t xml:space="preserve"> Allah </w:t>
      </w:r>
      <w:proofErr w:type="spellStart"/>
      <w:r w:rsidR="0026315C" w:rsidRPr="005C38EA">
        <w:rPr>
          <w:rFonts w:ascii="Times New Roman" w:hAnsi="Times New Roman" w:cs="Times New Roman"/>
          <w:sz w:val="24"/>
          <w:szCs w:val="24"/>
        </w:rPr>
        <w:t>Swt</w:t>
      </w:r>
      <w:proofErr w:type="spellEnd"/>
      <w:r w:rsidR="0026315C" w:rsidRPr="005C38EA">
        <w:rPr>
          <w:rFonts w:ascii="Times New Roman" w:hAnsi="Times New Roman" w:cs="Times New Roman"/>
          <w:sz w:val="24"/>
          <w:szCs w:val="24"/>
        </w:rPr>
        <w:t xml:space="preserve"> yang </w:t>
      </w:r>
      <w:proofErr w:type="spellStart"/>
      <w:r w:rsidR="0026315C" w:rsidRPr="005C38EA">
        <w:rPr>
          <w:rFonts w:ascii="Times New Roman" w:hAnsi="Times New Roman" w:cs="Times New Roman"/>
          <w:sz w:val="24"/>
          <w:szCs w:val="24"/>
        </w:rPr>
        <w:t>telah</w:t>
      </w:r>
      <w:proofErr w:type="spellEnd"/>
      <w:r w:rsidR="0026315C" w:rsidRPr="005C38EA">
        <w:rPr>
          <w:rFonts w:ascii="Times New Roman" w:hAnsi="Times New Roman" w:cs="Times New Roman"/>
          <w:sz w:val="24"/>
          <w:szCs w:val="24"/>
        </w:rPr>
        <w:t xml:space="preserve"> </w:t>
      </w:r>
      <w:proofErr w:type="spellStart"/>
      <w:r w:rsidR="0026315C" w:rsidRPr="005C38EA">
        <w:rPr>
          <w:rFonts w:ascii="Times New Roman" w:hAnsi="Times New Roman" w:cs="Times New Roman"/>
          <w:sz w:val="24"/>
          <w:szCs w:val="24"/>
        </w:rPr>
        <w:t>memberikan</w:t>
      </w:r>
      <w:proofErr w:type="spellEnd"/>
      <w:r w:rsidR="0026315C" w:rsidRPr="005C38EA">
        <w:rPr>
          <w:rFonts w:ascii="Times New Roman" w:hAnsi="Times New Roman" w:cs="Times New Roman"/>
          <w:sz w:val="24"/>
          <w:szCs w:val="24"/>
        </w:rPr>
        <w:t xml:space="preserve"> </w:t>
      </w:r>
      <w:proofErr w:type="spellStart"/>
      <w:r w:rsidR="0026315C" w:rsidRPr="005C38EA">
        <w:rPr>
          <w:rFonts w:ascii="Times New Roman" w:hAnsi="Times New Roman" w:cs="Times New Roman"/>
          <w:sz w:val="24"/>
          <w:szCs w:val="24"/>
        </w:rPr>
        <w:t>nikmat</w:t>
      </w:r>
      <w:proofErr w:type="spellEnd"/>
      <w:r w:rsidR="0026315C" w:rsidRPr="005C38EA">
        <w:rPr>
          <w:rFonts w:ascii="Times New Roman" w:hAnsi="Times New Roman" w:cs="Times New Roman"/>
          <w:sz w:val="24"/>
          <w:szCs w:val="24"/>
        </w:rPr>
        <w:t xml:space="preserve">, </w:t>
      </w:r>
      <w:proofErr w:type="spellStart"/>
      <w:r w:rsidR="0026315C" w:rsidRPr="005C38EA">
        <w:rPr>
          <w:rFonts w:ascii="Times New Roman" w:hAnsi="Times New Roman" w:cs="Times New Roman"/>
          <w:sz w:val="24"/>
          <w:szCs w:val="24"/>
        </w:rPr>
        <w:t>kesehatan</w:t>
      </w:r>
      <w:proofErr w:type="spellEnd"/>
      <w:r w:rsidR="0026315C" w:rsidRPr="005C38EA">
        <w:rPr>
          <w:rFonts w:ascii="Times New Roman" w:hAnsi="Times New Roman" w:cs="Times New Roman"/>
          <w:sz w:val="24"/>
          <w:szCs w:val="24"/>
        </w:rPr>
        <w:t xml:space="preserve"> </w:t>
      </w:r>
      <w:proofErr w:type="spellStart"/>
      <w:r w:rsidR="0026315C" w:rsidRPr="005C38EA">
        <w:rPr>
          <w:rFonts w:ascii="Times New Roman" w:hAnsi="Times New Roman" w:cs="Times New Roman"/>
          <w:sz w:val="24"/>
          <w:szCs w:val="24"/>
        </w:rPr>
        <w:t>dan</w:t>
      </w:r>
      <w:proofErr w:type="spellEnd"/>
      <w:r w:rsidR="0026315C" w:rsidRPr="005C38EA">
        <w:rPr>
          <w:rFonts w:ascii="Times New Roman" w:hAnsi="Times New Roman" w:cs="Times New Roman"/>
          <w:sz w:val="24"/>
          <w:szCs w:val="24"/>
        </w:rPr>
        <w:t xml:space="preserve"> </w:t>
      </w:r>
      <w:proofErr w:type="spellStart"/>
      <w:r w:rsidR="0026315C" w:rsidRPr="005C38EA">
        <w:rPr>
          <w:rFonts w:ascii="Times New Roman" w:hAnsi="Times New Roman" w:cs="Times New Roman"/>
          <w:sz w:val="24"/>
          <w:szCs w:val="24"/>
        </w:rPr>
        <w:t>kesempatan</w:t>
      </w:r>
      <w:proofErr w:type="spellEnd"/>
      <w:r w:rsidR="0026315C" w:rsidRPr="005C38EA">
        <w:rPr>
          <w:rFonts w:ascii="Times New Roman" w:hAnsi="Times New Roman" w:cs="Times New Roman"/>
          <w:sz w:val="24"/>
          <w:szCs w:val="24"/>
        </w:rPr>
        <w:t xml:space="preserve"> </w:t>
      </w:r>
      <w:proofErr w:type="spellStart"/>
      <w:r w:rsidR="0026315C" w:rsidRPr="005C38EA">
        <w:rPr>
          <w:rFonts w:ascii="Times New Roman" w:hAnsi="Times New Roman" w:cs="Times New Roman"/>
          <w:sz w:val="24"/>
          <w:szCs w:val="24"/>
        </w:rPr>
        <w:t>kepada</w:t>
      </w:r>
      <w:proofErr w:type="spellEnd"/>
      <w:r w:rsidR="0026315C" w:rsidRPr="005C38EA">
        <w:rPr>
          <w:rFonts w:ascii="Times New Roman" w:hAnsi="Times New Roman" w:cs="Times New Roman"/>
          <w:sz w:val="24"/>
          <w:szCs w:val="24"/>
        </w:rPr>
        <w:t xml:space="preserve"> </w:t>
      </w:r>
      <w:proofErr w:type="spellStart"/>
      <w:r w:rsidR="0026315C" w:rsidRPr="005C38EA">
        <w:rPr>
          <w:rFonts w:ascii="Times New Roman" w:hAnsi="Times New Roman" w:cs="Times New Roman"/>
          <w:sz w:val="24"/>
          <w:szCs w:val="24"/>
        </w:rPr>
        <w:t>penulis</w:t>
      </w:r>
      <w:proofErr w:type="spellEnd"/>
      <w:r w:rsidR="0026315C" w:rsidRPr="005C38EA">
        <w:rPr>
          <w:rFonts w:ascii="Times New Roman" w:hAnsi="Times New Roman" w:cs="Times New Roman"/>
          <w:sz w:val="24"/>
          <w:szCs w:val="24"/>
        </w:rPr>
        <w:t xml:space="preserve"> </w:t>
      </w:r>
      <w:proofErr w:type="spellStart"/>
      <w:r w:rsidR="0026315C" w:rsidRPr="005C38EA">
        <w:rPr>
          <w:rFonts w:ascii="Times New Roman" w:hAnsi="Times New Roman" w:cs="Times New Roman"/>
          <w:sz w:val="24"/>
          <w:szCs w:val="24"/>
        </w:rPr>
        <w:t>untuk</w:t>
      </w:r>
      <w:proofErr w:type="spellEnd"/>
      <w:r w:rsidR="0026315C" w:rsidRPr="005C38EA">
        <w:rPr>
          <w:rFonts w:ascii="Times New Roman" w:hAnsi="Times New Roman" w:cs="Times New Roman"/>
          <w:sz w:val="24"/>
          <w:szCs w:val="24"/>
        </w:rPr>
        <w:t xml:space="preserve"> </w:t>
      </w:r>
      <w:proofErr w:type="spellStart"/>
      <w:r w:rsidR="0026315C" w:rsidRPr="005C38EA">
        <w:rPr>
          <w:rFonts w:ascii="Times New Roman" w:hAnsi="Times New Roman" w:cs="Times New Roman"/>
          <w:sz w:val="24"/>
          <w:szCs w:val="24"/>
        </w:rPr>
        <w:t>mempersembahkan</w:t>
      </w:r>
      <w:proofErr w:type="spellEnd"/>
      <w:r w:rsidR="0026315C" w:rsidRPr="005C38EA">
        <w:rPr>
          <w:rFonts w:ascii="Times New Roman" w:hAnsi="Times New Roman" w:cs="Times New Roman"/>
          <w:sz w:val="24"/>
          <w:szCs w:val="24"/>
        </w:rPr>
        <w:t xml:space="preserve"> </w:t>
      </w:r>
      <w:proofErr w:type="spellStart"/>
      <w:r w:rsidR="0026315C" w:rsidRPr="005C38EA">
        <w:rPr>
          <w:rFonts w:ascii="Times New Roman" w:hAnsi="Times New Roman" w:cs="Times New Roman"/>
          <w:sz w:val="24"/>
          <w:szCs w:val="24"/>
        </w:rPr>
        <w:t>kepada</w:t>
      </w:r>
      <w:proofErr w:type="spellEnd"/>
      <w:r w:rsidR="0026315C" w:rsidRPr="005C38EA">
        <w:rPr>
          <w:rFonts w:ascii="Times New Roman" w:hAnsi="Times New Roman" w:cs="Times New Roman"/>
          <w:sz w:val="24"/>
          <w:szCs w:val="24"/>
        </w:rPr>
        <w:t>:</w:t>
      </w:r>
    </w:p>
    <w:p w14:paraId="4F50CA86" w14:textId="77528126" w:rsidR="0026315C" w:rsidRPr="005C38EA" w:rsidRDefault="0026315C" w:rsidP="005C38EA">
      <w:pPr>
        <w:numPr>
          <w:ilvl w:val="0"/>
          <w:numId w:val="4"/>
        </w:numPr>
        <w:spacing w:after="0" w:line="360" w:lineRule="auto"/>
        <w:ind w:left="700"/>
        <w:jc w:val="both"/>
        <w:rPr>
          <w:rFonts w:ascii="Times New Roman" w:hAnsi="Times New Roman" w:cs="Times New Roman"/>
          <w:sz w:val="24"/>
          <w:szCs w:val="24"/>
        </w:rPr>
      </w:pPr>
      <w:r w:rsidRPr="005C38EA">
        <w:rPr>
          <w:rFonts w:ascii="Times New Roman" w:hAnsi="Times New Roman" w:cs="Times New Roman"/>
          <w:sz w:val="24"/>
          <w:szCs w:val="24"/>
        </w:rPr>
        <w:t xml:space="preserve">Sujud </w:t>
      </w:r>
      <w:proofErr w:type="spellStart"/>
      <w:r w:rsidRPr="005C38EA">
        <w:rPr>
          <w:rFonts w:ascii="Times New Roman" w:hAnsi="Times New Roman" w:cs="Times New Roman"/>
          <w:sz w:val="24"/>
          <w:szCs w:val="24"/>
        </w:rPr>
        <w:t>syukur</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kepada</w:t>
      </w:r>
      <w:proofErr w:type="spellEnd"/>
      <w:r w:rsidRPr="005C38EA">
        <w:rPr>
          <w:rFonts w:ascii="Times New Roman" w:hAnsi="Times New Roman" w:cs="Times New Roman"/>
          <w:sz w:val="24"/>
          <w:szCs w:val="24"/>
        </w:rPr>
        <w:t xml:space="preserve"> Allah </w:t>
      </w:r>
      <w:proofErr w:type="spellStart"/>
      <w:r w:rsidRPr="005C38EA">
        <w:rPr>
          <w:rFonts w:ascii="Times New Roman" w:hAnsi="Times New Roman" w:cs="Times New Roman"/>
          <w:sz w:val="24"/>
          <w:szCs w:val="24"/>
        </w:rPr>
        <w:t>Swt</w:t>
      </w:r>
      <w:proofErr w:type="spellEnd"/>
      <w:r w:rsidRPr="005C38EA">
        <w:rPr>
          <w:rFonts w:ascii="Times New Roman" w:hAnsi="Times New Roman" w:cs="Times New Roman"/>
          <w:sz w:val="24"/>
          <w:szCs w:val="24"/>
        </w:rPr>
        <w:t xml:space="preserve">, yang </w:t>
      </w:r>
      <w:proofErr w:type="spellStart"/>
      <w:r w:rsidRPr="005C38EA">
        <w:rPr>
          <w:rFonts w:ascii="Times New Roman" w:hAnsi="Times New Roman" w:cs="Times New Roman"/>
          <w:sz w:val="24"/>
          <w:szCs w:val="24"/>
        </w:rPr>
        <w:t>telah</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memberikan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kekuatan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kesehatan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kenikmatan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kebahagiaan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serta</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kemudahan</w:t>
      </w:r>
      <w:proofErr w:type="spellEnd"/>
      <w:r w:rsidRPr="005C38EA">
        <w:rPr>
          <w:rFonts w:ascii="Times New Roman" w:hAnsi="Times New Roman" w:cs="Times New Roman"/>
          <w:sz w:val="24"/>
          <w:szCs w:val="24"/>
        </w:rPr>
        <w:t xml:space="preserve"> yang </w:t>
      </w:r>
      <w:proofErr w:type="spellStart"/>
      <w:r w:rsidRPr="005C38EA">
        <w:rPr>
          <w:rFonts w:ascii="Times New Roman" w:hAnsi="Times New Roman" w:cs="Times New Roman"/>
          <w:sz w:val="24"/>
          <w:szCs w:val="24"/>
        </w:rPr>
        <w:t>engkau</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berikan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tidak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lupa</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atas</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sholawat</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serta</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salam</w:t>
      </w:r>
      <w:proofErr w:type="spellEnd"/>
      <w:r w:rsidRPr="005C38EA">
        <w:rPr>
          <w:rFonts w:ascii="Times New Roman" w:hAnsi="Times New Roman" w:cs="Times New Roman"/>
          <w:sz w:val="24"/>
          <w:szCs w:val="24"/>
        </w:rPr>
        <w:t xml:space="preserve"> yang </w:t>
      </w:r>
      <w:proofErr w:type="spellStart"/>
      <w:r w:rsidRPr="005C38EA">
        <w:rPr>
          <w:rFonts w:ascii="Times New Roman" w:hAnsi="Times New Roman" w:cs="Times New Roman"/>
          <w:sz w:val="24"/>
          <w:szCs w:val="24"/>
        </w:rPr>
        <w:t>selalu</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terlimpahkan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kepada</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junjungan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nabi</w:t>
      </w:r>
      <w:proofErr w:type="spellEnd"/>
      <w:r w:rsidRPr="005C38EA">
        <w:rPr>
          <w:rFonts w:ascii="Times New Roman" w:hAnsi="Times New Roman" w:cs="Times New Roman"/>
          <w:sz w:val="24"/>
          <w:szCs w:val="24"/>
        </w:rPr>
        <w:t xml:space="preserve"> Muhammad SAW.</w:t>
      </w:r>
    </w:p>
    <w:p w14:paraId="69765F0D" w14:textId="77777777" w:rsidR="0026315C" w:rsidRPr="005C38EA" w:rsidRDefault="0026315C" w:rsidP="005C38EA">
      <w:pPr>
        <w:numPr>
          <w:ilvl w:val="0"/>
          <w:numId w:val="4"/>
        </w:numPr>
        <w:spacing w:after="0" w:line="360" w:lineRule="auto"/>
        <w:ind w:left="700"/>
        <w:jc w:val="both"/>
        <w:rPr>
          <w:rFonts w:ascii="Times New Roman" w:hAnsi="Times New Roman" w:cs="Times New Roman"/>
          <w:sz w:val="24"/>
          <w:szCs w:val="24"/>
        </w:rPr>
      </w:pPr>
      <w:proofErr w:type="spellStart"/>
      <w:r w:rsidRPr="005C38EA">
        <w:rPr>
          <w:rFonts w:ascii="Times New Roman" w:hAnsi="Times New Roman" w:cs="Times New Roman"/>
          <w:sz w:val="24"/>
          <w:szCs w:val="24"/>
        </w:rPr>
        <w:t>Kedua</w:t>
      </w:r>
      <w:proofErr w:type="spellEnd"/>
      <w:r w:rsidRPr="005C38EA">
        <w:rPr>
          <w:rFonts w:ascii="Times New Roman" w:hAnsi="Times New Roman" w:cs="Times New Roman"/>
          <w:sz w:val="24"/>
          <w:szCs w:val="24"/>
        </w:rPr>
        <w:t xml:space="preserve"> orang </w:t>
      </w:r>
      <w:proofErr w:type="spellStart"/>
      <w:r w:rsidRPr="005C38EA">
        <w:rPr>
          <w:rFonts w:ascii="Times New Roman" w:hAnsi="Times New Roman" w:cs="Times New Roman"/>
          <w:sz w:val="24"/>
          <w:szCs w:val="24"/>
        </w:rPr>
        <w:t>tuaku</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bapak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Samsudin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ibu</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Wahyuningsih</w:t>
      </w:r>
      <w:proofErr w:type="spellEnd"/>
      <w:r w:rsidRPr="005C38EA">
        <w:rPr>
          <w:rFonts w:ascii="Times New Roman" w:hAnsi="Times New Roman" w:cs="Times New Roman"/>
          <w:sz w:val="24"/>
          <w:szCs w:val="24"/>
        </w:rPr>
        <w:t xml:space="preserve">, yang </w:t>
      </w:r>
      <w:proofErr w:type="spellStart"/>
      <w:r w:rsidRPr="005C38EA">
        <w:rPr>
          <w:rFonts w:ascii="Times New Roman" w:hAnsi="Times New Roman" w:cs="Times New Roman"/>
          <w:sz w:val="24"/>
          <w:szCs w:val="24"/>
        </w:rPr>
        <w:t>telah</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banyak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berjuang</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membesarkan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anak-anaknya</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dengan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penuh</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kasih</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sayang</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serta</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perjuangan</w:t>
      </w:r>
      <w:proofErr w:type="spellEnd"/>
      <w:r w:rsidRPr="005C38EA">
        <w:rPr>
          <w:rFonts w:ascii="Times New Roman" w:hAnsi="Times New Roman" w:cs="Times New Roman"/>
          <w:sz w:val="24"/>
          <w:szCs w:val="24"/>
        </w:rPr>
        <w:t xml:space="preserve"> yang </w:t>
      </w:r>
      <w:proofErr w:type="spellStart"/>
      <w:r w:rsidRPr="005C38EA">
        <w:rPr>
          <w:rFonts w:ascii="Times New Roman" w:hAnsi="Times New Roman" w:cs="Times New Roman"/>
          <w:sz w:val="24"/>
          <w:szCs w:val="24"/>
        </w:rPr>
        <w:t>tidak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ada</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hentinya</w:t>
      </w:r>
      <w:proofErr w:type="spellEnd"/>
      <w:r w:rsidRPr="005C38EA">
        <w:rPr>
          <w:rFonts w:ascii="Times New Roman" w:hAnsi="Times New Roman" w:cs="Times New Roman"/>
          <w:sz w:val="24"/>
          <w:szCs w:val="24"/>
        </w:rPr>
        <w:t xml:space="preserve">, yang </w:t>
      </w:r>
      <w:proofErr w:type="spellStart"/>
      <w:r w:rsidRPr="005C38EA">
        <w:rPr>
          <w:rFonts w:ascii="Times New Roman" w:hAnsi="Times New Roman" w:cs="Times New Roman"/>
          <w:sz w:val="24"/>
          <w:szCs w:val="24"/>
        </w:rPr>
        <w:t>telah</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memberikan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segalanya</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sewaktu</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kecil</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hingga</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saat</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ini</w:t>
      </w:r>
      <w:proofErr w:type="spellEnd"/>
      <w:r w:rsidRPr="005C38EA">
        <w:rPr>
          <w:rFonts w:ascii="Times New Roman" w:hAnsi="Times New Roman" w:cs="Times New Roman"/>
          <w:sz w:val="24"/>
          <w:szCs w:val="24"/>
        </w:rPr>
        <w:t>.</w:t>
      </w:r>
    </w:p>
    <w:p w14:paraId="667974DD" w14:textId="77777777" w:rsidR="0026315C" w:rsidRPr="005C38EA" w:rsidRDefault="0026315C" w:rsidP="005C38EA">
      <w:pPr>
        <w:numPr>
          <w:ilvl w:val="0"/>
          <w:numId w:val="4"/>
        </w:numPr>
        <w:spacing w:after="0" w:line="360" w:lineRule="auto"/>
        <w:ind w:left="700"/>
        <w:jc w:val="both"/>
        <w:rPr>
          <w:rFonts w:ascii="Times New Roman" w:hAnsi="Times New Roman" w:cs="Times New Roman"/>
          <w:sz w:val="24"/>
          <w:szCs w:val="24"/>
        </w:rPr>
      </w:pPr>
      <w:proofErr w:type="spellStart"/>
      <w:r w:rsidRPr="005C38EA">
        <w:rPr>
          <w:rFonts w:ascii="Times New Roman" w:hAnsi="Times New Roman" w:cs="Times New Roman"/>
          <w:sz w:val="24"/>
          <w:szCs w:val="24"/>
        </w:rPr>
        <w:t>Kepada</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diriku</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sendiri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terimakasih</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sudah</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berjuang</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hingga</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detik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ini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dengan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penuh</w:t>
      </w:r>
      <w:proofErr w:type="spellEnd"/>
      <w:r w:rsidRPr="005C38EA">
        <w:rPr>
          <w:rFonts w:ascii="Times New Roman" w:hAnsi="Times New Roman" w:cs="Times New Roman"/>
          <w:sz w:val="24"/>
          <w:szCs w:val="24"/>
        </w:rPr>
        <w:t xml:space="preserve"> rasa yang </w:t>
      </w:r>
      <w:proofErr w:type="spellStart"/>
      <w:r w:rsidRPr="005C38EA">
        <w:rPr>
          <w:rFonts w:ascii="Times New Roman" w:hAnsi="Times New Roman" w:cs="Times New Roman"/>
          <w:sz w:val="24"/>
          <w:szCs w:val="24"/>
        </w:rPr>
        <w:t>tidak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bisa</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diutarakan</w:t>
      </w:r>
      <w:proofErr w:type="spellEnd"/>
      <w:r w:rsidRPr="005C38EA">
        <w:rPr>
          <w:rFonts w:ascii="Times New Roman" w:hAnsi="Times New Roman" w:cs="Times New Roman"/>
          <w:sz w:val="24"/>
          <w:szCs w:val="24"/>
        </w:rPr>
        <w:t>.</w:t>
      </w:r>
    </w:p>
    <w:p w14:paraId="15726FB1" w14:textId="77777777" w:rsidR="00CA00B9" w:rsidRPr="005C38EA" w:rsidRDefault="0026315C" w:rsidP="005C38EA">
      <w:pPr>
        <w:numPr>
          <w:ilvl w:val="0"/>
          <w:numId w:val="4"/>
        </w:numPr>
        <w:spacing w:after="0" w:line="360" w:lineRule="auto"/>
        <w:ind w:left="700"/>
        <w:jc w:val="both"/>
        <w:rPr>
          <w:rFonts w:ascii="Times New Roman" w:hAnsi="Times New Roman" w:cs="Times New Roman"/>
          <w:sz w:val="24"/>
          <w:szCs w:val="24"/>
        </w:rPr>
      </w:pPr>
      <w:proofErr w:type="spellStart"/>
      <w:r w:rsidRPr="005C38EA">
        <w:rPr>
          <w:rFonts w:ascii="Times New Roman" w:hAnsi="Times New Roman" w:cs="Times New Roman"/>
          <w:sz w:val="24"/>
          <w:szCs w:val="24"/>
        </w:rPr>
        <w:t>Kepada</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sahabat-sahabatku</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semua</w:t>
      </w:r>
      <w:proofErr w:type="spellEnd"/>
      <w:r w:rsidRPr="005C38EA">
        <w:rPr>
          <w:rFonts w:ascii="Times New Roman" w:hAnsi="Times New Roman" w:cs="Times New Roman"/>
          <w:sz w:val="24"/>
          <w:szCs w:val="24"/>
        </w:rPr>
        <w:t xml:space="preserve"> orang </w:t>
      </w:r>
      <w:proofErr w:type="spellStart"/>
      <w:r w:rsidRPr="005C38EA">
        <w:rPr>
          <w:rFonts w:ascii="Times New Roman" w:hAnsi="Times New Roman" w:cs="Times New Roman"/>
          <w:sz w:val="24"/>
          <w:szCs w:val="24"/>
        </w:rPr>
        <w:t>terkasih</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tersayang</w:t>
      </w:r>
      <w:proofErr w:type="spellEnd"/>
      <w:r w:rsidRPr="005C38EA">
        <w:rPr>
          <w:rFonts w:ascii="Times New Roman" w:hAnsi="Times New Roman" w:cs="Times New Roman"/>
          <w:sz w:val="24"/>
          <w:szCs w:val="24"/>
        </w:rPr>
        <w:t xml:space="preserve"> </w:t>
      </w:r>
      <w:proofErr w:type="gramStart"/>
      <w:r w:rsidRPr="005C38EA">
        <w:rPr>
          <w:rFonts w:ascii="Times New Roman" w:hAnsi="Times New Roman" w:cs="Times New Roman"/>
          <w:sz w:val="24"/>
          <w:szCs w:val="24"/>
        </w:rPr>
        <w:t xml:space="preserve">yang  </w:t>
      </w:r>
      <w:proofErr w:type="spellStart"/>
      <w:r w:rsidRPr="005C38EA">
        <w:rPr>
          <w:rFonts w:ascii="Times New Roman" w:hAnsi="Times New Roman" w:cs="Times New Roman"/>
          <w:sz w:val="24"/>
          <w:szCs w:val="24"/>
        </w:rPr>
        <w:t>telah</w:t>
      </w:r>
      <w:proofErr w:type="spellEnd"/>
      <w:proofErr w:type="gram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banyak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membantu</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memberikan</w:t>
      </w:r>
      <w:proofErr w:type="spellEnd"/>
      <w:r w:rsidRPr="005C38EA">
        <w:rPr>
          <w:rFonts w:ascii="Times New Roman" w:hAnsi="Times New Roman" w:cs="Times New Roman"/>
          <w:sz w:val="24"/>
          <w:szCs w:val="24"/>
        </w:rPr>
        <w:t xml:space="preserve"> support.</w:t>
      </w:r>
    </w:p>
    <w:p w14:paraId="71BA5CC9" w14:textId="77777777" w:rsidR="00CA00B9" w:rsidRPr="005C38EA" w:rsidRDefault="00CA00B9" w:rsidP="005C38EA">
      <w:pPr>
        <w:spacing w:after="0" w:line="360" w:lineRule="auto"/>
        <w:jc w:val="both"/>
        <w:rPr>
          <w:rFonts w:ascii="Times New Roman" w:hAnsi="Times New Roman" w:cs="Times New Roman"/>
        </w:rPr>
      </w:pPr>
    </w:p>
    <w:p w14:paraId="6444AAB6" w14:textId="77777777" w:rsidR="00CA00B9" w:rsidRPr="005C38EA" w:rsidRDefault="00CA00B9" w:rsidP="00CA00B9">
      <w:pPr>
        <w:spacing w:after="0" w:line="360" w:lineRule="auto"/>
        <w:rPr>
          <w:rFonts w:ascii="Times New Roman" w:hAnsi="Times New Roman" w:cs="Times New Roman"/>
        </w:rPr>
      </w:pPr>
    </w:p>
    <w:p w14:paraId="33A6EDAE" w14:textId="77777777" w:rsidR="00CA00B9" w:rsidRPr="005C38EA" w:rsidRDefault="00CA00B9" w:rsidP="00CA00B9">
      <w:pPr>
        <w:spacing w:after="0" w:line="360" w:lineRule="auto"/>
        <w:rPr>
          <w:rFonts w:ascii="Times New Roman" w:hAnsi="Times New Roman" w:cs="Times New Roman"/>
        </w:rPr>
      </w:pPr>
    </w:p>
    <w:p w14:paraId="5A64B52F" w14:textId="77777777" w:rsidR="00CA00B9" w:rsidRPr="005C38EA" w:rsidRDefault="00CA00B9" w:rsidP="00CA00B9">
      <w:pPr>
        <w:spacing w:after="0" w:line="360" w:lineRule="auto"/>
        <w:rPr>
          <w:rFonts w:ascii="Times New Roman" w:hAnsi="Times New Roman" w:cs="Times New Roman"/>
        </w:rPr>
      </w:pPr>
    </w:p>
    <w:p w14:paraId="424B3B4F" w14:textId="77777777" w:rsidR="00CA00B9" w:rsidRPr="005C38EA" w:rsidRDefault="00CA00B9" w:rsidP="00CA00B9">
      <w:pPr>
        <w:spacing w:after="0" w:line="360" w:lineRule="auto"/>
        <w:rPr>
          <w:rFonts w:ascii="Times New Roman" w:hAnsi="Times New Roman" w:cs="Times New Roman"/>
        </w:rPr>
      </w:pPr>
    </w:p>
    <w:p w14:paraId="3BB9CD35" w14:textId="77777777" w:rsidR="00CA00B9" w:rsidRPr="005C38EA" w:rsidRDefault="00CA00B9" w:rsidP="00CA00B9">
      <w:pPr>
        <w:spacing w:after="0" w:line="360" w:lineRule="auto"/>
        <w:rPr>
          <w:rFonts w:ascii="Times New Roman" w:hAnsi="Times New Roman" w:cs="Times New Roman"/>
        </w:rPr>
      </w:pPr>
    </w:p>
    <w:p w14:paraId="0C42FB29" w14:textId="77777777" w:rsidR="00CA00B9" w:rsidRPr="005C38EA" w:rsidRDefault="00CA00B9" w:rsidP="00CA00B9">
      <w:pPr>
        <w:spacing w:after="0" w:line="360" w:lineRule="auto"/>
        <w:rPr>
          <w:rFonts w:ascii="Times New Roman" w:hAnsi="Times New Roman" w:cs="Times New Roman"/>
        </w:rPr>
      </w:pPr>
    </w:p>
    <w:p w14:paraId="17A72524" w14:textId="77777777" w:rsidR="00CA00B9" w:rsidRPr="005C38EA" w:rsidRDefault="00CA00B9" w:rsidP="00CA00B9">
      <w:pPr>
        <w:spacing w:after="0" w:line="360" w:lineRule="auto"/>
        <w:rPr>
          <w:rFonts w:ascii="Times New Roman" w:hAnsi="Times New Roman" w:cs="Times New Roman"/>
        </w:rPr>
      </w:pPr>
    </w:p>
    <w:p w14:paraId="39E5B6E9" w14:textId="77777777" w:rsidR="00CA00B9" w:rsidRPr="005C38EA" w:rsidRDefault="00CA00B9" w:rsidP="00CA00B9">
      <w:pPr>
        <w:spacing w:after="0" w:line="360" w:lineRule="auto"/>
        <w:rPr>
          <w:rFonts w:ascii="Times New Roman" w:hAnsi="Times New Roman" w:cs="Times New Roman"/>
          <w:sz w:val="24"/>
          <w:szCs w:val="24"/>
        </w:rPr>
      </w:pPr>
    </w:p>
    <w:p w14:paraId="15935655" w14:textId="77777777" w:rsidR="009A3F62" w:rsidRPr="005C38EA" w:rsidRDefault="009A3F62" w:rsidP="009A3F62">
      <w:pPr>
        <w:spacing w:after="0" w:line="360" w:lineRule="auto"/>
        <w:jc w:val="both"/>
        <w:rPr>
          <w:rFonts w:ascii="Times New Roman" w:hAnsi="Times New Roman" w:cs="Times New Roman"/>
          <w:sz w:val="24"/>
          <w:szCs w:val="24"/>
        </w:rPr>
      </w:pPr>
    </w:p>
    <w:p w14:paraId="097B1069" w14:textId="22B5A8C2" w:rsidR="00FE35A9" w:rsidRPr="005C38EA" w:rsidRDefault="00D5177C" w:rsidP="009A3F62">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78720" behindDoc="0" locked="0" layoutInCell="1" allowOverlap="1" wp14:anchorId="2E17CF3A" wp14:editId="57060809">
            <wp:simplePos x="0" y="0"/>
            <wp:positionH relativeFrom="column">
              <wp:posOffset>47625</wp:posOffset>
            </wp:positionH>
            <wp:positionV relativeFrom="paragraph">
              <wp:posOffset>0</wp:posOffset>
            </wp:positionV>
            <wp:extent cx="5039995" cy="7207885"/>
            <wp:effectExtent l="0" t="0" r="8255" b="0"/>
            <wp:wrapTopAndBottom/>
            <wp:docPr id="35" name="Gambar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Gambar 35"/>
                    <pic:cNvPicPr/>
                  </pic:nvPicPr>
                  <pic:blipFill rotWithShape="1">
                    <a:blip r:embed="rId11">
                      <a:extLst>
                        <a:ext uri="{28A0092B-C50C-407E-A947-70E740481C1C}">
                          <a14:useLocalDpi xmlns:a14="http://schemas.microsoft.com/office/drawing/2010/main" val="0"/>
                        </a:ext>
                      </a:extLst>
                    </a:blip>
                    <a:srcRect t="5709" b="2145"/>
                    <a:stretch/>
                  </pic:blipFill>
                  <pic:spPr bwMode="auto">
                    <a:xfrm>
                      <a:off x="0" y="0"/>
                      <a:ext cx="5039995" cy="720788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FE35A9" w:rsidRPr="005C38EA">
        <w:rPr>
          <w:rFonts w:ascii="Times New Roman" w:hAnsi="Times New Roman" w:cs="Times New Roman"/>
          <w:sz w:val="24"/>
          <w:szCs w:val="24"/>
        </w:rPr>
        <w:br w:type="page"/>
      </w:r>
      <w:bookmarkStart w:id="9" w:name="_Toc165803556"/>
    </w:p>
    <w:p w14:paraId="0C65EDC4" w14:textId="18EDD3FB" w:rsidR="00C16166" w:rsidRPr="005C38EA" w:rsidRDefault="005C5AD0" w:rsidP="003D246F">
      <w:pPr>
        <w:pStyle w:val="Judul1"/>
      </w:pPr>
      <w:bookmarkStart w:id="10" w:name="_Toc168990946"/>
      <w:r w:rsidRPr="005C38EA">
        <w:lastRenderedPageBreak/>
        <w:t>ABSTRAK</w:t>
      </w:r>
      <w:bookmarkEnd w:id="10"/>
    </w:p>
    <w:p w14:paraId="6506785E" w14:textId="77777777" w:rsidR="00C16166" w:rsidRPr="005C38EA" w:rsidRDefault="00C16166" w:rsidP="00C16166">
      <w:pPr>
        <w:jc w:val="center"/>
        <w:rPr>
          <w:rFonts w:ascii="Times New Roman" w:hAnsi="Times New Roman" w:cs="Times New Roman"/>
          <w:b/>
          <w:sz w:val="24"/>
          <w:szCs w:val="24"/>
        </w:rPr>
      </w:pPr>
    </w:p>
    <w:p w14:paraId="69010CE4" w14:textId="335484A6" w:rsidR="006B429D" w:rsidRPr="005C38EA" w:rsidRDefault="00615F04" w:rsidP="007E1986">
      <w:pPr>
        <w:spacing w:line="360" w:lineRule="auto"/>
        <w:ind w:firstLine="720"/>
        <w:jc w:val="both"/>
        <w:rPr>
          <w:rFonts w:ascii="Times New Roman" w:hAnsi="Times New Roman" w:cs="Times New Roman"/>
          <w:sz w:val="24"/>
          <w:szCs w:val="24"/>
        </w:rPr>
      </w:pPr>
      <w:proofErr w:type="spellStart"/>
      <w:r w:rsidRPr="005C38EA">
        <w:rPr>
          <w:rFonts w:ascii="Times New Roman" w:hAnsi="Times New Roman" w:cs="Times New Roman"/>
          <w:sz w:val="24"/>
          <w:szCs w:val="24"/>
          <w:shd w:val="clear" w:color="auto" w:fill="FFFFFF"/>
        </w:rPr>
        <w:t>Penelitian</w:t>
      </w:r>
      <w:proofErr w:type="spellEnd"/>
      <w:r w:rsidRPr="005C38EA">
        <w:rPr>
          <w:rFonts w:ascii="Times New Roman" w:hAnsi="Times New Roman" w:cs="Times New Roman"/>
          <w:sz w:val="24"/>
          <w:szCs w:val="24"/>
          <w:shd w:val="clear" w:color="auto" w:fill="FFFFFF"/>
        </w:rPr>
        <w:t xml:space="preserve"> </w:t>
      </w:r>
      <w:proofErr w:type="spellStart"/>
      <w:r w:rsidRPr="005C38EA">
        <w:rPr>
          <w:rFonts w:ascii="Times New Roman" w:hAnsi="Times New Roman" w:cs="Times New Roman"/>
          <w:sz w:val="24"/>
          <w:szCs w:val="24"/>
          <w:shd w:val="clear" w:color="auto" w:fill="FFFFFF"/>
        </w:rPr>
        <w:t>ini</w:t>
      </w:r>
      <w:proofErr w:type="spellEnd"/>
      <w:r w:rsidRPr="005C38EA">
        <w:rPr>
          <w:rFonts w:ascii="Times New Roman" w:hAnsi="Times New Roman" w:cs="Times New Roman"/>
          <w:sz w:val="24"/>
          <w:szCs w:val="24"/>
          <w:shd w:val="clear" w:color="auto" w:fill="FFFFFF"/>
        </w:rPr>
        <w:t xml:space="preserve"> </w:t>
      </w:r>
      <w:proofErr w:type="spellStart"/>
      <w:r w:rsidRPr="005C38EA">
        <w:rPr>
          <w:rFonts w:ascii="Times New Roman" w:hAnsi="Times New Roman" w:cs="Times New Roman"/>
          <w:sz w:val="24"/>
          <w:szCs w:val="24"/>
          <w:shd w:val="clear" w:color="auto" w:fill="FFFFFF"/>
        </w:rPr>
        <w:t>bertujuan</w:t>
      </w:r>
      <w:proofErr w:type="spellEnd"/>
      <w:r w:rsidRPr="005C38EA">
        <w:rPr>
          <w:rFonts w:ascii="Times New Roman" w:hAnsi="Times New Roman" w:cs="Times New Roman"/>
          <w:sz w:val="24"/>
          <w:szCs w:val="24"/>
          <w:shd w:val="clear" w:color="auto" w:fill="FFFFFF"/>
        </w:rPr>
        <w:t xml:space="preserve"> </w:t>
      </w:r>
      <w:proofErr w:type="spellStart"/>
      <w:r w:rsidRPr="005C38EA">
        <w:rPr>
          <w:rFonts w:ascii="Times New Roman" w:hAnsi="Times New Roman" w:cs="Times New Roman"/>
          <w:sz w:val="24"/>
          <w:szCs w:val="24"/>
          <w:shd w:val="clear" w:color="auto" w:fill="FFFFFF"/>
        </w:rPr>
        <w:t>mengetahui</w:t>
      </w:r>
      <w:proofErr w:type="spellEnd"/>
      <w:r w:rsidRPr="005C38EA">
        <w:rPr>
          <w:rFonts w:ascii="Times New Roman" w:hAnsi="Times New Roman" w:cs="Times New Roman"/>
          <w:sz w:val="24"/>
          <w:szCs w:val="24"/>
          <w:shd w:val="clear" w:color="auto" w:fill="FFFFFF"/>
        </w:rPr>
        <w:t xml:space="preserve"> </w:t>
      </w:r>
      <w:proofErr w:type="spellStart"/>
      <w:r w:rsidRPr="005C38EA">
        <w:rPr>
          <w:rFonts w:ascii="Times New Roman" w:hAnsi="Times New Roman" w:cs="Times New Roman"/>
          <w:sz w:val="24"/>
          <w:szCs w:val="24"/>
          <w:shd w:val="clear" w:color="auto" w:fill="FFFFFF"/>
        </w:rPr>
        <w:t>secara</w:t>
      </w:r>
      <w:proofErr w:type="spellEnd"/>
      <w:r w:rsidRPr="005C38EA">
        <w:rPr>
          <w:rFonts w:ascii="Times New Roman" w:hAnsi="Times New Roman" w:cs="Times New Roman"/>
          <w:sz w:val="24"/>
          <w:szCs w:val="24"/>
          <w:shd w:val="clear" w:color="auto" w:fill="FFFFFF"/>
        </w:rPr>
        <w:t xml:space="preserve"> detail </w:t>
      </w:r>
      <w:proofErr w:type="spellStart"/>
      <w:r w:rsidRPr="005C38EA">
        <w:rPr>
          <w:rFonts w:ascii="Times New Roman" w:hAnsi="Times New Roman" w:cs="Times New Roman"/>
          <w:sz w:val="24"/>
          <w:szCs w:val="24"/>
          <w:shd w:val="clear" w:color="auto" w:fill="FFFFFF"/>
        </w:rPr>
        <w:t>terkait</w:t>
      </w:r>
      <w:proofErr w:type="spellEnd"/>
      <w:r w:rsidRPr="005C38EA">
        <w:rPr>
          <w:rFonts w:ascii="Times New Roman" w:hAnsi="Times New Roman" w:cs="Times New Roman"/>
          <w:sz w:val="24"/>
          <w:szCs w:val="24"/>
          <w:shd w:val="clear" w:color="auto" w:fill="FFFFFF"/>
        </w:rPr>
        <w:t xml:space="preserve"> </w:t>
      </w:r>
      <w:proofErr w:type="spellStart"/>
      <w:r w:rsidRPr="005C38EA">
        <w:rPr>
          <w:rFonts w:ascii="Times New Roman" w:hAnsi="Times New Roman" w:cs="Times New Roman"/>
          <w:sz w:val="24"/>
          <w:szCs w:val="24"/>
          <w:shd w:val="clear" w:color="auto" w:fill="FFFFFF"/>
        </w:rPr>
        <w:t>kepatuhan</w:t>
      </w:r>
      <w:proofErr w:type="spellEnd"/>
      <w:r w:rsidRPr="005C38EA">
        <w:rPr>
          <w:rFonts w:ascii="Times New Roman" w:hAnsi="Times New Roman" w:cs="Times New Roman"/>
          <w:sz w:val="24"/>
          <w:szCs w:val="24"/>
          <w:shd w:val="clear" w:color="auto" w:fill="FFFFFF"/>
        </w:rPr>
        <w:t xml:space="preserve"> </w:t>
      </w:r>
      <w:proofErr w:type="spellStart"/>
      <w:r w:rsidRPr="005C38EA">
        <w:rPr>
          <w:rFonts w:ascii="Times New Roman" w:hAnsi="Times New Roman" w:cs="Times New Roman"/>
          <w:sz w:val="24"/>
          <w:szCs w:val="24"/>
          <w:shd w:val="clear" w:color="auto" w:fill="FFFFFF"/>
        </w:rPr>
        <w:t>wajib</w:t>
      </w:r>
      <w:proofErr w:type="spellEnd"/>
      <w:r w:rsidRPr="005C38EA">
        <w:rPr>
          <w:rFonts w:ascii="Times New Roman" w:hAnsi="Times New Roman" w:cs="Times New Roman"/>
          <w:sz w:val="24"/>
          <w:szCs w:val="24"/>
          <w:shd w:val="clear" w:color="auto" w:fill="FFFFFF"/>
        </w:rPr>
        <w:t xml:space="preserve"> </w:t>
      </w:r>
      <w:proofErr w:type="spellStart"/>
      <w:r w:rsidRPr="005C38EA">
        <w:rPr>
          <w:rFonts w:ascii="Times New Roman" w:hAnsi="Times New Roman" w:cs="Times New Roman"/>
          <w:sz w:val="24"/>
          <w:szCs w:val="24"/>
          <w:shd w:val="clear" w:color="auto" w:fill="FFFFFF"/>
        </w:rPr>
        <w:t>pajak</w:t>
      </w:r>
      <w:proofErr w:type="spellEnd"/>
      <w:r w:rsidRPr="005C38EA">
        <w:rPr>
          <w:rFonts w:ascii="Times New Roman" w:hAnsi="Times New Roman" w:cs="Times New Roman"/>
          <w:sz w:val="24"/>
          <w:szCs w:val="24"/>
          <w:shd w:val="clear" w:color="auto" w:fill="FFFFFF"/>
        </w:rPr>
        <w:t xml:space="preserve"> </w:t>
      </w:r>
      <w:proofErr w:type="spellStart"/>
      <w:r w:rsidRPr="005C38EA">
        <w:rPr>
          <w:rFonts w:ascii="Times New Roman" w:hAnsi="Times New Roman" w:cs="Times New Roman"/>
          <w:sz w:val="24"/>
          <w:szCs w:val="24"/>
          <w:shd w:val="clear" w:color="auto" w:fill="FFFFFF"/>
        </w:rPr>
        <w:t>dengan</w:t>
      </w:r>
      <w:proofErr w:type="spellEnd"/>
      <w:r w:rsidRPr="005C38EA">
        <w:rPr>
          <w:rFonts w:ascii="Times New Roman" w:hAnsi="Times New Roman" w:cs="Times New Roman"/>
          <w:sz w:val="24"/>
          <w:szCs w:val="24"/>
          <w:shd w:val="clear" w:color="auto" w:fill="FFFFFF"/>
        </w:rPr>
        <w:t xml:space="preserve"> </w:t>
      </w:r>
      <w:proofErr w:type="spellStart"/>
      <w:r w:rsidRPr="005C38EA">
        <w:rPr>
          <w:rFonts w:ascii="Times New Roman" w:hAnsi="Times New Roman" w:cs="Times New Roman"/>
          <w:sz w:val="24"/>
          <w:szCs w:val="24"/>
          <w:shd w:val="clear" w:color="auto" w:fill="FFFFFF"/>
        </w:rPr>
        <w:t>meneliti</w:t>
      </w:r>
      <w:proofErr w:type="spellEnd"/>
      <w:r w:rsidRPr="005C38EA">
        <w:rPr>
          <w:rFonts w:ascii="Times New Roman" w:hAnsi="Times New Roman" w:cs="Times New Roman"/>
          <w:sz w:val="24"/>
          <w:szCs w:val="24"/>
          <w:shd w:val="clear" w:color="auto" w:fill="FFFFFF"/>
        </w:rPr>
        <w:t xml:space="preserve"> </w:t>
      </w:r>
      <w:proofErr w:type="spellStart"/>
      <w:r w:rsidRPr="005C38EA">
        <w:rPr>
          <w:rFonts w:ascii="Times New Roman" w:hAnsi="Times New Roman" w:cs="Times New Roman"/>
          <w:sz w:val="24"/>
          <w:szCs w:val="24"/>
          <w:shd w:val="clear" w:color="auto" w:fill="FFFFFF"/>
        </w:rPr>
        <w:t>empat</w:t>
      </w:r>
      <w:proofErr w:type="spellEnd"/>
      <w:r w:rsidRPr="005C38EA">
        <w:rPr>
          <w:rFonts w:ascii="Times New Roman" w:hAnsi="Times New Roman" w:cs="Times New Roman"/>
          <w:sz w:val="24"/>
          <w:szCs w:val="24"/>
          <w:shd w:val="clear" w:color="auto" w:fill="FFFFFF"/>
        </w:rPr>
        <w:t xml:space="preserve"> </w:t>
      </w:r>
      <w:proofErr w:type="spellStart"/>
      <w:r w:rsidRPr="005C38EA">
        <w:rPr>
          <w:rFonts w:ascii="Times New Roman" w:hAnsi="Times New Roman" w:cs="Times New Roman"/>
          <w:sz w:val="24"/>
          <w:szCs w:val="24"/>
          <w:shd w:val="clear" w:color="auto" w:fill="FFFFFF"/>
        </w:rPr>
        <w:t>variabel</w:t>
      </w:r>
      <w:proofErr w:type="spellEnd"/>
      <w:r w:rsidRPr="005C38EA">
        <w:rPr>
          <w:rFonts w:ascii="Times New Roman" w:hAnsi="Times New Roman" w:cs="Times New Roman"/>
          <w:sz w:val="24"/>
          <w:szCs w:val="24"/>
          <w:shd w:val="clear" w:color="auto" w:fill="FFFFFF"/>
        </w:rPr>
        <w:t xml:space="preserve"> </w:t>
      </w:r>
      <w:proofErr w:type="spellStart"/>
      <w:r w:rsidRPr="005C38EA">
        <w:rPr>
          <w:rFonts w:ascii="Times New Roman" w:hAnsi="Times New Roman" w:cs="Times New Roman"/>
          <w:sz w:val="24"/>
          <w:szCs w:val="24"/>
          <w:shd w:val="clear" w:color="auto" w:fill="FFFFFF"/>
        </w:rPr>
        <w:t>bebas</w:t>
      </w:r>
      <w:proofErr w:type="spellEnd"/>
      <w:r w:rsidRPr="005C38EA">
        <w:rPr>
          <w:rFonts w:ascii="Times New Roman" w:hAnsi="Times New Roman" w:cs="Times New Roman"/>
          <w:sz w:val="24"/>
          <w:szCs w:val="24"/>
          <w:shd w:val="clear" w:color="auto" w:fill="FFFFFF"/>
        </w:rPr>
        <w:t xml:space="preserve"> yang </w:t>
      </w:r>
      <w:proofErr w:type="spellStart"/>
      <w:r w:rsidRPr="005C38EA">
        <w:rPr>
          <w:rFonts w:ascii="Times New Roman" w:hAnsi="Times New Roman" w:cs="Times New Roman"/>
          <w:sz w:val="24"/>
          <w:szCs w:val="24"/>
          <w:shd w:val="clear" w:color="auto" w:fill="FFFFFF"/>
        </w:rPr>
        <w:t>dapat</w:t>
      </w:r>
      <w:proofErr w:type="spellEnd"/>
      <w:r w:rsidRPr="005C38EA">
        <w:rPr>
          <w:rFonts w:ascii="Times New Roman" w:hAnsi="Times New Roman" w:cs="Times New Roman"/>
          <w:sz w:val="24"/>
          <w:szCs w:val="24"/>
          <w:shd w:val="clear" w:color="auto" w:fill="FFFFFF"/>
        </w:rPr>
        <w:t xml:space="preserve"> </w:t>
      </w:r>
      <w:proofErr w:type="spellStart"/>
      <w:r w:rsidRPr="005C38EA">
        <w:rPr>
          <w:rFonts w:ascii="Times New Roman" w:hAnsi="Times New Roman" w:cs="Times New Roman"/>
          <w:sz w:val="24"/>
          <w:szCs w:val="24"/>
          <w:shd w:val="clear" w:color="auto" w:fill="FFFFFF"/>
        </w:rPr>
        <w:t>mengetahui</w:t>
      </w:r>
      <w:proofErr w:type="spellEnd"/>
      <w:r w:rsidRPr="005C38EA">
        <w:rPr>
          <w:rFonts w:ascii="Times New Roman" w:hAnsi="Times New Roman" w:cs="Times New Roman"/>
          <w:sz w:val="24"/>
          <w:szCs w:val="24"/>
          <w:shd w:val="clear" w:color="auto" w:fill="FFFFFF"/>
        </w:rPr>
        <w:t xml:space="preserve"> </w:t>
      </w:r>
      <w:proofErr w:type="spellStart"/>
      <w:r w:rsidRPr="005C38EA">
        <w:rPr>
          <w:rFonts w:ascii="Times New Roman" w:hAnsi="Times New Roman" w:cs="Times New Roman"/>
          <w:sz w:val="24"/>
          <w:szCs w:val="24"/>
          <w:shd w:val="clear" w:color="auto" w:fill="FFFFFF"/>
        </w:rPr>
        <w:t>kepatuhan</w:t>
      </w:r>
      <w:proofErr w:type="spellEnd"/>
      <w:r w:rsidRPr="005C38EA">
        <w:rPr>
          <w:rFonts w:ascii="Times New Roman" w:hAnsi="Times New Roman" w:cs="Times New Roman"/>
          <w:sz w:val="24"/>
          <w:szCs w:val="24"/>
          <w:shd w:val="clear" w:color="auto" w:fill="FFFFFF"/>
        </w:rPr>
        <w:t xml:space="preserve"> </w:t>
      </w:r>
      <w:proofErr w:type="spellStart"/>
      <w:r w:rsidRPr="005C38EA">
        <w:rPr>
          <w:rFonts w:ascii="Times New Roman" w:hAnsi="Times New Roman" w:cs="Times New Roman"/>
          <w:sz w:val="24"/>
          <w:szCs w:val="24"/>
          <w:shd w:val="clear" w:color="auto" w:fill="FFFFFF"/>
        </w:rPr>
        <w:t>antara</w:t>
      </w:r>
      <w:proofErr w:type="spellEnd"/>
      <w:r w:rsidRPr="005C38EA">
        <w:rPr>
          <w:rFonts w:ascii="Times New Roman" w:hAnsi="Times New Roman" w:cs="Times New Roman"/>
          <w:sz w:val="24"/>
          <w:szCs w:val="24"/>
          <w:shd w:val="clear" w:color="auto" w:fill="FFFFFF"/>
        </w:rPr>
        <w:t xml:space="preserve"> lain </w:t>
      </w:r>
      <w:proofErr w:type="spellStart"/>
      <w:r w:rsidRPr="005C38EA">
        <w:rPr>
          <w:rFonts w:ascii="Times New Roman" w:hAnsi="Times New Roman" w:cs="Times New Roman"/>
          <w:sz w:val="24"/>
          <w:szCs w:val="24"/>
          <w:shd w:val="clear" w:color="auto" w:fill="FFFFFF"/>
        </w:rPr>
        <w:t>yaitu</w:t>
      </w:r>
      <w:proofErr w:type="spellEnd"/>
      <w:r w:rsidRPr="005C38EA">
        <w:rPr>
          <w:rFonts w:ascii="Times New Roman" w:hAnsi="Times New Roman" w:cs="Times New Roman"/>
          <w:sz w:val="24"/>
          <w:szCs w:val="24"/>
          <w:shd w:val="clear" w:color="auto" w:fill="FFFFFF"/>
        </w:rPr>
        <w:t xml:space="preserve"> </w:t>
      </w:r>
      <w:proofErr w:type="spellStart"/>
      <w:r w:rsidRPr="005C38EA">
        <w:rPr>
          <w:rFonts w:ascii="Times New Roman" w:hAnsi="Times New Roman" w:cs="Times New Roman"/>
          <w:sz w:val="24"/>
          <w:szCs w:val="24"/>
          <w:shd w:val="clear" w:color="auto" w:fill="FFFFFF"/>
        </w:rPr>
        <w:t>Kualitas</w:t>
      </w:r>
      <w:proofErr w:type="spellEnd"/>
      <w:r w:rsidRPr="005C38EA">
        <w:rPr>
          <w:rFonts w:ascii="Times New Roman" w:hAnsi="Times New Roman" w:cs="Times New Roman"/>
          <w:sz w:val="24"/>
          <w:szCs w:val="24"/>
          <w:shd w:val="clear" w:color="auto" w:fill="FFFFFF"/>
        </w:rPr>
        <w:t xml:space="preserve"> </w:t>
      </w:r>
      <w:proofErr w:type="spellStart"/>
      <w:r w:rsidRPr="005C38EA">
        <w:rPr>
          <w:rFonts w:ascii="Times New Roman" w:hAnsi="Times New Roman" w:cs="Times New Roman"/>
          <w:sz w:val="24"/>
          <w:szCs w:val="24"/>
          <w:shd w:val="clear" w:color="auto" w:fill="FFFFFF"/>
        </w:rPr>
        <w:t>Pelayanan</w:t>
      </w:r>
      <w:proofErr w:type="spellEnd"/>
      <w:r w:rsidRPr="005C38EA">
        <w:rPr>
          <w:rFonts w:ascii="Times New Roman" w:hAnsi="Times New Roman" w:cs="Times New Roman"/>
          <w:sz w:val="24"/>
          <w:szCs w:val="24"/>
          <w:shd w:val="clear" w:color="auto" w:fill="FFFFFF"/>
        </w:rPr>
        <w:t xml:space="preserve">, </w:t>
      </w:r>
      <w:proofErr w:type="spellStart"/>
      <w:r w:rsidRPr="005C38EA">
        <w:rPr>
          <w:rFonts w:ascii="Times New Roman" w:hAnsi="Times New Roman" w:cs="Times New Roman"/>
          <w:sz w:val="24"/>
          <w:szCs w:val="24"/>
          <w:shd w:val="clear" w:color="auto" w:fill="FFFFFF"/>
        </w:rPr>
        <w:t>Pengetahuan</w:t>
      </w:r>
      <w:proofErr w:type="spellEnd"/>
      <w:r w:rsidRPr="005C38EA">
        <w:rPr>
          <w:rFonts w:ascii="Times New Roman" w:hAnsi="Times New Roman" w:cs="Times New Roman"/>
          <w:sz w:val="24"/>
          <w:szCs w:val="24"/>
          <w:shd w:val="clear" w:color="auto" w:fill="FFFFFF"/>
        </w:rPr>
        <w:t xml:space="preserve"> </w:t>
      </w:r>
      <w:proofErr w:type="spellStart"/>
      <w:r w:rsidRPr="005C38EA">
        <w:rPr>
          <w:rFonts w:ascii="Times New Roman" w:hAnsi="Times New Roman" w:cs="Times New Roman"/>
          <w:sz w:val="24"/>
          <w:szCs w:val="24"/>
          <w:shd w:val="clear" w:color="auto" w:fill="FFFFFF"/>
        </w:rPr>
        <w:t>Perpajakan</w:t>
      </w:r>
      <w:proofErr w:type="spellEnd"/>
      <w:r w:rsidRPr="005C38EA">
        <w:rPr>
          <w:rFonts w:ascii="Times New Roman" w:hAnsi="Times New Roman" w:cs="Times New Roman"/>
          <w:sz w:val="24"/>
          <w:szCs w:val="24"/>
          <w:shd w:val="clear" w:color="auto" w:fill="FFFFFF"/>
        </w:rPr>
        <w:t xml:space="preserve">, </w:t>
      </w:r>
      <w:proofErr w:type="spellStart"/>
      <w:r w:rsidRPr="005C38EA">
        <w:rPr>
          <w:rFonts w:ascii="Times New Roman" w:hAnsi="Times New Roman" w:cs="Times New Roman"/>
          <w:sz w:val="24"/>
          <w:szCs w:val="24"/>
          <w:shd w:val="clear" w:color="auto" w:fill="FFFFFF"/>
        </w:rPr>
        <w:t>Sosialisasi</w:t>
      </w:r>
      <w:proofErr w:type="spellEnd"/>
      <w:r w:rsidRPr="005C38EA">
        <w:rPr>
          <w:rFonts w:ascii="Times New Roman" w:hAnsi="Times New Roman" w:cs="Times New Roman"/>
          <w:sz w:val="24"/>
          <w:szCs w:val="24"/>
          <w:shd w:val="clear" w:color="auto" w:fill="FFFFFF"/>
        </w:rPr>
        <w:t xml:space="preserve"> </w:t>
      </w:r>
      <w:proofErr w:type="spellStart"/>
      <w:r w:rsidRPr="005C38EA">
        <w:rPr>
          <w:rFonts w:ascii="Times New Roman" w:hAnsi="Times New Roman" w:cs="Times New Roman"/>
          <w:sz w:val="24"/>
          <w:szCs w:val="24"/>
          <w:shd w:val="clear" w:color="auto" w:fill="FFFFFF"/>
        </w:rPr>
        <w:t>Pajak</w:t>
      </w:r>
      <w:proofErr w:type="spellEnd"/>
      <w:r w:rsidRPr="005C38EA">
        <w:rPr>
          <w:rFonts w:ascii="Times New Roman" w:hAnsi="Times New Roman" w:cs="Times New Roman"/>
          <w:sz w:val="24"/>
          <w:szCs w:val="24"/>
          <w:shd w:val="clear" w:color="auto" w:fill="FFFFFF"/>
        </w:rPr>
        <w:t xml:space="preserve"> </w:t>
      </w:r>
      <w:proofErr w:type="spellStart"/>
      <w:r w:rsidRPr="005C38EA">
        <w:rPr>
          <w:rFonts w:ascii="Times New Roman" w:hAnsi="Times New Roman" w:cs="Times New Roman"/>
          <w:sz w:val="24"/>
          <w:szCs w:val="24"/>
          <w:shd w:val="clear" w:color="auto" w:fill="FFFFFF"/>
        </w:rPr>
        <w:t>dan</w:t>
      </w:r>
      <w:proofErr w:type="spellEnd"/>
      <w:r w:rsidRPr="005C38EA">
        <w:rPr>
          <w:rFonts w:ascii="Times New Roman" w:hAnsi="Times New Roman" w:cs="Times New Roman"/>
          <w:sz w:val="24"/>
          <w:szCs w:val="24"/>
          <w:shd w:val="clear" w:color="auto" w:fill="FFFFFF"/>
        </w:rPr>
        <w:t xml:space="preserve"> </w:t>
      </w:r>
      <w:proofErr w:type="spellStart"/>
      <w:r w:rsidRPr="005C38EA">
        <w:rPr>
          <w:rFonts w:ascii="Times New Roman" w:hAnsi="Times New Roman" w:cs="Times New Roman"/>
          <w:sz w:val="24"/>
          <w:szCs w:val="24"/>
          <w:shd w:val="clear" w:color="auto" w:fill="FFFFFF"/>
        </w:rPr>
        <w:t>Pemutihan</w:t>
      </w:r>
      <w:proofErr w:type="spellEnd"/>
      <w:r w:rsidRPr="005C38EA">
        <w:rPr>
          <w:rFonts w:ascii="Times New Roman" w:hAnsi="Times New Roman" w:cs="Times New Roman"/>
          <w:sz w:val="24"/>
          <w:szCs w:val="24"/>
          <w:shd w:val="clear" w:color="auto" w:fill="FFFFFF"/>
        </w:rPr>
        <w:t xml:space="preserve"> </w:t>
      </w:r>
      <w:proofErr w:type="spellStart"/>
      <w:r w:rsidRPr="005C38EA">
        <w:rPr>
          <w:rFonts w:ascii="Times New Roman" w:hAnsi="Times New Roman" w:cs="Times New Roman"/>
          <w:sz w:val="24"/>
          <w:szCs w:val="24"/>
          <w:shd w:val="clear" w:color="auto" w:fill="FFFFFF"/>
        </w:rPr>
        <w:t>Pajak</w:t>
      </w:r>
      <w:proofErr w:type="spellEnd"/>
      <w:r w:rsidRPr="005C38EA">
        <w:rPr>
          <w:rFonts w:ascii="Times New Roman" w:hAnsi="Times New Roman" w:cs="Times New Roman"/>
          <w:sz w:val="24"/>
          <w:szCs w:val="24"/>
          <w:shd w:val="clear" w:color="auto" w:fill="FFFFFF"/>
        </w:rPr>
        <w:t xml:space="preserve">. </w:t>
      </w:r>
      <w:proofErr w:type="spellStart"/>
      <w:r w:rsidRPr="005C38EA">
        <w:rPr>
          <w:rFonts w:ascii="Times New Roman" w:hAnsi="Times New Roman" w:cs="Times New Roman"/>
          <w:sz w:val="24"/>
          <w:szCs w:val="24"/>
          <w:shd w:val="clear" w:color="auto" w:fill="FFFFFF"/>
        </w:rPr>
        <w:t>Jenis</w:t>
      </w:r>
      <w:proofErr w:type="spellEnd"/>
      <w:r w:rsidRPr="005C38EA">
        <w:rPr>
          <w:rFonts w:ascii="Times New Roman" w:hAnsi="Times New Roman" w:cs="Times New Roman"/>
          <w:sz w:val="24"/>
          <w:szCs w:val="24"/>
          <w:shd w:val="clear" w:color="auto" w:fill="FFFFFF"/>
        </w:rPr>
        <w:t xml:space="preserve"> </w:t>
      </w:r>
      <w:proofErr w:type="spellStart"/>
      <w:r w:rsidRPr="005C38EA">
        <w:rPr>
          <w:rFonts w:ascii="Times New Roman" w:hAnsi="Times New Roman" w:cs="Times New Roman"/>
          <w:sz w:val="24"/>
          <w:szCs w:val="24"/>
          <w:shd w:val="clear" w:color="auto" w:fill="FFFFFF"/>
        </w:rPr>
        <w:t>penelitian</w:t>
      </w:r>
      <w:proofErr w:type="spellEnd"/>
      <w:r w:rsidRPr="005C38EA">
        <w:rPr>
          <w:rFonts w:ascii="Times New Roman" w:hAnsi="Times New Roman" w:cs="Times New Roman"/>
          <w:sz w:val="24"/>
          <w:szCs w:val="24"/>
          <w:shd w:val="clear" w:color="auto" w:fill="FFFFFF"/>
        </w:rPr>
        <w:t xml:space="preserve"> </w:t>
      </w:r>
      <w:proofErr w:type="spellStart"/>
      <w:r w:rsidRPr="005C38EA">
        <w:rPr>
          <w:rFonts w:ascii="Times New Roman" w:hAnsi="Times New Roman" w:cs="Times New Roman"/>
          <w:sz w:val="24"/>
          <w:szCs w:val="24"/>
          <w:shd w:val="clear" w:color="auto" w:fill="FFFFFF"/>
        </w:rPr>
        <w:t>kuantitatif</w:t>
      </w:r>
      <w:proofErr w:type="spellEnd"/>
      <w:r w:rsidRPr="005C38EA">
        <w:rPr>
          <w:rFonts w:ascii="Times New Roman" w:hAnsi="Times New Roman" w:cs="Times New Roman"/>
          <w:sz w:val="24"/>
          <w:szCs w:val="24"/>
          <w:shd w:val="clear" w:color="auto" w:fill="FFFFFF"/>
        </w:rPr>
        <w:t xml:space="preserve"> </w:t>
      </w:r>
      <w:proofErr w:type="spellStart"/>
      <w:r w:rsidRPr="005C38EA">
        <w:rPr>
          <w:rFonts w:ascii="Times New Roman" w:hAnsi="Times New Roman" w:cs="Times New Roman"/>
          <w:sz w:val="24"/>
          <w:szCs w:val="24"/>
          <w:shd w:val="clear" w:color="auto" w:fill="FFFFFF"/>
        </w:rPr>
        <w:t>deskriptif</w:t>
      </w:r>
      <w:proofErr w:type="spellEnd"/>
      <w:r w:rsidRPr="005C38EA">
        <w:rPr>
          <w:rFonts w:ascii="Times New Roman" w:hAnsi="Times New Roman" w:cs="Times New Roman"/>
          <w:sz w:val="24"/>
          <w:szCs w:val="24"/>
          <w:shd w:val="clear" w:color="auto" w:fill="FFFFFF"/>
        </w:rPr>
        <w:t xml:space="preserve">, </w:t>
      </w:r>
      <w:proofErr w:type="spellStart"/>
      <w:r w:rsidR="007F0DD0" w:rsidRPr="005C38EA">
        <w:rPr>
          <w:rFonts w:ascii="Times New Roman" w:hAnsi="Times New Roman" w:cs="Times New Roman"/>
          <w:sz w:val="24"/>
          <w:szCs w:val="24"/>
          <w:shd w:val="clear" w:color="auto" w:fill="FFFFFF"/>
        </w:rPr>
        <w:t>motede</w:t>
      </w:r>
      <w:proofErr w:type="spellEnd"/>
      <w:r w:rsidR="007F0DD0" w:rsidRPr="005C38EA">
        <w:rPr>
          <w:rFonts w:ascii="Times New Roman" w:hAnsi="Times New Roman" w:cs="Times New Roman"/>
          <w:sz w:val="24"/>
          <w:szCs w:val="24"/>
          <w:shd w:val="clear" w:color="auto" w:fill="FFFFFF"/>
        </w:rPr>
        <w:t xml:space="preserve"> </w:t>
      </w:r>
      <w:proofErr w:type="spellStart"/>
      <w:r w:rsidR="007F0DD0" w:rsidRPr="005C38EA">
        <w:rPr>
          <w:rFonts w:ascii="Times New Roman" w:hAnsi="Times New Roman" w:cs="Times New Roman"/>
          <w:sz w:val="24"/>
          <w:szCs w:val="24"/>
          <w:shd w:val="clear" w:color="auto" w:fill="FFFFFF"/>
        </w:rPr>
        <w:t>analisis</w:t>
      </w:r>
      <w:proofErr w:type="spellEnd"/>
      <w:r w:rsidR="007F0DD0" w:rsidRPr="005C38EA">
        <w:rPr>
          <w:rFonts w:ascii="Times New Roman" w:hAnsi="Times New Roman" w:cs="Times New Roman"/>
          <w:sz w:val="24"/>
          <w:szCs w:val="24"/>
          <w:shd w:val="clear" w:color="auto" w:fill="FFFFFF"/>
        </w:rPr>
        <w:t xml:space="preserve"> data yang </w:t>
      </w:r>
      <w:proofErr w:type="spellStart"/>
      <w:r w:rsidR="007F0DD0" w:rsidRPr="005C38EA">
        <w:rPr>
          <w:rFonts w:ascii="Times New Roman" w:hAnsi="Times New Roman" w:cs="Times New Roman"/>
          <w:sz w:val="24"/>
          <w:szCs w:val="24"/>
          <w:shd w:val="clear" w:color="auto" w:fill="FFFFFF"/>
        </w:rPr>
        <w:t>digunakan</w:t>
      </w:r>
      <w:proofErr w:type="spellEnd"/>
      <w:r w:rsidR="007F0DD0" w:rsidRPr="005C38EA">
        <w:rPr>
          <w:rFonts w:ascii="Times New Roman" w:hAnsi="Times New Roman" w:cs="Times New Roman"/>
          <w:sz w:val="24"/>
          <w:szCs w:val="24"/>
          <w:shd w:val="clear" w:color="auto" w:fill="FFFFFF"/>
        </w:rPr>
        <w:t xml:space="preserve"> </w:t>
      </w:r>
      <w:proofErr w:type="spellStart"/>
      <w:r w:rsidR="007F0DD0" w:rsidRPr="005C38EA">
        <w:rPr>
          <w:rFonts w:ascii="Times New Roman" w:hAnsi="Times New Roman" w:cs="Times New Roman"/>
          <w:sz w:val="24"/>
          <w:szCs w:val="24"/>
          <w:shd w:val="clear" w:color="auto" w:fill="FFFFFF"/>
        </w:rPr>
        <w:t>adalah</w:t>
      </w:r>
      <w:proofErr w:type="spellEnd"/>
      <w:r w:rsidR="007F0DD0" w:rsidRPr="005C38EA">
        <w:rPr>
          <w:rFonts w:ascii="Times New Roman" w:hAnsi="Times New Roman" w:cs="Times New Roman"/>
          <w:sz w:val="24"/>
          <w:szCs w:val="24"/>
          <w:shd w:val="clear" w:color="auto" w:fill="FFFFFF"/>
        </w:rPr>
        <w:t xml:space="preserve"> </w:t>
      </w:r>
      <w:proofErr w:type="spellStart"/>
      <w:r w:rsidR="007F0DD0" w:rsidRPr="005C38EA">
        <w:rPr>
          <w:rFonts w:ascii="Times New Roman" w:hAnsi="Times New Roman" w:cs="Times New Roman"/>
          <w:sz w:val="24"/>
          <w:szCs w:val="24"/>
          <w:shd w:val="clear" w:color="auto" w:fill="FFFFFF"/>
        </w:rPr>
        <w:t>analisis</w:t>
      </w:r>
      <w:proofErr w:type="spellEnd"/>
      <w:r w:rsidR="007F0DD0" w:rsidRPr="005C38EA">
        <w:rPr>
          <w:rFonts w:ascii="Times New Roman" w:hAnsi="Times New Roman" w:cs="Times New Roman"/>
          <w:sz w:val="24"/>
          <w:szCs w:val="24"/>
          <w:shd w:val="clear" w:color="auto" w:fill="FFFFFF"/>
        </w:rPr>
        <w:t xml:space="preserve"> </w:t>
      </w:r>
      <w:proofErr w:type="spellStart"/>
      <w:r w:rsidR="007F0DD0" w:rsidRPr="005C38EA">
        <w:rPr>
          <w:rFonts w:ascii="Times New Roman" w:hAnsi="Times New Roman" w:cs="Times New Roman"/>
          <w:sz w:val="24"/>
          <w:szCs w:val="24"/>
          <w:shd w:val="clear" w:color="auto" w:fill="FFFFFF"/>
        </w:rPr>
        <w:t>regresi</w:t>
      </w:r>
      <w:proofErr w:type="spellEnd"/>
      <w:r w:rsidR="007F0DD0" w:rsidRPr="005C38EA">
        <w:rPr>
          <w:rFonts w:ascii="Times New Roman" w:hAnsi="Times New Roman" w:cs="Times New Roman"/>
          <w:sz w:val="24"/>
          <w:szCs w:val="24"/>
          <w:shd w:val="clear" w:color="auto" w:fill="FFFFFF"/>
        </w:rPr>
        <w:t xml:space="preserve"> linier </w:t>
      </w:r>
      <w:proofErr w:type="spellStart"/>
      <w:r w:rsidR="007F0DD0" w:rsidRPr="005C38EA">
        <w:rPr>
          <w:rFonts w:ascii="Times New Roman" w:hAnsi="Times New Roman" w:cs="Times New Roman"/>
          <w:sz w:val="24"/>
          <w:szCs w:val="24"/>
          <w:shd w:val="clear" w:color="auto" w:fill="FFFFFF"/>
        </w:rPr>
        <w:t>berganda</w:t>
      </w:r>
      <w:proofErr w:type="spellEnd"/>
      <w:r w:rsidR="007F0DD0" w:rsidRPr="005C38EA">
        <w:rPr>
          <w:rFonts w:ascii="Times New Roman" w:hAnsi="Times New Roman" w:cs="Times New Roman"/>
          <w:sz w:val="24"/>
          <w:szCs w:val="24"/>
          <w:shd w:val="clear" w:color="auto" w:fill="FFFFFF"/>
        </w:rPr>
        <w:t xml:space="preserve"> </w:t>
      </w:r>
      <w:proofErr w:type="spellStart"/>
      <w:r w:rsidR="007F0DD0" w:rsidRPr="005C38EA">
        <w:rPr>
          <w:rFonts w:ascii="Times New Roman" w:hAnsi="Times New Roman" w:cs="Times New Roman"/>
          <w:sz w:val="24"/>
          <w:szCs w:val="24"/>
          <w:shd w:val="clear" w:color="auto" w:fill="FFFFFF"/>
        </w:rPr>
        <w:t>dengan</w:t>
      </w:r>
      <w:proofErr w:type="spellEnd"/>
      <w:r w:rsidR="007F0DD0" w:rsidRPr="005C38EA">
        <w:rPr>
          <w:rFonts w:ascii="Times New Roman" w:hAnsi="Times New Roman" w:cs="Times New Roman"/>
          <w:sz w:val="24"/>
          <w:szCs w:val="24"/>
          <w:shd w:val="clear" w:color="auto" w:fill="FFFFFF"/>
        </w:rPr>
        <w:t xml:space="preserve"> </w:t>
      </w:r>
      <w:proofErr w:type="spellStart"/>
      <w:r w:rsidR="007F0DD0" w:rsidRPr="005C38EA">
        <w:rPr>
          <w:rFonts w:ascii="Times New Roman" w:hAnsi="Times New Roman" w:cs="Times New Roman"/>
          <w:sz w:val="24"/>
          <w:szCs w:val="24"/>
          <w:shd w:val="clear" w:color="auto" w:fill="FFFFFF"/>
        </w:rPr>
        <w:t>menggunakan</w:t>
      </w:r>
      <w:proofErr w:type="spellEnd"/>
      <w:r w:rsidR="007F0DD0" w:rsidRPr="005C38EA">
        <w:rPr>
          <w:rFonts w:ascii="Times New Roman" w:hAnsi="Times New Roman" w:cs="Times New Roman"/>
          <w:sz w:val="24"/>
          <w:szCs w:val="24"/>
          <w:shd w:val="clear" w:color="auto" w:fill="FFFFFF"/>
        </w:rPr>
        <w:t xml:space="preserve"> SPSS </w:t>
      </w:r>
      <w:proofErr w:type="spellStart"/>
      <w:r w:rsidR="007F0DD0" w:rsidRPr="005C38EA">
        <w:rPr>
          <w:rFonts w:ascii="Times New Roman" w:hAnsi="Times New Roman" w:cs="Times New Roman"/>
          <w:sz w:val="24"/>
          <w:szCs w:val="24"/>
          <w:shd w:val="clear" w:color="auto" w:fill="FFFFFF"/>
        </w:rPr>
        <w:t>versi</w:t>
      </w:r>
      <w:proofErr w:type="spellEnd"/>
      <w:r w:rsidR="007F0DD0" w:rsidRPr="005C38EA">
        <w:rPr>
          <w:rFonts w:ascii="Times New Roman" w:hAnsi="Times New Roman" w:cs="Times New Roman"/>
          <w:sz w:val="24"/>
          <w:szCs w:val="24"/>
          <w:shd w:val="clear" w:color="auto" w:fill="FFFFFF"/>
        </w:rPr>
        <w:t xml:space="preserve"> 22, </w:t>
      </w:r>
      <w:proofErr w:type="spellStart"/>
      <w:r w:rsidRPr="005C38EA">
        <w:rPr>
          <w:rFonts w:ascii="Times New Roman" w:hAnsi="Times New Roman" w:cs="Times New Roman"/>
          <w:sz w:val="24"/>
          <w:szCs w:val="24"/>
          <w:shd w:val="clear" w:color="auto" w:fill="FFFFFF"/>
        </w:rPr>
        <w:t>penelitian</w:t>
      </w:r>
      <w:proofErr w:type="spellEnd"/>
      <w:r w:rsidRPr="005C38EA">
        <w:rPr>
          <w:rFonts w:ascii="Times New Roman" w:hAnsi="Times New Roman" w:cs="Times New Roman"/>
          <w:sz w:val="24"/>
          <w:szCs w:val="24"/>
          <w:shd w:val="clear" w:color="auto" w:fill="FFFFFF"/>
        </w:rPr>
        <w:t xml:space="preserve"> </w:t>
      </w:r>
      <w:proofErr w:type="spellStart"/>
      <w:r w:rsidRPr="005C38EA">
        <w:rPr>
          <w:rFonts w:ascii="Times New Roman" w:hAnsi="Times New Roman" w:cs="Times New Roman"/>
          <w:sz w:val="24"/>
          <w:szCs w:val="24"/>
          <w:shd w:val="clear" w:color="auto" w:fill="FFFFFF"/>
        </w:rPr>
        <w:t>ini</w:t>
      </w:r>
      <w:proofErr w:type="spellEnd"/>
      <w:r w:rsidRPr="005C38EA">
        <w:rPr>
          <w:rFonts w:ascii="Times New Roman" w:hAnsi="Times New Roman" w:cs="Times New Roman"/>
          <w:sz w:val="24"/>
          <w:szCs w:val="24"/>
          <w:shd w:val="clear" w:color="auto" w:fill="FFFFFF"/>
        </w:rPr>
        <w:t xml:space="preserve"> </w:t>
      </w:r>
      <w:proofErr w:type="spellStart"/>
      <w:r w:rsidRPr="005C38EA">
        <w:rPr>
          <w:rFonts w:ascii="Times New Roman" w:hAnsi="Times New Roman" w:cs="Times New Roman"/>
          <w:sz w:val="24"/>
          <w:szCs w:val="24"/>
          <w:shd w:val="clear" w:color="auto" w:fill="FFFFFF"/>
        </w:rPr>
        <w:t>menggunakan</w:t>
      </w:r>
      <w:proofErr w:type="spellEnd"/>
      <w:r w:rsidRPr="005C38EA">
        <w:rPr>
          <w:rFonts w:ascii="Times New Roman" w:hAnsi="Times New Roman" w:cs="Times New Roman"/>
          <w:sz w:val="24"/>
          <w:szCs w:val="24"/>
          <w:shd w:val="clear" w:color="auto" w:fill="FFFFFF"/>
        </w:rPr>
        <w:t xml:space="preserve"> </w:t>
      </w:r>
      <w:proofErr w:type="spellStart"/>
      <w:r w:rsidRPr="005C38EA">
        <w:rPr>
          <w:rFonts w:ascii="Times New Roman" w:hAnsi="Times New Roman" w:cs="Times New Roman"/>
          <w:sz w:val="24"/>
          <w:szCs w:val="24"/>
          <w:shd w:val="clear" w:color="auto" w:fill="FFFFFF"/>
        </w:rPr>
        <w:t>Teknik</w:t>
      </w:r>
      <w:proofErr w:type="spellEnd"/>
      <w:r w:rsidRPr="005C38EA">
        <w:rPr>
          <w:rFonts w:ascii="Times New Roman" w:hAnsi="Times New Roman" w:cs="Times New Roman"/>
          <w:sz w:val="24"/>
          <w:szCs w:val="24"/>
          <w:shd w:val="clear" w:color="auto" w:fill="FFFFFF"/>
        </w:rPr>
        <w:t xml:space="preserve"> Simple Random Sampling (</w:t>
      </w:r>
      <w:proofErr w:type="spellStart"/>
      <w:r w:rsidRPr="005C38EA">
        <w:rPr>
          <w:rFonts w:ascii="Times New Roman" w:hAnsi="Times New Roman" w:cs="Times New Roman"/>
          <w:sz w:val="24"/>
          <w:szCs w:val="24"/>
          <w:shd w:val="clear" w:color="auto" w:fill="FFFFFF"/>
        </w:rPr>
        <w:t>Teknik</w:t>
      </w:r>
      <w:proofErr w:type="spellEnd"/>
      <w:r w:rsidRPr="005C38EA">
        <w:rPr>
          <w:rFonts w:ascii="Times New Roman" w:hAnsi="Times New Roman" w:cs="Times New Roman"/>
          <w:sz w:val="24"/>
          <w:szCs w:val="24"/>
          <w:shd w:val="clear" w:color="auto" w:fill="FFFFFF"/>
        </w:rPr>
        <w:t xml:space="preserve"> </w:t>
      </w:r>
      <w:proofErr w:type="spellStart"/>
      <w:r w:rsidRPr="005C38EA">
        <w:rPr>
          <w:rFonts w:ascii="Times New Roman" w:hAnsi="Times New Roman" w:cs="Times New Roman"/>
          <w:sz w:val="24"/>
          <w:szCs w:val="24"/>
          <w:shd w:val="clear" w:color="auto" w:fill="FFFFFF"/>
        </w:rPr>
        <w:t>acak</w:t>
      </w:r>
      <w:proofErr w:type="spellEnd"/>
      <w:r w:rsidRPr="005C38EA">
        <w:rPr>
          <w:rFonts w:ascii="Times New Roman" w:hAnsi="Times New Roman" w:cs="Times New Roman"/>
          <w:sz w:val="24"/>
          <w:szCs w:val="24"/>
          <w:shd w:val="clear" w:color="auto" w:fill="FFFFFF"/>
        </w:rPr>
        <w:t xml:space="preserve"> </w:t>
      </w:r>
      <w:proofErr w:type="spellStart"/>
      <w:r w:rsidRPr="005C38EA">
        <w:rPr>
          <w:rFonts w:ascii="Times New Roman" w:hAnsi="Times New Roman" w:cs="Times New Roman"/>
          <w:sz w:val="24"/>
          <w:szCs w:val="24"/>
          <w:shd w:val="clear" w:color="auto" w:fill="FFFFFF"/>
        </w:rPr>
        <w:t>sederhana</w:t>
      </w:r>
      <w:proofErr w:type="spellEnd"/>
      <w:r w:rsidRPr="005C38EA">
        <w:rPr>
          <w:rFonts w:ascii="Times New Roman" w:hAnsi="Times New Roman" w:cs="Times New Roman"/>
          <w:sz w:val="24"/>
          <w:szCs w:val="24"/>
          <w:shd w:val="clear" w:color="auto" w:fill="FFFFFF"/>
        </w:rPr>
        <w:t xml:space="preserve">). </w:t>
      </w:r>
      <w:proofErr w:type="spellStart"/>
      <w:r w:rsidRPr="005C38EA">
        <w:rPr>
          <w:rFonts w:ascii="Times New Roman" w:hAnsi="Times New Roman" w:cs="Times New Roman"/>
          <w:sz w:val="24"/>
          <w:szCs w:val="24"/>
          <w:shd w:val="clear" w:color="auto" w:fill="FFFFFF"/>
        </w:rPr>
        <w:t>pengukuran</w:t>
      </w:r>
      <w:proofErr w:type="spellEnd"/>
      <w:r w:rsidRPr="005C38EA">
        <w:rPr>
          <w:rFonts w:ascii="Times New Roman" w:hAnsi="Times New Roman" w:cs="Times New Roman"/>
          <w:sz w:val="24"/>
          <w:szCs w:val="24"/>
          <w:shd w:val="clear" w:color="auto" w:fill="FFFFFF"/>
        </w:rPr>
        <w:t xml:space="preserve"> sample </w:t>
      </w:r>
      <w:proofErr w:type="spellStart"/>
      <w:r w:rsidRPr="005C38EA">
        <w:rPr>
          <w:rFonts w:ascii="Times New Roman" w:hAnsi="Times New Roman" w:cs="Times New Roman"/>
          <w:sz w:val="24"/>
          <w:szCs w:val="24"/>
          <w:shd w:val="clear" w:color="auto" w:fill="FFFFFF"/>
        </w:rPr>
        <w:t>menggunakan</w:t>
      </w:r>
      <w:proofErr w:type="spellEnd"/>
      <w:r w:rsidRPr="005C38EA">
        <w:rPr>
          <w:rFonts w:ascii="Times New Roman" w:hAnsi="Times New Roman" w:cs="Times New Roman"/>
          <w:sz w:val="24"/>
          <w:szCs w:val="24"/>
          <w:shd w:val="clear" w:color="auto" w:fill="FFFFFF"/>
        </w:rPr>
        <w:t xml:space="preserve"> </w:t>
      </w:r>
      <w:proofErr w:type="spellStart"/>
      <w:r w:rsidRPr="005C38EA">
        <w:rPr>
          <w:rFonts w:ascii="Times New Roman" w:hAnsi="Times New Roman" w:cs="Times New Roman"/>
          <w:sz w:val="24"/>
          <w:szCs w:val="24"/>
          <w:shd w:val="clear" w:color="auto" w:fill="FFFFFF"/>
        </w:rPr>
        <w:t>rumus</w:t>
      </w:r>
      <w:proofErr w:type="spellEnd"/>
      <w:r w:rsidRPr="005C38EA">
        <w:rPr>
          <w:rFonts w:ascii="Times New Roman" w:hAnsi="Times New Roman" w:cs="Times New Roman"/>
          <w:sz w:val="24"/>
          <w:szCs w:val="24"/>
          <w:shd w:val="clear" w:color="auto" w:fill="FFFFFF"/>
        </w:rPr>
        <w:t xml:space="preserve"> </w:t>
      </w:r>
      <w:proofErr w:type="spellStart"/>
      <w:r w:rsidRPr="005C38EA">
        <w:rPr>
          <w:rFonts w:ascii="Times New Roman" w:hAnsi="Times New Roman" w:cs="Times New Roman"/>
          <w:sz w:val="24"/>
          <w:szCs w:val="24"/>
          <w:shd w:val="clear" w:color="auto" w:fill="FFFFFF"/>
        </w:rPr>
        <w:t>Slovin</w:t>
      </w:r>
      <w:proofErr w:type="spellEnd"/>
      <w:r w:rsidRPr="005C38EA">
        <w:rPr>
          <w:rFonts w:ascii="Times New Roman" w:hAnsi="Times New Roman" w:cs="Times New Roman"/>
          <w:sz w:val="24"/>
          <w:szCs w:val="24"/>
          <w:shd w:val="clear" w:color="auto" w:fill="FFFFFF"/>
        </w:rPr>
        <w:t>,</w:t>
      </w:r>
      <w:r w:rsidR="007F0DD0" w:rsidRPr="005C38EA">
        <w:rPr>
          <w:rFonts w:ascii="Times New Roman" w:hAnsi="Times New Roman" w:cs="Times New Roman"/>
          <w:sz w:val="24"/>
          <w:szCs w:val="24"/>
          <w:shd w:val="clear" w:color="auto" w:fill="FFFFFF"/>
        </w:rPr>
        <w:t xml:space="preserve"> </w:t>
      </w:r>
      <w:proofErr w:type="spellStart"/>
      <w:r w:rsidRPr="005C38EA">
        <w:rPr>
          <w:rFonts w:ascii="Times New Roman" w:hAnsi="Times New Roman" w:cs="Times New Roman"/>
          <w:sz w:val="24"/>
          <w:szCs w:val="24"/>
          <w:shd w:val="clear" w:color="auto" w:fill="FFFFFF"/>
        </w:rPr>
        <w:t>pengambilan</w:t>
      </w:r>
      <w:proofErr w:type="spellEnd"/>
      <w:r w:rsidRPr="005C38EA">
        <w:rPr>
          <w:rFonts w:ascii="Times New Roman" w:hAnsi="Times New Roman" w:cs="Times New Roman"/>
          <w:sz w:val="24"/>
          <w:szCs w:val="24"/>
          <w:shd w:val="clear" w:color="auto" w:fill="FFFFFF"/>
        </w:rPr>
        <w:t xml:space="preserve"> data </w:t>
      </w:r>
      <w:proofErr w:type="spellStart"/>
      <w:r w:rsidRPr="005C38EA">
        <w:rPr>
          <w:rFonts w:ascii="Times New Roman" w:hAnsi="Times New Roman" w:cs="Times New Roman"/>
          <w:sz w:val="24"/>
          <w:szCs w:val="24"/>
          <w:shd w:val="clear" w:color="auto" w:fill="FFFFFF"/>
        </w:rPr>
        <w:t>dilakukan</w:t>
      </w:r>
      <w:proofErr w:type="spellEnd"/>
      <w:r w:rsidRPr="005C38EA">
        <w:rPr>
          <w:rFonts w:ascii="Times New Roman" w:hAnsi="Times New Roman" w:cs="Times New Roman"/>
          <w:sz w:val="24"/>
          <w:szCs w:val="24"/>
          <w:shd w:val="clear" w:color="auto" w:fill="FFFFFF"/>
        </w:rPr>
        <w:t xml:space="preserve"> </w:t>
      </w:r>
      <w:proofErr w:type="spellStart"/>
      <w:r w:rsidRPr="005C38EA">
        <w:rPr>
          <w:rFonts w:ascii="Times New Roman" w:hAnsi="Times New Roman" w:cs="Times New Roman"/>
          <w:sz w:val="24"/>
          <w:szCs w:val="24"/>
          <w:shd w:val="clear" w:color="auto" w:fill="FFFFFF"/>
        </w:rPr>
        <w:t>kepada</w:t>
      </w:r>
      <w:proofErr w:type="spellEnd"/>
      <w:r w:rsidRPr="005C38EA">
        <w:rPr>
          <w:rFonts w:ascii="Times New Roman" w:hAnsi="Times New Roman" w:cs="Times New Roman"/>
          <w:sz w:val="24"/>
          <w:szCs w:val="24"/>
          <w:shd w:val="clear" w:color="auto" w:fill="FFFFFF"/>
        </w:rPr>
        <w:t xml:space="preserve"> 100 </w:t>
      </w:r>
      <w:proofErr w:type="spellStart"/>
      <w:r w:rsidRPr="005C38EA">
        <w:rPr>
          <w:rFonts w:ascii="Times New Roman" w:hAnsi="Times New Roman" w:cs="Times New Roman"/>
          <w:sz w:val="24"/>
          <w:szCs w:val="24"/>
          <w:shd w:val="clear" w:color="auto" w:fill="FFFFFF"/>
        </w:rPr>
        <w:t>responden</w:t>
      </w:r>
      <w:proofErr w:type="spellEnd"/>
      <w:r w:rsidRPr="005C38EA">
        <w:rPr>
          <w:rFonts w:ascii="Times New Roman" w:hAnsi="Times New Roman" w:cs="Times New Roman"/>
          <w:sz w:val="24"/>
          <w:szCs w:val="24"/>
          <w:shd w:val="clear" w:color="auto" w:fill="FFFFFF"/>
        </w:rPr>
        <w:t xml:space="preserve">. </w:t>
      </w:r>
      <w:proofErr w:type="spellStart"/>
      <w:r w:rsidR="007F0DD0" w:rsidRPr="005C38EA">
        <w:rPr>
          <w:rFonts w:ascii="Times New Roman" w:hAnsi="Times New Roman" w:cs="Times New Roman"/>
          <w:sz w:val="24"/>
          <w:szCs w:val="24"/>
          <w:shd w:val="clear" w:color="auto" w:fill="FFFFFF"/>
        </w:rPr>
        <w:t>H</w:t>
      </w:r>
      <w:r w:rsidRPr="005C38EA">
        <w:rPr>
          <w:rFonts w:ascii="Times New Roman" w:hAnsi="Times New Roman" w:cs="Times New Roman"/>
          <w:sz w:val="24"/>
          <w:szCs w:val="24"/>
          <w:shd w:val="clear" w:color="auto" w:fill="FFFFFF"/>
        </w:rPr>
        <w:t>asil</w:t>
      </w:r>
      <w:proofErr w:type="spellEnd"/>
      <w:r w:rsidRPr="005C38EA">
        <w:rPr>
          <w:rFonts w:ascii="Times New Roman" w:hAnsi="Times New Roman" w:cs="Times New Roman"/>
          <w:sz w:val="24"/>
          <w:szCs w:val="24"/>
          <w:shd w:val="clear" w:color="auto" w:fill="FFFFFF"/>
        </w:rPr>
        <w:t xml:space="preserve"> </w:t>
      </w:r>
      <w:proofErr w:type="spellStart"/>
      <w:r w:rsidRPr="005C38EA">
        <w:rPr>
          <w:rFonts w:ascii="Times New Roman" w:hAnsi="Times New Roman" w:cs="Times New Roman"/>
          <w:sz w:val="24"/>
          <w:szCs w:val="24"/>
          <w:shd w:val="clear" w:color="auto" w:fill="FFFFFF"/>
        </w:rPr>
        <w:t>pengujian</w:t>
      </w:r>
      <w:proofErr w:type="spellEnd"/>
      <w:r w:rsidRPr="005C38EA">
        <w:rPr>
          <w:rFonts w:ascii="Times New Roman" w:hAnsi="Times New Roman" w:cs="Times New Roman"/>
          <w:sz w:val="24"/>
          <w:szCs w:val="24"/>
          <w:shd w:val="clear" w:color="auto" w:fill="FFFFFF"/>
        </w:rPr>
        <w:t xml:space="preserve"> yang </w:t>
      </w:r>
      <w:proofErr w:type="spellStart"/>
      <w:r w:rsidRPr="005C38EA">
        <w:rPr>
          <w:rFonts w:ascii="Times New Roman" w:hAnsi="Times New Roman" w:cs="Times New Roman"/>
          <w:sz w:val="24"/>
          <w:szCs w:val="24"/>
          <w:shd w:val="clear" w:color="auto" w:fill="FFFFFF"/>
        </w:rPr>
        <w:t>menyatakan</w:t>
      </w:r>
      <w:proofErr w:type="spellEnd"/>
      <w:r w:rsidRPr="005C38EA">
        <w:rPr>
          <w:rFonts w:ascii="Times New Roman" w:hAnsi="Times New Roman" w:cs="Times New Roman"/>
          <w:sz w:val="24"/>
          <w:szCs w:val="24"/>
          <w:shd w:val="clear" w:color="auto" w:fill="FFFFFF"/>
        </w:rPr>
        <w:t xml:space="preserve"> </w:t>
      </w:r>
      <w:proofErr w:type="spellStart"/>
      <w:r w:rsidRPr="005C38EA">
        <w:rPr>
          <w:rFonts w:ascii="Times New Roman" w:hAnsi="Times New Roman" w:cs="Times New Roman"/>
          <w:sz w:val="24"/>
          <w:szCs w:val="24"/>
          <w:shd w:val="clear" w:color="auto" w:fill="FFFFFF"/>
        </w:rPr>
        <w:t>bahwa</w:t>
      </w:r>
      <w:proofErr w:type="spellEnd"/>
      <w:r w:rsidRPr="005C38EA">
        <w:rPr>
          <w:rFonts w:ascii="Times New Roman" w:hAnsi="Times New Roman" w:cs="Times New Roman"/>
          <w:sz w:val="24"/>
          <w:szCs w:val="24"/>
          <w:shd w:val="clear" w:color="auto" w:fill="FFFFFF"/>
        </w:rPr>
        <w:t xml:space="preserve"> </w:t>
      </w:r>
      <w:proofErr w:type="spellStart"/>
      <w:r w:rsidRPr="005C38EA">
        <w:rPr>
          <w:rFonts w:ascii="Times New Roman" w:hAnsi="Times New Roman" w:cs="Times New Roman"/>
          <w:sz w:val="24"/>
          <w:szCs w:val="24"/>
          <w:shd w:val="clear" w:color="auto" w:fill="FFFFFF"/>
        </w:rPr>
        <w:t>kualitas</w:t>
      </w:r>
      <w:proofErr w:type="spellEnd"/>
      <w:r w:rsidRPr="005C38EA">
        <w:rPr>
          <w:rFonts w:ascii="Times New Roman" w:hAnsi="Times New Roman" w:cs="Times New Roman"/>
          <w:sz w:val="24"/>
          <w:szCs w:val="24"/>
          <w:shd w:val="clear" w:color="auto" w:fill="FFFFFF"/>
        </w:rPr>
        <w:t xml:space="preserve"> </w:t>
      </w:r>
      <w:proofErr w:type="spellStart"/>
      <w:r w:rsidRPr="005C38EA">
        <w:rPr>
          <w:rFonts w:ascii="Times New Roman" w:hAnsi="Times New Roman" w:cs="Times New Roman"/>
          <w:sz w:val="24"/>
          <w:szCs w:val="24"/>
          <w:shd w:val="clear" w:color="auto" w:fill="FFFFFF"/>
        </w:rPr>
        <w:t>pelayanan</w:t>
      </w:r>
      <w:proofErr w:type="spellEnd"/>
      <w:r w:rsidRPr="005C38EA">
        <w:rPr>
          <w:rFonts w:ascii="Times New Roman" w:hAnsi="Times New Roman" w:cs="Times New Roman"/>
          <w:sz w:val="24"/>
          <w:szCs w:val="24"/>
          <w:shd w:val="clear" w:color="auto" w:fill="FFFFFF"/>
        </w:rPr>
        <w:t xml:space="preserve"> </w:t>
      </w:r>
      <w:proofErr w:type="spellStart"/>
      <w:r w:rsidRPr="005C38EA">
        <w:rPr>
          <w:rFonts w:ascii="Times New Roman" w:hAnsi="Times New Roman" w:cs="Times New Roman"/>
          <w:sz w:val="24"/>
          <w:szCs w:val="24"/>
          <w:shd w:val="clear" w:color="auto" w:fill="FFFFFF"/>
        </w:rPr>
        <w:t>berpengaruh</w:t>
      </w:r>
      <w:proofErr w:type="spellEnd"/>
      <w:r w:rsidRPr="005C38EA">
        <w:rPr>
          <w:rFonts w:ascii="Times New Roman" w:hAnsi="Times New Roman" w:cs="Times New Roman"/>
          <w:sz w:val="24"/>
          <w:szCs w:val="24"/>
          <w:shd w:val="clear" w:color="auto" w:fill="FFFFFF"/>
        </w:rPr>
        <w:t xml:space="preserve"> </w:t>
      </w:r>
      <w:proofErr w:type="spellStart"/>
      <w:r w:rsidRPr="005C38EA">
        <w:rPr>
          <w:rFonts w:ascii="Times New Roman" w:hAnsi="Times New Roman" w:cs="Times New Roman"/>
          <w:sz w:val="24"/>
          <w:szCs w:val="24"/>
          <w:shd w:val="clear" w:color="auto" w:fill="FFFFFF"/>
        </w:rPr>
        <w:t>positif</w:t>
      </w:r>
      <w:proofErr w:type="spellEnd"/>
      <w:r w:rsidRPr="005C38EA">
        <w:rPr>
          <w:rFonts w:ascii="Times New Roman" w:hAnsi="Times New Roman" w:cs="Times New Roman"/>
          <w:sz w:val="24"/>
          <w:szCs w:val="24"/>
          <w:shd w:val="clear" w:color="auto" w:fill="FFFFFF"/>
        </w:rPr>
        <w:t xml:space="preserve"> </w:t>
      </w:r>
      <w:proofErr w:type="spellStart"/>
      <w:r w:rsidRPr="005C38EA">
        <w:rPr>
          <w:rFonts w:ascii="Times New Roman" w:hAnsi="Times New Roman" w:cs="Times New Roman"/>
          <w:sz w:val="24"/>
          <w:szCs w:val="24"/>
          <w:shd w:val="clear" w:color="auto" w:fill="FFFFFF"/>
        </w:rPr>
        <w:t>terhadap</w:t>
      </w:r>
      <w:proofErr w:type="spellEnd"/>
      <w:r w:rsidRPr="005C38EA">
        <w:rPr>
          <w:rFonts w:ascii="Times New Roman" w:hAnsi="Times New Roman" w:cs="Times New Roman"/>
          <w:sz w:val="24"/>
          <w:szCs w:val="24"/>
          <w:shd w:val="clear" w:color="auto" w:fill="FFFFFF"/>
        </w:rPr>
        <w:t xml:space="preserve"> </w:t>
      </w:r>
      <w:proofErr w:type="spellStart"/>
      <w:r w:rsidRPr="005C38EA">
        <w:rPr>
          <w:rFonts w:ascii="Times New Roman" w:hAnsi="Times New Roman" w:cs="Times New Roman"/>
          <w:sz w:val="24"/>
          <w:szCs w:val="24"/>
          <w:shd w:val="clear" w:color="auto" w:fill="FFFFFF"/>
        </w:rPr>
        <w:t>kepatuhan</w:t>
      </w:r>
      <w:proofErr w:type="spellEnd"/>
      <w:r w:rsidRPr="005C38EA">
        <w:rPr>
          <w:rFonts w:ascii="Times New Roman" w:hAnsi="Times New Roman" w:cs="Times New Roman"/>
          <w:sz w:val="24"/>
          <w:szCs w:val="24"/>
          <w:shd w:val="clear" w:color="auto" w:fill="FFFFFF"/>
        </w:rPr>
        <w:t xml:space="preserve"> </w:t>
      </w:r>
      <w:proofErr w:type="spellStart"/>
      <w:r w:rsidRPr="005C38EA">
        <w:rPr>
          <w:rFonts w:ascii="Times New Roman" w:hAnsi="Times New Roman" w:cs="Times New Roman"/>
          <w:sz w:val="24"/>
          <w:szCs w:val="24"/>
          <w:shd w:val="clear" w:color="auto" w:fill="FFFFFF"/>
        </w:rPr>
        <w:t>wajib</w:t>
      </w:r>
      <w:proofErr w:type="spellEnd"/>
      <w:r w:rsidRPr="005C38EA">
        <w:rPr>
          <w:rFonts w:ascii="Times New Roman" w:hAnsi="Times New Roman" w:cs="Times New Roman"/>
          <w:sz w:val="24"/>
          <w:szCs w:val="24"/>
          <w:shd w:val="clear" w:color="auto" w:fill="FFFFFF"/>
        </w:rPr>
        <w:t xml:space="preserve"> </w:t>
      </w:r>
      <w:proofErr w:type="spellStart"/>
      <w:r w:rsidRPr="005C38EA">
        <w:rPr>
          <w:rFonts w:ascii="Times New Roman" w:hAnsi="Times New Roman" w:cs="Times New Roman"/>
          <w:sz w:val="24"/>
          <w:szCs w:val="24"/>
          <w:shd w:val="clear" w:color="auto" w:fill="FFFFFF"/>
        </w:rPr>
        <w:t>pajak</w:t>
      </w:r>
      <w:proofErr w:type="spellEnd"/>
      <w:r w:rsidRPr="005C38EA">
        <w:rPr>
          <w:rFonts w:ascii="Times New Roman" w:hAnsi="Times New Roman" w:cs="Times New Roman"/>
          <w:sz w:val="24"/>
          <w:szCs w:val="24"/>
          <w:shd w:val="clear" w:color="auto" w:fill="FFFFFF"/>
        </w:rPr>
        <w:t xml:space="preserve"> </w:t>
      </w:r>
      <w:proofErr w:type="spellStart"/>
      <w:r w:rsidRPr="005C38EA">
        <w:rPr>
          <w:rFonts w:ascii="Times New Roman" w:hAnsi="Times New Roman" w:cs="Times New Roman"/>
          <w:sz w:val="24"/>
          <w:szCs w:val="24"/>
          <w:shd w:val="clear" w:color="auto" w:fill="FFFFFF"/>
        </w:rPr>
        <w:t>kendaraan</w:t>
      </w:r>
      <w:proofErr w:type="spellEnd"/>
      <w:r w:rsidRPr="005C38EA">
        <w:rPr>
          <w:rFonts w:ascii="Times New Roman" w:hAnsi="Times New Roman" w:cs="Times New Roman"/>
          <w:sz w:val="24"/>
          <w:szCs w:val="24"/>
          <w:shd w:val="clear" w:color="auto" w:fill="FFFFFF"/>
        </w:rPr>
        <w:t xml:space="preserve"> </w:t>
      </w:r>
      <w:proofErr w:type="spellStart"/>
      <w:r w:rsidRPr="005C38EA">
        <w:rPr>
          <w:rFonts w:ascii="Times New Roman" w:hAnsi="Times New Roman" w:cs="Times New Roman"/>
          <w:sz w:val="24"/>
          <w:szCs w:val="24"/>
          <w:shd w:val="clear" w:color="auto" w:fill="FFFFFF"/>
        </w:rPr>
        <w:t>bermotor</w:t>
      </w:r>
      <w:proofErr w:type="spellEnd"/>
      <w:r w:rsidRPr="005C38EA">
        <w:rPr>
          <w:rFonts w:ascii="Times New Roman" w:hAnsi="Times New Roman" w:cs="Times New Roman"/>
          <w:sz w:val="24"/>
          <w:szCs w:val="24"/>
          <w:shd w:val="clear" w:color="auto" w:fill="FFFFFF"/>
        </w:rPr>
        <w:t xml:space="preserve">, </w:t>
      </w:r>
      <w:proofErr w:type="spellStart"/>
      <w:r w:rsidRPr="005C38EA">
        <w:rPr>
          <w:rFonts w:ascii="Times New Roman" w:hAnsi="Times New Roman" w:cs="Times New Roman"/>
          <w:sz w:val="24"/>
          <w:szCs w:val="24"/>
          <w:shd w:val="clear" w:color="auto" w:fill="FFFFFF"/>
        </w:rPr>
        <w:t>pengetahuan</w:t>
      </w:r>
      <w:proofErr w:type="spellEnd"/>
      <w:r w:rsidRPr="005C38EA">
        <w:rPr>
          <w:rFonts w:ascii="Times New Roman" w:hAnsi="Times New Roman" w:cs="Times New Roman"/>
          <w:sz w:val="24"/>
          <w:szCs w:val="24"/>
          <w:shd w:val="clear" w:color="auto" w:fill="FFFFFF"/>
        </w:rPr>
        <w:t xml:space="preserve"> </w:t>
      </w:r>
      <w:proofErr w:type="spellStart"/>
      <w:r w:rsidRPr="005C38EA">
        <w:rPr>
          <w:rFonts w:ascii="Times New Roman" w:hAnsi="Times New Roman" w:cs="Times New Roman"/>
          <w:sz w:val="24"/>
          <w:szCs w:val="24"/>
          <w:shd w:val="clear" w:color="auto" w:fill="FFFFFF"/>
        </w:rPr>
        <w:t>perpajakan</w:t>
      </w:r>
      <w:proofErr w:type="spellEnd"/>
      <w:r w:rsidRPr="005C38EA">
        <w:rPr>
          <w:rFonts w:ascii="Times New Roman" w:hAnsi="Times New Roman" w:cs="Times New Roman"/>
          <w:sz w:val="24"/>
          <w:szCs w:val="24"/>
          <w:shd w:val="clear" w:color="auto" w:fill="FFFFFF"/>
        </w:rPr>
        <w:t xml:space="preserve"> </w:t>
      </w:r>
      <w:proofErr w:type="spellStart"/>
      <w:r w:rsidR="00054653" w:rsidRPr="005C38EA">
        <w:rPr>
          <w:rFonts w:ascii="Times New Roman" w:hAnsi="Times New Roman" w:cs="Times New Roman"/>
          <w:sz w:val="24"/>
          <w:szCs w:val="24"/>
          <w:shd w:val="clear" w:color="auto" w:fill="FFFFFF"/>
        </w:rPr>
        <w:t>tidak</w:t>
      </w:r>
      <w:proofErr w:type="spellEnd"/>
      <w:r w:rsidR="00054653" w:rsidRPr="005C38EA">
        <w:rPr>
          <w:rFonts w:ascii="Times New Roman" w:hAnsi="Times New Roman" w:cs="Times New Roman"/>
          <w:sz w:val="24"/>
          <w:szCs w:val="24"/>
          <w:shd w:val="clear" w:color="auto" w:fill="FFFFFF"/>
        </w:rPr>
        <w:t xml:space="preserve"> </w:t>
      </w:r>
      <w:proofErr w:type="spellStart"/>
      <w:r w:rsidRPr="005C38EA">
        <w:rPr>
          <w:rFonts w:ascii="Times New Roman" w:hAnsi="Times New Roman" w:cs="Times New Roman"/>
          <w:sz w:val="24"/>
          <w:szCs w:val="24"/>
          <w:shd w:val="clear" w:color="auto" w:fill="FFFFFF"/>
        </w:rPr>
        <w:t>berpengaruh</w:t>
      </w:r>
      <w:proofErr w:type="spellEnd"/>
      <w:r w:rsidRPr="005C38EA">
        <w:rPr>
          <w:rFonts w:ascii="Times New Roman" w:hAnsi="Times New Roman" w:cs="Times New Roman"/>
          <w:sz w:val="24"/>
          <w:szCs w:val="24"/>
          <w:shd w:val="clear" w:color="auto" w:fill="FFFFFF"/>
        </w:rPr>
        <w:t xml:space="preserve"> </w:t>
      </w:r>
      <w:proofErr w:type="spellStart"/>
      <w:r w:rsidRPr="005C38EA">
        <w:rPr>
          <w:rFonts w:ascii="Times New Roman" w:hAnsi="Times New Roman" w:cs="Times New Roman"/>
          <w:sz w:val="24"/>
          <w:szCs w:val="24"/>
          <w:shd w:val="clear" w:color="auto" w:fill="FFFFFF"/>
        </w:rPr>
        <w:t>positif</w:t>
      </w:r>
      <w:proofErr w:type="spellEnd"/>
      <w:r w:rsidRPr="005C38EA">
        <w:rPr>
          <w:rFonts w:ascii="Times New Roman" w:hAnsi="Times New Roman" w:cs="Times New Roman"/>
          <w:sz w:val="24"/>
          <w:szCs w:val="24"/>
          <w:shd w:val="clear" w:color="auto" w:fill="FFFFFF"/>
        </w:rPr>
        <w:t xml:space="preserve"> </w:t>
      </w:r>
      <w:proofErr w:type="spellStart"/>
      <w:r w:rsidRPr="005C38EA">
        <w:rPr>
          <w:rFonts w:ascii="Times New Roman" w:hAnsi="Times New Roman" w:cs="Times New Roman"/>
          <w:sz w:val="24"/>
          <w:szCs w:val="24"/>
          <w:shd w:val="clear" w:color="auto" w:fill="FFFFFF"/>
        </w:rPr>
        <w:t>terhadap</w:t>
      </w:r>
      <w:proofErr w:type="spellEnd"/>
      <w:r w:rsidRPr="005C38EA">
        <w:rPr>
          <w:rFonts w:ascii="Times New Roman" w:hAnsi="Times New Roman" w:cs="Times New Roman"/>
          <w:sz w:val="24"/>
          <w:szCs w:val="24"/>
          <w:shd w:val="clear" w:color="auto" w:fill="FFFFFF"/>
        </w:rPr>
        <w:t xml:space="preserve"> </w:t>
      </w:r>
      <w:proofErr w:type="spellStart"/>
      <w:r w:rsidRPr="005C38EA">
        <w:rPr>
          <w:rFonts w:ascii="Times New Roman" w:hAnsi="Times New Roman" w:cs="Times New Roman"/>
          <w:sz w:val="24"/>
          <w:szCs w:val="24"/>
          <w:shd w:val="clear" w:color="auto" w:fill="FFFFFF"/>
        </w:rPr>
        <w:t>kepatuhan</w:t>
      </w:r>
      <w:proofErr w:type="spellEnd"/>
      <w:r w:rsidRPr="005C38EA">
        <w:rPr>
          <w:rFonts w:ascii="Times New Roman" w:hAnsi="Times New Roman" w:cs="Times New Roman"/>
          <w:sz w:val="24"/>
          <w:szCs w:val="24"/>
          <w:shd w:val="clear" w:color="auto" w:fill="FFFFFF"/>
        </w:rPr>
        <w:t xml:space="preserve"> </w:t>
      </w:r>
      <w:proofErr w:type="spellStart"/>
      <w:r w:rsidRPr="005C38EA">
        <w:rPr>
          <w:rFonts w:ascii="Times New Roman" w:hAnsi="Times New Roman" w:cs="Times New Roman"/>
          <w:sz w:val="24"/>
          <w:szCs w:val="24"/>
          <w:shd w:val="clear" w:color="auto" w:fill="FFFFFF"/>
        </w:rPr>
        <w:t>wajib</w:t>
      </w:r>
      <w:proofErr w:type="spellEnd"/>
      <w:r w:rsidRPr="005C38EA">
        <w:rPr>
          <w:rFonts w:ascii="Times New Roman" w:hAnsi="Times New Roman" w:cs="Times New Roman"/>
          <w:sz w:val="24"/>
          <w:szCs w:val="24"/>
          <w:shd w:val="clear" w:color="auto" w:fill="FFFFFF"/>
        </w:rPr>
        <w:t xml:space="preserve"> </w:t>
      </w:r>
      <w:proofErr w:type="spellStart"/>
      <w:r w:rsidRPr="005C38EA">
        <w:rPr>
          <w:rFonts w:ascii="Times New Roman" w:hAnsi="Times New Roman" w:cs="Times New Roman"/>
          <w:sz w:val="24"/>
          <w:szCs w:val="24"/>
          <w:shd w:val="clear" w:color="auto" w:fill="FFFFFF"/>
        </w:rPr>
        <w:t>pajak</w:t>
      </w:r>
      <w:proofErr w:type="spellEnd"/>
      <w:r w:rsidRPr="005C38EA">
        <w:rPr>
          <w:rFonts w:ascii="Times New Roman" w:hAnsi="Times New Roman" w:cs="Times New Roman"/>
          <w:sz w:val="24"/>
          <w:szCs w:val="24"/>
          <w:shd w:val="clear" w:color="auto" w:fill="FFFFFF"/>
        </w:rPr>
        <w:t xml:space="preserve"> </w:t>
      </w:r>
      <w:proofErr w:type="spellStart"/>
      <w:r w:rsidRPr="005C38EA">
        <w:rPr>
          <w:rFonts w:ascii="Times New Roman" w:hAnsi="Times New Roman" w:cs="Times New Roman"/>
          <w:sz w:val="24"/>
          <w:szCs w:val="24"/>
          <w:shd w:val="clear" w:color="auto" w:fill="FFFFFF"/>
        </w:rPr>
        <w:t>kendaraan</w:t>
      </w:r>
      <w:proofErr w:type="spellEnd"/>
      <w:r w:rsidRPr="005C38EA">
        <w:rPr>
          <w:rFonts w:ascii="Times New Roman" w:hAnsi="Times New Roman" w:cs="Times New Roman"/>
          <w:sz w:val="24"/>
          <w:szCs w:val="24"/>
          <w:shd w:val="clear" w:color="auto" w:fill="FFFFFF"/>
        </w:rPr>
        <w:t xml:space="preserve"> </w:t>
      </w:r>
      <w:proofErr w:type="spellStart"/>
      <w:r w:rsidRPr="005C38EA">
        <w:rPr>
          <w:rFonts w:ascii="Times New Roman" w:hAnsi="Times New Roman" w:cs="Times New Roman"/>
          <w:sz w:val="24"/>
          <w:szCs w:val="24"/>
          <w:shd w:val="clear" w:color="auto" w:fill="FFFFFF"/>
        </w:rPr>
        <w:t>bermotor</w:t>
      </w:r>
      <w:proofErr w:type="spellEnd"/>
      <w:r w:rsidRPr="005C38EA">
        <w:rPr>
          <w:rFonts w:ascii="Times New Roman" w:hAnsi="Times New Roman" w:cs="Times New Roman"/>
          <w:sz w:val="24"/>
          <w:szCs w:val="24"/>
          <w:shd w:val="clear" w:color="auto" w:fill="FFFFFF"/>
        </w:rPr>
        <w:t xml:space="preserve"> di Kantor </w:t>
      </w:r>
      <w:proofErr w:type="spellStart"/>
      <w:r w:rsidRPr="005C38EA">
        <w:rPr>
          <w:rFonts w:ascii="Times New Roman" w:hAnsi="Times New Roman" w:cs="Times New Roman"/>
          <w:sz w:val="24"/>
          <w:szCs w:val="24"/>
          <w:shd w:val="clear" w:color="auto" w:fill="FFFFFF"/>
        </w:rPr>
        <w:t>Samsat</w:t>
      </w:r>
      <w:proofErr w:type="spellEnd"/>
      <w:r w:rsidRPr="005C38EA">
        <w:rPr>
          <w:rFonts w:ascii="Times New Roman" w:hAnsi="Times New Roman" w:cs="Times New Roman"/>
          <w:sz w:val="24"/>
          <w:szCs w:val="24"/>
          <w:shd w:val="clear" w:color="auto" w:fill="FFFFFF"/>
        </w:rPr>
        <w:t xml:space="preserve"> Kota </w:t>
      </w:r>
      <w:proofErr w:type="spellStart"/>
      <w:r w:rsidRPr="005C38EA">
        <w:rPr>
          <w:rFonts w:ascii="Times New Roman" w:hAnsi="Times New Roman" w:cs="Times New Roman"/>
          <w:sz w:val="24"/>
          <w:szCs w:val="24"/>
          <w:shd w:val="clear" w:color="auto" w:fill="FFFFFF"/>
        </w:rPr>
        <w:t>Tegal</w:t>
      </w:r>
      <w:proofErr w:type="spellEnd"/>
      <w:r w:rsidRPr="005C38EA">
        <w:rPr>
          <w:rFonts w:ascii="Times New Roman" w:hAnsi="Times New Roman" w:cs="Times New Roman"/>
          <w:sz w:val="24"/>
          <w:szCs w:val="24"/>
          <w:shd w:val="clear" w:color="auto" w:fill="FFFFFF"/>
        </w:rPr>
        <w:t xml:space="preserve">, </w:t>
      </w:r>
      <w:proofErr w:type="spellStart"/>
      <w:r w:rsidRPr="005C38EA">
        <w:rPr>
          <w:rFonts w:ascii="Times New Roman" w:hAnsi="Times New Roman" w:cs="Times New Roman"/>
          <w:sz w:val="24"/>
          <w:szCs w:val="24"/>
          <w:shd w:val="clear" w:color="auto" w:fill="FFFFFF"/>
        </w:rPr>
        <w:t>sosialisasi</w:t>
      </w:r>
      <w:proofErr w:type="spellEnd"/>
      <w:r w:rsidRPr="005C38EA">
        <w:rPr>
          <w:rFonts w:ascii="Times New Roman" w:hAnsi="Times New Roman" w:cs="Times New Roman"/>
          <w:sz w:val="24"/>
          <w:szCs w:val="24"/>
          <w:shd w:val="clear" w:color="auto" w:fill="FFFFFF"/>
        </w:rPr>
        <w:t xml:space="preserve"> </w:t>
      </w:r>
      <w:proofErr w:type="spellStart"/>
      <w:r w:rsidRPr="005C38EA">
        <w:rPr>
          <w:rFonts w:ascii="Times New Roman" w:hAnsi="Times New Roman" w:cs="Times New Roman"/>
          <w:sz w:val="24"/>
          <w:szCs w:val="24"/>
          <w:shd w:val="clear" w:color="auto" w:fill="FFFFFF"/>
        </w:rPr>
        <w:t>pajak</w:t>
      </w:r>
      <w:proofErr w:type="spellEnd"/>
      <w:r w:rsidRPr="005C38EA">
        <w:rPr>
          <w:rFonts w:ascii="Times New Roman" w:hAnsi="Times New Roman" w:cs="Times New Roman"/>
          <w:sz w:val="24"/>
          <w:szCs w:val="24"/>
          <w:shd w:val="clear" w:color="auto" w:fill="FFFFFF"/>
        </w:rPr>
        <w:t xml:space="preserve"> </w:t>
      </w:r>
      <w:proofErr w:type="spellStart"/>
      <w:r w:rsidRPr="005C38EA">
        <w:rPr>
          <w:rFonts w:ascii="Times New Roman" w:hAnsi="Times New Roman" w:cs="Times New Roman"/>
          <w:sz w:val="24"/>
          <w:szCs w:val="24"/>
          <w:shd w:val="clear" w:color="auto" w:fill="FFFFFF"/>
        </w:rPr>
        <w:t>berpengaruh</w:t>
      </w:r>
      <w:proofErr w:type="spellEnd"/>
      <w:r w:rsidRPr="005C38EA">
        <w:rPr>
          <w:rFonts w:ascii="Times New Roman" w:hAnsi="Times New Roman" w:cs="Times New Roman"/>
          <w:sz w:val="24"/>
          <w:szCs w:val="24"/>
          <w:shd w:val="clear" w:color="auto" w:fill="FFFFFF"/>
        </w:rPr>
        <w:t xml:space="preserve"> </w:t>
      </w:r>
      <w:proofErr w:type="spellStart"/>
      <w:r w:rsidRPr="005C38EA">
        <w:rPr>
          <w:rFonts w:ascii="Times New Roman" w:hAnsi="Times New Roman" w:cs="Times New Roman"/>
          <w:sz w:val="24"/>
          <w:szCs w:val="24"/>
          <w:shd w:val="clear" w:color="auto" w:fill="FFFFFF"/>
        </w:rPr>
        <w:t>positif</w:t>
      </w:r>
      <w:proofErr w:type="spellEnd"/>
      <w:r w:rsidRPr="005C38EA">
        <w:rPr>
          <w:rFonts w:ascii="Times New Roman" w:hAnsi="Times New Roman" w:cs="Times New Roman"/>
          <w:sz w:val="24"/>
          <w:szCs w:val="24"/>
          <w:shd w:val="clear" w:color="auto" w:fill="FFFFFF"/>
        </w:rPr>
        <w:t xml:space="preserve"> </w:t>
      </w:r>
      <w:proofErr w:type="spellStart"/>
      <w:r w:rsidRPr="005C38EA">
        <w:rPr>
          <w:rFonts w:ascii="Times New Roman" w:hAnsi="Times New Roman" w:cs="Times New Roman"/>
          <w:sz w:val="24"/>
          <w:szCs w:val="24"/>
          <w:shd w:val="clear" w:color="auto" w:fill="FFFFFF"/>
        </w:rPr>
        <w:t>terhadap</w:t>
      </w:r>
      <w:proofErr w:type="spellEnd"/>
      <w:r w:rsidRPr="005C38EA">
        <w:rPr>
          <w:rFonts w:ascii="Times New Roman" w:hAnsi="Times New Roman" w:cs="Times New Roman"/>
          <w:sz w:val="24"/>
          <w:szCs w:val="24"/>
          <w:shd w:val="clear" w:color="auto" w:fill="FFFFFF"/>
        </w:rPr>
        <w:t xml:space="preserve"> </w:t>
      </w:r>
      <w:proofErr w:type="spellStart"/>
      <w:r w:rsidRPr="005C38EA">
        <w:rPr>
          <w:rFonts w:ascii="Times New Roman" w:hAnsi="Times New Roman" w:cs="Times New Roman"/>
          <w:sz w:val="24"/>
          <w:szCs w:val="24"/>
          <w:shd w:val="clear" w:color="auto" w:fill="FFFFFF"/>
        </w:rPr>
        <w:t>kepatuhan</w:t>
      </w:r>
      <w:proofErr w:type="spellEnd"/>
      <w:r w:rsidRPr="005C38EA">
        <w:rPr>
          <w:rFonts w:ascii="Times New Roman" w:hAnsi="Times New Roman" w:cs="Times New Roman"/>
          <w:sz w:val="24"/>
          <w:szCs w:val="24"/>
          <w:shd w:val="clear" w:color="auto" w:fill="FFFFFF"/>
        </w:rPr>
        <w:t xml:space="preserve"> </w:t>
      </w:r>
      <w:proofErr w:type="spellStart"/>
      <w:r w:rsidRPr="005C38EA">
        <w:rPr>
          <w:rFonts w:ascii="Times New Roman" w:hAnsi="Times New Roman" w:cs="Times New Roman"/>
          <w:sz w:val="24"/>
          <w:szCs w:val="24"/>
          <w:shd w:val="clear" w:color="auto" w:fill="FFFFFF"/>
        </w:rPr>
        <w:t>wajib</w:t>
      </w:r>
      <w:proofErr w:type="spellEnd"/>
      <w:r w:rsidRPr="005C38EA">
        <w:rPr>
          <w:rFonts w:ascii="Times New Roman" w:hAnsi="Times New Roman" w:cs="Times New Roman"/>
          <w:sz w:val="24"/>
          <w:szCs w:val="24"/>
          <w:shd w:val="clear" w:color="auto" w:fill="FFFFFF"/>
        </w:rPr>
        <w:t xml:space="preserve"> </w:t>
      </w:r>
      <w:proofErr w:type="spellStart"/>
      <w:r w:rsidRPr="005C38EA">
        <w:rPr>
          <w:rFonts w:ascii="Times New Roman" w:hAnsi="Times New Roman" w:cs="Times New Roman"/>
          <w:sz w:val="24"/>
          <w:szCs w:val="24"/>
          <w:shd w:val="clear" w:color="auto" w:fill="FFFFFF"/>
        </w:rPr>
        <w:t>pajak</w:t>
      </w:r>
      <w:proofErr w:type="spellEnd"/>
      <w:r w:rsidRPr="005C38EA">
        <w:rPr>
          <w:rFonts w:ascii="Times New Roman" w:hAnsi="Times New Roman" w:cs="Times New Roman"/>
          <w:sz w:val="24"/>
          <w:szCs w:val="24"/>
          <w:shd w:val="clear" w:color="auto" w:fill="FFFFFF"/>
        </w:rPr>
        <w:t xml:space="preserve"> </w:t>
      </w:r>
      <w:proofErr w:type="spellStart"/>
      <w:r w:rsidRPr="005C38EA">
        <w:rPr>
          <w:rFonts w:ascii="Times New Roman" w:hAnsi="Times New Roman" w:cs="Times New Roman"/>
          <w:sz w:val="24"/>
          <w:szCs w:val="24"/>
          <w:shd w:val="clear" w:color="auto" w:fill="FFFFFF"/>
        </w:rPr>
        <w:t>kendaraan</w:t>
      </w:r>
      <w:proofErr w:type="spellEnd"/>
      <w:r w:rsidRPr="005C38EA">
        <w:rPr>
          <w:rFonts w:ascii="Times New Roman" w:hAnsi="Times New Roman" w:cs="Times New Roman"/>
          <w:sz w:val="24"/>
          <w:szCs w:val="24"/>
          <w:shd w:val="clear" w:color="auto" w:fill="FFFFFF"/>
        </w:rPr>
        <w:t xml:space="preserve"> </w:t>
      </w:r>
      <w:proofErr w:type="spellStart"/>
      <w:r w:rsidRPr="005C38EA">
        <w:rPr>
          <w:rFonts w:ascii="Times New Roman" w:hAnsi="Times New Roman" w:cs="Times New Roman"/>
          <w:sz w:val="24"/>
          <w:szCs w:val="24"/>
          <w:shd w:val="clear" w:color="auto" w:fill="FFFFFF"/>
        </w:rPr>
        <w:t>bermotor</w:t>
      </w:r>
      <w:proofErr w:type="spellEnd"/>
      <w:r w:rsidRPr="005C38EA">
        <w:rPr>
          <w:rFonts w:ascii="Times New Roman" w:hAnsi="Times New Roman" w:cs="Times New Roman"/>
          <w:sz w:val="24"/>
          <w:szCs w:val="24"/>
          <w:shd w:val="clear" w:color="auto" w:fill="FFFFFF"/>
        </w:rPr>
        <w:t xml:space="preserve"> di Kantor </w:t>
      </w:r>
      <w:proofErr w:type="spellStart"/>
      <w:r w:rsidRPr="005C38EA">
        <w:rPr>
          <w:rFonts w:ascii="Times New Roman" w:hAnsi="Times New Roman" w:cs="Times New Roman"/>
          <w:sz w:val="24"/>
          <w:szCs w:val="24"/>
          <w:shd w:val="clear" w:color="auto" w:fill="FFFFFF"/>
        </w:rPr>
        <w:t>Samsat</w:t>
      </w:r>
      <w:proofErr w:type="spellEnd"/>
      <w:r w:rsidRPr="005C38EA">
        <w:rPr>
          <w:rFonts w:ascii="Times New Roman" w:hAnsi="Times New Roman" w:cs="Times New Roman"/>
          <w:sz w:val="24"/>
          <w:szCs w:val="24"/>
          <w:shd w:val="clear" w:color="auto" w:fill="FFFFFF"/>
        </w:rPr>
        <w:t xml:space="preserve"> Kota </w:t>
      </w:r>
      <w:proofErr w:type="spellStart"/>
      <w:r w:rsidRPr="005C38EA">
        <w:rPr>
          <w:rFonts w:ascii="Times New Roman" w:hAnsi="Times New Roman" w:cs="Times New Roman"/>
          <w:sz w:val="24"/>
          <w:szCs w:val="24"/>
          <w:shd w:val="clear" w:color="auto" w:fill="FFFFFF"/>
        </w:rPr>
        <w:t>Tegal</w:t>
      </w:r>
      <w:proofErr w:type="spellEnd"/>
      <w:r w:rsidRPr="005C38EA">
        <w:rPr>
          <w:rFonts w:ascii="Times New Roman" w:hAnsi="Times New Roman" w:cs="Times New Roman"/>
          <w:sz w:val="24"/>
          <w:szCs w:val="24"/>
          <w:shd w:val="clear" w:color="auto" w:fill="FFFFFF"/>
        </w:rPr>
        <w:t xml:space="preserve">, </w:t>
      </w:r>
      <w:proofErr w:type="spellStart"/>
      <w:r w:rsidRPr="005C38EA">
        <w:rPr>
          <w:rFonts w:ascii="Times New Roman" w:hAnsi="Times New Roman" w:cs="Times New Roman"/>
          <w:sz w:val="24"/>
          <w:szCs w:val="24"/>
          <w:shd w:val="clear" w:color="auto" w:fill="FFFFFF"/>
        </w:rPr>
        <w:t>pemutihan</w:t>
      </w:r>
      <w:proofErr w:type="spellEnd"/>
      <w:r w:rsidRPr="005C38EA">
        <w:rPr>
          <w:rFonts w:ascii="Times New Roman" w:hAnsi="Times New Roman" w:cs="Times New Roman"/>
          <w:sz w:val="24"/>
          <w:szCs w:val="24"/>
          <w:shd w:val="clear" w:color="auto" w:fill="FFFFFF"/>
        </w:rPr>
        <w:t xml:space="preserve"> </w:t>
      </w:r>
      <w:proofErr w:type="spellStart"/>
      <w:r w:rsidRPr="005C38EA">
        <w:rPr>
          <w:rFonts w:ascii="Times New Roman" w:hAnsi="Times New Roman" w:cs="Times New Roman"/>
          <w:sz w:val="24"/>
          <w:szCs w:val="24"/>
          <w:shd w:val="clear" w:color="auto" w:fill="FFFFFF"/>
        </w:rPr>
        <w:t>pajak</w:t>
      </w:r>
      <w:proofErr w:type="spellEnd"/>
      <w:r w:rsidR="007E1986" w:rsidRPr="005C38EA">
        <w:rPr>
          <w:rFonts w:ascii="Times New Roman" w:hAnsi="Times New Roman" w:cs="Times New Roman"/>
          <w:sz w:val="24"/>
          <w:szCs w:val="24"/>
          <w:shd w:val="clear" w:color="auto" w:fill="FFFFFF"/>
        </w:rPr>
        <w:t xml:space="preserve"> </w:t>
      </w:r>
      <w:proofErr w:type="spellStart"/>
      <w:r w:rsidRPr="005C38EA">
        <w:rPr>
          <w:rFonts w:ascii="Times New Roman" w:hAnsi="Times New Roman" w:cs="Times New Roman"/>
          <w:sz w:val="24"/>
          <w:szCs w:val="24"/>
          <w:shd w:val="clear" w:color="auto" w:fill="FFFFFF"/>
        </w:rPr>
        <w:t>berpengaruh</w:t>
      </w:r>
      <w:proofErr w:type="spellEnd"/>
      <w:r w:rsidRPr="005C38EA">
        <w:rPr>
          <w:rFonts w:ascii="Times New Roman" w:hAnsi="Times New Roman" w:cs="Times New Roman"/>
          <w:sz w:val="24"/>
          <w:szCs w:val="24"/>
          <w:shd w:val="clear" w:color="auto" w:fill="FFFFFF"/>
        </w:rPr>
        <w:t xml:space="preserve"> </w:t>
      </w:r>
      <w:proofErr w:type="spellStart"/>
      <w:r w:rsidRPr="005C38EA">
        <w:rPr>
          <w:rFonts w:ascii="Times New Roman" w:hAnsi="Times New Roman" w:cs="Times New Roman"/>
          <w:sz w:val="24"/>
          <w:szCs w:val="24"/>
          <w:shd w:val="clear" w:color="auto" w:fill="FFFFFF"/>
        </w:rPr>
        <w:t>positif</w:t>
      </w:r>
      <w:proofErr w:type="spellEnd"/>
      <w:r w:rsidRPr="005C38EA">
        <w:rPr>
          <w:rFonts w:ascii="Times New Roman" w:hAnsi="Times New Roman" w:cs="Times New Roman"/>
          <w:sz w:val="24"/>
          <w:szCs w:val="24"/>
          <w:shd w:val="clear" w:color="auto" w:fill="FFFFFF"/>
        </w:rPr>
        <w:t xml:space="preserve"> </w:t>
      </w:r>
      <w:proofErr w:type="spellStart"/>
      <w:r w:rsidRPr="005C38EA">
        <w:rPr>
          <w:rFonts w:ascii="Times New Roman" w:hAnsi="Times New Roman" w:cs="Times New Roman"/>
          <w:sz w:val="24"/>
          <w:szCs w:val="24"/>
          <w:shd w:val="clear" w:color="auto" w:fill="FFFFFF"/>
        </w:rPr>
        <w:t>terhadap</w:t>
      </w:r>
      <w:proofErr w:type="spellEnd"/>
      <w:r w:rsidRPr="005C38EA">
        <w:rPr>
          <w:rFonts w:ascii="Times New Roman" w:hAnsi="Times New Roman" w:cs="Times New Roman"/>
          <w:sz w:val="24"/>
          <w:szCs w:val="24"/>
          <w:shd w:val="clear" w:color="auto" w:fill="FFFFFF"/>
        </w:rPr>
        <w:t xml:space="preserve"> </w:t>
      </w:r>
      <w:proofErr w:type="spellStart"/>
      <w:r w:rsidRPr="005C38EA">
        <w:rPr>
          <w:rFonts w:ascii="Times New Roman" w:hAnsi="Times New Roman" w:cs="Times New Roman"/>
          <w:sz w:val="24"/>
          <w:szCs w:val="24"/>
          <w:shd w:val="clear" w:color="auto" w:fill="FFFFFF"/>
        </w:rPr>
        <w:t>kepatuhan</w:t>
      </w:r>
      <w:proofErr w:type="spellEnd"/>
      <w:r w:rsidRPr="005C38EA">
        <w:rPr>
          <w:rFonts w:ascii="Times New Roman" w:hAnsi="Times New Roman" w:cs="Times New Roman"/>
          <w:sz w:val="24"/>
          <w:szCs w:val="24"/>
          <w:shd w:val="clear" w:color="auto" w:fill="FFFFFF"/>
        </w:rPr>
        <w:t xml:space="preserve"> </w:t>
      </w:r>
      <w:proofErr w:type="spellStart"/>
      <w:r w:rsidRPr="005C38EA">
        <w:rPr>
          <w:rFonts w:ascii="Times New Roman" w:hAnsi="Times New Roman" w:cs="Times New Roman"/>
          <w:sz w:val="24"/>
          <w:szCs w:val="24"/>
          <w:shd w:val="clear" w:color="auto" w:fill="FFFFFF"/>
        </w:rPr>
        <w:t>wajib</w:t>
      </w:r>
      <w:proofErr w:type="spellEnd"/>
      <w:r w:rsidRPr="005C38EA">
        <w:rPr>
          <w:rFonts w:ascii="Times New Roman" w:hAnsi="Times New Roman" w:cs="Times New Roman"/>
          <w:sz w:val="24"/>
          <w:szCs w:val="24"/>
          <w:shd w:val="clear" w:color="auto" w:fill="FFFFFF"/>
        </w:rPr>
        <w:t xml:space="preserve"> </w:t>
      </w:r>
      <w:proofErr w:type="spellStart"/>
      <w:r w:rsidRPr="005C38EA">
        <w:rPr>
          <w:rFonts w:ascii="Times New Roman" w:hAnsi="Times New Roman" w:cs="Times New Roman"/>
          <w:sz w:val="24"/>
          <w:szCs w:val="24"/>
          <w:shd w:val="clear" w:color="auto" w:fill="FFFFFF"/>
        </w:rPr>
        <w:t>pajak</w:t>
      </w:r>
      <w:proofErr w:type="spellEnd"/>
      <w:r w:rsidRPr="005C38EA">
        <w:rPr>
          <w:rFonts w:ascii="Times New Roman" w:hAnsi="Times New Roman" w:cs="Times New Roman"/>
          <w:sz w:val="24"/>
          <w:szCs w:val="24"/>
          <w:shd w:val="clear" w:color="auto" w:fill="FFFFFF"/>
        </w:rPr>
        <w:t xml:space="preserve"> </w:t>
      </w:r>
      <w:proofErr w:type="spellStart"/>
      <w:r w:rsidRPr="005C38EA">
        <w:rPr>
          <w:rFonts w:ascii="Times New Roman" w:hAnsi="Times New Roman" w:cs="Times New Roman"/>
          <w:sz w:val="24"/>
          <w:szCs w:val="24"/>
          <w:shd w:val="clear" w:color="auto" w:fill="FFFFFF"/>
        </w:rPr>
        <w:t>kendaraan</w:t>
      </w:r>
      <w:proofErr w:type="spellEnd"/>
      <w:r w:rsidRPr="005C38EA">
        <w:rPr>
          <w:rFonts w:ascii="Times New Roman" w:hAnsi="Times New Roman" w:cs="Times New Roman"/>
          <w:sz w:val="24"/>
          <w:szCs w:val="24"/>
          <w:shd w:val="clear" w:color="auto" w:fill="FFFFFF"/>
        </w:rPr>
        <w:t xml:space="preserve"> </w:t>
      </w:r>
      <w:proofErr w:type="spellStart"/>
      <w:r w:rsidRPr="005C38EA">
        <w:rPr>
          <w:rFonts w:ascii="Times New Roman" w:hAnsi="Times New Roman" w:cs="Times New Roman"/>
          <w:sz w:val="24"/>
          <w:szCs w:val="24"/>
          <w:shd w:val="clear" w:color="auto" w:fill="FFFFFF"/>
        </w:rPr>
        <w:t>bermotor</w:t>
      </w:r>
      <w:proofErr w:type="spellEnd"/>
      <w:r w:rsidRPr="005C38EA">
        <w:rPr>
          <w:rFonts w:ascii="Times New Roman" w:hAnsi="Times New Roman" w:cs="Times New Roman"/>
          <w:sz w:val="24"/>
          <w:szCs w:val="24"/>
          <w:shd w:val="clear" w:color="auto" w:fill="FFFFFF"/>
        </w:rPr>
        <w:t xml:space="preserve"> di Kantor </w:t>
      </w:r>
      <w:proofErr w:type="spellStart"/>
      <w:r w:rsidRPr="005C38EA">
        <w:rPr>
          <w:rFonts w:ascii="Times New Roman" w:hAnsi="Times New Roman" w:cs="Times New Roman"/>
          <w:sz w:val="24"/>
          <w:szCs w:val="24"/>
          <w:shd w:val="clear" w:color="auto" w:fill="FFFFFF"/>
        </w:rPr>
        <w:t>Samsat</w:t>
      </w:r>
      <w:proofErr w:type="spellEnd"/>
      <w:r w:rsidRPr="005C38EA">
        <w:rPr>
          <w:rFonts w:ascii="Times New Roman" w:hAnsi="Times New Roman" w:cs="Times New Roman"/>
          <w:sz w:val="24"/>
          <w:szCs w:val="24"/>
          <w:shd w:val="clear" w:color="auto" w:fill="FFFFFF"/>
        </w:rPr>
        <w:t xml:space="preserve"> Kota </w:t>
      </w:r>
      <w:proofErr w:type="spellStart"/>
      <w:r w:rsidRPr="005C38EA">
        <w:rPr>
          <w:rFonts w:ascii="Times New Roman" w:hAnsi="Times New Roman" w:cs="Times New Roman"/>
          <w:sz w:val="24"/>
          <w:szCs w:val="24"/>
          <w:shd w:val="clear" w:color="auto" w:fill="FFFFFF"/>
        </w:rPr>
        <w:t>Tegal</w:t>
      </w:r>
      <w:proofErr w:type="spellEnd"/>
      <w:r w:rsidRPr="005C38EA">
        <w:rPr>
          <w:rFonts w:ascii="Times New Roman" w:hAnsi="Times New Roman" w:cs="Times New Roman"/>
          <w:sz w:val="24"/>
          <w:szCs w:val="24"/>
          <w:shd w:val="clear" w:color="auto" w:fill="FFFFFF"/>
        </w:rPr>
        <w:t xml:space="preserve">. </w:t>
      </w:r>
    </w:p>
    <w:p w14:paraId="1F36C4D2" w14:textId="41643957" w:rsidR="006B429D" w:rsidRPr="005C38EA" w:rsidRDefault="006B429D" w:rsidP="00C16166">
      <w:pPr>
        <w:spacing w:line="480" w:lineRule="auto"/>
        <w:rPr>
          <w:rFonts w:ascii="Times New Roman" w:hAnsi="Times New Roman" w:cs="Times New Roman"/>
          <w:b/>
          <w:sz w:val="24"/>
          <w:szCs w:val="24"/>
        </w:rPr>
      </w:pPr>
      <w:r w:rsidRPr="005C38EA">
        <w:rPr>
          <w:rFonts w:ascii="Times New Roman" w:hAnsi="Times New Roman" w:cs="Times New Roman"/>
          <w:b/>
          <w:sz w:val="24"/>
          <w:szCs w:val="24"/>
        </w:rPr>
        <w:t xml:space="preserve">Kata </w:t>
      </w:r>
      <w:proofErr w:type="spellStart"/>
      <w:r w:rsidRPr="005C38EA">
        <w:rPr>
          <w:rFonts w:ascii="Times New Roman" w:hAnsi="Times New Roman" w:cs="Times New Roman"/>
          <w:b/>
          <w:sz w:val="24"/>
          <w:szCs w:val="24"/>
        </w:rPr>
        <w:t>kunci</w:t>
      </w:r>
      <w:proofErr w:type="spellEnd"/>
      <w:r w:rsidRPr="005C38EA">
        <w:rPr>
          <w:rFonts w:ascii="Times New Roman" w:hAnsi="Times New Roman" w:cs="Times New Roman"/>
          <w:b/>
          <w:sz w:val="24"/>
          <w:szCs w:val="24"/>
        </w:rPr>
        <w:t xml:space="preserve">: </w:t>
      </w:r>
      <w:proofErr w:type="spellStart"/>
      <w:r w:rsidRPr="005C38EA">
        <w:rPr>
          <w:rFonts w:ascii="Times New Roman" w:hAnsi="Times New Roman" w:cs="Times New Roman"/>
          <w:b/>
          <w:sz w:val="24"/>
          <w:szCs w:val="24"/>
        </w:rPr>
        <w:t>Kualitas</w:t>
      </w:r>
      <w:proofErr w:type="spellEnd"/>
      <w:r w:rsidRPr="005C38EA">
        <w:rPr>
          <w:rFonts w:ascii="Times New Roman" w:hAnsi="Times New Roman" w:cs="Times New Roman"/>
          <w:b/>
          <w:sz w:val="24"/>
          <w:szCs w:val="24"/>
        </w:rPr>
        <w:t xml:space="preserve"> </w:t>
      </w:r>
      <w:proofErr w:type="spellStart"/>
      <w:r w:rsidRPr="005C38EA">
        <w:rPr>
          <w:rFonts w:ascii="Times New Roman" w:hAnsi="Times New Roman" w:cs="Times New Roman"/>
          <w:b/>
          <w:sz w:val="24"/>
          <w:szCs w:val="24"/>
        </w:rPr>
        <w:t>Pelayanan</w:t>
      </w:r>
      <w:proofErr w:type="spellEnd"/>
      <w:r w:rsidRPr="005C38EA">
        <w:rPr>
          <w:rFonts w:ascii="Times New Roman" w:hAnsi="Times New Roman" w:cs="Times New Roman"/>
          <w:b/>
          <w:sz w:val="24"/>
          <w:szCs w:val="24"/>
        </w:rPr>
        <w:t xml:space="preserve">, </w:t>
      </w:r>
      <w:proofErr w:type="spellStart"/>
      <w:r w:rsidRPr="005C38EA">
        <w:rPr>
          <w:rFonts w:ascii="Times New Roman" w:hAnsi="Times New Roman" w:cs="Times New Roman"/>
          <w:b/>
          <w:sz w:val="24"/>
          <w:szCs w:val="24"/>
        </w:rPr>
        <w:t>Pengetahuan</w:t>
      </w:r>
      <w:proofErr w:type="spellEnd"/>
      <w:r w:rsidRPr="005C38EA">
        <w:rPr>
          <w:rFonts w:ascii="Times New Roman" w:hAnsi="Times New Roman" w:cs="Times New Roman"/>
          <w:b/>
          <w:sz w:val="24"/>
          <w:szCs w:val="24"/>
        </w:rPr>
        <w:t xml:space="preserve"> </w:t>
      </w:r>
      <w:proofErr w:type="spellStart"/>
      <w:r w:rsidRPr="005C38EA">
        <w:rPr>
          <w:rFonts w:ascii="Times New Roman" w:hAnsi="Times New Roman" w:cs="Times New Roman"/>
          <w:b/>
          <w:sz w:val="24"/>
          <w:szCs w:val="24"/>
        </w:rPr>
        <w:t>Perpajakan</w:t>
      </w:r>
      <w:proofErr w:type="spellEnd"/>
      <w:r w:rsidRPr="005C38EA">
        <w:rPr>
          <w:rFonts w:ascii="Times New Roman" w:hAnsi="Times New Roman" w:cs="Times New Roman"/>
          <w:b/>
          <w:sz w:val="24"/>
          <w:szCs w:val="24"/>
        </w:rPr>
        <w:t xml:space="preserve">, </w:t>
      </w:r>
      <w:proofErr w:type="spellStart"/>
      <w:r w:rsidRPr="005C38EA">
        <w:rPr>
          <w:rFonts w:ascii="Times New Roman" w:hAnsi="Times New Roman" w:cs="Times New Roman"/>
          <w:b/>
          <w:sz w:val="24"/>
          <w:szCs w:val="24"/>
        </w:rPr>
        <w:t>Sosialisasi</w:t>
      </w:r>
      <w:proofErr w:type="spellEnd"/>
      <w:r w:rsidRPr="005C38EA">
        <w:rPr>
          <w:rFonts w:ascii="Times New Roman" w:hAnsi="Times New Roman" w:cs="Times New Roman"/>
          <w:b/>
          <w:sz w:val="24"/>
          <w:szCs w:val="24"/>
        </w:rPr>
        <w:t xml:space="preserve"> </w:t>
      </w:r>
      <w:proofErr w:type="spellStart"/>
      <w:r w:rsidRPr="005C38EA">
        <w:rPr>
          <w:rFonts w:ascii="Times New Roman" w:hAnsi="Times New Roman" w:cs="Times New Roman"/>
          <w:b/>
          <w:sz w:val="24"/>
          <w:szCs w:val="24"/>
        </w:rPr>
        <w:t>Pajak</w:t>
      </w:r>
      <w:proofErr w:type="spellEnd"/>
      <w:r w:rsidRPr="005C38EA">
        <w:rPr>
          <w:rFonts w:ascii="Times New Roman" w:hAnsi="Times New Roman" w:cs="Times New Roman"/>
          <w:b/>
          <w:sz w:val="24"/>
          <w:szCs w:val="24"/>
        </w:rPr>
        <w:t xml:space="preserve"> Dan </w:t>
      </w:r>
      <w:proofErr w:type="spellStart"/>
      <w:r w:rsidRPr="005C38EA">
        <w:rPr>
          <w:rFonts w:ascii="Times New Roman" w:hAnsi="Times New Roman" w:cs="Times New Roman"/>
          <w:b/>
          <w:sz w:val="24"/>
          <w:szCs w:val="24"/>
        </w:rPr>
        <w:t>Pemutihan</w:t>
      </w:r>
      <w:proofErr w:type="spellEnd"/>
      <w:r w:rsidRPr="005C38EA">
        <w:rPr>
          <w:rFonts w:ascii="Times New Roman" w:hAnsi="Times New Roman" w:cs="Times New Roman"/>
          <w:b/>
          <w:sz w:val="24"/>
          <w:szCs w:val="24"/>
        </w:rPr>
        <w:t xml:space="preserve"> </w:t>
      </w:r>
      <w:proofErr w:type="spellStart"/>
      <w:r w:rsidRPr="005C38EA">
        <w:rPr>
          <w:rFonts w:ascii="Times New Roman" w:hAnsi="Times New Roman" w:cs="Times New Roman"/>
          <w:b/>
          <w:sz w:val="24"/>
          <w:szCs w:val="24"/>
        </w:rPr>
        <w:t>Pajak</w:t>
      </w:r>
      <w:proofErr w:type="spellEnd"/>
      <w:r w:rsidRPr="005C38EA">
        <w:rPr>
          <w:rFonts w:ascii="Times New Roman" w:hAnsi="Times New Roman" w:cs="Times New Roman"/>
          <w:b/>
          <w:sz w:val="24"/>
          <w:szCs w:val="24"/>
        </w:rPr>
        <w:t xml:space="preserve"> </w:t>
      </w:r>
      <w:proofErr w:type="spellStart"/>
      <w:r w:rsidRPr="005C38EA">
        <w:rPr>
          <w:rFonts w:ascii="Times New Roman" w:hAnsi="Times New Roman" w:cs="Times New Roman"/>
          <w:b/>
          <w:sz w:val="24"/>
          <w:szCs w:val="24"/>
        </w:rPr>
        <w:t>Terhadap</w:t>
      </w:r>
      <w:proofErr w:type="spellEnd"/>
      <w:r w:rsidRPr="005C38EA">
        <w:rPr>
          <w:rFonts w:ascii="Times New Roman" w:hAnsi="Times New Roman" w:cs="Times New Roman"/>
          <w:b/>
          <w:sz w:val="24"/>
          <w:szCs w:val="24"/>
        </w:rPr>
        <w:t xml:space="preserve"> </w:t>
      </w:r>
      <w:proofErr w:type="spellStart"/>
      <w:r w:rsidRPr="005C38EA">
        <w:rPr>
          <w:rFonts w:ascii="Times New Roman" w:hAnsi="Times New Roman" w:cs="Times New Roman"/>
          <w:b/>
          <w:sz w:val="24"/>
          <w:szCs w:val="24"/>
        </w:rPr>
        <w:t>Kepatuhan</w:t>
      </w:r>
      <w:proofErr w:type="spellEnd"/>
      <w:r w:rsidRPr="005C38EA">
        <w:rPr>
          <w:rFonts w:ascii="Times New Roman" w:hAnsi="Times New Roman" w:cs="Times New Roman"/>
          <w:b/>
          <w:sz w:val="24"/>
          <w:szCs w:val="24"/>
        </w:rPr>
        <w:t xml:space="preserve"> </w:t>
      </w:r>
      <w:proofErr w:type="spellStart"/>
      <w:r w:rsidRPr="005C38EA">
        <w:rPr>
          <w:rFonts w:ascii="Times New Roman" w:hAnsi="Times New Roman" w:cs="Times New Roman"/>
          <w:b/>
          <w:sz w:val="24"/>
          <w:szCs w:val="24"/>
        </w:rPr>
        <w:t>Wajib</w:t>
      </w:r>
      <w:proofErr w:type="spellEnd"/>
      <w:r w:rsidRPr="005C38EA">
        <w:rPr>
          <w:rFonts w:ascii="Times New Roman" w:hAnsi="Times New Roman" w:cs="Times New Roman"/>
          <w:b/>
          <w:sz w:val="24"/>
          <w:szCs w:val="24"/>
        </w:rPr>
        <w:t xml:space="preserve"> </w:t>
      </w:r>
      <w:proofErr w:type="spellStart"/>
      <w:r w:rsidRPr="005C38EA">
        <w:rPr>
          <w:rFonts w:ascii="Times New Roman" w:hAnsi="Times New Roman" w:cs="Times New Roman"/>
          <w:b/>
          <w:sz w:val="24"/>
          <w:szCs w:val="24"/>
        </w:rPr>
        <w:t>Pajak</w:t>
      </w:r>
      <w:proofErr w:type="spellEnd"/>
      <w:r w:rsidRPr="005C38EA">
        <w:rPr>
          <w:rFonts w:ascii="Times New Roman" w:hAnsi="Times New Roman" w:cs="Times New Roman"/>
          <w:b/>
          <w:sz w:val="24"/>
          <w:szCs w:val="24"/>
        </w:rPr>
        <w:t xml:space="preserve"> </w:t>
      </w:r>
      <w:proofErr w:type="spellStart"/>
      <w:r w:rsidRPr="005C38EA">
        <w:rPr>
          <w:rFonts w:ascii="Times New Roman" w:hAnsi="Times New Roman" w:cs="Times New Roman"/>
          <w:b/>
          <w:sz w:val="24"/>
          <w:szCs w:val="24"/>
        </w:rPr>
        <w:t>Kendaraan</w:t>
      </w:r>
      <w:proofErr w:type="spellEnd"/>
      <w:r w:rsidRPr="005C38EA">
        <w:rPr>
          <w:rFonts w:ascii="Times New Roman" w:hAnsi="Times New Roman" w:cs="Times New Roman"/>
          <w:b/>
          <w:sz w:val="24"/>
          <w:szCs w:val="24"/>
        </w:rPr>
        <w:t xml:space="preserve"> </w:t>
      </w:r>
      <w:proofErr w:type="spellStart"/>
      <w:r w:rsidRPr="005C38EA">
        <w:rPr>
          <w:rFonts w:ascii="Times New Roman" w:hAnsi="Times New Roman" w:cs="Times New Roman"/>
          <w:b/>
          <w:sz w:val="24"/>
          <w:szCs w:val="24"/>
        </w:rPr>
        <w:t>Bermotor</w:t>
      </w:r>
      <w:proofErr w:type="spellEnd"/>
      <w:r w:rsidR="0026315C" w:rsidRPr="005C38EA">
        <w:rPr>
          <w:rFonts w:ascii="Times New Roman" w:hAnsi="Times New Roman" w:cs="Times New Roman"/>
          <w:b/>
          <w:sz w:val="24"/>
          <w:szCs w:val="24"/>
        </w:rPr>
        <w:t>.</w:t>
      </w:r>
    </w:p>
    <w:p w14:paraId="3CF8A063" w14:textId="292DD161" w:rsidR="007E1986" w:rsidRPr="005C38EA" w:rsidRDefault="007E1986" w:rsidP="00C16166">
      <w:pPr>
        <w:spacing w:line="480" w:lineRule="auto"/>
        <w:rPr>
          <w:rFonts w:ascii="Times New Roman" w:hAnsi="Times New Roman" w:cs="Times New Roman"/>
          <w:b/>
          <w:sz w:val="24"/>
          <w:szCs w:val="24"/>
        </w:rPr>
      </w:pPr>
    </w:p>
    <w:p w14:paraId="5DC640CA" w14:textId="19B07B53" w:rsidR="007E1986" w:rsidRPr="005C38EA" w:rsidRDefault="007E1986" w:rsidP="00C16166">
      <w:pPr>
        <w:spacing w:line="480" w:lineRule="auto"/>
        <w:rPr>
          <w:rFonts w:ascii="Times New Roman" w:hAnsi="Times New Roman" w:cs="Times New Roman"/>
          <w:b/>
          <w:sz w:val="24"/>
          <w:szCs w:val="24"/>
        </w:rPr>
      </w:pPr>
    </w:p>
    <w:p w14:paraId="2277CEE2" w14:textId="77777777" w:rsidR="007E1986" w:rsidRPr="005C38EA" w:rsidRDefault="007E1986" w:rsidP="00C16166">
      <w:pPr>
        <w:spacing w:line="480" w:lineRule="auto"/>
        <w:rPr>
          <w:rFonts w:ascii="Times New Roman" w:hAnsi="Times New Roman" w:cs="Times New Roman"/>
          <w:b/>
          <w:sz w:val="24"/>
          <w:szCs w:val="24"/>
        </w:rPr>
      </w:pPr>
    </w:p>
    <w:p w14:paraId="5CA28D65" w14:textId="329EE8DD" w:rsidR="005C5AD0" w:rsidRPr="005C38EA" w:rsidRDefault="005C5AD0" w:rsidP="005C5AD0">
      <w:pPr>
        <w:rPr>
          <w:rFonts w:ascii="Times New Roman" w:hAnsi="Times New Roman" w:cs="Times New Roman"/>
        </w:rPr>
      </w:pPr>
    </w:p>
    <w:p w14:paraId="15582202" w14:textId="5F898AC9" w:rsidR="005C5AD0" w:rsidRPr="005C38EA" w:rsidRDefault="005C5AD0" w:rsidP="005C5AD0">
      <w:pPr>
        <w:rPr>
          <w:rFonts w:ascii="Times New Roman" w:hAnsi="Times New Roman" w:cs="Times New Roman"/>
        </w:rPr>
      </w:pPr>
    </w:p>
    <w:p w14:paraId="3A9E365C" w14:textId="2DFA9C50" w:rsidR="005C5AD0" w:rsidRPr="005C38EA" w:rsidRDefault="005C5AD0" w:rsidP="005C5AD0">
      <w:pPr>
        <w:rPr>
          <w:rFonts w:ascii="Times New Roman" w:hAnsi="Times New Roman" w:cs="Times New Roman"/>
        </w:rPr>
      </w:pPr>
    </w:p>
    <w:p w14:paraId="05710C55" w14:textId="73F57C12" w:rsidR="005C5AD0" w:rsidRPr="005C38EA" w:rsidRDefault="005C5AD0" w:rsidP="005C5AD0">
      <w:pPr>
        <w:rPr>
          <w:rFonts w:ascii="Times New Roman" w:hAnsi="Times New Roman" w:cs="Times New Roman"/>
        </w:rPr>
      </w:pPr>
    </w:p>
    <w:p w14:paraId="2BA5A917" w14:textId="77777777" w:rsidR="0026315C" w:rsidRPr="005C38EA" w:rsidRDefault="0026315C" w:rsidP="005C5AD0">
      <w:pPr>
        <w:rPr>
          <w:rFonts w:ascii="Times New Roman" w:hAnsi="Times New Roman" w:cs="Times New Roman"/>
        </w:rPr>
      </w:pPr>
    </w:p>
    <w:p w14:paraId="5D61CF98" w14:textId="0CF40836" w:rsidR="006B429D" w:rsidRPr="005C38EA" w:rsidRDefault="006B429D" w:rsidP="006B429D">
      <w:pPr>
        <w:jc w:val="center"/>
        <w:rPr>
          <w:rFonts w:ascii="Times New Roman" w:hAnsi="Times New Roman" w:cs="Times New Roman"/>
          <w:b/>
          <w:i/>
          <w:sz w:val="24"/>
          <w:szCs w:val="24"/>
        </w:rPr>
      </w:pPr>
      <w:r w:rsidRPr="005C38EA">
        <w:rPr>
          <w:rFonts w:ascii="Times New Roman" w:hAnsi="Times New Roman" w:cs="Times New Roman"/>
          <w:b/>
          <w:i/>
          <w:sz w:val="24"/>
          <w:szCs w:val="24"/>
        </w:rPr>
        <w:t>ABSTRACT</w:t>
      </w:r>
    </w:p>
    <w:p w14:paraId="1A798D6D" w14:textId="77777777" w:rsidR="006B429D" w:rsidRPr="005C38EA" w:rsidRDefault="006B429D" w:rsidP="006B429D">
      <w:pPr>
        <w:rPr>
          <w:rFonts w:ascii="Times New Roman" w:hAnsi="Times New Roman" w:cs="Times New Roman"/>
          <w:sz w:val="24"/>
          <w:szCs w:val="24"/>
        </w:rPr>
      </w:pPr>
    </w:p>
    <w:p w14:paraId="1A90565E" w14:textId="2A1D3DBF" w:rsidR="006B429D" w:rsidRPr="005C38EA" w:rsidRDefault="00054653" w:rsidP="00C16166">
      <w:pPr>
        <w:spacing w:line="360" w:lineRule="auto"/>
        <w:ind w:firstLine="720"/>
        <w:jc w:val="both"/>
        <w:rPr>
          <w:rFonts w:ascii="Times New Roman" w:hAnsi="Times New Roman" w:cs="Times New Roman"/>
          <w:i/>
          <w:sz w:val="24"/>
          <w:szCs w:val="24"/>
        </w:rPr>
      </w:pPr>
      <w:r w:rsidRPr="005C38EA">
        <w:rPr>
          <w:rFonts w:ascii="Times New Roman" w:hAnsi="Times New Roman" w:cs="Times New Roman"/>
          <w:i/>
          <w:sz w:val="24"/>
          <w:szCs w:val="24"/>
        </w:rPr>
        <w:t xml:space="preserve">This research aims to find out in detail related to taxpayer compliance by examining four independent variables that can determine compliance, including Service Quality, Tax Knowledge, Tax Socialization and Tax Whitening. This type of descriptive quantitative research, the data analysis method used is multiple linear regression analysis using SPSS version 22, this research uses the Simple Random Sampling Technique. Sample measurements used the </w:t>
      </w:r>
      <w:proofErr w:type="spellStart"/>
      <w:r w:rsidRPr="005C38EA">
        <w:rPr>
          <w:rFonts w:ascii="Times New Roman" w:hAnsi="Times New Roman" w:cs="Times New Roman"/>
          <w:i/>
          <w:sz w:val="24"/>
          <w:szCs w:val="24"/>
        </w:rPr>
        <w:t>Slovin</w:t>
      </w:r>
      <w:proofErr w:type="spellEnd"/>
      <w:r w:rsidRPr="005C38EA">
        <w:rPr>
          <w:rFonts w:ascii="Times New Roman" w:hAnsi="Times New Roman" w:cs="Times New Roman"/>
          <w:i/>
          <w:sz w:val="24"/>
          <w:szCs w:val="24"/>
        </w:rPr>
        <w:t xml:space="preserve"> formula, data collection was carried out on 100 respondents. The test results state that service quality has a positive effect on motor vehicle taxpayer compliance, tax knowledge does not have a positive effect on motor vehicle taxpayer compliance at the </w:t>
      </w:r>
      <w:proofErr w:type="spellStart"/>
      <w:r w:rsidRPr="005C38EA">
        <w:rPr>
          <w:rFonts w:ascii="Times New Roman" w:hAnsi="Times New Roman" w:cs="Times New Roman"/>
          <w:i/>
          <w:sz w:val="24"/>
          <w:szCs w:val="24"/>
        </w:rPr>
        <w:t>Tegal</w:t>
      </w:r>
      <w:proofErr w:type="spellEnd"/>
      <w:r w:rsidRPr="005C38EA">
        <w:rPr>
          <w:rFonts w:ascii="Times New Roman" w:hAnsi="Times New Roman" w:cs="Times New Roman"/>
          <w:i/>
          <w:sz w:val="24"/>
          <w:szCs w:val="24"/>
        </w:rPr>
        <w:t xml:space="preserve"> City </w:t>
      </w:r>
      <w:proofErr w:type="spellStart"/>
      <w:r w:rsidRPr="005C38EA">
        <w:rPr>
          <w:rFonts w:ascii="Times New Roman" w:hAnsi="Times New Roman" w:cs="Times New Roman"/>
          <w:i/>
          <w:sz w:val="24"/>
          <w:szCs w:val="24"/>
        </w:rPr>
        <w:t>Samsat</w:t>
      </w:r>
      <w:proofErr w:type="spellEnd"/>
      <w:r w:rsidRPr="005C38EA">
        <w:rPr>
          <w:rFonts w:ascii="Times New Roman" w:hAnsi="Times New Roman" w:cs="Times New Roman"/>
          <w:i/>
          <w:sz w:val="24"/>
          <w:szCs w:val="24"/>
        </w:rPr>
        <w:t xml:space="preserve"> Office, tax socialization has a positive effect on motor vehicle taxpayer compliance at the </w:t>
      </w:r>
      <w:proofErr w:type="spellStart"/>
      <w:r w:rsidRPr="005C38EA">
        <w:rPr>
          <w:rFonts w:ascii="Times New Roman" w:hAnsi="Times New Roman" w:cs="Times New Roman"/>
          <w:i/>
          <w:sz w:val="24"/>
          <w:szCs w:val="24"/>
        </w:rPr>
        <w:t>Tegal</w:t>
      </w:r>
      <w:proofErr w:type="spellEnd"/>
      <w:r w:rsidRPr="005C38EA">
        <w:rPr>
          <w:rFonts w:ascii="Times New Roman" w:hAnsi="Times New Roman" w:cs="Times New Roman"/>
          <w:i/>
          <w:sz w:val="24"/>
          <w:szCs w:val="24"/>
        </w:rPr>
        <w:t xml:space="preserve"> City </w:t>
      </w:r>
      <w:proofErr w:type="spellStart"/>
      <w:r w:rsidRPr="005C38EA">
        <w:rPr>
          <w:rFonts w:ascii="Times New Roman" w:hAnsi="Times New Roman" w:cs="Times New Roman"/>
          <w:i/>
          <w:sz w:val="24"/>
          <w:szCs w:val="24"/>
        </w:rPr>
        <w:t>Samsat</w:t>
      </w:r>
      <w:proofErr w:type="spellEnd"/>
      <w:r w:rsidRPr="005C38EA">
        <w:rPr>
          <w:rFonts w:ascii="Times New Roman" w:hAnsi="Times New Roman" w:cs="Times New Roman"/>
          <w:i/>
          <w:sz w:val="24"/>
          <w:szCs w:val="24"/>
        </w:rPr>
        <w:t xml:space="preserve"> Office, whitening Tax has a positive effect on motor vehicle taxpayer compliance at the </w:t>
      </w:r>
      <w:proofErr w:type="spellStart"/>
      <w:r w:rsidRPr="005C38EA">
        <w:rPr>
          <w:rFonts w:ascii="Times New Roman" w:hAnsi="Times New Roman" w:cs="Times New Roman"/>
          <w:i/>
          <w:sz w:val="24"/>
          <w:szCs w:val="24"/>
        </w:rPr>
        <w:t>Tegal</w:t>
      </w:r>
      <w:proofErr w:type="spellEnd"/>
      <w:r w:rsidRPr="005C38EA">
        <w:rPr>
          <w:rFonts w:ascii="Times New Roman" w:hAnsi="Times New Roman" w:cs="Times New Roman"/>
          <w:i/>
          <w:sz w:val="24"/>
          <w:szCs w:val="24"/>
        </w:rPr>
        <w:t xml:space="preserve"> City </w:t>
      </w:r>
      <w:proofErr w:type="spellStart"/>
      <w:r w:rsidRPr="005C38EA">
        <w:rPr>
          <w:rFonts w:ascii="Times New Roman" w:hAnsi="Times New Roman" w:cs="Times New Roman"/>
          <w:i/>
          <w:sz w:val="24"/>
          <w:szCs w:val="24"/>
        </w:rPr>
        <w:t>Samsat</w:t>
      </w:r>
      <w:proofErr w:type="spellEnd"/>
      <w:r w:rsidRPr="005C38EA">
        <w:rPr>
          <w:rFonts w:ascii="Times New Roman" w:hAnsi="Times New Roman" w:cs="Times New Roman"/>
          <w:i/>
          <w:sz w:val="24"/>
          <w:szCs w:val="24"/>
        </w:rPr>
        <w:t xml:space="preserve"> Office</w:t>
      </w:r>
      <w:r w:rsidR="007E1986" w:rsidRPr="005C38EA">
        <w:rPr>
          <w:rFonts w:ascii="Times New Roman" w:hAnsi="Times New Roman" w:cs="Times New Roman"/>
          <w:i/>
          <w:sz w:val="24"/>
          <w:szCs w:val="24"/>
        </w:rPr>
        <w:t>.</w:t>
      </w:r>
    </w:p>
    <w:p w14:paraId="1589166B" w14:textId="5857920E" w:rsidR="00C16166" w:rsidRPr="005C38EA" w:rsidRDefault="00C16166" w:rsidP="0026315C">
      <w:pPr>
        <w:spacing w:line="360" w:lineRule="auto"/>
        <w:jc w:val="both"/>
        <w:rPr>
          <w:rFonts w:ascii="Times New Roman" w:hAnsi="Times New Roman" w:cs="Times New Roman"/>
          <w:sz w:val="24"/>
          <w:szCs w:val="24"/>
        </w:rPr>
      </w:pPr>
      <w:r w:rsidRPr="005C38EA">
        <w:rPr>
          <w:rFonts w:ascii="Times New Roman" w:hAnsi="Times New Roman" w:cs="Times New Roman"/>
          <w:b/>
          <w:sz w:val="24"/>
          <w:szCs w:val="24"/>
        </w:rPr>
        <w:t xml:space="preserve">Keywords: </w:t>
      </w:r>
      <w:r w:rsidRPr="005C38EA">
        <w:rPr>
          <w:rFonts w:ascii="Times New Roman" w:hAnsi="Times New Roman" w:cs="Times New Roman"/>
          <w:b/>
          <w:i/>
          <w:sz w:val="24"/>
          <w:szCs w:val="24"/>
        </w:rPr>
        <w:t>Service Quality, Tax Knowledge, Tax Socialization and Tax Reduction on Motor Vehicle Taxpayer Compliance</w:t>
      </w:r>
      <w:r w:rsidR="0026315C" w:rsidRPr="005C38EA">
        <w:rPr>
          <w:rFonts w:ascii="Times New Roman" w:hAnsi="Times New Roman" w:cs="Times New Roman"/>
          <w:sz w:val="24"/>
          <w:szCs w:val="24"/>
        </w:rPr>
        <w:t>.</w:t>
      </w:r>
    </w:p>
    <w:p w14:paraId="03284F8F" w14:textId="3C80D360" w:rsidR="006B429D" w:rsidRPr="005C38EA" w:rsidRDefault="006B429D" w:rsidP="005C5AD0">
      <w:pPr>
        <w:rPr>
          <w:rFonts w:ascii="Times New Roman" w:hAnsi="Times New Roman" w:cs="Times New Roman"/>
        </w:rPr>
      </w:pPr>
    </w:p>
    <w:p w14:paraId="3539ED15" w14:textId="0A491BFE" w:rsidR="006B429D" w:rsidRPr="005C38EA" w:rsidRDefault="006B429D" w:rsidP="005C5AD0">
      <w:pPr>
        <w:rPr>
          <w:rFonts w:ascii="Times New Roman" w:hAnsi="Times New Roman" w:cs="Times New Roman"/>
        </w:rPr>
      </w:pPr>
    </w:p>
    <w:p w14:paraId="31C39F30" w14:textId="38BECBF4" w:rsidR="006B429D" w:rsidRPr="005C38EA" w:rsidRDefault="006B429D" w:rsidP="005C5AD0">
      <w:pPr>
        <w:rPr>
          <w:rFonts w:ascii="Times New Roman" w:hAnsi="Times New Roman" w:cs="Times New Roman"/>
        </w:rPr>
      </w:pPr>
    </w:p>
    <w:p w14:paraId="0AA32F7A" w14:textId="31611B03" w:rsidR="006B429D" w:rsidRPr="005C38EA" w:rsidRDefault="006B429D" w:rsidP="005C5AD0">
      <w:pPr>
        <w:rPr>
          <w:rFonts w:ascii="Times New Roman" w:hAnsi="Times New Roman" w:cs="Times New Roman"/>
        </w:rPr>
      </w:pPr>
    </w:p>
    <w:p w14:paraId="755604B3" w14:textId="7FFF3338" w:rsidR="006B429D" w:rsidRPr="005C38EA" w:rsidRDefault="006B429D" w:rsidP="005C5AD0">
      <w:pPr>
        <w:rPr>
          <w:rFonts w:ascii="Times New Roman" w:hAnsi="Times New Roman" w:cs="Times New Roman"/>
        </w:rPr>
      </w:pPr>
    </w:p>
    <w:p w14:paraId="7C5CF6A2" w14:textId="156E9878" w:rsidR="006B429D" w:rsidRPr="005C38EA" w:rsidRDefault="006B429D" w:rsidP="005C5AD0">
      <w:pPr>
        <w:rPr>
          <w:rFonts w:ascii="Times New Roman" w:hAnsi="Times New Roman" w:cs="Times New Roman"/>
        </w:rPr>
      </w:pPr>
    </w:p>
    <w:p w14:paraId="4EDBF18F" w14:textId="66CEDD1A" w:rsidR="006B429D" w:rsidRPr="005C38EA" w:rsidRDefault="006B429D" w:rsidP="005C5AD0">
      <w:pPr>
        <w:rPr>
          <w:rFonts w:ascii="Times New Roman" w:hAnsi="Times New Roman" w:cs="Times New Roman"/>
        </w:rPr>
      </w:pPr>
    </w:p>
    <w:p w14:paraId="29052CB4" w14:textId="4690AB57" w:rsidR="006B429D" w:rsidRPr="005C38EA" w:rsidRDefault="006B429D" w:rsidP="005C5AD0">
      <w:pPr>
        <w:rPr>
          <w:rFonts w:ascii="Times New Roman" w:hAnsi="Times New Roman" w:cs="Times New Roman"/>
        </w:rPr>
      </w:pPr>
    </w:p>
    <w:p w14:paraId="3709FA0E" w14:textId="14CAAF93" w:rsidR="006B429D" w:rsidRPr="005C38EA" w:rsidRDefault="006B429D" w:rsidP="005C5AD0">
      <w:pPr>
        <w:rPr>
          <w:rFonts w:ascii="Times New Roman" w:hAnsi="Times New Roman" w:cs="Times New Roman"/>
        </w:rPr>
      </w:pPr>
    </w:p>
    <w:p w14:paraId="3EBE4EA1" w14:textId="25DB411E" w:rsidR="006B429D" w:rsidRPr="005C38EA" w:rsidRDefault="006B429D" w:rsidP="005C5AD0">
      <w:pPr>
        <w:rPr>
          <w:rFonts w:ascii="Times New Roman" w:hAnsi="Times New Roman" w:cs="Times New Roman"/>
        </w:rPr>
      </w:pPr>
    </w:p>
    <w:bookmarkEnd w:id="9"/>
    <w:p w14:paraId="2E320207" w14:textId="6F6EAE7E" w:rsidR="00FE35A9" w:rsidRPr="005C38EA" w:rsidRDefault="00FE35A9" w:rsidP="0026315C">
      <w:pPr>
        <w:spacing w:line="480" w:lineRule="auto"/>
        <w:rPr>
          <w:rFonts w:ascii="Times New Roman" w:hAnsi="Times New Roman" w:cs="Times New Roman"/>
          <w:sz w:val="24"/>
          <w:szCs w:val="24"/>
        </w:rPr>
      </w:pPr>
    </w:p>
    <w:p w14:paraId="0428F896" w14:textId="77777777" w:rsidR="0026315C" w:rsidRPr="005C38EA" w:rsidRDefault="0026315C" w:rsidP="0026315C">
      <w:pPr>
        <w:spacing w:line="480" w:lineRule="auto"/>
        <w:rPr>
          <w:rFonts w:ascii="Times New Roman" w:hAnsi="Times New Roman" w:cs="Times New Roman"/>
          <w:sz w:val="24"/>
          <w:szCs w:val="24"/>
        </w:rPr>
      </w:pPr>
    </w:p>
    <w:p w14:paraId="085E3457" w14:textId="77777777" w:rsidR="0026315C" w:rsidRPr="005C38EA" w:rsidRDefault="0026315C" w:rsidP="0026315C">
      <w:pPr>
        <w:pStyle w:val="Judul1"/>
      </w:pPr>
      <w:bookmarkStart w:id="11" w:name="_Toc168990947"/>
      <w:r w:rsidRPr="005C38EA">
        <w:t>KATA PENGANTAR</w:t>
      </w:r>
      <w:bookmarkEnd w:id="11"/>
    </w:p>
    <w:p w14:paraId="210AA7AD" w14:textId="77777777" w:rsidR="0026315C" w:rsidRPr="005C38EA" w:rsidRDefault="0026315C" w:rsidP="0026315C">
      <w:pPr>
        <w:tabs>
          <w:tab w:val="left" w:pos="567"/>
          <w:tab w:val="left" w:pos="993"/>
          <w:tab w:val="left" w:pos="2268"/>
        </w:tabs>
        <w:spacing w:line="288" w:lineRule="auto"/>
        <w:jc w:val="center"/>
        <w:rPr>
          <w:rFonts w:ascii="Times New Roman" w:eastAsia="Calibri" w:hAnsi="Times New Roman" w:cs="Times New Roman"/>
          <w:sz w:val="24"/>
          <w:szCs w:val="24"/>
        </w:rPr>
      </w:pPr>
    </w:p>
    <w:p w14:paraId="30CF68EC" w14:textId="77777777" w:rsidR="0026315C" w:rsidRPr="005C38EA" w:rsidRDefault="0026315C" w:rsidP="0026315C">
      <w:pPr>
        <w:tabs>
          <w:tab w:val="left" w:pos="567"/>
          <w:tab w:val="left" w:pos="993"/>
          <w:tab w:val="left" w:pos="2268"/>
        </w:tabs>
        <w:spacing w:line="288" w:lineRule="auto"/>
        <w:jc w:val="both"/>
        <w:rPr>
          <w:rFonts w:ascii="Times New Roman" w:eastAsia="Calibri" w:hAnsi="Times New Roman" w:cs="Times New Roman"/>
          <w:sz w:val="24"/>
          <w:szCs w:val="24"/>
        </w:rPr>
      </w:pPr>
      <w:r w:rsidRPr="005C38EA">
        <w:rPr>
          <w:rFonts w:ascii="Times New Roman" w:eastAsia="Calibri" w:hAnsi="Times New Roman" w:cs="Times New Roman"/>
          <w:sz w:val="24"/>
          <w:szCs w:val="24"/>
        </w:rPr>
        <w:lastRenderedPageBreak/>
        <w:tab/>
      </w:r>
      <w:proofErr w:type="spellStart"/>
      <w:r w:rsidRPr="005C38EA">
        <w:rPr>
          <w:rFonts w:ascii="Times New Roman" w:eastAsia="Calibri" w:hAnsi="Times New Roman" w:cs="Times New Roman"/>
          <w:sz w:val="24"/>
          <w:szCs w:val="24"/>
        </w:rPr>
        <w:t>Segala</w:t>
      </w:r>
      <w:proofErr w:type="spellEnd"/>
      <w:r w:rsidRPr="005C38EA">
        <w:rPr>
          <w:rFonts w:ascii="Times New Roman" w:eastAsia="Calibri" w:hAnsi="Times New Roman" w:cs="Times New Roman"/>
          <w:sz w:val="24"/>
          <w:szCs w:val="24"/>
        </w:rPr>
        <w:t xml:space="preserve"> </w:t>
      </w:r>
      <w:proofErr w:type="spellStart"/>
      <w:r w:rsidRPr="005C38EA">
        <w:rPr>
          <w:rFonts w:ascii="Times New Roman" w:eastAsia="Calibri" w:hAnsi="Times New Roman" w:cs="Times New Roman"/>
          <w:sz w:val="24"/>
          <w:szCs w:val="24"/>
        </w:rPr>
        <w:t>puji</w:t>
      </w:r>
      <w:proofErr w:type="spellEnd"/>
      <w:r w:rsidRPr="005C38EA">
        <w:rPr>
          <w:rFonts w:ascii="Times New Roman" w:eastAsia="Calibri" w:hAnsi="Times New Roman" w:cs="Times New Roman"/>
          <w:sz w:val="24"/>
          <w:szCs w:val="24"/>
        </w:rPr>
        <w:t xml:space="preserve"> </w:t>
      </w:r>
      <w:proofErr w:type="spellStart"/>
      <w:r w:rsidRPr="005C38EA">
        <w:rPr>
          <w:rFonts w:ascii="Times New Roman" w:eastAsia="Calibri" w:hAnsi="Times New Roman" w:cs="Times New Roman"/>
          <w:sz w:val="24"/>
          <w:szCs w:val="24"/>
        </w:rPr>
        <w:t>bagi</w:t>
      </w:r>
      <w:proofErr w:type="spellEnd"/>
      <w:r w:rsidRPr="005C38EA">
        <w:rPr>
          <w:rFonts w:ascii="Times New Roman" w:eastAsia="Calibri" w:hAnsi="Times New Roman" w:cs="Times New Roman"/>
          <w:sz w:val="24"/>
          <w:szCs w:val="24"/>
        </w:rPr>
        <w:t xml:space="preserve"> Allah SWT yang </w:t>
      </w:r>
      <w:proofErr w:type="spellStart"/>
      <w:r w:rsidRPr="005C38EA">
        <w:rPr>
          <w:rFonts w:ascii="Times New Roman" w:eastAsia="Calibri" w:hAnsi="Times New Roman" w:cs="Times New Roman"/>
          <w:sz w:val="24"/>
          <w:szCs w:val="24"/>
        </w:rPr>
        <w:t>telah</w:t>
      </w:r>
      <w:proofErr w:type="spellEnd"/>
      <w:r w:rsidRPr="005C38EA">
        <w:rPr>
          <w:rFonts w:ascii="Times New Roman" w:eastAsia="Calibri" w:hAnsi="Times New Roman" w:cs="Times New Roman"/>
          <w:sz w:val="24"/>
          <w:szCs w:val="24"/>
        </w:rPr>
        <w:t xml:space="preserve"> </w:t>
      </w:r>
      <w:proofErr w:type="spellStart"/>
      <w:r w:rsidRPr="005C38EA">
        <w:rPr>
          <w:rFonts w:ascii="Times New Roman" w:eastAsia="Calibri" w:hAnsi="Times New Roman" w:cs="Times New Roman"/>
          <w:sz w:val="24"/>
          <w:szCs w:val="24"/>
        </w:rPr>
        <w:t>memberikan</w:t>
      </w:r>
      <w:proofErr w:type="spellEnd"/>
      <w:r w:rsidRPr="005C38EA">
        <w:rPr>
          <w:rFonts w:ascii="Times New Roman" w:eastAsia="Calibri" w:hAnsi="Times New Roman" w:cs="Times New Roman"/>
          <w:sz w:val="24"/>
          <w:szCs w:val="24"/>
        </w:rPr>
        <w:t xml:space="preserve"> </w:t>
      </w:r>
      <w:proofErr w:type="spellStart"/>
      <w:r w:rsidRPr="005C38EA">
        <w:rPr>
          <w:rFonts w:ascii="Times New Roman" w:eastAsia="Calibri" w:hAnsi="Times New Roman" w:cs="Times New Roman"/>
          <w:sz w:val="24"/>
          <w:szCs w:val="24"/>
        </w:rPr>
        <w:t>rahmat</w:t>
      </w:r>
      <w:proofErr w:type="spellEnd"/>
      <w:r w:rsidRPr="005C38EA">
        <w:rPr>
          <w:rFonts w:ascii="Times New Roman" w:eastAsia="Calibri" w:hAnsi="Times New Roman" w:cs="Times New Roman"/>
          <w:sz w:val="24"/>
          <w:szCs w:val="24"/>
        </w:rPr>
        <w:t xml:space="preserve"> </w:t>
      </w:r>
      <w:proofErr w:type="spellStart"/>
      <w:r w:rsidRPr="005C38EA">
        <w:rPr>
          <w:rFonts w:ascii="Times New Roman" w:eastAsia="Calibri" w:hAnsi="Times New Roman" w:cs="Times New Roman"/>
          <w:sz w:val="24"/>
          <w:szCs w:val="24"/>
        </w:rPr>
        <w:t>dan</w:t>
      </w:r>
      <w:proofErr w:type="spellEnd"/>
      <w:r w:rsidRPr="005C38EA">
        <w:rPr>
          <w:rFonts w:ascii="Times New Roman" w:eastAsia="Calibri" w:hAnsi="Times New Roman" w:cs="Times New Roman"/>
          <w:sz w:val="24"/>
          <w:szCs w:val="24"/>
        </w:rPr>
        <w:t xml:space="preserve"> </w:t>
      </w:r>
      <w:proofErr w:type="spellStart"/>
      <w:r w:rsidRPr="005C38EA">
        <w:rPr>
          <w:rFonts w:ascii="Times New Roman" w:eastAsia="Calibri" w:hAnsi="Times New Roman" w:cs="Times New Roman"/>
          <w:sz w:val="24"/>
          <w:szCs w:val="24"/>
        </w:rPr>
        <w:t>karunia</w:t>
      </w:r>
      <w:proofErr w:type="spellEnd"/>
      <w:r w:rsidRPr="005C38EA">
        <w:rPr>
          <w:rFonts w:ascii="Times New Roman" w:eastAsia="Calibri" w:hAnsi="Times New Roman" w:cs="Times New Roman"/>
          <w:sz w:val="24"/>
          <w:szCs w:val="24"/>
        </w:rPr>
        <w:t xml:space="preserve">-Nya </w:t>
      </w:r>
      <w:proofErr w:type="spellStart"/>
      <w:r w:rsidRPr="005C38EA">
        <w:rPr>
          <w:rFonts w:ascii="Times New Roman" w:eastAsia="Calibri" w:hAnsi="Times New Roman" w:cs="Times New Roman"/>
          <w:sz w:val="24"/>
          <w:szCs w:val="24"/>
        </w:rPr>
        <w:t>sehingga</w:t>
      </w:r>
      <w:proofErr w:type="spellEnd"/>
      <w:r w:rsidRPr="005C38EA">
        <w:rPr>
          <w:rFonts w:ascii="Times New Roman" w:eastAsia="Calibri" w:hAnsi="Times New Roman" w:cs="Times New Roman"/>
          <w:sz w:val="24"/>
          <w:szCs w:val="24"/>
        </w:rPr>
        <w:t xml:space="preserve"> </w:t>
      </w:r>
      <w:proofErr w:type="spellStart"/>
      <w:r w:rsidRPr="005C38EA">
        <w:rPr>
          <w:rFonts w:ascii="Times New Roman" w:eastAsia="Calibri" w:hAnsi="Times New Roman" w:cs="Times New Roman"/>
          <w:sz w:val="24"/>
          <w:szCs w:val="24"/>
        </w:rPr>
        <w:t>penyusun</w:t>
      </w:r>
      <w:proofErr w:type="spellEnd"/>
      <w:r w:rsidRPr="005C38EA">
        <w:rPr>
          <w:rFonts w:ascii="Times New Roman" w:eastAsia="Calibri" w:hAnsi="Times New Roman" w:cs="Times New Roman"/>
          <w:sz w:val="24"/>
          <w:szCs w:val="24"/>
        </w:rPr>
        <w:t xml:space="preserve"> </w:t>
      </w:r>
      <w:proofErr w:type="spellStart"/>
      <w:r w:rsidRPr="005C38EA">
        <w:rPr>
          <w:rFonts w:ascii="Times New Roman" w:eastAsia="Calibri" w:hAnsi="Times New Roman" w:cs="Times New Roman"/>
          <w:sz w:val="24"/>
          <w:szCs w:val="24"/>
        </w:rPr>
        <w:t>dapat</w:t>
      </w:r>
      <w:proofErr w:type="spellEnd"/>
      <w:r w:rsidRPr="005C38EA">
        <w:rPr>
          <w:rFonts w:ascii="Times New Roman" w:eastAsia="Calibri" w:hAnsi="Times New Roman" w:cs="Times New Roman"/>
          <w:sz w:val="24"/>
          <w:szCs w:val="24"/>
        </w:rPr>
        <w:t xml:space="preserve"> </w:t>
      </w:r>
      <w:proofErr w:type="spellStart"/>
      <w:r w:rsidRPr="005C38EA">
        <w:rPr>
          <w:rFonts w:ascii="Times New Roman" w:eastAsia="Calibri" w:hAnsi="Times New Roman" w:cs="Times New Roman"/>
          <w:sz w:val="24"/>
          <w:szCs w:val="24"/>
        </w:rPr>
        <w:t>menyelesaikan</w:t>
      </w:r>
      <w:proofErr w:type="spellEnd"/>
      <w:r w:rsidRPr="005C38EA">
        <w:rPr>
          <w:rFonts w:ascii="Times New Roman" w:eastAsia="Calibri" w:hAnsi="Times New Roman" w:cs="Times New Roman"/>
          <w:sz w:val="24"/>
          <w:szCs w:val="24"/>
        </w:rPr>
        <w:t xml:space="preserve"> proposal </w:t>
      </w:r>
      <w:proofErr w:type="spellStart"/>
      <w:r w:rsidRPr="005C38EA">
        <w:rPr>
          <w:rFonts w:ascii="Times New Roman" w:eastAsia="Calibri" w:hAnsi="Times New Roman" w:cs="Times New Roman"/>
          <w:sz w:val="24"/>
          <w:szCs w:val="24"/>
        </w:rPr>
        <w:t>skripsi</w:t>
      </w:r>
      <w:proofErr w:type="spellEnd"/>
      <w:r w:rsidRPr="005C38EA">
        <w:rPr>
          <w:rFonts w:ascii="Times New Roman" w:eastAsia="Calibri" w:hAnsi="Times New Roman" w:cs="Times New Roman"/>
          <w:sz w:val="24"/>
          <w:szCs w:val="24"/>
        </w:rPr>
        <w:t xml:space="preserve"> </w:t>
      </w:r>
      <w:proofErr w:type="spellStart"/>
      <w:r w:rsidRPr="005C38EA">
        <w:rPr>
          <w:rFonts w:ascii="Times New Roman" w:eastAsia="Calibri" w:hAnsi="Times New Roman" w:cs="Times New Roman"/>
          <w:sz w:val="24"/>
          <w:szCs w:val="24"/>
        </w:rPr>
        <w:t>ini</w:t>
      </w:r>
      <w:proofErr w:type="spellEnd"/>
      <w:r w:rsidRPr="005C38EA">
        <w:rPr>
          <w:rFonts w:ascii="Times New Roman" w:eastAsia="Calibri" w:hAnsi="Times New Roman" w:cs="Times New Roman"/>
          <w:sz w:val="24"/>
          <w:szCs w:val="24"/>
        </w:rPr>
        <w:t xml:space="preserve"> </w:t>
      </w:r>
      <w:proofErr w:type="spellStart"/>
      <w:r w:rsidRPr="005C38EA">
        <w:rPr>
          <w:rFonts w:ascii="Times New Roman" w:eastAsia="Calibri" w:hAnsi="Times New Roman" w:cs="Times New Roman"/>
          <w:sz w:val="24"/>
          <w:szCs w:val="24"/>
        </w:rPr>
        <w:t>dengan</w:t>
      </w:r>
      <w:proofErr w:type="spellEnd"/>
      <w:r w:rsidRPr="005C38EA">
        <w:rPr>
          <w:rFonts w:ascii="Times New Roman" w:eastAsia="Calibri" w:hAnsi="Times New Roman" w:cs="Times New Roman"/>
          <w:sz w:val="24"/>
          <w:szCs w:val="24"/>
        </w:rPr>
        <w:t xml:space="preserve"> </w:t>
      </w:r>
      <w:proofErr w:type="spellStart"/>
      <w:r w:rsidRPr="005C38EA">
        <w:rPr>
          <w:rFonts w:ascii="Times New Roman" w:eastAsia="Calibri" w:hAnsi="Times New Roman" w:cs="Times New Roman"/>
          <w:sz w:val="24"/>
          <w:szCs w:val="24"/>
        </w:rPr>
        <w:t>judul</w:t>
      </w:r>
      <w:proofErr w:type="spellEnd"/>
      <w:r w:rsidRPr="005C38EA">
        <w:rPr>
          <w:rFonts w:ascii="Times New Roman" w:eastAsia="Calibri" w:hAnsi="Times New Roman" w:cs="Times New Roman"/>
          <w:sz w:val="24"/>
          <w:szCs w:val="24"/>
        </w:rPr>
        <w:t xml:space="preserve"> </w:t>
      </w:r>
      <w:r w:rsidRPr="005C38EA">
        <w:rPr>
          <w:rFonts w:ascii="Times New Roman" w:eastAsia="Calibri" w:hAnsi="Times New Roman" w:cs="Times New Roman"/>
          <w:b/>
          <w:sz w:val="24"/>
          <w:szCs w:val="24"/>
        </w:rPr>
        <w:t>“</w:t>
      </w:r>
      <w:proofErr w:type="spellStart"/>
      <w:r w:rsidRPr="005C38EA">
        <w:rPr>
          <w:rFonts w:ascii="Times New Roman" w:eastAsia="Calibri" w:hAnsi="Times New Roman" w:cs="Times New Roman"/>
          <w:b/>
          <w:sz w:val="24"/>
          <w:szCs w:val="24"/>
        </w:rPr>
        <w:t>Pengaruh</w:t>
      </w:r>
      <w:proofErr w:type="spellEnd"/>
      <w:r w:rsidRPr="005C38EA">
        <w:rPr>
          <w:rFonts w:ascii="Times New Roman" w:eastAsia="Calibri" w:hAnsi="Times New Roman" w:cs="Times New Roman"/>
          <w:b/>
          <w:sz w:val="24"/>
          <w:szCs w:val="24"/>
        </w:rPr>
        <w:t xml:space="preserve"> </w:t>
      </w:r>
      <w:proofErr w:type="spellStart"/>
      <w:r w:rsidRPr="005C38EA">
        <w:rPr>
          <w:rFonts w:ascii="Times New Roman" w:eastAsia="Calibri" w:hAnsi="Times New Roman" w:cs="Times New Roman"/>
          <w:b/>
          <w:sz w:val="24"/>
          <w:szCs w:val="24"/>
        </w:rPr>
        <w:t>Kualitas</w:t>
      </w:r>
      <w:proofErr w:type="spellEnd"/>
      <w:r w:rsidRPr="005C38EA">
        <w:rPr>
          <w:rFonts w:ascii="Times New Roman" w:eastAsia="Calibri" w:hAnsi="Times New Roman" w:cs="Times New Roman"/>
          <w:b/>
          <w:sz w:val="24"/>
          <w:szCs w:val="24"/>
        </w:rPr>
        <w:t xml:space="preserve"> </w:t>
      </w:r>
      <w:proofErr w:type="spellStart"/>
      <w:r w:rsidRPr="005C38EA">
        <w:rPr>
          <w:rFonts w:ascii="Times New Roman" w:eastAsia="Calibri" w:hAnsi="Times New Roman" w:cs="Times New Roman"/>
          <w:b/>
          <w:sz w:val="24"/>
          <w:szCs w:val="24"/>
        </w:rPr>
        <w:t>Pelayanan</w:t>
      </w:r>
      <w:proofErr w:type="spellEnd"/>
      <w:r w:rsidRPr="005C38EA">
        <w:rPr>
          <w:rFonts w:ascii="Times New Roman" w:eastAsia="Calibri" w:hAnsi="Times New Roman" w:cs="Times New Roman"/>
          <w:b/>
          <w:sz w:val="24"/>
          <w:szCs w:val="24"/>
        </w:rPr>
        <w:t xml:space="preserve">, </w:t>
      </w:r>
      <w:proofErr w:type="spellStart"/>
      <w:r w:rsidRPr="005C38EA">
        <w:rPr>
          <w:rFonts w:ascii="Times New Roman" w:eastAsia="Calibri" w:hAnsi="Times New Roman" w:cs="Times New Roman"/>
          <w:b/>
          <w:sz w:val="24"/>
          <w:szCs w:val="24"/>
        </w:rPr>
        <w:t>Pengetahuan</w:t>
      </w:r>
      <w:proofErr w:type="spellEnd"/>
      <w:r w:rsidRPr="005C38EA">
        <w:rPr>
          <w:rFonts w:ascii="Times New Roman" w:eastAsia="Calibri" w:hAnsi="Times New Roman" w:cs="Times New Roman"/>
          <w:b/>
          <w:sz w:val="24"/>
          <w:szCs w:val="24"/>
        </w:rPr>
        <w:t xml:space="preserve"> </w:t>
      </w:r>
      <w:proofErr w:type="spellStart"/>
      <w:r w:rsidRPr="005C38EA">
        <w:rPr>
          <w:rFonts w:ascii="Times New Roman" w:eastAsia="Calibri" w:hAnsi="Times New Roman" w:cs="Times New Roman"/>
          <w:b/>
          <w:sz w:val="24"/>
          <w:szCs w:val="24"/>
        </w:rPr>
        <w:t>Perpajakan</w:t>
      </w:r>
      <w:proofErr w:type="spellEnd"/>
      <w:r w:rsidRPr="005C38EA">
        <w:rPr>
          <w:rFonts w:ascii="Times New Roman" w:eastAsia="Calibri" w:hAnsi="Times New Roman" w:cs="Times New Roman"/>
          <w:b/>
          <w:sz w:val="24"/>
          <w:szCs w:val="24"/>
        </w:rPr>
        <w:t xml:space="preserve">, </w:t>
      </w:r>
      <w:proofErr w:type="spellStart"/>
      <w:r w:rsidRPr="005C38EA">
        <w:rPr>
          <w:rFonts w:ascii="Times New Roman" w:eastAsia="Calibri" w:hAnsi="Times New Roman" w:cs="Times New Roman"/>
          <w:b/>
          <w:sz w:val="24"/>
          <w:szCs w:val="24"/>
        </w:rPr>
        <w:t>Sosialisasi</w:t>
      </w:r>
      <w:proofErr w:type="spellEnd"/>
      <w:r w:rsidRPr="005C38EA">
        <w:rPr>
          <w:rFonts w:ascii="Times New Roman" w:eastAsia="Calibri" w:hAnsi="Times New Roman" w:cs="Times New Roman"/>
          <w:b/>
          <w:sz w:val="24"/>
          <w:szCs w:val="24"/>
        </w:rPr>
        <w:t xml:space="preserve"> </w:t>
      </w:r>
      <w:proofErr w:type="spellStart"/>
      <w:r w:rsidRPr="005C38EA">
        <w:rPr>
          <w:rFonts w:ascii="Times New Roman" w:eastAsia="Calibri" w:hAnsi="Times New Roman" w:cs="Times New Roman"/>
          <w:b/>
          <w:sz w:val="24"/>
          <w:szCs w:val="24"/>
        </w:rPr>
        <w:t>Pajak</w:t>
      </w:r>
      <w:proofErr w:type="spellEnd"/>
      <w:r w:rsidRPr="005C38EA">
        <w:rPr>
          <w:rFonts w:ascii="Times New Roman" w:eastAsia="Calibri" w:hAnsi="Times New Roman" w:cs="Times New Roman"/>
          <w:b/>
          <w:sz w:val="24"/>
          <w:szCs w:val="24"/>
        </w:rPr>
        <w:t xml:space="preserve"> Dan </w:t>
      </w:r>
      <w:proofErr w:type="spellStart"/>
      <w:r w:rsidRPr="005C38EA">
        <w:rPr>
          <w:rFonts w:ascii="Times New Roman" w:eastAsia="Calibri" w:hAnsi="Times New Roman" w:cs="Times New Roman"/>
          <w:b/>
          <w:sz w:val="24"/>
          <w:szCs w:val="24"/>
        </w:rPr>
        <w:t>Pemutihan</w:t>
      </w:r>
      <w:proofErr w:type="spellEnd"/>
      <w:r w:rsidRPr="005C38EA">
        <w:rPr>
          <w:rFonts w:ascii="Times New Roman" w:eastAsia="Calibri" w:hAnsi="Times New Roman" w:cs="Times New Roman"/>
          <w:b/>
          <w:sz w:val="24"/>
          <w:szCs w:val="24"/>
        </w:rPr>
        <w:t xml:space="preserve"> </w:t>
      </w:r>
      <w:proofErr w:type="spellStart"/>
      <w:r w:rsidRPr="005C38EA">
        <w:rPr>
          <w:rFonts w:ascii="Times New Roman" w:eastAsia="Calibri" w:hAnsi="Times New Roman" w:cs="Times New Roman"/>
          <w:b/>
          <w:sz w:val="24"/>
          <w:szCs w:val="24"/>
        </w:rPr>
        <w:t>Pajak</w:t>
      </w:r>
      <w:proofErr w:type="spellEnd"/>
      <w:r w:rsidRPr="005C38EA">
        <w:rPr>
          <w:rFonts w:ascii="Times New Roman" w:eastAsia="Calibri" w:hAnsi="Times New Roman" w:cs="Times New Roman"/>
          <w:b/>
          <w:sz w:val="24"/>
          <w:szCs w:val="24"/>
        </w:rPr>
        <w:t xml:space="preserve"> </w:t>
      </w:r>
      <w:proofErr w:type="spellStart"/>
      <w:r w:rsidRPr="005C38EA">
        <w:rPr>
          <w:rFonts w:ascii="Times New Roman" w:eastAsia="Calibri" w:hAnsi="Times New Roman" w:cs="Times New Roman"/>
          <w:b/>
          <w:sz w:val="24"/>
          <w:szCs w:val="24"/>
        </w:rPr>
        <w:t>Terhadap</w:t>
      </w:r>
      <w:proofErr w:type="spellEnd"/>
      <w:r w:rsidRPr="005C38EA">
        <w:rPr>
          <w:rFonts w:ascii="Times New Roman" w:eastAsia="Calibri" w:hAnsi="Times New Roman" w:cs="Times New Roman"/>
          <w:b/>
          <w:sz w:val="24"/>
          <w:szCs w:val="24"/>
        </w:rPr>
        <w:t xml:space="preserve"> </w:t>
      </w:r>
      <w:proofErr w:type="spellStart"/>
      <w:r w:rsidRPr="005C38EA">
        <w:rPr>
          <w:rFonts w:ascii="Times New Roman" w:eastAsia="Calibri" w:hAnsi="Times New Roman" w:cs="Times New Roman"/>
          <w:b/>
          <w:sz w:val="24"/>
          <w:szCs w:val="24"/>
        </w:rPr>
        <w:t>Kepatuhan</w:t>
      </w:r>
      <w:proofErr w:type="spellEnd"/>
      <w:r w:rsidRPr="005C38EA">
        <w:rPr>
          <w:rFonts w:ascii="Times New Roman" w:eastAsia="Calibri" w:hAnsi="Times New Roman" w:cs="Times New Roman"/>
          <w:b/>
          <w:sz w:val="24"/>
          <w:szCs w:val="24"/>
        </w:rPr>
        <w:t xml:space="preserve"> </w:t>
      </w:r>
      <w:proofErr w:type="spellStart"/>
      <w:r w:rsidRPr="005C38EA">
        <w:rPr>
          <w:rFonts w:ascii="Times New Roman" w:eastAsia="Calibri" w:hAnsi="Times New Roman" w:cs="Times New Roman"/>
          <w:b/>
          <w:sz w:val="24"/>
          <w:szCs w:val="24"/>
        </w:rPr>
        <w:t>Wajib</w:t>
      </w:r>
      <w:proofErr w:type="spellEnd"/>
      <w:r w:rsidRPr="005C38EA">
        <w:rPr>
          <w:rFonts w:ascii="Times New Roman" w:eastAsia="Calibri" w:hAnsi="Times New Roman" w:cs="Times New Roman"/>
          <w:b/>
          <w:sz w:val="24"/>
          <w:szCs w:val="24"/>
        </w:rPr>
        <w:t xml:space="preserve"> </w:t>
      </w:r>
      <w:proofErr w:type="spellStart"/>
      <w:r w:rsidRPr="005C38EA">
        <w:rPr>
          <w:rFonts w:ascii="Times New Roman" w:eastAsia="Calibri" w:hAnsi="Times New Roman" w:cs="Times New Roman"/>
          <w:b/>
          <w:sz w:val="24"/>
          <w:szCs w:val="24"/>
        </w:rPr>
        <w:t>Pajak</w:t>
      </w:r>
      <w:proofErr w:type="spellEnd"/>
      <w:r w:rsidRPr="005C38EA">
        <w:rPr>
          <w:rFonts w:ascii="Times New Roman" w:eastAsia="Calibri" w:hAnsi="Times New Roman" w:cs="Times New Roman"/>
          <w:b/>
          <w:sz w:val="24"/>
          <w:szCs w:val="24"/>
        </w:rPr>
        <w:t xml:space="preserve"> </w:t>
      </w:r>
      <w:proofErr w:type="spellStart"/>
      <w:r w:rsidRPr="005C38EA">
        <w:rPr>
          <w:rFonts w:ascii="Times New Roman" w:eastAsia="Calibri" w:hAnsi="Times New Roman" w:cs="Times New Roman"/>
          <w:b/>
          <w:sz w:val="24"/>
          <w:szCs w:val="24"/>
        </w:rPr>
        <w:t>Kendaraan</w:t>
      </w:r>
      <w:proofErr w:type="spellEnd"/>
      <w:r w:rsidRPr="005C38EA">
        <w:rPr>
          <w:rFonts w:ascii="Times New Roman" w:eastAsia="Calibri" w:hAnsi="Times New Roman" w:cs="Times New Roman"/>
          <w:b/>
          <w:sz w:val="24"/>
          <w:szCs w:val="24"/>
        </w:rPr>
        <w:t xml:space="preserve"> </w:t>
      </w:r>
      <w:proofErr w:type="spellStart"/>
      <w:r w:rsidRPr="005C38EA">
        <w:rPr>
          <w:rFonts w:ascii="Times New Roman" w:eastAsia="Calibri" w:hAnsi="Times New Roman" w:cs="Times New Roman"/>
          <w:b/>
          <w:sz w:val="24"/>
          <w:szCs w:val="24"/>
        </w:rPr>
        <w:t>Bermotor</w:t>
      </w:r>
      <w:proofErr w:type="spellEnd"/>
      <w:r w:rsidRPr="005C38EA">
        <w:rPr>
          <w:rFonts w:ascii="Times New Roman" w:eastAsia="Calibri" w:hAnsi="Times New Roman" w:cs="Times New Roman"/>
          <w:b/>
          <w:sz w:val="24"/>
          <w:szCs w:val="24"/>
        </w:rPr>
        <w:t xml:space="preserve"> Di </w:t>
      </w:r>
      <w:proofErr w:type="spellStart"/>
      <w:r w:rsidRPr="005C38EA">
        <w:rPr>
          <w:rFonts w:ascii="Times New Roman" w:eastAsia="Calibri" w:hAnsi="Times New Roman" w:cs="Times New Roman"/>
          <w:b/>
          <w:sz w:val="24"/>
          <w:szCs w:val="24"/>
        </w:rPr>
        <w:t>Samsat</w:t>
      </w:r>
      <w:proofErr w:type="spellEnd"/>
      <w:r w:rsidRPr="005C38EA">
        <w:rPr>
          <w:rFonts w:ascii="Times New Roman" w:eastAsia="Calibri" w:hAnsi="Times New Roman" w:cs="Times New Roman"/>
          <w:b/>
          <w:sz w:val="24"/>
          <w:szCs w:val="24"/>
        </w:rPr>
        <w:t xml:space="preserve"> Kota </w:t>
      </w:r>
      <w:proofErr w:type="spellStart"/>
      <w:r w:rsidRPr="005C38EA">
        <w:rPr>
          <w:rFonts w:ascii="Times New Roman" w:eastAsia="Calibri" w:hAnsi="Times New Roman" w:cs="Times New Roman"/>
          <w:b/>
          <w:sz w:val="24"/>
          <w:szCs w:val="24"/>
        </w:rPr>
        <w:t>Tegal</w:t>
      </w:r>
      <w:proofErr w:type="spellEnd"/>
      <w:r w:rsidRPr="005C38EA">
        <w:rPr>
          <w:rFonts w:ascii="Times New Roman" w:eastAsia="Calibri" w:hAnsi="Times New Roman" w:cs="Times New Roman"/>
          <w:b/>
          <w:sz w:val="24"/>
          <w:szCs w:val="24"/>
        </w:rPr>
        <w:t>”.</w:t>
      </w:r>
      <w:r w:rsidRPr="005C38EA">
        <w:rPr>
          <w:rFonts w:ascii="Times New Roman" w:eastAsia="Calibri" w:hAnsi="Times New Roman" w:cs="Times New Roman"/>
          <w:sz w:val="24"/>
          <w:szCs w:val="24"/>
        </w:rPr>
        <w:t xml:space="preserve"> </w:t>
      </w:r>
    </w:p>
    <w:p w14:paraId="1FF8EDBE" w14:textId="77777777" w:rsidR="0026315C" w:rsidRPr="005C38EA" w:rsidRDefault="0026315C" w:rsidP="0026315C">
      <w:pPr>
        <w:tabs>
          <w:tab w:val="left" w:pos="567"/>
          <w:tab w:val="left" w:pos="993"/>
          <w:tab w:val="left" w:pos="2268"/>
        </w:tabs>
        <w:spacing w:line="288" w:lineRule="auto"/>
        <w:jc w:val="both"/>
        <w:rPr>
          <w:rFonts w:ascii="Times New Roman" w:eastAsia="Calibri" w:hAnsi="Times New Roman" w:cs="Times New Roman"/>
          <w:sz w:val="24"/>
          <w:szCs w:val="24"/>
        </w:rPr>
      </w:pPr>
      <w:r w:rsidRPr="005C38EA">
        <w:rPr>
          <w:rFonts w:ascii="Times New Roman" w:eastAsia="Calibri" w:hAnsi="Times New Roman" w:cs="Times New Roman"/>
          <w:sz w:val="24"/>
          <w:szCs w:val="24"/>
        </w:rPr>
        <w:tab/>
      </w:r>
      <w:proofErr w:type="spellStart"/>
      <w:r w:rsidRPr="005C38EA">
        <w:rPr>
          <w:rFonts w:ascii="Times New Roman" w:eastAsia="Calibri" w:hAnsi="Times New Roman" w:cs="Times New Roman"/>
          <w:sz w:val="24"/>
          <w:szCs w:val="24"/>
        </w:rPr>
        <w:t>Penyusunan</w:t>
      </w:r>
      <w:proofErr w:type="spellEnd"/>
      <w:r w:rsidRPr="005C38EA">
        <w:rPr>
          <w:rFonts w:ascii="Times New Roman" w:eastAsia="Calibri" w:hAnsi="Times New Roman" w:cs="Times New Roman"/>
          <w:sz w:val="24"/>
          <w:szCs w:val="24"/>
        </w:rPr>
        <w:t xml:space="preserve"> Proposal </w:t>
      </w:r>
      <w:proofErr w:type="spellStart"/>
      <w:r w:rsidRPr="005C38EA">
        <w:rPr>
          <w:rFonts w:ascii="Times New Roman" w:eastAsia="Calibri" w:hAnsi="Times New Roman" w:cs="Times New Roman"/>
          <w:sz w:val="24"/>
          <w:szCs w:val="24"/>
        </w:rPr>
        <w:t>skripsi</w:t>
      </w:r>
      <w:proofErr w:type="spellEnd"/>
      <w:r w:rsidRPr="005C38EA">
        <w:rPr>
          <w:rFonts w:ascii="Times New Roman" w:eastAsia="Calibri" w:hAnsi="Times New Roman" w:cs="Times New Roman"/>
          <w:sz w:val="24"/>
          <w:szCs w:val="24"/>
        </w:rPr>
        <w:t xml:space="preserve"> </w:t>
      </w:r>
      <w:proofErr w:type="spellStart"/>
      <w:r w:rsidRPr="005C38EA">
        <w:rPr>
          <w:rFonts w:ascii="Times New Roman" w:eastAsia="Calibri" w:hAnsi="Times New Roman" w:cs="Times New Roman"/>
          <w:sz w:val="24"/>
          <w:szCs w:val="24"/>
        </w:rPr>
        <w:t>ini</w:t>
      </w:r>
      <w:proofErr w:type="spellEnd"/>
      <w:r w:rsidRPr="005C38EA">
        <w:rPr>
          <w:rFonts w:ascii="Times New Roman" w:eastAsia="Calibri" w:hAnsi="Times New Roman" w:cs="Times New Roman"/>
          <w:sz w:val="24"/>
          <w:szCs w:val="24"/>
        </w:rPr>
        <w:t xml:space="preserve"> </w:t>
      </w:r>
      <w:proofErr w:type="spellStart"/>
      <w:r w:rsidRPr="005C38EA">
        <w:rPr>
          <w:rFonts w:ascii="Times New Roman" w:eastAsia="Calibri" w:hAnsi="Times New Roman" w:cs="Times New Roman"/>
          <w:sz w:val="24"/>
          <w:szCs w:val="24"/>
        </w:rPr>
        <w:t>dimaksudkan</w:t>
      </w:r>
      <w:proofErr w:type="spellEnd"/>
      <w:r w:rsidRPr="005C38EA">
        <w:rPr>
          <w:rFonts w:ascii="Times New Roman" w:eastAsia="Calibri" w:hAnsi="Times New Roman" w:cs="Times New Roman"/>
          <w:sz w:val="24"/>
          <w:szCs w:val="24"/>
        </w:rPr>
        <w:t xml:space="preserve"> </w:t>
      </w:r>
      <w:proofErr w:type="spellStart"/>
      <w:r w:rsidRPr="005C38EA">
        <w:rPr>
          <w:rFonts w:ascii="Times New Roman" w:eastAsia="Calibri" w:hAnsi="Times New Roman" w:cs="Times New Roman"/>
          <w:sz w:val="24"/>
          <w:szCs w:val="24"/>
        </w:rPr>
        <w:t>untuk</w:t>
      </w:r>
      <w:proofErr w:type="spellEnd"/>
      <w:r w:rsidRPr="005C38EA">
        <w:rPr>
          <w:rFonts w:ascii="Times New Roman" w:eastAsia="Calibri" w:hAnsi="Times New Roman" w:cs="Times New Roman"/>
          <w:sz w:val="24"/>
          <w:szCs w:val="24"/>
        </w:rPr>
        <w:t xml:space="preserve"> </w:t>
      </w:r>
      <w:proofErr w:type="spellStart"/>
      <w:r w:rsidRPr="005C38EA">
        <w:rPr>
          <w:rFonts w:ascii="Times New Roman" w:eastAsia="Calibri" w:hAnsi="Times New Roman" w:cs="Times New Roman"/>
          <w:sz w:val="24"/>
          <w:szCs w:val="24"/>
        </w:rPr>
        <w:t>memenuhi</w:t>
      </w:r>
      <w:proofErr w:type="spellEnd"/>
      <w:r w:rsidRPr="005C38EA">
        <w:rPr>
          <w:rFonts w:ascii="Times New Roman" w:eastAsia="Calibri" w:hAnsi="Times New Roman" w:cs="Times New Roman"/>
          <w:sz w:val="24"/>
          <w:szCs w:val="24"/>
        </w:rPr>
        <w:t xml:space="preserve"> </w:t>
      </w:r>
      <w:proofErr w:type="spellStart"/>
      <w:r w:rsidRPr="005C38EA">
        <w:rPr>
          <w:rFonts w:ascii="Times New Roman" w:eastAsia="Calibri" w:hAnsi="Times New Roman" w:cs="Times New Roman"/>
          <w:sz w:val="24"/>
          <w:szCs w:val="24"/>
        </w:rPr>
        <w:t>salah</w:t>
      </w:r>
      <w:proofErr w:type="spellEnd"/>
      <w:r w:rsidRPr="005C38EA">
        <w:rPr>
          <w:rFonts w:ascii="Times New Roman" w:eastAsia="Calibri" w:hAnsi="Times New Roman" w:cs="Times New Roman"/>
          <w:sz w:val="24"/>
          <w:szCs w:val="24"/>
        </w:rPr>
        <w:t xml:space="preserve"> </w:t>
      </w:r>
      <w:proofErr w:type="spellStart"/>
      <w:r w:rsidRPr="005C38EA">
        <w:rPr>
          <w:rFonts w:ascii="Times New Roman" w:eastAsia="Calibri" w:hAnsi="Times New Roman" w:cs="Times New Roman"/>
          <w:sz w:val="24"/>
          <w:szCs w:val="24"/>
        </w:rPr>
        <w:t>satu</w:t>
      </w:r>
      <w:proofErr w:type="spellEnd"/>
      <w:r w:rsidRPr="005C38EA">
        <w:rPr>
          <w:rFonts w:ascii="Times New Roman" w:eastAsia="Calibri" w:hAnsi="Times New Roman" w:cs="Times New Roman"/>
          <w:sz w:val="24"/>
          <w:szCs w:val="24"/>
        </w:rPr>
        <w:t xml:space="preserve"> </w:t>
      </w:r>
      <w:proofErr w:type="spellStart"/>
      <w:r w:rsidRPr="005C38EA">
        <w:rPr>
          <w:rFonts w:ascii="Times New Roman" w:eastAsia="Calibri" w:hAnsi="Times New Roman" w:cs="Times New Roman"/>
          <w:sz w:val="24"/>
          <w:szCs w:val="24"/>
        </w:rPr>
        <w:t>syarat</w:t>
      </w:r>
      <w:proofErr w:type="spellEnd"/>
      <w:r w:rsidRPr="005C38EA">
        <w:rPr>
          <w:rFonts w:ascii="Times New Roman" w:eastAsia="Calibri" w:hAnsi="Times New Roman" w:cs="Times New Roman"/>
          <w:sz w:val="24"/>
          <w:szCs w:val="24"/>
        </w:rPr>
        <w:t xml:space="preserve"> </w:t>
      </w:r>
      <w:proofErr w:type="spellStart"/>
      <w:r w:rsidRPr="005C38EA">
        <w:rPr>
          <w:rFonts w:ascii="Times New Roman" w:eastAsia="Calibri" w:hAnsi="Times New Roman" w:cs="Times New Roman"/>
          <w:sz w:val="24"/>
          <w:szCs w:val="24"/>
        </w:rPr>
        <w:t>untuk</w:t>
      </w:r>
      <w:proofErr w:type="spellEnd"/>
      <w:r w:rsidRPr="005C38EA">
        <w:rPr>
          <w:rFonts w:ascii="Times New Roman" w:eastAsia="Calibri" w:hAnsi="Times New Roman" w:cs="Times New Roman"/>
          <w:sz w:val="24"/>
          <w:szCs w:val="24"/>
        </w:rPr>
        <w:t xml:space="preserve"> </w:t>
      </w:r>
      <w:proofErr w:type="spellStart"/>
      <w:r w:rsidRPr="005C38EA">
        <w:rPr>
          <w:rFonts w:ascii="Times New Roman" w:eastAsia="Calibri" w:hAnsi="Times New Roman" w:cs="Times New Roman"/>
          <w:sz w:val="24"/>
          <w:szCs w:val="24"/>
        </w:rPr>
        <w:t>melakukan</w:t>
      </w:r>
      <w:proofErr w:type="spellEnd"/>
      <w:r w:rsidRPr="005C38EA">
        <w:rPr>
          <w:rFonts w:ascii="Times New Roman" w:eastAsia="Calibri" w:hAnsi="Times New Roman" w:cs="Times New Roman"/>
          <w:sz w:val="24"/>
          <w:szCs w:val="24"/>
        </w:rPr>
        <w:t xml:space="preserve"> </w:t>
      </w:r>
      <w:proofErr w:type="spellStart"/>
      <w:r w:rsidRPr="005C38EA">
        <w:rPr>
          <w:rFonts w:ascii="Times New Roman" w:eastAsia="Calibri" w:hAnsi="Times New Roman" w:cs="Times New Roman"/>
          <w:sz w:val="24"/>
          <w:szCs w:val="24"/>
        </w:rPr>
        <w:t>penelitian</w:t>
      </w:r>
      <w:proofErr w:type="spellEnd"/>
      <w:r w:rsidRPr="005C38EA">
        <w:rPr>
          <w:rFonts w:ascii="Times New Roman" w:eastAsia="Calibri" w:hAnsi="Times New Roman" w:cs="Times New Roman"/>
          <w:sz w:val="24"/>
          <w:szCs w:val="24"/>
        </w:rPr>
        <w:t xml:space="preserve"> </w:t>
      </w:r>
      <w:proofErr w:type="spellStart"/>
      <w:r w:rsidRPr="005C38EA">
        <w:rPr>
          <w:rFonts w:ascii="Times New Roman" w:eastAsia="Calibri" w:hAnsi="Times New Roman" w:cs="Times New Roman"/>
          <w:sz w:val="24"/>
          <w:szCs w:val="24"/>
        </w:rPr>
        <w:t>skrisi</w:t>
      </w:r>
      <w:proofErr w:type="spellEnd"/>
      <w:r w:rsidRPr="005C38EA">
        <w:rPr>
          <w:rFonts w:ascii="Times New Roman" w:eastAsia="Calibri" w:hAnsi="Times New Roman" w:cs="Times New Roman"/>
          <w:sz w:val="24"/>
          <w:szCs w:val="24"/>
        </w:rPr>
        <w:t xml:space="preserve"> </w:t>
      </w:r>
      <w:proofErr w:type="spellStart"/>
      <w:r w:rsidRPr="005C38EA">
        <w:rPr>
          <w:rFonts w:ascii="Times New Roman" w:eastAsia="Calibri" w:hAnsi="Times New Roman" w:cs="Times New Roman"/>
          <w:sz w:val="24"/>
          <w:szCs w:val="24"/>
        </w:rPr>
        <w:t>guna</w:t>
      </w:r>
      <w:proofErr w:type="spellEnd"/>
      <w:r w:rsidRPr="005C38EA">
        <w:rPr>
          <w:rFonts w:ascii="Times New Roman" w:eastAsia="Calibri" w:hAnsi="Times New Roman" w:cs="Times New Roman"/>
          <w:sz w:val="24"/>
          <w:szCs w:val="24"/>
        </w:rPr>
        <w:t xml:space="preserve"> </w:t>
      </w:r>
      <w:proofErr w:type="spellStart"/>
      <w:r w:rsidRPr="005C38EA">
        <w:rPr>
          <w:rFonts w:ascii="Times New Roman" w:eastAsia="Calibri" w:hAnsi="Times New Roman" w:cs="Times New Roman"/>
          <w:sz w:val="24"/>
          <w:szCs w:val="24"/>
        </w:rPr>
        <w:t>memperoleh</w:t>
      </w:r>
      <w:proofErr w:type="spellEnd"/>
      <w:r w:rsidRPr="005C38EA">
        <w:rPr>
          <w:rFonts w:ascii="Times New Roman" w:eastAsia="Calibri" w:hAnsi="Times New Roman" w:cs="Times New Roman"/>
          <w:sz w:val="24"/>
          <w:szCs w:val="24"/>
        </w:rPr>
        <w:t xml:space="preserve"> </w:t>
      </w:r>
      <w:proofErr w:type="spellStart"/>
      <w:r w:rsidRPr="005C38EA">
        <w:rPr>
          <w:rFonts w:ascii="Times New Roman" w:eastAsia="Calibri" w:hAnsi="Times New Roman" w:cs="Times New Roman"/>
          <w:sz w:val="24"/>
          <w:szCs w:val="24"/>
        </w:rPr>
        <w:t>gelar</w:t>
      </w:r>
      <w:proofErr w:type="spellEnd"/>
      <w:r w:rsidRPr="005C38EA">
        <w:rPr>
          <w:rFonts w:ascii="Times New Roman" w:eastAsia="Calibri" w:hAnsi="Times New Roman" w:cs="Times New Roman"/>
          <w:sz w:val="24"/>
          <w:szCs w:val="24"/>
        </w:rPr>
        <w:t xml:space="preserve"> </w:t>
      </w:r>
      <w:proofErr w:type="spellStart"/>
      <w:r w:rsidRPr="005C38EA">
        <w:rPr>
          <w:rFonts w:ascii="Times New Roman" w:eastAsia="Calibri" w:hAnsi="Times New Roman" w:cs="Times New Roman"/>
          <w:sz w:val="24"/>
          <w:szCs w:val="24"/>
        </w:rPr>
        <w:t>sarjana</w:t>
      </w:r>
      <w:proofErr w:type="spellEnd"/>
      <w:r w:rsidRPr="005C38EA">
        <w:rPr>
          <w:rFonts w:ascii="Times New Roman" w:eastAsia="Calibri" w:hAnsi="Times New Roman" w:cs="Times New Roman"/>
          <w:sz w:val="24"/>
          <w:szCs w:val="24"/>
        </w:rPr>
        <w:t xml:space="preserve">, di </w:t>
      </w:r>
      <w:proofErr w:type="spellStart"/>
      <w:r w:rsidRPr="005C38EA">
        <w:rPr>
          <w:rFonts w:ascii="Times New Roman" w:eastAsia="Calibri" w:hAnsi="Times New Roman" w:cs="Times New Roman"/>
          <w:sz w:val="24"/>
          <w:szCs w:val="24"/>
        </w:rPr>
        <w:t>Fakultas</w:t>
      </w:r>
      <w:proofErr w:type="spellEnd"/>
      <w:r w:rsidRPr="005C38EA">
        <w:rPr>
          <w:rFonts w:ascii="Times New Roman" w:eastAsia="Calibri" w:hAnsi="Times New Roman" w:cs="Times New Roman"/>
          <w:sz w:val="24"/>
          <w:szCs w:val="24"/>
        </w:rPr>
        <w:t xml:space="preserve"> </w:t>
      </w:r>
      <w:proofErr w:type="spellStart"/>
      <w:r w:rsidRPr="005C38EA">
        <w:rPr>
          <w:rFonts w:ascii="Times New Roman" w:eastAsia="Calibri" w:hAnsi="Times New Roman" w:cs="Times New Roman"/>
          <w:sz w:val="24"/>
          <w:szCs w:val="24"/>
        </w:rPr>
        <w:t>Ekonomi</w:t>
      </w:r>
      <w:proofErr w:type="spellEnd"/>
      <w:r w:rsidRPr="005C38EA">
        <w:rPr>
          <w:rFonts w:ascii="Times New Roman" w:eastAsia="Calibri" w:hAnsi="Times New Roman" w:cs="Times New Roman"/>
          <w:sz w:val="24"/>
          <w:szCs w:val="24"/>
        </w:rPr>
        <w:t xml:space="preserve"> </w:t>
      </w:r>
      <w:proofErr w:type="spellStart"/>
      <w:r w:rsidRPr="005C38EA">
        <w:rPr>
          <w:rFonts w:ascii="Times New Roman" w:eastAsia="Calibri" w:hAnsi="Times New Roman" w:cs="Times New Roman"/>
          <w:sz w:val="24"/>
          <w:szCs w:val="24"/>
        </w:rPr>
        <w:t>dan</w:t>
      </w:r>
      <w:proofErr w:type="spellEnd"/>
      <w:r w:rsidRPr="005C38EA">
        <w:rPr>
          <w:rFonts w:ascii="Times New Roman" w:eastAsia="Calibri" w:hAnsi="Times New Roman" w:cs="Times New Roman"/>
          <w:sz w:val="24"/>
          <w:szCs w:val="24"/>
        </w:rPr>
        <w:t xml:space="preserve"> </w:t>
      </w:r>
      <w:proofErr w:type="spellStart"/>
      <w:r w:rsidRPr="005C38EA">
        <w:rPr>
          <w:rFonts w:ascii="Times New Roman" w:eastAsia="Calibri" w:hAnsi="Times New Roman" w:cs="Times New Roman"/>
          <w:sz w:val="24"/>
          <w:szCs w:val="24"/>
        </w:rPr>
        <w:t>Bisnis</w:t>
      </w:r>
      <w:proofErr w:type="spellEnd"/>
      <w:r w:rsidRPr="005C38EA">
        <w:rPr>
          <w:rFonts w:ascii="Times New Roman" w:eastAsia="Calibri" w:hAnsi="Times New Roman" w:cs="Times New Roman"/>
          <w:sz w:val="24"/>
          <w:szCs w:val="24"/>
        </w:rPr>
        <w:t xml:space="preserve"> </w:t>
      </w:r>
      <w:proofErr w:type="spellStart"/>
      <w:r w:rsidRPr="005C38EA">
        <w:rPr>
          <w:rFonts w:ascii="Times New Roman" w:eastAsia="Calibri" w:hAnsi="Times New Roman" w:cs="Times New Roman"/>
          <w:sz w:val="24"/>
          <w:szCs w:val="24"/>
        </w:rPr>
        <w:t>Universitas</w:t>
      </w:r>
      <w:proofErr w:type="spellEnd"/>
      <w:r w:rsidRPr="005C38EA">
        <w:rPr>
          <w:rFonts w:ascii="Times New Roman" w:eastAsia="Calibri" w:hAnsi="Times New Roman" w:cs="Times New Roman"/>
          <w:sz w:val="24"/>
          <w:szCs w:val="24"/>
        </w:rPr>
        <w:t xml:space="preserve"> </w:t>
      </w:r>
      <w:proofErr w:type="spellStart"/>
      <w:r w:rsidRPr="005C38EA">
        <w:rPr>
          <w:rFonts w:ascii="Times New Roman" w:eastAsia="Calibri" w:hAnsi="Times New Roman" w:cs="Times New Roman"/>
          <w:sz w:val="24"/>
          <w:szCs w:val="24"/>
        </w:rPr>
        <w:t>Pancasakti</w:t>
      </w:r>
      <w:proofErr w:type="spellEnd"/>
      <w:r w:rsidRPr="005C38EA">
        <w:rPr>
          <w:rFonts w:ascii="Times New Roman" w:eastAsia="Calibri" w:hAnsi="Times New Roman" w:cs="Times New Roman"/>
          <w:sz w:val="24"/>
          <w:szCs w:val="24"/>
        </w:rPr>
        <w:t xml:space="preserve"> </w:t>
      </w:r>
      <w:proofErr w:type="spellStart"/>
      <w:r w:rsidRPr="005C38EA">
        <w:rPr>
          <w:rFonts w:ascii="Times New Roman" w:eastAsia="Calibri" w:hAnsi="Times New Roman" w:cs="Times New Roman"/>
          <w:sz w:val="24"/>
          <w:szCs w:val="24"/>
        </w:rPr>
        <w:t>Tegal</w:t>
      </w:r>
      <w:proofErr w:type="spellEnd"/>
      <w:r w:rsidRPr="005C38EA">
        <w:rPr>
          <w:rFonts w:ascii="Times New Roman" w:eastAsia="Calibri" w:hAnsi="Times New Roman" w:cs="Times New Roman"/>
          <w:sz w:val="24"/>
          <w:szCs w:val="24"/>
        </w:rPr>
        <w:t>.</w:t>
      </w:r>
    </w:p>
    <w:p w14:paraId="2BC55ADB" w14:textId="77777777" w:rsidR="0026315C" w:rsidRPr="005C38EA" w:rsidRDefault="0026315C" w:rsidP="0026315C">
      <w:pPr>
        <w:tabs>
          <w:tab w:val="left" w:pos="567"/>
          <w:tab w:val="left" w:pos="993"/>
          <w:tab w:val="left" w:pos="2268"/>
        </w:tabs>
        <w:spacing w:line="288" w:lineRule="auto"/>
        <w:jc w:val="both"/>
        <w:rPr>
          <w:rFonts w:ascii="Times New Roman" w:eastAsia="Calibri" w:hAnsi="Times New Roman" w:cs="Times New Roman"/>
          <w:sz w:val="24"/>
          <w:szCs w:val="24"/>
        </w:rPr>
      </w:pPr>
      <w:r w:rsidRPr="005C38EA">
        <w:rPr>
          <w:rFonts w:ascii="Times New Roman" w:eastAsia="Calibri" w:hAnsi="Times New Roman" w:cs="Times New Roman"/>
          <w:sz w:val="24"/>
          <w:szCs w:val="24"/>
        </w:rPr>
        <w:tab/>
      </w:r>
      <w:proofErr w:type="spellStart"/>
      <w:r w:rsidRPr="005C38EA">
        <w:rPr>
          <w:rFonts w:ascii="Times New Roman" w:eastAsia="Calibri" w:hAnsi="Times New Roman" w:cs="Times New Roman"/>
          <w:sz w:val="24"/>
          <w:szCs w:val="24"/>
        </w:rPr>
        <w:t>Dalam</w:t>
      </w:r>
      <w:proofErr w:type="spellEnd"/>
      <w:r w:rsidRPr="005C38EA">
        <w:rPr>
          <w:rFonts w:ascii="Times New Roman" w:eastAsia="Calibri" w:hAnsi="Times New Roman" w:cs="Times New Roman"/>
          <w:sz w:val="24"/>
          <w:szCs w:val="24"/>
        </w:rPr>
        <w:t xml:space="preserve"> </w:t>
      </w:r>
      <w:proofErr w:type="spellStart"/>
      <w:r w:rsidRPr="005C38EA">
        <w:rPr>
          <w:rFonts w:ascii="Times New Roman" w:eastAsia="Calibri" w:hAnsi="Times New Roman" w:cs="Times New Roman"/>
          <w:sz w:val="24"/>
          <w:szCs w:val="24"/>
        </w:rPr>
        <w:t>rangkaian</w:t>
      </w:r>
      <w:proofErr w:type="spellEnd"/>
      <w:r w:rsidRPr="005C38EA">
        <w:rPr>
          <w:rFonts w:ascii="Times New Roman" w:eastAsia="Calibri" w:hAnsi="Times New Roman" w:cs="Times New Roman"/>
          <w:sz w:val="24"/>
          <w:szCs w:val="24"/>
        </w:rPr>
        <w:t xml:space="preserve"> </w:t>
      </w:r>
      <w:proofErr w:type="spellStart"/>
      <w:r w:rsidRPr="005C38EA">
        <w:rPr>
          <w:rFonts w:ascii="Times New Roman" w:eastAsia="Calibri" w:hAnsi="Times New Roman" w:cs="Times New Roman"/>
          <w:sz w:val="24"/>
          <w:szCs w:val="24"/>
        </w:rPr>
        <w:t>dan</w:t>
      </w:r>
      <w:proofErr w:type="spellEnd"/>
      <w:r w:rsidRPr="005C38EA">
        <w:rPr>
          <w:rFonts w:ascii="Times New Roman" w:eastAsia="Calibri" w:hAnsi="Times New Roman" w:cs="Times New Roman"/>
          <w:sz w:val="24"/>
          <w:szCs w:val="24"/>
        </w:rPr>
        <w:t xml:space="preserve"> </w:t>
      </w:r>
      <w:proofErr w:type="spellStart"/>
      <w:r w:rsidRPr="005C38EA">
        <w:rPr>
          <w:rFonts w:ascii="Times New Roman" w:eastAsia="Calibri" w:hAnsi="Times New Roman" w:cs="Times New Roman"/>
          <w:sz w:val="24"/>
          <w:szCs w:val="24"/>
        </w:rPr>
        <w:t>penulisan</w:t>
      </w:r>
      <w:proofErr w:type="spellEnd"/>
      <w:r w:rsidRPr="005C38EA">
        <w:rPr>
          <w:rFonts w:ascii="Times New Roman" w:eastAsia="Calibri" w:hAnsi="Times New Roman" w:cs="Times New Roman"/>
          <w:sz w:val="24"/>
          <w:szCs w:val="24"/>
        </w:rPr>
        <w:t xml:space="preserve"> proposal </w:t>
      </w:r>
      <w:proofErr w:type="spellStart"/>
      <w:r w:rsidRPr="005C38EA">
        <w:rPr>
          <w:rFonts w:ascii="Times New Roman" w:eastAsia="Calibri" w:hAnsi="Times New Roman" w:cs="Times New Roman"/>
          <w:sz w:val="24"/>
          <w:szCs w:val="24"/>
        </w:rPr>
        <w:t>skripsi</w:t>
      </w:r>
      <w:proofErr w:type="spellEnd"/>
      <w:r w:rsidRPr="005C38EA">
        <w:rPr>
          <w:rFonts w:ascii="Times New Roman" w:eastAsia="Calibri" w:hAnsi="Times New Roman" w:cs="Times New Roman"/>
          <w:sz w:val="24"/>
          <w:szCs w:val="24"/>
        </w:rPr>
        <w:t xml:space="preserve"> </w:t>
      </w:r>
      <w:proofErr w:type="spellStart"/>
      <w:r w:rsidRPr="005C38EA">
        <w:rPr>
          <w:rFonts w:ascii="Times New Roman" w:eastAsia="Calibri" w:hAnsi="Times New Roman" w:cs="Times New Roman"/>
          <w:sz w:val="24"/>
          <w:szCs w:val="24"/>
        </w:rPr>
        <w:t>ini</w:t>
      </w:r>
      <w:proofErr w:type="spellEnd"/>
      <w:r w:rsidRPr="005C38EA">
        <w:rPr>
          <w:rFonts w:ascii="Times New Roman" w:eastAsia="Calibri" w:hAnsi="Times New Roman" w:cs="Times New Roman"/>
          <w:sz w:val="24"/>
          <w:szCs w:val="24"/>
        </w:rPr>
        <w:t xml:space="preserve">, </w:t>
      </w:r>
      <w:proofErr w:type="spellStart"/>
      <w:r w:rsidRPr="005C38EA">
        <w:rPr>
          <w:rFonts w:ascii="Times New Roman" w:eastAsia="Calibri" w:hAnsi="Times New Roman" w:cs="Times New Roman"/>
          <w:sz w:val="24"/>
          <w:szCs w:val="24"/>
        </w:rPr>
        <w:t>penulis</w:t>
      </w:r>
      <w:proofErr w:type="spellEnd"/>
      <w:r w:rsidRPr="005C38EA">
        <w:rPr>
          <w:rFonts w:ascii="Times New Roman" w:eastAsia="Calibri" w:hAnsi="Times New Roman" w:cs="Times New Roman"/>
          <w:sz w:val="24"/>
          <w:szCs w:val="24"/>
        </w:rPr>
        <w:t xml:space="preserve"> </w:t>
      </w:r>
      <w:proofErr w:type="spellStart"/>
      <w:r w:rsidRPr="005C38EA">
        <w:rPr>
          <w:rFonts w:ascii="Times New Roman" w:eastAsia="Calibri" w:hAnsi="Times New Roman" w:cs="Times New Roman"/>
          <w:sz w:val="24"/>
          <w:szCs w:val="24"/>
        </w:rPr>
        <w:t>mendapat</w:t>
      </w:r>
      <w:proofErr w:type="spellEnd"/>
      <w:r w:rsidRPr="005C38EA">
        <w:rPr>
          <w:rFonts w:ascii="Times New Roman" w:eastAsia="Calibri" w:hAnsi="Times New Roman" w:cs="Times New Roman"/>
          <w:sz w:val="24"/>
          <w:szCs w:val="24"/>
        </w:rPr>
        <w:t xml:space="preserve"> </w:t>
      </w:r>
      <w:proofErr w:type="spellStart"/>
      <w:r w:rsidRPr="005C38EA">
        <w:rPr>
          <w:rFonts w:ascii="Times New Roman" w:eastAsia="Calibri" w:hAnsi="Times New Roman" w:cs="Times New Roman"/>
          <w:sz w:val="24"/>
          <w:szCs w:val="24"/>
        </w:rPr>
        <w:t>bantuan</w:t>
      </w:r>
      <w:proofErr w:type="spellEnd"/>
      <w:r w:rsidRPr="005C38EA">
        <w:rPr>
          <w:rFonts w:ascii="Times New Roman" w:eastAsia="Calibri" w:hAnsi="Times New Roman" w:cs="Times New Roman"/>
          <w:sz w:val="24"/>
          <w:szCs w:val="24"/>
        </w:rPr>
        <w:t xml:space="preserve"> </w:t>
      </w:r>
      <w:proofErr w:type="spellStart"/>
      <w:r w:rsidRPr="005C38EA">
        <w:rPr>
          <w:rFonts w:ascii="Times New Roman" w:eastAsia="Calibri" w:hAnsi="Times New Roman" w:cs="Times New Roman"/>
          <w:sz w:val="24"/>
          <w:szCs w:val="24"/>
        </w:rPr>
        <w:t>dan</w:t>
      </w:r>
      <w:proofErr w:type="spellEnd"/>
      <w:r w:rsidRPr="005C38EA">
        <w:rPr>
          <w:rFonts w:ascii="Times New Roman" w:eastAsia="Calibri" w:hAnsi="Times New Roman" w:cs="Times New Roman"/>
          <w:sz w:val="24"/>
          <w:szCs w:val="24"/>
        </w:rPr>
        <w:t xml:space="preserve"> </w:t>
      </w:r>
      <w:proofErr w:type="spellStart"/>
      <w:r w:rsidRPr="005C38EA">
        <w:rPr>
          <w:rFonts w:ascii="Times New Roman" w:eastAsia="Calibri" w:hAnsi="Times New Roman" w:cs="Times New Roman"/>
          <w:sz w:val="24"/>
          <w:szCs w:val="24"/>
        </w:rPr>
        <w:t>bimbingan</w:t>
      </w:r>
      <w:proofErr w:type="spellEnd"/>
      <w:r w:rsidRPr="005C38EA">
        <w:rPr>
          <w:rFonts w:ascii="Times New Roman" w:eastAsia="Calibri" w:hAnsi="Times New Roman" w:cs="Times New Roman"/>
          <w:sz w:val="24"/>
          <w:szCs w:val="24"/>
        </w:rPr>
        <w:t xml:space="preserve"> </w:t>
      </w:r>
      <w:proofErr w:type="spellStart"/>
      <w:r w:rsidRPr="005C38EA">
        <w:rPr>
          <w:rFonts w:ascii="Times New Roman" w:eastAsia="Calibri" w:hAnsi="Times New Roman" w:cs="Times New Roman"/>
          <w:sz w:val="24"/>
          <w:szCs w:val="24"/>
        </w:rPr>
        <w:t>dan</w:t>
      </w:r>
      <w:proofErr w:type="spellEnd"/>
      <w:r w:rsidRPr="005C38EA">
        <w:rPr>
          <w:rFonts w:ascii="Times New Roman" w:eastAsia="Calibri" w:hAnsi="Times New Roman" w:cs="Times New Roman"/>
          <w:sz w:val="24"/>
          <w:szCs w:val="24"/>
        </w:rPr>
        <w:t xml:space="preserve"> </w:t>
      </w:r>
      <w:proofErr w:type="spellStart"/>
      <w:r w:rsidRPr="005C38EA">
        <w:rPr>
          <w:rFonts w:ascii="Times New Roman" w:eastAsia="Calibri" w:hAnsi="Times New Roman" w:cs="Times New Roman"/>
          <w:sz w:val="24"/>
          <w:szCs w:val="24"/>
        </w:rPr>
        <w:t>berbagai</w:t>
      </w:r>
      <w:proofErr w:type="spellEnd"/>
      <w:r w:rsidRPr="005C38EA">
        <w:rPr>
          <w:rFonts w:ascii="Times New Roman" w:eastAsia="Calibri" w:hAnsi="Times New Roman" w:cs="Times New Roman"/>
          <w:sz w:val="24"/>
          <w:szCs w:val="24"/>
        </w:rPr>
        <w:t xml:space="preserve"> </w:t>
      </w:r>
      <w:proofErr w:type="spellStart"/>
      <w:r w:rsidRPr="005C38EA">
        <w:rPr>
          <w:rFonts w:ascii="Times New Roman" w:eastAsia="Calibri" w:hAnsi="Times New Roman" w:cs="Times New Roman"/>
          <w:sz w:val="24"/>
          <w:szCs w:val="24"/>
        </w:rPr>
        <w:t>pihak</w:t>
      </w:r>
      <w:proofErr w:type="spellEnd"/>
      <w:r w:rsidRPr="005C38EA">
        <w:rPr>
          <w:rFonts w:ascii="Times New Roman" w:eastAsia="Calibri" w:hAnsi="Times New Roman" w:cs="Times New Roman"/>
          <w:sz w:val="24"/>
          <w:szCs w:val="24"/>
        </w:rPr>
        <w:t xml:space="preserve">. </w:t>
      </w:r>
      <w:proofErr w:type="spellStart"/>
      <w:r w:rsidRPr="005C38EA">
        <w:rPr>
          <w:rFonts w:ascii="Times New Roman" w:eastAsia="Calibri" w:hAnsi="Times New Roman" w:cs="Times New Roman"/>
          <w:sz w:val="24"/>
          <w:szCs w:val="24"/>
        </w:rPr>
        <w:t>Oleh</w:t>
      </w:r>
      <w:proofErr w:type="spellEnd"/>
      <w:r w:rsidRPr="005C38EA">
        <w:rPr>
          <w:rFonts w:ascii="Times New Roman" w:eastAsia="Calibri" w:hAnsi="Times New Roman" w:cs="Times New Roman"/>
          <w:sz w:val="24"/>
          <w:szCs w:val="24"/>
        </w:rPr>
        <w:t xml:space="preserve"> </w:t>
      </w:r>
      <w:proofErr w:type="spellStart"/>
      <w:r w:rsidRPr="005C38EA">
        <w:rPr>
          <w:rFonts w:ascii="Times New Roman" w:eastAsia="Calibri" w:hAnsi="Times New Roman" w:cs="Times New Roman"/>
          <w:sz w:val="24"/>
          <w:szCs w:val="24"/>
        </w:rPr>
        <w:t>sebab</w:t>
      </w:r>
      <w:proofErr w:type="spellEnd"/>
      <w:r w:rsidRPr="005C38EA">
        <w:rPr>
          <w:rFonts w:ascii="Times New Roman" w:eastAsia="Calibri" w:hAnsi="Times New Roman" w:cs="Times New Roman"/>
          <w:sz w:val="24"/>
          <w:szCs w:val="24"/>
        </w:rPr>
        <w:t xml:space="preserve"> </w:t>
      </w:r>
      <w:proofErr w:type="spellStart"/>
      <w:r w:rsidRPr="005C38EA">
        <w:rPr>
          <w:rFonts w:ascii="Times New Roman" w:eastAsia="Calibri" w:hAnsi="Times New Roman" w:cs="Times New Roman"/>
          <w:sz w:val="24"/>
          <w:szCs w:val="24"/>
        </w:rPr>
        <w:t>itu</w:t>
      </w:r>
      <w:proofErr w:type="spellEnd"/>
      <w:r w:rsidRPr="005C38EA">
        <w:rPr>
          <w:rFonts w:ascii="Times New Roman" w:eastAsia="Calibri" w:hAnsi="Times New Roman" w:cs="Times New Roman"/>
          <w:sz w:val="24"/>
          <w:szCs w:val="24"/>
        </w:rPr>
        <w:t xml:space="preserve">, </w:t>
      </w:r>
      <w:proofErr w:type="spellStart"/>
      <w:r w:rsidRPr="005C38EA">
        <w:rPr>
          <w:rFonts w:ascii="Times New Roman" w:eastAsia="Calibri" w:hAnsi="Times New Roman" w:cs="Times New Roman"/>
          <w:sz w:val="24"/>
          <w:szCs w:val="24"/>
        </w:rPr>
        <w:t>perkenankanlah</w:t>
      </w:r>
      <w:proofErr w:type="spellEnd"/>
      <w:r w:rsidRPr="005C38EA">
        <w:rPr>
          <w:rFonts w:ascii="Times New Roman" w:eastAsia="Calibri" w:hAnsi="Times New Roman" w:cs="Times New Roman"/>
          <w:sz w:val="24"/>
          <w:szCs w:val="24"/>
        </w:rPr>
        <w:t xml:space="preserve"> </w:t>
      </w:r>
      <w:proofErr w:type="spellStart"/>
      <w:r w:rsidRPr="005C38EA">
        <w:rPr>
          <w:rFonts w:ascii="Times New Roman" w:eastAsia="Calibri" w:hAnsi="Times New Roman" w:cs="Times New Roman"/>
          <w:sz w:val="24"/>
          <w:szCs w:val="24"/>
        </w:rPr>
        <w:t>penulis</w:t>
      </w:r>
      <w:proofErr w:type="spellEnd"/>
      <w:r w:rsidRPr="005C38EA">
        <w:rPr>
          <w:rFonts w:ascii="Times New Roman" w:eastAsia="Calibri" w:hAnsi="Times New Roman" w:cs="Times New Roman"/>
          <w:sz w:val="24"/>
          <w:szCs w:val="24"/>
        </w:rPr>
        <w:t xml:space="preserve"> </w:t>
      </w:r>
      <w:proofErr w:type="spellStart"/>
      <w:r w:rsidRPr="005C38EA">
        <w:rPr>
          <w:rFonts w:ascii="Times New Roman" w:eastAsia="Calibri" w:hAnsi="Times New Roman" w:cs="Times New Roman"/>
          <w:sz w:val="24"/>
          <w:szCs w:val="24"/>
        </w:rPr>
        <w:t>untuk</w:t>
      </w:r>
      <w:proofErr w:type="spellEnd"/>
      <w:r w:rsidRPr="005C38EA">
        <w:rPr>
          <w:rFonts w:ascii="Times New Roman" w:eastAsia="Calibri" w:hAnsi="Times New Roman" w:cs="Times New Roman"/>
          <w:sz w:val="24"/>
          <w:szCs w:val="24"/>
        </w:rPr>
        <w:t xml:space="preserve"> </w:t>
      </w:r>
      <w:proofErr w:type="spellStart"/>
      <w:r w:rsidRPr="005C38EA">
        <w:rPr>
          <w:rFonts w:ascii="Times New Roman" w:eastAsia="Calibri" w:hAnsi="Times New Roman" w:cs="Times New Roman"/>
          <w:sz w:val="24"/>
          <w:szCs w:val="24"/>
        </w:rPr>
        <w:t>mengucapkan</w:t>
      </w:r>
      <w:proofErr w:type="spellEnd"/>
      <w:r w:rsidRPr="005C38EA">
        <w:rPr>
          <w:rFonts w:ascii="Times New Roman" w:eastAsia="Calibri" w:hAnsi="Times New Roman" w:cs="Times New Roman"/>
          <w:sz w:val="24"/>
          <w:szCs w:val="24"/>
        </w:rPr>
        <w:t xml:space="preserve"> </w:t>
      </w:r>
      <w:proofErr w:type="spellStart"/>
      <w:r w:rsidRPr="005C38EA">
        <w:rPr>
          <w:rFonts w:ascii="Times New Roman" w:eastAsia="Calibri" w:hAnsi="Times New Roman" w:cs="Times New Roman"/>
          <w:sz w:val="24"/>
          <w:szCs w:val="24"/>
        </w:rPr>
        <w:t>terimakasih</w:t>
      </w:r>
      <w:proofErr w:type="spellEnd"/>
      <w:r w:rsidRPr="005C38EA">
        <w:rPr>
          <w:rFonts w:ascii="Times New Roman" w:eastAsia="Calibri" w:hAnsi="Times New Roman" w:cs="Times New Roman"/>
          <w:sz w:val="24"/>
          <w:szCs w:val="24"/>
        </w:rPr>
        <w:t xml:space="preserve"> </w:t>
      </w:r>
      <w:proofErr w:type="spellStart"/>
      <w:r w:rsidRPr="005C38EA">
        <w:rPr>
          <w:rFonts w:ascii="Times New Roman" w:eastAsia="Calibri" w:hAnsi="Times New Roman" w:cs="Times New Roman"/>
          <w:sz w:val="24"/>
          <w:szCs w:val="24"/>
        </w:rPr>
        <w:t>kepada</w:t>
      </w:r>
      <w:proofErr w:type="spellEnd"/>
      <w:r w:rsidRPr="005C38EA">
        <w:rPr>
          <w:rFonts w:ascii="Times New Roman" w:eastAsia="Calibri" w:hAnsi="Times New Roman" w:cs="Times New Roman"/>
          <w:sz w:val="24"/>
          <w:szCs w:val="24"/>
        </w:rPr>
        <w:t>:</w:t>
      </w:r>
    </w:p>
    <w:p w14:paraId="4D3B4C50" w14:textId="77777777" w:rsidR="0026315C" w:rsidRPr="005C38EA" w:rsidRDefault="0026315C" w:rsidP="0026315C">
      <w:pPr>
        <w:numPr>
          <w:ilvl w:val="0"/>
          <w:numId w:val="1"/>
        </w:numPr>
        <w:tabs>
          <w:tab w:val="left" w:pos="567"/>
          <w:tab w:val="left" w:pos="993"/>
          <w:tab w:val="left" w:pos="2268"/>
        </w:tabs>
        <w:spacing w:after="200" w:line="288" w:lineRule="auto"/>
        <w:ind w:left="567" w:hanging="207"/>
        <w:contextualSpacing/>
        <w:jc w:val="both"/>
        <w:rPr>
          <w:rFonts w:ascii="Times New Roman" w:eastAsia="Calibri" w:hAnsi="Times New Roman" w:cs="Times New Roman"/>
          <w:sz w:val="24"/>
          <w:szCs w:val="24"/>
        </w:rPr>
      </w:pPr>
      <w:proofErr w:type="spellStart"/>
      <w:r w:rsidRPr="005C38EA">
        <w:rPr>
          <w:rFonts w:ascii="Times New Roman" w:hAnsi="Times New Roman" w:cs="Times New Roman"/>
          <w:sz w:val="24"/>
          <w:szCs w:val="24"/>
        </w:rPr>
        <w:t>Ibu</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Dr.</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Dien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Noviany</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Rahmatika</w:t>
      </w:r>
      <w:proofErr w:type="spellEnd"/>
      <w:r w:rsidRPr="005C38EA">
        <w:rPr>
          <w:rFonts w:ascii="Times New Roman" w:hAnsi="Times New Roman" w:cs="Times New Roman"/>
          <w:sz w:val="24"/>
          <w:szCs w:val="24"/>
        </w:rPr>
        <w:t xml:space="preserve">, S.E, M.M, </w:t>
      </w:r>
      <w:proofErr w:type="spellStart"/>
      <w:r w:rsidRPr="005C38EA">
        <w:rPr>
          <w:rFonts w:ascii="Times New Roman" w:hAnsi="Times New Roman" w:cs="Times New Roman"/>
          <w:sz w:val="24"/>
          <w:szCs w:val="24"/>
        </w:rPr>
        <w:t>Ak</w:t>
      </w:r>
      <w:proofErr w:type="spellEnd"/>
      <w:r w:rsidRPr="005C38EA">
        <w:rPr>
          <w:rFonts w:ascii="Times New Roman" w:hAnsi="Times New Roman" w:cs="Times New Roman"/>
          <w:sz w:val="24"/>
          <w:szCs w:val="24"/>
        </w:rPr>
        <w:t>, C.A</w:t>
      </w:r>
      <w:r w:rsidRPr="005C38EA">
        <w:rPr>
          <w:rFonts w:ascii="Times New Roman" w:eastAsia="Calibri" w:hAnsi="Times New Roman" w:cs="Times New Roman"/>
          <w:sz w:val="24"/>
          <w:szCs w:val="24"/>
        </w:rPr>
        <w:t xml:space="preserve"> </w:t>
      </w:r>
      <w:proofErr w:type="spellStart"/>
      <w:r w:rsidRPr="005C38EA">
        <w:rPr>
          <w:rFonts w:ascii="Times New Roman" w:eastAsia="Calibri" w:hAnsi="Times New Roman" w:cs="Times New Roman"/>
          <w:sz w:val="24"/>
          <w:szCs w:val="24"/>
        </w:rPr>
        <w:t>selaku</w:t>
      </w:r>
      <w:proofErr w:type="spellEnd"/>
      <w:r w:rsidRPr="005C38EA">
        <w:rPr>
          <w:rFonts w:ascii="Times New Roman" w:eastAsia="Calibri" w:hAnsi="Times New Roman" w:cs="Times New Roman"/>
          <w:sz w:val="24"/>
          <w:szCs w:val="24"/>
        </w:rPr>
        <w:t xml:space="preserve"> </w:t>
      </w:r>
      <w:proofErr w:type="spellStart"/>
      <w:r w:rsidRPr="005C38EA">
        <w:rPr>
          <w:rFonts w:ascii="Times New Roman" w:eastAsia="Calibri" w:hAnsi="Times New Roman" w:cs="Times New Roman"/>
          <w:sz w:val="24"/>
          <w:szCs w:val="24"/>
        </w:rPr>
        <w:t>Dekan</w:t>
      </w:r>
      <w:proofErr w:type="spellEnd"/>
      <w:r w:rsidRPr="005C38EA">
        <w:rPr>
          <w:rFonts w:ascii="Times New Roman" w:eastAsia="Calibri" w:hAnsi="Times New Roman" w:cs="Times New Roman"/>
          <w:sz w:val="24"/>
          <w:szCs w:val="24"/>
        </w:rPr>
        <w:t xml:space="preserve"> </w:t>
      </w:r>
      <w:proofErr w:type="spellStart"/>
      <w:r w:rsidRPr="005C38EA">
        <w:rPr>
          <w:rFonts w:ascii="Times New Roman" w:eastAsia="Calibri" w:hAnsi="Times New Roman" w:cs="Times New Roman"/>
          <w:sz w:val="24"/>
          <w:szCs w:val="24"/>
        </w:rPr>
        <w:t>Fakultas</w:t>
      </w:r>
      <w:proofErr w:type="spellEnd"/>
      <w:r w:rsidRPr="005C38EA">
        <w:rPr>
          <w:rFonts w:ascii="Times New Roman" w:eastAsia="Calibri" w:hAnsi="Times New Roman" w:cs="Times New Roman"/>
          <w:sz w:val="24"/>
          <w:szCs w:val="24"/>
        </w:rPr>
        <w:t xml:space="preserve"> </w:t>
      </w:r>
      <w:proofErr w:type="spellStart"/>
      <w:r w:rsidRPr="005C38EA">
        <w:rPr>
          <w:rFonts w:ascii="Times New Roman" w:eastAsia="Calibri" w:hAnsi="Times New Roman" w:cs="Times New Roman"/>
          <w:sz w:val="24"/>
          <w:szCs w:val="24"/>
        </w:rPr>
        <w:t>Ekonomi</w:t>
      </w:r>
      <w:proofErr w:type="spellEnd"/>
      <w:r w:rsidRPr="005C38EA">
        <w:rPr>
          <w:rFonts w:ascii="Times New Roman" w:eastAsia="Calibri" w:hAnsi="Times New Roman" w:cs="Times New Roman"/>
          <w:sz w:val="24"/>
          <w:szCs w:val="24"/>
        </w:rPr>
        <w:t xml:space="preserve"> </w:t>
      </w:r>
      <w:proofErr w:type="spellStart"/>
      <w:r w:rsidRPr="005C38EA">
        <w:rPr>
          <w:rFonts w:ascii="Times New Roman" w:eastAsia="Calibri" w:hAnsi="Times New Roman" w:cs="Times New Roman"/>
          <w:sz w:val="24"/>
          <w:szCs w:val="24"/>
        </w:rPr>
        <w:t>dan</w:t>
      </w:r>
      <w:proofErr w:type="spellEnd"/>
      <w:r w:rsidRPr="005C38EA">
        <w:rPr>
          <w:rFonts w:ascii="Times New Roman" w:eastAsia="Calibri" w:hAnsi="Times New Roman" w:cs="Times New Roman"/>
          <w:sz w:val="24"/>
          <w:szCs w:val="24"/>
        </w:rPr>
        <w:t xml:space="preserve"> </w:t>
      </w:r>
      <w:proofErr w:type="spellStart"/>
      <w:r w:rsidRPr="005C38EA">
        <w:rPr>
          <w:rFonts w:ascii="Times New Roman" w:eastAsia="Calibri" w:hAnsi="Times New Roman" w:cs="Times New Roman"/>
          <w:sz w:val="24"/>
          <w:szCs w:val="24"/>
        </w:rPr>
        <w:t>Bisnis</w:t>
      </w:r>
      <w:proofErr w:type="spellEnd"/>
      <w:r w:rsidRPr="005C38EA">
        <w:rPr>
          <w:rFonts w:ascii="Times New Roman" w:eastAsia="Calibri" w:hAnsi="Times New Roman" w:cs="Times New Roman"/>
          <w:sz w:val="24"/>
          <w:szCs w:val="24"/>
        </w:rPr>
        <w:t xml:space="preserve"> </w:t>
      </w:r>
      <w:proofErr w:type="spellStart"/>
      <w:r w:rsidRPr="005C38EA">
        <w:rPr>
          <w:rFonts w:ascii="Times New Roman" w:eastAsia="Calibri" w:hAnsi="Times New Roman" w:cs="Times New Roman"/>
          <w:sz w:val="24"/>
          <w:szCs w:val="24"/>
        </w:rPr>
        <w:t>Universitas</w:t>
      </w:r>
      <w:proofErr w:type="spellEnd"/>
      <w:r w:rsidRPr="005C38EA">
        <w:rPr>
          <w:rFonts w:ascii="Times New Roman" w:eastAsia="Calibri" w:hAnsi="Times New Roman" w:cs="Times New Roman"/>
          <w:sz w:val="24"/>
          <w:szCs w:val="24"/>
        </w:rPr>
        <w:t xml:space="preserve"> </w:t>
      </w:r>
      <w:proofErr w:type="spellStart"/>
      <w:r w:rsidRPr="005C38EA">
        <w:rPr>
          <w:rFonts w:ascii="Times New Roman" w:eastAsia="Calibri" w:hAnsi="Times New Roman" w:cs="Times New Roman"/>
          <w:sz w:val="24"/>
          <w:szCs w:val="24"/>
        </w:rPr>
        <w:t>Pancasakti</w:t>
      </w:r>
      <w:proofErr w:type="spellEnd"/>
      <w:r w:rsidRPr="005C38EA">
        <w:rPr>
          <w:rFonts w:ascii="Times New Roman" w:eastAsia="Calibri" w:hAnsi="Times New Roman" w:cs="Times New Roman"/>
          <w:sz w:val="24"/>
          <w:szCs w:val="24"/>
        </w:rPr>
        <w:t xml:space="preserve"> </w:t>
      </w:r>
      <w:proofErr w:type="spellStart"/>
      <w:r w:rsidRPr="005C38EA">
        <w:rPr>
          <w:rFonts w:ascii="Times New Roman" w:eastAsia="Calibri" w:hAnsi="Times New Roman" w:cs="Times New Roman"/>
          <w:sz w:val="24"/>
          <w:szCs w:val="24"/>
        </w:rPr>
        <w:t>Tegal</w:t>
      </w:r>
      <w:proofErr w:type="spellEnd"/>
      <w:r w:rsidRPr="005C38EA">
        <w:rPr>
          <w:rFonts w:ascii="Times New Roman" w:eastAsia="Calibri" w:hAnsi="Times New Roman" w:cs="Times New Roman"/>
          <w:sz w:val="24"/>
          <w:szCs w:val="24"/>
        </w:rPr>
        <w:t>.</w:t>
      </w:r>
    </w:p>
    <w:p w14:paraId="76EB8136" w14:textId="77777777" w:rsidR="0026315C" w:rsidRPr="005C38EA" w:rsidRDefault="0026315C" w:rsidP="0026315C">
      <w:pPr>
        <w:numPr>
          <w:ilvl w:val="0"/>
          <w:numId w:val="1"/>
        </w:numPr>
        <w:tabs>
          <w:tab w:val="left" w:pos="567"/>
          <w:tab w:val="left" w:pos="993"/>
          <w:tab w:val="left" w:pos="2268"/>
        </w:tabs>
        <w:spacing w:after="200" w:line="288" w:lineRule="auto"/>
        <w:ind w:left="567" w:hanging="207"/>
        <w:contextualSpacing/>
        <w:jc w:val="both"/>
        <w:rPr>
          <w:rFonts w:ascii="Times New Roman" w:eastAsia="Calibri" w:hAnsi="Times New Roman" w:cs="Times New Roman"/>
          <w:sz w:val="24"/>
          <w:szCs w:val="24"/>
        </w:rPr>
      </w:pPr>
      <w:proofErr w:type="spellStart"/>
      <w:r w:rsidRPr="005C38EA">
        <w:rPr>
          <w:rFonts w:ascii="Times New Roman" w:eastAsia="Calibri" w:hAnsi="Times New Roman" w:cs="Times New Roman"/>
          <w:sz w:val="24"/>
          <w:szCs w:val="24"/>
        </w:rPr>
        <w:t>Bapak</w:t>
      </w:r>
      <w:proofErr w:type="spellEnd"/>
      <w:r w:rsidRPr="005C38EA">
        <w:rPr>
          <w:rFonts w:ascii="Times New Roman" w:eastAsia="Calibri" w:hAnsi="Times New Roman" w:cs="Times New Roman"/>
          <w:sz w:val="24"/>
          <w:szCs w:val="24"/>
        </w:rPr>
        <w:t xml:space="preserve"> </w:t>
      </w:r>
      <w:proofErr w:type="spellStart"/>
      <w:r w:rsidRPr="005C38EA">
        <w:rPr>
          <w:rFonts w:ascii="Times New Roman" w:eastAsia="Calibri" w:hAnsi="Times New Roman" w:cs="Times New Roman"/>
          <w:sz w:val="24"/>
          <w:szCs w:val="24"/>
        </w:rPr>
        <w:t>Dr.</w:t>
      </w:r>
      <w:proofErr w:type="spellEnd"/>
      <w:r w:rsidRPr="005C38EA">
        <w:rPr>
          <w:rFonts w:ascii="Times New Roman" w:eastAsia="Calibri" w:hAnsi="Times New Roman" w:cs="Times New Roman"/>
          <w:sz w:val="24"/>
          <w:szCs w:val="24"/>
        </w:rPr>
        <w:t xml:space="preserve"> </w:t>
      </w:r>
      <w:proofErr w:type="spellStart"/>
      <w:r w:rsidRPr="005C38EA">
        <w:rPr>
          <w:rFonts w:ascii="Times New Roman" w:eastAsia="Calibri" w:hAnsi="Times New Roman" w:cs="Times New Roman"/>
          <w:sz w:val="24"/>
          <w:szCs w:val="24"/>
        </w:rPr>
        <w:t>Abdulloh</w:t>
      </w:r>
      <w:proofErr w:type="spellEnd"/>
      <w:r w:rsidRPr="005C38EA">
        <w:rPr>
          <w:rFonts w:ascii="Times New Roman" w:eastAsia="Calibri" w:hAnsi="Times New Roman" w:cs="Times New Roman"/>
          <w:sz w:val="24"/>
          <w:szCs w:val="24"/>
        </w:rPr>
        <w:t xml:space="preserve"> </w:t>
      </w:r>
      <w:proofErr w:type="spellStart"/>
      <w:r w:rsidRPr="005C38EA">
        <w:rPr>
          <w:rFonts w:ascii="Times New Roman" w:eastAsia="Calibri" w:hAnsi="Times New Roman" w:cs="Times New Roman"/>
          <w:sz w:val="24"/>
          <w:szCs w:val="24"/>
        </w:rPr>
        <w:t>Mubarok</w:t>
      </w:r>
      <w:proofErr w:type="spellEnd"/>
      <w:r w:rsidRPr="005C38EA">
        <w:rPr>
          <w:rFonts w:ascii="Times New Roman" w:eastAsia="Calibri" w:hAnsi="Times New Roman" w:cs="Times New Roman"/>
          <w:sz w:val="24"/>
          <w:szCs w:val="24"/>
        </w:rPr>
        <w:t xml:space="preserve">, </w:t>
      </w:r>
      <w:r w:rsidRPr="005C38EA">
        <w:rPr>
          <w:rFonts w:ascii="Times New Roman" w:hAnsi="Times New Roman" w:cs="Times New Roman"/>
          <w:sz w:val="24"/>
          <w:szCs w:val="24"/>
        </w:rPr>
        <w:t xml:space="preserve">S.E, M.M, </w:t>
      </w:r>
      <w:proofErr w:type="spellStart"/>
      <w:r w:rsidRPr="005C38EA">
        <w:rPr>
          <w:rFonts w:ascii="Times New Roman" w:hAnsi="Times New Roman" w:cs="Times New Roman"/>
          <w:sz w:val="24"/>
          <w:szCs w:val="24"/>
        </w:rPr>
        <w:t>Ak</w:t>
      </w:r>
      <w:proofErr w:type="spellEnd"/>
      <w:r w:rsidRPr="005C38EA">
        <w:rPr>
          <w:rFonts w:ascii="Times New Roman" w:hAnsi="Times New Roman" w:cs="Times New Roman"/>
          <w:sz w:val="24"/>
          <w:szCs w:val="24"/>
        </w:rPr>
        <w:t>, C.A</w:t>
      </w:r>
      <w:r w:rsidRPr="005C38EA">
        <w:rPr>
          <w:rFonts w:ascii="Times New Roman" w:eastAsia="Calibri" w:hAnsi="Times New Roman" w:cs="Times New Roman"/>
          <w:sz w:val="24"/>
          <w:szCs w:val="24"/>
        </w:rPr>
        <w:t xml:space="preserve"> </w:t>
      </w:r>
      <w:proofErr w:type="spellStart"/>
      <w:r w:rsidRPr="005C38EA">
        <w:rPr>
          <w:rFonts w:ascii="Times New Roman" w:eastAsia="Calibri" w:hAnsi="Times New Roman" w:cs="Times New Roman"/>
          <w:sz w:val="24"/>
          <w:szCs w:val="24"/>
        </w:rPr>
        <w:t>selaku</w:t>
      </w:r>
      <w:proofErr w:type="spellEnd"/>
      <w:r w:rsidRPr="005C38EA">
        <w:rPr>
          <w:rFonts w:ascii="Times New Roman" w:eastAsia="Calibri" w:hAnsi="Times New Roman" w:cs="Times New Roman"/>
          <w:sz w:val="24"/>
          <w:szCs w:val="24"/>
        </w:rPr>
        <w:t xml:space="preserve"> </w:t>
      </w:r>
      <w:proofErr w:type="spellStart"/>
      <w:r w:rsidRPr="005C38EA">
        <w:rPr>
          <w:rFonts w:ascii="Times New Roman" w:eastAsia="Calibri" w:hAnsi="Times New Roman" w:cs="Times New Roman"/>
          <w:sz w:val="24"/>
          <w:szCs w:val="24"/>
        </w:rPr>
        <w:t>Ketua</w:t>
      </w:r>
      <w:proofErr w:type="spellEnd"/>
      <w:r w:rsidRPr="005C38EA">
        <w:rPr>
          <w:rFonts w:ascii="Times New Roman" w:eastAsia="Calibri" w:hAnsi="Times New Roman" w:cs="Times New Roman"/>
          <w:sz w:val="24"/>
          <w:szCs w:val="24"/>
        </w:rPr>
        <w:t xml:space="preserve"> Program </w:t>
      </w:r>
      <w:proofErr w:type="spellStart"/>
      <w:r w:rsidRPr="005C38EA">
        <w:rPr>
          <w:rFonts w:ascii="Times New Roman" w:eastAsia="Calibri" w:hAnsi="Times New Roman" w:cs="Times New Roman"/>
          <w:sz w:val="24"/>
          <w:szCs w:val="24"/>
        </w:rPr>
        <w:t>Studi</w:t>
      </w:r>
      <w:proofErr w:type="spellEnd"/>
      <w:r w:rsidRPr="005C38EA">
        <w:rPr>
          <w:rFonts w:ascii="Times New Roman" w:eastAsia="Calibri" w:hAnsi="Times New Roman" w:cs="Times New Roman"/>
          <w:sz w:val="24"/>
          <w:szCs w:val="24"/>
        </w:rPr>
        <w:t xml:space="preserve"> </w:t>
      </w:r>
      <w:proofErr w:type="spellStart"/>
      <w:r w:rsidRPr="005C38EA">
        <w:rPr>
          <w:rFonts w:ascii="Times New Roman" w:eastAsia="Calibri" w:hAnsi="Times New Roman" w:cs="Times New Roman"/>
          <w:sz w:val="24"/>
          <w:szCs w:val="24"/>
        </w:rPr>
        <w:t>Akuntansi</w:t>
      </w:r>
      <w:proofErr w:type="spellEnd"/>
      <w:r w:rsidRPr="005C38EA">
        <w:rPr>
          <w:rFonts w:ascii="Times New Roman" w:eastAsia="Calibri" w:hAnsi="Times New Roman" w:cs="Times New Roman"/>
          <w:sz w:val="24"/>
          <w:szCs w:val="24"/>
        </w:rPr>
        <w:t xml:space="preserve"> </w:t>
      </w:r>
      <w:proofErr w:type="spellStart"/>
      <w:r w:rsidRPr="005C38EA">
        <w:rPr>
          <w:rFonts w:ascii="Times New Roman" w:eastAsia="Calibri" w:hAnsi="Times New Roman" w:cs="Times New Roman"/>
          <w:sz w:val="24"/>
          <w:szCs w:val="24"/>
        </w:rPr>
        <w:t>Fakultas</w:t>
      </w:r>
      <w:proofErr w:type="spellEnd"/>
      <w:r w:rsidRPr="005C38EA">
        <w:rPr>
          <w:rFonts w:ascii="Times New Roman" w:eastAsia="Calibri" w:hAnsi="Times New Roman" w:cs="Times New Roman"/>
          <w:sz w:val="24"/>
          <w:szCs w:val="24"/>
        </w:rPr>
        <w:t xml:space="preserve"> </w:t>
      </w:r>
      <w:proofErr w:type="spellStart"/>
      <w:r w:rsidRPr="005C38EA">
        <w:rPr>
          <w:rFonts w:ascii="Times New Roman" w:eastAsia="Calibri" w:hAnsi="Times New Roman" w:cs="Times New Roman"/>
          <w:sz w:val="24"/>
          <w:szCs w:val="24"/>
        </w:rPr>
        <w:t>Ekonomi</w:t>
      </w:r>
      <w:proofErr w:type="spellEnd"/>
      <w:r w:rsidRPr="005C38EA">
        <w:rPr>
          <w:rFonts w:ascii="Times New Roman" w:eastAsia="Calibri" w:hAnsi="Times New Roman" w:cs="Times New Roman"/>
          <w:sz w:val="24"/>
          <w:szCs w:val="24"/>
        </w:rPr>
        <w:t xml:space="preserve"> </w:t>
      </w:r>
      <w:proofErr w:type="spellStart"/>
      <w:r w:rsidRPr="005C38EA">
        <w:rPr>
          <w:rFonts w:ascii="Times New Roman" w:eastAsia="Calibri" w:hAnsi="Times New Roman" w:cs="Times New Roman"/>
          <w:sz w:val="24"/>
          <w:szCs w:val="24"/>
        </w:rPr>
        <w:t>dan</w:t>
      </w:r>
      <w:proofErr w:type="spellEnd"/>
      <w:r w:rsidRPr="005C38EA">
        <w:rPr>
          <w:rFonts w:ascii="Times New Roman" w:eastAsia="Calibri" w:hAnsi="Times New Roman" w:cs="Times New Roman"/>
          <w:sz w:val="24"/>
          <w:szCs w:val="24"/>
        </w:rPr>
        <w:t xml:space="preserve"> </w:t>
      </w:r>
      <w:proofErr w:type="spellStart"/>
      <w:r w:rsidRPr="005C38EA">
        <w:rPr>
          <w:rFonts w:ascii="Times New Roman" w:eastAsia="Calibri" w:hAnsi="Times New Roman" w:cs="Times New Roman"/>
          <w:sz w:val="24"/>
          <w:szCs w:val="24"/>
        </w:rPr>
        <w:t>Bisnis</w:t>
      </w:r>
      <w:proofErr w:type="spellEnd"/>
      <w:r w:rsidRPr="005C38EA">
        <w:rPr>
          <w:rFonts w:ascii="Times New Roman" w:eastAsia="Calibri" w:hAnsi="Times New Roman" w:cs="Times New Roman"/>
          <w:sz w:val="24"/>
          <w:szCs w:val="24"/>
        </w:rPr>
        <w:t xml:space="preserve"> </w:t>
      </w:r>
      <w:proofErr w:type="spellStart"/>
      <w:r w:rsidRPr="005C38EA">
        <w:rPr>
          <w:rFonts w:ascii="Times New Roman" w:eastAsia="Calibri" w:hAnsi="Times New Roman" w:cs="Times New Roman"/>
          <w:sz w:val="24"/>
          <w:szCs w:val="24"/>
        </w:rPr>
        <w:t>Universitas</w:t>
      </w:r>
      <w:proofErr w:type="spellEnd"/>
      <w:r w:rsidRPr="005C38EA">
        <w:rPr>
          <w:rFonts w:ascii="Times New Roman" w:eastAsia="Calibri" w:hAnsi="Times New Roman" w:cs="Times New Roman"/>
          <w:sz w:val="24"/>
          <w:szCs w:val="24"/>
        </w:rPr>
        <w:t xml:space="preserve"> </w:t>
      </w:r>
      <w:proofErr w:type="spellStart"/>
      <w:r w:rsidRPr="005C38EA">
        <w:rPr>
          <w:rFonts w:ascii="Times New Roman" w:eastAsia="Calibri" w:hAnsi="Times New Roman" w:cs="Times New Roman"/>
          <w:sz w:val="24"/>
          <w:szCs w:val="24"/>
        </w:rPr>
        <w:t>Pancasakti</w:t>
      </w:r>
      <w:proofErr w:type="spellEnd"/>
      <w:r w:rsidRPr="005C38EA">
        <w:rPr>
          <w:rFonts w:ascii="Times New Roman" w:eastAsia="Calibri" w:hAnsi="Times New Roman" w:cs="Times New Roman"/>
          <w:sz w:val="24"/>
          <w:szCs w:val="24"/>
        </w:rPr>
        <w:t xml:space="preserve"> </w:t>
      </w:r>
      <w:proofErr w:type="spellStart"/>
      <w:r w:rsidRPr="005C38EA">
        <w:rPr>
          <w:rFonts w:ascii="Times New Roman" w:eastAsia="Calibri" w:hAnsi="Times New Roman" w:cs="Times New Roman"/>
          <w:sz w:val="24"/>
          <w:szCs w:val="24"/>
        </w:rPr>
        <w:t>Tegal</w:t>
      </w:r>
      <w:proofErr w:type="spellEnd"/>
      <w:r w:rsidRPr="005C38EA">
        <w:rPr>
          <w:rFonts w:ascii="Times New Roman" w:eastAsia="Calibri" w:hAnsi="Times New Roman" w:cs="Times New Roman"/>
          <w:sz w:val="24"/>
          <w:szCs w:val="24"/>
        </w:rPr>
        <w:t>.</w:t>
      </w:r>
    </w:p>
    <w:p w14:paraId="43C8E0E3" w14:textId="77777777" w:rsidR="0026315C" w:rsidRPr="005C38EA" w:rsidRDefault="0026315C" w:rsidP="0026315C">
      <w:pPr>
        <w:numPr>
          <w:ilvl w:val="0"/>
          <w:numId w:val="1"/>
        </w:numPr>
        <w:tabs>
          <w:tab w:val="left" w:pos="567"/>
          <w:tab w:val="left" w:pos="993"/>
          <w:tab w:val="left" w:pos="2268"/>
        </w:tabs>
        <w:spacing w:after="200" w:line="288" w:lineRule="auto"/>
        <w:ind w:left="567" w:hanging="207"/>
        <w:contextualSpacing/>
        <w:jc w:val="both"/>
        <w:rPr>
          <w:rFonts w:ascii="Times New Roman" w:eastAsia="Calibri" w:hAnsi="Times New Roman" w:cs="Times New Roman"/>
          <w:sz w:val="24"/>
          <w:szCs w:val="24"/>
        </w:rPr>
      </w:pPr>
      <w:proofErr w:type="spellStart"/>
      <w:r w:rsidRPr="005C38EA">
        <w:rPr>
          <w:rFonts w:ascii="Times New Roman" w:eastAsia="Calibri" w:hAnsi="Times New Roman" w:cs="Times New Roman"/>
          <w:sz w:val="24"/>
          <w:szCs w:val="24"/>
        </w:rPr>
        <w:t>Bapak</w:t>
      </w:r>
      <w:proofErr w:type="spellEnd"/>
      <w:r w:rsidRPr="005C38EA">
        <w:rPr>
          <w:rFonts w:ascii="Times New Roman" w:eastAsia="Calibri" w:hAnsi="Times New Roman" w:cs="Times New Roman"/>
          <w:sz w:val="24"/>
          <w:szCs w:val="24"/>
        </w:rPr>
        <w:t xml:space="preserve"> </w:t>
      </w:r>
      <w:r w:rsidRPr="005C38EA">
        <w:rPr>
          <w:rFonts w:ascii="Times New Roman" w:hAnsi="Times New Roman" w:cs="Times New Roman"/>
          <w:sz w:val="24"/>
          <w:szCs w:val="24"/>
        </w:rPr>
        <w:t xml:space="preserve">Budi </w:t>
      </w:r>
      <w:proofErr w:type="spellStart"/>
      <w:r w:rsidRPr="005C38EA">
        <w:rPr>
          <w:rFonts w:ascii="Times New Roman" w:hAnsi="Times New Roman" w:cs="Times New Roman"/>
          <w:sz w:val="24"/>
          <w:szCs w:val="24"/>
        </w:rPr>
        <w:t>Sussetyo</w:t>
      </w:r>
      <w:proofErr w:type="spellEnd"/>
      <w:r w:rsidRPr="005C38EA">
        <w:rPr>
          <w:rFonts w:ascii="Times New Roman" w:hAnsi="Times New Roman" w:cs="Times New Roman"/>
          <w:sz w:val="24"/>
          <w:szCs w:val="24"/>
        </w:rPr>
        <w:t xml:space="preserve">, S.E., </w:t>
      </w:r>
      <w:proofErr w:type="spellStart"/>
      <w:r w:rsidRPr="005C38EA">
        <w:rPr>
          <w:rFonts w:ascii="Times New Roman" w:hAnsi="Times New Roman" w:cs="Times New Roman"/>
          <w:sz w:val="24"/>
          <w:szCs w:val="24"/>
        </w:rPr>
        <w:t>M.Si</w:t>
      </w:r>
      <w:proofErr w:type="spellEnd"/>
      <w:r w:rsidRPr="005C38EA">
        <w:rPr>
          <w:rFonts w:ascii="Times New Roman" w:eastAsia="Calibri" w:hAnsi="Times New Roman" w:cs="Times New Roman"/>
          <w:sz w:val="24"/>
          <w:szCs w:val="24"/>
        </w:rPr>
        <w:t xml:space="preserve">. </w:t>
      </w:r>
      <w:proofErr w:type="spellStart"/>
      <w:r w:rsidRPr="005C38EA">
        <w:rPr>
          <w:rFonts w:ascii="Times New Roman" w:eastAsia="Calibri" w:hAnsi="Times New Roman" w:cs="Times New Roman"/>
          <w:sz w:val="24"/>
          <w:szCs w:val="24"/>
        </w:rPr>
        <w:t>selaku</w:t>
      </w:r>
      <w:proofErr w:type="spellEnd"/>
      <w:r w:rsidRPr="005C38EA">
        <w:rPr>
          <w:rFonts w:ascii="Times New Roman" w:eastAsia="Calibri" w:hAnsi="Times New Roman" w:cs="Times New Roman"/>
          <w:sz w:val="24"/>
          <w:szCs w:val="24"/>
        </w:rPr>
        <w:t xml:space="preserve"> </w:t>
      </w:r>
      <w:proofErr w:type="spellStart"/>
      <w:r w:rsidRPr="005C38EA">
        <w:rPr>
          <w:rFonts w:ascii="Times New Roman" w:eastAsia="Calibri" w:hAnsi="Times New Roman" w:cs="Times New Roman"/>
          <w:sz w:val="24"/>
          <w:szCs w:val="24"/>
        </w:rPr>
        <w:t>Dosen</w:t>
      </w:r>
      <w:proofErr w:type="spellEnd"/>
      <w:r w:rsidRPr="005C38EA">
        <w:rPr>
          <w:rFonts w:ascii="Times New Roman" w:eastAsia="Calibri" w:hAnsi="Times New Roman" w:cs="Times New Roman"/>
          <w:sz w:val="24"/>
          <w:szCs w:val="24"/>
        </w:rPr>
        <w:t xml:space="preserve"> </w:t>
      </w:r>
      <w:proofErr w:type="spellStart"/>
      <w:r w:rsidRPr="005C38EA">
        <w:rPr>
          <w:rFonts w:ascii="Times New Roman" w:eastAsia="Calibri" w:hAnsi="Times New Roman" w:cs="Times New Roman"/>
          <w:sz w:val="24"/>
          <w:szCs w:val="24"/>
        </w:rPr>
        <w:t>Pembimbing</w:t>
      </w:r>
      <w:proofErr w:type="spellEnd"/>
      <w:r w:rsidRPr="005C38EA">
        <w:rPr>
          <w:rFonts w:ascii="Times New Roman" w:eastAsia="Calibri" w:hAnsi="Times New Roman" w:cs="Times New Roman"/>
          <w:sz w:val="24"/>
          <w:szCs w:val="24"/>
        </w:rPr>
        <w:t xml:space="preserve"> I yang </w:t>
      </w:r>
      <w:proofErr w:type="spellStart"/>
      <w:r w:rsidRPr="005C38EA">
        <w:rPr>
          <w:rFonts w:ascii="Times New Roman" w:eastAsia="Calibri" w:hAnsi="Times New Roman" w:cs="Times New Roman"/>
          <w:sz w:val="24"/>
          <w:szCs w:val="24"/>
        </w:rPr>
        <w:t>selalu</w:t>
      </w:r>
      <w:proofErr w:type="spellEnd"/>
      <w:r w:rsidRPr="005C38EA">
        <w:rPr>
          <w:rFonts w:ascii="Times New Roman" w:eastAsia="Calibri" w:hAnsi="Times New Roman" w:cs="Times New Roman"/>
          <w:sz w:val="24"/>
          <w:szCs w:val="24"/>
        </w:rPr>
        <w:t xml:space="preserve"> </w:t>
      </w:r>
      <w:proofErr w:type="spellStart"/>
      <w:r w:rsidRPr="005C38EA">
        <w:rPr>
          <w:rFonts w:ascii="Times New Roman" w:eastAsia="Calibri" w:hAnsi="Times New Roman" w:cs="Times New Roman"/>
          <w:sz w:val="24"/>
          <w:szCs w:val="24"/>
        </w:rPr>
        <w:t>memberikan</w:t>
      </w:r>
      <w:proofErr w:type="spellEnd"/>
      <w:r w:rsidRPr="005C38EA">
        <w:rPr>
          <w:rFonts w:ascii="Times New Roman" w:eastAsia="Calibri" w:hAnsi="Times New Roman" w:cs="Times New Roman"/>
          <w:sz w:val="24"/>
          <w:szCs w:val="24"/>
        </w:rPr>
        <w:t xml:space="preserve"> </w:t>
      </w:r>
      <w:proofErr w:type="spellStart"/>
      <w:r w:rsidRPr="005C38EA">
        <w:rPr>
          <w:rFonts w:ascii="Times New Roman" w:eastAsia="Calibri" w:hAnsi="Times New Roman" w:cs="Times New Roman"/>
          <w:sz w:val="24"/>
          <w:szCs w:val="24"/>
        </w:rPr>
        <w:t>arahan</w:t>
      </w:r>
      <w:proofErr w:type="spellEnd"/>
      <w:r w:rsidRPr="005C38EA">
        <w:rPr>
          <w:rFonts w:ascii="Times New Roman" w:eastAsia="Calibri" w:hAnsi="Times New Roman" w:cs="Times New Roman"/>
          <w:sz w:val="24"/>
          <w:szCs w:val="24"/>
        </w:rPr>
        <w:t xml:space="preserve"> </w:t>
      </w:r>
      <w:proofErr w:type="spellStart"/>
      <w:r w:rsidRPr="005C38EA">
        <w:rPr>
          <w:rFonts w:ascii="Times New Roman" w:eastAsia="Calibri" w:hAnsi="Times New Roman" w:cs="Times New Roman"/>
          <w:sz w:val="24"/>
          <w:szCs w:val="24"/>
        </w:rPr>
        <w:t>dan</w:t>
      </w:r>
      <w:proofErr w:type="spellEnd"/>
      <w:r w:rsidRPr="005C38EA">
        <w:rPr>
          <w:rFonts w:ascii="Times New Roman" w:eastAsia="Calibri" w:hAnsi="Times New Roman" w:cs="Times New Roman"/>
          <w:sz w:val="24"/>
          <w:szCs w:val="24"/>
        </w:rPr>
        <w:t xml:space="preserve"> </w:t>
      </w:r>
      <w:proofErr w:type="spellStart"/>
      <w:r w:rsidRPr="005C38EA">
        <w:rPr>
          <w:rFonts w:ascii="Times New Roman" w:eastAsia="Calibri" w:hAnsi="Times New Roman" w:cs="Times New Roman"/>
          <w:sz w:val="24"/>
          <w:szCs w:val="24"/>
        </w:rPr>
        <w:t>petunjuk</w:t>
      </w:r>
      <w:proofErr w:type="spellEnd"/>
      <w:r w:rsidRPr="005C38EA">
        <w:rPr>
          <w:rFonts w:ascii="Times New Roman" w:eastAsia="Calibri" w:hAnsi="Times New Roman" w:cs="Times New Roman"/>
          <w:sz w:val="24"/>
          <w:szCs w:val="24"/>
        </w:rPr>
        <w:t xml:space="preserve"> yang </w:t>
      </w:r>
      <w:proofErr w:type="spellStart"/>
      <w:r w:rsidRPr="005C38EA">
        <w:rPr>
          <w:rFonts w:ascii="Times New Roman" w:eastAsia="Calibri" w:hAnsi="Times New Roman" w:cs="Times New Roman"/>
          <w:sz w:val="24"/>
          <w:szCs w:val="24"/>
        </w:rPr>
        <w:t>bermanfaat</w:t>
      </w:r>
      <w:proofErr w:type="spellEnd"/>
      <w:r w:rsidRPr="005C38EA">
        <w:rPr>
          <w:rFonts w:ascii="Times New Roman" w:eastAsia="Calibri" w:hAnsi="Times New Roman" w:cs="Times New Roman"/>
          <w:sz w:val="24"/>
          <w:szCs w:val="24"/>
        </w:rPr>
        <w:t>.</w:t>
      </w:r>
    </w:p>
    <w:p w14:paraId="0C685071" w14:textId="77777777" w:rsidR="0026315C" w:rsidRPr="005C38EA" w:rsidRDefault="0026315C" w:rsidP="0026315C">
      <w:pPr>
        <w:numPr>
          <w:ilvl w:val="0"/>
          <w:numId w:val="1"/>
        </w:numPr>
        <w:tabs>
          <w:tab w:val="left" w:pos="567"/>
          <w:tab w:val="left" w:pos="993"/>
          <w:tab w:val="left" w:pos="2268"/>
        </w:tabs>
        <w:spacing w:after="200" w:line="288" w:lineRule="auto"/>
        <w:ind w:left="567" w:hanging="207"/>
        <w:contextualSpacing/>
        <w:jc w:val="both"/>
        <w:rPr>
          <w:rFonts w:ascii="Times New Roman" w:eastAsia="Calibri" w:hAnsi="Times New Roman" w:cs="Times New Roman"/>
          <w:sz w:val="24"/>
          <w:szCs w:val="24"/>
        </w:rPr>
      </w:pPr>
      <w:proofErr w:type="spellStart"/>
      <w:r w:rsidRPr="005C38EA">
        <w:rPr>
          <w:rFonts w:ascii="Times New Roman" w:eastAsia="Calibri" w:hAnsi="Times New Roman" w:cs="Times New Roman"/>
          <w:sz w:val="24"/>
          <w:szCs w:val="24"/>
        </w:rPr>
        <w:t>Ibu</w:t>
      </w:r>
      <w:proofErr w:type="spellEnd"/>
      <w:r w:rsidRPr="005C38EA">
        <w:rPr>
          <w:rFonts w:ascii="Times New Roman" w:eastAsia="Calibri" w:hAnsi="Times New Roman" w:cs="Times New Roman"/>
          <w:sz w:val="24"/>
          <w:szCs w:val="24"/>
        </w:rPr>
        <w:t xml:space="preserve"> </w:t>
      </w:r>
      <w:r w:rsidRPr="005C38EA">
        <w:rPr>
          <w:rFonts w:ascii="Times New Roman" w:hAnsi="Times New Roman" w:cs="Times New Roman"/>
          <w:sz w:val="24"/>
          <w:szCs w:val="24"/>
        </w:rPr>
        <w:t xml:space="preserve">Eva </w:t>
      </w:r>
      <w:proofErr w:type="spellStart"/>
      <w:r w:rsidRPr="005C38EA">
        <w:rPr>
          <w:rFonts w:ascii="Times New Roman" w:hAnsi="Times New Roman" w:cs="Times New Roman"/>
          <w:sz w:val="24"/>
          <w:szCs w:val="24"/>
        </w:rPr>
        <w:t>Anggra</w:t>
      </w:r>
      <w:proofErr w:type="spellEnd"/>
      <w:r w:rsidRPr="005C38EA">
        <w:rPr>
          <w:rFonts w:ascii="Times New Roman" w:hAnsi="Times New Roman" w:cs="Times New Roman"/>
          <w:sz w:val="24"/>
          <w:szCs w:val="24"/>
        </w:rPr>
        <w:t xml:space="preserve"> Y, S.E., </w:t>
      </w:r>
      <w:proofErr w:type="spellStart"/>
      <w:proofErr w:type="gramStart"/>
      <w:r w:rsidRPr="005C38EA">
        <w:rPr>
          <w:rFonts w:ascii="Times New Roman" w:hAnsi="Times New Roman" w:cs="Times New Roman"/>
          <w:sz w:val="24"/>
          <w:szCs w:val="24"/>
        </w:rPr>
        <w:t>M.Acc</w:t>
      </w:r>
      <w:proofErr w:type="gramEnd"/>
      <w:r w:rsidRPr="005C38EA">
        <w:rPr>
          <w:rFonts w:ascii="Times New Roman" w:hAnsi="Times New Roman" w:cs="Times New Roman"/>
          <w:sz w:val="24"/>
          <w:szCs w:val="24"/>
        </w:rPr>
        <w:t>,Ak</w:t>
      </w:r>
      <w:proofErr w:type="spellEnd"/>
      <w:r w:rsidRPr="005C38EA">
        <w:rPr>
          <w:rFonts w:ascii="Times New Roman" w:eastAsia="Calibri" w:hAnsi="Times New Roman" w:cs="Times New Roman"/>
          <w:sz w:val="24"/>
          <w:szCs w:val="24"/>
        </w:rPr>
        <w:t xml:space="preserve">. </w:t>
      </w:r>
      <w:proofErr w:type="spellStart"/>
      <w:r w:rsidRPr="005C38EA">
        <w:rPr>
          <w:rFonts w:ascii="Times New Roman" w:eastAsia="Calibri" w:hAnsi="Times New Roman" w:cs="Times New Roman"/>
          <w:sz w:val="24"/>
          <w:szCs w:val="24"/>
        </w:rPr>
        <w:t>selaku</w:t>
      </w:r>
      <w:proofErr w:type="spellEnd"/>
      <w:r w:rsidRPr="005C38EA">
        <w:rPr>
          <w:rFonts w:ascii="Times New Roman" w:eastAsia="Calibri" w:hAnsi="Times New Roman" w:cs="Times New Roman"/>
          <w:sz w:val="24"/>
          <w:szCs w:val="24"/>
        </w:rPr>
        <w:t xml:space="preserve"> </w:t>
      </w:r>
      <w:proofErr w:type="spellStart"/>
      <w:r w:rsidRPr="005C38EA">
        <w:rPr>
          <w:rFonts w:ascii="Times New Roman" w:eastAsia="Calibri" w:hAnsi="Times New Roman" w:cs="Times New Roman"/>
          <w:sz w:val="24"/>
          <w:szCs w:val="24"/>
        </w:rPr>
        <w:t>Dosen</w:t>
      </w:r>
      <w:proofErr w:type="spellEnd"/>
      <w:r w:rsidRPr="005C38EA">
        <w:rPr>
          <w:rFonts w:ascii="Times New Roman" w:eastAsia="Calibri" w:hAnsi="Times New Roman" w:cs="Times New Roman"/>
          <w:sz w:val="24"/>
          <w:szCs w:val="24"/>
        </w:rPr>
        <w:t xml:space="preserve"> </w:t>
      </w:r>
      <w:proofErr w:type="spellStart"/>
      <w:r w:rsidRPr="005C38EA">
        <w:rPr>
          <w:rFonts w:ascii="Times New Roman" w:eastAsia="Calibri" w:hAnsi="Times New Roman" w:cs="Times New Roman"/>
          <w:sz w:val="24"/>
          <w:szCs w:val="24"/>
        </w:rPr>
        <w:t>Pembimbing</w:t>
      </w:r>
      <w:proofErr w:type="spellEnd"/>
      <w:r w:rsidRPr="005C38EA">
        <w:rPr>
          <w:rFonts w:ascii="Times New Roman" w:eastAsia="Calibri" w:hAnsi="Times New Roman" w:cs="Times New Roman"/>
          <w:sz w:val="24"/>
          <w:szCs w:val="24"/>
        </w:rPr>
        <w:t xml:space="preserve"> II yang </w:t>
      </w:r>
      <w:proofErr w:type="spellStart"/>
      <w:r w:rsidRPr="005C38EA">
        <w:rPr>
          <w:rFonts w:ascii="Times New Roman" w:eastAsia="Calibri" w:hAnsi="Times New Roman" w:cs="Times New Roman"/>
          <w:sz w:val="24"/>
          <w:szCs w:val="24"/>
        </w:rPr>
        <w:t>selalu</w:t>
      </w:r>
      <w:proofErr w:type="spellEnd"/>
      <w:r w:rsidRPr="005C38EA">
        <w:rPr>
          <w:rFonts w:ascii="Times New Roman" w:eastAsia="Calibri" w:hAnsi="Times New Roman" w:cs="Times New Roman"/>
          <w:sz w:val="24"/>
          <w:szCs w:val="24"/>
        </w:rPr>
        <w:t xml:space="preserve"> </w:t>
      </w:r>
      <w:proofErr w:type="spellStart"/>
      <w:r w:rsidRPr="005C38EA">
        <w:rPr>
          <w:rFonts w:ascii="Times New Roman" w:eastAsia="Calibri" w:hAnsi="Times New Roman" w:cs="Times New Roman"/>
          <w:sz w:val="24"/>
          <w:szCs w:val="24"/>
        </w:rPr>
        <w:t>memberikan</w:t>
      </w:r>
      <w:proofErr w:type="spellEnd"/>
      <w:r w:rsidRPr="005C38EA">
        <w:rPr>
          <w:rFonts w:ascii="Times New Roman" w:eastAsia="Calibri" w:hAnsi="Times New Roman" w:cs="Times New Roman"/>
          <w:sz w:val="24"/>
          <w:szCs w:val="24"/>
        </w:rPr>
        <w:t xml:space="preserve"> </w:t>
      </w:r>
      <w:proofErr w:type="spellStart"/>
      <w:r w:rsidRPr="005C38EA">
        <w:rPr>
          <w:rFonts w:ascii="Times New Roman" w:eastAsia="Calibri" w:hAnsi="Times New Roman" w:cs="Times New Roman"/>
          <w:sz w:val="24"/>
          <w:szCs w:val="24"/>
        </w:rPr>
        <w:t>arahan</w:t>
      </w:r>
      <w:proofErr w:type="spellEnd"/>
      <w:r w:rsidRPr="005C38EA">
        <w:rPr>
          <w:rFonts w:ascii="Times New Roman" w:eastAsia="Calibri" w:hAnsi="Times New Roman" w:cs="Times New Roman"/>
          <w:sz w:val="24"/>
          <w:szCs w:val="24"/>
        </w:rPr>
        <w:t xml:space="preserve"> </w:t>
      </w:r>
      <w:proofErr w:type="spellStart"/>
      <w:r w:rsidRPr="005C38EA">
        <w:rPr>
          <w:rFonts w:ascii="Times New Roman" w:eastAsia="Calibri" w:hAnsi="Times New Roman" w:cs="Times New Roman"/>
          <w:sz w:val="24"/>
          <w:szCs w:val="24"/>
        </w:rPr>
        <w:t>dan</w:t>
      </w:r>
      <w:proofErr w:type="spellEnd"/>
      <w:r w:rsidRPr="005C38EA">
        <w:rPr>
          <w:rFonts w:ascii="Times New Roman" w:eastAsia="Calibri" w:hAnsi="Times New Roman" w:cs="Times New Roman"/>
          <w:sz w:val="24"/>
          <w:szCs w:val="24"/>
        </w:rPr>
        <w:t xml:space="preserve"> </w:t>
      </w:r>
      <w:proofErr w:type="spellStart"/>
      <w:r w:rsidRPr="005C38EA">
        <w:rPr>
          <w:rFonts w:ascii="Times New Roman" w:eastAsia="Calibri" w:hAnsi="Times New Roman" w:cs="Times New Roman"/>
          <w:sz w:val="24"/>
          <w:szCs w:val="24"/>
        </w:rPr>
        <w:t>petunjuk</w:t>
      </w:r>
      <w:proofErr w:type="spellEnd"/>
      <w:r w:rsidRPr="005C38EA">
        <w:rPr>
          <w:rFonts w:ascii="Times New Roman" w:eastAsia="Calibri" w:hAnsi="Times New Roman" w:cs="Times New Roman"/>
          <w:sz w:val="24"/>
          <w:szCs w:val="24"/>
        </w:rPr>
        <w:t xml:space="preserve"> yang </w:t>
      </w:r>
      <w:proofErr w:type="spellStart"/>
      <w:r w:rsidRPr="005C38EA">
        <w:rPr>
          <w:rFonts w:ascii="Times New Roman" w:eastAsia="Calibri" w:hAnsi="Times New Roman" w:cs="Times New Roman"/>
          <w:sz w:val="24"/>
          <w:szCs w:val="24"/>
        </w:rPr>
        <w:t>bermanfaat</w:t>
      </w:r>
      <w:proofErr w:type="spellEnd"/>
      <w:r w:rsidRPr="005C38EA">
        <w:rPr>
          <w:rFonts w:ascii="Times New Roman" w:eastAsia="Calibri" w:hAnsi="Times New Roman" w:cs="Times New Roman"/>
          <w:sz w:val="24"/>
          <w:szCs w:val="24"/>
        </w:rPr>
        <w:t>.</w:t>
      </w:r>
    </w:p>
    <w:p w14:paraId="18E2A8B7" w14:textId="77777777" w:rsidR="0026315C" w:rsidRPr="005C38EA" w:rsidRDefault="0026315C" w:rsidP="0026315C">
      <w:pPr>
        <w:numPr>
          <w:ilvl w:val="0"/>
          <w:numId w:val="1"/>
        </w:numPr>
        <w:tabs>
          <w:tab w:val="left" w:pos="567"/>
          <w:tab w:val="left" w:pos="993"/>
          <w:tab w:val="left" w:pos="2268"/>
        </w:tabs>
        <w:spacing w:after="200" w:line="288" w:lineRule="auto"/>
        <w:ind w:left="567" w:hanging="207"/>
        <w:contextualSpacing/>
        <w:jc w:val="both"/>
        <w:rPr>
          <w:rFonts w:ascii="Times New Roman" w:eastAsia="Calibri" w:hAnsi="Times New Roman" w:cs="Times New Roman"/>
          <w:sz w:val="24"/>
          <w:szCs w:val="24"/>
        </w:rPr>
      </w:pPr>
      <w:proofErr w:type="spellStart"/>
      <w:r w:rsidRPr="005C38EA">
        <w:rPr>
          <w:rFonts w:ascii="Times New Roman" w:eastAsia="Calibri" w:hAnsi="Times New Roman" w:cs="Times New Roman"/>
          <w:sz w:val="24"/>
          <w:szCs w:val="24"/>
        </w:rPr>
        <w:t>Sahabat</w:t>
      </w:r>
      <w:proofErr w:type="spellEnd"/>
      <w:r w:rsidRPr="005C38EA">
        <w:rPr>
          <w:rFonts w:ascii="Times New Roman" w:eastAsia="Calibri" w:hAnsi="Times New Roman" w:cs="Times New Roman"/>
          <w:sz w:val="24"/>
          <w:szCs w:val="24"/>
        </w:rPr>
        <w:t xml:space="preserve"> </w:t>
      </w:r>
      <w:proofErr w:type="spellStart"/>
      <w:r w:rsidRPr="005C38EA">
        <w:rPr>
          <w:rFonts w:ascii="Times New Roman" w:eastAsia="Calibri" w:hAnsi="Times New Roman" w:cs="Times New Roman"/>
          <w:sz w:val="24"/>
          <w:szCs w:val="24"/>
        </w:rPr>
        <w:t>dan</w:t>
      </w:r>
      <w:proofErr w:type="spellEnd"/>
      <w:r w:rsidRPr="005C38EA">
        <w:rPr>
          <w:rFonts w:ascii="Times New Roman" w:eastAsia="Calibri" w:hAnsi="Times New Roman" w:cs="Times New Roman"/>
          <w:sz w:val="24"/>
          <w:szCs w:val="24"/>
        </w:rPr>
        <w:t xml:space="preserve"> orang-orang </w:t>
      </w:r>
      <w:proofErr w:type="spellStart"/>
      <w:r w:rsidRPr="005C38EA">
        <w:rPr>
          <w:rFonts w:ascii="Times New Roman" w:eastAsia="Calibri" w:hAnsi="Times New Roman" w:cs="Times New Roman"/>
          <w:sz w:val="24"/>
          <w:szCs w:val="24"/>
        </w:rPr>
        <w:t>terkasih</w:t>
      </w:r>
      <w:proofErr w:type="spellEnd"/>
      <w:r w:rsidRPr="005C38EA">
        <w:rPr>
          <w:rFonts w:ascii="Times New Roman" w:eastAsia="Calibri" w:hAnsi="Times New Roman" w:cs="Times New Roman"/>
          <w:sz w:val="24"/>
          <w:szCs w:val="24"/>
        </w:rPr>
        <w:t xml:space="preserve"> yang </w:t>
      </w:r>
      <w:proofErr w:type="spellStart"/>
      <w:r w:rsidRPr="005C38EA">
        <w:rPr>
          <w:rFonts w:ascii="Times New Roman" w:eastAsia="Calibri" w:hAnsi="Times New Roman" w:cs="Times New Roman"/>
          <w:sz w:val="24"/>
          <w:szCs w:val="24"/>
        </w:rPr>
        <w:t>selalu</w:t>
      </w:r>
      <w:proofErr w:type="spellEnd"/>
      <w:r w:rsidRPr="005C38EA">
        <w:rPr>
          <w:rFonts w:ascii="Times New Roman" w:eastAsia="Calibri" w:hAnsi="Times New Roman" w:cs="Times New Roman"/>
          <w:sz w:val="24"/>
          <w:szCs w:val="24"/>
        </w:rPr>
        <w:t xml:space="preserve"> </w:t>
      </w:r>
      <w:proofErr w:type="spellStart"/>
      <w:r w:rsidRPr="005C38EA">
        <w:rPr>
          <w:rFonts w:ascii="Times New Roman" w:eastAsia="Calibri" w:hAnsi="Times New Roman" w:cs="Times New Roman"/>
          <w:sz w:val="24"/>
          <w:szCs w:val="24"/>
        </w:rPr>
        <w:t>setia</w:t>
      </w:r>
      <w:proofErr w:type="spellEnd"/>
      <w:r w:rsidRPr="005C38EA">
        <w:rPr>
          <w:rFonts w:ascii="Times New Roman" w:eastAsia="Calibri" w:hAnsi="Times New Roman" w:cs="Times New Roman"/>
          <w:sz w:val="24"/>
          <w:szCs w:val="24"/>
        </w:rPr>
        <w:t xml:space="preserve"> </w:t>
      </w:r>
      <w:proofErr w:type="spellStart"/>
      <w:r w:rsidRPr="005C38EA">
        <w:rPr>
          <w:rFonts w:ascii="Times New Roman" w:eastAsia="Calibri" w:hAnsi="Times New Roman" w:cs="Times New Roman"/>
          <w:sz w:val="24"/>
          <w:szCs w:val="24"/>
        </w:rPr>
        <w:t>menemani</w:t>
      </w:r>
      <w:proofErr w:type="spellEnd"/>
      <w:r w:rsidRPr="005C38EA">
        <w:rPr>
          <w:rFonts w:ascii="Times New Roman" w:eastAsia="Calibri" w:hAnsi="Times New Roman" w:cs="Times New Roman"/>
          <w:sz w:val="24"/>
          <w:szCs w:val="24"/>
        </w:rPr>
        <w:t xml:space="preserve"> </w:t>
      </w:r>
      <w:proofErr w:type="spellStart"/>
      <w:r w:rsidRPr="005C38EA">
        <w:rPr>
          <w:rFonts w:ascii="Times New Roman" w:eastAsia="Calibri" w:hAnsi="Times New Roman" w:cs="Times New Roman"/>
          <w:sz w:val="24"/>
          <w:szCs w:val="24"/>
        </w:rPr>
        <w:t>dan</w:t>
      </w:r>
      <w:proofErr w:type="spellEnd"/>
      <w:r w:rsidRPr="005C38EA">
        <w:rPr>
          <w:rFonts w:ascii="Times New Roman" w:eastAsia="Calibri" w:hAnsi="Times New Roman" w:cs="Times New Roman"/>
          <w:sz w:val="24"/>
          <w:szCs w:val="24"/>
        </w:rPr>
        <w:t xml:space="preserve"> </w:t>
      </w:r>
      <w:proofErr w:type="spellStart"/>
      <w:r w:rsidRPr="005C38EA">
        <w:rPr>
          <w:rFonts w:ascii="Times New Roman" w:eastAsia="Calibri" w:hAnsi="Times New Roman" w:cs="Times New Roman"/>
          <w:sz w:val="24"/>
          <w:szCs w:val="24"/>
        </w:rPr>
        <w:t>memberikan</w:t>
      </w:r>
      <w:proofErr w:type="spellEnd"/>
      <w:r w:rsidRPr="005C38EA">
        <w:rPr>
          <w:rFonts w:ascii="Times New Roman" w:eastAsia="Calibri" w:hAnsi="Times New Roman" w:cs="Times New Roman"/>
          <w:sz w:val="24"/>
          <w:szCs w:val="24"/>
        </w:rPr>
        <w:t xml:space="preserve"> </w:t>
      </w:r>
      <w:proofErr w:type="spellStart"/>
      <w:r w:rsidRPr="005C38EA">
        <w:rPr>
          <w:rFonts w:ascii="Times New Roman" w:eastAsia="Calibri" w:hAnsi="Times New Roman" w:cs="Times New Roman"/>
          <w:sz w:val="24"/>
          <w:szCs w:val="24"/>
        </w:rPr>
        <w:t>semangat</w:t>
      </w:r>
      <w:proofErr w:type="spellEnd"/>
      <w:r w:rsidRPr="005C38EA">
        <w:rPr>
          <w:rFonts w:ascii="Times New Roman" w:eastAsia="Calibri" w:hAnsi="Times New Roman" w:cs="Times New Roman"/>
          <w:sz w:val="24"/>
          <w:szCs w:val="24"/>
        </w:rPr>
        <w:t>.</w:t>
      </w:r>
    </w:p>
    <w:p w14:paraId="4A6F27A8" w14:textId="77777777" w:rsidR="0026315C" w:rsidRPr="005C38EA" w:rsidRDefault="0026315C" w:rsidP="0026315C">
      <w:pPr>
        <w:tabs>
          <w:tab w:val="left" w:pos="567"/>
          <w:tab w:val="left" w:pos="993"/>
          <w:tab w:val="left" w:pos="2268"/>
        </w:tabs>
        <w:spacing w:after="200" w:line="288" w:lineRule="auto"/>
        <w:contextualSpacing/>
        <w:jc w:val="both"/>
        <w:rPr>
          <w:rFonts w:ascii="Times New Roman" w:eastAsia="Calibri" w:hAnsi="Times New Roman" w:cs="Times New Roman"/>
          <w:sz w:val="24"/>
          <w:szCs w:val="24"/>
        </w:rPr>
      </w:pPr>
    </w:p>
    <w:p w14:paraId="25513432" w14:textId="77777777" w:rsidR="0026315C" w:rsidRPr="005C38EA" w:rsidRDefault="0026315C" w:rsidP="0026315C">
      <w:pPr>
        <w:tabs>
          <w:tab w:val="left" w:pos="567"/>
          <w:tab w:val="left" w:pos="993"/>
          <w:tab w:val="left" w:pos="2268"/>
        </w:tabs>
        <w:spacing w:after="200" w:line="288" w:lineRule="auto"/>
        <w:contextualSpacing/>
        <w:jc w:val="both"/>
        <w:rPr>
          <w:rFonts w:ascii="Times New Roman" w:eastAsia="Calibri" w:hAnsi="Times New Roman" w:cs="Times New Roman"/>
          <w:sz w:val="24"/>
          <w:szCs w:val="24"/>
        </w:rPr>
      </w:pPr>
    </w:p>
    <w:p w14:paraId="374C25AD" w14:textId="77777777" w:rsidR="0026315C" w:rsidRPr="005C38EA" w:rsidRDefault="0026315C" w:rsidP="0026315C">
      <w:pPr>
        <w:tabs>
          <w:tab w:val="left" w:pos="567"/>
          <w:tab w:val="left" w:pos="993"/>
          <w:tab w:val="left" w:pos="2268"/>
        </w:tabs>
        <w:spacing w:after="200" w:line="288" w:lineRule="auto"/>
        <w:contextualSpacing/>
        <w:jc w:val="both"/>
        <w:rPr>
          <w:rFonts w:ascii="Times New Roman" w:eastAsia="Calibri" w:hAnsi="Times New Roman" w:cs="Times New Roman"/>
          <w:sz w:val="24"/>
          <w:szCs w:val="24"/>
        </w:rPr>
      </w:pPr>
    </w:p>
    <w:p w14:paraId="7F4E2A92" w14:textId="77777777" w:rsidR="0026315C" w:rsidRPr="005C38EA" w:rsidRDefault="0026315C" w:rsidP="0026315C">
      <w:pPr>
        <w:tabs>
          <w:tab w:val="left" w:pos="567"/>
          <w:tab w:val="left" w:pos="993"/>
          <w:tab w:val="left" w:pos="2268"/>
        </w:tabs>
        <w:spacing w:after="200" w:line="288" w:lineRule="auto"/>
        <w:contextualSpacing/>
        <w:jc w:val="both"/>
        <w:rPr>
          <w:rFonts w:ascii="Times New Roman" w:eastAsia="Calibri" w:hAnsi="Times New Roman" w:cs="Times New Roman"/>
          <w:sz w:val="24"/>
          <w:szCs w:val="24"/>
        </w:rPr>
      </w:pPr>
    </w:p>
    <w:p w14:paraId="74C4233D" w14:textId="77777777" w:rsidR="0026315C" w:rsidRPr="005C38EA" w:rsidRDefault="0026315C" w:rsidP="0026315C">
      <w:pPr>
        <w:tabs>
          <w:tab w:val="left" w:pos="567"/>
          <w:tab w:val="left" w:pos="993"/>
          <w:tab w:val="left" w:pos="2268"/>
        </w:tabs>
        <w:spacing w:after="200" w:line="288" w:lineRule="auto"/>
        <w:contextualSpacing/>
        <w:jc w:val="both"/>
        <w:rPr>
          <w:rFonts w:ascii="Times New Roman" w:eastAsia="Calibri" w:hAnsi="Times New Roman" w:cs="Times New Roman"/>
          <w:sz w:val="24"/>
          <w:szCs w:val="24"/>
        </w:rPr>
      </w:pPr>
    </w:p>
    <w:tbl>
      <w:tblPr>
        <w:tblStyle w:val="KisiTabel"/>
        <w:tblW w:w="8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3119"/>
      </w:tblGrid>
      <w:tr w:rsidR="0026315C" w:rsidRPr="005C38EA" w14:paraId="4A6CAC69" w14:textId="77777777" w:rsidTr="00205331">
        <w:tc>
          <w:tcPr>
            <w:tcW w:w="5240" w:type="dxa"/>
          </w:tcPr>
          <w:p w14:paraId="2388D346" w14:textId="77777777" w:rsidR="0026315C" w:rsidRPr="005C38EA" w:rsidRDefault="0026315C" w:rsidP="00205331">
            <w:pPr>
              <w:tabs>
                <w:tab w:val="left" w:pos="567"/>
                <w:tab w:val="left" w:pos="993"/>
                <w:tab w:val="left" w:pos="2268"/>
              </w:tabs>
              <w:spacing w:after="200" w:line="288" w:lineRule="auto"/>
              <w:contextualSpacing/>
              <w:jc w:val="right"/>
              <w:rPr>
                <w:rFonts w:ascii="Times New Roman" w:eastAsia="Calibri" w:hAnsi="Times New Roman" w:cs="Times New Roman"/>
                <w:sz w:val="24"/>
                <w:szCs w:val="24"/>
              </w:rPr>
            </w:pPr>
          </w:p>
        </w:tc>
        <w:tc>
          <w:tcPr>
            <w:tcW w:w="3119" w:type="dxa"/>
          </w:tcPr>
          <w:p w14:paraId="531DDE80" w14:textId="77777777" w:rsidR="0026315C" w:rsidRPr="005C38EA" w:rsidRDefault="0026315C" w:rsidP="00205331">
            <w:pPr>
              <w:tabs>
                <w:tab w:val="left" w:pos="567"/>
                <w:tab w:val="left" w:pos="993"/>
                <w:tab w:val="left" w:pos="2268"/>
              </w:tabs>
              <w:spacing w:after="200" w:line="288" w:lineRule="auto"/>
              <w:contextualSpacing/>
              <w:jc w:val="both"/>
              <w:rPr>
                <w:rFonts w:ascii="Times New Roman" w:eastAsia="Calibri" w:hAnsi="Times New Roman" w:cs="Times New Roman"/>
                <w:sz w:val="24"/>
                <w:szCs w:val="24"/>
              </w:rPr>
            </w:pPr>
            <w:proofErr w:type="spellStart"/>
            <w:r w:rsidRPr="005C38EA">
              <w:rPr>
                <w:rFonts w:ascii="Times New Roman" w:eastAsia="Calibri" w:hAnsi="Times New Roman" w:cs="Times New Roman"/>
                <w:sz w:val="24"/>
                <w:szCs w:val="24"/>
              </w:rPr>
              <w:t>Tegal</w:t>
            </w:r>
            <w:proofErr w:type="spellEnd"/>
            <w:r w:rsidRPr="005C38EA">
              <w:rPr>
                <w:rFonts w:ascii="Times New Roman" w:eastAsia="Calibri" w:hAnsi="Times New Roman" w:cs="Times New Roman"/>
                <w:sz w:val="24"/>
                <w:szCs w:val="24"/>
              </w:rPr>
              <w:t xml:space="preserve">, 29 </w:t>
            </w:r>
            <w:proofErr w:type="spellStart"/>
            <w:r w:rsidRPr="005C38EA">
              <w:rPr>
                <w:rFonts w:ascii="Times New Roman" w:eastAsia="Calibri" w:hAnsi="Times New Roman" w:cs="Times New Roman"/>
                <w:sz w:val="24"/>
                <w:szCs w:val="24"/>
              </w:rPr>
              <w:t>Maret</w:t>
            </w:r>
            <w:proofErr w:type="spellEnd"/>
            <w:r w:rsidRPr="005C38EA">
              <w:rPr>
                <w:rFonts w:ascii="Times New Roman" w:eastAsia="Calibri" w:hAnsi="Times New Roman" w:cs="Times New Roman"/>
                <w:sz w:val="24"/>
                <w:szCs w:val="24"/>
              </w:rPr>
              <w:t xml:space="preserve"> 2024</w:t>
            </w:r>
          </w:p>
          <w:p w14:paraId="3BEDA593" w14:textId="77777777" w:rsidR="0026315C" w:rsidRPr="005C38EA" w:rsidRDefault="0026315C" w:rsidP="00205331">
            <w:pPr>
              <w:tabs>
                <w:tab w:val="left" w:pos="567"/>
                <w:tab w:val="left" w:pos="993"/>
                <w:tab w:val="left" w:pos="2268"/>
              </w:tabs>
              <w:spacing w:after="200" w:line="288" w:lineRule="auto"/>
              <w:contextualSpacing/>
              <w:jc w:val="both"/>
              <w:rPr>
                <w:rFonts w:ascii="Times New Roman" w:eastAsia="Calibri" w:hAnsi="Times New Roman" w:cs="Times New Roman"/>
                <w:sz w:val="24"/>
                <w:szCs w:val="24"/>
              </w:rPr>
            </w:pPr>
            <w:proofErr w:type="spellStart"/>
            <w:r w:rsidRPr="005C38EA">
              <w:rPr>
                <w:rFonts w:ascii="Times New Roman" w:eastAsia="Calibri" w:hAnsi="Times New Roman" w:cs="Times New Roman"/>
                <w:sz w:val="24"/>
                <w:szCs w:val="24"/>
              </w:rPr>
              <w:t>Penulis</w:t>
            </w:r>
            <w:proofErr w:type="spellEnd"/>
            <w:r w:rsidRPr="005C38EA">
              <w:rPr>
                <w:rFonts w:ascii="Times New Roman" w:eastAsia="Calibri" w:hAnsi="Times New Roman" w:cs="Times New Roman"/>
                <w:sz w:val="24"/>
                <w:szCs w:val="24"/>
              </w:rPr>
              <w:t>,</w:t>
            </w:r>
          </w:p>
          <w:p w14:paraId="26F5C069" w14:textId="77777777" w:rsidR="0026315C" w:rsidRPr="005C38EA" w:rsidRDefault="0026315C" w:rsidP="00205331">
            <w:pPr>
              <w:tabs>
                <w:tab w:val="left" w:pos="567"/>
                <w:tab w:val="left" w:pos="993"/>
                <w:tab w:val="left" w:pos="2268"/>
              </w:tabs>
              <w:spacing w:after="200" w:line="288" w:lineRule="auto"/>
              <w:contextualSpacing/>
              <w:jc w:val="both"/>
              <w:rPr>
                <w:rFonts w:ascii="Times New Roman" w:eastAsia="Calibri" w:hAnsi="Times New Roman" w:cs="Times New Roman"/>
                <w:sz w:val="24"/>
                <w:szCs w:val="24"/>
              </w:rPr>
            </w:pPr>
          </w:p>
          <w:p w14:paraId="3CE344FA" w14:textId="77777777" w:rsidR="0026315C" w:rsidRPr="005C38EA" w:rsidRDefault="0026315C" w:rsidP="00205331">
            <w:pPr>
              <w:tabs>
                <w:tab w:val="left" w:pos="567"/>
                <w:tab w:val="left" w:pos="993"/>
                <w:tab w:val="left" w:pos="2268"/>
              </w:tabs>
              <w:spacing w:after="200" w:line="288" w:lineRule="auto"/>
              <w:contextualSpacing/>
              <w:jc w:val="both"/>
              <w:rPr>
                <w:rFonts w:ascii="Times New Roman" w:eastAsia="Calibri" w:hAnsi="Times New Roman" w:cs="Times New Roman"/>
                <w:sz w:val="24"/>
                <w:szCs w:val="24"/>
              </w:rPr>
            </w:pPr>
          </w:p>
          <w:p w14:paraId="75D9F393" w14:textId="77777777" w:rsidR="0026315C" w:rsidRPr="005C38EA" w:rsidRDefault="0026315C" w:rsidP="00205331">
            <w:pPr>
              <w:tabs>
                <w:tab w:val="left" w:pos="567"/>
                <w:tab w:val="left" w:pos="993"/>
                <w:tab w:val="left" w:pos="2268"/>
              </w:tabs>
              <w:spacing w:after="200" w:line="288" w:lineRule="auto"/>
              <w:contextualSpacing/>
              <w:jc w:val="both"/>
              <w:rPr>
                <w:rFonts w:ascii="Times New Roman" w:eastAsia="Calibri" w:hAnsi="Times New Roman" w:cs="Times New Roman"/>
                <w:sz w:val="24"/>
                <w:szCs w:val="24"/>
              </w:rPr>
            </w:pPr>
          </w:p>
          <w:p w14:paraId="4562368D" w14:textId="77777777" w:rsidR="0026315C" w:rsidRPr="005C38EA" w:rsidRDefault="0026315C" w:rsidP="00205331">
            <w:pPr>
              <w:tabs>
                <w:tab w:val="left" w:pos="567"/>
                <w:tab w:val="left" w:pos="993"/>
                <w:tab w:val="left" w:pos="2268"/>
              </w:tabs>
              <w:spacing w:after="200" w:line="288" w:lineRule="auto"/>
              <w:contextualSpacing/>
              <w:jc w:val="both"/>
              <w:rPr>
                <w:rFonts w:ascii="Times New Roman" w:eastAsia="Calibri" w:hAnsi="Times New Roman" w:cs="Times New Roman"/>
                <w:sz w:val="24"/>
                <w:szCs w:val="24"/>
              </w:rPr>
            </w:pPr>
          </w:p>
          <w:p w14:paraId="63D3ABA4" w14:textId="77777777" w:rsidR="0026315C" w:rsidRPr="005C38EA" w:rsidRDefault="0026315C" w:rsidP="00205331">
            <w:pPr>
              <w:tabs>
                <w:tab w:val="left" w:pos="567"/>
                <w:tab w:val="left" w:pos="993"/>
                <w:tab w:val="left" w:pos="2268"/>
              </w:tabs>
              <w:spacing w:after="200" w:line="288" w:lineRule="auto"/>
              <w:contextualSpacing/>
              <w:jc w:val="both"/>
              <w:rPr>
                <w:rFonts w:ascii="Times New Roman" w:eastAsia="Calibri" w:hAnsi="Times New Roman" w:cs="Times New Roman"/>
                <w:sz w:val="24"/>
                <w:szCs w:val="24"/>
              </w:rPr>
            </w:pPr>
            <w:proofErr w:type="spellStart"/>
            <w:r w:rsidRPr="005C38EA">
              <w:rPr>
                <w:rFonts w:ascii="Times New Roman" w:eastAsia="Calibri" w:hAnsi="Times New Roman" w:cs="Times New Roman"/>
                <w:sz w:val="24"/>
                <w:szCs w:val="24"/>
              </w:rPr>
              <w:t>Dyah</w:t>
            </w:r>
            <w:proofErr w:type="spellEnd"/>
            <w:r w:rsidRPr="005C38EA">
              <w:rPr>
                <w:rFonts w:ascii="Times New Roman" w:eastAsia="Calibri" w:hAnsi="Times New Roman" w:cs="Times New Roman"/>
                <w:sz w:val="24"/>
                <w:szCs w:val="24"/>
              </w:rPr>
              <w:t xml:space="preserve"> </w:t>
            </w:r>
            <w:proofErr w:type="spellStart"/>
            <w:r w:rsidRPr="005C38EA">
              <w:rPr>
                <w:rFonts w:ascii="Times New Roman" w:eastAsia="Calibri" w:hAnsi="Times New Roman" w:cs="Times New Roman"/>
                <w:sz w:val="24"/>
                <w:szCs w:val="24"/>
              </w:rPr>
              <w:t>Kharisma</w:t>
            </w:r>
            <w:proofErr w:type="spellEnd"/>
            <w:r w:rsidRPr="005C38EA">
              <w:rPr>
                <w:rFonts w:ascii="Times New Roman" w:eastAsia="Calibri" w:hAnsi="Times New Roman" w:cs="Times New Roman"/>
                <w:sz w:val="24"/>
                <w:szCs w:val="24"/>
              </w:rPr>
              <w:t xml:space="preserve"> </w:t>
            </w:r>
            <w:proofErr w:type="spellStart"/>
            <w:r w:rsidRPr="005C38EA">
              <w:rPr>
                <w:rFonts w:ascii="Times New Roman" w:eastAsia="Calibri" w:hAnsi="Times New Roman" w:cs="Times New Roman"/>
                <w:sz w:val="24"/>
                <w:szCs w:val="24"/>
              </w:rPr>
              <w:t>Rahma</w:t>
            </w:r>
            <w:proofErr w:type="spellEnd"/>
            <w:r w:rsidRPr="005C38EA">
              <w:rPr>
                <w:rFonts w:ascii="Times New Roman" w:eastAsia="Calibri" w:hAnsi="Times New Roman" w:cs="Times New Roman"/>
                <w:sz w:val="24"/>
                <w:szCs w:val="24"/>
              </w:rPr>
              <w:t xml:space="preserve"> Dani</w:t>
            </w:r>
          </w:p>
        </w:tc>
      </w:tr>
    </w:tbl>
    <w:p w14:paraId="2DC01A4B" w14:textId="77777777" w:rsidR="00FE35A9" w:rsidRPr="005C38EA" w:rsidRDefault="00FE35A9">
      <w:pPr>
        <w:rPr>
          <w:rFonts w:ascii="Times New Roman" w:hAnsi="Times New Roman" w:cs="Times New Roman"/>
          <w:kern w:val="0"/>
          <w:sz w:val="24"/>
          <w:szCs w:val="24"/>
          <w:lang w:val="en-US"/>
          <w14:ligatures w14:val="none"/>
        </w:rPr>
      </w:pPr>
      <w:r w:rsidRPr="005C38EA">
        <w:rPr>
          <w:rFonts w:ascii="Times New Roman" w:hAnsi="Times New Roman" w:cs="Times New Roman"/>
          <w:sz w:val="24"/>
          <w:szCs w:val="24"/>
        </w:rPr>
        <w:br w:type="page"/>
      </w:r>
    </w:p>
    <w:p w14:paraId="03986EEB" w14:textId="29FFB35D" w:rsidR="00B741A5" w:rsidRPr="005C38EA" w:rsidRDefault="00FE35A9" w:rsidP="00B741A5">
      <w:pPr>
        <w:pStyle w:val="Judul1"/>
      </w:pPr>
      <w:bookmarkStart w:id="12" w:name="_Toc168990948"/>
      <w:r w:rsidRPr="005C38EA">
        <w:lastRenderedPageBreak/>
        <w:t>DAFTAR ISI</w:t>
      </w:r>
      <w:bookmarkEnd w:id="12"/>
    </w:p>
    <w:sdt>
      <w:sdtPr>
        <w:rPr>
          <w:rFonts w:ascii="Times New Roman" w:eastAsiaTheme="minorHAnsi" w:hAnsi="Times New Roman" w:cs="Times New Roman"/>
          <w:color w:val="auto"/>
          <w:sz w:val="24"/>
          <w:szCs w:val="24"/>
        </w:rPr>
        <w:id w:val="-244574116"/>
        <w:docPartObj>
          <w:docPartGallery w:val="Table of Contents"/>
          <w:docPartUnique/>
        </w:docPartObj>
      </w:sdtPr>
      <w:sdtEndPr>
        <w:rPr>
          <w:b/>
          <w:bCs/>
          <w:noProof/>
        </w:rPr>
      </w:sdtEndPr>
      <w:sdtContent>
        <w:p w14:paraId="3E5B7797" w14:textId="4F5CFEF2" w:rsidR="00E2768E" w:rsidRPr="005C38EA" w:rsidRDefault="00B741A5" w:rsidP="005C38EA">
          <w:pPr>
            <w:pStyle w:val="JudulTOC"/>
            <w:spacing w:line="276" w:lineRule="auto"/>
            <w:rPr>
              <w:rFonts w:ascii="Times New Roman" w:hAnsi="Times New Roman" w:cs="Times New Roman"/>
              <w:color w:val="auto"/>
              <w:sz w:val="24"/>
              <w:szCs w:val="24"/>
            </w:rPr>
          </w:pPr>
          <w:r w:rsidRPr="005C38EA">
            <w:rPr>
              <w:rFonts w:ascii="Times New Roman" w:hAnsi="Times New Roman" w:cs="Times New Roman"/>
            </w:rPr>
            <w:fldChar w:fldCharType="begin"/>
          </w:r>
          <w:r w:rsidRPr="005C38EA">
            <w:rPr>
              <w:rFonts w:ascii="Times New Roman" w:hAnsi="Times New Roman" w:cs="Times New Roman"/>
            </w:rPr>
            <w:instrText xml:space="preserve"> TOC \o "1-3" \h \z \u </w:instrText>
          </w:r>
          <w:r w:rsidRPr="005C38EA">
            <w:rPr>
              <w:rFonts w:ascii="Times New Roman" w:hAnsi="Times New Roman" w:cs="Times New Roman"/>
            </w:rPr>
            <w:fldChar w:fldCharType="separate"/>
          </w:r>
        </w:p>
        <w:p w14:paraId="5607C1FB" w14:textId="274CB245" w:rsidR="00E2768E" w:rsidRPr="005C38EA" w:rsidRDefault="00E2768E" w:rsidP="005C38EA">
          <w:pPr>
            <w:pStyle w:val="TOC1"/>
            <w:spacing w:line="276" w:lineRule="auto"/>
            <w:rPr>
              <w:rFonts w:eastAsiaTheme="minorEastAsia"/>
            </w:rPr>
          </w:pPr>
          <w:r w:rsidRPr="005C38EA">
            <w:rPr>
              <w:rStyle w:val="Hyperlink"/>
              <w:color w:val="auto"/>
              <w:u w:val="none"/>
            </w:rPr>
            <w:t xml:space="preserve">HALAMAN JUDUL </w:t>
          </w:r>
          <w:hyperlink w:anchor="_Toc168990941" w:history="1">
            <w:r w:rsidRPr="005C38EA">
              <w:rPr>
                <w:rStyle w:val="Hyperlink"/>
                <w:color w:val="auto"/>
                <w:u w:val="none"/>
              </w:rPr>
              <w:t>SKRIPSI</w:t>
            </w:r>
            <w:r w:rsidRPr="005C38EA">
              <w:rPr>
                <w:webHidden/>
              </w:rPr>
              <w:tab/>
            </w:r>
            <w:r w:rsidRPr="005C38EA">
              <w:rPr>
                <w:webHidden/>
              </w:rPr>
              <w:fldChar w:fldCharType="begin"/>
            </w:r>
            <w:r w:rsidRPr="005C38EA">
              <w:rPr>
                <w:webHidden/>
              </w:rPr>
              <w:instrText xml:space="preserve"> PAGEREF _Toc168990941 \h </w:instrText>
            </w:r>
            <w:r w:rsidRPr="005C38EA">
              <w:rPr>
                <w:webHidden/>
              </w:rPr>
            </w:r>
            <w:r w:rsidRPr="005C38EA">
              <w:rPr>
                <w:webHidden/>
              </w:rPr>
              <w:fldChar w:fldCharType="separate"/>
            </w:r>
            <w:r w:rsidR="008B7368">
              <w:rPr>
                <w:webHidden/>
              </w:rPr>
              <w:t>i</w:t>
            </w:r>
            <w:r w:rsidRPr="005C38EA">
              <w:rPr>
                <w:webHidden/>
              </w:rPr>
              <w:fldChar w:fldCharType="end"/>
            </w:r>
          </w:hyperlink>
        </w:p>
        <w:p w14:paraId="02A9AA21" w14:textId="4D3FE132" w:rsidR="00E2768E" w:rsidRPr="005C38EA" w:rsidRDefault="00E2768E" w:rsidP="005C38EA">
          <w:pPr>
            <w:pStyle w:val="TOC1"/>
            <w:spacing w:line="276" w:lineRule="auto"/>
            <w:rPr>
              <w:rFonts w:eastAsiaTheme="minorEastAsia"/>
            </w:rPr>
          </w:pPr>
          <w:r w:rsidRPr="005C38EA">
            <w:rPr>
              <w:rStyle w:val="Hyperlink"/>
              <w:color w:val="auto"/>
              <w:u w:val="none"/>
            </w:rPr>
            <w:t xml:space="preserve">HALAMAN PERSETUJUAN PEMBIMBING </w:t>
          </w:r>
          <w:hyperlink w:anchor="_Toc168990942" w:history="1">
            <w:r w:rsidRPr="005C38EA">
              <w:rPr>
                <w:webHidden/>
              </w:rPr>
              <w:tab/>
            </w:r>
            <w:r w:rsidRPr="005C38EA">
              <w:rPr>
                <w:webHidden/>
              </w:rPr>
              <w:fldChar w:fldCharType="begin"/>
            </w:r>
            <w:r w:rsidRPr="005C38EA">
              <w:rPr>
                <w:webHidden/>
              </w:rPr>
              <w:instrText xml:space="preserve"> PAGEREF _Toc168990942 \h </w:instrText>
            </w:r>
            <w:r w:rsidRPr="005C38EA">
              <w:rPr>
                <w:webHidden/>
              </w:rPr>
            </w:r>
            <w:r w:rsidRPr="005C38EA">
              <w:rPr>
                <w:webHidden/>
              </w:rPr>
              <w:fldChar w:fldCharType="separate"/>
            </w:r>
            <w:r w:rsidR="008B7368">
              <w:rPr>
                <w:b/>
                <w:bCs/>
                <w:webHidden/>
              </w:rPr>
              <w:t>Error! Bookmark not defined.</w:t>
            </w:r>
            <w:r w:rsidRPr="005C38EA">
              <w:rPr>
                <w:webHidden/>
              </w:rPr>
              <w:fldChar w:fldCharType="end"/>
            </w:r>
          </w:hyperlink>
        </w:p>
        <w:p w14:paraId="41F075B3" w14:textId="31C44359" w:rsidR="00E2768E" w:rsidRPr="005C38EA" w:rsidRDefault="00E2768E" w:rsidP="005C38EA">
          <w:pPr>
            <w:pStyle w:val="TOC1"/>
            <w:spacing w:line="276" w:lineRule="auto"/>
            <w:rPr>
              <w:rFonts w:eastAsiaTheme="minorEastAsia"/>
            </w:rPr>
          </w:pPr>
          <w:r w:rsidRPr="005C38EA">
            <w:rPr>
              <w:rStyle w:val="Hyperlink"/>
              <w:color w:val="auto"/>
              <w:u w:val="none"/>
            </w:rPr>
            <w:t xml:space="preserve">HALAMAN </w:t>
          </w:r>
          <w:hyperlink w:anchor="_Toc168990943" w:history="1">
            <w:r w:rsidRPr="005C38EA">
              <w:rPr>
                <w:rStyle w:val="Hyperlink"/>
                <w:color w:val="auto"/>
                <w:u w:val="none"/>
              </w:rPr>
              <w:t>PENGESAHAN PENGUJI SKRIPSI</w:t>
            </w:r>
            <w:r w:rsidRPr="005C38EA">
              <w:rPr>
                <w:webHidden/>
              </w:rPr>
              <w:tab/>
            </w:r>
            <w:r w:rsidRPr="005C38EA">
              <w:rPr>
                <w:webHidden/>
              </w:rPr>
              <w:fldChar w:fldCharType="begin"/>
            </w:r>
            <w:r w:rsidRPr="005C38EA">
              <w:rPr>
                <w:webHidden/>
              </w:rPr>
              <w:instrText xml:space="preserve"> PAGEREF _Toc168990943 \h </w:instrText>
            </w:r>
            <w:r w:rsidRPr="005C38EA">
              <w:rPr>
                <w:webHidden/>
              </w:rPr>
            </w:r>
            <w:r w:rsidRPr="005C38EA">
              <w:rPr>
                <w:webHidden/>
              </w:rPr>
              <w:fldChar w:fldCharType="separate"/>
            </w:r>
            <w:r w:rsidR="008B7368">
              <w:rPr>
                <w:b/>
                <w:bCs/>
                <w:webHidden/>
              </w:rPr>
              <w:t>Error! Bookmark not defined.</w:t>
            </w:r>
            <w:r w:rsidRPr="005C38EA">
              <w:rPr>
                <w:webHidden/>
              </w:rPr>
              <w:fldChar w:fldCharType="end"/>
            </w:r>
          </w:hyperlink>
        </w:p>
        <w:p w14:paraId="40E03955" w14:textId="4CDBEDEE" w:rsidR="00E2768E" w:rsidRPr="005C38EA" w:rsidRDefault="00C1120D" w:rsidP="005C38EA">
          <w:pPr>
            <w:pStyle w:val="TOC1"/>
            <w:spacing w:line="276" w:lineRule="auto"/>
            <w:rPr>
              <w:rFonts w:eastAsiaTheme="minorEastAsia"/>
            </w:rPr>
          </w:pPr>
          <w:hyperlink w:anchor="_Toc168990944" w:history="1">
            <w:r w:rsidR="00E2768E" w:rsidRPr="005C38EA">
              <w:rPr>
                <w:rStyle w:val="Hyperlink"/>
                <w:color w:val="auto"/>
              </w:rPr>
              <w:t>MOTTO DAN PERSEMBAHAN</w:t>
            </w:r>
            <w:r w:rsidR="00E2768E" w:rsidRPr="005C38EA">
              <w:rPr>
                <w:webHidden/>
              </w:rPr>
              <w:tab/>
            </w:r>
            <w:r w:rsidR="00E2768E" w:rsidRPr="005C38EA">
              <w:rPr>
                <w:webHidden/>
              </w:rPr>
              <w:fldChar w:fldCharType="begin"/>
            </w:r>
            <w:r w:rsidR="00E2768E" w:rsidRPr="005C38EA">
              <w:rPr>
                <w:webHidden/>
              </w:rPr>
              <w:instrText xml:space="preserve"> PAGEREF _Toc168990944 \h </w:instrText>
            </w:r>
            <w:r w:rsidR="00E2768E" w:rsidRPr="005C38EA">
              <w:rPr>
                <w:webHidden/>
              </w:rPr>
            </w:r>
            <w:r w:rsidR="00E2768E" w:rsidRPr="005C38EA">
              <w:rPr>
                <w:webHidden/>
              </w:rPr>
              <w:fldChar w:fldCharType="separate"/>
            </w:r>
            <w:r w:rsidR="008B7368">
              <w:rPr>
                <w:webHidden/>
              </w:rPr>
              <w:t>iv</w:t>
            </w:r>
            <w:r w:rsidR="00E2768E" w:rsidRPr="005C38EA">
              <w:rPr>
                <w:webHidden/>
              </w:rPr>
              <w:fldChar w:fldCharType="end"/>
            </w:r>
          </w:hyperlink>
        </w:p>
        <w:p w14:paraId="75045289" w14:textId="7042FFDF" w:rsidR="00E2768E" w:rsidRPr="005C38EA" w:rsidRDefault="00C1120D" w:rsidP="005C38EA">
          <w:pPr>
            <w:pStyle w:val="TOC1"/>
            <w:spacing w:line="276" w:lineRule="auto"/>
            <w:rPr>
              <w:rFonts w:eastAsiaTheme="minorEastAsia"/>
            </w:rPr>
          </w:pPr>
          <w:hyperlink w:anchor="_Toc168990945" w:history="1">
            <w:r w:rsidR="00E2768E" w:rsidRPr="005C38EA">
              <w:rPr>
                <w:rStyle w:val="Hyperlink"/>
                <w:color w:val="auto"/>
              </w:rPr>
              <w:t>PERNYATAAN KEASLIAN DAN PERSETUJUAN PUBLIKASI</w:t>
            </w:r>
            <w:r w:rsidR="00E2768E" w:rsidRPr="005C38EA">
              <w:rPr>
                <w:webHidden/>
              </w:rPr>
              <w:tab/>
            </w:r>
            <w:r w:rsidR="00E2768E" w:rsidRPr="005C38EA">
              <w:rPr>
                <w:webHidden/>
              </w:rPr>
              <w:fldChar w:fldCharType="begin"/>
            </w:r>
            <w:r w:rsidR="00E2768E" w:rsidRPr="005C38EA">
              <w:rPr>
                <w:webHidden/>
              </w:rPr>
              <w:instrText xml:space="preserve"> PAGEREF _Toc168990945 \h </w:instrText>
            </w:r>
            <w:r w:rsidR="00E2768E" w:rsidRPr="005C38EA">
              <w:rPr>
                <w:webHidden/>
              </w:rPr>
            </w:r>
            <w:r w:rsidR="00E2768E" w:rsidRPr="005C38EA">
              <w:rPr>
                <w:webHidden/>
              </w:rPr>
              <w:fldChar w:fldCharType="separate"/>
            </w:r>
            <w:r w:rsidR="008B7368">
              <w:rPr>
                <w:b/>
                <w:bCs/>
                <w:webHidden/>
              </w:rPr>
              <w:t>Error! Bookmark not defined.</w:t>
            </w:r>
            <w:r w:rsidR="00E2768E" w:rsidRPr="005C38EA">
              <w:rPr>
                <w:webHidden/>
              </w:rPr>
              <w:fldChar w:fldCharType="end"/>
            </w:r>
          </w:hyperlink>
        </w:p>
        <w:p w14:paraId="41DF37BF" w14:textId="3918F818" w:rsidR="00E2768E" w:rsidRPr="005C38EA" w:rsidRDefault="00C1120D" w:rsidP="005C38EA">
          <w:pPr>
            <w:pStyle w:val="TOC1"/>
            <w:spacing w:line="276" w:lineRule="auto"/>
            <w:rPr>
              <w:rFonts w:eastAsiaTheme="minorEastAsia"/>
            </w:rPr>
          </w:pPr>
          <w:hyperlink w:anchor="_Toc168990946" w:history="1">
            <w:r w:rsidR="00E2768E" w:rsidRPr="005C38EA">
              <w:rPr>
                <w:rStyle w:val="Hyperlink"/>
                <w:color w:val="auto"/>
              </w:rPr>
              <w:t>ABSTRAK</w:t>
            </w:r>
            <w:r w:rsidR="00E2768E" w:rsidRPr="005C38EA">
              <w:rPr>
                <w:webHidden/>
              </w:rPr>
              <w:tab/>
            </w:r>
            <w:r w:rsidR="00E2768E" w:rsidRPr="005C38EA">
              <w:rPr>
                <w:webHidden/>
              </w:rPr>
              <w:fldChar w:fldCharType="begin"/>
            </w:r>
            <w:r w:rsidR="00E2768E" w:rsidRPr="005C38EA">
              <w:rPr>
                <w:webHidden/>
              </w:rPr>
              <w:instrText xml:space="preserve"> PAGEREF _Toc168990946 \h </w:instrText>
            </w:r>
            <w:r w:rsidR="00E2768E" w:rsidRPr="005C38EA">
              <w:rPr>
                <w:webHidden/>
              </w:rPr>
            </w:r>
            <w:r w:rsidR="00E2768E" w:rsidRPr="005C38EA">
              <w:rPr>
                <w:webHidden/>
              </w:rPr>
              <w:fldChar w:fldCharType="separate"/>
            </w:r>
            <w:r w:rsidR="008B7368">
              <w:rPr>
                <w:webHidden/>
              </w:rPr>
              <w:t>vi</w:t>
            </w:r>
            <w:r w:rsidR="00E2768E" w:rsidRPr="005C38EA">
              <w:rPr>
                <w:webHidden/>
              </w:rPr>
              <w:fldChar w:fldCharType="end"/>
            </w:r>
          </w:hyperlink>
        </w:p>
        <w:p w14:paraId="2B6A7C78" w14:textId="296A67C6" w:rsidR="00E2768E" w:rsidRPr="005C38EA" w:rsidRDefault="00C1120D" w:rsidP="005C38EA">
          <w:pPr>
            <w:pStyle w:val="TOC1"/>
            <w:spacing w:line="276" w:lineRule="auto"/>
            <w:rPr>
              <w:rFonts w:eastAsiaTheme="minorEastAsia"/>
            </w:rPr>
          </w:pPr>
          <w:hyperlink w:anchor="_Toc168990947" w:history="1">
            <w:r w:rsidR="00E2768E" w:rsidRPr="005C38EA">
              <w:rPr>
                <w:rStyle w:val="Hyperlink"/>
                <w:color w:val="auto"/>
              </w:rPr>
              <w:t>KATA PENGANTAR</w:t>
            </w:r>
            <w:r w:rsidR="00E2768E" w:rsidRPr="005C38EA">
              <w:rPr>
                <w:webHidden/>
              </w:rPr>
              <w:tab/>
            </w:r>
            <w:r w:rsidR="00E2768E" w:rsidRPr="005C38EA">
              <w:rPr>
                <w:webHidden/>
              </w:rPr>
              <w:fldChar w:fldCharType="begin"/>
            </w:r>
            <w:r w:rsidR="00E2768E" w:rsidRPr="005C38EA">
              <w:rPr>
                <w:webHidden/>
              </w:rPr>
              <w:instrText xml:space="preserve"> PAGEREF _Toc168990947 \h </w:instrText>
            </w:r>
            <w:r w:rsidR="00E2768E" w:rsidRPr="005C38EA">
              <w:rPr>
                <w:webHidden/>
              </w:rPr>
            </w:r>
            <w:r w:rsidR="00E2768E" w:rsidRPr="005C38EA">
              <w:rPr>
                <w:webHidden/>
              </w:rPr>
              <w:fldChar w:fldCharType="separate"/>
            </w:r>
            <w:r w:rsidR="008B7368">
              <w:rPr>
                <w:webHidden/>
              </w:rPr>
              <w:t>viii</w:t>
            </w:r>
            <w:r w:rsidR="00E2768E" w:rsidRPr="005C38EA">
              <w:rPr>
                <w:webHidden/>
              </w:rPr>
              <w:fldChar w:fldCharType="end"/>
            </w:r>
          </w:hyperlink>
        </w:p>
        <w:p w14:paraId="2F35D885" w14:textId="33163C94" w:rsidR="00E2768E" w:rsidRPr="005C38EA" w:rsidRDefault="00C1120D" w:rsidP="005C38EA">
          <w:pPr>
            <w:pStyle w:val="TOC1"/>
            <w:spacing w:line="276" w:lineRule="auto"/>
            <w:rPr>
              <w:rFonts w:eastAsiaTheme="minorEastAsia"/>
            </w:rPr>
          </w:pPr>
          <w:hyperlink w:anchor="_Toc168990948" w:history="1">
            <w:r w:rsidR="00E2768E" w:rsidRPr="005C38EA">
              <w:rPr>
                <w:rStyle w:val="Hyperlink"/>
                <w:color w:val="auto"/>
              </w:rPr>
              <w:t>DAFTAR ISI</w:t>
            </w:r>
            <w:r w:rsidR="00E2768E" w:rsidRPr="005C38EA">
              <w:rPr>
                <w:webHidden/>
              </w:rPr>
              <w:tab/>
            </w:r>
            <w:r w:rsidR="00E2768E" w:rsidRPr="005C38EA">
              <w:rPr>
                <w:webHidden/>
              </w:rPr>
              <w:fldChar w:fldCharType="begin"/>
            </w:r>
            <w:r w:rsidR="00E2768E" w:rsidRPr="005C38EA">
              <w:rPr>
                <w:webHidden/>
              </w:rPr>
              <w:instrText xml:space="preserve"> PAGEREF _Toc168990948 \h </w:instrText>
            </w:r>
            <w:r w:rsidR="00E2768E" w:rsidRPr="005C38EA">
              <w:rPr>
                <w:webHidden/>
              </w:rPr>
            </w:r>
            <w:r w:rsidR="00E2768E" w:rsidRPr="005C38EA">
              <w:rPr>
                <w:webHidden/>
              </w:rPr>
              <w:fldChar w:fldCharType="separate"/>
            </w:r>
            <w:r w:rsidR="008B7368">
              <w:rPr>
                <w:webHidden/>
              </w:rPr>
              <w:t>ix</w:t>
            </w:r>
            <w:r w:rsidR="00E2768E" w:rsidRPr="005C38EA">
              <w:rPr>
                <w:webHidden/>
              </w:rPr>
              <w:fldChar w:fldCharType="end"/>
            </w:r>
          </w:hyperlink>
        </w:p>
        <w:p w14:paraId="3FC02063" w14:textId="730505DC" w:rsidR="00E2768E" w:rsidRPr="005C38EA" w:rsidRDefault="00C1120D" w:rsidP="005C38EA">
          <w:pPr>
            <w:pStyle w:val="TOC1"/>
            <w:spacing w:line="276" w:lineRule="auto"/>
            <w:rPr>
              <w:rFonts w:eastAsiaTheme="minorEastAsia"/>
            </w:rPr>
          </w:pPr>
          <w:hyperlink w:anchor="_Toc168990949" w:history="1">
            <w:r w:rsidR="00E2768E" w:rsidRPr="005C38EA">
              <w:rPr>
                <w:rStyle w:val="Hyperlink"/>
                <w:color w:val="auto"/>
              </w:rPr>
              <w:t>DAFTAR TABEL</w:t>
            </w:r>
            <w:r w:rsidR="00E2768E" w:rsidRPr="005C38EA">
              <w:rPr>
                <w:webHidden/>
              </w:rPr>
              <w:tab/>
            </w:r>
            <w:r w:rsidR="00E2768E" w:rsidRPr="005C38EA">
              <w:rPr>
                <w:webHidden/>
              </w:rPr>
              <w:fldChar w:fldCharType="begin"/>
            </w:r>
            <w:r w:rsidR="00E2768E" w:rsidRPr="005C38EA">
              <w:rPr>
                <w:webHidden/>
              </w:rPr>
              <w:instrText xml:space="preserve"> PAGEREF _Toc168990949 \h </w:instrText>
            </w:r>
            <w:r w:rsidR="00E2768E" w:rsidRPr="005C38EA">
              <w:rPr>
                <w:webHidden/>
              </w:rPr>
            </w:r>
            <w:r w:rsidR="00E2768E" w:rsidRPr="005C38EA">
              <w:rPr>
                <w:webHidden/>
              </w:rPr>
              <w:fldChar w:fldCharType="separate"/>
            </w:r>
            <w:r w:rsidR="008B7368">
              <w:rPr>
                <w:webHidden/>
              </w:rPr>
              <w:t>xi</w:t>
            </w:r>
            <w:r w:rsidR="00E2768E" w:rsidRPr="005C38EA">
              <w:rPr>
                <w:webHidden/>
              </w:rPr>
              <w:fldChar w:fldCharType="end"/>
            </w:r>
          </w:hyperlink>
        </w:p>
        <w:p w14:paraId="48A74709" w14:textId="0A53B81A" w:rsidR="00E2768E" w:rsidRPr="005C38EA" w:rsidRDefault="00C1120D" w:rsidP="005C38EA">
          <w:pPr>
            <w:pStyle w:val="TOC1"/>
            <w:spacing w:line="276" w:lineRule="auto"/>
            <w:rPr>
              <w:rFonts w:eastAsiaTheme="minorEastAsia"/>
            </w:rPr>
          </w:pPr>
          <w:hyperlink w:anchor="_Toc168990950" w:history="1">
            <w:r w:rsidR="00E2768E" w:rsidRPr="005C38EA">
              <w:rPr>
                <w:rStyle w:val="Hyperlink"/>
                <w:color w:val="auto"/>
              </w:rPr>
              <w:t>DAFTAR GAMBAR</w:t>
            </w:r>
            <w:r w:rsidR="00E2768E" w:rsidRPr="005C38EA">
              <w:rPr>
                <w:webHidden/>
              </w:rPr>
              <w:tab/>
            </w:r>
            <w:r w:rsidR="00E2768E" w:rsidRPr="005C38EA">
              <w:rPr>
                <w:webHidden/>
              </w:rPr>
              <w:fldChar w:fldCharType="begin"/>
            </w:r>
            <w:r w:rsidR="00E2768E" w:rsidRPr="005C38EA">
              <w:rPr>
                <w:webHidden/>
              </w:rPr>
              <w:instrText xml:space="preserve"> PAGEREF _Toc168990950 \h </w:instrText>
            </w:r>
            <w:r w:rsidR="00E2768E" w:rsidRPr="005C38EA">
              <w:rPr>
                <w:webHidden/>
              </w:rPr>
            </w:r>
            <w:r w:rsidR="00E2768E" w:rsidRPr="005C38EA">
              <w:rPr>
                <w:webHidden/>
              </w:rPr>
              <w:fldChar w:fldCharType="separate"/>
            </w:r>
            <w:r w:rsidR="008B7368">
              <w:rPr>
                <w:webHidden/>
              </w:rPr>
              <w:t>xiii</w:t>
            </w:r>
            <w:r w:rsidR="00E2768E" w:rsidRPr="005C38EA">
              <w:rPr>
                <w:webHidden/>
              </w:rPr>
              <w:fldChar w:fldCharType="end"/>
            </w:r>
          </w:hyperlink>
        </w:p>
        <w:p w14:paraId="545D12A3" w14:textId="1A99F10E" w:rsidR="00E2768E" w:rsidRPr="005C38EA" w:rsidRDefault="00C1120D" w:rsidP="005C38EA">
          <w:pPr>
            <w:pStyle w:val="TOC1"/>
            <w:spacing w:line="276" w:lineRule="auto"/>
            <w:rPr>
              <w:rFonts w:eastAsiaTheme="minorEastAsia"/>
            </w:rPr>
          </w:pPr>
          <w:hyperlink w:anchor="_Toc168990951" w:history="1">
            <w:r w:rsidR="00E2768E" w:rsidRPr="005C38EA">
              <w:rPr>
                <w:rStyle w:val="Hyperlink"/>
                <w:color w:val="auto"/>
              </w:rPr>
              <w:t>DAFTAR LAMPIRAN</w:t>
            </w:r>
            <w:r w:rsidR="00E2768E" w:rsidRPr="005C38EA">
              <w:rPr>
                <w:webHidden/>
              </w:rPr>
              <w:tab/>
            </w:r>
            <w:r w:rsidR="00E2768E" w:rsidRPr="005C38EA">
              <w:rPr>
                <w:webHidden/>
              </w:rPr>
              <w:fldChar w:fldCharType="begin"/>
            </w:r>
            <w:r w:rsidR="00E2768E" w:rsidRPr="005C38EA">
              <w:rPr>
                <w:webHidden/>
              </w:rPr>
              <w:instrText xml:space="preserve"> PAGEREF _Toc168990951 \h </w:instrText>
            </w:r>
            <w:r w:rsidR="00E2768E" w:rsidRPr="005C38EA">
              <w:rPr>
                <w:webHidden/>
              </w:rPr>
            </w:r>
            <w:r w:rsidR="00E2768E" w:rsidRPr="005C38EA">
              <w:rPr>
                <w:webHidden/>
              </w:rPr>
              <w:fldChar w:fldCharType="separate"/>
            </w:r>
            <w:r w:rsidR="008B7368">
              <w:rPr>
                <w:webHidden/>
              </w:rPr>
              <w:t>xiv</w:t>
            </w:r>
            <w:r w:rsidR="00E2768E" w:rsidRPr="005C38EA">
              <w:rPr>
                <w:webHidden/>
              </w:rPr>
              <w:fldChar w:fldCharType="end"/>
            </w:r>
          </w:hyperlink>
        </w:p>
        <w:p w14:paraId="11A0E669" w14:textId="7AF496B7" w:rsidR="00E2768E" w:rsidRPr="005C38EA" w:rsidRDefault="00C1120D" w:rsidP="005C38EA">
          <w:pPr>
            <w:pStyle w:val="TOC1"/>
            <w:spacing w:line="276" w:lineRule="auto"/>
            <w:rPr>
              <w:rFonts w:eastAsiaTheme="minorEastAsia"/>
            </w:rPr>
          </w:pPr>
          <w:hyperlink w:anchor="_Toc168990952" w:history="1">
            <w:r w:rsidR="00E2768E" w:rsidRPr="005C38EA">
              <w:rPr>
                <w:rStyle w:val="Hyperlink"/>
                <w:color w:val="auto"/>
              </w:rPr>
              <w:t>BAB I PENDAHULUAN</w:t>
            </w:r>
            <w:r w:rsidR="00E2768E" w:rsidRPr="005C38EA">
              <w:rPr>
                <w:webHidden/>
              </w:rPr>
              <w:tab/>
            </w:r>
            <w:r w:rsidR="00E2768E" w:rsidRPr="005C38EA">
              <w:rPr>
                <w:webHidden/>
              </w:rPr>
              <w:fldChar w:fldCharType="begin"/>
            </w:r>
            <w:r w:rsidR="00E2768E" w:rsidRPr="005C38EA">
              <w:rPr>
                <w:webHidden/>
              </w:rPr>
              <w:instrText xml:space="preserve"> PAGEREF _Toc168990952 \h </w:instrText>
            </w:r>
            <w:r w:rsidR="00E2768E" w:rsidRPr="005C38EA">
              <w:rPr>
                <w:webHidden/>
              </w:rPr>
            </w:r>
            <w:r w:rsidR="00E2768E" w:rsidRPr="005C38EA">
              <w:rPr>
                <w:webHidden/>
              </w:rPr>
              <w:fldChar w:fldCharType="separate"/>
            </w:r>
            <w:r w:rsidR="008B7368">
              <w:rPr>
                <w:webHidden/>
              </w:rPr>
              <w:t>1</w:t>
            </w:r>
            <w:r w:rsidR="00E2768E" w:rsidRPr="005C38EA">
              <w:rPr>
                <w:webHidden/>
              </w:rPr>
              <w:fldChar w:fldCharType="end"/>
            </w:r>
          </w:hyperlink>
        </w:p>
        <w:p w14:paraId="64B412E6" w14:textId="7C72D240" w:rsidR="00E2768E" w:rsidRPr="005C38EA" w:rsidRDefault="00C1120D" w:rsidP="005C38EA">
          <w:pPr>
            <w:pStyle w:val="TOC2"/>
            <w:tabs>
              <w:tab w:val="left" w:pos="660"/>
              <w:tab w:val="right" w:leader="dot" w:pos="7927"/>
            </w:tabs>
            <w:spacing w:line="276" w:lineRule="auto"/>
            <w:rPr>
              <w:rFonts w:ascii="Times New Roman" w:eastAsiaTheme="minorEastAsia" w:hAnsi="Times New Roman" w:cs="Times New Roman"/>
              <w:noProof/>
              <w:sz w:val="24"/>
              <w:szCs w:val="24"/>
            </w:rPr>
          </w:pPr>
          <w:hyperlink w:anchor="_Toc168990953" w:history="1">
            <w:r w:rsidR="00E2768E" w:rsidRPr="005C38EA">
              <w:rPr>
                <w:rStyle w:val="Hyperlink"/>
                <w:rFonts w:ascii="Times New Roman" w:hAnsi="Times New Roman" w:cs="Times New Roman"/>
                <w:noProof/>
                <w:color w:val="auto"/>
                <w:sz w:val="24"/>
                <w:szCs w:val="24"/>
              </w:rPr>
              <w:t>A.</w:t>
            </w:r>
            <w:r w:rsidR="00E2768E" w:rsidRPr="005C38EA">
              <w:rPr>
                <w:rFonts w:ascii="Times New Roman" w:eastAsiaTheme="minorEastAsia" w:hAnsi="Times New Roman" w:cs="Times New Roman"/>
                <w:noProof/>
                <w:sz w:val="24"/>
                <w:szCs w:val="24"/>
              </w:rPr>
              <w:tab/>
            </w:r>
            <w:r w:rsidR="00E2768E" w:rsidRPr="005C38EA">
              <w:rPr>
                <w:rStyle w:val="Hyperlink"/>
                <w:rFonts w:ascii="Times New Roman" w:hAnsi="Times New Roman" w:cs="Times New Roman"/>
                <w:noProof/>
                <w:color w:val="auto"/>
                <w:sz w:val="24"/>
                <w:szCs w:val="24"/>
              </w:rPr>
              <w:t>Latar Belakang</w:t>
            </w:r>
            <w:r w:rsidR="00E2768E" w:rsidRPr="005C38EA">
              <w:rPr>
                <w:rFonts w:ascii="Times New Roman" w:hAnsi="Times New Roman" w:cs="Times New Roman"/>
                <w:noProof/>
                <w:webHidden/>
                <w:sz w:val="24"/>
                <w:szCs w:val="24"/>
              </w:rPr>
              <w:tab/>
            </w:r>
            <w:r w:rsidR="00E2768E" w:rsidRPr="005C38EA">
              <w:rPr>
                <w:rFonts w:ascii="Times New Roman" w:hAnsi="Times New Roman" w:cs="Times New Roman"/>
                <w:noProof/>
                <w:webHidden/>
                <w:sz w:val="24"/>
                <w:szCs w:val="24"/>
              </w:rPr>
              <w:fldChar w:fldCharType="begin"/>
            </w:r>
            <w:r w:rsidR="00E2768E" w:rsidRPr="005C38EA">
              <w:rPr>
                <w:rFonts w:ascii="Times New Roman" w:hAnsi="Times New Roman" w:cs="Times New Roman"/>
                <w:noProof/>
                <w:webHidden/>
                <w:sz w:val="24"/>
                <w:szCs w:val="24"/>
              </w:rPr>
              <w:instrText xml:space="preserve"> PAGEREF _Toc168990953 \h </w:instrText>
            </w:r>
            <w:r w:rsidR="00E2768E" w:rsidRPr="005C38EA">
              <w:rPr>
                <w:rFonts w:ascii="Times New Roman" w:hAnsi="Times New Roman" w:cs="Times New Roman"/>
                <w:noProof/>
                <w:webHidden/>
                <w:sz w:val="24"/>
                <w:szCs w:val="24"/>
              </w:rPr>
            </w:r>
            <w:r w:rsidR="00E2768E" w:rsidRPr="005C38EA">
              <w:rPr>
                <w:rFonts w:ascii="Times New Roman" w:hAnsi="Times New Roman" w:cs="Times New Roman"/>
                <w:noProof/>
                <w:webHidden/>
                <w:sz w:val="24"/>
                <w:szCs w:val="24"/>
              </w:rPr>
              <w:fldChar w:fldCharType="separate"/>
            </w:r>
            <w:r w:rsidR="008B7368">
              <w:rPr>
                <w:rFonts w:ascii="Times New Roman" w:hAnsi="Times New Roman" w:cs="Times New Roman"/>
                <w:noProof/>
                <w:webHidden/>
                <w:sz w:val="24"/>
                <w:szCs w:val="24"/>
              </w:rPr>
              <w:t>1</w:t>
            </w:r>
            <w:r w:rsidR="00E2768E" w:rsidRPr="005C38EA">
              <w:rPr>
                <w:rFonts w:ascii="Times New Roman" w:hAnsi="Times New Roman" w:cs="Times New Roman"/>
                <w:noProof/>
                <w:webHidden/>
                <w:sz w:val="24"/>
                <w:szCs w:val="24"/>
              </w:rPr>
              <w:fldChar w:fldCharType="end"/>
            </w:r>
          </w:hyperlink>
        </w:p>
        <w:p w14:paraId="6B45E9B4" w14:textId="75BD1328" w:rsidR="00E2768E" w:rsidRPr="005C38EA" w:rsidRDefault="00C1120D" w:rsidP="005C38EA">
          <w:pPr>
            <w:pStyle w:val="TOC2"/>
            <w:tabs>
              <w:tab w:val="left" w:pos="660"/>
              <w:tab w:val="right" w:leader="dot" w:pos="7927"/>
            </w:tabs>
            <w:spacing w:line="276" w:lineRule="auto"/>
            <w:rPr>
              <w:rFonts w:ascii="Times New Roman" w:eastAsiaTheme="minorEastAsia" w:hAnsi="Times New Roman" w:cs="Times New Roman"/>
              <w:noProof/>
              <w:sz w:val="24"/>
              <w:szCs w:val="24"/>
            </w:rPr>
          </w:pPr>
          <w:hyperlink w:anchor="_Toc168990954" w:history="1">
            <w:r w:rsidR="00E2768E" w:rsidRPr="005C38EA">
              <w:rPr>
                <w:rStyle w:val="Hyperlink"/>
                <w:rFonts w:ascii="Times New Roman" w:hAnsi="Times New Roman" w:cs="Times New Roman"/>
                <w:noProof/>
                <w:color w:val="auto"/>
                <w:sz w:val="24"/>
                <w:szCs w:val="24"/>
              </w:rPr>
              <w:t>B.</w:t>
            </w:r>
            <w:r w:rsidR="00E2768E" w:rsidRPr="005C38EA">
              <w:rPr>
                <w:rFonts w:ascii="Times New Roman" w:eastAsiaTheme="minorEastAsia" w:hAnsi="Times New Roman" w:cs="Times New Roman"/>
                <w:noProof/>
                <w:sz w:val="24"/>
                <w:szCs w:val="24"/>
              </w:rPr>
              <w:tab/>
            </w:r>
            <w:r w:rsidR="00E2768E" w:rsidRPr="005C38EA">
              <w:rPr>
                <w:rStyle w:val="Hyperlink"/>
                <w:rFonts w:ascii="Times New Roman" w:hAnsi="Times New Roman" w:cs="Times New Roman"/>
                <w:noProof/>
                <w:color w:val="auto"/>
                <w:sz w:val="24"/>
                <w:szCs w:val="24"/>
              </w:rPr>
              <w:t>Rumusan Masalah</w:t>
            </w:r>
            <w:r w:rsidR="00E2768E" w:rsidRPr="005C38EA">
              <w:rPr>
                <w:rFonts w:ascii="Times New Roman" w:hAnsi="Times New Roman" w:cs="Times New Roman"/>
                <w:noProof/>
                <w:webHidden/>
                <w:sz w:val="24"/>
                <w:szCs w:val="24"/>
              </w:rPr>
              <w:tab/>
            </w:r>
            <w:r w:rsidR="00E2768E" w:rsidRPr="005C38EA">
              <w:rPr>
                <w:rFonts w:ascii="Times New Roman" w:hAnsi="Times New Roman" w:cs="Times New Roman"/>
                <w:noProof/>
                <w:webHidden/>
                <w:sz w:val="24"/>
                <w:szCs w:val="24"/>
              </w:rPr>
              <w:fldChar w:fldCharType="begin"/>
            </w:r>
            <w:r w:rsidR="00E2768E" w:rsidRPr="005C38EA">
              <w:rPr>
                <w:rFonts w:ascii="Times New Roman" w:hAnsi="Times New Roman" w:cs="Times New Roman"/>
                <w:noProof/>
                <w:webHidden/>
                <w:sz w:val="24"/>
                <w:szCs w:val="24"/>
              </w:rPr>
              <w:instrText xml:space="preserve"> PAGEREF _Toc168990954 \h </w:instrText>
            </w:r>
            <w:r w:rsidR="00E2768E" w:rsidRPr="005C38EA">
              <w:rPr>
                <w:rFonts w:ascii="Times New Roman" w:hAnsi="Times New Roman" w:cs="Times New Roman"/>
                <w:noProof/>
                <w:webHidden/>
                <w:sz w:val="24"/>
                <w:szCs w:val="24"/>
              </w:rPr>
            </w:r>
            <w:r w:rsidR="00E2768E" w:rsidRPr="005C38EA">
              <w:rPr>
                <w:rFonts w:ascii="Times New Roman" w:hAnsi="Times New Roman" w:cs="Times New Roman"/>
                <w:noProof/>
                <w:webHidden/>
                <w:sz w:val="24"/>
                <w:szCs w:val="24"/>
              </w:rPr>
              <w:fldChar w:fldCharType="separate"/>
            </w:r>
            <w:r w:rsidR="008B7368">
              <w:rPr>
                <w:rFonts w:ascii="Times New Roman" w:hAnsi="Times New Roman" w:cs="Times New Roman"/>
                <w:noProof/>
                <w:webHidden/>
                <w:sz w:val="24"/>
                <w:szCs w:val="24"/>
              </w:rPr>
              <w:t>6</w:t>
            </w:r>
            <w:r w:rsidR="00E2768E" w:rsidRPr="005C38EA">
              <w:rPr>
                <w:rFonts w:ascii="Times New Roman" w:hAnsi="Times New Roman" w:cs="Times New Roman"/>
                <w:noProof/>
                <w:webHidden/>
                <w:sz w:val="24"/>
                <w:szCs w:val="24"/>
              </w:rPr>
              <w:fldChar w:fldCharType="end"/>
            </w:r>
          </w:hyperlink>
        </w:p>
        <w:p w14:paraId="74238AA9" w14:textId="7943C359" w:rsidR="00E2768E" w:rsidRPr="005C38EA" w:rsidRDefault="00C1120D" w:rsidP="005C38EA">
          <w:pPr>
            <w:pStyle w:val="TOC2"/>
            <w:tabs>
              <w:tab w:val="left" w:pos="660"/>
              <w:tab w:val="right" w:leader="dot" w:pos="7927"/>
            </w:tabs>
            <w:spacing w:line="276" w:lineRule="auto"/>
            <w:rPr>
              <w:rFonts w:ascii="Times New Roman" w:eastAsiaTheme="minorEastAsia" w:hAnsi="Times New Roman" w:cs="Times New Roman"/>
              <w:noProof/>
              <w:sz w:val="24"/>
              <w:szCs w:val="24"/>
            </w:rPr>
          </w:pPr>
          <w:hyperlink w:anchor="_Toc168990955" w:history="1">
            <w:r w:rsidR="00E2768E" w:rsidRPr="005C38EA">
              <w:rPr>
                <w:rStyle w:val="Hyperlink"/>
                <w:rFonts w:ascii="Times New Roman" w:hAnsi="Times New Roman" w:cs="Times New Roman"/>
                <w:noProof/>
                <w:color w:val="auto"/>
                <w:sz w:val="24"/>
                <w:szCs w:val="24"/>
              </w:rPr>
              <w:t>C.</w:t>
            </w:r>
            <w:r w:rsidR="00E2768E" w:rsidRPr="005C38EA">
              <w:rPr>
                <w:rFonts w:ascii="Times New Roman" w:eastAsiaTheme="minorEastAsia" w:hAnsi="Times New Roman" w:cs="Times New Roman"/>
                <w:noProof/>
                <w:sz w:val="24"/>
                <w:szCs w:val="24"/>
              </w:rPr>
              <w:tab/>
            </w:r>
            <w:r w:rsidR="00E2768E" w:rsidRPr="005C38EA">
              <w:rPr>
                <w:rStyle w:val="Hyperlink"/>
                <w:rFonts w:ascii="Times New Roman" w:hAnsi="Times New Roman" w:cs="Times New Roman"/>
                <w:noProof/>
                <w:color w:val="auto"/>
                <w:sz w:val="24"/>
                <w:szCs w:val="24"/>
              </w:rPr>
              <w:t>Tujuan Penelitian</w:t>
            </w:r>
            <w:r w:rsidR="00E2768E" w:rsidRPr="005C38EA">
              <w:rPr>
                <w:rFonts w:ascii="Times New Roman" w:hAnsi="Times New Roman" w:cs="Times New Roman"/>
                <w:noProof/>
                <w:webHidden/>
                <w:sz w:val="24"/>
                <w:szCs w:val="24"/>
              </w:rPr>
              <w:tab/>
            </w:r>
            <w:r w:rsidR="00E2768E" w:rsidRPr="005C38EA">
              <w:rPr>
                <w:rFonts w:ascii="Times New Roman" w:hAnsi="Times New Roman" w:cs="Times New Roman"/>
                <w:noProof/>
                <w:webHidden/>
                <w:sz w:val="24"/>
                <w:szCs w:val="24"/>
              </w:rPr>
              <w:fldChar w:fldCharType="begin"/>
            </w:r>
            <w:r w:rsidR="00E2768E" w:rsidRPr="005C38EA">
              <w:rPr>
                <w:rFonts w:ascii="Times New Roman" w:hAnsi="Times New Roman" w:cs="Times New Roman"/>
                <w:noProof/>
                <w:webHidden/>
                <w:sz w:val="24"/>
                <w:szCs w:val="24"/>
              </w:rPr>
              <w:instrText xml:space="preserve"> PAGEREF _Toc168990955 \h </w:instrText>
            </w:r>
            <w:r w:rsidR="00E2768E" w:rsidRPr="005C38EA">
              <w:rPr>
                <w:rFonts w:ascii="Times New Roman" w:hAnsi="Times New Roman" w:cs="Times New Roman"/>
                <w:noProof/>
                <w:webHidden/>
                <w:sz w:val="24"/>
                <w:szCs w:val="24"/>
              </w:rPr>
            </w:r>
            <w:r w:rsidR="00E2768E" w:rsidRPr="005C38EA">
              <w:rPr>
                <w:rFonts w:ascii="Times New Roman" w:hAnsi="Times New Roman" w:cs="Times New Roman"/>
                <w:noProof/>
                <w:webHidden/>
                <w:sz w:val="24"/>
                <w:szCs w:val="24"/>
              </w:rPr>
              <w:fldChar w:fldCharType="separate"/>
            </w:r>
            <w:r w:rsidR="008B7368">
              <w:rPr>
                <w:rFonts w:ascii="Times New Roman" w:hAnsi="Times New Roman" w:cs="Times New Roman"/>
                <w:noProof/>
                <w:webHidden/>
                <w:sz w:val="24"/>
                <w:szCs w:val="24"/>
              </w:rPr>
              <w:t>6</w:t>
            </w:r>
            <w:r w:rsidR="00E2768E" w:rsidRPr="005C38EA">
              <w:rPr>
                <w:rFonts w:ascii="Times New Roman" w:hAnsi="Times New Roman" w:cs="Times New Roman"/>
                <w:noProof/>
                <w:webHidden/>
                <w:sz w:val="24"/>
                <w:szCs w:val="24"/>
              </w:rPr>
              <w:fldChar w:fldCharType="end"/>
            </w:r>
          </w:hyperlink>
        </w:p>
        <w:p w14:paraId="128B615F" w14:textId="1434CE74" w:rsidR="00E2768E" w:rsidRPr="005C38EA" w:rsidRDefault="00C1120D" w:rsidP="005C38EA">
          <w:pPr>
            <w:pStyle w:val="TOC2"/>
            <w:tabs>
              <w:tab w:val="left" w:pos="660"/>
              <w:tab w:val="right" w:leader="dot" w:pos="7927"/>
            </w:tabs>
            <w:spacing w:line="276" w:lineRule="auto"/>
            <w:rPr>
              <w:rFonts w:ascii="Times New Roman" w:eastAsiaTheme="minorEastAsia" w:hAnsi="Times New Roman" w:cs="Times New Roman"/>
              <w:noProof/>
              <w:sz w:val="24"/>
              <w:szCs w:val="24"/>
            </w:rPr>
          </w:pPr>
          <w:hyperlink w:anchor="_Toc168990956" w:history="1">
            <w:r w:rsidR="00E2768E" w:rsidRPr="005C38EA">
              <w:rPr>
                <w:rStyle w:val="Hyperlink"/>
                <w:rFonts w:ascii="Times New Roman" w:hAnsi="Times New Roman" w:cs="Times New Roman"/>
                <w:noProof/>
                <w:color w:val="auto"/>
                <w:sz w:val="24"/>
                <w:szCs w:val="24"/>
              </w:rPr>
              <w:t>D.</w:t>
            </w:r>
            <w:r w:rsidR="00E2768E" w:rsidRPr="005C38EA">
              <w:rPr>
                <w:rFonts w:ascii="Times New Roman" w:eastAsiaTheme="minorEastAsia" w:hAnsi="Times New Roman" w:cs="Times New Roman"/>
                <w:noProof/>
                <w:sz w:val="24"/>
                <w:szCs w:val="24"/>
              </w:rPr>
              <w:tab/>
            </w:r>
            <w:r w:rsidR="00E2768E" w:rsidRPr="005C38EA">
              <w:rPr>
                <w:rStyle w:val="Hyperlink"/>
                <w:rFonts w:ascii="Times New Roman" w:hAnsi="Times New Roman" w:cs="Times New Roman"/>
                <w:noProof/>
                <w:color w:val="auto"/>
                <w:sz w:val="24"/>
                <w:szCs w:val="24"/>
              </w:rPr>
              <w:t>Manfaat Penelitian</w:t>
            </w:r>
            <w:r w:rsidR="00E2768E" w:rsidRPr="005C38EA">
              <w:rPr>
                <w:rFonts w:ascii="Times New Roman" w:hAnsi="Times New Roman" w:cs="Times New Roman"/>
                <w:noProof/>
                <w:webHidden/>
                <w:sz w:val="24"/>
                <w:szCs w:val="24"/>
              </w:rPr>
              <w:tab/>
            </w:r>
            <w:r w:rsidR="00E2768E" w:rsidRPr="005C38EA">
              <w:rPr>
                <w:rFonts w:ascii="Times New Roman" w:hAnsi="Times New Roman" w:cs="Times New Roman"/>
                <w:noProof/>
                <w:webHidden/>
                <w:sz w:val="24"/>
                <w:szCs w:val="24"/>
              </w:rPr>
              <w:fldChar w:fldCharType="begin"/>
            </w:r>
            <w:r w:rsidR="00E2768E" w:rsidRPr="005C38EA">
              <w:rPr>
                <w:rFonts w:ascii="Times New Roman" w:hAnsi="Times New Roman" w:cs="Times New Roman"/>
                <w:noProof/>
                <w:webHidden/>
                <w:sz w:val="24"/>
                <w:szCs w:val="24"/>
              </w:rPr>
              <w:instrText xml:space="preserve"> PAGEREF _Toc168990956 \h </w:instrText>
            </w:r>
            <w:r w:rsidR="00E2768E" w:rsidRPr="005C38EA">
              <w:rPr>
                <w:rFonts w:ascii="Times New Roman" w:hAnsi="Times New Roman" w:cs="Times New Roman"/>
                <w:noProof/>
                <w:webHidden/>
                <w:sz w:val="24"/>
                <w:szCs w:val="24"/>
              </w:rPr>
            </w:r>
            <w:r w:rsidR="00E2768E" w:rsidRPr="005C38EA">
              <w:rPr>
                <w:rFonts w:ascii="Times New Roman" w:hAnsi="Times New Roman" w:cs="Times New Roman"/>
                <w:noProof/>
                <w:webHidden/>
                <w:sz w:val="24"/>
                <w:szCs w:val="24"/>
              </w:rPr>
              <w:fldChar w:fldCharType="separate"/>
            </w:r>
            <w:r w:rsidR="008B7368">
              <w:rPr>
                <w:rFonts w:ascii="Times New Roman" w:hAnsi="Times New Roman" w:cs="Times New Roman"/>
                <w:noProof/>
                <w:webHidden/>
                <w:sz w:val="24"/>
                <w:szCs w:val="24"/>
              </w:rPr>
              <w:t>7</w:t>
            </w:r>
            <w:r w:rsidR="00E2768E" w:rsidRPr="005C38EA">
              <w:rPr>
                <w:rFonts w:ascii="Times New Roman" w:hAnsi="Times New Roman" w:cs="Times New Roman"/>
                <w:noProof/>
                <w:webHidden/>
                <w:sz w:val="24"/>
                <w:szCs w:val="24"/>
              </w:rPr>
              <w:fldChar w:fldCharType="end"/>
            </w:r>
          </w:hyperlink>
        </w:p>
        <w:p w14:paraId="08232340" w14:textId="79E0E55E" w:rsidR="00E2768E" w:rsidRPr="005C38EA" w:rsidRDefault="00C1120D" w:rsidP="005C38EA">
          <w:pPr>
            <w:pStyle w:val="TOC1"/>
            <w:spacing w:line="276" w:lineRule="auto"/>
            <w:rPr>
              <w:rFonts w:eastAsiaTheme="minorEastAsia"/>
            </w:rPr>
          </w:pPr>
          <w:hyperlink w:anchor="_Toc168990957" w:history="1">
            <w:r w:rsidR="00E2768E" w:rsidRPr="005C38EA">
              <w:rPr>
                <w:rStyle w:val="Hyperlink"/>
                <w:color w:val="auto"/>
              </w:rPr>
              <w:t>BAB II</w:t>
            </w:r>
            <w:r w:rsidR="00E2768E" w:rsidRPr="005C38EA">
              <w:rPr>
                <w:webHidden/>
              </w:rPr>
              <w:tab/>
            </w:r>
            <w:r w:rsidR="00E2768E" w:rsidRPr="005C38EA">
              <w:rPr>
                <w:webHidden/>
              </w:rPr>
              <w:fldChar w:fldCharType="begin"/>
            </w:r>
            <w:r w:rsidR="00E2768E" w:rsidRPr="005C38EA">
              <w:rPr>
                <w:webHidden/>
              </w:rPr>
              <w:instrText xml:space="preserve"> PAGEREF _Toc168990957 \h </w:instrText>
            </w:r>
            <w:r w:rsidR="00E2768E" w:rsidRPr="005C38EA">
              <w:rPr>
                <w:webHidden/>
              </w:rPr>
            </w:r>
            <w:r w:rsidR="00E2768E" w:rsidRPr="005C38EA">
              <w:rPr>
                <w:webHidden/>
              </w:rPr>
              <w:fldChar w:fldCharType="separate"/>
            </w:r>
            <w:r w:rsidR="008B7368">
              <w:rPr>
                <w:webHidden/>
              </w:rPr>
              <w:t>8</w:t>
            </w:r>
            <w:r w:rsidR="00E2768E" w:rsidRPr="005C38EA">
              <w:rPr>
                <w:webHidden/>
              </w:rPr>
              <w:fldChar w:fldCharType="end"/>
            </w:r>
          </w:hyperlink>
        </w:p>
        <w:p w14:paraId="470C0865" w14:textId="0BCF1C6B" w:rsidR="00E2768E" w:rsidRPr="005C38EA" w:rsidRDefault="00C1120D" w:rsidP="005C38EA">
          <w:pPr>
            <w:pStyle w:val="TOC1"/>
            <w:spacing w:line="276" w:lineRule="auto"/>
            <w:rPr>
              <w:rFonts w:eastAsiaTheme="minorEastAsia"/>
            </w:rPr>
          </w:pPr>
          <w:hyperlink w:anchor="_Toc168990958" w:history="1">
            <w:r w:rsidR="00E2768E" w:rsidRPr="005C38EA">
              <w:rPr>
                <w:rStyle w:val="Hyperlink"/>
                <w:color w:val="auto"/>
              </w:rPr>
              <w:t>LANDASAN TEORI DAN TINJAUAN PUSTAKA</w:t>
            </w:r>
            <w:r w:rsidR="00E2768E" w:rsidRPr="005C38EA">
              <w:rPr>
                <w:webHidden/>
              </w:rPr>
              <w:tab/>
            </w:r>
            <w:r w:rsidR="00E2768E" w:rsidRPr="005C38EA">
              <w:rPr>
                <w:webHidden/>
              </w:rPr>
              <w:fldChar w:fldCharType="begin"/>
            </w:r>
            <w:r w:rsidR="00E2768E" w:rsidRPr="005C38EA">
              <w:rPr>
                <w:webHidden/>
              </w:rPr>
              <w:instrText xml:space="preserve"> PAGEREF _Toc168990958 \h </w:instrText>
            </w:r>
            <w:r w:rsidR="00E2768E" w:rsidRPr="005C38EA">
              <w:rPr>
                <w:webHidden/>
              </w:rPr>
            </w:r>
            <w:r w:rsidR="00E2768E" w:rsidRPr="005C38EA">
              <w:rPr>
                <w:webHidden/>
              </w:rPr>
              <w:fldChar w:fldCharType="separate"/>
            </w:r>
            <w:r w:rsidR="008B7368">
              <w:rPr>
                <w:webHidden/>
              </w:rPr>
              <w:t>8</w:t>
            </w:r>
            <w:r w:rsidR="00E2768E" w:rsidRPr="005C38EA">
              <w:rPr>
                <w:webHidden/>
              </w:rPr>
              <w:fldChar w:fldCharType="end"/>
            </w:r>
          </w:hyperlink>
        </w:p>
        <w:p w14:paraId="33AAE2BC" w14:textId="4A4E0968" w:rsidR="00E2768E" w:rsidRPr="005C38EA" w:rsidRDefault="00C1120D" w:rsidP="005C38EA">
          <w:pPr>
            <w:pStyle w:val="TOC2"/>
            <w:tabs>
              <w:tab w:val="left" w:pos="660"/>
              <w:tab w:val="right" w:leader="dot" w:pos="7927"/>
            </w:tabs>
            <w:spacing w:line="276" w:lineRule="auto"/>
            <w:rPr>
              <w:rFonts w:ascii="Times New Roman" w:eastAsiaTheme="minorEastAsia" w:hAnsi="Times New Roman" w:cs="Times New Roman"/>
              <w:noProof/>
              <w:sz w:val="24"/>
              <w:szCs w:val="24"/>
            </w:rPr>
          </w:pPr>
          <w:hyperlink w:anchor="_Toc168990959" w:history="1">
            <w:r w:rsidR="00E2768E" w:rsidRPr="005C38EA">
              <w:rPr>
                <w:rStyle w:val="Hyperlink"/>
                <w:rFonts w:ascii="Times New Roman" w:hAnsi="Times New Roman" w:cs="Times New Roman"/>
                <w:noProof/>
                <w:color w:val="auto"/>
                <w:sz w:val="24"/>
                <w:szCs w:val="24"/>
              </w:rPr>
              <w:t>A.</w:t>
            </w:r>
            <w:r w:rsidR="00E2768E" w:rsidRPr="005C38EA">
              <w:rPr>
                <w:rFonts w:ascii="Times New Roman" w:eastAsiaTheme="minorEastAsia" w:hAnsi="Times New Roman" w:cs="Times New Roman"/>
                <w:noProof/>
                <w:sz w:val="24"/>
                <w:szCs w:val="24"/>
              </w:rPr>
              <w:tab/>
            </w:r>
            <w:r w:rsidR="00E2768E" w:rsidRPr="005C38EA">
              <w:rPr>
                <w:rStyle w:val="Hyperlink"/>
                <w:rFonts w:ascii="Times New Roman" w:hAnsi="Times New Roman" w:cs="Times New Roman"/>
                <w:noProof/>
                <w:color w:val="auto"/>
                <w:sz w:val="24"/>
                <w:szCs w:val="24"/>
              </w:rPr>
              <w:t>Landasan Teori</w:t>
            </w:r>
            <w:r w:rsidR="00E2768E" w:rsidRPr="005C38EA">
              <w:rPr>
                <w:rFonts w:ascii="Times New Roman" w:hAnsi="Times New Roman" w:cs="Times New Roman"/>
                <w:noProof/>
                <w:webHidden/>
                <w:sz w:val="24"/>
                <w:szCs w:val="24"/>
              </w:rPr>
              <w:tab/>
            </w:r>
            <w:r w:rsidR="00E2768E" w:rsidRPr="005C38EA">
              <w:rPr>
                <w:rFonts w:ascii="Times New Roman" w:hAnsi="Times New Roman" w:cs="Times New Roman"/>
                <w:noProof/>
                <w:webHidden/>
                <w:sz w:val="24"/>
                <w:szCs w:val="24"/>
              </w:rPr>
              <w:fldChar w:fldCharType="begin"/>
            </w:r>
            <w:r w:rsidR="00E2768E" w:rsidRPr="005C38EA">
              <w:rPr>
                <w:rFonts w:ascii="Times New Roman" w:hAnsi="Times New Roman" w:cs="Times New Roman"/>
                <w:noProof/>
                <w:webHidden/>
                <w:sz w:val="24"/>
                <w:szCs w:val="24"/>
              </w:rPr>
              <w:instrText xml:space="preserve"> PAGEREF _Toc168990959 \h </w:instrText>
            </w:r>
            <w:r w:rsidR="00E2768E" w:rsidRPr="005C38EA">
              <w:rPr>
                <w:rFonts w:ascii="Times New Roman" w:hAnsi="Times New Roman" w:cs="Times New Roman"/>
                <w:noProof/>
                <w:webHidden/>
                <w:sz w:val="24"/>
                <w:szCs w:val="24"/>
              </w:rPr>
            </w:r>
            <w:r w:rsidR="00E2768E" w:rsidRPr="005C38EA">
              <w:rPr>
                <w:rFonts w:ascii="Times New Roman" w:hAnsi="Times New Roman" w:cs="Times New Roman"/>
                <w:noProof/>
                <w:webHidden/>
                <w:sz w:val="24"/>
                <w:szCs w:val="24"/>
              </w:rPr>
              <w:fldChar w:fldCharType="separate"/>
            </w:r>
            <w:r w:rsidR="008B7368">
              <w:rPr>
                <w:rFonts w:ascii="Times New Roman" w:hAnsi="Times New Roman" w:cs="Times New Roman"/>
                <w:noProof/>
                <w:webHidden/>
                <w:sz w:val="24"/>
                <w:szCs w:val="24"/>
              </w:rPr>
              <w:t>8</w:t>
            </w:r>
            <w:r w:rsidR="00E2768E" w:rsidRPr="005C38EA">
              <w:rPr>
                <w:rFonts w:ascii="Times New Roman" w:hAnsi="Times New Roman" w:cs="Times New Roman"/>
                <w:noProof/>
                <w:webHidden/>
                <w:sz w:val="24"/>
                <w:szCs w:val="24"/>
              </w:rPr>
              <w:fldChar w:fldCharType="end"/>
            </w:r>
          </w:hyperlink>
        </w:p>
        <w:p w14:paraId="3DC90A2F" w14:textId="5ACB47AE" w:rsidR="00E2768E" w:rsidRPr="005C38EA" w:rsidRDefault="00C1120D" w:rsidP="005C38EA">
          <w:pPr>
            <w:pStyle w:val="TOC2"/>
            <w:tabs>
              <w:tab w:val="left" w:pos="660"/>
              <w:tab w:val="right" w:leader="dot" w:pos="7927"/>
            </w:tabs>
            <w:spacing w:line="276" w:lineRule="auto"/>
            <w:rPr>
              <w:rFonts w:ascii="Times New Roman" w:eastAsiaTheme="minorEastAsia" w:hAnsi="Times New Roman" w:cs="Times New Roman"/>
              <w:noProof/>
              <w:sz w:val="24"/>
              <w:szCs w:val="24"/>
            </w:rPr>
          </w:pPr>
          <w:hyperlink w:anchor="_Toc168990960" w:history="1">
            <w:r w:rsidR="00E2768E" w:rsidRPr="005C38EA">
              <w:rPr>
                <w:rStyle w:val="Hyperlink"/>
                <w:rFonts w:ascii="Times New Roman" w:hAnsi="Times New Roman" w:cs="Times New Roman"/>
                <w:noProof/>
                <w:color w:val="auto"/>
                <w:sz w:val="24"/>
                <w:szCs w:val="24"/>
              </w:rPr>
              <w:t>B.</w:t>
            </w:r>
            <w:r w:rsidR="00E2768E" w:rsidRPr="005C38EA">
              <w:rPr>
                <w:rFonts w:ascii="Times New Roman" w:eastAsiaTheme="minorEastAsia" w:hAnsi="Times New Roman" w:cs="Times New Roman"/>
                <w:noProof/>
                <w:sz w:val="24"/>
                <w:szCs w:val="24"/>
              </w:rPr>
              <w:tab/>
            </w:r>
            <w:r w:rsidR="00E2768E" w:rsidRPr="005C38EA">
              <w:rPr>
                <w:rStyle w:val="Hyperlink"/>
                <w:rFonts w:ascii="Times New Roman" w:hAnsi="Times New Roman" w:cs="Times New Roman"/>
                <w:noProof/>
                <w:color w:val="auto"/>
                <w:sz w:val="24"/>
                <w:szCs w:val="24"/>
              </w:rPr>
              <w:t>Penelitian Terdahulu</w:t>
            </w:r>
            <w:r w:rsidR="00E2768E" w:rsidRPr="005C38EA">
              <w:rPr>
                <w:rFonts w:ascii="Times New Roman" w:hAnsi="Times New Roman" w:cs="Times New Roman"/>
                <w:noProof/>
                <w:webHidden/>
                <w:sz w:val="24"/>
                <w:szCs w:val="24"/>
              </w:rPr>
              <w:tab/>
            </w:r>
            <w:r w:rsidR="00E2768E" w:rsidRPr="005C38EA">
              <w:rPr>
                <w:rFonts w:ascii="Times New Roman" w:hAnsi="Times New Roman" w:cs="Times New Roman"/>
                <w:noProof/>
                <w:webHidden/>
                <w:sz w:val="24"/>
                <w:szCs w:val="24"/>
              </w:rPr>
              <w:fldChar w:fldCharType="begin"/>
            </w:r>
            <w:r w:rsidR="00E2768E" w:rsidRPr="005C38EA">
              <w:rPr>
                <w:rFonts w:ascii="Times New Roman" w:hAnsi="Times New Roman" w:cs="Times New Roman"/>
                <w:noProof/>
                <w:webHidden/>
                <w:sz w:val="24"/>
                <w:szCs w:val="24"/>
              </w:rPr>
              <w:instrText xml:space="preserve"> PAGEREF _Toc168990960 \h </w:instrText>
            </w:r>
            <w:r w:rsidR="00E2768E" w:rsidRPr="005C38EA">
              <w:rPr>
                <w:rFonts w:ascii="Times New Roman" w:hAnsi="Times New Roman" w:cs="Times New Roman"/>
                <w:noProof/>
                <w:webHidden/>
                <w:sz w:val="24"/>
                <w:szCs w:val="24"/>
              </w:rPr>
            </w:r>
            <w:r w:rsidR="00E2768E" w:rsidRPr="005C38EA">
              <w:rPr>
                <w:rFonts w:ascii="Times New Roman" w:hAnsi="Times New Roman" w:cs="Times New Roman"/>
                <w:noProof/>
                <w:webHidden/>
                <w:sz w:val="24"/>
                <w:szCs w:val="24"/>
              </w:rPr>
              <w:fldChar w:fldCharType="separate"/>
            </w:r>
            <w:r w:rsidR="008B7368">
              <w:rPr>
                <w:rFonts w:ascii="Times New Roman" w:hAnsi="Times New Roman" w:cs="Times New Roman"/>
                <w:noProof/>
                <w:webHidden/>
                <w:sz w:val="24"/>
                <w:szCs w:val="24"/>
              </w:rPr>
              <w:t>20</w:t>
            </w:r>
            <w:r w:rsidR="00E2768E" w:rsidRPr="005C38EA">
              <w:rPr>
                <w:rFonts w:ascii="Times New Roman" w:hAnsi="Times New Roman" w:cs="Times New Roman"/>
                <w:noProof/>
                <w:webHidden/>
                <w:sz w:val="24"/>
                <w:szCs w:val="24"/>
              </w:rPr>
              <w:fldChar w:fldCharType="end"/>
            </w:r>
          </w:hyperlink>
        </w:p>
        <w:p w14:paraId="64987647" w14:textId="151EBFA1" w:rsidR="00E2768E" w:rsidRPr="005C38EA" w:rsidRDefault="00C1120D" w:rsidP="005C38EA">
          <w:pPr>
            <w:pStyle w:val="TOC2"/>
            <w:tabs>
              <w:tab w:val="left" w:pos="660"/>
              <w:tab w:val="right" w:leader="dot" w:pos="7927"/>
            </w:tabs>
            <w:spacing w:line="276" w:lineRule="auto"/>
            <w:rPr>
              <w:rFonts w:ascii="Times New Roman" w:eastAsiaTheme="minorEastAsia" w:hAnsi="Times New Roman" w:cs="Times New Roman"/>
              <w:noProof/>
              <w:sz w:val="24"/>
              <w:szCs w:val="24"/>
            </w:rPr>
          </w:pPr>
          <w:hyperlink w:anchor="_Toc168990961" w:history="1">
            <w:r w:rsidR="00E2768E" w:rsidRPr="005C38EA">
              <w:rPr>
                <w:rStyle w:val="Hyperlink"/>
                <w:rFonts w:ascii="Times New Roman" w:hAnsi="Times New Roman" w:cs="Times New Roman"/>
                <w:noProof/>
                <w:color w:val="auto"/>
                <w:sz w:val="24"/>
                <w:szCs w:val="24"/>
              </w:rPr>
              <w:t>C.</w:t>
            </w:r>
            <w:r w:rsidR="00E2768E" w:rsidRPr="005C38EA">
              <w:rPr>
                <w:rFonts w:ascii="Times New Roman" w:eastAsiaTheme="minorEastAsia" w:hAnsi="Times New Roman" w:cs="Times New Roman"/>
                <w:noProof/>
                <w:sz w:val="24"/>
                <w:szCs w:val="24"/>
              </w:rPr>
              <w:tab/>
            </w:r>
            <w:r w:rsidR="00E2768E" w:rsidRPr="005C38EA">
              <w:rPr>
                <w:rStyle w:val="Hyperlink"/>
                <w:rFonts w:ascii="Times New Roman" w:hAnsi="Times New Roman" w:cs="Times New Roman"/>
                <w:noProof/>
                <w:color w:val="auto"/>
                <w:sz w:val="24"/>
                <w:szCs w:val="24"/>
              </w:rPr>
              <w:t>Kerangka Pemikiran Konseptual</w:t>
            </w:r>
            <w:r w:rsidR="00E2768E" w:rsidRPr="005C38EA">
              <w:rPr>
                <w:rFonts w:ascii="Times New Roman" w:hAnsi="Times New Roman" w:cs="Times New Roman"/>
                <w:noProof/>
                <w:webHidden/>
                <w:sz w:val="24"/>
                <w:szCs w:val="24"/>
              </w:rPr>
              <w:tab/>
            </w:r>
            <w:r w:rsidR="00E2768E" w:rsidRPr="005C38EA">
              <w:rPr>
                <w:rFonts w:ascii="Times New Roman" w:hAnsi="Times New Roman" w:cs="Times New Roman"/>
                <w:noProof/>
                <w:webHidden/>
                <w:sz w:val="24"/>
                <w:szCs w:val="24"/>
              </w:rPr>
              <w:fldChar w:fldCharType="begin"/>
            </w:r>
            <w:r w:rsidR="00E2768E" w:rsidRPr="005C38EA">
              <w:rPr>
                <w:rFonts w:ascii="Times New Roman" w:hAnsi="Times New Roman" w:cs="Times New Roman"/>
                <w:noProof/>
                <w:webHidden/>
                <w:sz w:val="24"/>
                <w:szCs w:val="24"/>
              </w:rPr>
              <w:instrText xml:space="preserve"> PAGEREF _Toc168990961 \h </w:instrText>
            </w:r>
            <w:r w:rsidR="00E2768E" w:rsidRPr="005C38EA">
              <w:rPr>
                <w:rFonts w:ascii="Times New Roman" w:hAnsi="Times New Roman" w:cs="Times New Roman"/>
                <w:noProof/>
                <w:webHidden/>
                <w:sz w:val="24"/>
                <w:szCs w:val="24"/>
              </w:rPr>
            </w:r>
            <w:r w:rsidR="00E2768E" w:rsidRPr="005C38EA">
              <w:rPr>
                <w:rFonts w:ascii="Times New Roman" w:hAnsi="Times New Roman" w:cs="Times New Roman"/>
                <w:noProof/>
                <w:webHidden/>
                <w:sz w:val="24"/>
                <w:szCs w:val="24"/>
              </w:rPr>
              <w:fldChar w:fldCharType="separate"/>
            </w:r>
            <w:r w:rsidR="008B7368">
              <w:rPr>
                <w:rFonts w:ascii="Times New Roman" w:hAnsi="Times New Roman" w:cs="Times New Roman"/>
                <w:noProof/>
                <w:webHidden/>
                <w:sz w:val="24"/>
                <w:szCs w:val="24"/>
              </w:rPr>
              <w:t>33</w:t>
            </w:r>
            <w:r w:rsidR="00E2768E" w:rsidRPr="005C38EA">
              <w:rPr>
                <w:rFonts w:ascii="Times New Roman" w:hAnsi="Times New Roman" w:cs="Times New Roman"/>
                <w:noProof/>
                <w:webHidden/>
                <w:sz w:val="24"/>
                <w:szCs w:val="24"/>
              </w:rPr>
              <w:fldChar w:fldCharType="end"/>
            </w:r>
          </w:hyperlink>
        </w:p>
        <w:p w14:paraId="47FE6D64" w14:textId="3BEB26C9" w:rsidR="00E2768E" w:rsidRPr="005C38EA" w:rsidRDefault="00C1120D" w:rsidP="005C38EA">
          <w:pPr>
            <w:pStyle w:val="TOC2"/>
            <w:tabs>
              <w:tab w:val="left" w:pos="660"/>
              <w:tab w:val="right" w:leader="dot" w:pos="7927"/>
            </w:tabs>
            <w:spacing w:line="276" w:lineRule="auto"/>
            <w:rPr>
              <w:rFonts w:ascii="Times New Roman" w:eastAsiaTheme="minorEastAsia" w:hAnsi="Times New Roman" w:cs="Times New Roman"/>
              <w:noProof/>
              <w:sz w:val="24"/>
              <w:szCs w:val="24"/>
            </w:rPr>
          </w:pPr>
          <w:hyperlink w:anchor="_Toc168990962" w:history="1">
            <w:r w:rsidR="00E2768E" w:rsidRPr="005C38EA">
              <w:rPr>
                <w:rStyle w:val="Hyperlink"/>
                <w:rFonts w:ascii="Times New Roman" w:hAnsi="Times New Roman" w:cs="Times New Roman"/>
                <w:noProof/>
                <w:color w:val="auto"/>
                <w:sz w:val="24"/>
                <w:szCs w:val="24"/>
              </w:rPr>
              <w:t>D.</w:t>
            </w:r>
            <w:r w:rsidR="00E2768E" w:rsidRPr="005C38EA">
              <w:rPr>
                <w:rFonts w:ascii="Times New Roman" w:eastAsiaTheme="minorEastAsia" w:hAnsi="Times New Roman" w:cs="Times New Roman"/>
                <w:noProof/>
                <w:sz w:val="24"/>
                <w:szCs w:val="24"/>
              </w:rPr>
              <w:tab/>
            </w:r>
            <w:r w:rsidR="00E2768E" w:rsidRPr="005C38EA">
              <w:rPr>
                <w:rStyle w:val="Hyperlink"/>
                <w:rFonts w:ascii="Times New Roman" w:hAnsi="Times New Roman" w:cs="Times New Roman"/>
                <w:noProof/>
                <w:color w:val="auto"/>
                <w:sz w:val="24"/>
                <w:szCs w:val="24"/>
              </w:rPr>
              <w:t>Hipotesis</w:t>
            </w:r>
            <w:r w:rsidR="00E2768E" w:rsidRPr="005C38EA">
              <w:rPr>
                <w:rFonts w:ascii="Times New Roman" w:hAnsi="Times New Roman" w:cs="Times New Roman"/>
                <w:noProof/>
                <w:webHidden/>
                <w:sz w:val="24"/>
                <w:szCs w:val="24"/>
              </w:rPr>
              <w:tab/>
            </w:r>
            <w:r w:rsidR="00E2768E" w:rsidRPr="005C38EA">
              <w:rPr>
                <w:rFonts w:ascii="Times New Roman" w:hAnsi="Times New Roman" w:cs="Times New Roman"/>
                <w:noProof/>
                <w:webHidden/>
                <w:sz w:val="24"/>
                <w:szCs w:val="24"/>
              </w:rPr>
              <w:fldChar w:fldCharType="begin"/>
            </w:r>
            <w:r w:rsidR="00E2768E" w:rsidRPr="005C38EA">
              <w:rPr>
                <w:rFonts w:ascii="Times New Roman" w:hAnsi="Times New Roman" w:cs="Times New Roman"/>
                <w:noProof/>
                <w:webHidden/>
                <w:sz w:val="24"/>
                <w:szCs w:val="24"/>
              </w:rPr>
              <w:instrText xml:space="preserve"> PAGEREF _Toc168990962 \h </w:instrText>
            </w:r>
            <w:r w:rsidR="00E2768E" w:rsidRPr="005C38EA">
              <w:rPr>
                <w:rFonts w:ascii="Times New Roman" w:hAnsi="Times New Roman" w:cs="Times New Roman"/>
                <w:noProof/>
                <w:webHidden/>
                <w:sz w:val="24"/>
                <w:szCs w:val="24"/>
              </w:rPr>
            </w:r>
            <w:r w:rsidR="00E2768E" w:rsidRPr="005C38EA">
              <w:rPr>
                <w:rFonts w:ascii="Times New Roman" w:hAnsi="Times New Roman" w:cs="Times New Roman"/>
                <w:noProof/>
                <w:webHidden/>
                <w:sz w:val="24"/>
                <w:szCs w:val="24"/>
              </w:rPr>
              <w:fldChar w:fldCharType="separate"/>
            </w:r>
            <w:r w:rsidR="008B7368">
              <w:rPr>
                <w:rFonts w:ascii="Times New Roman" w:hAnsi="Times New Roman" w:cs="Times New Roman"/>
                <w:noProof/>
                <w:webHidden/>
                <w:sz w:val="24"/>
                <w:szCs w:val="24"/>
              </w:rPr>
              <w:t>38</w:t>
            </w:r>
            <w:r w:rsidR="00E2768E" w:rsidRPr="005C38EA">
              <w:rPr>
                <w:rFonts w:ascii="Times New Roman" w:hAnsi="Times New Roman" w:cs="Times New Roman"/>
                <w:noProof/>
                <w:webHidden/>
                <w:sz w:val="24"/>
                <w:szCs w:val="24"/>
              </w:rPr>
              <w:fldChar w:fldCharType="end"/>
            </w:r>
          </w:hyperlink>
        </w:p>
        <w:p w14:paraId="06B768E1" w14:textId="5ADE5C61" w:rsidR="00E2768E" w:rsidRPr="005C38EA" w:rsidRDefault="00C1120D" w:rsidP="005C38EA">
          <w:pPr>
            <w:pStyle w:val="TOC1"/>
            <w:spacing w:line="276" w:lineRule="auto"/>
            <w:rPr>
              <w:rFonts w:eastAsiaTheme="minorEastAsia"/>
            </w:rPr>
          </w:pPr>
          <w:hyperlink w:anchor="_Toc168990963" w:history="1">
            <w:r w:rsidR="00E2768E" w:rsidRPr="005C38EA">
              <w:rPr>
                <w:rStyle w:val="Hyperlink"/>
                <w:color w:val="auto"/>
              </w:rPr>
              <w:t>BAB III</w:t>
            </w:r>
            <w:r w:rsidR="00E2768E" w:rsidRPr="005C38EA">
              <w:rPr>
                <w:webHidden/>
              </w:rPr>
              <w:tab/>
            </w:r>
            <w:r w:rsidR="00E2768E" w:rsidRPr="005C38EA">
              <w:rPr>
                <w:webHidden/>
              </w:rPr>
              <w:fldChar w:fldCharType="begin"/>
            </w:r>
            <w:r w:rsidR="00E2768E" w:rsidRPr="005C38EA">
              <w:rPr>
                <w:webHidden/>
              </w:rPr>
              <w:instrText xml:space="preserve"> PAGEREF _Toc168990963 \h </w:instrText>
            </w:r>
            <w:r w:rsidR="00E2768E" w:rsidRPr="005C38EA">
              <w:rPr>
                <w:webHidden/>
              </w:rPr>
            </w:r>
            <w:r w:rsidR="00E2768E" w:rsidRPr="005C38EA">
              <w:rPr>
                <w:webHidden/>
              </w:rPr>
              <w:fldChar w:fldCharType="separate"/>
            </w:r>
            <w:r w:rsidR="008B7368">
              <w:rPr>
                <w:webHidden/>
              </w:rPr>
              <w:t>40</w:t>
            </w:r>
            <w:r w:rsidR="00E2768E" w:rsidRPr="005C38EA">
              <w:rPr>
                <w:webHidden/>
              </w:rPr>
              <w:fldChar w:fldCharType="end"/>
            </w:r>
          </w:hyperlink>
        </w:p>
        <w:p w14:paraId="453F2128" w14:textId="2B006665" w:rsidR="00E2768E" w:rsidRPr="005C38EA" w:rsidRDefault="00C1120D" w:rsidP="005C38EA">
          <w:pPr>
            <w:pStyle w:val="TOC1"/>
            <w:spacing w:line="276" w:lineRule="auto"/>
            <w:rPr>
              <w:rFonts w:eastAsiaTheme="minorEastAsia"/>
            </w:rPr>
          </w:pPr>
          <w:hyperlink w:anchor="_Toc168990964" w:history="1">
            <w:r w:rsidR="00E2768E" w:rsidRPr="005C38EA">
              <w:rPr>
                <w:rStyle w:val="Hyperlink"/>
                <w:color w:val="auto"/>
              </w:rPr>
              <w:t>METODE PENELITIAN</w:t>
            </w:r>
            <w:r w:rsidR="00E2768E" w:rsidRPr="005C38EA">
              <w:rPr>
                <w:webHidden/>
              </w:rPr>
              <w:tab/>
            </w:r>
            <w:r w:rsidR="00E2768E" w:rsidRPr="005C38EA">
              <w:rPr>
                <w:webHidden/>
              </w:rPr>
              <w:fldChar w:fldCharType="begin"/>
            </w:r>
            <w:r w:rsidR="00E2768E" w:rsidRPr="005C38EA">
              <w:rPr>
                <w:webHidden/>
              </w:rPr>
              <w:instrText xml:space="preserve"> PAGEREF _Toc168990964 \h </w:instrText>
            </w:r>
            <w:r w:rsidR="00E2768E" w:rsidRPr="005C38EA">
              <w:rPr>
                <w:webHidden/>
              </w:rPr>
            </w:r>
            <w:r w:rsidR="00E2768E" w:rsidRPr="005C38EA">
              <w:rPr>
                <w:webHidden/>
              </w:rPr>
              <w:fldChar w:fldCharType="separate"/>
            </w:r>
            <w:r w:rsidR="008B7368">
              <w:rPr>
                <w:webHidden/>
              </w:rPr>
              <w:t>40</w:t>
            </w:r>
            <w:r w:rsidR="00E2768E" w:rsidRPr="005C38EA">
              <w:rPr>
                <w:webHidden/>
              </w:rPr>
              <w:fldChar w:fldCharType="end"/>
            </w:r>
          </w:hyperlink>
        </w:p>
        <w:p w14:paraId="21E7D5D2" w14:textId="447CF323" w:rsidR="00E2768E" w:rsidRPr="005C38EA" w:rsidRDefault="00C1120D" w:rsidP="005C38EA">
          <w:pPr>
            <w:pStyle w:val="TOC2"/>
            <w:tabs>
              <w:tab w:val="left" w:pos="660"/>
              <w:tab w:val="right" w:leader="dot" w:pos="7927"/>
            </w:tabs>
            <w:spacing w:line="276" w:lineRule="auto"/>
            <w:rPr>
              <w:rFonts w:ascii="Times New Roman" w:eastAsiaTheme="minorEastAsia" w:hAnsi="Times New Roman" w:cs="Times New Roman"/>
              <w:noProof/>
              <w:sz w:val="24"/>
              <w:szCs w:val="24"/>
            </w:rPr>
          </w:pPr>
          <w:hyperlink w:anchor="_Toc168990965" w:history="1">
            <w:r w:rsidR="00E2768E" w:rsidRPr="005C38EA">
              <w:rPr>
                <w:rStyle w:val="Hyperlink"/>
                <w:rFonts w:ascii="Times New Roman" w:hAnsi="Times New Roman" w:cs="Times New Roman"/>
                <w:noProof/>
                <w:color w:val="auto"/>
                <w:sz w:val="24"/>
                <w:szCs w:val="24"/>
              </w:rPr>
              <w:t>A.</w:t>
            </w:r>
            <w:r w:rsidR="00E2768E" w:rsidRPr="005C38EA">
              <w:rPr>
                <w:rFonts w:ascii="Times New Roman" w:eastAsiaTheme="minorEastAsia" w:hAnsi="Times New Roman" w:cs="Times New Roman"/>
                <w:noProof/>
                <w:sz w:val="24"/>
                <w:szCs w:val="24"/>
              </w:rPr>
              <w:tab/>
            </w:r>
            <w:r w:rsidR="00E2768E" w:rsidRPr="005C38EA">
              <w:rPr>
                <w:rStyle w:val="Hyperlink"/>
                <w:rFonts w:ascii="Times New Roman" w:hAnsi="Times New Roman" w:cs="Times New Roman"/>
                <w:noProof/>
                <w:color w:val="auto"/>
                <w:sz w:val="24"/>
                <w:szCs w:val="24"/>
              </w:rPr>
              <w:t>Jenis Penelitian</w:t>
            </w:r>
            <w:r w:rsidR="00E2768E" w:rsidRPr="005C38EA">
              <w:rPr>
                <w:rFonts w:ascii="Times New Roman" w:hAnsi="Times New Roman" w:cs="Times New Roman"/>
                <w:noProof/>
                <w:webHidden/>
                <w:sz w:val="24"/>
                <w:szCs w:val="24"/>
              </w:rPr>
              <w:tab/>
            </w:r>
            <w:r w:rsidR="00E2768E" w:rsidRPr="005C38EA">
              <w:rPr>
                <w:rFonts w:ascii="Times New Roman" w:hAnsi="Times New Roman" w:cs="Times New Roman"/>
                <w:noProof/>
                <w:webHidden/>
                <w:sz w:val="24"/>
                <w:szCs w:val="24"/>
              </w:rPr>
              <w:fldChar w:fldCharType="begin"/>
            </w:r>
            <w:r w:rsidR="00E2768E" w:rsidRPr="005C38EA">
              <w:rPr>
                <w:rFonts w:ascii="Times New Roman" w:hAnsi="Times New Roman" w:cs="Times New Roman"/>
                <w:noProof/>
                <w:webHidden/>
                <w:sz w:val="24"/>
                <w:szCs w:val="24"/>
              </w:rPr>
              <w:instrText xml:space="preserve"> PAGEREF _Toc168990965 \h </w:instrText>
            </w:r>
            <w:r w:rsidR="00E2768E" w:rsidRPr="005C38EA">
              <w:rPr>
                <w:rFonts w:ascii="Times New Roman" w:hAnsi="Times New Roman" w:cs="Times New Roman"/>
                <w:noProof/>
                <w:webHidden/>
                <w:sz w:val="24"/>
                <w:szCs w:val="24"/>
              </w:rPr>
            </w:r>
            <w:r w:rsidR="00E2768E" w:rsidRPr="005C38EA">
              <w:rPr>
                <w:rFonts w:ascii="Times New Roman" w:hAnsi="Times New Roman" w:cs="Times New Roman"/>
                <w:noProof/>
                <w:webHidden/>
                <w:sz w:val="24"/>
                <w:szCs w:val="24"/>
              </w:rPr>
              <w:fldChar w:fldCharType="separate"/>
            </w:r>
            <w:r w:rsidR="008B7368">
              <w:rPr>
                <w:rFonts w:ascii="Times New Roman" w:hAnsi="Times New Roman" w:cs="Times New Roman"/>
                <w:noProof/>
                <w:webHidden/>
                <w:sz w:val="24"/>
                <w:szCs w:val="24"/>
              </w:rPr>
              <w:t>40</w:t>
            </w:r>
            <w:r w:rsidR="00E2768E" w:rsidRPr="005C38EA">
              <w:rPr>
                <w:rFonts w:ascii="Times New Roman" w:hAnsi="Times New Roman" w:cs="Times New Roman"/>
                <w:noProof/>
                <w:webHidden/>
                <w:sz w:val="24"/>
                <w:szCs w:val="24"/>
              </w:rPr>
              <w:fldChar w:fldCharType="end"/>
            </w:r>
          </w:hyperlink>
        </w:p>
        <w:p w14:paraId="5602AE68" w14:textId="74F1634C" w:rsidR="00E2768E" w:rsidRPr="005C38EA" w:rsidRDefault="00C1120D" w:rsidP="005C38EA">
          <w:pPr>
            <w:pStyle w:val="TOC2"/>
            <w:tabs>
              <w:tab w:val="left" w:pos="660"/>
              <w:tab w:val="right" w:leader="dot" w:pos="7927"/>
            </w:tabs>
            <w:spacing w:line="276" w:lineRule="auto"/>
            <w:rPr>
              <w:rFonts w:ascii="Times New Roman" w:eastAsiaTheme="minorEastAsia" w:hAnsi="Times New Roman" w:cs="Times New Roman"/>
              <w:noProof/>
              <w:sz w:val="24"/>
              <w:szCs w:val="24"/>
            </w:rPr>
          </w:pPr>
          <w:hyperlink w:anchor="_Toc168990966" w:history="1">
            <w:r w:rsidR="00E2768E" w:rsidRPr="005C38EA">
              <w:rPr>
                <w:rStyle w:val="Hyperlink"/>
                <w:rFonts w:ascii="Times New Roman" w:hAnsi="Times New Roman" w:cs="Times New Roman"/>
                <w:noProof/>
                <w:color w:val="auto"/>
                <w:sz w:val="24"/>
                <w:szCs w:val="24"/>
              </w:rPr>
              <w:t>B.</w:t>
            </w:r>
            <w:r w:rsidR="00E2768E" w:rsidRPr="005C38EA">
              <w:rPr>
                <w:rFonts w:ascii="Times New Roman" w:eastAsiaTheme="minorEastAsia" w:hAnsi="Times New Roman" w:cs="Times New Roman"/>
                <w:noProof/>
                <w:sz w:val="24"/>
                <w:szCs w:val="24"/>
              </w:rPr>
              <w:tab/>
            </w:r>
            <w:r w:rsidR="00E2768E" w:rsidRPr="005C38EA">
              <w:rPr>
                <w:rStyle w:val="Hyperlink"/>
                <w:rFonts w:ascii="Times New Roman" w:hAnsi="Times New Roman" w:cs="Times New Roman"/>
                <w:noProof/>
                <w:color w:val="auto"/>
                <w:sz w:val="24"/>
                <w:szCs w:val="24"/>
              </w:rPr>
              <w:t>Populasi Dan Sampel</w:t>
            </w:r>
            <w:r w:rsidR="00E2768E" w:rsidRPr="005C38EA">
              <w:rPr>
                <w:rFonts w:ascii="Times New Roman" w:hAnsi="Times New Roman" w:cs="Times New Roman"/>
                <w:noProof/>
                <w:webHidden/>
                <w:sz w:val="24"/>
                <w:szCs w:val="24"/>
              </w:rPr>
              <w:tab/>
            </w:r>
            <w:r w:rsidR="00E2768E" w:rsidRPr="005C38EA">
              <w:rPr>
                <w:rFonts w:ascii="Times New Roman" w:hAnsi="Times New Roman" w:cs="Times New Roman"/>
                <w:noProof/>
                <w:webHidden/>
                <w:sz w:val="24"/>
                <w:szCs w:val="24"/>
              </w:rPr>
              <w:fldChar w:fldCharType="begin"/>
            </w:r>
            <w:r w:rsidR="00E2768E" w:rsidRPr="005C38EA">
              <w:rPr>
                <w:rFonts w:ascii="Times New Roman" w:hAnsi="Times New Roman" w:cs="Times New Roman"/>
                <w:noProof/>
                <w:webHidden/>
                <w:sz w:val="24"/>
                <w:szCs w:val="24"/>
              </w:rPr>
              <w:instrText xml:space="preserve"> PAGEREF _Toc168990966 \h </w:instrText>
            </w:r>
            <w:r w:rsidR="00E2768E" w:rsidRPr="005C38EA">
              <w:rPr>
                <w:rFonts w:ascii="Times New Roman" w:hAnsi="Times New Roman" w:cs="Times New Roman"/>
                <w:noProof/>
                <w:webHidden/>
                <w:sz w:val="24"/>
                <w:szCs w:val="24"/>
              </w:rPr>
            </w:r>
            <w:r w:rsidR="00E2768E" w:rsidRPr="005C38EA">
              <w:rPr>
                <w:rFonts w:ascii="Times New Roman" w:hAnsi="Times New Roman" w:cs="Times New Roman"/>
                <w:noProof/>
                <w:webHidden/>
                <w:sz w:val="24"/>
                <w:szCs w:val="24"/>
              </w:rPr>
              <w:fldChar w:fldCharType="separate"/>
            </w:r>
            <w:r w:rsidR="008B7368">
              <w:rPr>
                <w:rFonts w:ascii="Times New Roman" w:hAnsi="Times New Roman" w:cs="Times New Roman"/>
                <w:noProof/>
                <w:webHidden/>
                <w:sz w:val="24"/>
                <w:szCs w:val="24"/>
              </w:rPr>
              <w:t>40</w:t>
            </w:r>
            <w:r w:rsidR="00E2768E" w:rsidRPr="005C38EA">
              <w:rPr>
                <w:rFonts w:ascii="Times New Roman" w:hAnsi="Times New Roman" w:cs="Times New Roman"/>
                <w:noProof/>
                <w:webHidden/>
                <w:sz w:val="24"/>
                <w:szCs w:val="24"/>
              </w:rPr>
              <w:fldChar w:fldCharType="end"/>
            </w:r>
          </w:hyperlink>
        </w:p>
        <w:p w14:paraId="3FE9B2CF" w14:textId="721080A8" w:rsidR="00E2768E" w:rsidRPr="005C38EA" w:rsidRDefault="00C1120D" w:rsidP="005C38EA">
          <w:pPr>
            <w:pStyle w:val="TOC2"/>
            <w:tabs>
              <w:tab w:val="left" w:pos="660"/>
              <w:tab w:val="right" w:leader="dot" w:pos="7927"/>
            </w:tabs>
            <w:spacing w:line="276" w:lineRule="auto"/>
            <w:rPr>
              <w:rFonts w:ascii="Times New Roman" w:eastAsiaTheme="minorEastAsia" w:hAnsi="Times New Roman" w:cs="Times New Roman"/>
              <w:noProof/>
              <w:sz w:val="24"/>
              <w:szCs w:val="24"/>
            </w:rPr>
          </w:pPr>
          <w:hyperlink w:anchor="_Toc168990967" w:history="1">
            <w:r w:rsidR="00E2768E" w:rsidRPr="005C38EA">
              <w:rPr>
                <w:rStyle w:val="Hyperlink"/>
                <w:rFonts w:ascii="Times New Roman" w:hAnsi="Times New Roman" w:cs="Times New Roman"/>
                <w:noProof/>
                <w:color w:val="auto"/>
                <w:sz w:val="24"/>
                <w:szCs w:val="24"/>
              </w:rPr>
              <w:t>C.</w:t>
            </w:r>
            <w:r w:rsidR="00E2768E" w:rsidRPr="005C38EA">
              <w:rPr>
                <w:rFonts w:ascii="Times New Roman" w:eastAsiaTheme="minorEastAsia" w:hAnsi="Times New Roman" w:cs="Times New Roman"/>
                <w:noProof/>
                <w:sz w:val="24"/>
                <w:szCs w:val="24"/>
              </w:rPr>
              <w:tab/>
            </w:r>
            <w:r w:rsidR="00E2768E" w:rsidRPr="005C38EA">
              <w:rPr>
                <w:rStyle w:val="Hyperlink"/>
                <w:rFonts w:ascii="Times New Roman" w:hAnsi="Times New Roman" w:cs="Times New Roman"/>
                <w:noProof/>
                <w:color w:val="auto"/>
                <w:sz w:val="24"/>
                <w:szCs w:val="24"/>
              </w:rPr>
              <w:t>Definisi Konseptual Dan Operasional Variabel</w:t>
            </w:r>
            <w:r w:rsidR="00E2768E" w:rsidRPr="005C38EA">
              <w:rPr>
                <w:rFonts w:ascii="Times New Roman" w:hAnsi="Times New Roman" w:cs="Times New Roman"/>
                <w:noProof/>
                <w:webHidden/>
                <w:sz w:val="24"/>
                <w:szCs w:val="24"/>
              </w:rPr>
              <w:tab/>
            </w:r>
            <w:r w:rsidR="00E2768E" w:rsidRPr="005C38EA">
              <w:rPr>
                <w:rFonts w:ascii="Times New Roman" w:hAnsi="Times New Roman" w:cs="Times New Roman"/>
                <w:noProof/>
                <w:webHidden/>
                <w:sz w:val="24"/>
                <w:szCs w:val="24"/>
              </w:rPr>
              <w:fldChar w:fldCharType="begin"/>
            </w:r>
            <w:r w:rsidR="00E2768E" w:rsidRPr="005C38EA">
              <w:rPr>
                <w:rFonts w:ascii="Times New Roman" w:hAnsi="Times New Roman" w:cs="Times New Roman"/>
                <w:noProof/>
                <w:webHidden/>
                <w:sz w:val="24"/>
                <w:szCs w:val="24"/>
              </w:rPr>
              <w:instrText xml:space="preserve"> PAGEREF _Toc168990967 \h </w:instrText>
            </w:r>
            <w:r w:rsidR="00E2768E" w:rsidRPr="005C38EA">
              <w:rPr>
                <w:rFonts w:ascii="Times New Roman" w:hAnsi="Times New Roman" w:cs="Times New Roman"/>
                <w:noProof/>
                <w:webHidden/>
                <w:sz w:val="24"/>
                <w:szCs w:val="24"/>
              </w:rPr>
            </w:r>
            <w:r w:rsidR="00E2768E" w:rsidRPr="005C38EA">
              <w:rPr>
                <w:rFonts w:ascii="Times New Roman" w:hAnsi="Times New Roman" w:cs="Times New Roman"/>
                <w:noProof/>
                <w:webHidden/>
                <w:sz w:val="24"/>
                <w:szCs w:val="24"/>
              </w:rPr>
              <w:fldChar w:fldCharType="separate"/>
            </w:r>
            <w:r w:rsidR="008B7368">
              <w:rPr>
                <w:rFonts w:ascii="Times New Roman" w:hAnsi="Times New Roman" w:cs="Times New Roman"/>
                <w:noProof/>
                <w:webHidden/>
                <w:sz w:val="24"/>
                <w:szCs w:val="24"/>
              </w:rPr>
              <w:t>96</w:t>
            </w:r>
            <w:r w:rsidR="00E2768E" w:rsidRPr="005C38EA">
              <w:rPr>
                <w:rFonts w:ascii="Times New Roman" w:hAnsi="Times New Roman" w:cs="Times New Roman"/>
                <w:noProof/>
                <w:webHidden/>
                <w:sz w:val="24"/>
                <w:szCs w:val="24"/>
              </w:rPr>
              <w:fldChar w:fldCharType="end"/>
            </w:r>
          </w:hyperlink>
        </w:p>
        <w:p w14:paraId="037D7FAD" w14:textId="5BF4D822" w:rsidR="00E2768E" w:rsidRPr="005C38EA" w:rsidRDefault="00C1120D" w:rsidP="005C38EA">
          <w:pPr>
            <w:pStyle w:val="TOC2"/>
            <w:tabs>
              <w:tab w:val="left" w:pos="660"/>
              <w:tab w:val="right" w:leader="dot" w:pos="7927"/>
            </w:tabs>
            <w:spacing w:line="276" w:lineRule="auto"/>
            <w:rPr>
              <w:rFonts w:ascii="Times New Roman" w:eastAsiaTheme="minorEastAsia" w:hAnsi="Times New Roman" w:cs="Times New Roman"/>
              <w:noProof/>
              <w:sz w:val="24"/>
              <w:szCs w:val="24"/>
            </w:rPr>
          </w:pPr>
          <w:hyperlink w:anchor="_Toc168990968" w:history="1">
            <w:r w:rsidR="00E2768E" w:rsidRPr="005C38EA">
              <w:rPr>
                <w:rStyle w:val="Hyperlink"/>
                <w:rFonts w:ascii="Times New Roman" w:hAnsi="Times New Roman" w:cs="Times New Roman"/>
                <w:noProof/>
                <w:color w:val="auto"/>
                <w:sz w:val="24"/>
                <w:szCs w:val="24"/>
              </w:rPr>
              <w:t>D.</w:t>
            </w:r>
            <w:r w:rsidR="00E2768E" w:rsidRPr="005C38EA">
              <w:rPr>
                <w:rFonts w:ascii="Times New Roman" w:eastAsiaTheme="minorEastAsia" w:hAnsi="Times New Roman" w:cs="Times New Roman"/>
                <w:noProof/>
                <w:sz w:val="24"/>
                <w:szCs w:val="24"/>
              </w:rPr>
              <w:tab/>
            </w:r>
            <w:r w:rsidR="00E2768E" w:rsidRPr="005C38EA">
              <w:rPr>
                <w:rStyle w:val="Hyperlink"/>
                <w:rFonts w:ascii="Times New Roman" w:hAnsi="Times New Roman" w:cs="Times New Roman"/>
                <w:noProof/>
                <w:color w:val="auto"/>
                <w:sz w:val="24"/>
                <w:szCs w:val="24"/>
              </w:rPr>
              <w:t>Metode Pengumpulan Data</w:t>
            </w:r>
            <w:r w:rsidR="00E2768E" w:rsidRPr="005C38EA">
              <w:rPr>
                <w:rFonts w:ascii="Times New Roman" w:hAnsi="Times New Roman" w:cs="Times New Roman"/>
                <w:noProof/>
                <w:webHidden/>
                <w:sz w:val="24"/>
                <w:szCs w:val="24"/>
              </w:rPr>
              <w:tab/>
            </w:r>
            <w:r w:rsidR="00E2768E" w:rsidRPr="005C38EA">
              <w:rPr>
                <w:rFonts w:ascii="Times New Roman" w:hAnsi="Times New Roman" w:cs="Times New Roman"/>
                <w:noProof/>
                <w:webHidden/>
                <w:sz w:val="24"/>
                <w:szCs w:val="24"/>
              </w:rPr>
              <w:fldChar w:fldCharType="begin"/>
            </w:r>
            <w:r w:rsidR="00E2768E" w:rsidRPr="005C38EA">
              <w:rPr>
                <w:rFonts w:ascii="Times New Roman" w:hAnsi="Times New Roman" w:cs="Times New Roman"/>
                <w:noProof/>
                <w:webHidden/>
                <w:sz w:val="24"/>
                <w:szCs w:val="24"/>
              </w:rPr>
              <w:instrText xml:space="preserve"> PAGEREF _Toc168990968 \h </w:instrText>
            </w:r>
            <w:r w:rsidR="00E2768E" w:rsidRPr="005C38EA">
              <w:rPr>
                <w:rFonts w:ascii="Times New Roman" w:hAnsi="Times New Roman" w:cs="Times New Roman"/>
                <w:noProof/>
                <w:webHidden/>
                <w:sz w:val="24"/>
                <w:szCs w:val="24"/>
              </w:rPr>
            </w:r>
            <w:r w:rsidR="00E2768E" w:rsidRPr="005C38EA">
              <w:rPr>
                <w:rFonts w:ascii="Times New Roman" w:hAnsi="Times New Roman" w:cs="Times New Roman"/>
                <w:noProof/>
                <w:webHidden/>
                <w:sz w:val="24"/>
                <w:szCs w:val="24"/>
              </w:rPr>
              <w:fldChar w:fldCharType="separate"/>
            </w:r>
            <w:r w:rsidR="008B7368">
              <w:rPr>
                <w:rFonts w:ascii="Times New Roman" w:hAnsi="Times New Roman" w:cs="Times New Roman"/>
                <w:noProof/>
                <w:webHidden/>
                <w:sz w:val="24"/>
                <w:szCs w:val="24"/>
              </w:rPr>
              <w:t>99</w:t>
            </w:r>
            <w:r w:rsidR="00E2768E" w:rsidRPr="005C38EA">
              <w:rPr>
                <w:rFonts w:ascii="Times New Roman" w:hAnsi="Times New Roman" w:cs="Times New Roman"/>
                <w:noProof/>
                <w:webHidden/>
                <w:sz w:val="24"/>
                <w:szCs w:val="24"/>
              </w:rPr>
              <w:fldChar w:fldCharType="end"/>
            </w:r>
          </w:hyperlink>
        </w:p>
        <w:p w14:paraId="0097C679" w14:textId="3D457CEA" w:rsidR="00E2768E" w:rsidRPr="005C38EA" w:rsidRDefault="00C1120D" w:rsidP="005C38EA">
          <w:pPr>
            <w:pStyle w:val="TOC2"/>
            <w:tabs>
              <w:tab w:val="left" w:pos="660"/>
              <w:tab w:val="right" w:leader="dot" w:pos="7927"/>
            </w:tabs>
            <w:spacing w:line="276" w:lineRule="auto"/>
            <w:rPr>
              <w:rFonts w:ascii="Times New Roman" w:eastAsiaTheme="minorEastAsia" w:hAnsi="Times New Roman" w:cs="Times New Roman"/>
              <w:noProof/>
              <w:sz w:val="24"/>
              <w:szCs w:val="24"/>
            </w:rPr>
          </w:pPr>
          <w:hyperlink w:anchor="_Toc168990969" w:history="1">
            <w:r w:rsidR="00E2768E" w:rsidRPr="005C38EA">
              <w:rPr>
                <w:rStyle w:val="Hyperlink"/>
                <w:rFonts w:ascii="Times New Roman" w:hAnsi="Times New Roman" w:cs="Times New Roman"/>
                <w:noProof/>
                <w:color w:val="auto"/>
                <w:sz w:val="24"/>
                <w:szCs w:val="24"/>
              </w:rPr>
              <w:t>E.</w:t>
            </w:r>
            <w:r w:rsidR="00E2768E" w:rsidRPr="005C38EA">
              <w:rPr>
                <w:rFonts w:ascii="Times New Roman" w:eastAsiaTheme="minorEastAsia" w:hAnsi="Times New Roman" w:cs="Times New Roman"/>
                <w:noProof/>
                <w:sz w:val="24"/>
                <w:szCs w:val="24"/>
              </w:rPr>
              <w:tab/>
            </w:r>
            <w:r w:rsidR="00E2768E" w:rsidRPr="005C38EA">
              <w:rPr>
                <w:rStyle w:val="Hyperlink"/>
                <w:rFonts w:ascii="Times New Roman" w:hAnsi="Times New Roman" w:cs="Times New Roman"/>
                <w:noProof/>
                <w:color w:val="auto"/>
                <w:sz w:val="24"/>
                <w:szCs w:val="24"/>
              </w:rPr>
              <w:t>Uji Validitas Dan Reliabelitas Instrumen Penelitian</w:t>
            </w:r>
            <w:r w:rsidR="00E2768E" w:rsidRPr="005C38EA">
              <w:rPr>
                <w:rFonts w:ascii="Times New Roman" w:hAnsi="Times New Roman" w:cs="Times New Roman"/>
                <w:noProof/>
                <w:webHidden/>
                <w:sz w:val="24"/>
                <w:szCs w:val="24"/>
              </w:rPr>
              <w:tab/>
            </w:r>
            <w:r w:rsidR="00E2768E" w:rsidRPr="005C38EA">
              <w:rPr>
                <w:rFonts w:ascii="Times New Roman" w:hAnsi="Times New Roman" w:cs="Times New Roman"/>
                <w:noProof/>
                <w:webHidden/>
                <w:sz w:val="24"/>
                <w:szCs w:val="24"/>
              </w:rPr>
              <w:fldChar w:fldCharType="begin"/>
            </w:r>
            <w:r w:rsidR="00E2768E" w:rsidRPr="005C38EA">
              <w:rPr>
                <w:rFonts w:ascii="Times New Roman" w:hAnsi="Times New Roman" w:cs="Times New Roman"/>
                <w:noProof/>
                <w:webHidden/>
                <w:sz w:val="24"/>
                <w:szCs w:val="24"/>
              </w:rPr>
              <w:instrText xml:space="preserve"> PAGEREF _Toc168990969 \h </w:instrText>
            </w:r>
            <w:r w:rsidR="00E2768E" w:rsidRPr="005C38EA">
              <w:rPr>
                <w:rFonts w:ascii="Times New Roman" w:hAnsi="Times New Roman" w:cs="Times New Roman"/>
                <w:noProof/>
                <w:webHidden/>
                <w:sz w:val="24"/>
                <w:szCs w:val="24"/>
              </w:rPr>
            </w:r>
            <w:r w:rsidR="00E2768E" w:rsidRPr="005C38EA">
              <w:rPr>
                <w:rFonts w:ascii="Times New Roman" w:hAnsi="Times New Roman" w:cs="Times New Roman"/>
                <w:noProof/>
                <w:webHidden/>
                <w:sz w:val="24"/>
                <w:szCs w:val="24"/>
              </w:rPr>
              <w:fldChar w:fldCharType="separate"/>
            </w:r>
            <w:r w:rsidR="008B7368">
              <w:rPr>
                <w:rFonts w:ascii="Times New Roman" w:hAnsi="Times New Roman" w:cs="Times New Roman"/>
                <w:noProof/>
                <w:webHidden/>
                <w:sz w:val="24"/>
                <w:szCs w:val="24"/>
              </w:rPr>
              <w:t>101</w:t>
            </w:r>
            <w:r w:rsidR="00E2768E" w:rsidRPr="005C38EA">
              <w:rPr>
                <w:rFonts w:ascii="Times New Roman" w:hAnsi="Times New Roman" w:cs="Times New Roman"/>
                <w:noProof/>
                <w:webHidden/>
                <w:sz w:val="24"/>
                <w:szCs w:val="24"/>
              </w:rPr>
              <w:fldChar w:fldCharType="end"/>
            </w:r>
          </w:hyperlink>
        </w:p>
        <w:p w14:paraId="59A5D364" w14:textId="063D5F8F" w:rsidR="00E2768E" w:rsidRPr="005C38EA" w:rsidRDefault="00C1120D" w:rsidP="005C38EA">
          <w:pPr>
            <w:pStyle w:val="TOC2"/>
            <w:tabs>
              <w:tab w:val="left" w:pos="660"/>
              <w:tab w:val="right" w:leader="dot" w:pos="7927"/>
            </w:tabs>
            <w:spacing w:line="276" w:lineRule="auto"/>
            <w:rPr>
              <w:rFonts w:ascii="Times New Roman" w:eastAsiaTheme="minorEastAsia" w:hAnsi="Times New Roman" w:cs="Times New Roman"/>
              <w:noProof/>
              <w:sz w:val="24"/>
              <w:szCs w:val="24"/>
            </w:rPr>
          </w:pPr>
          <w:hyperlink w:anchor="_Toc168990970" w:history="1">
            <w:r w:rsidR="00E2768E" w:rsidRPr="005C38EA">
              <w:rPr>
                <w:rStyle w:val="Hyperlink"/>
                <w:rFonts w:ascii="Times New Roman" w:hAnsi="Times New Roman" w:cs="Times New Roman"/>
                <w:noProof/>
                <w:color w:val="auto"/>
                <w:sz w:val="24"/>
                <w:szCs w:val="24"/>
              </w:rPr>
              <w:t>F.</w:t>
            </w:r>
            <w:r w:rsidR="00E2768E" w:rsidRPr="005C38EA">
              <w:rPr>
                <w:rFonts w:ascii="Times New Roman" w:eastAsiaTheme="minorEastAsia" w:hAnsi="Times New Roman" w:cs="Times New Roman"/>
                <w:noProof/>
                <w:sz w:val="24"/>
                <w:szCs w:val="24"/>
              </w:rPr>
              <w:tab/>
            </w:r>
            <w:r w:rsidR="00E2768E" w:rsidRPr="005C38EA">
              <w:rPr>
                <w:rStyle w:val="Hyperlink"/>
                <w:rFonts w:ascii="Times New Roman" w:hAnsi="Times New Roman" w:cs="Times New Roman"/>
                <w:noProof/>
                <w:color w:val="auto"/>
                <w:sz w:val="24"/>
                <w:szCs w:val="24"/>
              </w:rPr>
              <w:t>Uji Analisis Data</w:t>
            </w:r>
            <w:r w:rsidR="00E2768E" w:rsidRPr="005C38EA">
              <w:rPr>
                <w:rFonts w:ascii="Times New Roman" w:hAnsi="Times New Roman" w:cs="Times New Roman"/>
                <w:noProof/>
                <w:webHidden/>
                <w:sz w:val="24"/>
                <w:szCs w:val="24"/>
              </w:rPr>
              <w:tab/>
            </w:r>
            <w:r w:rsidR="00E2768E" w:rsidRPr="005C38EA">
              <w:rPr>
                <w:rFonts w:ascii="Times New Roman" w:hAnsi="Times New Roman" w:cs="Times New Roman"/>
                <w:noProof/>
                <w:webHidden/>
                <w:sz w:val="24"/>
                <w:szCs w:val="24"/>
              </w:rPr>
              <w:fldChar w:fldCharType="begin"/>
            </w:r>
            <w:r w:rsidR="00E2768E" w:rsidRPr="005C38EA">
              <w:rPr>
                <w:rFonts w:ascii="Times New Roman" w:hAnsi="Times New Roman" w:cs="Times New Roman"/>
                <w:noProof/>
                <w:webHidden/>
                <w:sz w:val="24"/>
                <w:szCs w:val="24"/>
              </w:rPr>
              <w:instrText xml:space="preserve"> PAGEREF _Toc168990970 \h </w:instrText>
            </w:r>
            <w:r w:rsidR="00E2768E" w:rsidRPr="005C38EA">
              <w:rPr>
                <w:rFonts w:ascii="Times New Roman" w:hAnsi="Times New Roman" w:cs="Times New Roman"/>
                <w:noProof/>
                <w:webHidden/>
                <w:sz w:val="24"/>
                <w:szCs w:val="24"/>
              </w:rPr>
            </w:r>
            <w:r w:rsidR="00E2768E" w:rsidRPr="005C38EA">
              <w:rPr>
                <w:rFonts w:ascii="Times New Roman" w:hAnsi="Times New Roman" w:cs="Times New Roman"/>
                <w:noProof/>
                <w:webHidden/>
                <w:sz w:val="24"/>
                <w:szCs w:val="24"/>
              </w:rPr>
              <w:fldChar w:fldCharType="separate"/>
            </w:r>
            <w:r w:rsidR="008B7368">
              <w:rPr>
                <w:rFonts w:ascii="Times New Roman" w:hAnsi="Times New Roman" w:cs="Times New Roman"/>
                <w:noProof/>
                <w:webHidden/>
                <w:sz w:val="24"/>
                <w:szCs w:val="24"/>
              </w:rPr>
              <w:t>103</w:t>
            </w:r>
            <w:r w:rsidR="00E2768E" w:rsidRPr="005C38EA">
              <w:rPr>
                <w:rFonts w:ascii="Times New Roman" w:hAnsi="Times New Roman" w:cs="Times New Roman"/>
                <w:noProof/>
                <w:webHidden/>
                <w:sz w:val="24"/>
                <w:szCs w:val="24"/>
              </w:rPr>
              <w:fldChar w:fldCharType="end"/>
            </w:r>
          </w:hyperlink>
        </w:p>
        <w:p w14:paraId="49AB8F73" w14:textId="1EF2EE7C" w:rsidR="00E2768E" w:rsidRPr="005C38EA" w:rsidRDefault="00C1120D" w:rsidP="005C38EA">
          <w:pPr>
            <w:pStyle w:val="TOC1"/>
            <w:spacing w:line="276" w:lineRule="auto"/>
            <w:rPr>
              <w:rFonts w:eastAsiaTheme="minorEastAsia"/>
            </w:rPr>
          </w:pPr>
          <w:hyperlink w:anchor="_Toc168990971" w:history="1">
            <w:r w:rsidR="00E2768E" w:rsidRPr="005C38EA">
              <w:rPr>
                <w:rStyle w:val="Hyperlink"/>
                <w:color w:val="auto"/>
              </w:rPr>
              <w:t>BAB IV</w:t>
            </w:r>
            <w:r w:rsidR="00E2768E" w:rsidRPr="005C38EA">
              <w:rPr>
                <w:webHidden/>
              </w:rPr>
              <w:tab/>
            </w:r>
            <w:r w:rsidR="00E2768E" w:rsidRPr="005C38EA">
              <w:rPr>
                <w:webHidden/>
              </w:rPr>
              <w:fldChar w:fldCharType="begin"/>
            </w:r>
            <w:r w:rsidR="00E2768E" w:rsidRPr="005C38EA">
              <w:rPr>
                <w:webHidden/>
              </w:rPr>
              <w:instrText xml:space="preserve"> PAGEREF _Toc168990971 \h </w:instrText>
            </w:r>
            <w:r w:rsidR="00E2768E" w:rsidRPr="005C38EA">
              <w:rPr>
                <w:webHidden/>
              </w:rPr>
            </w:r>
            <w:r w:rsidR="00E2768E" w:rsidRPr="005C38EA">
              <w:rPr>
                <w:webHidden/>
              </w:rPr>
              <w:fldChar w:fldCharType="separate"/>
            </w:r>
            <w:r w:rsidR="008B7368">
              <w:rPr>
                <w:b/>
                <w:bCs/>
                <w:webHidden/>
              </w:rPr>
              <w:t>Error! Bookmark not defined.</w:t>
            </w:r>
            <w:r w:rsidR="00E2768E" w:rsidRPr="005C38EA">
              <w:rPr>
                <w:webHidden/>
              </w:rPr>
              <w:fldChar w:fldCharType="end"/>
            </w:r>
          </w:hyperlink>
        </w:p>
        <w:p w14:paraId="55AB1833" w14:textId="71B83FDD" w:rsidR="00E2768E" w:rsidRPr="005C38EA" w:rsidRDefault="00C1120D" w:rsidP="005C38EA">
          <w:pPr>
            <w:pStyle w:val="TOC1"/>
            <w:spacing w:line="276" w:lineRule="auto"/>
            <w:rPr>
              <w:rFonts w:eastAsiaTheme="minorEastAsia"/>
            </w:rPr>
          </w:pPr>
          <w:hyperlink w:anchor="_Toc168990972" w:history="1">
            <w:r w:rsidR="00E2768E" w:rsidRPr="005C38EA">
              <w:rPr>
                <w:rStyle w:val="Hyperlink"/>
                <w:color w:val="auto"/>
              </w:rPr>
              <w:t>HASIL PENELITIAN DAN PEMBAHASAN</w:t>
            </w:r>
            <w:r w:rsidR="00E2768E" w:rsidRPr="005C38EA">
              <w:rPr>
                <w:webHidden/>
              </w:rPr>
              <w:tab/>
            </w:r>
            <w:r w:rsidR="00E2768E" w:rsidRPr="005C38EA">
              <w:rPr>
                <w:webHidden/>
              </w:rPr>
              <w:fldChar w:fldCharType="begin"/>
            </w:r>
            <w:r w:rsidR="00E2768E" w:rsidRPr="005C38EA">
              <w:rPr>
                <w:webHidden/>
              </w:rPr>
              <w:instrText xml:space="preserve"> PAGEREF _Toc168990972 \h </w:instrText>
            </w:r>
            <w:r w:rsidR="00E2768E" w:rsidRPr="005C38EA">
              <w:rPr>
                <w:webHidden/>
              </w:rPr>
            </w:r>
            <w:r w:rsidR="00E2768E" w:rsidRPr="005C38EA">
              <w:rPr>
                <w:webHidden/>
              </w:rPr>
              <w:fldChar w:fldCharType="separate"/>
            </w:r>
            <w:r w:rsidR="008B7368">
              <w:rPr>
                <w:b/>
                <w:bCs/>
                <w:webHidden/>
              </w:rPr>
              <w:t>Error! Bookmark not defined.</w:t>
            </w:r>
            <w:r w:rsidR="00E2768E" w:rsidRPr="005C38EA">
              <w:rPr>
                <w:webHidden/>
              </w:rPr>
              <w:fldChar w:fldCharType="end"/>
            </w:r>
          </w:hyperlink>
        </w:p>
        <w:p w14:paraId="1FCC4C2C" w14:textId="176DE389" w:rsidR="00E2768E" w:rsidRPr="005C38EA" w:rsidRDefault="00C1120D" w:rsidP="005C38EA">
          <w:pPr>
            <w:pStyle w:val="TOC2"/>
            <w:tabs>
              <w:tab w:val="left" w:pos="660"/>
              <w:tab w:val="right" w:leader="dot" w:pos="7927"/>
            </w:tabs>
            <w:spacing w:line="276" w:lineRule="auto"/>
            <w:rPr>
              <w:rFonts w:ascii="Times New Roman" w:eastAsiaTheme="minorEastAsia" w:hAnsi="Times New Roman" w:cs="Times New Roman"/>
              <w:noProof/>
              <w:sz w:val="24"/>
              <w:szCs w:val="24"/>
            </w:rPr>
          </w:pPr>
          <w:hyperlink w:anchor="_Toc168990973" w:history="1">
            <w:r w:rsidR="00E2768E" w:rsidRPr="005C38EA">
              <w:rPr>
                <w:rStyle w:val="Hyperlink"/>
                <w:rFonts w:ascii="Times New Roman" w:hAnsi="Times New Roman" w:cs="Times New Roman"/>
                <w:noProof/>
                <w:color w:val="auto"/>
                <w:sz w:val="24"/>
                <w:szCs w:val="24"/>
              </w:rPr>
              <w:t>A.</w:t>
            </w:r>
            <w:r w:rsidR="00E2768E" w:rsidRPr="005C38EA">
              <w:rPr>
                <w:rFonts w:ascii="Times New Roman" w:eastAsiaTheme="minorEastAsia" w:hAnsi="Times New Roman" w:cs="Times New Roman"/>
                <w:noProof/>
                <w:sz w:val="24"/>
                <w:szCs w:val="24"/>
              </w:rPr>
              <w:tab/>
            </w:r>
            <w:r w:rsidR="00E2768E" w:rsidRPr="005C38EA">
              <w:rPr>
                <w:rStyle w:val="Hyperlink"/>
                <w:rFonts w:ascii="Times New Roman" w:hAnsi="Times New Roman" w:cs="Times New Roman"/>
                <w:noProof/>
                <w:color w:val="auto"/>
                <w:sz w:val="24"/>
                <w:szCs w:val="24"/>
              </w:rPr>
              <w:t>Gambaran Umum Lokasi Penelitian</w:t>
            </w:r>
            <w:r w:rsidR="00E2768E" w:rsidRPr="005C38EA">
              <w:rPr>
                <w:rFonts w:ascii="Times New Roman" w:hAnsi="Times New Roman" w:cs="Times New Roman"/>
                <w:noProof/>
                <w:webHidden/>
                <w:sz w:val="24"/>
                <w:szCs w:val="24"/>
              </w:rPr>
              <w:tab/>
            </w:r>
            <w:r w:rsidR="00E2768E" w:rsidRPr="005C38EA">
              <w:rPr>
                <w:rFonts w:ascii="Times New Roman" w:hAnsi="Times New Roman" w:cs="Times New Roman"/>
                <w:noProof/>
                <w:webHidden/>
                <w:sz w:val="24"/>
                <w:szCs w:val="24"/>
              </w:rPr>
              <w:fldChar w:fldCharType="begin"/>
            </w:r>
            <w:r w:rsidR="00E2768E" w:rsidRPr="005C38EA">
              <w:rPr>
                <w:rFonts w:ascii="Times New Roman" w:hAnsi="Times New Roman" w:cs="Times New Roman"/>
                <w:noProof/>
                <w:webHidden/>
                <w:sz w:val="24"/>
                <w:szCs w:val="24"/>
              </w:rPr>
              <w:instrText xml:space="preserve"> PAGEREF _Toc168990973 \h </w:instrText>
            </w:r>
            <w:r w:rsidR="00E2768E" w:rsidRPr="005C38EA">
              <w:rPr>
                <w:rFonts w:ascii="Times New Roman" w:hAnsi="Times New Roman" w:cs="Times New Roman"/>
                <w:noProof/>
                <w:webHidden/>
                <w:sz w:val="24"/>
                <w:szCs w:val="24"/>
              </w:rPr>
            </w:r>
            <w:r w:rsidR="00E2768E" w:rsidRPr="005C38EA">
              <w:rPr>
                <w:rFonts w:ascii="Times New Roman" w:hAnsi="Times New Roman" w:cs="Times New Roman"/>
                <w:noProof/>
                <w:webHidden/>
                <w:sz w:val="24"/>
                <w:szCs w:val="24"/>
              </w:rPr>
              <w:fldChar w:fldCharType="separate"/>
            </w:r>
            <w:r w:rsidR="008B7368">
              <w:rPr>
                <w:rFonts w:ascii="Times New Roman" w:hAnsi="Times New Roman" w:cs="Times New Roman"/>
                <w:b/>
                <w:bCs/>
                <w:noProof/>
                <w:webHidden/>
                <w:sz w:val="24"/>
                <w:szCs w:val="24"/>
              </w:rPr>
              <w:t>Error! Bookmark not defined.</w:t>
            </w:r>
            <w:r w:rsidR="00E2768E" w:rsidRPr="005C38EA">
              <w:rPr>
                <w:rFonts w:ascii="Times New Roman" w:hAnsi="Times New Roman" w:cs="Times New Roman"/>
                <w:noProof/>
                <w:webHidden/>
                <w:sz w:val="24"/>
                <w:szCs w:val="24"/>
              </w:rPr>
              <w:fldChar w:fldCharType="end"/>
            </w:r>
          </w:hyperlink>
        </w:p>
        <w:p w14:paraId="7B93002F" w14:textId="0C292227" w:rsidR="00E2768E" w:rsidRPr="005C38EA" w:rsidRDefault="00C1120D" w:rsidP="005C38EA">
          <w:pPr>
            <w:pStyle w:val="TOC2"/>
            <w:tabs>
              <w:tab w:val="left" w:pos="660"/>
              <w:tab w:val="right" w:leader="dot" w:pos="7927"/>
            </w:tabs>
            <w:spacing w:line="276" w:lineRule="auto"/>
            <w:rPr>
              <w:rFonts w:ascii="Times New Roman" w:eastAsiaTheme="minorEastAsia" w:hAnsi="Times New Roman" w:cs="Times New Roman"/>
              <w:noProof/>
              <w:sz w:val="24"/>
              <w:szCs w:val="24"/>
            </w:rPr>
          </w:pPr>
          <w:hyperlink w:anchor="_Toc168990974" w:history="1">
            <w:r w:rsidR="00E2768E" w:rsidRPr="005C38EA">
              <w:rPr>
                <w:rStyle w:val="Hyperlink"/>
                <w:rFonts w:ascii="Times New Roman" w:hAnsi="Times New Roman" w:cs="Times New Roman"/>
                <w:noProof/>
                <w:color w:val="auto"/>
                <w:sz w:val="24"/>
                <w:szCs w:val="24"/>
              </w:rPr>
              <w:t>B.</w:t>
            </w:r>
            <w:r w:rsidR="00E2768E" w:rsidRPr="005C38EA">
              <w:rPr>
                <w:rFonts w:ascii="Times New Roman" w:eastAsiaTheme="minorEastAsia" w:hAnsi="Times New Roman" w:cs="Times New Roman"/>
                <w:noProof/>
                <w:sz w:val="24"/>
                <w:szCs w:val="24"/>
              </w:rPr>
              <w:tab/>
            </w:r>
            <w:r w:rsidR="00E2768E" w:rsidRPr="005C38EA">
              <w:rPr>
                <w:rStyle w:val="Hyperlink"/>
                <w:rFonts w:ascii="Times New Roman" w:hAnsi="Times New Roman" w:cs="Times New Roman"/>
                <w:noProof/>
                <w:color w:val="auto"/>
                <w:sz w:val="24"/>
                <w:szCs w:val="24"/>
              </w:rPr>
              <w:t>Hasil Penelitian</w:t>
            </w:r>
            <w:r w:rsidR="00E2768E" w:rsidRPr="005C38EA">
              <w:rPr>
                <w:rFonts w:ascii="Times New Roman" w:hAnsi="Times New Roman" w:cs="Times New Roman"/>
                <w:noProof/>
                <w:webHidden/>
                <w:sz w:val="24"/>
                <w:szCs w:val="24"/>
              </w:rPr>
              <w:tab/>
            </w:r>
            <w:r w:rsidR="00E2768E" w:rsidRPr="005C38EA">
              <w:rPr>
                <w:rFonts w:ascii="Times New Roman" w:hAnsi="Times New Roman" w:cs="Times New Roman"/>
                <w:noProof/>
                <w:webHidden/>
                <w:sz w:val="24"/>
                <w:szCs w:val="24"/>
              </w:rPr>
              <w:fldChar w:fldCharType="begin"/>
            </w:r>
            <w:r w:rsidR="00E2768E" w:rsidRPr="005C38EA">
              <w:rPr>
                <w:rFonts w:ascii="Times New Roman" w:hAnsi="Times New Roman" w:cs="Times New Roman"/>
                <w:noProof/>
                <w:webHidden/>
                <w:sz w:val="24"/>
                <w:szCs w:val="24"/>
              </w:rPr>
              <w:instrText xml:space="preserve"> PAGEREF _Toc168990974 \h </w:instrText>
            </w:r>
            <w:r w:rsidR="00E2768E" w:rsidRPr="005C38EA">
              <w:rPr>
                <w:rFonts w:ascii="Times New Roman" w:hAnsi="Times New Roman" w:cs="Times New Roman"/>
                <w:noProof/>
                <w:webHidden/>
                <w:sz w:val="24"/>
                <w:szCs w:val="24"/>
              </w:rPr>
            </w:r>
            <w:r w:rsidR="00E2768E" w:rsidRPr="005C38EA">
              <w:rPr>
                <w:rFonts w:ascii="Times New Roman" w:hAnsi="Times New Roman" w:cs="Times New Roman"/>
                <w:noProof/>
                <w:webHidden/>
                <w:sz w:val="24"/>
                <w:szCs w:val="24"/>
              </w:rPr>
              <w:fldChar w:fldCharType="separate"/>
            </w:r>
            <w:r w:rsidR="008B7368">
              <w:rPr>
                <w:rFonts w:ascii="Times New Roman" w:hAnsi="Times New Roman" w:cs="Times New Roman"/>
                <w:b/>
                <w:bCs/>
                <w:noProof/>
                <w:webHidden/>
                <w:sz w:val="24"/>
                <w:szCs w:val="24"/>
              </w:rPr>
              <w:t>Error! Bookmark not defined.</w:t>
            </w:r>
            <w:r w:rsidR="00E2768E" w:rsidRPr="005C38EA">
              <w:rPr>
                <w:rFonts w:ascii="Times New Roman" w:hAnsi="Times New Roman" w:cs="Times New Roman"/>
                <w:noProof/>
                <w:webHidden/>
                <w:sz w:val="24"/>
                <w:szCs w:val="24"/>
              </w:rPr>
              <w:fldChar w:fldCharType="end"/>
            </w:r>
          </w:hyperlink>
        </w:p>
        <w:p w14:paraId="517B00DC" w14:textId="2E86FC40" w:rsidR="00E2768E" w:rsidRPr="005C38EA" w:rsidRDefault="00C1120D" w:rsidP="005C38EA">
          <w:pPr>
            <w:pStyle w:val="TOC2"/>
            <w:tabs>
              <w:tab w:val="left" w:pos="660"/>
              <w:tab w:val="right" w:leader="dot" w:pos="7927"/>
            </w:tabs>
            <w:spacing w:line="276" w:lineRule="auto"/>
            <w:rPr>
              <w:rFonts w:ascii="Times New Roman" w:eastAsiaTheme="minorEastAsia" w:hAnsi="Times New Roman" w:cs="Times New Roman"/>
              <w:noProof/>
              <w:sz w:val="24"/>
              <w:szCs w:val="24"/>
            </w:rPr>
          </w:pPr>
          <w:hyperlink w:anchor="_Toc168990975" w:history="1">
            <w:r w:rsidR="00E2768E" w:rsidRPr="005C38EA">
              <w:rPr>
                <w:rStyle w:val="Hyperlink"/>
                <w:rFonts w:ascii="Times New Roman" w:hAnsi="Times New Roman" w:cs="Times New Roman"/>
                <w:noProof/>
                <w:color w:val="auto"/>
                <w:sz w:val="24"/>
                <w:szCs w:val="24"/>
              </w:rPr>
              <w:t>C.</w:t>
            </w:r>
            <w:r w:rsidR="00E2768E" w:rsidRPr="005C38EA">
              <w:rPr>
                <w:rFonts w:ascii="Times New Roman" w:eastAsiaTheme="minorEastAsia" w:hAnsi="Times New Roman" w:cs="Times New Roman"/>
                <w:noProof/>
                <w:sz w:val="24"/>
                <w:szCs w:val="24"/>
              </w:rPr>
              <w:tab/>
            </w:r>
            <w:r w:rsidR="00E2768E" w:rsidRPr="005C38EA">
              <w:rPr>
                <w:rStyle w:val="Hyperlink"/>
                <w:rFonts w:ascii="Times New Roman" w:hAnsi="Times New Roman" w:cs="Times New Roman"/>
                <w:noProof/>
                <w:color w:val="auto"/>
                <w:sz w:val="24"/>
                <w:szCs w:val="24"/>
              </w:rPr>
              <w:t>Pembahasan</w:t>
            </w:r>
            <w:r w:rsidR="00E2768E" w:rsidRPr="005C38EA">
              <w:rPr>
                <w:rFonts w:ascii="Times New Roman" w:hAnsi="Times New Roman" w:cs="Times New Roman"/>
                <w:noProof/>
                <w:webHidden/>
                <w:sz w:val="24"/>
                <w:szCs w:val="24"/>
              </w:rPr>
              <w:tab/>
            </w:r>
            <w:r w:rsidR="00E2768E" w:rsidRPr="005C38EA">
              <w:rPr>
                <w:rFonts w:ascii="Times New Roman" w:hAnsi="Times New Roman" w:cs="Times New Roman"/>
                <w:noProof/>
                <w:webHidden/>
                <w:sz w:val="24"/>
                <w:szCs w:val="24"/>
              </w:rPr>
              <w:fldChar w:fldCharType="begin"/>
            </w:r>
            <w:r w:rsidR="00E2768E" w:rsidRPr="005C38EA">
              <w:rPr>
                <w:rFonts w:ascii="Times New Roman" w:hAnsi="Times New Roman" w:cs="Times New Roman"/>
                <w:noProof/>
                <w:webHidden/>
                <w:sz w:val="24"/>
                <w:szCs w:val="24"/>
              </w:rPr>
              <w:instrText xml:space="preserve"> PAGEREF _Toc168990975 \h </w:instrText>
            </w:r>
            <w:r w:rsidR="00E2768E" w:rsidRPr="005C38EA">
              <w:rPr>
                <w:rFonts w:ascii="Times New Roman" w:hAnsi="Times New Roman" w:cs="Times New Roman"/>
                <w:noProof/>
                <w:webHidden/>
                <w:sz w:val="24"/>
                <w:szCs w:val="24"/>
              </w:rPr>
            </w:r>
            <w:r w:rsidR="00E2768E" w:rsidRPr="005C38EA">
              <w:rPr>
                <w:rFonts w:ascii="Times New Roman" w:hAnsi="Times New Roman" w:cs="Times New Roman"/>
                <w:noProof/>
                <w:webHidden/>
                <w:sz w:val="24"/>
                <w:szCs w:val="24"/>
              </w:rPr>
              <w:fldChar w:fldCharType="separate"/>
            </w:r>
            <w:r w:rsidR="008B7368">
              <w:rPr>
                <w:rFonts w:ascii="Times New Roman" w:hAnsi="Times New Roman" w:cs="Times New Roman"/>
                <w:b/>
                <w:bCs/>
                <w:noProof/>
                <w:webHidden/>
                <w:sz w:val="24"/>
                <w:szCs w:val="24"/>
              </w:rPr>
              <w:t>Error! Bookmark not defined.</w:t>
            </w:r>
            <w:r w:rsidR="00E2768E" w:rsidRPr="005C38EA">
              <w:rPr>
                <w:rFonts w:ascii="Times New Roman" w:hAnsi="Times New Roman" w:cs="Times New Roman"/>
                <w:noProof/>
                <w:webHidden/>
                <w:sz w:val="24"/>
                <w:szCs w:val="24"/>
              </w:rPr>
              <w:fldChar w:fldCharType="end"/>
            </w:r>
          </w:hyperlink>
        </w:p>
        <w:p w14:paraId="76DCE670" w14:textId="77229DB1" w:rsidR="00E2768E" w:rsidRPr="005C38EA" w:rsidRDefault="00C1120D" w:rsidP="005C38EA">
          <w:pPr>
            <w:pStyle w:val="TOC1"/>
            <w:spacing w:line="276" w:lineRule="auto"/>
            <w:rPr>
              <w:rFonts w:eastAsiaTheme="minorEastAsia"/>
            </w:rPr>
          </w:pPr>
          <w:hyperlink w:anchor="_Toc168990976" w:history="1">
            <w:r w:rsidR="00E2768E" w:rsidRPr="005C38EA">
              <w:rPr>
                <w:rStyle w:val="Hyperlink"/>
                <w:color w:val="auto"/>
              </w:rPr>
              <w:t>BAB V</w:t>
            </w:r>
            <w:r w:rsidR="00E2768E" w:rsidRPr="005C38EA">
              <w:rPr>
                <w:webHidden/>
              </w:rPr>
              <w:tab/>
            </w:r>
            <w:r w:rsidR="00E2768E" w:rsidRPr="005C38EA">
              <w:rPr>
                <w:webHidden/>
              </w:rPr>
              <w:fldChar w:fldCharType="begin"/>
            </w:r>
            <w:r w:rsidR="00E2768E" w:rsidRPr="005C38EA">
              <w:rPr>
                <w:webHidden/>
              </w:rPr>
              <w:instrText xml:space="preserve"> PAGEREF _Toc168990976 \h </w:instrText>
            </w:r>
            <w:r w:rsidR="00E2768E" w:rsidRPr="005C38EA">
              <w:rPr>
                <w:webHidden/>
              </w:rPr>
            </w:r>
            <w:r w:rsidR="00E2768E" w:rsidRPr="005C38EA">
              <w:rPr>
                <w:webHidden/>
              </w:rPr>
              <w:fldChar w:fldCharType="separate"/>
            </w:r>
            <w:r w:rsidR="008B7368">
              <w:rPr>
                <w:b/>
                <w:bCs/>
                <w:webHidden/>
              </w:rPr>
              <w:t>Error! Bookmark not defined.</w:t>
            </w:r>
            <w:r w:rsidR="00E2768E" w:rsidRPr="005C38EA">
              <w:rPr>
                <w:webHidden/>
              </w:rPr>
              <w:fldChar w:fldCharType="end"/>
            </w:r>
          </w:hyperlink>
        </w:p>
        <w:p w14:paraId="138153D2" w14:textId="638D5B60" w:rsidR="00E2768E" w:rsidRPr="005C38EA" w:rsidRDefault="00C1120D" w:rsidP="005C38EA">
          <w:pPr>
            <w:pStyle w:val="TOC1"/>
            <w:spacing w:line="276" w:lineRule="auto"/>
            <w:rPr>
              <w:rFonts w:eastAsiaTheme="minorEastAsia"/>
            </w:rPr>
          </w:pPr>
          <w:hyperlink w:anchor="_Toc168990977" w:history="1">
            <w:r w:rsidR="00E2768E" w:rsidRPr="005C38EA">
              <w:rPr>
                <w:rStyle w:val="Hyperlink"/>
                <w:color w:val="auto"/>
              </w:rPr>
              <w:t>KESIMPULAN DAN SARAN</w:t>
            </w:r>
            <w:r w:rsidR="00E2768E" w:rsidRPr="005C38EA">
              <w:rPr>
                <w:webHidden/>
              </w:rPr>
              <w:tab/>
            </w:r>
            <w:r w:rsidR="00E2768E" w:rsidRPr="005C38EA">
              <w:rPr>
                <w:webHidden/>
              </w:rPr>
              <w:fldChar w:fldCharType="begin"/>
            </w:r>
            <w:r w:rsidR="00E2768E" w:rsidRPr="005C38EA">
              <w:rPr>
                <w:webHidden/>
              </w:rPr>
              <w:instrText xml:space="preserve"> PAGEREF _Toc168990977 \h </w:instrText>
            </w:r>
            <w:r w:rsidR="00E2768E" w:rsidRPr="005C38EA">
              <w:rPr>
                <w:webHidden/>
              </w:rPr>
            </w:r>
            <w:r w:rsidR="00E2768E" w:rsidRPr="005C38EA">
              <w:rPr>
                <w:webHidden/>
              </w:rPr>
              <w:fldChar w:fldCharType="separate"/>
            </w:r>
            <w:r w:rsidR="008B7368">
              <w:rPr>
                <w:b/>
                <w:bCs/>
                <w:webHidden/>
              </w:rPr>
              <w:t>Error! Bookmark not defined.</w:t>
            </w:r>
            <w:r w:rsidR="00E2768E" w:rsidRPr="005C38EA">
              <w:rPr>
                <w:webHidden/>
              </w:rPr>
              <w:fldChar w:fldCharType="end"/>
            </w:r>
          </w:hyperlink>
        </w:p>
        <w:p w14:paraId="63795FF3" w14:textId="23F4224A" w:rsidR="00E2768E" w:rsidRPr="005C38EA" w:rsidRDefault="00C1120D" w:rsidP="005C38EA">
          <w:pPr>
            <w:pStyle w:val="TOC2"/>
            <w:tabs>
              <w:tab w:val="left" w:pos="660"/>
              <w:tab w:val="right" w:leader="dot" w:pos="7927"/>
            </w:tabs>
            <w:spacing w:line="276" w:lineRule="auto"/>
            <w:rPr>
              <w:rFonts w:ascii="Times New Roman" w:eastAsiaTheme="minorEastAsia" w:hAnsi="Times New Roman" w:cs="Times New Roman"/>
              <w:noProof/>
              <w:sz w:val="24"/>
              <w:szCs w:val="24"/>
            </w:rPr>
          </w:pPr>
          <w:hyperlink w:anchor="_Toc168990978" w:history="1">
            <w:r w:rsidR="00E2768E" w:rsidRPr="005C38EA">
              <w:rPr>
                <w:rStyle w:val="Hyperlink"/>
                <w:rFonts w:ascii="Times New Roman" w:hAnsi="Times New Roman" w:cs="Times New Roman"/>
                <w:noProof/>
                <w:color w:val="auto"/>
                <w:sz w:val="24"/>
                <w:szCs w:val="24"/>
              </w:rPr>
              <w:t>A.</w:t>
            </w:r>
            <w:r w:rsidR="00E2768E" w:rsidRPr="005C38EA">
              <w:rPr>
                <w:rFonts w:ascii="Times New Roman" w:eastAsiaTheme="minorEastAsia" w:hAnsi="Times New Roman" w:cs="Times New Roman"/>
                <w:noProof/>
                <w:sz w:val="24"/>
                <w:szCs w:val="24"/>
              </w:rPr>
              <w:tab/>
            </w:r>
            <w:r w:rsidR="00E2768E" w:rsidRPr="005C38EA">
              <w:rPr>
                <w:rStyle w:val="Hyperlink"/>
                <w:rFonts w:ascii="Times New Roman" w:hAnsi="Times New Roman" w:cs="Times New Roman"/>
                <w:noProof/>
                <w:color w:val="auto"/>
                <w:sz w:val="24"/>
                <w:szCs w:val="24"/>
              </w:rPr>
              <w:t>Kesimpulan</w:t>
            </w:r>
            <w:r w:rsidR="00E2768E" w:rsidRPr="005C38EA">
              <w:rPr>
                <w:rFonts w:ascii="Times New Roman" w:hAnsi="Times New Roman" w:cs="Times New Roman"/>
                <w:noProof/>
                <w:webHidden/>
                <w:sz w:val="24"/>
                <w:szCs w:val="24"/>
              </w:rPr>
              <w:tab/>
            </w:r>
            <w:r w:rsidR="00E2768E" w:rsidRPr="005C38EA">
              <w:rPr>
                <w:rFonts w:ascii="Times New Roman" w:hAnsi="Times New Roman" w:cs="Times New Roman"/>
                <w:noProof/>
                <w:webHidden/>
                <w:sz w:val="24"/>
                <w:szCs w:val="24"/>
              </w:rPr>
              <w:fldChar w:fldCharType="begin"/>
            </w:r>
            <w:r w:rsidR="00E2768E" w:rsidRPr="005C38EA">
              <w:rPr>
                <w:rFonts w:ascii="Times New Roman" w:hAnsi="Times New Roman" w:cs="Times New Roman"/>
                <w:noProof/>
                <w:webHidden/>
                <w:sz w:val="24"/>
                <w:szCs w:val="24"/>
              </w:rPr>
              <w:instrText xml:space="preserve"> PAGEREF _Toc168990978 \h </w:instrText>
            </w:r>
            <w:r w:rsidR="00E2768E" w:rsidRPr="005C38EA">
              <w:rPr>
                <w:rFonts w:ascii="Times New Roman" w:hAnsi="Times New Roman" w:cs="Times New Roman"/>
                <w:noProof/>
                <w:webHidden/>
                <w:sz w:val="24"/>
                <w:szCs w:val="24"/>
              </w:rPr>
            </w:r>
            <w:r w:rsidR="00E2768E" w:rsidRPr="005C38EA">
              <w:rPr>
                <w:rFonts w:ascii="Times New Roman" w:hAnsi="Times New Roman" w:cs="Times New Roman"/>
                <w:noProof/>
                <w:webHidden/>
                <w:sz w:val="24"/>
                <w:szCs w:val="24"/>
              </w:rPr>
              <w:fldChar w:fldCharType="separate"/>
            </w:r>
            <w:r w:rsidR="008B7368">
              <w:rPr>
                <w:rFonts w:ascii="Times New Roman" w:hAnsi="Times New Roman" w:cs="Times New Roman"/>
                <w:b/>
                <w:bCs/>
                <w:noProof/>
                <w:webHidden/>
                <w:sz w:val="24"/>
                <w:szCs w:val="24"/>
              </w:rPr>
              <w:t>Error! Bookmark not defined.</w:t>
            </w:r>
            <w:r w:rsidR="00E2768E" w:rsidRPr="005C38EA">
              <w:rPr>
                <w:rFonts w:ascii="Times New Roman" w:hAnsi="Times New Roman" w:cs="Times New Roman"/>
                <w:noProof/>
                <w:webHidden/>
                <w:sz w:val="24"/>
                <w:szCs w:val="24"/>
              </w:rPr>
              <w:fldChar w:fldCharType="end"/>
            </w:r>
          </w:hyperlink>
        </w:p>
        <w:p w14:paraId="4262E41D" w14:textId="43888E3F" w:rsidR="00E2768E" w:rsidRPr="005C38EA" w:rsidRDefault="00C1120D" w:rsidP="005C38EA">
          <w:pPr>
            <w:pStyle w:val="TOC2"/>
            <w:tabs>
              <w:tab w:val="left" w:pos="660"/>
              <w:tab w:val="right" w:leader="dot" w:pos="7927"/>
            </w:tabs>
            <w:spacing w:line="276" w:lineRule="auto"/>
            <w:rPr>
              <w:rFonts w:ascii="Times New Roman" w:eastAsiaTheme="minorEastAsia" w:hAnsi="Times New Roman" w:cs="Times New Roman"/>
              <w:noProof/>
              <w:sz w:val="24"/>
              <w:szCs w:val="24"/>
            </w:rPr>
          </w:pPr>
          <w:hyperlink w:anchor="_Toc168990979" w:history="1">
            <w:r w:rsidR="00E2768E" w:rsidRPr="005C38EA">
              <w:rPr>
                <w:rStyle w:val="Hyperlink"/>
                <w:rFonts w:ascii="Times New Roman" w:hAnsi="Times New Roman" w:cs="Times New Roman"/>
                <w:noProof/>
                <w:color w:val="auto"/>
                <w:sz w:val="24"/>
                <w:szCs w:val="24"/>
              </w:rPr>
              <w:t>B.</w:t>
            </w:r>
            <w:r w:rsidR="00E2768E" w:rsidRPr="005C38EA">
              <w:rPr>
                <w:rFonts w:ascii="Times New Roman" w:eastAsiaTheme="minorEastAsia" w:hAnsi="Times New Roman" w:cs="Times New Roman"/>
                <w:noProof/>
                <w:sz w:val="24"/>
                <w:szCs w:val="24"/>
              </w:rPr>
              <w:tab/>
            </w:r>
            <w:r w:rsidR="00E2768E" w:rsidRPr="005C38EA">
              <w:rPr>
                <w:rStyle w:val="Hyperlink"/>
                <w:rFonts w:ascii="Times New Roman" w:hAnsi="Times New Roman" w:cs="Times New Roman"/>
                <w:noProof/>
                <w:color w:val="auto"/>
                <w:sz w:val="24"/>
                <w:szCs w:val="24"/>
              </w:rPr>
              <w:t>Saran</w:t>
            </w:r>
            <w:r w:rsidR="00E2768E" w:rsidRPr="005C38EA">
              <w:rPr>
                <w:rFonts w:ascii="Times New Roman" w:hAnsi="Times New Roman" w:cs="Times New Roman"/>
                <w:noProof/>
                <w:webHidden/>
                <w:sz w:val="24"/>
                <w:szCs w:val="24"/>
              </w:rPr>
              <w:tab/>
            </w:r>
            <w:r w:rsidR="00E2768E" w:rsidRPr="005C38EA">
              <w:rPr>
                <w:rFonts w:ascii="Times New Roman" w:hAnsi="Times New Roman" w:cs="Times New Roman"/>
                <w:noProof/>
                <w:webHidden/>
                <w:sz w:val="24"/>
                <w:szCs w:val="24"/>
              </w:rPr>
              <w:fldChar w:fldCharType="begin"/>
            </w:r>
            <w:r w:rsidR="00E2768E" w:rsidRPr="005C38EA">
              <w:rPr>
                <w:rFonts w:ascii="Times New Roman" w:hAnsi="Times New Roman" w:cs="Times New Roman"/>
                <w:noProof/>
                <w:webHidden/>
                <w:sz w:val="24"/>
                <w:szCs w:val="24"/>
              </w:rPr>
              <w:instrText xml:space="preserve"> PAGEREF _Toc168990979 \h </w:instrText>
            </w:r>
            <w:r w:rsidR="00E2768E" w:rsidRPr="005C38EA">
              <w:rPr>
                <w:rFonts w:ascii="Times New Roman" w:hAnsi="Times New Roman" w:cs="Times New Roman"/>
                <w:noProof/>
                <w:webHidden/>
                <w:sz w:val="24"/>
                <w:szCs w:val="24"/>
              </w:rPr>
            </w:r>
            <w:r w:rsidR="00E2768E" w:rsidRPr="005C38EA">
              <w:rPr>
                <w:rFonts w:ascii="Times New Roman" w:hAnsi="Times New Roman" w:cs="Times New Roman"/>
                <w:noProof/>
                <w:webHidden/>
                <w:sz w:val="24"/>
                <w:szCs w:val="24"/>
              </w:rPr>
              <w:fldChar w:fldCharType="separate"/>
            </w:r>
            <w:r w:rsidR="008B7368">
              <w:rPr>
                <w:rFonts w:ascii="Times New Roman" w:hAnsi="Times New Roman" w:cs="Times New Roman"/>
                <w:b/>
                <w:bCs/>
                <w:noProof/>
                <w:webHidden/>
                <w:sz w:val="24"/>
                <w:szCs w:val="24"/>
              </w:rPr>
              <w:t>Error! Bookmark not defined.</w:t>
            </w:r>
            <w:r w:rsidR="00E2768E" w:rsidRPr="005C38EA">
              <w:rPr>
                <w:rFonts w:ascii="Times New Roman" w:hAnsi="Times New Roman" w:cs="Times New Roman"/>
                <w:noProof/>
                <w:webHidden/>
                <w:sz w:val="24"/>
                <w:szCs w:val="24"/>
              </w:rPr>
              <w:fldChar w:fldCharType="end"/>
            </w:r>
          </w:hyperlink>
        </w:p>
        <w:p w14:paraId="66D60985" w14:textId="5FC48ECF" w:rsidR="00E2768E" w:rsidRPr="005C38EA" w:rsidRDefault="00C1120D" w:rsidP="005C38EA">
          <w:pPr>
            <w:pStyle w:val="TOC1"/>
            <w:spacing w:line="276" w:lineRule="auto"/>
            <w:rPr>
              <w:rFonts w:eastAsiaTheme="minorEastAsia"/>
            </w:rPr>
          </w:pPr>
          <w:hyperlink w:anchor="_Toc168990980" w:history="1">
            <w:r w:rsidR="00E2768E" w:rsidRPr="005C38EA">
              <w:rPr>
                <w:rStyle w:val="Hyperlink"/>
                <w:color w:val="auto"/>
              </w:rPr>
              <w:t>DAFTAR PUSTAKA</w:t>
            </w:r>
            <w:r w:rsidR="00E2768E" w:rsidRPr="005C38EA">
              <w:rPr>
                <w:webHidden/>
              </w:rPr>
              <w:tab/>
            </w:r>
            <w:r w:rsidR="00E2768E" w:rsidRPr="005C38EA">
              <w:rPr>
                <w:webHidden/>
              </w:rPr>
              <w:fldChar w:fldCharType="begin"/>
            </w:r>
            <w:r w:rsidR="00E2768E" w:rsidRPr="005C38EA">
              <w:rPr>
                <w:webHidden/>
              </w:rPr>
              <w:instrText xml:space="preserve"> PAGEREF _Toc168990980 \h </w:instrText>
            </w:r>
            <w:r w:rsidR="00E2768E" w:rsidRPr="005C38EA">
              <w:rPr>
                <w:webHidden/>
              </w:rPr>
            </w:r>
            <w:r w:rsidR="00E2768E" w:rsidRPr="005C38EA">
              <w:rPr>
                <w:webHidden/>
              </w:rPr>
              <w:fldChar w:fldCharType="separate"/>
            </w:r>
            <w:r w:rsidR="008B7368">
              <w:rPr>
                <w:b/>
                <w:bCs/>
                <w:webHidden/>
              </w:rPr>
              <w:t>Error! Bookmark not defined.</w:t>
            </w:r>
            <w:r w:rsidR="00E2768E" w:rsidRPr="005C38EA">
              <w:rPr>
                <w:webHidden/>
              </w:rPr>
              <w:fldChar w:fldCharType="end"/>
            </w:r>
          </w:hyperlink>
        </w:p>
        <w:p w14:paraId="3C381D1E" w14:textId="698F4BE4" w:rsidR="00E2768E" w:rsidRPr="005C38EA" w:rsidRDefault="00C1120D" w:rsidP="005C38EA">
          <w:pPr>
            <w:pStyle w:val="TOC1"/>
            <w:spacing w:line="276" w:lineRule="auto"/>
            <w:rPr>
              <w:rFonts w:eastAsiaTheme="minorEastAsia"/>
              <w:sz w:val="22"/>
              <w:szCs w:val="22"/>
            </w:rPr>
          </w:pPr>
          <w:hyperlink w:anchor="_Toc168990981" w:history="1">
            <w:r w:rsidR="00E2768E" w:rsidRPr="005C38EA">
              <w:rPr>
                <w:rStyle w:val="Hyperlink"/>
                <w:color w:val="auto"/>
              </w:rPr>
              <w:t>LAMPIRAN</w:t>
            </w:r>
            <w:r w:rsidR="00E2768E" w:rsidRPr="005C38EA">
              <w:rPr>
                <w:webHidden/>
              </w:rPr>
              <w:tab/>
            </w:r>
            <w:r w:rsidR="00E2768E" w:rsidRPr="005C38EA">
              <w:rPr>
                <w:webHidden/>
              </w:rPr>
              <w:fldChar w:fldCharType="begin"/>
            </w:r>
            <w:r w:rsidR="00E2768E" w:rsidRPr="005C38EA">
              <w:rPr>
                <w:webHidden/>
              </w:rPr>
              <w:instrText xml:space="preserve"> PAGEREF _Toc168990981 \h </w:instrText>
            </w:r>
            <w:r w:rsidR="00E2768E" w:rsidRPr="005C38EA">
              <w:rPr>
                <w:webHidden/>
              </w:rPr>
            </w:r>
            <w:r w:rsidR="00E2768E" w:rsidRPr="005C38EA">
              <w:rPr>
                <w:webHidden/>
              </w:rPr>
              <w:fldChar w:fldCharType="separate"/>
            </w:r>
            <w:r w:rsidR="008B7368">
              <w:rPr>
                <w:b/>
                <w:bCs/>
                <w:webHidden/>
              </w:rPr>
              <w:t>Error! Bookmark not defined.</w:t>
            </w:r>
            <w:r w:rsidR="00E2768E" w:rsidRPr="005C38EA">
              <w:rPr>
                <w:webHidden/>
              </w:rPr>
              <w:fldChar w:fldCharType="end"/>
            </w:r>
          </w:hyperlink>
        </w:p>
        <w:p w14:paraId="04418D03" w14:textId="0D7BADD7" w:rsidR="00B741A5" w:rsidRPr="005C38EA" w:rsidRDefault="00B741A5" w:rsidP="005C38EA">
          <w:pPr>
            <w:spacing w:line="276" w:lineRule="auto"/>
            <w:jc w:val="both"/>
            <w:rPr>
              <w:rFonts w:ascii="Times New Roman" w:hAnsi="Times New Roman" w:cs="Times New Roman"/>
              <w:sz w:val="24"/>
              <w:szCs w:val="24"/>
            </w:rPr>
          </w:pPr>
          <w:r w:rsidRPr="005C38EA">
            <w:rPr>
              <w:rFonts w:ascii="Times New Roman" w:hAnsi="Times New Roman" w:cs="Times New Roman"/>
              <w:b/>
              <w:bCs/>
              <w:noProof/>
              <w:sz w:val="24"/>
              <w:szCs w:val="24"/>
            </w:rPr>
            <w:fldChar w:fldCharType="end"/>
          </w:r>
        </w:p>
      </w:sdtContent>
    </w:sdt>
    <w:p w14:paraId="0B3A6D10" w14:textId="4E53E581" w:rsidR="00FE35A9" w:rsidRPr="005C38EA" w:rsidRDefault="00FE35A9">
      <w:pPr>
        <w:rPr>
          <w:rFonts w:ascii="Times New Roman" w:hAnsi="Times New Roman" w:cs="Times New Roman"/>
          <w:kern w:val="0"/>
          <w:sz w:val="24"/>
          <w:szCs w:val="24"/>
          <w:lang w:val="en-US"/>
          <w14:ligatures w14:val="none"/>
        </w:rPr>
      </w:pPr>
    </w:p>
    <w:p w14:paraId="577B0E56" w14:textId="77777777" w:rsidR="00B741A5" w:rsidRPr="005C38EA" w:rsidRDefault="00B741A5">
      <w:pPr>
        <w:rPr>
          <w:rFonts w:ascii="Times New Roman" w:hAnsi="Times New Roman" w:cs="Times New Roman"/>
          <w:b/>
          <w:sz w:val="24"/>
          <w:szCs w:val="24"/>
        </w:rPr>
      </w:pPr>
      <w:r w:rsidRPr="005C38EA">
        <w:rPr>
          <w:rFonts w:ascii="Times New Roman" w:hAnsi="Times New Roman" w:cs="Times New Roman"/>
        </w:rPr>
        <w:br w:type="page"/>
      </w:r>
    </w:p>
    <w:p w14:paraId="383AAB1F" w14:textId="546F9384" w:rsidR="00FE35A9" w:rsidRPr="005C38EA" w:rsidRDefault="00FE35A9" w:rsidP="006B01CC">
      <w:pPr>
        <w:pStyle w:val="Judul1"/>
      </w:pPr>
      <w:bookmarkStart w:id="13" w:name="_Toc168990949"/>
      <w:r w:rsidRPr="005C38EA">
        <w:lastRenderedPageBreak/>
        <w:t>DAFTAR TABEL</w:t>
      </w:r>
      <w:bookmarkEnd w:id="13"/>
    </w:p>
    <w:p w14:paraId="0CE99209" w14:textId="77777777" w:rsidR="00376C82" w:rsidRPr="005C38EA" w:rsidRDefault="00376C82" w:rsidP="00376C82">
      <w:pPr>
        <w:rPr>
          <w:rFonts w:ascii="Times New Roman" w:hAnsi="Times New Roman" w:cs="Times New Roman"/>
        </w:rPr>
      </w:pPr>
    </w:p>
    <w:p w14:paraId="4C174E85" w14:textId="275B5F5A" w:rsidR="00652A17" w:rsidRPr="005C38EA" w:rsidRDefault="00652A17" w:rsidP="00652A17">
      <w:pPr>
        <w:pStyle w:val="TabelGambar"/>
        <w:tabs>
          <w:tab w:val="right" w:leader="dot" w:pos="7927"/>
        </w:tabs>
        <w:spacing w:line="600" w:lineRule="auto"/>
        <w:rPr>
          <w:rFonts w:ascii="Times New Roman" w:hAnsi="Times New Roman" w:cs="Times New Roman"/>
          <w:noProof/>
          <w:sz w:val="24"/>
          <w:szCs w:val="24"/>
        </w:rPr>
      </w:pPr>
      <w:r w:rsidRPr="005C38EA">
        <w:rPr>
          <w:rFonts w:ascii="Times New Roman" w:hAnsi="Times New Roman" w:cs="Times New Roman"/>
          <w:sz w:val="24"/>
          <w:szCs w:val="24"/>
        </w:rPr>
        <w:fldChar w:fldCharType="begin"/>
      </w:r>
      <w:r w:rsidRPr="005C38EA">
        <w:rPr>
          <w:rFonts w:ascii="Times New Roman" w:hAnsi="Times New Roman" w:cs="Times New Roman"/>
          <w:sz w:val="24"/>
          <w:szCs w:val="24"/>
        </w:rPr>
        <w:instrText xml:space="preserve"> TOC \h \z \c "Tabel 1." </w:instrText>
      </w:r>
      <w:r w:rsidRPr="005C38EA">
        <w:rPr>
          <w:rFonts w:ascii="Times New Roman" w:hAnsi="Times New Roman" w:cs="Times New Roman"/>
          <w:sz w:val="24"/>
          <w:szCs w:val="24"/>
        </w:rPr>
        <w:fldChar w:fldCharType="separate"/>
      </w:r>
      <w:hyperlink w:anchor="_Toc167377510" w:history="1">
        <w:r w:rsidRPr="005C38EA">
          <w:rPr>
            <w:rStyle w:val="Hyperlink"/>
            <w:rFonts w:ascii="Times New Roman" w:hAnsi="Times New Roman" w:cs="Times New Roman"/>
            <w:noProof/>
            <w:color w:val="auto"/>
            <w:sz w:val="24"/>
            <w:szCs w:val="24"/>
          </w:rPr>
          <w:t>Tabel 1.1 Data Penunggakan Wajib Pajak Samsat Tegal</w:t>
        </w:r>
        <w:r w:rsidRPr="005C38EA">
          <w:rPr>
            <w:rFonts w:ascii="Times New Roman" w:hAnsi="Times New Roman" w:cs="Times New Roman"/>
            <w:noProof/>
            <w:webHidden/>
            <w:sz w:val="24"/>
            <w:szCs w:val="24"/>
          </w:rPr>
          <w:tab/>
        </w:r>
        <w:r w:rsidRPr="005C38EA">
          <w:rPr>
            <w:rFonts w:ascii="Times New Roman" w:hAnsi="Times New Roman" w:cs="Times New Roman"/>
            <w:noProof/>
            <w:webHidden/>
            <w:sz w:val="24"/>
            <w:szCs w:val="24"/>
          </w:rPr>
          <w:fldChar w:fldCharType="begin"/>
        </w:r>
        <w:r w:rsidRPr="005C38EA">
          <w:rPr>
            <w:rFonts w:ascii="Times New Roman" w:hAnsi="Times New Roman" w:cs="Times New Roman"/>
            <w:noProof/>
            <w:webHidden/>
            <w:sz w:val="24"/>
            <w:szCs w:val="24"/>
          </w:rPr>
          <w:instrText xml:space="preserve"> PAGEREF _Toc167377510 \h </w:instrText>
        </w:r>
        <w:r w:rsidRPr="005C38EA">
          <w:rPr>
            <w:rFonts w:ascii="Times New Roman" w:hAnsi="Times New Roman" w:cs="Times New Roman"/>
            <w:noProof/>
            <w:webHidden/>
            <w:sz w:val="24"/>
            <w:szCs w:val="24"/>
          </w:rPr>
        </w:r>
        <w:r w:rsidRPr="005C38EA">
          <w:rPr>
            <w:rFonts w:ascii="Times New Roman" w:hAnsi="Times New Roman" w:cs="Times New Roman"/>
            <w:noProof/>
            <w:webHidden/>
            <w:sz w:val="24"/>
            <w:szCs w:val="24"/>
          </w:rPr>
          <w:fldChar w:fldCharType="separate"/>
        </w:r>
        <w:r w:rsidR="008B7368">
          <w:rPr>
            <w:rFonts w:ascii="Times New Roman" w:hAnsi="Times New Roman" w:cs="Times New Roman"/>
            <w:noProof/>
            <w:webHidden/>
            <w:sz w:val="24"/>
            <w:szCs w:val="24"/>
          </w:rPr>
          <w:t>2</w:t>
        </w:r>
        <w:r w:rsidRPr="005C38EA">
          <w:rPr>
            <w:rFonts w:ascii="Times New Roman" w:hAnsi="Times New Roman" w:cs="Times New Roman"/>
            <w:noProof/>
            <w:webHidden/>
            <w:sz w:val="24"/>
            <w:szCs w:val="24"/>
          </w:rPr>
          <w:fldChar w:fldCharType="end"/>
        </w:r>
      </w:hyperlink>
      <w:r w:rsidRPr="005C38EA">
        <w:rPr>
          <w:rFonts w:ascii="Times New Roman" w:hAnsi="Times New Roman" w:cs="Times New Roman"/>
          <w:sz w:val="24"/>
          <w:szCs w:val="24"/>
        </w:rPr>
        <w:fldChar w:fldCharType="end"/>
      </w:r>
      <w:r w:rsidRPr="005C38EA">
        <w:rPr>
          <w:rFonts w:ascii="Times New Roman" w:hAnsi="Times New Roman" w:cs="Times New Roman"/>
          <w:sz w:val="24"/>
          <w:szCs w:val="24"/>
        </w:rPr>
        <w:fldChar w:fldCharType="begin"/>
      </w:r>
      <w:r w:rsidRPr="005C38EA">
        <w:rPr>
          <w:rFonts w:ascii="Times New Roman" w:hAnsi="Times New Roman" w:cs="Times New Roman"/>
          <w:sz w:val="24"/>
          <w:szCs w:val="24"/>
        </w:rPr>
        <w:instrText xml:space="preserve"> TOC \h \z \c "Tabel 2." </w:instrText>
      </w:r>
      <w:r w:rsidRPr="005C38EA">
        <w:rPr>
          <w:rFonts w:ascii="Times New Roman" w:hAnsi="Times New Roman" w:cs="Times New Roman"/>
          <w:sz w:val="24"/>
          <w:szCs w:val="24"/>
        </w:rPr>
        <w:fldChar w:fldCharType="separate"/>
      </w:r>
    </w:p>
    <w:p w14:paraId="2A2BCAB2" w14:textId="13D98DAF" w:rsidR="00652A17" w:rsidRPr="005C38EA" w:rsidRDefault="00C1120D" w:rsidP="00652A17">
      <w:pPr>
        <w:pStyle w:val="TabelGambar"/>
        <w:tabs>
          <w:tab w:val="right" w:leader="dot" w:pos="7927"/>
        </w:tabs>
        <w:spacing w:line="600" w:lineRule="auto"/>
        <w:rPr>
          <w:rFonts w:ascii="Times New Roman" w:hAnsi="Times New Roman" w:cs="Times New Roman"/>
          <w:noProof/>
          <w:sz w:val="24"/>
          <w:szCs w:val="24"/>
        </w:rPr>
      </w:pPr>
      <w:hyperlink w:anchor="_Toc167377521" w:history="1">
        <w:r w:rsidR="00652A17" w:rsidRPr="005C38EA">
          <w:rPr>
            <w:rStyle w:val="Hyperlink"/>
            <w:rFonts w:ascii="Times New Roman" w:hAnsi="Times New Roman" w:cs="Times New Roman"/>
            <w:noProof/>
            <w:color w:val="auto"/>
            <w:sz w:val="24"/>
            <w:szCs w:val="24"/>
          </w:rPr>
          <w:t>Tabel 2.1 Hasil Penelitian Terdahulu</w:t>
        </w:r>
        <w:r w:rsidR="00652A17" w:rsidRPr="005C38EA">
          <w:rPr>
            <w:rFonts w:ascii="Times New Roman" w:hAnsi="Times New Roman" w:cs="Times New Roman"/>
            <w:noProof/>
            <w:webHidden/>
            <w:sz w:val="24"/>
            <w:szCs w:val="24"/>
          </w:rPr>
          <w:tab/>
        </w:r>
        <w:r w:rsidR="00652A17" w:rsidRPr="005C38EA">
          <w:rPr>
            <w:rFonts w:ascii="Times New Roman" w:hAnsi="Times New Roman" w:cs="Times New Roman"/>
            <w:noProof/>
            <w:webHidden/>
            <w:sz w:val="24"/>
            <w:szCs w:val="24"/>
          </w:rPr>
          <w:fldChar w:fldCharType="begin"/>
        </w:r>
        <w:r w:rsidR="00652A17" w:rsidRPr="005C38EA">
          <w:rPr>
            <w:rFonts w:ascii="Times New Roman" w:hAnsi="Times New Roman" w:cs="Times New Roman"/>
            <w:noProof/>
            <w:webHidden/>
            <w:sz w:val="24"/>
            <w:szCs w:val="24"/>
          </w:rPr>
          <w:instrText xml:space="preserve"> PAGEREF _Toc167377521 \h </w:instrText>
        </w:r>
        <w:r w:rsidR="00652A17" w:rsidRPr="005C38EA">
          <w:rPr>
            <w:rFonts w:ascii="Times New Roman" w:hAnsi="Times New Roman" w:cs="Times New Roman"/>
            <w:noProof/>
            <w:webHidden/>
            <w:sz w:val="24"/>
            <w:szCs w:val="24"/>
          </w:rPr>
        </w:r>
        <w:r w:rsidR="00652A17" w:rsidRPr="005C38EA">
          <w:rPr>
            <w:rFonts w:ascii="Times New Roman" w:hAnsi="Times New Roman" w:cs="Times New Roman"/>
            <w:noProof/>
            <w:webHidden/>
            <w:sz w:val="24"/>
            <w:szCs w:val="24"/>
          </w:rPr>
          <w:fldChar w:fldCharType="separate"/>
        </w:r>
        <w:r w:rsidR="008B7368">
          <w:rPr>
            <w:rFonts w:ascii="Times New Roman" w:hAnsi="Times New Roman" w:cs="Times New Roman"/>
            <w:noProof/>
            <w:webHidden/>
            <w:sz w:val="24"/>
            <w:szCs w:val="24"/>
          </w:rPr>
          <w:t>30</w:t>
        </w:r>
        <w:r w:rsidR="00652A17" w:rsidRPr="005C38EA">
          <w:rPr>
            <w:rFonts w:ascii="Times New Roman" w:hAnsi="Times New Roman" w:cs="Times New Roman"/>
            <w:noProof/>
            <w:webHidden/>
            <w:sz w:val="24"/>
            <w:szCs w:val="24"/>
          </w:rPr>
          <w:fldChar w:fldCharType="end"/>
        </w:r>
      </w:hyperlink>
      <w:r w:rsidR="00652A17" w:rsidRPr="005C38EA">
        <w:rPr>
          <w:rFonts w:ascii="Times New Roman" w:hAnsi="Times New Roman" w:cs="Times New Roman"/>
          <w:sz w:val="24"/>
          <w:szCs w:val="24"/>
        </w:rPr>
        <w:fldChar w:fldCharType="end"/>
      </w:r>
      <w:r w:rsidR="00652A17" w:rsidRPr="005C38EA">
        <w:rPr>
          <w:rFonts w:ascii="Times New Roman" w:hAnsi="Times New Roman" w:cs="Times New Roman"/>
          <w:sz w:val="24"/>
          <w:szCs w:val="24"/>
        </w:rPr>
        <w:fldChar w:fldCharType="begin"/>
      </w:r>
      <w:r w:rsidR="00652A17" w:rsidRPr="005C38EA">
        <w:rPr>
          <w:rFonts w:ascii="Times New Roman" w:hAnsi="Times New Roman" w:cs="Times New Roman"/>
          <w:sz w:val="24"/>
          <w:szCs w:val="24"/>
        </w:rPr>
        <w:instrText xml:space="preserve"> TOC \h \z \c "Tabel 3." </w:instrText>
      </w:r>
      <w:r w:rsidR="00652A17" w:rsidRPr="005C38EA">
        <w:rPr>
          <w:rFonts w:ascii="Times New Roman" w:hAnsi="Times New Roman" w:cs="Times New Roman"/>
          <w:sz w:val="24"/>
          <w:szCs w:val="24"/>
        </w:rPr>
        <w:fldChar w:fldCharType="separate"/>
      </w:r>
    </w:p>
    <w:p w14:paraId="6D0BD505" w14:textId="28462FFF" w:rsidR="00652A17" w:rsidRPr="005C38EA" w:rsidRDefault="00C1120D" w:rsidP="00652A17">
      <w:pPr>
        <w:pStyle w:val="TabelGambar"/>
        <w:tabs>
          <w:tab w:val="right" w:leader="dot" w:pos="7927"/>
        </w:tabs>
        <w:spacing w:line="600" w:lineRule="auto"/>
        <w:rPr>
          <w:rFonts w:ascii="Times New Roman" w:eastAsiaTheme="minorEastAsia" w:hAnsi="Times New Roman" w:cs="Times New Roman"/>
          <w:noProof/>
          <w:sz w:val="24"/>
          <w:szCs w:val="24"/>
        </w:rPr>
      </w:pPr>
      <w:hyperlink w:anchor="_Toc167377534" w:history="1">
        <w:r w:rsidR="00652A17" w:rsidRPr="005C38EA">
          <w:rPr>
            <w:rStyle w:val="Hyperlink"/>
            <w:rFonts w:ascii="Times New Roman" w:hAnsi="Times New Roman" w:cs="Times New Roman"/>
            <w:noProof/>
            <w:color w:val="auto"/>
            <w:sz w:val="24"/>
            <w:szCs w:val="24"/>
          </w:rPr>
          <w:t>Tabel 3. 1 Operasional Variabel</w:t>
        </w:r>
        <w:r w:rsidR="00652A17" w:rsidRPr="005C38EA">
          <w:rPr>
            <w:rFonts w:ascii="Times New Roman" w:hAnsi="Times New Roman" w:cs="Times New Roman"/>
            <w:noProof/>
            <w:webHidden/>
            <w:sz w:val="24"/>
            <w:szCs w:val="24"/>
          </w:rPr>
          <w:tab/>
        </w:r>
        <w:r w:rsidR="00652A17" w:rsidRPr="005C38EA">
          <w:rPr>
            <w:rFonts w:ascii="Times New Roman" w:hAnsi="Times New Roman" w:cs="Times New Roman"/>
            <w:noProof/>
            <w:webHidden/>
            <w:sz w:val="24"/>
            <w:szCs w:val="24"/>
          </w:rPr>
          <w:fldChar w:fldCharType="begin"/>
        </w:r>
        <w:r w:rsidR="00652A17" w:rsidRPr="005C38EA">
          <w:rPr>
            <w:rFonts w:ascii="Times New Roman" w:hAnsi="Times New Roman" w:cs="Times New Roman"/>
            <w:noProof/>
            <w:webHidden/>
            <w:sz w:val="24"/>
            <w:szCs w:val="24"/>
          </w:rPr>
          <w:instrText xml:space="preserve"> PAGEREF _Toc167377534 \h </w:instrText>
        </w:r>
        <w:r w:rsidR="00652A17" w:rsidRPr="005C38EA">
          <w:rPr>
            <w:rFonts w:ascii="Times New Roman" w:hAnsi="Times New Roman" w:cs="Times New Roman"/>
            <w:noProof/>
            <w:webHidden/>
            <w:sz w:val="24"/>
            <w:szCs w:val="24"/>
          </w:rPr>
        </w:r>
        <w:r w:rsidR="00652A17" w:rsidRPr="005C38EA">
          <w:rPr>
            <w:rFonts w:ascii="Times New Roman" w:hAnsi="Times New Roman" w:cs="Times New Roman"/>
            <w:noProof/>
            <w:webHidden/>
            <w:sz w:val="24"/>
            <w:szCs w:val="24"/>
          </w:rPr>
          <w:fldChar w:fldCharType="separate"/>
        </w:r>
        <w:r w:rsidR="008B7368">
          <w:rPr>
            <w:rFonts w:ascii="Times New Roman" w:hAnsi="Times New Roman" w:cs="Times New Roman"/>
            <w:noProof/>
            <w:webHidden/>
            <w:sz w:val="24"/>
            <w:szCs w:val="24"/>
          </w:rPr>
          <w:t>98</w:t>
        </w:r>
        <w:r w:rsidR="00652A17" w:rsidRPr="005C38EA">
          <w:rPr>
            <w:rFonts w:ascii="Times New Roman" w:hAnsi="Times New Roman" w:cs="Times New Roman"/>
            <w:noProof/>
            <w:webHidden/>
            <w:sz w:val="24"/>
            <w:szCs w:val="24"/>
          </w:rPr>
          <w:fldChar w:fldCharType="end"/>
        </w:r>
      </w:hyperlink>
    </w:p>
    <w:p w14:paraId="79F81028" w14:textId="0E7B77CB" w:rsidR="00652A17" w:rsidRPr="005C38EA" w:rsidRDefault="00C1120D" w:rsidP="00652A17">
      <w:pPr>
        <w:pStyle w:val="TabelGambar"/>
        <w:tabs>
          <w:tab w:val="right" w:leader="dot" w:pos="7927"/>
        </w:tabs>
        <w:spacing w:line="600" w:lineRule="auto"/>
        <w:rPr>
          <w:rFonts w:ascii="Times New Roman" w:eastAsiaTheme="minorEastAsia" w:hAnsi="Times New Roman" w:cs="Times New Roman"/>
          <w:noProof/>
          <w:sz w:val="24"/>
          <w:szCs w:val="24"/>
        </w:rPr>
      </w:pPr>
      <w:hyperlink w:anchor="_Toc167377535" w:history="1">
        <w:r w:rsidR="00652A17" w:rsidRPr="005C38EA">
          <w:rPr>
            <w:rStyle w:val="Hyperlink"/>
            <w:rFonts w:ascii="Times New Roman" w:hAnsi="Times New Roman" w:cs="Times New Roman"/>
            <w:noProof/>
            <w:color w:val="auto"/>
            <w:sz w:val="24"/>
            <w:szCs w:val="24"/>
          </w:rPr>
          <w:t>Tabel 3.2 Pembagian Sampel</w:t>
        </w:r>
        <w:r w:rsidR="00652A17" w:rsidRPr="005C38EA">
          <w:rPr>
            <w:rFonts w:ascii="Times New Roman" w:hAnsi="Times New Roman" w:cs="Times New Roman"/>
            <w:noProof/>
            <w:webHidden/>
            <w:sz w:val="24"/>
            <w:szCs w:val="24"/>
          </w:rPr>
          <w:tab/>
        </w:r>
        <w:r w:rsidR="00652A17" w:rsidRPr="005C38EA">
          <w:rPr>
            <w:rFonts w:ascii="Times New Roman" w:hAnsi="Times New Roman" w:cs="Times New Roman"/>
            <w:noProof/>
            <w:webHidden/>
            <w:sz w:val="24"/>
            <w:szCs w:val="24"/>
          </w:rPr>
          <w:fldChar w:fldCharType="begin"/>
        </w:r>
        <w:r w:rsidR="00652A17" w:rsidRPr="005C38EA">
          <w:rPr>
            <w:rFonts w:ascii="Times New Roman" w:hAnsi="Times New Roman" w:cs="Times New Roman"/>
            <w:noProof/>
            <w:webHidden/>
            <w:sz w:val="24"/>
            <w:szCs w:val="24"/>
          </w:rPr>
          <w:instrText xml:space="preserve"> PAGEREF _Toc167377535 \h </w:instrText>
        </w:r>
        <w:r w:rsidR="00652A17" w:rsidRPr="005C38EA">
          <w:rPr>
            <w:rFonts w:ascii="Times New Roman" w:hAnsi="Times New Roman" w:cs="Times New Roman"/>
            <w:noProof/>
            <w:webHidden/>
            <w:sz w:val="24"/>
            <w:szCs w:val="24"/>
          </w:rPr>
        </w:r>
        <w:r w:rsidR="00652A17" w:rsidRPr="005C38EA">
          <w:rPr>
            <w:rFonts w:ascii="Times New Roman" w:hAnsi="Times New Roman" w:cs="Times New Roman"/>
            <w:noProof/>
            <w:webHidden/>
            <w:sz w:val="24"/>
            <w:szCs w:val="24"/>
          </w:rPr>
          <w:fldChar w:fldCharType="separate"/>
        </w:r>
        <w:r w:rsidR="008B7368">
          <w:rPr>
            <w:rFonts w:ascii="Times New Roman" w:hAnsi="Times New Roman" w:cs="Times New Roman"/>
            <w:noProof/>
            <w:webHidden/>
            <w:sz w:val="24"/>
            <w:szCs w:val="24"/>
          </w:rPr>
          <w:t>100</w:t>
        </w:r>
        <w:r w:rsidR="00652A17" w:rsidRPr="005C38EA">
          <w:rPr>
            <w:rFonts w:ascii="Times New Roman" w:hAnsi="Times New Roman" w:cs="Times New Roman"/>
            <w:noProof/>
            <w:webHidden/>
            <w:sz w:val="24"/>
            <w:szCs w:val="24"/>
          </w:rPr>
          <w:fldChar w:fldCharType="end"/>
        </w:r>
      </w:hyperlink>
    </w:p>
    <w:p w14:paraId="48E22847" w14:textId="30614028" w:rsidR="00F05649" w:rsidRPr="005C38EA" w:rsidRDefault="00C1120D" w:rsidP="00F05649">
      <w:pPr>
        <w:pStyle w:val="TabelGambar"/>
        <w:tabs>
          <w:tab w:val="right" w:leader="dot" w:pos="7927"/>
        </w:tabs>
        <w:spacing w:line="600" w:lineRule="auto"/>
        <w:jc w:val="both"/>
        <w:rPr>
          <w:rFonts w:ascii="Times New Roman" w:hAnsi="Times New Roman" w:cs="Times New Roman"/>
          <w:noProof/>
        </w:rPr>
      </w:pPr>
      <w:hyperlink w:anchor="_Toc167377536" w:history="1">
        <w:r w:rsidR="00652A17" w:rsidRPr="005C38EA">
          <w:rPr>
            <w:rStyle w:val="Hyperlink"/>
            <w:rFonts w:ascii="Times New Roman" w:hAnsi="Times New Roman" w:cs="Times New Roman"/>
            <w:noProof/>
            <w:color w:val="auto"/>
            <w:sz w:val="24"/>
            <w:szCs w:val="24"/>
          </w:rPr>
          <w:t>Tabel 3.3 Kategori Instrumen Validitas</w:t>
        </w:r>
        <w:r w:rsidR="00652A17" w:rsidRPr="005C38EA">
          <w:rPr>
            <w:rFonts w:ascii="Times New Roman" w:hAnsi="Times New Roman" w:cs="Times New Roman"/>
            <w:noProof/>
            <w:webHidden/>
            <w:sz w:val="24"/>
            <w:szCs w:val="24"/>
          </w:rPr>
          <w:tab/>
        </w:r>
        <w:r w:rsidR="00652A17" w:rsidRPr="005C38EA">
          <w:rPr>
            <w:rFonts w:ascii="Times New Roman" w:hAnsi="Times New Roman" w:cs="Times New Roman"/>
            <w:noProof/>
            <w:webHidden/>
            <w:sz w:val="24"/>
            <w:szCs w:val="24"/>
          </w:rPr>
          <w:fldChar w:fldCharType="begin"/>
        </w:r>
        <w:r w:rsidR="00652A17" w:rsidRPr="005C38EA">
          <w:rPr>
            <w:rFonts w:ascii="Times New Roman" w:hAnsi="Times New Roman" w:cs="Times New Roman"/>
            <w:noProof/>
            <w:webHidden/>
            <w:sz w:val="24"/>
            <w:szCs w:val="24"/>
          </w:rPr>
          <w:instrText xml:space="preserve"> PAGEREF _Toc167377536 \h </w:instrText>
        </w:r>
        <w:r w:rsidR="00652A17" w:rsidRPr="005C38EA">
          <w:rPr>
            <w:rFonts w:ascii="Times New Roman" w:hAnsi="Times New Roman" w:cs="Times New Roman"/>
            <w:noProof/>
            <w:webHidden/>
            <w:sz w:val="24"/>
            <w:szCs w:val="24"/>
          </w:rPr>
        </w:r>
        <w:r w:rsidR="00652A17" w:rsidRPr="005C38EA">
          <w:rPr>
            <w:rFonts w:ascii="Times New Roman" w:hAnsi="Times New Roman" w:cs="Times New Roman"/>
            <w:noProof/>
            <w:webHidden/>
            <w:sz w:val="24"/>
            <w:szCs w:val="24"/>
          </w:rPr>
          <w:fldChar w:fldCharType="separate"/>
        </w:r>
        <w:r w:rsidR="008B7368">
          <w:rPr>
            <w:rFonts w:ascii="Times New Roman" w:hAnsi="Times New Roman" w:cs="Times New Roman"/>
            <w:noProof/>
            <w:webHidden/>
            <w:sz w:val="24"/>
            <w:szCs w:val="24"/>
          </w:rPr>
          <w:t>102</w:t>
        </w:r>
        <w:r w:rsidR="00652A17" w:rsidRPr="005C38EA">
          <w:rPr>
            <w:rFonts w:ascii="Times New Roman" w:hAnsi="Times New Roman" w:cs="Times New Roman"/>
            <w:noProof/>
            <w:webHidden/>
            <w:sz w:val="24"/>
            <w:szCs w:val="24"/>
          </w:rPr>
          <w:fldChar w:fldCharType="end"/>
        </w:r>
      </w:hyperlink>
      <w:r w:rsidR="00652A17" w:rsidRPr="005C38EA">
        <w:rPr>
          <w:rFonts w:ascii="Times New Roman" w:hAnsi="Times New Roman" w:cs="Times New Roman"/>
          <w:sz w:val="24"/>
          <w:szCs w:val="24"/>
        </w:rPr>
        <w:fldChar w:fldCharType="end"/>
      </w:r>
      <w:r w:rsidR="00F05649" w:rsidRPr="005C38EA">
        <w:rPr>
          <w:rFonts w:ascii="Times New Roman" w:hAnsi="Times New Roman" w:cs="Times New Roman"/>
          <w:sz w:val="24"/>
          <w:szCs w:val="24"/>
        </w:rPr>
        <w:fldChar w:fldCharType="begin"/>
      </w:r>
      <w:r w:rsidR="00F05649" w:rsidRPr="005C38EA">
        <w:rPr>
          <w:rFonts w:ascii="Times New Roman" w:hAnsi="Times New Roman" w:cs="Times New Roman"/>
          <w:sz w:val="24"/>
          <w:szCs w:val="24"/>
        </w:rPr>
        <w:instrText xml:space="preserve"> TOC \h \z \c "Tabel 4." </w:instrText>
      </w:r>
      <w:r w:rsidR="00F05649" w:rsidRPr="005C38EA">
        <w:rPr>
          <w:rFonts w:ascii="Times New Roman" w:hAnsi="Times New Roman" w:cs="Times New Roman"/>
          <w:sz w:val="24"/>
          <w:szCs w:val="24"/>
        </w:rPr>
        <w:fldChar w:fldCharType="separate"/>
      </w:r>
    </w:p>
    <w:p w14:paraId="27300E07" w14:textId="0AA3177C" w:rsidR="00F05649" w:rsidRPr="005C38EA" w:rsidRDefault="00C1120D" w:rsidP="00F05649">
      <w:pPr>
        <w:pStyle w:val="TabelGambar"/>
        <w:tabs>
          <w:tab w:val="right" w:leader="dot" w:pos="7927"/>
        </w:tabs>
        <w:spacing w:line="600" w:lineRule="auto"/>
        <w:jc w:val="both"/>
        <w:rPr>
          <w:rFonts w:ascii="Times New Roman" w:eastAsiaTheme="minorEastAsia" w:hAnsi="Times New Roman" w:cs="Times New Roman"/>
          <w:noProof/>
        </w:rPr>
      </w:pPr>
      <w:hyperlink w:anchor="_Toc168612679" w:history="1">
        <w:r w:rsidR="00F05649" w:rsidRPr="005C38EA">
          <w:rPr>
            <w:rStyle w:val="Hyperlink"/>
            <w:rFonts w:ascii="Times New Roman" w:hAnsi="Times New Roman" w:cs="Times New Roman"/>
            <w:noProof/>
          </w:rPr>
          <w:t>Tabel 4.1 Karakteristik Responden Berdasarkan Usia</w:t>
        </w:r>
        <w:r w:rsidR="00F05649" w:rsidRPr="005C38EA">
          <w:rPr>
            <w:rFonts w:ascii="Times New Roman" w:hAnsi="Times New Roman" w:cs="Times New Roman"/>
            <w:noProof/>
            <w:webHidden/>
          </w:rPr>
          <w:tab/>
        </w:r>
        <w:r w:rsidR="00F05649" w:rsidRPr="005C38EA">
          <w:rPr>
            <w:rFonts w:ascii="Times New Roman" w:hAnsi="Times New Roman" w:cs="Times New Roman"/>
            <w:noProof/>
            <w:webHidden/>
          </w:rPr>
          <w:fldChar w:fldCharType="begin"/>
        </w:r>
        <w:r w:rsidR="00F05649" w:rsidRPr="005C38EA">
          <w:rPr>
            <w:rFonts w:ascii="Times New Roman" w:hAnsi="Times New Roman" w:cs="Times New Roman"/>
            <w:noProof/>
            <w:webHidden/>
          </w:rPr>
          <w:instrText xml:space="preserve"> PAGEREF _Toc168612679 \h </w:instrText>
        </w:r>
        <w:r w:rsidR="00F05649" w:rsidRPr="005C38EA">
          <w:rPr>
            <w:rFonts w:ascii="Times New Roman" w:hAnsi="Times New Roman" w:cs="Times New Roman"/>
            <w:noProof/>
            <w:webHidden/>
          </w:rPr>
        </w:r>
        <w:r w:rsidR="00F05649" w:rsidRPr="005C38EA">
          <w:rPr>
            <w:rFonts w:ascii="Times New Roman" w:hAnsi="Times New Roman" w:cs="Times New Roman"/>
            <w:noProof/>
            <w:webHidden/>
          </w:rPr>
          <w:fldChar w:fldCharType="separate"/>
        </w:r>
        <w:r w:rsidR="008B7368">
          <w:rPr>
            <w:rFonts w:ascii="Times New Roman" w:hAnsi="Times New Roman" w:cs="Times New Roman"/>
            <w:b/>
            <w:bCs/>
            <w:noProof/>
            <w:webHidden/>
          </w:rPr>
          <w:t>Error! Bookmark not defined.</w:t>
        </w:r>
        <w:r w:rsidR="00F05649" w:rsidRPr="005C38EA">
          <w:rPr>
            <w:rFonts w:ascii="Times New Roman" w:hAnsi="Times New Roman" w:cs="Times New Roman"/>
            <w:noProof/>
            <w:webHidden/>
          </w:rPr>
          <w:fldChar w:fldCharType="end"/>
        </w:r>
      </w:hyperlink>
    </w:p>
    <w:p w14:paraId="7996DB09" w14:textId="32F416CE" w:rsidR="00F05649" w:rsidRPr="005C38EA" w:rsidRDefault="00C1120D" w:rsidP="00F05649">
      <w:pPr>
        <w:pStyle w:val="TabelGambar"/>
        <w:tabs>
          <w:tab w:val="right" w:leader="dot" w:pos="7927"/>
        </w:tabs>
        <w:spacing w:line="600" w:lineRule="auto"/>
        <w:jc w:val="both"/>
        <w:rPr>
          <w:rFonts w:ascii="Times New Roman" w:eastAsiaTheme="minorEastAsia" w:hAnsi="Times New Roman" w:cs="Times New Roman"/>
          <w:noProof/>
        </w:rPr>
      </w:pPr>
      <w:hyperlink w:anchor="_Toc168612680" w:history="1">
        <w:r w:rsidR="00F05649" w:rsidRPr="005C38EA">
          <w:rPr>
            <w:rStyle w:val="Hyperlink"/>
            <w:rFonts w:ascii="Times New Roman" w:hAnsi="Times New Roman" w:cs="Times New Roman"/>
            <w:noProof/>
          </w:rPr>
          <w:t>Tabel 4.2 Karakteristik Responden Berdasarkan Jenis Kelamin</w:t>
        </w:r>
        <w:r w:rsidR="00F05649" w:rsidRPr="005C38EA">
          <w:rPr>
            <w:rFonts w:ascii="Times New Roman" w:hAnsi="Times New Roman" w:cs="Times New Roman"/>
            <w:noProof/>
            <w:webHidden/>
          </w:rPr>
          <w:tab/>
        </w:r>
        <w:r w:rsidR="00F05649" w:rsidRPr="005C38EA">
          <w:rPr>
            <w:rFonts w:ascii="Times New Roman" w:hAnsi="Times New Roman" w:cs="Times New Roman"/>
            <w:noProof/>
            <w:webHidden/>
          </w:rPr>
          <w:fldChar w:fldCharType="begin"/>
        </w:r>
        <w:r w:rsidR="00F05649" w:rsidRPr="005C38EA">
          <w:rPr>
            <w:rFonts w:ascii="Times New Roman" w:hAnsi="Times New Roman" w:cs="Times New Roman"/>
            <w:noProof/>
            <w:webHidden/>
          </w:rPr>
          <w:instrText xml:space="preserve"> PAGEREF _Toc168612680 \h </w:instrText>
        </w:r>
        <w:r w:rsidR="00F05649" w:rsidRPr="005C38EA">
          <w:rPr>
            <w:rFonts w:ascii="Times New Roman" w:hAnsi="Times New Roman" w:cs="Times New Roman"/>
            <w:noProof/>
            <w:webHidden/>
          </w:rPr>
        </w:r>
        <w:r w:rsidR="00F05649" w:rsidRPr="005C38EA">
          <w:rPr>
            <w:rFonts w:ascii="Times New Roman" w:hAnsi="Times New Roman" w:cs="Times New Roman"/>
            <w:noProof/>
            <w:webHidden/>
          </w:rPr>
          <w:fldChar w:fldCharType="separate"/>
        </w:r>
        <w:r w:rsidR="008B7368">
          <w:rPr>
            <w:rFonts w:ascii="Times New Roman" w:hAnsi="Times New Roman" w:cs="Times New Roman"/>
            <w:b/>
            <w:bCs/>
            <w:noProof/>
            <w:webHidden/>
          </w:rPr>
          <w:t>Error! Bookmark not defined.</w:t>
        </w:r>
        <w:r w:rsidR="00F05649" w:rsidRPr="005C38EA">
          <w:rPr>
            <w:rFonts w:ascii="Times New Roman" w:hAnsi="Times New Roman" w:cs="Times New Roman"/>
            <w:noProof/>
            <w:webHidden/>
          </w:rPr>
          <w:fldChar w:fldCharType="end"/>
        </w:r>
      </w:hyperlink>
    </w:p>
    <w:p w14:paraId="2B5DE6D3" w14:textId="043FC790" w:rsidR="00F05649" w:rsidRPr="005C38EA" w:rsidRDefault="00C1120D" w:rsidP="00F05649">
      <w:pPr>
        <w:pStyle w:val="TabelGambar"/>
        <w:tabs>
          <w:tab w:val="right" w:leader="dot" w:pos="7927"/>
        </w:tabs>
        <w:spacing w:line="600" w:lineRule="auto"/>
        <w:jc w:val="both"/>
        <w:rPr>
          <w:rFonts w:ascii="Times New Roman" w:eastAsiaTheme="minorEastAsia" w:hAnsi="Times New Roman" w:cs="Times New Roman"/>
          <w:noProof/>
        </w:rPr>
      </w:pPr>
      <w:hyperlink w:anchor="_Toc168612681" w:history="1">
        <w:r w:rsidR="00F05649" w:rsidRPr="005C38EA">
          <w:rPr>
            <w:rStyle w:val="Hyperlink"/>
            <w:rFonts w:ascii="Times New Roman" w:hAnsi="Times New Roman" w:cs="Times New Roman"/>
            <w:noProof/>
          </w:rPr>
          <w:t>Tabel 4.3 Karakteristik Responden Berdasarkan Alamat WP</w:t>
        </w:r>
        <w:r w:rsidR="00F05649" w:rsidRPr="005C38EA">
          <w:rPr>
            <w:rFonts w:ascii="Times New Roman" w:hAnsi="Times New Roman" w:cs="Times New Roman"/>
            <w:noProof/>
            <w:webHidden/>
          </w:rPr>
          <w:tab/>
        </w:r>
        <w:r w:rsidR="00F05649" w:rsidRPr="005C38EA">
          <w:rPr>
            <w:rFonts w:ascii="Times New Roman" w:hAnsi="Times New Roman" w:cs="Times New Roman"/>
            <w:noProof/>
            <w:webHidden/>
          </w:rPr>
          <w:fldChar w:fldCharType="begin"/>
        </w:r>
        <w:r w:rsidR="00F05649" w:rsidRPr="005C38EA">
          <w:rPr>
            <w:rFonts w:ascii="Times New Roman" w:hAnsi="Times New Roman" w:cs="Times New Roman"/>
            <w:noProof/>
            <w:webHidden/>
          </w:rPr>
          <w:instrText xml:space="preserve"> PAGEREF _Toc168612681 \h </w:instrText>
        </w:r>
        <w:r w:rsidR="00F05649" w:rsidRPr="005C38EA">
          <w:rPr>
            <w:rFonts w:ascii="Times New Roman" w:hAnsi="Times New Roman" w:cs="Times New Roman"/>
            <w:noProof/>
            <w:webHidden/>
          </w:rPr>
        </w:r>
        <w:r w:rsidR="00F05649" w:rsidRPr="005C38EA">
          <w:rPr>
            <w:rFonts w:ascii="Times New Roman" w:hAnsi="Times New Roman" w:cs="Times New Roman"/>
            <w:noProof/>
            <w:webHidden/>
          </w:rPr>
          <w:fldChar w:fldCharType="separate"/>
        </w:r>
        <w:r w:rsidR="008B7368">
          <w:rPr>
            <w:rFonts w:ascii="Times New Roman" w:hAnsi="Times New Roman" w:cs="Times New Roman"/>
            <w:b/>
            <w:bCs/>
            <w:noProof/>
            <w:webHidden/>
          </w:rPr>
          <w:t>Error! Bookmark not defined.</w:t>
        </w:r>
        <w:r w:rsidR="00F05649" w:rsidRPr="005C38EA">
          <w:rPr>
            <w:rFonts w:ascii="Times New Roman" w:hAnsi="Times New Roman" w:cs="Times New Roman"/>
            <w:noProof/>
            <w:webHidden/>
          </w:rPr>
          <w:fldChar w:fldCharType="end"/>
        </w:r>
      </w:hyperlink>
    </w:p>
    <w:p w14:paraId="4C6CFE8C" w14:textId="145E3DE6" w:rsidR="00F05649" w:rsidRPr="005C38EA" w:rsidRDefault="00C1120D" w:rsidP="00F05649">
      <w:pPr>
        <w:pStyle w:val="TabelGambar"/>
        <w:tabs>
          <w:tab w:val="right" w:leader="dot" w:pos="7927"/>
        </w:tabs>
        <w:spacing w:line="600" w:lineRule="auto"/>
        <w:jc w:val="both"/>
        <w:rPr>
          <w:rFonts w:ascii="Times New Roman" w:eastAsiaTheme="minorEastAsia" w:hAnsi="Times New Roman" w:cs="Times New Roman"/>
          <w:noProof/>
        </w:rPr>
      </w:pPr>
      <w:hyperlink w:anchor="_Toc168612682" w:history="1">
        <w:r w:rsidR="00F05649" w:rsidRPr="005C38EA">
          <w:rPr>
            <w:rStyle w:val="Hyperlink"/>
            <w:rFonts w:ascii="Times New Roman" w:hAnsi="Times New Roman" w:cs="Times New Roman"/>
            <w:noProof/>
          </w:rPr>
          <w:t>Tabel 4.4 Hasil Uji Validitas Kualitas Pelayanan</w:t>
        </w:r>
        <w:r w:rsidR="00F05649" w:rsidRPr="005C38EA">
          <w:rPr>
            <w:rFonts w:ascii="Times New Roman" w:hAnsi="Times New Roman" w:cs="Times New Roman"/>
            <w:noProof/>
            <w:webHidden/>
          </w:rPr>
          <w:tab/>
        </w:r>
        <w:r w:rsidR="00F05649" w:rsidRPr="005C38EA">
          <w:rPr>
            <w:rFonts w:ascii="Times New Roman" w:hAnsi="Times New Roman" w:cs="Times New Roman"/>
            <w:noProof/>
            <w:webHidden/>
          </w:rPr>
          <w:fldChar w:fldCharType="begin"/>
        </w:r>
        <w:r w:rsidR="00F05649" w:rsidRPr="005C38EA">
          <w:rPr>
            <w:rFonts w:ascii="Times New Roman" w:hAnsi="Times New Roman" w:cs="Times New Roman"/>
            <w:noProof/>
            <w:webHidden/>
          </w:rPr>
          <w:instrText xml:space="preserve"> PAGEREF _Toc168612682 \h </w:instrText>
        </w:r>
        <w:r w:rsidR="00F05649" w:rsidRPr="005C38EA">
          <w:rPr>
            <w:rFonts w:ascii="Times New Roman" w:hAnsi="Times New Roman" w:cs="Times New Roman"/>
            <w:noProof/>
            <w:webHidden/>
          </w:rPr>
        </w:r>
        <w:r w:rsidR="00F05649" w:rsidRPr="005C38EA">
          <w:rPr>
            <w:rFonts w:ascii="Times New Roman" w:hAnsi="Times New Roman" w:cs="Times New Roman"/>
            <w:noProof/>
            <w:webHidden/>
          </w:rPr>
          <w:fldChar w:fldCharType="separate"/>
        </w:r>
        <w:r w:rsidR="008B7368">
          <w:rPr>
            <w:rFonts w:ascii="Times New Roman" w:hAnsi="Times New Roman" w:cs="Times New Roman"/>
            <w:b/>
            <w:bCs/>
            <w:noProof/>
            <w:webHidden/>
          </w:rPr>
          <w:t>Error! Bookmark not defined.</w:t>
        </w:r>
        <w:r w:rsidR="00F05649" w:rsidRPr="005C38EA">
          <w:rPr>
            <w:rFonts w:ascii="Times New Roman" w:hAnsi="Times New Roman" w:cs="Times New Roman"/>
            <w:noProof/>
            <w:webHidden/>
          </w:rPr>
          <w:fldChar w:fldCharType="end"/>
        </w:r>
      </w:hyperlink>
    </w:p>
    <w:p w14:paraId="0C6E2F28" w14:textId="6DF841DB" w:rsidR="00F05649" w:rsidRPr="005C38EA" w:rsidRDefault="00C1120D" w:rsidP="00F05649">
      <w:pPr>
        <w:pStyle w:val="TabelGambar"/>
        <w:tabs>
          <w:tab w:val="right" w:leader="dot" w:pos="7927"/>
        </w:tabs>
        <w:spacing w:line="600" w:lineRule="auto"/>
        <w:jc w:val="both"/>
        <w:rPr>
          <w:rFonts w:ascii="Times New Roman" w:eastAsiaTheme="minorEastAsia" w:hAnsi="Times New Roman" w:cs="Times New Roman"/>
          <w:noProof/>
        </w:rPr>
      </w:pPr>
      <w:hyperlink w:anchor="_Toc168612683" w:history="1">
        <w:r w:rsidR="00F05649" w:rsidRPr="005C38EA">
          <w:rPr>
            <w:rStyle w:val="Hyperlink"/>
            <w:rFonts w:ascii="Times New Roman" w:hAnsi="Times New Roman" w:cs="Times New Roman"/>
            <w:noProof/>
          </w:rPr>
          <w:t>Tabel 4.5 Hasil Uji Validitas Pengetahuan Perpajakan</w:t>
        </w:r>
        <w:r w:rsidR="00F05649" w:rsidRPr="005C38EA">
          <w:rPr>
            <w:rFonts w:ascii="Times New Roman" w:hAnsi="Times New Roman" w:cs="Times New Roman"/>
            <w:noProof/>
            <w:webHidden/>
          </w:rPr>
          <w:tab/>
        </w:r>
        <w:r w:rsidR="00F05649" w:rsidRPr="005C38EA">
          <w:rPr>
            <w:rFonts w:ascii="Times New Roman" w:hAnsi="Times New Roman" w:cs="Times New Roman"/>
            <w:noProof/>
            <w:webHidden/>
          </w:rPr>
          <w:fldChar w:fldCharType="begin"/>
        </w:r>
        <w:r w:rsidR="00F05649" w:rsidRPr="005C38EA">
          <w:rPr>
            <w:rFonts w:ascii="Times New Roman" w:hAnsi="Times New Roman" w:cs="Times New Roman"/>
            <w:noProof/>
            <w:webHidden/>
          </w:rPr>
          <w:instrText xml:space="preserve"> PAGEREF _Toc168612683 \h </w:instrText>
        </w:r>
        <w:r w:rsidR="00F05649" w:rsidRPr="005C38EA">
          <w:rPr>
            <w:rFonts w:ascii="Times New Roman" w:hAnsi="Times New Roman" w:cs="Times New Roman"/>
            <w:noProof/>
            <w:webHidden/>
          </w:rPr>
        </w:r>
        <w:r w:rsidR="00F05649" w:rsidRPr="005C38EA">
          <w:rPr>
            <w:rFonts w:ascii="Times New Roman" w:hAnsi="Times New Roman" w:cs="Times New Roman"/>
            <w:noProof/>
            <w:webHidden/>
          </w:rPr>
          <w:fldChar w:fldCharType="separate"/>
        </w:r>
        <w:r w:rsidR="008B7368">
          <w:rPr>
            <w:rFonts w:ascii="Times New Roman" w:hAnsi="Times New Roman" w:cs="Times New Roman"/>
            <w:b/>
            <w:bCs/>
            <w:noProof/>
            <w:webHidden/>
          </w:rPr>
          <w:t>Error! Bookmark not defined.</w:t>
        </w:r>
        <w:r w:rsidR="00F05649" w:rsidRPr="005C38EA">
          <w:rPr>
            <w:rFonts w:ascii="Times New Roman" w:hAnsi="Times New Roman" w:cs="Times New Roman"/>
            <w:noProof/>
            <w:webHidden/>
          </w:rPr>
          <w:fldChar w:fldCharType="end"/>
        </w:r>
      </w:hyperlink>
    </w:p>
    <w:p w14:paraId="7A13D364" w14:textId="01A7C94B" w:rsidR="00F05649" w:rsidRPr="005C38EA" w:rsidRDefault="00C1120D" w:rsidP="00F05649">
      <w:pPr>
        <w:pStyle w:val="TabelGambar"/>
        <w:tabs>
          <w:tab w:val="right" w:leader="dot" w:pos="7927"/>
        </w:tabs>
        <w:spacing w:line="600" w:lineRule="auto"/>
        <w:jc w:val="both"/>
        <w:rPr>
          <w:rFonts w:ascii="Times New Roman" w:eastAsiaTheme="minorEastAsia" w:hAnsi="Times New Roman" w:cs="Times New Roman"/>
          <w:noProof/>
        </w:rPr>
      </w:pPr>
      <w:hyperlink w:anchor="_Toc168612684" w:history="1">
        <w:r w:rsidR="00F05649" w:rsidRPr="005C38EA">
          <w:rPr>
            <w:rStyle w:val="Hyperlink"/>
            <w:rFonts w:ascii="Times New Roman" w:hAnsi="Times New Roman" w:cs="Times New Roman"/>
            <w:noProof/>
          </w:rPr>
          <w:t>Tabel 4.6 Hasil Uji Validitas Sosialisasi Perpajakan</w:t>
        </w:r>
        <w:r w:rsidR="00F05649" w:rsidRPr="005C38EA">
          <w:rPr>
            <w:rFonts w:ascii="Times New Roman" w:hAnsi="Times New Roman" w:cs="Times New Roman"/>
            <w:noProof/>
            <w:webHidden/>
          </w:rPr>
          <w:tab/>
        </w:r>
        <w:r w:rsidR="00F05649" w:rsidRPr="005C38EA">
          <w:rPr>
            <w:rFonts w:ascii="Times New Roman" w:hAnsi="Times New Roman" w:cs="Times New Roman"/>
            <w:noProof/>
            <w:webHidden/>
          </w:rPr>
          <w:fldChar w:fldCharType="begin"/>
        </w:r>
        <w:r w:rsidR="00F05649" w:rsidRPr="005C38EA">
          <w:rPr>
            <w:rFonts w:ascii="Times New Roman" w:hAnsi="Times New Roman" w:cs="Times New Roman"/>
            <w:noProof/>
            <w:webHidden/>
          </w:rPr>
          <w:instrText xml:space="preserve"> PAGEREF _Toc168612684 \h </w:instrText>
        </w:r>
        <w:r w:rsidR="00F05649" w:rsidRPr="005C38EA">
          <w:rPr>
            <w:rFonts w:ascii="Times New Roman" w:hAnsi="Times New Roman" w:cs="Times New Roman"/>
            <w:noProof/>
            <w:webHidden/>
          </w:rPr>
        </w:r>
        <w:r w:rsidR="00F05649" w:rsidRPr="005C38EA">
          <w:rPr>
            <w:rFonts w:ascii="Times New Roman" w:hAnsi="Times New Roman" w:cs="Times New Roman"/>
            <w:noProof/>
            <w:webHidden/>
          </w:rPr>
          <w:fldChar w:fldCharType="separate"/>
        </w:r>
        <w:r w:rsidR="008B7368">
          <w:rPr>
            <w:rFonts w:ascii="Times New Roman" w:hAnsi="Times New Roman" w:cs="Times New Roman"/>
            <w:b/>
            <w:bCs/>
            <w:noProof/>
            <w:webHidden/>
          </w:rPr>
          <w:t>Error! Bookmark not defined.</w:t>
        </w:r>
        <w:r w:rsidR="00F05649" w:rsidRPr="005C38EA">
          <w:rPr>
            <w:rFonts w:ascii="Times New Roman" w:hAnsi="Times New Roman" w:cs="Times New Roman"/>
            <w:noProof/>
            <w:webHidden/>
          </w:rPr>
          <w:fldChar w:fldCharType="end"/>
        </w:r>
      </w:hyperlink>
    </w:p>
    <w:p w14:paraId="65A19691" w14:textId="25A47416" w:rsidR="00F05649" w:rsidRPr="005C38EA" w:rsidRDefault="00C1120D" w:rsidP="00F05649">
      <w:pPr>
        <w:pStyle w:val="TabelGambar"/>
        <w:tabs>
          <w:tab w:val="right" w:leader="dot" w:pos="7927"/>
        </w:tabs>
        <w:spacing w:line="600" w:lineRule="auto"/>
        <w:jc w:val="both"/>
        <w:rPr>
          <w:rFonts w:ascii="Times New Roman" w:eastAsiaTheme="minorEastAsia" w:hAnsi="Times New Roman" w:cs="Times New Roman"/>
          <w:noProof/>
        </w:rPr>
      </w:pPr>
      <w:hyperlink w:anchor="_Toc168612685" w:history="1">
        <w:r w:rsidR="00F05649" w:rsidRPr="005C38EA">
          <w:rPr>
            <w:rStyle w:val="Hyperlink"/>
            <w:rFonts w:ascii="Times New Roman" w:hAnsi="Times New Roman" w:cs="Times New Roman"/>
            <w:noProof/>
          </w:rPr>
          <w:t>Tabel 4.7 Hasil Uji Validitas Pemutihan Pajak</w:t>
        </w:r>
        <w:r w:rsidR="00F05649" w:rsidRPr="005C38EA">
          <w:rPr>
            <w:rFonts w:ascii="Times New Roman" w:hAnsi="Times New Roman" w:cs="Times New Roman"/>
            <w:noProof/>
            <w:webHidden/>
          </w:rPr>
          <w:tab/>
        </w:r>
        <w:r w:rsidR="00F05649" w:rsidRPr="005C38EA">
          <w:rPr>
            <w:rFonts w:ascii="Times New Roman" w:hAnsi="Times New Roman" w:cs="Times New Roman"/>
            <w:noProof/>
            <w:webHidden/>
          </w:rPr>
          <w:fldChar w:fldCharType="begin"/>
        </w:r>
        <w:r w:rsidR="00F05649" w:rsidRPr="005C38EA">
          <w:rPr>
            <w:rFonts w:ascii="Times New Roman" w:hAnsi="Times New Roman" w:cs="Times New Roman"/>
            <w:noProof/>
            <w:webHidden/>
          </w:rPr>
          <w:instrText xml:space="preserve"> PAGEREF _Toc168612685 \h </w:instrText>
        </w:r>
        <w:r w:rsidR="00F05649" w:rsidRPr="005C38EA">
          <w:rPr>
            <w:rFonts w:ascii="Times New Roman" w:hAnsi="Times New Roman" w:cs="Times New Roman"/>
            <w:noProof/>
            <w:webHidden/>
          </w:rPr>
        </w:r>
        <w:r w:rsidR="00F05649" w:rsidRPr="005C38EA">
          <w:rPr>
            <w:rFonts w:ascii="Times New Roman" w:hAnsi="Times New Roman" w:cs="Times New Roman"/>
            <w:noProof/>
            <w:webHidden/>
          </w:rPr>
          <w:fldChar w:fldCharType="separate"/>
        </w:r>
        <w:r w:rsidR="008B7368">
          <w:rPr>
            <w:rFonts w:ascii="Times New Roman" w:hAnsi="Times New Roman" w:cs="Times New Roman"/>
            <w:b/>
            <w:bCs/>
            <w:noProof/>
            <w:webHidden/>
          </w:rPr>
          <w:t>Error! Bookmark not defined.</w:t>
        </w:r>
        <w:r w:rsidR="00F05649" w:rsidRPr="005C38EA">
          <w:rPr>
            <w:rFonts w:ascii="Times New Roman" w:hAnsi="Times New Roman" w:cs="Times New Roman"/>
            <w:noProof/>
            <w:webHidden/>
          </w:rPr>
          <w:fldChar w:fldCharType="end"/>
        </w:r>
      </w:hyperlink>
    </w:p>
    <w:p w14:paraId="031A209B" w14:textId="284892B0" w:rsidR="00F05649" w:rsidRPr="005C38EA" w:rsidRDefault="00C1120D" w:rsidP="00F05649">
      <w:pPr>
        <w:pStyle w:val="TabelGambar"/>
        <w:tabs>
          <w:tab w:val="right" w:leader="dot" w:pos="7927"/>
        </w:tabs>
        <w:spacing w:line="600" w:lineRule="auto"/>
        <w:jc w:val="both"/>
        <w:rPr>
          <w:rFonts w:ascii="Times New Roman" w:eastAsiaTheme="minorEastAsia" w:hAnsi="Times New Roman" w:cs="Times New Roman"/>
          <w:noProof/>
        </w:rPr>
      </w:pPr>
      <w:hyperlink w:anchor="_Toc168612686" w:history="1">
        <w:r w:rsidR="00F05649" w:rsidRPr="005C38EA">
          <w:rPr>
            <w:rStyle w:val="Hyperlink"/>
            <w:rFonts w:ascii="Times New Roman" w:hAnsi="Times New Roman" w:cs="Times New Roman"/>
            <w:noProof/>
          </w:rPr>
          <w:t>Tabel 4.8 Hasil Uji Validitas Kepatuhan Wajib Pajak</w:t>
        </w:r>
        <w:r w:rsidR="00F05649" w:rsidRPr="005C38EA">
          <w:rPr>
            <w:rFonts w:ascii="Times New Roman" w:hAnsi="Times New Roman" w:cs="Times New Roman"/>
            <w:noProof/>
            <w:webHidden/>
          </w:rPr>
          <w:tab/>
        </w:r>
        <w:r w:rsidR="00F05649" w:rsidRPr="005C38EA">
          <w:rPr>
            <w:rFonts w:ascii="Times New Roman" w:hAnsi="Times New Roman" w:cs="Times New Roman"/>
            <w:noProof/>
            <w:webHidden/>
          </w:rPr>
          <w:fldChar w:fldCharType="begin"/>
        </w:r>
        <w:r w:rsidR="00F05649" w:rsidRPr="005C38EA">
          <w:rPr>
            <w:rFonts w:ascii="Times New Roman" w:hAnsi="Times New Roman" w:cs="Times New Roman"/>
            <w:noProof/>
            <w:webHidden/>
          </w:rPr>
          <w:instrText xml:space="preserve"> PAGEREF _Toc168612686 \h </w:instrText>
        </w:r>
        <w:r w:rsidR="00F05649" w:rsidRPr="005C38EA">
          <w:rPr>
            <w:rFonts w:ascii="Times New Roman" w:hAnsi="Times New Roman" w:cs="Times New Roman"/>
            <w:noProof/>
            <w:webHidden/>
          </w:rPr>
        </w:r>
        <w:r w:rsidR="00F05649" w:rsidRPr="005C38EA">
          <w:rPr>
            <w:rFonts w:ascii="Times New Roman" w:hAnsi="Times New Roman" w:cs="Times New Roman"/>
            <w:noProof/>
            <w:webHidden/>
          </w:rPr>
          <w:fldChar w:fldCharType="separate"/>
        </w:r>
        <w:r w:rsidR="008B7368">
          <w:rPr>
            <w:rFonts w:ascii="Times New Roman" w:hAnsi="Times New Roman" w:cs="Times New Roman"/>
            <w:b/>
            <w:bCs/>
            <w:noProof/>
            <w:webHidden/>
          </w:rPr>
          <w:t>Error! Bookmark not defined.</w:t>
        </w:r>
        <w:r w:rsidR="00F05649" w:rsidRPr="005C38EA">
          <w:rPr>
            <w:rFonts w:ascii="Times New Roman" w:hAnsi="Times New Roman" w:cs="Times New Roman"/>
            <w:noProof/>
            <w:webHidden/>
          </w:rPr>
          <w:fldChar w:fldCharType="end"/>
        </w:r>
      </w:hyperlink>
    </w:p>
    <w:p w14:paraId="1C618B50" w14:textId="10E4B282" w:rsidR="00F05649" w:rsidRPr="005C38EA" w:rsidRDefault="00C1120D" w:rsidP="00F05649">
      <w:pPr>
        <w:pStyle w:val="TabelGambar"/>
        <w:tabs>
          <w:tab w:val="right" w:leader="dot" w:pos="7927"/>
        </w:tabs>
        <w:spacing w:line="600" w:lineRule="auto"/>
        <w:jc w:val="both"/>
        <w:rPr>
          <w:rFonts w:ascii="Times New Roman" w:eastAsiaTheme="minorEastAsia" w:hAnsi="Times New Roman" w:cs="Times New Roman"/>
          <w:noProof/>
        </w:rPr>
      </w:pPr>
      <w:hyperlink w:anchor="_Toc168612687" w:history="1">
        <w:r w:rsidR="00F05649" w:rsidRPr="005C38EA">
          <w:rPr>
            <w:rStyle w:val="Hyperlink"/>
            <w:rFonts w:ascii="Times New Roman" w:hAnsi="Times New Roman" w:cs="Times New Roman"/>
            <w:noProof/>
          </w:rPr>
          <w:t>Tabel 4.9 Hasil Uji Reliabilitas</w:t>
        </w:r>
        <w:r w:rsidR="00F05649" w:rsidRPr="005C38EA">
          <w:rPr>
            <w:rFonts w:ascii="Times New Roman" w:hAnsi="Times New Roman" w:cs="Times New Roman"/>
            <w:noProof/>
            <w:webHidden/>
          </w:rPr>
          <w:tab/>
        </w:r>
        <w:r w:rsidR="00F05649" w:rsidRPr="005C38EA">
          <w:rPr>
            <w:rFonts w:ascii="Times New Roman" w:hAnsi="Times New Roman" w:cs="Times New Roman"/>
            <w:noProof/>
            <w:webHidden/>
          </w:rPr>
          <w:fldChar w:fldCharType="begin"/>
        </w:r>
        <w:r w:rsidR="00F05649" w:rsidRPr="005C38EA">
          <w:rPr>
            <w:rFonts w:ascii="Times New Roman" w:hAnsi="Times New Roman" w:cs="Times New Roman"/>
            <w:noProof/>
            <w:webHidden/>
          </w:rPr>
          <w:instrText xml:space="preserve"> PAGEREF _Toc168612687 \h </w:instrText>
        </w:r>
        <w:r w:rsidR="00F05649" w:rsidRPr="005C38EA">
          <w:rPr>
            <w:rFonts w:ascii="Times New Roman" w:hAnsi="Times New Roman" w:cs="Times New Roman"/>
            <w:noProof/>
            <w:webHidden/>
          </w:rPr>
        </w:r>
        <w:r w:rsidR="00F05649" w:rsidRPr="005C38EA">
          <w:rPr>
            <w:rFonts w:ascii="Times New Roman" w:hAnsi="Times New Roman" w:cs="Times New Roman"/>
            <w:noProof/>
            <w:webHidden/>
          </w:rPr>
          <w:fldChar w:fldCharType="separate"/>
        </w:r>
        <w:r w:rsidR="008B7368">
          <w:rPr>
            <w:rFonts w:ascii="Times New Roman" w:hAnsi="Times New Roman" w:cs="Times New Roman"/>
            <w:b/>
            <w:bCs/>
            <w:noProof/>
            <w:webHidden/>
          </w:rPr>
          <w:t>Error! Bookmark not defined.</w:t>
        </w:r>
        <w:r w:rsidR="00F05649" w:rsidRPr="005C38EA">
          <w:rPr>
            <w:rFonts w:ascii="Times New Roman" w:hAnsi="Times New Roman" w:cs="Times New Roman"/>
            <w:noProof/>
            <w:webHidden/>
          </w:rPr>
          <w:fldChar w:fldCharType="end"/>
        </w:r>
      </w:hyperlink>
    </w:p>
    <w:p w14:paraId="652A4DF6" w14:textId="0E373851" w:rsidR="00F05649" w:rsidRPr="005C38EA" w:rsidRDefault="00C1120D" w:rsidP="00F05649">
      <w:pPr>
        <w:pStyle w:val="TabelGambar"/>
        <w:tabs>
          <w:tab w:val="right" w:leader="dot" w:pos="7927"/>
        </w:tabs>
        <w:spacing w:line="600" w:lineRule="auto"/>
        <w:jc w:val="both"/>
        <w:rPr>
          <w:rFonts w:ascii="Times New Roman" w:eastAsiaTheme="minorEastAsia" w:hAnsi="Times New Roman" w:cs="Times New Roman"/>
          <w:noProof/>
        </w:rPr>
      </w:pPr>
      <w:hyperlink w:anchor="_Toc168612688" w:history="1">
        <w:r w:rsidR="00F05649" w:rsidRPr="005C38EA">
          <w:rPr>
            <w:rStyle w:val="Hyperlink"/>
            <w:rFonts w:ascii="Times New Roman" w:hAnsi="Times New Roman" w:cs="Times New Roman"/>
            <w:noProof/>
          </w:rPr>
          <w:t>Tabel 4.10 Hasil Uji Statistik Deskriptif</w:t>
        </w:r>
        <w:r w:rsidR="00F05649" w:rsidRPr="005C38EA">
          <w:rPr>
            <w:rFonts w:ascii="Times New Roman" w:hAnsi="Times New Roman" w:cs="Times New Roman"/>
            <w:noProof/>
            <w:webHidden/>
          </w:rPr>
          <w:tab/>
        </w:r>
        <w:r w:rsidR="00F05649" w:rsidRPr="005C38EA">
          <w:rPr>
            <w:rFonts w:ascii="Times New Roman" w:hAnsi="Times New Roman" w:cs="Times New Roman"/>
            <w:noProof/>
            <w:webHidden/>
          </w:rPr>
          <w:fldChar w:fldCharType="begin"/>
        </w:r>
        <w:r w:rsidR="00F05649" w:rsidRPr="005C38EA">
          <w:rPr>
            <w:rFonts w:ascii="Times New Roman" w:hAnsi="Times New Roman" w:cs="Times New Roman"/>
            <w:noProof/>
            <w:webHidden/>
          </w:rPr>
          <w:instrText xml:space="preserve"> PAGEREF _Toc168612688 \h </w:instrText>
        </w:r>
        <w:r w:rsidR="00F05649" w:rsidRPr="005C38EA">
          <w:rPr>
            <w:rFonts w:ascii="Times New Roman" w:hAnsi="Times New Roman" w:cs="Times New Roman"/>
            <w:noProof/>
            <w:webHidden/>
          </w:rPr>
        </w:r>
        <w:r w:rsidR="00F05649" w:rsidRPr="005C38EA">
          <w:rPr>
            <w:rFonts w:ascii="Times New Roman" w:hAnsi="Times New Roman" w:cs="Times New Roman"/>
            <w:noProof/>
            <w:webHidden/>
          </w:rPr>
          <w:fldChar w:fldCharType="separate"/>
        </w:r>
        <w:r w:rsidR="008B7368">
          <w:rPr>
            <w:rFonts w:ascii="Times New Roman" w:hAnsi="Times New Roman" w:cs="Times New Roman"/>
            <w:b/>
            <w:bCs/>
            <w:noProof/>
            <w:webHidden/>
          </w:rPr>
          <w:t>Error! Bookmark not defined.</w:t>
        </w:r>
        <w:r w:rsidR="00F05649" w:rsidRPr="005C38EA">
          <w:rPr>
            <w:rFonts w:ascii="Times New Roman" w:hAnsi="Times New Roman" w:cs="Times New Roman"/>
            <w:noProof/>
            <w:webHidden/>
          </w:rPr>
          <w:fldChar w:fldCharType="end"/>
        </w:r>
      </w:hyperlink>
    </w:p>
    <w:p w14:paraId="22FDB54E" w14:textId="408C10A8" w:rsidR="00F05649" w:rsidRPr="005C38EA" w:rsidRDefault="00C1120D" w:rsidP="00F05649">
      <w:pPr>
        <w:pStyle w:val="TabelGambar"/>
        <w:tabs>
          <w:tab w:val="right" w:leader="dot" w:pos="7927"/>
        </w:tabs>
        <w:spacing w:line="600" w:lineRule="auto"/>
        <w:jc w:val="both"/>
        <w:rPr>
          <w:rFonts w:ascii="Times New Roman" w:eastAsiaTheme="minorEastAsia" w:hAnsi="Times New Roman" w:cs="Times New Roman"/>
          <w:noProof/>
        </w:rPr>
      </w:pPr>
      <w:hyperlink w:anchor="_Toc168612689" w:history="1">
        <w:r w:rsidR="00F05649" w:rsidRPr="005C38EA">
          <w:rPr>
            <w:rStyle w:val="Hyperlink"/>
            <w:rFonts w:ascii="Times New Roman" w:hAnsi="Times New Roman" w:cs="Times New Roman"/>
            <w:noProof/>
          </w:rPr>
          <w:t>Tabel 4.11 Hasil Uji Normalitas</w:t>
        </w:r>
        <w:r w:rsidR="00F05649" w:rsidRPr="005C38EA">
          <w:rPr>
            <w:rFonts w:ascii="Times New Roman" w:hAnsi="Times New Roman" w:cs="Times New Roman"/>
            <w:noProof/>
            <w:webHidden/>
          </w:rPr>
          <w:tab/>
        </w:r>
        <w:r w:rsidR="00F05649" w:rsidRPr="005C38EA">
          <w:rPr>
            <w:rFonts w:ascii="Times New Roman" w:hAnsi="Times New Roman" w:cs="Times New Roman"/>
            <w:noProof/>
            <w:webHidden/>
          </w:rPr>
          <w:fldChar w:fldCharType="begin"/>
        </w:r>
        <w:r w:rsidR="00F05649" w:rsidRPr="005C38EA">
          <w:rPr>
            <w:rFonts w:ascii="Times New Roman" w:hAnsi="Times New Roman" w:cs="Times New Roman"/>
            <w:noProof/>
            <w:webHidden/>
          </w:rPr>
          <w:instrText xml:space="preserve"> PAGEREF _Toc168612689 \h </w:instrText>
        </w:r>
        <w:r w:rsidR="00F05649" w:rsidRPr="005C38EA">
          <w:rPr>
            <w:rFonts w:ascii="Times New Roman" w:hAnsi="Times New Roman" w:cs="Times New Roman"/>
            <w:noProof/>
            <w:webHidden/>
          </w:rPr>
        </w:r>
        <w:r w:rsidR="00F05649" w:rsidRPr="005C38EA">
          <w:rPr>
            <w:rFonts w:ascii="Times New Roman" w:hAnsi="Times New Roman" w:cs="Times New Roman"/>
            <w:noProof/>
            <w:webHidden/>
          </w:rPr>
          <w:fldChar w:fldCharType="separate"/>
        </w:r>
        <w:r w:rsidR="008B7368">
          <w:rPr>
            <w:rFonts w:ascii="Times New Roman" w:hAnsi="Times New Roman" w:cs="Times New Roman"/>
            <w:b/>
            <w:bCs/>
            <w:noProof/>
            <w:webHidden/>
          </w:rPr>
          <w:t>Error! Bookmark not defined.</w:t>
        </w:r>
        <w:r w:rsidR="00F05649" w:rsidRPr="005C38EA">
          <w:rPr>
            <w:rFonts w:ascii="Times New Roman" w:hAnsi="Times New Roman" w:cs="Times New Roman"/>
            <w:noProof/>
            <w:webHidden/>
          </w:rPr>
          <w:fldChar w:fldCharType="end"/>
        </w:r>
      </w:hyperlink>
    </w:p>
    <w:p w14:paraId="7A212A21" w14:textId="1BA4141D" w:rsidR="00F05649" w:rsidRPr="005C38EA" w:rsidRDefault="00C1120D" w:rsidP="00F05649">
      <w:pPr>
        <w:pStyle w:val="TabelGambar"/>
        <w:tabs>
          <w:tab w:val="right" w:leader="dot" w:pos="7927"/>
        </w:tabs>
        <w:spacing w:line="600" w:lineRule="auto"/>
        <w:jc w:val="both"/>
        <w:rPr>
          <w:rFonts w:ascii="Times New Roman" w:eastAsiaTheme="minorEastAsia" w:hAnsi="Times New Roman" w:cs="Times New Roman"/>
          <w:noProof/>
        </w:rPr>
      </w:pPr>
      <w:hyperlink w:anchor="_Toc168612690" w:history="1">
        <w:r w:rsidR="00F05649" w:rsidRPr="005C38EA">
          <w:rPr>
            <w:rStyle w:val="Hyperlink"/>
            <w:rFonts w:ascii="Times New Roman" w:hAnsi="Times New Roman" w:cs="Times New Roman"/>
            <w:noProof/>
          </w:rPr>
          <w:t>Tabel 4.12 Hasil Uji Multikolinieritas</w:t>
        </w:r>
        <w:r w:rsidR="00F05649" w:rsidRPr="005C38EA">
          <w:rPr>
            <w:rFonts w:ascii="Times New Roman" w:hAnsi="Times New Roman" w:cs="Times New Roman"/>
            <w:noProof/>
            <w:webHidden/>
          </w:rPr>
          <w:tab/>
        </w:r>
        <w:r w:rsidR="00F05649" w:rsidRPr="005C38EA">
          <w:rPr>
            <w:rFonts w:ascii="Times New Roman" w:hAnsi="Times New Roman" w:cs="Times New Roman"/>
            <w:noProof/>
            <w:webHidden/>
          </w:rPr>
          <w:fldChar w:fldCharType="begin"/>
        </w:r>
        <w:r w:rsidR="00F05649" w:rsidRPr="005C38EA">
          <w:rPr>
            <w:rFonts w:ascii="Times New Roman" w:hAnsi="Times New Roman" w:cs="Times New Roman"/>
            <w:noProof/>
            <w:webHidden/>
          </w:rPr>
          <w:instrText xml:space="preserve"> PAGEREF _Toc168612690 \h </w:instrText>
        </w:r>
        <w:r w:rsidR="00F05649" w:rsidRPr="005C38EA">
          <w:rPr>
            <w:rFonts w:ascii="Times New Roman" w:hAnsi="Times New Roman" w:cs="Times New Roman"/>
            <w:noProof/>
            <w:webHidden/>
          </w:rPr>
        </w:r>
        <w:r w:rsidR="00F05649" w:rsidRPr="005C38EA">
          <w:rPr>
            <w:rFonts w:ascii="Times New Roman" w:hAnsi="Times New Roman" w:cs="Times New Roman"/>
            <w:noProof/>
            <w:webHidden/>
          </w:rPr>
          <w:fldChar w:fldCharType="separate"/>
        </w:r>
        <w:r w:rsidR="008B7368">
          <w:rPr>
            <w:rFonts w:ascii="Times New Roman" w:hAnsi="Times New Roman" w:cs="Times New Roman"/>
            <w:b/>
            <w:bCs/>
            <w:noProof/>
            <w:webHidden/>
          </w:rPr>
          <w:t>Error! Bookmark not defined.</w:t>
        </w:r>
        <w:r w:rsidR="00F05649" w:rsidRPr="005C38EA">
          <w:rPr>
            <w:rFonts w:ascii="Times New Roman" w:hAnsi="Times New Roman" w:cs="Times New Roman"/>
            <w:noProof/>
            <w:webHidden/>
          </w:rPr>
          <w:fldChar w:fldCharType="end"/>
        </w:r>
      </w:hyperlink>
    </w:p>
    <w:p w14:paraId="655A280D" w14:textId="7EE038ED" w:rsidR="00F05649" w:rsidRPr="005C38EA" w:rsidRDefault="00C1120D" w:rsidP="00F05649">
      <w:pPr>
        <w:pStyle w:val="TabelGambar"/>
        <w:tabs>
          <w:tab w:val="right" w:leader="dot" w:pos="7927"/>
        </w:tabs>
        <w:spacing w:line="600" w:lineRule="auto"/>
        <w:jc w:val="both"/>
        <w:rPr>
          <w:rFonts w:ascii="Times New Roman" w:eastAsiaTheme="minorEastAsia" w:hAnsi="Times New Roman" w:cs="Times New Roman"/>
          <w:noProof/>
        </w:rPr>
      </w:pPr>
      <w:hyperlink w:anchor="_Toc168612691" w:history="1">
        <w:r w:rsidR="00F05649" w:rsidRPr="005C38EA">
          <w:rPr>
            <w:rStyle w:val="Hyperlink"/>
            <w:rFonts w:ascii="Times New Roman" w:hAnsi="Times New Roman" w:cs="Times New Roman"/>
            <w:noProof/>
          </w:rPr>
          <w:t>Tabel 4.13 Hasil Uji Regresi Linier Berganda</w:t>
        </w:r>
        <w:r w:rsidR="00F05649" w:rsidRPr="005C38EA">
          <w:rPr>
            <w:rFonts w:ascii="Times New Roman" w:hAnsi="Times New Roman" w:cs="Times New Roman"/>
            <w:noProof/>
            <w:webHidden/>
          </w:rPr>
          <w:tab/>
        </w:r>
        <w:r w:rsidR="00F05649" w:rsidRPr="005C38EA">
          <w:rPr>
            <w:rFonts w:ascii="Times New Roman" w:hAnsi="Times New Roman" w:cs="Times New Roman"/>
            <w:noProof/>
            <w:webHidden/>
          </w:rPr>
          <w:fldChar w:fldCharType="begin"/>
        </w:r>
        <w:r w:rsidR="00F05649" w:rsidRPr="005C38EA">
          <w:rPr>
            <w:rFonts w:ascii="Times New Roman" w:hAnsi="Times New Roman" w:cs="Times New Roman"/>
            <w:noProof/>
            <w:webHidden/>
          </w:rPr>
          <w:instrText xml:space="preserve"> PAGEREF _Toc168612691 \h </w:instrText>
        </w:r>
        <w:r w:rsidR="00F05649" w:rsidRPr="005C38EA">
          <w:rPr>
            <w:rFonts w:ascii="Times New Roman" w:hAnsi="Times New Roman" w:cs="Times New Roman"/>
            <w:noProof/>
            <w:webHidden/>
          </w:rPr>
        </w:r>
        <w:r w:rsidR="00F05649" w:rsidRPr="005C38EA">
          <w:rPr>
            <w:rFonts w:ascii="Times New Roman" w:hAnsi="Times New Roman" w:cs="Times New Roman"/>
            <w:noProof/>
            <w:webHidden/>
          </w:rPr>
          <w:fldChar w:fldCharType="separate"/>
        </w:r>
        <w:r w:rsidR="008B7368">
          <w:rPr>
            <w:rFonts w:ascii="Times New Roman" w:hAnsi="Times New Roman" w:cs="Times New Roman"/>
            <w:b/>
            <w:bCs/>
            <w:noProof/>
            <w:webHidden/>
          </w:rPr>
          <w:t>Error! Bookmark not defined.</w:t>
        </w:r>
        <w:r w:rsidR="00F05649" w:rsidRPr="005C38EA">
          <w:rPr>
            <w:rFonts w:ascii="Times New Roman" w:hAnsi="Times New Roman" w:cs="Times New Roman"/>
            <w:noProof/>
            <w:webHidden/>
          </w:rPr>
          <w:fldChar w:fldCharType="end"/>
        </w:r>
      </w:hyperlink>
    </w:p>
    <w:p w14:paraId="4EBF627F" w14:textId="490921FD" w:rsidR="00F05649" w:rsidRPr="005C38EA" w:rsidRDefault="00C1120D" w:rsidP="00F05649">
      <w:pPr>
        <w:pStyle w:val="TabelGambar"/>
        <w:tabs>
          <w:tab w:val="right" w:leader="dot" w:pos="7927"/>
        </w:tabs>
        <w:spacing w:line="600" w:lineRule="auto"/>
        <w:jc w:val="both"/>
        <w:rPr>
          <w:rFonts w:ascii="Times New Roman" w:eastAsiaTheme="minorEastAsia" w:hAnsi="Times New Roman" w:cs="Times New Roman"/>
          <w:noProof/>
        </w:rPr>
      </w:pPr>
      <w:hyperlink w:anchor="_Toc168612692" w:history="1">
        <w:r w:rsidR="00F05649" w:rsidRPr="005C38EA">
          <w:rPr>
            <w:rStyle w:val="Hyperlink"/>
            <w:rFonts w:ascii="Times New Roman" w:hAnsi="Times New Roman" w:cs="Times New Roman"/>
            <w:noProof/>
          </w:rPr>
          <w:t>Tabel 4.14 Hasil Uji T</w:t>
        </w:r>
        <w:r w:rsidR="00F05649" w:rsidRPr="005C38EA">
          <w:rPr>
            <w:rFonts w:ascii="Times New Roman" w:hAnsi="Times New Roman" w:cs="Times New Roman"/>
            <w:noProof/>
            <w:webHidden/>
          </w:rPr>
          <w:tab/>
        </w:r>
        <w:r w:rsidR="00F05649" w:rsidRPr="005C38EA">
          <w:rPr>
            <w:rFonts w:ascii="Times New Roman" w:hAnsi="Times New Roman" w:cs="Times New Roman"/>
            <w:noProof/>
            <w:webHidden/>
          </w:rPr>
          <w:fldChar w:fldCharType="begin"/>
        </w:r>
        <w:r w:rsidR="00F05649" w:rsidRPr="005C38EA">
          <w:rPr>
            <w:rFonts w:ascii="Times New Roman" w:hAnsi="Times New Roman" w:cs="Times New Roman"/>
            <w:noProof/>
            <w:webHidden/>
          </w:rPr>
          <w:instrText xml:space="preserve"> PAGEREF _Toc168612692 \h </w:instrText>
        </w:r>
        <w:r w:rsidR="00F05649" w:rsidRPr="005C38EA">
          <w:rPr>
            <w:rFonts w:ascii="Times New Roman" w:hAnsi="Times New Roman" w:cs="Times New Roman"/>
            <w:noProof/>
            <w:webHidden/>
          </w:rPr>
        </w:r>
        <w:r w:rsidR="00F05649" w:rsidRPr="005C38EA">
          <w:rPr>
            <w:rFonts w:ascii="Times New Roman" w:hAnsi="Times New Roman" w:cs="Times New Roman"/>
            <w:noProof/>
            <w:webHidden/>
          </w:rPr>
          <w:fldChar w:fldCharType="separate"/>
        </w:r>
        <w:r w:rsidR="008B7368">
          <w:rPr>
            <w:rFonts w:ascii="Times New Roman" w:hAnsi="Times New Roman" w:cs="Times New Roman"/>
            <w:b/>
            <w:bCs/>
            <w:noProof/>
            <w:webHidden/>
          </w:rPr>
          <w:t>Error! Bookmark not defined.</w:t>
        </w:r>
        <w:r w:rsidR="00F05649" w:rsidRPr="005C38EA">
          <w:rPr>
            <w:rFonts w:ascii="Times New Roman" w:hAnsi="Times New Roman" w:cs="Times New Roman"/>
            <w:noProof/>
            <w:webHidden/>
          </w:rPr>
          <w:fldChar w:fldCharType="end"/>
        </w:r>
      </w:hyperlink>
    </w:p>
    <w:p w14:paraId="1F3291EF" w14:textId="3B36A63F" w:rsidR="00F05649" w:rsidRPr="005C38EA" w:rsidRDefault="00C1120D" w:rsidP="00F05649">
      <w:pPr>
        <w:pStyle w:val="TabelGambar"/>
        <w:tabs>
          <w:tab w:val="right" w:leader="dot" w:pos="7927"/>
        </w:tabs>
        <w:spacing w:line="600" w:lineRule="auto"/>
        <w:jc w:val="both"/>
        <w:rPr>
          <w:rFonts w:ascii="Times New Roman" w:eastAsiaTheme="minorEastAsia" w:hAnsi="Times New Roman" w:cs="Times New Roman"/>
          <w:noProof/>
        </w:rPr>
      </w:pPr>
      <w:hyperlink w:anchor="_Toc168612693" w:history="1">
        <w:r w:rsidR="00F05649" w:rsidRPr="005C38EA">
          <w:rPr>
            <w:rStyle w:val="Hyperlink"/>
            <w:rFonts w:ascii="Times New Roman" w:hAnsi="Times New Roman" w:cs="Times New Roman"/>
            <w:noProof/>
          </w:rPr>
          <w:t>Tabel 4.15 Hasil Uji Koefisien Determinasi</w:t>
        </w:r>
        <w:r w:rsidR="00F05649" w:rsidRPr="005C38EA">
          <w:rPr>
            <w:rFonts w:ascii="Times New Roman" w:hAnsi="Times New Roman" w:cs="Times New Roman"/>
            <w:noProof/>
            <w:webHidden/>
          </w:rPr>
          <w:tab/>
        </w:r>
        <w:r w:rsidR="00F05649" w:rsidRPr="005C38EA">
          <w:rPr>
            <w:rFonts w:ascii="Times New Roman" w:hAnsi="Times New Roman" w:cs="Times New Roman"/>
            <w:noProof/>
            <w:webHidden/>
          </w:rPr>
          <w:fldChar w:fldCharType="begin"/>
        </w:r>
        <w:r w:rsidR="00F05649" w:rsidRPr="005C38EA">
          <w:rPr>
            <w:rFonts w:ascii="Times New Roman" w:hAnsi="Times New Roman" w:cs="Times New Roman"/>
            <w:noProof/>
            <w:webHidden/>
          </w:rPr>
          <w:instrText xml:space="preserve"> PAGEREF _Toc168612693 \h </w:instrText>
        </w:r>
        <w:r w:rsidR="00F05649" w:rsidRPr="005C38EA">
          <w:rPr>
            <w:rFonts w:ascii="Times New Roman" w:hAnsi="Times New Roman" w:cs="Times New Roman"/>
            <w:noProof/>
            <w:webHidden/>
          </w:rPr>
        </w:r>
        <w:r w:rsidR="00F05649" w:rsidRPr="005C38EA">
          <w:rPr>
            <w:rFonts w:ascii="Times New Roman" w:hAnsi="Times New Roman" w:cs="Times New Roman"/>
            <w:noProof/>
            <w:webHidden/>
          </w:rPr>
          <w:fldChar w:fldCharType="separate"/>
        </w:r>
        <w:r w:rsidR="008B7368">
          <w:rPr>
            <w:rFonts w:ascii="Times New Roman" w:hAnsi="Times New Roman" w:cs="Times New Roman"/>
            <w:b/>
            <w:bCs/>
            <w:noProof/>
            <w:webHidden/>
          </w:rPr>
          <w:t>Error! Bookmark not defined.</w:t>
        </w:r>
        <w:r w:rsidR="00F05649" w:rsidRPr="005C38EA">
          <w:rPr>
            <w:rFonts w:ascii="Times New Roman" w:hAnsi="Times New Roman" w:cs="Times New Roman"/>
            <w:noProof/>
            <w:webHidden/>
          </w:rPr>
          <w:fldChar w:fldCharType="end"/>
        </w:r>
      </w:hyperlink>
    </w:p>
    <w:p w14:paraId="72153199" w14:textId="732D349D" w:rsidR="00F05649" w:rsidRPr="005C38EA" w:rsidRDefault="00C1120D" w:rsidP="00F05649">
      <w:pPr>
        <w:pStyle w:val="TabelGambar"/>
        <w:tabs>
          <w:tab w:val="right" w:leader="dot" w:pos="7927"/>
        </w:tabs>
        <w:spacing w:line="600" w:lineRule="auto"/>
        <w:jc w:val="both"/>
        <w:rPr>
          <w:rFonts w:ascii="Times New Roman" w:eastAsiaTheme="minorEastAsia" w:hAnsi="Times New Roman" w:cs="Times New Roman"/>
          <w:noProof/>
        </w:rPr>
      </w:pPr>
      <w:hyperlink w:anchor="_Toc168612694" w:history="1">
        <w:r w:rsidR="00F05649" w:rsidRPr="005C38EA">
          <w:rPr>
            <w:rStyle w:val="Hyperlink"/>
            <w:rFonts w:ascii="Times New Roman" w:hAnsi="Times New Roman" w:cs="Times New Roman"/>
            <w:noProof/>
          </w:rPr>
          <w:t>Tabel 4.16 Hasil Uji Simultan (F)</w:t>
        </w:r>
        <w:r w:rsidR="00F05649" w:rsidRPr="005C38EA">
          <w:rPr>
            <w:rFonts w:ascii="Times New Roman" w:hAnsi="Times New Roman" w:cs="Times New Roman"/>
            <w:noProof/>
            <w:webHidden/>
          </w:rPr>
          <w:tab/>
        </w:r>
        <w:r w:rsidR="00F05649" w:rsidRPr="005C38EA">
          <w:rPr>
            <w:rFonts w:ascii="Times New Roman" w:hAnsi="Times New Roman" w:cs="Times New Roman"/>
            <w:noProof/>
            <w:webHidden/>
          </w:rPr>
          <w:fldChar w:fldCharType="begin"/>
        </w:r>
        <w:r w:rsidR="00F05649" w:rsidRPr="005C38EA">
          <w:rPr>
            <w:rFonts w:ascii="Times New Roman" w:hAnsi="Times New Roman" w:cs="Times New Roman"/>
            <w:noProof/>
            <w:webHidden/>
          </w:rPr>
          <w:instrText xml:space="preserve"> PAGEREF _Toc168612694 \h </w:instrText>
        </w:r>
        <w:r w:rsidR="00F05649" w:rsidRPr="005C38EA">
          <w:rPr>
            <w:rFonts w:ascii="Times New Roman" w:hAnsi="Times New Roman" w:cs="Times New Roman"/>
            <w:noProof/>
            <w:webHidden/>
          </w:rPr>
        </w:r>
        <w:r w:rsidR="00F05649" w:rsidRPr="005C38EA">
          <w:rPr>
            <w:rFonts w:ascii="Times New Roman" w:hAnsi="Times New Roman" w:cs="Times New Roman"/>
            <w:noProof/>
            <w:webHidden/>
          </w:rPr>
          <w:fldChar w:fldCharType="separate"/>
        </w:r>
        <w:r w:rsidR="008B7368">
          <w:rPr>
            <w:rFonts w:ascii="Times New Roman" w:hAnsi="Times New Roman" w:cs="Times New Roman"/>
            <w:b/>
            <w:bCs/>
            <w:noProof/>
            <w:webHidden/>
          </w:rPr>
          <w:t>Error! Bookmark not defined.</w:t>
        </w:r>
        <w:r w:rsidR="00F05649" w:rsidRPr="005C38EA">
          <w:rPr>
            <w:rFonts w:ascii="Times New Roman" w:hAnsi="Times New Roman" w:cs="Times New Roman"/>
            <w:noProof/>
            <w:webHidden/>
          </w:rPr>
          <w:fldChar w:fldCharType="end"/>
        </w:r>
      </w:hyperlink>
    </w:p>
    <w:p w14:paraId="321CA821" w14:textId="5526CD80" w:rsidR="00F05649" w:rsidRPr="005C38EA" w:rsidRDefault="00C1120D" w:rsidP="00F05649">
      <w:pPr>
        <w:pStyle w:val="TabelGambar"/>
        <w:tabs>
          <w:tab w:val="right" w:leader="dot" w:pos="7927"/>
        </w:tabs>
        <w:spacing w:line="600" w:lineRule="auto"/>
        <w:jc w:val="both"/>
        <w:rPr>
          <w:rFonts w:ascii="Times New Roman" w:eastAsiaTheme="minorEastAsia" w:hAnsi="Times New Roman" w:cs="Times New Roman"/>
          <w:noProof/>
        </w:rPr>
      </w:pPr>
      <w:hyperlink w:anchor="_Toc168612695" w:history="1">
        <w:r w:rsidR="00F05649" w:rsidRPr="005C38EA">
          <w:rPr>
            <w:rStyle w:val="Hyperlink"/>
            <w:rFonts w:ascii="Times New Roman" w:hAnsi="Times New Roman" w:cs="Times New Roman"/>
            <w:noProof/>
          </w:rPr>
          <w:t>Tabel 4.17 Uji Beda T-Test Independen</w:t>
        </w:r>
        <w:r w:rsidR="00F05649" w:rsidRPr="005C38EA">
          <w:rPr>
            <w:rFonts w:ascii="Times New Roman" w:hAnsi="Times New Roman" w:cs="Times New Roman"/>
            <w:noProof/>
            <w:webHidden/>
          </w:rPr>
          <w:tab/>
        </w:r>
        <w:r w:rsidR="00F05649" w:rsidRPr="005C38EA">
          <w:rPr>
            <w:rFonts w:ascii="Times New Roman" w:hAnsi="Times New Roman" w:cs="Times New Roman"/>
            <w:noProof/>
            <w:webHidden/>
          </w:rPr>
          <w:fldChar w:fldCharType="begin"/>
        </w:r>
        <w:r w:rsidR="00F05649" w:rsidRPr="005C38EA">
          <w:rPr>
            <w:rFonts w:ascii="Times New Roman" w:hAnsi="Times New Roman" w:cs="Times New Roman"/>
            <w:noProof/>
            <w:webHidden/>
          </w:rPr>
          <w:instrText xml:space="preserve"> PAGEREF _Toc168612695 \h </w:instrText>
        </w:r>
        <w:r w:rsidR="00F05649" w:rsidRPr="005C38EA">
          <w:rPr>
            <w:rFonts w:ascii="Times New Roman" w:hAnsi="Times New Roman" w:cs="Times New Roman"/>
            <w:noProof/>
            <w:webHidden/>
          </w:rPr>
        </w:r>
        <w:r w:rsidR="00F05649" w:rsidRPr="005C38EA">
          <w:rPr>
            <w:rFonts w:ascii="Times New Roman" w:hAnsi="Times New Roman" w:cs="Times New Roman"/>
            <w:noProof/>
            <w:webHidden/>
          </w:rPr>
          <w:fldChar w:fldCharType="separate"/>
        </w:r>
        <w:r w:rsidR="008B7368">
          <w:rPr>
            <w:rFonts w:ascii="Times New Roman" w:hAnsi="Times New Roman" w:cs="Times New Roman"/>
            <w:b/>
            <w:bCs/>
            <w:noProof/>
            <w:webHidden/>
          </w:rPr>
          <w:t>Error! Bookmark not defined.</w:t>
        </w:r>
        <w:r w:rsidR="00F05649" w:rsidRPr="005C38EA">
          <w:rPr>
            <w:rFonts w:ascii="Times New Roman" w:hAnsi="Times New Roman" w:cs="Times New Roman"/>
            <w:noProof/>
            <w:webHidden/>
          </w:rPr>
          <w:fldChar w:fldCharType="end"/>
        </w:r>
      </w:hyperlink>
    </w:p>
    <w:p w14:paraId="2DABD7A4" w14:textId="1D7FBF7F" w:rsidR="00B741A5" w:rsidRPr="005C38EA" w:rsidRDefault="00F05649" w:rsidP="00F05649">
      <w:pPr>
        <w:pStyle w:val="TabelGambar"/>
        <w:tabs>
          <w:tab w:val="right" w:leader="dot" w:pos="7927"/>
        </w:tabs>
        <w:spacing w:line="600" w:lineRule="auto"/>
        <w:rPr>
          <w:rFonts w:ascii="Times New Roman" w:hAnsi="Times New Roman" w:cs="Times New Roman"/>
          <w:sz w:val="24"/>
          <w:szCs w:val="24"/>
        </w:rPr>
      </w:pPr>
      <w:r w:rsidRPr="005C38EA">
        <w:rPr>
          <w:rFonts w:ascii="Times New Roman" w:hAnsi="Times New Roman" w:cs="Times New Roman"/>
          <w:sz w:val="24"/>
          <w:szCs w:val="24"/>
        </w:rPr>
        <w:fldChar w:fldCharType="end"/>
      </w:r>
      <w:r w:rsidR="00B741A5" w:rsidRPr="005C38EA">
        <w:rPr>
          <w:rFonts w:ascii="Times New Roman" w:hAnsi="Times New Roman" w:cs="Times New Roman"/>
          <w:sz w:val="24"/>
          <w:szCs w:val="24"/>
        </w:rPr>
        <w:br w:type="page"/>
      </w:r>
    </w:p>
    <w:p w14:paraId="7FB07A8D" w14:textId="77777777" w:rsidR="00FE35A9" w:rsidRPr="005C38EA" w:rsidRDefault="00FE35A9">
      <w:pPr>
        <w:rPr>
          <w:rFonts w:ascii="Times New Roman" w:hAnsi="Times New Roman" w:cs="Times New Roman"/>
          <w:kern w:val="0"/>
          <w:sz w:val="24"/>
          <w:szCs w:val="24"/>
          <w:lang w:val="en-US"/>
          <w14:ligatures w14:val="none"/>
        </w:rPr>
      </w:pPr>
    </w:p>
    <w:p w14:paraId="04268310" w14:textId="77777777" w:rsidR="00646AE9" w:rsidRPr="005C38EA" w:rsidRDefault="00FE35A9" w:rsidP="00646AE9">
      <w:pPr>
        <w:pStyle w:val="Judul1"/>
        <w:spacing w:line="600" w:lineRule="auto"/>
        <w:rPr>
          <w:noProof/>
        </w:rPr>
      </w:pPr>
      <w:bookmarkStart w:id="14" w:name="_Toc168990950"/>
      <w:r w:rsidRPr="005C38EA">
        <w:t>DAFTAR GAMBAR</w:t>
      </w:r>
      <w:bookmarkStart w:id="15" w:name="_Toc165803560"/>
      <w:bookmarkEnd w:id="14"/>
      <w:r w:rsidR="00646AE9" w:rsidRPr="005C38EA">
        <w:fldChar w:fldCharType="begin"/>
      </w:r>
      <w:r w:rsidR="00646AE9" w:rsidRPr="005C38EA">
        <w:instrText xml:space="preserve"> TOC \h \z \c "Gambar 2." </w:instrText>
      </w:r>
      <w:r w:rsidR="00646AE9" w:rsidRPr="005C38EA">
        <w:fldChar w:fldCharType="separate"/>
      </w:r>
    </w:p>
    <w:p w14:paraId="545C0E97" w14:textId="2ADF36BA" w:rsidR="00646AE9" w:rsidRPr="005C38EA" w:rsidRDefault="00C1120D" w:rsidP="00646AE9">
      <w:pPr>
        <w:pStyle w:val="TabelGambar"/>
        <w:tabs>
          <w:tab w:val="right" w:leader="dot" w:pos="7927"/>
        </w:tabs>
        <w:spacing w:line="600" w:lineRule="auto"/>
        <w:rPr>
          <w:rFonts w:ascii="Times New Roman" w:hAnsi="Times New Roman" w:cs="Times New Roman"/>
          <w:noProof/>
          <w:sz w:val="24"/>
          <w:szCs w:val="24"/>
        </w:rPr>
      </w:pPr>
      <w:hyperlink w:anchor="_Toc167378165" w:history="1">
        <w:r w:rsidR="00646AE9" w:rsidRPr="005C38EA">
          <w:rPr>
            <w:rStyle w:val="Hyperlink"/>
            <w:rFonts w:ascii="Times New Roman" w:hAnsi="Times New Roman" w:cs="Times New Roman"/>
            <w:noProof/>
            <w:color w:val="auto"/>
            <w:sz w:val="24"/>
            <w:szCs w:val="24"/>
          </w:rPr>
          <w:t>Gambar 2.1 Kerangka Pemikiran</w:t>
        </w:r>
        <w:r w:rsidR="00646AE9" w:rsidRPr="005C38EA">
          <w:rPr>
            <w:rFonts w:ascii="Times New Roman" w:hAnsi="Times New Roman" w:cs="Times New Roman"/>
            <w:noProof/>
            <w:webHidden/>
            <w:sz w:val="24"/>
            <w:szCs w:val="24"/>
          </w:rPr>
          <w:tab/>
        </w:r>
        <w:r w:rsidR="00646AE9" w:rsidRPr="005C38EA">
          <w:rPr>
            <w:rFonts w:ascii="Times New Roman" w:hAnsi="Times New Roman" w:cs="Times New Roman"/>
            <w:noProof/>
            <w:webHidden/>
            <w:sz w:val="24"/>
            <w:szCs w:val="24"/>
          </w:rPr>
          <w:fldChar w:fldCharType="begin"/>
        </w:r>
        <w:r w:rsidR="00646AE9" w:rsidRPr="005C38EA">
          <w:rPr>
            <w:rFonts w:ascii="Times New Roman" w:hAnsi="Times New Roman" w:cs="Times New Roman"/>
            <w:noProof/>
            <w:webHidden/>
            <w:sz w:val="24"/>
            <w:szCs w:val="24"/>
          </w:rPr>
          <w:instrText xml:space="preserve"> PAGEREF _Toc167378165 \h </w:instrText>
        </w:r>
        <w:r w:rsidR="00646AE9" w:rsidRPr="005C38EA">
          <w:rPr>
            <w:rFonts w:ascii="Times New Roman" w:hAnsi="Times New Roman" w:cs="Times New Roman"/>
            <w:noProof/>
            <w:webHidden/>
            <w:sz w:val="24"/>
            <w:szCs w:val="24"/>
          </w:rPr>
        </w:r>
        <w:r w:rsidR="00646AE9" w:rsidRPr="005C38EA">
          <w:rPr>
            <w:rFonts w:ascii="Times New Roman" w:hAnsi="Times New Roman" w:cs="Times New Roman"/>
            <w:noProof/>
            <w:webHidden/>
            <w:sz w:val="24"/>
            <w:szCs w:val="24"/>
          </w:rPr>
          <w:fldChar w:fldCharType="separate"/>
        </w:r>
        <w:r w:rsidR="008B7368">
          <w:rPr>
            <w:rFonts w:ascii="Times New Roman" w:hAnsi="Times New Roman" w:cs="Times New Roman"/>
            <w:noProof/>
            <w:webHidden/>
            <w:sz w:val="24"/>
            <w:szCs w:val="24"/>
          </w:rPr>
          <w:t>38</w:t>
        </w:r>
        <w:r w:rsidR="00646AE9" w:rsidRPr="005C38EA">
          <w:rPr>
            <w:rFonts w:ascii="Times New Roman" w:hAnsi="Times New Roman" w:cs="Times New Roman"/>
            <w:noProof/>
            <w:webHidden/>
            <w:sz w:val="24"/>
            <w:szCs w:val="24"/>
          </w:rPr>
          <w:fldChar w:fldCharType="end"/>
        </w:r>
      </w:hyperlink>
      <w:r w:rsidR="00646AE9" w:rsidRPr="005C38EA">
        <w:rPr>
          <w:rFonts w:ascii="Times New Roman" w:hAnsi="Times New Roman" w:cs="Times New Roman"/>
          <w:sz w:val="24"/>
          <w:szCs w:val="24"/>
        </w:rPr>
        <w:fldChar w:fldCharType="end"/>
      </w:r>
      <w:r w:rsidR="00646AE9" w:rsidRPr="005C38EA">
        <w:rPr>
          <w:rFonts w:ascii="Times New Roman" w:hAnsi="Times New Roman" w:cs="Times New Roman"/>
          <w:sz w:val="24"/>
          <w:szCs w:val="24"/>
        </w:rPr>
        <w:fldChar w:fldCharType="begin"/>
      </w:r>
      <w:r w:rsidR="00646AE9" w:rsidRPr="005C38EA">
        <w:rPr>
          <w:rFonts w:ascii="Times New Roman" w:hAnsi="Times New Roman" w:cs="Times New Roman"/>
          <w:sz w:val="24"/>
          <w:szCs w:val="24"/>
        </w:rPr>
        <w:instrText xml:space="preserve"> TOC \h \z \c "Gambar 4." </w:instrText>
      </w:r>
      <w:r w:rsidR="00646AE9" w:rsidRPr="005C38EA">
        <w:rPr>
          <w:rFonts w:ascii="Times New Roman" w:hAnsi="Times New Roman" w:cs="Times New Roman"/>
          <w:sz w:val="24"/>
          <w:szCs w:val="24"/>
        </w:rPr>
        <w:fldChar w:fldCharType="separate"/>
      </w:r>
    </w:p>
    <w:p w14:paraId="6AA89F27" w14:textId="7F6AB96C" w:rsidR="00646AE9" w:rsidRPr="005C38EA" w:rsidRDefault="00C1120D" w:rsidP="00646AE9">
      <w:pPr>
        <w:pStyle w:val="TabelGambar"/>
        <w:tabs>
          <w:tab w:val="right" w:leader="dot" w:pos="7927"/>
        </w:tabs>
        <w:spacing w:line="600" w:lineRule="auto"/>
        <w:rPr>
          <w:rFonts w:ascii="Times New Roman" w:eastAsiaTheme="minorEastAsia" w:hAnsi="Times New Roman" w:cs="Times New Roman"/>
          <w:noProof/>
          <w:sz w:val="24"/>
          <w:szCs w:val="24"/>
        </w:rPr>
      </w:pPr>
      <w:hyperlink w:anchor="_Toc167378177" w:history="1">
        <w:r w:rsidR="00646AE9" w:rsidRPr="005C38EA">
          <w:rPr>
            <w:rStyle w:val="Hyperlink"/>
            <w:rFonts w:ascii="Times New Roman" w:hAnsi="Times New Roman" w:cs="Times New Roman"/>
            <w:noProof/>
            <w:color w:val="auto"/>
            <w:sz w:val="24"/>
            <w:szCs w:val="24"/>
          </w:rPr>
          <w:t>Gambar 4.1 Struktur Organisasi Samsat Tegal</w:t>
        </w:r>
        <w:r w:rsidR="00646AE9" w:rsidRPr="005C38EA">
          <w:rPr>
            <w:rFonts w:ascii="Times New Roman" w:hAnsi="Times New Roman" w:cs="Times New Roman"/>
            <w:noProof/>
            <w:webHidden/>
            <w:sz w:val="24"/>
            <w:szCs w:val="24"/>
          </w:rPr>
          <w:tab/>
        </w:r>
        <w:r w:rsidR="00646AE9" w:rsidRPr="005C38EA">
          <w:rPr>
            <w:rFonts w:ascii="Times New Roman" w:hAnsi="Times New Roman" w:cs="Times New Roman"/>
            <w:noProof/>
            <w:webHidden/>
            <w:sz w:val="24"/>
            <w:szCs w:val="24"/>
          </w:rPr>
          <w:fldChar w:fldCharType="begin"/>
        </w:r>
        <w:r w:rsidR="00646AE9" w:rsidRPr="005C38EA">
          <w:rPr>
            <w:rFonts w:ascii="Times New Roman" w:hAnsi="Times New Roman" w:cs="Times New Roman"/>
            <w:noProof/>
            <w:webHidden/>
            <w:sz w:val="24"/>
            <w:szCs w:val="24"/>
          </w:rPr>
          <w:instrText xml:space="preserve"> PAGEREF _Toc167378177 \h </w:instrText>
        </w:r>
        <w:r w:rsidR="00646AE9" w:rsidRPr="005C38EA">
          <w:rPr>
            <w:rFonts w:ascii="Times New Roman" w:hAnsi="Times New Roman" w:cs="Times New Roman"/>
            <w:noProof/>
            <w:webHidden/>
            <w:sz w:val="24"/>
            <w:szCs w:val="24"/>
          </w:rPr>
        </w:r>
        <w:r w:rsidR="00646AE9" w:rsidRPr="005C38EA">
          <w:rPr>
            <w:rFonts w:ascii="Times New Roman" w:hAnsi="Times New Roman" w:cs="Times New Roman"/>
            <w:noProof/>
            <w:webHidden/>
            <w:sz w:val="24"/>
            <w:szCs w:val="24"/>
          </w:rPr>
          <w:fldChar w:fldCharType="separate"/>
        </w:r>
        <w:r w:rsidR="008B7368">
          <w:rPr>
            <w:rFonts w:ascii="Times New Roman" w:hAnsi="Times New Roman" w:cs="Times New Roman"/>
            <w:b/>
            <w:bCs/>
            <w:noProof/>
            <w:webHidden/>
            <w:sz w:val="24"/>
            <w:szCs w:val="24"/>
          </w:rPr>
          <w:t>Error! Bookmark not defined.</w:t>
        </w:r>
        <w:r w:rsidR="00646AE9" w:rsidRPr="005C38EA">
          <w:rPr>
            <w:rFonts w:ascii="Times New Roman" w:hAnsi="Times New Roman" w:cs="Times New Roman"/>
            <w:noProof/>
            <w:webHidden/>
            <w:sz w:val="24"/>
            <w:szCs w:val="24"/>
          </w:rPr>
          <w:fldChar w:fldCharType="end"/>
        </w:r>
      </w:hyperlink>
    </w:p>
    <w:p w14:paraId="61EE9560" w14:textId="38978EC3" w:rsidR="00646AE9" w:rsidRPr="005C38EA" w:rsidRDefault="00C1120D" w:rsidP="00646AE9">
      <w:pPr>
        <w:pStyle w:val="TabelGambar"/>
        <w:tabs>
          <w:tab w:val="right" w:leader="dot" w:pos="7927"/>
        </w:tabs>
        <w:spacing w:line="600" w:lineRule="auto"/>
        <w:rPr>
          <w:rFonts w:ascii="Times New Roman" w:eastAsiaTheme="minorEastAsia" w:hAnsi="Times New Roman" w:cs="Times New Roman"/>
          <w:noProof/>
          <w:sz w:val="24"/>
          <w:szCs w:val="24"/>
        </w:rPr>
      </w:pPr>
      <w:hyperlink w:anchor="_Toc167378178" w:history="1">
        <w:r w:rsidR="00646AE9" w:rsidRPr="005C38EA">
          <w:rPr>
            <w:rStyle w:val="Hyperlink"/>
            <w:rFonts w:ascii="Times New Roman" w:hAnsi="Times New Roman" w:cs="Times New Roman"/>
            <w:noProof/>
            <w:color w:val="auto"/>
            <w:sz w:val="24"/>
            <w:szCs w:val="24"/>
          </w:rPr>
          <w:t>Gambar 4.2 Hasil Uj Heteroskedastisitas</w:t>
        </w:r>
        <w:r w:rsidR="00646AE9" w:rsidRPr="005C38EA">
          <w:rPr>
            <w:rFonts w:ascii="Times New Roman" w:hAnsi="Times New Roman" w:cs="Times New Roman"/>
            <w:noProof/>
            <w:webHidden/>
            <w:sz w:val="24"/>
            <w:szCs w:val="24"/>
          </w:rPr>
          <w:tab/>
        </w:r>
        <w:r w:rsidR="00646AE9" w:rsidRPr="005C38EA">
          <w:rPr>
            <w:rFonts w:ascii="Times New Roman" w:hAnsi="Times New Roman" w:cs="Times New Roman"/>
            <w:noProof/>
            <w:webHidden/>
            <w:sz w:val="24"/>
            <w:szCs w:val="24"/>
          </w:rPr>
          <w:fldChar w:fldCharType="begin"/>
        </w:r>
        <w:r w:rsidR="00646AE9" w:rsidRPr="005C38EA">
          <w:rPr>
            <w:rFonts w:ascii="Times New Roman" w:hAnsi="Times New Roman" w:cs="Times New Roman"/>
            <w:noProof/>
            <w:webHidden/>
            <w:sz w:val="24"/>
            <w:szCs w:val="24"/>
          </w:rPr>
          <w:instrText xml:space="preserve"> PAGEREF _Toc167378178 \h </w:instrText>
        </w:r>
        <w:r w:rsidR="00646AE9" w:rsidRPr="005C38EA">
          <w:rPr>
            <w:rFonts w:ascii="Times New Roman" w:hAnsi="Times New Roman" w:cs="Times New Roman"/>
            <w:noProof/>
            <w:webHidden/>
            <w:sz w:val="24"/>
            <w:szCs w:val="24"/>
          </w:rPr>
        </w:r>
        <w:r w:rsidR="00646AE9" w:rsidRPr="005C38EA">
          <w:rPr>
            <w:rFonts w:ascii="Times New Roman" w:hAnsi="Times New Roman" w:cs="Times New Roman"/>
            <w:noProof/>
            <w:webHidden/>
            <w:sz w:val="24"/>
            <w:szCs w:val="24"/>
          </w:rPr>
          <w:fldChar w:fldCharType="separate"/>
        </w:r>
        <w:r w:rsidR="008B7368">
          <w:rPr>
            <w:rFonts w:ascii="Times New Roman" w:hAnsi="Times New Roman" w:cs="Times New Roman"/>
            <w:b/>
            <w:bCs/>
            <w:noProof/>
            <w:webHidden/>
            <w:sz w:val="24"/>
            <w:szCs w:val="24"/>
          </w:rPr>
          <w:t>Error! Bookmark not defined.</w:t>
        </w:r>
        <w:r w:rsidR="00646AE9" w:rsidRPr="005C38EA">
          <w:rPr>
            <w:rFonts w:ascii="Times New Roman" w:hAnsi="Times New Roman" w:cs="Times New Roman"/>
            <w:noProof/>
            <w:webHidden/>
            <w:sz w:val="24"/>
            <w:szCs w:val="24"/>
          </w:rPr>
          <w:fldChar w:fldCharType="end"/>
        </w:r>
      </w:hyperlink>
    </w:p>
    <w:p w14:paraId="719CC98B" w14:textId="49C8C34E" w:rsidR="00A34D54" w:rsidRPr="005C38EA" w:rsidRDefault="00646AE9" w:rsidP="00C24143">
      <w:pPr>
        <w:pStyle w:val="Judul1"/>
        <w:spacing w:line="600" w:lineRule="auto"/>
      </w:pPr>
      <w:r w:rsidRPr="005C38EA">
        <w:fldChar w:fldCharType="end"/>
      </w:r>
    </w:p>
    <w:p w14:paraId="5202A034" w14:textId="717B36AF" w:rsidR="00A34D54" w:rsidRPr="005C38EA" w:rsidRDefault="00A34D54">
      <w:pPr>
        <w:rPr>
          <w:rFonts w:ascii="Times New Roman" w:hAnsi="Times New Roman" w:cs="Times New Roman"/>
          <w:b/>
          <w:sz w:val="24"/>
          <w:szCs w:val="24"/>
        </w:rPr>
      </w:pPr>
      <w:r w:rsidRPr="005C38EA">
        <w:rPr>
          <w:rFonts w:ascii="Times New Roman" w:hAnsi="Times New Roman" w:cs="Times New Roman"/>
        </w:rPr>
        <w:br w:type="page"/>
      </w:r>
    </w:p>
    <w:p w14:paraId="47AB6E11" w14:textId="77777777" w:rsidR="00FE35A9" w:rsidRPr="005C38EA" w:rsidRDefault="00A34D54" w:rsidP="00A34D54">
      <w:pPr>
        <w:pStyle w:val="Judul1"/>
      </w:pPr>
      <w:bookmarkStart w:id="16" w:name="_Toc168990951"/>
      <w:r w:rsidRPr="005C38EA">
        <w:lastRenderedPageBreak/>
        <w:t>DAFTAR LAMPIRAN</w:t>
      </w:r>
      <w:bookmarkEnd w:id="16"/>
    </w:p>
    <w:p w14:paraId="1F204812" w14:textId="77777777" w:rsidR="00A34D54" w:rsidRPr="005C38EA" w:rsidRDefault="00A34D54" w:rsidP="00A34D54">
      <w:pPr>
        <w:rPr>
          <w:rFonts w:ascii="Times New Roman" w:hAnsi="Times New Roman" w:cs="Times New Roman"/>
        </w:rPr>
      </w:pPr>
    </w:p>
    <w:p w14:paraId="27D9464D" w14:textId="6D9A237A" w:rsidR="00F05649" w:rsidRPr="005C38EA" w:rsidRDefault="00F05649" w:rsidP="00F05649">
      <w:pPr>
        <w:pStyle w:val="TabelGambar"/>
        <w:tabs>
          <w:tab w:val="right" w:leader="dot" w:pos="7927"/>
        </w:tabs>
        <w:spacing w:line="600" w:lineRule="auto"/>
        <w:jc w:val="both"/>
        <w:rPr>
          <w:rFonts w:ascii="Times New Roman" w:eastAsiaTheme="minorEastAsia" w:hAnsi="Times New Roman" w:cs="Times New Roman"/>
          <w:noProof/>
        </w:rPr>
      </w:pPr>
      <w:r w:rsidRPr="005C38EA">
        <w:rPr>
          <w:rFonts w:ascii="Times New Roman" w:hAnsi="Times New Roman" w:cs="Times New Roman"/>
          <w:sz w:val="24"/>
          <w:szCs w:val="24"/>
        </w:rPr>
        <w:fldChar w:fldCharType="begin"/>
      </w:r>
      <w:r w:rsidRPr="005C38EA">
        <w:rPr>
          <w:rFonts w:ascii="Times New Roman" w:hAnsi="Times New Roman" w:cs="Times New Roman"/>
          <w:sz w:val="24"/>
          <w:szCs w:val="24"/>
        </w:rPr>
        <w:instrText xml:space="preserve"> TOC \h \z \c "Lampiran" </w:instrText>
      </w:r>
      <w:r w:rsidRPr="005C38EA">
        <w:rPr>
          <w:rFonts w:ascii="Times New Roman" w:hAnsi="Times New Roman" w:cs="Times New Roman"/>
          <w:sz w:val="24"/>
          <w:szCs w:val="24"/>
        </w:rPr>
        <w:fldChar w:fldCharType="separate"/>
      </w:r>
      <w:hyperlink w:anchor="_Toc168612769" w:history="1">
        <w:r w:rsidRPr="005C38EA">
          <w:rPr>
            <w:rStyle w:val="Hyperlink"/>
            <w:rFonts w:ascii="Times New Roman" w:hAnsi="Times New Roman" w:cs="Times New Roman"/>
            <w:noProof/>
          </w:rPr>
          <w:t>Lampiran 1 Kuesioner</w:t>
        </w:r>
        <w:r w:rsidRPr="005C38EA">
          <w:rPr>
            <w:rFonts w:ascii="Times New Roman" w:hAnsi="Times New Roman" w:cs="Times New Roman"/>
            <w:noProof/>
            <w:webHidden/>
          </w:rPr>
          <w:tab/>
        </w:r>
        <w:r w:rsidRPr="005C38EA">
          <w:rPr>
            <w:rFonts w:ascii="Times New Roman" w:hAnsi="Times New Roman" w:cs="Times New Roman"/>
            <w:noProof/>
            <w:webHidden/>
          </w:rPr>
          <w:fldChar w:fldCharType="begin"/>
        </w:r>
        <w:r w:rsidRPr="005C38EA">
          <w:rPr>
            <w:rFonts w:ascii="Times New Roman" w:hAnsi="Times New Roman" w:cs="Times New Roman"/>
            <w:noProof/>
            <w:webHidden/>
          </w:rPr>
          <w:instrText xml:space="preserve"> PAGEREF _Toc168612769 \h </w:instrText>
        </w:r>
        <w:r w:rsidRPr="005C38EA">
          <w:rPr>
            <w:rFonts w:ascii="Times New Roman" w:hAnsi="Times New Roman" w:cs="Times New Roman"/>
            <w:noProof/>
            <w:webHidden/>
          </w:rPr>
        </w:r>
        <w:r w:rsidRPr="005C38EA">
          <w:rPr>
            <w:rFonts w:ascii="Times New Roman" w:hAnsi="Times New Roman" w:cs="Times New Roman"/>
            <w:noProof/>
            <w:webHidden/>
          </w:rPr>
          <w:fldChar w:fldCharType="separate"/>
        </w:r>
        <w:r w:rsidR="008B7368">
          <w:rPr>
            <w:rFonts w:ascii="Times New Roman" w:hAnsi="Times New Roman" w:cs="Times New Roman"/>
            <w:b/>
            <w:bCs/>
            <w:noProof/>
            <w:webHidden/>
          </w:rPr>
          <w:t>Error! Bookmark not defined.</w:t>
        </w:r>
        <w:r w:rsidRPr="005C38EA">
          <w:rPr>
            <w:rFonts w:ascii="Times New Roman" w:hAnsi="Times New Roman" w:cs="Times New Roman"/>
            <w:noProof/>
            <w:webHidden/>
          </w:rPr>
          <w:fldChar w:fldCharType="end"/>
        </w:r>
      </w:hyperlink>
    </w:p>
    <w:p w14:paraId="556AD016" w14:textId="53709A11" w:rsidR="00F05649" w:rsidRPr="005C38EA" w:rsidRDefault="00C1120D" w:rsidP="00F05649">
      <w:pPr>
        <w:pStyle w:val="TabelGambar"/>
        <w:tabs>
          <w:tab w:val="right" w:leader="dot" w:pos="7927"/>
        </w:tabs>
        <w:spacing w:line="600" w:lineRule="auto"/>
        <w:jc w:val="both"/>
        <w:rPr>
          <w:rFonts w:ascii="Times New Roman" w:eastAsiaTheme="minorEastAsia" w:hAnsi="Times New Roman" w:cs="Times New Roman"/>
          <w:noProof/>
        </w:rPr>
      </w:pPr>
      <w:hyperlink w:anchor="_Toc168612770" w:history="1">
        <w:r w:rsidR="00F05649" w:rsidRPr="005C38EA">
          <w:rPr>
            <w:rStyle w:val="Hyperlink"/>
            <w:rFonts w:ascii="Times New Roman" w:hAnsi="Times New Roman" w:cs="Times New Roman"/>
            <w:noProof/>
          </w:rPr>
          <w:t>Lampiran 2 Data Variabel Kualitas Pelayanan</w:t>
        </w:r>
        <w:r w:rsidR="00F05649" w:rsidRPr="005C38EA">
          <w:rPr>
            <w:rFonts w:ascii="Times New Roman" w:hAnsi="Times New Roman" w:cs="Times New Roman"/>
            <w:noProof/>
            <w:webHidden/>
          </w:rPr>
          <w:tab/>
        </w:r>
        <w:r w:rsidR="00F05649" w:rsidRPr="005C38EA">
          <w:rPr>
            <w:rFonts w:ascii="Times New Roman" w:hAnsi="Times New Roman" w:cs="Times New Roman"/>
            <w:noProof/>
            <w:webHidden/>
          </w:rPr>
          <w:fldChar w:fldCharType="begin"/>
        </w:r>
        <w:r w:rsidR="00F05649" w:rsidRPr="005C38EA">
          <w:rPr>
            <w:rFonts w:ascii="Times New Roman" w:hAnsi="Times New Roman" w:cs="Times New Roman"/>
            <w:noProof/>
            <w:webHidden/>
          </w:rPr>
          <w:instrText xml:space="preserve"> PAGEREF _Toc168612770 \h </w:instrText>
        </w:r>
        <w:r w:rsidR="00F05649" w:rsidRPr="005C38EA">
          <w:rPr>
            <w:rFonts w:ascii="Times New Roman" w:hAnsi="Times New Roman" w:cs="Times New Roman"/>
            <w:noProof/>
            <w:webHidden/>
          </w:rPr>
        </w:r>
        <w:r w:rsidR="00F05649" w:rsidRPr="005C38EA">
          <w:rPr>
            <w:rFonts w:ascii="Times New Roman" w:hAnsi="Times New Roman" w:cs="Times New Roman"/>
            <w:noProof/>
            <w:webHidden/>
          </w:rPr>
          <w:fldChar w:fldCharType="separate"/>
        </w:r>
        <w:r w:rsidR="008B7368">
          <w:rPr>
            <w:rFonts w:ascii="Times New Roman" w:hAnsi="Times New Roman" w:cs="Times New Roman"/>
            <w:b/>
            <w:bCs/>
            <w:noProof/>
            <w:webHidden/>
          </w:rPr>
          <w:t>Error! Bookmark not defined.</w:t>
        </w:r>
        <w:r w:rsidR="00F05649" w:rsidRPr="005C38EA">
          <w:rPr>
            <w:rFonts w:ascii="Times New Roman" w:hAnsi="Times New Roman" w:cs="Times New Roman"/>
            <w:noProof/>
            <w:webHidden/>
          </w:rPr>
          <w:fldChar w:fldCharType="end"/>
        </w:r>
      </w:hyperlink>
    </w:p>
    <w:p w14:paraId="7DBDCD35" w14:textId="2478B829" w:rsidR="00F05649" w:rsidRPr="005C38EA" w:rsidRDefault="00C1120D" w:rsidP="00F05649">
      <w:pPr>
        <w:pStyle w:val="TabelGambar"/>
        <w:tabs>
          <w:tab w:val="right" w:leader="dot" w:pos="7927"/>
        </w:tabs>
        <w:spacing w:line="600" w:lineRule="auto"/>
        <w:jc w:val="both"/>
        <w:rPr>
          <w:rFonts w:ascii="Times New Roman" w:eastAsiaTheme="minorEastAsia" w:hAnsi="Times New Roman" w:cs="Times New Roman"/>
          <w:noProof/>
        </w:rPr>
      </w:pPr>
      <w:hyperlink w:anchor="_Toc168612771" w:history="1">
        <w:r w:rsidR="00F05649" w:rsidRPr="005C38EA">
          <w:rPr>
            <w:rStyle w:val="Hyperlink"/>
            <w:rFonts w:ascii="Times New Roman" w:hAnsi="Times New Roman" w:cs="Times New Roman"/>
            <w:noProof/>
          </w:rPr>
          <w:t xml:space="preserve">Lampiran 3 </w:t>
        </w:r>
        <w:r w:rsidR="00F05649" w:rsidRPr="005C38EA">
          <w:rPr>
            <w:rStyle w:val="Hyperlink"/>
            <w:rFonts w:ascii="Times New Roman" w:hAnsi="Times New Roman" w:cs="Times New Roman"/>
            <w:bCs/>
            <w:noProof/>
          </w:rPr>
          <w:t>Data Variabel Pengetahuan Perpajakan (X2)</w:t>
        </w:r>
        <w:r w:rsidR="00F05649" w:rsidRPr="005C38EA">
          <w:rPr>
            <w:rFonts w:ascii="Times New Roman" w:hAnsi="Times New Roman" w:cs="Times New Roman"/>
            <w:noProof/>
            <w:webHidden/>
          </w:rPr>
          <w:tab/>
        </w:r>
        <w:r w:rsidR="00F05649" w:rsidRPr="005C38EA">
          <w:rPr>
            <w:rFonts w:ascii="Times New Roman" w:hAnsi="Times New Roman" w:cs="Times New Roman"/>
            <w:noProof/>
            <w:webHidden/>
          </w:rPr>
          <w:fldChar w:fldCharType="begin"/>
        </w:r>
        <w:r w:rsidR="00F05649" w:rsidRPr="005C38EA">
          <w:rPr>
            <w:rFonts w:ascii="Times New Roman" w:hAnsi="Times New Roman" w:cs="Times New Roman"/>
            <w:noProof/>
            <w:webHidden/>
          </w:rPr>
          <w:instrText xml:space="preserve"> PAGEREF _Toc168612771 \h </w:instrText>
        </w:r>
        <w:r w:rsidR="00F05649" w:rsidRPr="005C38EA">
          <w:rPr>
            <w:rFonts w:ascii="Times New Roman" w:hAnsi="Times New Roman" w:cs="Times New Roman"/>
            <w:noProof/>
            <w:webHidden/>
          </w:rPr>
        </w:r>
        <w:r w:rsidR="00F05649" w:rsidRPr="005C38EA">
          <w:rPr>
            <w:rFonts w:ascii="Times New Roman" w:hAnsi="Times New Roman" w:cs="Times New Roman"/>
            <w:noProof/>
            <w:webHidden/>
          </w:rPr>
          <w:fldChar w:fldCharType="separate"/>
        </w:r>
        <w:r w:rsidR="008B7368">
          <w:rPr>
            <w:rFonts w:ascii="Times New Roman" w:hAnsi="Times New Roman" w:cs="Times New Roman"/>
            <w:b/>
            <w:bCs/>
            <w:noProof/>
            <w:webHidden/>
          </w:rPr>
          <w:t>Error! Bookmark not defined.</w:t>
        </w:r>
        <w:r w:rsidR="00F05649" w:rsidRPr="005C38EA">
          <w:rPr>
            <w:rFonts w:ascii="Times New Roman" w:hAnsi="Times New Roman" w:cs="Times New Roman"/>
            <w:noProof/>
            <w:webHidden/>
          </w:rPr>
          <w:fldChar w:fldCharType="end"/>
        </w:r>
      </w:hyperlink>
    </w:p>
    <w:p w14:paraId="757655B3" w14:textId="1B9EDAF8" w:rsidR="00F05649" w:rsidRPr="005C38EA" w:rsidRDefault="00C1120D" w:rsidP="00F05649">
      <w:pPr>
        <w:pStyle w:val="TabelGambar"/>
        <w:tabs>
          <w:tab w:val="right" w:leader="dot" w:pos="7927"/>
        </w:tabs>
        <w:spacing w:line="600" w:lineRule="auto"/>
        <w:jc w:val="both"/>
        <w:rPr>
          <w:rFonts w:ascii="Times New Roman" w:eastAsiaTheme="minorEastAsia" w:hAnsi="Times New Roman" w:cs="Times New Roman"/>
          <w:noProof/>
        </w:rPr>
      </w:pPr>
      <w:hyperlink w:anchor="_Toc168612772" w:history="1">
        <w:r w:rsidR="00F05649" w:rsidRPr="005C38EA">
          <w:rPr>
            <w:rStyle w:val="Hyperlink"/>
            <w:rFonts w:ascii="Times New Roman" w:hAnsi="Times New Roman" w:cs="Times New Roman"/>
            <w:noProof/>
          </w:rPr>
          <w:t>Lampiran 4 Data Variabel Sosialisasi Pajak (X3)</w:t>
        </w:r>
        <w:r w:rsidR="00F05649" w:rsidRPr="005C38EA">
          <w:rPr>
            <w:rFonts w:ascii="Times New Roman" w:hAnsi="Times New Roman" w:cs="Times New Roman"/>
            <w:noProof/>
            <w:webHidden/>
          </w:rPr>
          <w:tab/>
        </w:r>
        <w:r w:rsidR="00F05649" w:rsidRPr="005C38EA">
          <w:rPr>
            <w:rFonts w:ascii="Times New Roman" w:hAnsi="Times New Roman" w:cs="Times New Roman"/>
            <w:noProof/>
            <w:webHidden/>
          </w:rPr>
          <w:fldChar w:fldCharType="begin"/>
        </w:r>
        <w:r w:rsidR="00F05649" w:rsidRPr="005C38EA">
          <w:rPr>
            <w:rFonts w:ascii="Times New Roman" w:hAnsi="Times New Roman" w:cs="Times New Roman"/>
            <w:noProof/>
            <w:webHidden/>
          </w:rPr>
          <w:instrText xml:space="preserve"> PAGEREF _Toc168612772 \h </w:instrText>
        </w:r>
        <w:r w:rsidR="00F05649" w:rsidRPr="005C38EA">
          <w:rPr>
            <w:rFonts w:ascii="Times New Roman" w:hAnsi="Times New Roman" w:cs="Times New Roman"/>
            <w:noProof/>
            <w:webHidden/>
          </w:rPr>
        </w:r>
        <w:r w:rsidR="00F05649" w:rsidRPr="005C38EA">
          <w:rPr>
            <w:rFonts w:ascii="Times New Roman" w:hAnsi="Times New Roman" w:cs="Times New Roman"/>
            <w:noProof/>
            <w:webHidden/>
          </w:rPr>
          <w:fldChar w:fldCharType="separate"/>
        </w:r>
        <w:r w:rsidR="008B7368">
          <w:rPr>
            <w:rFonts w:ascii="Times New Roman" w:hAnsi="Times New Roman" w:cs="Times New Roman"/>
            <w:b/>
            <w:bCs/>
            <w:noProof/>
            <w:webHidden/>
          </w:rPr>
          <w:t>Error! Bookmark not defined.</w:t>
        </w:r>
        <w:r w:rsidR="00F05649" w:rsidRPr="005C38EA">
          <w:rPr>
            <w:rFonts w:ascii="Times New Roman" w:hAnsi="Times New Roman" w:cs="Times New Roman"/>
            <w:noProof/>
            <w:webHidden/>
          </w:rPr>
          <w:fldChar w:fldCharType="end"/>
        </w:r>
      </w:hyperlink>
    </w:p>
    <w:p w14:paraId="57C2A026" w14:textId="4B40ECF9" w:rsidR="00F05649" w:rsidRPr="005C38EA" w:rsidRDefault="00C1120D" w:rsidP="00F05649">
      <w:pPr>
        <w:pStyle w:val="TabelGambar"/>
        <w:tabs>
          <w:tab w:val="right" w:leader="dot" w:pos="7927"/>
        </w:tabs>
        <w:spacing w:line="600" w:lineRule="auto"/>
        <w:jc w:val="both"/>
        <w:rPr>
          <w:rFonts w:ascii="Times New Roman" w:eastAsiaTheme="minorEastAsia" w:hAnsi="Times New Roman" w:cs="Times New Roman"/>
          <w:noProof/>
        </w:rPr>
      </w:pPr>
      <w:hyperlink w:anchor="_Toc168612773" w:history="1">
        <w:r w:rsidR="00F05649" w:rsidRPr="005C38EA">
          <w:rPr>
            <w:rStyle w:val="Hyperlink"/>
            <w:rFonts w:ascii="Times New Roman" w:hAnsi="Times New Roman" w:cs="Times New Roman"/>
            <w:noProof/>
          </w:rPr>
          <w:t>Lampiran 5 Data Variabel Pemutihan Pajak (X4)</w:t>
        </w:r>
        <w:r w:rsidR="00F05649" w:rsidRPr="005C38EA">
          <w:rPr>
            <w:rFonts w:ascii="Times New Roman" w:hAnsi="Times New Roman" w:cs="Times New Roman"/>
            <w:noProof/>
            <w:webHidden/>
          </w:rPr>
          <w:tab/>
        </w:r>
        <w:r w:rsidR="00F05649" w:rsidRPr="005C38EA">
          <w:rPr>
            <w:rFonts w:ascii="Times New Roman" w:hAnsi="Times New Roman" w:cs="Times New Roman"/>
            <w:noProof/>
            <w:webHidden/>
          </w:rPr>
          <w:fldChar w:fldCharType="begin"/>
        </w:r>
        <w:r w:rsidR="00F05649" w:rsidRPr="005C38EA">
          <w:rPr>
            <w:rFonts w:ascii="Times New Roman" w:hAnsi="Times New Roman" w:cs="Times New Roman"/>
            <w:noProof/>
            <w:webHidden/>
          </w:rPr>
          <w:instrText xml:space="preserve"> PAGEREF _Toc168612773 \h </w:instrText>
        </w:r>
        <w:r w:rsidR="00F05649" w:rsidRPr="005C38EA">
          <w:rPr>
            <w:rFonts w:ascii="Times New Roman" w:hAnsi="Times New Roman" w:cs="Times New Roman"/>
            <w:noProof/>
            <w:webHidden/>
          </w:rPr>
        </w:r>
        <w:r w:rsidR="00F05649" w:rsidRPr="005C38EA">
          <w:rPr>
            <w:rFonts w:ascii="Times New Roman" w:hAnsi="Times New Roman" w:cs="Times New Roman"/>
            <w:noProof/>
            <w:webHidden/>
          </w:rPr>
          <w:fldChar w:fldCharType="separate"/>
        </w:r>
        <w:r w:rsidR="008B7368">
          <w:rPr>
            <w:rFonts w:ascii="Times New Roman" w:hAnsi="Times New Roman" w:cs="Times New Roman"/>
            <w:b/>
            <w:bCs/>
            <w:noProof/>
            <w:webHidden/>
          </w:rPr>
          <w:t>Error! Bookmark not defined.</w:t>
        </w:r>
        <w:r w:rsidR="00F05649" w:rsidRPr="005C38EA">
          <w:rPr>
            <w:rFonts w:ascii="Times New Roman" w:hAnsi="Times New Roman" w:cs="Times New Roman"/>
            <w:noProof/>
            <w:webHidden/>
          </w:rPr>
          <w:fldChar w:fldCharType="end"/>
        </w:r>
      </w:hyperlink>
    </w:p>
    <w:p w14:paraId="6086AFD7" w14:textId="7AEEC1FA" w:rsidR="00F05649" w:rsidRPr="005C38EA" w:rsidRDefault="00C1120D" w:rsidP="00F05649">
      <w:pPr>
        <w:pStyle w:val="TabelGambar"/>
        <w:tabs>
          <w:tab w:val="right" w:leader="dot" w:pos="7927"/>
        </w:tabs>
        <w:spacing w:line="600" w:lineRule="auto"/>
        <w:jc w:val="both"/>
        <w:rPr>
          <w:rFonts w:ascii="Times New Roman" w:eastAsiaTheme="minorEastAsia" w:hAnsi="Times New Roman" w:cs="Times New Roman"/>
          <w:noProof/>
        </w:rPr>
      </w:pPr>
      <w:hyperlink w:anchor="_Toc168612774" w:history="1">
        <w:r w:rsidR="00F05649" w:rsidRPr="005C38EA">
          <w:rPr>
            <w:rStyle w:val="Hyperlink"/>
            <w:rFonts w:ascii="Times New Roman" w:hAnsi="Times New Roman" w:cs="Times New Roman"/>
            <w:noProof/>
          </w:rPr>
          <w:t>Lampiran 6 Data Variabel Kepatuhan Wajib Pajak (Y)</w:t>
        </w:r>
        <w:r w:rsidR="00F05649" w:rsidRPr="005C38EA">
          <w:rPr>
            <w:rFonts w:ascii="Times New Roman" w:hAnsi="Times New Roman" w:cs="Times New Roman"/>
            <w:noProof/>
            <w:webHidden/>
          </w:rPr>
          <w:tab/>
        </w:r>
        <w:r w:rsidR="00F05649" w:rsidRPr="005C38EA">
          <w:rPr>
            <w:rFonts w:ascii="Times New Roman" w:hAnsi="Times New Roman" w:cs="Times New Roman"/>
            <w:noProof/>
            <w:webHidden/>
          </w:rPr>
          <w:fldChar w:fldCharType="begin"/>
        </w:r>
        <w:r w:rsidR="00F05649" w:rsidRPr="005C38EA">
          <w:rPr>
            <w:rFonts w:ascii="Times New Roman" w:hAnsi="Times New Roman" w:cs="Times New Roman"/>
            <w:noProof/>
            <w:webHidden/>
          </w:rPr>
          <w:instrText xml:space="preserve"> PAGEREF _Toc168612774 \h </w:instrText>
        </w:r>
        <w:r w:rsidR="00F05649" w:rsidRPr="005C38EA">
          <w:rPr>
            <w:rFonts w:ascii="Times New Roman" w:hAnsi="Times New Roman" w:cs="Times New Roman"/>
            <w:noProof/>
            <w:webHidden/>
          </w:rPr>
        </w:r>
        <w:r w:rsidR="00F05649" w:rsidRPr="005C38EA">
          <w:rPr>
            <w:rFonts w:ascii="Times New Roman" w:hAnsi="Times New Roman" w:cs="Times New Roman"/>
            <w:noProof/>
            <w:webHidden/>
          </w:rPr>
          <w:fldChar w:fldCharType="separate"/>
        </w:r>
        <w:r w:rsidR="008B7368">
          <w:rPr>
            <w:rFonts w:ascii="Times New Roman" w:hAnsi="Times New Roman" w:cs="Times New Roman"/>
            <w:b/>
            <w:bCs/>
            <w:noProof/>
            <w:webHidden/>
          </w:rPr>
          <w:t>Error! Bookmark not defined.</w:t>
        </w:r>
        <w:r w:rsidR="00F05649" w:rsidRPr="005C38EA">
          <w:rPr>
            <w:rFonts w:ascii="Times New Roman" w:hAnsi="Times New Roman" w:cs="Times New Roman"/>
            <w:noProof/>
            <w:webHidden/>
          </w:rPr>
          <w:fldChar w:fldCharType="end"/>
        </w:r>
      </w:hyperlink>
    </w:p>
    <w:p w14:paraId="2A14A35F" w14:textId="6F6AE6EA" w:rsidR="00F05649" w:rsidRPr="005C38EA" w:rsidRDefault="00C1120D" w:rsidP="00F05649">
      <w:pPr>
        <w:pStyle w:val="TabelGambar"/>
        <w:tabs>
          <w:tab w:val="right" w:leader="dot" w:pos="7927"/>
        </w:tabs>
        <w:spacing w:line="600" w:lineRule="auto"/>
        <w:jc w:val="both"/>
        <w:rPr>
          <w:rFonts w:ascii="Times New Roman" w:eastAsiaTheme="minorEastAsia" w:hAnsi="Times New Roman" w:cs="Times New Roman"/>
          <w:noProof/>
        </w:rPr>
      </w:pPr>
      <w:hyperlink w:anchor="_Toc168612775" w:history="1">
        <w:r w:rsidR="00F05649" w:rsidRPr="005C38EA">
          <w:rPr>
            <w:rStyle w:val="Hyperlink"/>
            <w:rFonts w:ascii="Times New Roman" w:hAnsi="Times New Roman" w:cs="Times New Roman"/>
            <w:noProof/>
          </w:rPr>
          <w:t>Lampiran 7 Dokumentasi Penyebaran Kuesioner</w:t>
        </w:r>
        <w:r w:rsidR="00F05649" w:rsidRPr="005C38EA">
          <w:rPr>
            <w:rFonts w:ascii="Times New Roman" w:hAnsi="Times New Roman" w:cs="Times New Roman"/>
            <w:noProof/>
            <w:webHidden/>
          </w:rPr>
          <w:tab/>
        </w:r>
        <w:r w:rsidR="00F05649" w:rsidRPr="005C38EA">
          <w:rPr>
            <w:rFonts w:ascii="Times New Roman" w:hAnsi="Times New Roman" w:cs="Times New Roman"/>
            <w:noProof/>
            <w:webHidden/>
          </w:rPr>
          <w:fldChar w:fldCharType="begin"/>
        </w:r>
        <w:r w:rsidR="00F05649" w:rsidRPr="005C38EA">
          <w:rPr>
            <w:rFonts w:ascii="Times New Roman" w:hAnsi="Times New Roman" w:cs="Times New Roman"/>
            <w:noProof/>
            <w:webHidden/>
          </w:rPr>
          <w:instrText xml:space="preserve"> PAGEREF _Toc168612775 \h </w:instrText>
        </w:r>
        <w:r w:rsidR="00F05649" w:rsidRPr="005C38EA">
          <w:rPr>
            <w:rFonts w:ascii="Times New Roman" w:hAnsi="Times New Roman" w:cs="Times New Roman"/>
            <w:noProof/>
            <w:webHidden/>
          </w:rPr>
        </w:r>
        <w:r w:rsidR="00F05649" w:rsidRPr="005C38EA">
          <w:rPr>
            <w:rFonts w:ascii="Times New Roman" w:hAnsi="Times New Roman" w:cs="Times New Roman"/>
            <w:noProof/>
            <w:webHidden/>
          </w:rPr>
          <w:fldChar w:fldCharType="separate"/>
        </w:r>
        <w:r w:rsidR="008B7368">
          <w:rPr>
            <w:rFonts w:ascii="Times New Roman" w:hAnsi="Times New Roman" w:cs="Times New Roman"/>
            <w:b/>
            <w:bCs/>
            <w:noProof/>
            <w:webHidden/>
          </w:rPr>
          <w:t>Error! Bookmark not defined.</w:t>
        </w:r>
        <w:r w:rsidR="00F05649" w:rsidRPr="005C38EA">
          <w:rPr>
            <w:rFonts w:ascii="Times New Roman" w:hAnsi="Times New Roman" w:cs="Times New Roman"/>
            <w:noProof/>
            <w:webHidden/>
          </w:rPr>
          <w:fldChar w:fldCharType="end"/>
        </w:r>
      </w:hyperlink>
    </w:p>
    <w:p w14:paraId="74CC4C4D" w14:textId="0723C0EF" w:rsidR="00F05649" w:rsidRPr="005C38EA" w:rsidRDefault="00C1120D" w:rsidP="00F05649">
      <w:pPr>
        <w:pStyle w:val="TabelGambar"/>
        <w:tabs>
          <w:tab w:val="right" w:leader="dot" w:pos="7927"/>
        </w:tabs>
        <w:spacing w:line="600" w:lineRule="auto"/>
        <w:jc w:val="both"/>
        <w:rPr>
          <w:rFonts w:ascii="Times New Roman" w:eastAsiaTheme="minorEastAsia" w:hAnsi="Times New Roman" w:cs="Times New Roman"/>
          <w:noProof/>
        </w:rPr>
      </w:pPr>
      <w:hyperlink w:anchor="_Toc168612776" w:history="1">
        <w:r w:rsidR="00F05649" w:rsidRPr="005C38EA">
          <w:rPr>
            <w:rStyle w:val="Hyperlink"/>
            <w:rFonts w:ascii="Times New Roman" w:hAnsi="Times New Roman" w:cs="Times New Roman"/>
            <w:noProof/>
          </w:rPr>
          <w:t>Lampiran 8 Hasil Uji Validitas Kualitas Pelayanan</w:t>
        </w:r>
        <w:r w:rsidR="00F05649" w:rsidRPr="005C38EA">
          <w:rPr>
            <w:rFonts w:ascii="Times New Roman" w:hAnsi="Times New Roman" w:cs="Times New Roman"/>
            <w:noProof/>
            <w:webHidden/>
          </w:rPr>
          <w:tab/>
        </w:r>
        <w:r w:rsidR="00F05649" w:rsidRPr="005C38EA">
          <w:rPr>
            <w:rFonts w:ascii="Times New Roman" w:hAnsi="Times New Roman" w:cs="Times New Roman"/>
            <w:noProof/>
            <w:webHidden/>
          </w:rPr>
          <w:fldChar w:fldCharType="begin"/>
        </w:r>
        <w:r w:rsidR="00F05649" w:rsidRPr="005C38EA">
          <w:rPr>
            <w:rFonts w:ascii="Times New Roman" w:hAnsi="Times New Roman" w:cs="Times New Roman"/>
            <w:noProof/>
            <w:webHidden/>
          </w:rPr>
          <w:instrText xml:space="preserve"> PAGEREF _Toc168612776 \h </w:instrText>
        </w:r>
        <w:r w:rsidR="00F05649" w:rsidRPr="005C38EA">
          <w:rPr>
            <w:rFonts w:ascii="Times New Roman" w:hAnsi="Times New Roman" w:cs="Times New Roman"/>
            <w:noProof/>
            <w:webHidden/>
          </w:rPr>
        </w:r>
        <w:r w:rsidR="00F05649" w:rsidRPr="005C38EA">
          <w:rPr>
            <w:rFonts w:ascii="Times New Roman" w:hAnsi="Times New Roman" w:cs="Times New Roman"/>
            <w:noProof/>
            <w:webHidden/>
          </w:rPr>
          <w:fldChar w:fldCharType="separate"/>
        </w:r>
        <w:r w:rsidR="008B7368">
          <w:rPr>
            <w:rFonts w:ascii="Times New Roman" w:hAnsi="Times New Roman" w:cs="Times New Roman"/>
            <w:b/>
            <w:bCs/>
            <w:noProof/>
            <w:webHidden/>
          </w:rPr>
          <w:t>Error! Bookmark not defined.</w:t>
        </w:r>
        <w:r w:rsidR="00F05649" w:rsidRPr="005C38EA">
          <w:rPr>
            <w:rFonts w:ascii="Times New Roman" w:hAnsi="Times New Roman" w:cs="Times New Roman"/>
            <w:noProof/>
            <w:webHidden/>
          </w:rPr>
          <w:fldChar w:fldCharType="end"/>
        </w:r>
      </w:hyperlink>
    </w:p>
    <w:p w14:paraId="5C98092D" w14:textId="5C3F9420" w:rsidR="00F05649" w:rsidRPr="005C38EA" w:rsidRDefault="00C1120D" w:rsidP="00F05649">
      <w:pPr>
        <w:pStyle w:val="TabelGambar"/>
        <w:tabs>
          <w:tab w:val="right" w:leader="dot" w:pos="7927"/>
        </w:tabs>
        <w:spacing w:line="600" w:lineRule="auto"/>
        <w:jc w:val="both"/>
        <w:rPr>
          <w:rFonts w:ascii="Times New Roman" w:eastAsiaTheme="minorEastAsia" w:hAnsi="Times New Roman" w:cs="Times New Roman"/>
          <w:noProof/>
        </w:rPr>
      </w:pPr>
      <w:hyperlink w:anchor="_Toc168612777" w:history="1">
        <w:r w:rsidR="00F05649" w:rsidRPr="005C38EA">
          <w:rPr>
            <w:rStyle w:val="Hyperlink"/>
            <w:rFonts w:ascii="Times New Roman" w:hAnsi="Times New Roman" w:cs="Times New Roman"/>
            <w:noProof/>
          </w:rPr>
          <w:t>Lampiran 9 Hasil Uji Validitas pengetahuan perpajakan</w:t>
        </w:r>
        <w:r w:rsidR="00F05649" w:rsidRPr="005C38EA">
          <w:rPr>
            <w:rFonts w:ascii="Times New Roman" w:hAnsi="Times New Roman" w:cs="Times New Roman"/>
            <w:noProof/>
            <w:webHidden/>
          </w:rPr>
          <w:tab/>
        </w:r>
        <w:r w:rsidR="00F05649" w:rsidRPr="005C38EA">
          <w:rPr>
            <w:rFonts w:ascii="Times New Roman" w:hAnsi="Times New Roman" w:cs="Times New Roman"/>
            <w:noProof/>
            <w:webHidden/>
          </w:rPr>
          <w:fldChar w:fldCharType="begin"/>
        </w:r>
        <w:r w:rsidR="00F05649" w:rsidRPr="005C38EA">
          <w:rPr>
            <w:rFonts w:ascii="Times New Roman" w:hAnsi="Times New Roman" w:cs="Times New Roman"/>
            <w:noProof/>
            <w:webHidden/>
          </w:rPr>
          <w:instrText xml:space="preserve"> PAGEREF _Toc168612777 \h </w:instrText>
        </w:r>
        <w:r w:rsidR="00F05649" w:rsidRPr="005C38EA">
          <w:rPr>
            <w:rFonts w:ascii="Times New Roman" w:hAnsi="Times New Roman" w:cs="Times New Roman"/>
            <w:noProof/>
            <w:webHidden/>
          </w:rPr>
        </w:r>
        <w:r w:rsidR="00F05649" w:rsidRPr="005C38EA">
          <w:rPr>
            <w:rFonts w:ascii="Times New Roman" w:hAnsi="Times New Roman" w:cs="Times New Roman"/>
            <w:noProof/>
            <w:webHidden/>
          </w:rPr>
          <w:fldChar w:fldCharType="separate"/>
        </w:r>
        <w:r w:rsidR="008B7368">
          <w:rPr>
            <w:rFonts w:ascii="Times New Roman" w:hAnsi="Times New Roman" w:cs="Times New Roman"/>
            <w:b/>
            <w:bCs/>
            <w:noProof/>
            <w:webHidden/>
          </w:rPr>
          <w:t>Error! Bookmark not defined.</w:t>
        </w:r>
        <w:r w:rsidR="00F05649" w:rsidRPr="005C38EA">
          <w:rPr>
            <w:rFonts w:ascii="Times New Roman" w:hAnsi="Times New Roman" w:cs="Times New Roman"/>
            <w:noProof/>
            <w:webHidden/>
          </w:rPr>
          <w:fldChar w:fldCharType="end"/>
        </w:r>
      </w:hyperlink>
    </w:p>
    <w:p w14:paraId="4FA4F011" w14:textId="6D29999D" w:rsidR="00F05649" w:rsidRPr="005C38EA" w:rsidRDefault="00C1120D" w:rsidP="00F05649">
      <w:pPr>
        <w:pStyle w:val="TabelGambar"/>
        <w:tabs>
          <w:tab w:val="right" w:leader="dot" w:pos="7927"/>
        </w:tabs>
        <w:spacing w:line="600" w:lineRule="auto"/>
        <w:jc w:val="both"/>
        <w:rPr>
          <w:rFonts w:ascii="Times New Roman" w:eastAsiaTheme="minorEastAsia" w:hAnsi="Times New Roman" w:cs="Times New Roman"/>
          <w:noProof/>
        </w:rPr>
      </w:pPr>
      <w:hyperlink w:anchor="_Toc168612778" w:history="1">
        <w:r w:rsidR="00F05649" w:rsidRPr="005C38EA">
          <w:rPr>
            <w:rStyle w:val="Hyperlink"/>
            <w:rFonts w:ascii="Times New Roman" w:hAnsi="Times New Roman" w:cs="Times New Roman"/>
            <w:noProof/>
          </w:rPr>
          <w:t>Lampiran 10 Hasil Uji Validitas Sosialisasi Pajak</w:t>
        </w:r>
        <w:r w:rsidR="00F05649" w:rsidRPr="005C38EA">
          <w:rPr>
            <w:rFonts w:ascii="Times New Roman" w:hAnsi="Times New Roman" w:cs="Times New Roman"/>
            <w:noProof/>
            <w:webHidden/>
          </w:rPr>
          <w:tab/>
        </w:r>
        <w:r w:rsidR="00F05649" w:rsidRPr="005C38EA">
          <w:rPr>
            <w:rFonts w:ascii="Times New Roman" w:hAnsi="Times New Roman" w:cs="Times New Roman"/>
            <w:noProof/>
            <w:webHidden/>
          </w:rPr>
          <w:fldChar w:fldCharType="begin"/>
        </w:r>
        <w:r w:rsidR="00F05649" w:rsidRPr="005C38EA">
          <w:rPr>
            <w:rFonts w:ascii="Times New Roman" w:hAnsi="Times New Roman" w:cs="Times New Roman"/>
            <w:noProof/>
            <w:webHidden/>
          </w:rPr>
          <w:instrText xml:space="preserve"> PAGEREF _Toc168612778 \h </w:instrText>
        </w:r>
        <w:r w:rsidR="00F05649" w:rsidRPr="005C38EA">
          <w:rPr>
            <w:rFonts w:ascii="Times New Roman" w:hAnsi="Times New Roman" w:cs="Times New Roman"/>
            <w:noProof/>
            <w:webHidden/>
          </w:rPr>
        </w:r>
        <w:r w:rsidR="00F05649" w:rsidRPr="005C38EA">
          <w:rPr>
            <w:rFonts w:ascii="Times New Roman" w:hAnsi="Times New Roman" w:cs="Times New Roman"/>
            <w:noProof/>
            <w:webHidden/>
          </w:rPr>
          <w:fldChar w:fldCharType="separate"/>
        </w:r>
        <w:r w:rsidR="008B7368">
          <w:rPr>
            <w:rFonts w:ascii="Times New Roman" w:hAnsi="Times New Roman" w:cs="Times New Roman"/>
            <w:b/>
            <w:bCs/>
            <w:noProof/>
            <w:webHidden/>
          </w:rPr>
          <w:t>Error! Bookmark not defined.</w:t>
        </w:r>
        <w:r w:rsidR="00F05649" w:rsidRPr="005C38EA">
          <w:rPr>
            <w:rFonts w:ascii="Times New Roman" w:hAnsi="Times New Roman" w:cs="Times New Roman"/>
            <w:noProof/>
            <w:webHidden/>
          </w:rPr>
          <w:fldChar w:fldCharType="end"/>
        </w:r>
      </w:hyperlink>
    </w:p>
    <w:p w14:paraId="059AAB86" w14:textId="18D6B794" w:rsidR="00F05649" w:rsidRPr="005C38EA" w:rsidRDefault="00C1120D" w:rsidP="00F05649">
      <w:pPr>
        <w:pStyle w:val="TabelGambar"/>
        <w:tabs>
          <w:tab w:val="right" w:leader="dot" w:pos="7927"/>
        </w:tabs>
        <w:spacing w:line="600" w:lineRule="auto"/>
        <w:jc w:val="both"/>
        <w:rPr>
          <w:rFonts w:ascii="Times New Roman" w:eastAsiaTheme="minorEastAsia" w:hAnsi="Times New Roman" w:cs="Times New Roman"/>
          <w:noProof/>
        </w:rPr>
      </w:pPr>
      <w:hyperlink w:anchor="_Toc168612779" w:history="1">
        <w:r w:rsidR="00F05649" w:rsidRPr="005C38EA">
          <w:rPr>
            <w:rStyle w:val="Hyperlink"/>
            <w:rFonts w:ascii="Times New Roman" w:hAnsi="Times New Roman" w:cs="Times New Roman"/>
            <w:noProof/>
          </w:rPr>
          <w:t>Lampiran 11 Hasil Uji Validitas Pemutihan Pajak</w:t>
        </w:r>
        <w:r w:rsidR="00F05649" w:rsidRPr="005C38EA">
          <w:rPr>
            <w:rFonts w:ascii="Times New Roman" w:hAnsi="Times New Roman" w:cs="Times New Roman"/>
            <w:noProof/>
            <w:webHidden/>
          </w:rPr>
          <w:tab/>
        </w:r>
        <w:r w:rsidR="00F05649" w:rsidRPr="005C38EA">
          <w:rPr>
            <w:rFonts w:ascii="Times New Roman" w:hAnsi="Times New Roman" w:cs="Times New Roman"/>
            <w:noProof/>
            <w:webHidden/>
          </w:rPr>
          <w:fldChar w:fldCharType="begin"/>
        </w:r>
        <w:r w:rsidR="00F05649" w:rsidRPr="005C38EA">
          <w:rPr>
            <w:rFonts w:ascii="Times New Roman" w:hAnsi="Times New Roman" w:cs="Times New Roman"/>
            <w:noProof/>
            <w:webHidden/>
          </w:rPr>
          <w:instrText xml:space="preserve"> PAGEREF _Toc168612779 \h </w:instrText>
        </w:r>
        <w:r w:rsidR="00F05649" w:rsidRPr="005C38EA">
          <w:rPr>
            <w:rFonts w:ascii="Times New Roman" w:hAnsi="Times New Roman" w:cs="Times New Roman"/>
            <w:noProof/>
            <w:webHidden/>
          </w:rPr>
        </w:r>
        <w:r w:rsidR="00F05649" w:rsidRPr="005C38EA">
          <w:rPr>
            <w:rFonts w:ascii="Times New Roman" w:hAnsi="Times New Roman" w:cs="Times New Roman"/>
            <w:noProof/>
            <w:webHidden/>
          </w:rPr>
          <w:fldChar w:fldCharType="separate"/>
        </w:r>
        <w:r w:rsidR="008B7368">
          <w:rPr>
            <w:rFonts w:ascii="Times New Roman" w:hAnsi="Times New Roman" w:cs="Times New Roman"/>
            <w:b/>
            <w:bCs/>
            <w:noProof/>
            <w:webHidden/>
          </w:rPr>
          <w:t>Error! Bookmark not defined.</w:t>
        </w:r>
        <w:r w:rsidR="00F05649" w:rsidRPr="005C38EA">
          <w:rPr>
            <w:rFonts w:ascii="Times New Roman" w:hAnsi="Times New Roman" w:cs="Times New Roman"/>
            <w:noProof/>
            <w:webHidden/>
          </w:rPr>
          <w:fldChar w:fldCharType="end"/>
        </w:r>
      </w:hyperlink>
    </w:p>
    <w:p w14:paraId="19B2E403" w14:textId="7B51AAE2" w:rsidR="00F05649" w:rsidRPr="005C38EA" w:rsidRDefault="00C1120D" w:rsidP="00F05649">
      <w:pPr>
        <w:pStyle w:val="TabelGambar"/>
        <w:tabs>
          <w:tab w:val="right" w:leader="dot" w:pos="7927"/>
        </w:tabs>
        <w:spacing w:line="600" w:lineRule="auto"/>
        <w:jc w:val="both"/>
        <w:rPr>
          <w:rFonts w:ascii="Times New Roman" w:eastAsiaTheme="minorEastAsia" w:hAnsi="Times New Roman" w:cs="Times New Roman"/>
          <w:noProof/>
        </w:rPr>
      </w:pPr>
      <w:hyperlink w:anchor="_Toc168612780" w:history="1">
        <w:r w:rsidR="00F05649" w:rsidRPr="005C38EA">
          <w:rPr>
            <w:rStyle w:val="Hyperlink"/>
            <w:rFonts w:ascii="Times New Roman" w:hAnsi="Times New Roman" w:cs="Times New Roman"/>
            <w:noProof/>
          </w:rPr>
          <w:t>Lampiran 12 Hasil Uji Validitas Kepatuhan Pajak</w:t>
        </w:r>
        <w:r w:rsidR="00F05649" w:rsidRPr="005C38EA">
          <w:rPr>
            <w:rFonts w:ascii="Times New Roman" w:hAnsi="Times New Roman" w:cs="Times New Roman"/>
            <w:noProof/>
            <w:webHidden/>
          </w:rPr>
          <w:tab/>
        </w:r>
        <w:r w:rsidR="00F05649" w:rsidRPr="005C38EA">
          <w:rPr>
            <w:rFonts w:ascii="Times New Roman" w:hAnsi="Times New Roman" w:cs="Times New Roman"/>
            <w:noProof/>
            <w:webHidden/>
          </w:rPr>
          <w:fldChar w:fldCharType="begin"/>
        </w:r>
        <w:r w:rsidR="00F05649" w:rsidRPr="005C38EA">
          <w:rPr>
            <w:rFonts w:ascii="Times New Roman" w:hAnsi="Times New Roman" w:cs="Times New Roman"/>
            <w:noProof/>
            <w:webHidden/>
          </w:rPr>
          <w:instrText xml:space="preserve"> PAGEREF _Toc168612780 \h </w:instrText>
        </w:r>
        <w:r w:rsidR="00F05649" w:rsidRPr="005C38EA">
          <w:rPr>
            <w:rFonts w:ascii="Times New Roman" w:hAnsi="Times New Roman" w:cs="Times New Roman"/>
            <w:noProof/>
            <w:webHidden/>
          </w:rPr>
        </w:r>
        <w:r w:rsidR="00F05649" w:rsidRPr="005C38EA">
          <w:rPr>
            <w:rFonts w:ascii="Times New Roman" w:hAnsi="Times New Roman" w:cs="Times New Roman"/>
            <w:noProof/>
            <w:webHidden/>
          </w:rPr>
          <w:fldChar w:fldCharType="separate"/>
        </w:r>
        <w:r w:rsidR="008B7368">
          <w:rPr>
            <w:rFonts w:ascii="Times New Roman" w:hAnsi="Times New Roman" w:cs="Times New Roman"/>
            <w:b/>
            <w:bCs/>
            <w:noProof/>
            <w:webHidden/>
          </w:rPr>
          <w:t>Error! Bookmark not defined.</w:t>
        </w:r>
        <w:r w:rsidR="00F05649" w:rsidRPr="005C38EA">
          <w:rPr>
            <w:rFonts w:ascii="Times New Roman" w:hAnsi="Times New Roman" w:cs="Times New Roman"/>
            <w:noProof/>
            <w:webHidden/>
          </w:rPr>
          <w:fldChar w:fldCharType="end"/>
        </w:r>
      </w:hyperlink>
    </w:p>
    <w:p w14:paraId="7EE200A2" w14:textId="4E6EB3B2" w:rsidR="00F05649" w:rsidRPr="005C38EA" w:rsidRDefault="00C1120D" w:rsidP="00F05649">
      <w:pPr>
        <w:pStyle w:val="TabelGambar"/>
        <w:tabs>
          <w:tab w:val="right" w:leader="dot" w:pos="7927"/>
        </w:tabs>
        <w:spacing w:line="600" w:lineRule="auto"/>
        <w:jc w:val="both"/>
        <w:rPr>
          <w:rFonts w:ascii="Times New Roman" w:eastAsiaTheme="minorEastAsia" w:hAnsi="Times New Roman" w:cs="Times New Roman"/>
          <w:noProof/>
        </w:rPr>
      </w:pPr>
      <w:hyperlink w:anchor="_Toc168612781" w:history="1">
        <w:r w:rsidR="00F05649" w:rsidRPr="005C38EA">
          <w:rPr>
            <w:rStyle w:val="Hyperlink"/>
            <w:rFonts w:ascii="Times New Roman" w:hAnsi="Times New Roman" w:cs="Times New Roman"/>
            <w:noProof/>
          </w:rPr>
          <w:t>Lampiran 13 Hasil Uji Reabilitas Kepatuhan Pajak</w:t>
        </w:r>
        <w:r w:rsidR="00F05649" w:rsidRPr="005C38EA">
          <w:rPr>
            <w:rFonts w:ascii="Times New Roman" w:hAnsi="Times New Roman" w:cs="Times New Roman"/>
            <w:noProof/>
            <w:webHidden/>
          </w:rPr>
          <w:tab/>
        </w:r>
        <w:r w:rsidR="00F05649" w:rsidRPr="005C38EA">
          <w:rPr>
            <w:rFonts w:ascii="Times New Roman" w:hAnsi="Times New Roman" w:cs="Times New Roman"/>
            <w:noProof/>
            <w:webHidden/>
          </w:rPr>
          <w:fldChar w:fldCharType="begin"/>
        </w:r>
        <w:r w:rsidR="00F05649" w:rsidRPr="005C38EA">
          <w:rPr>
            <w:rFonts w:ascii="Times New Roman" w:hAnsi="Times New Roman" w:cs="Times New Roman"/>
            <w:noProof/>
            <w:webHidden/>
          </w:rPr>
          <w:instrText xml:space="preserve"> PAGEREF _Toc168612781 \h </w:instrText>
        </w:r>
        <w:r w:rsidR="00F05649" w:rsidRPr="005C38EA">
          <w:rPr>
            <w:rFonts w:ascii="Times New Roman" w:hAnsi="Times New Roman" w:cs="Times New Roman"/>
            <w:noProof/>
            <w:webHidden/>
          </w:rPr>
        </w:r>
        <w:r w:rsidR="00F05649" w:rsidRPr="005C38EA">
          <w:rPr>
            <w:rFonts w:ascii="Times New Roman" w:hAnsi="Times New Roman" w:cs="Times New Roman"/>
            <w:noProof/>
            <w:webHidden/>
          </w:rPr>
          <w:fldChar w:fldCharType="separate"/>
        </w:r>
        <w:r w:rsidR="008B7368">
          <w:rPr>
            <w:rFonts w:ascii="Times New Roman" w:hAnsi="Times New Roman" w:cs="Times New Roman"/>
            <w:b/>
            <w:bCs/>
            <w:noProof/>
            <w:webHidden/>
          </w:rPr>
          <w:t>Error! Bookmark not defined.</w:t>
        </w:r>
        <w:r w:rsidR="00F05649" w:rsidRPr="005C38EA">
          <w:rPr>
            <w:rFonts w:ascii="Times New Roman" w:hAnsi="Times New Roman" w:cs="Times New Roman"/>
            <w:noProof/>
            <w:webHidden/>
          </w:rPr>
          <w:fldChar w:fldCharType="end"/>
        </w:r>
      </w:hyperlink>
    </w:p>
    <w:p w14:paraId="3F3F33DF" w14:textId="663B33B0" w:rsidR="00F05649" w:rsidRPr="005C38EA" w:rsidRDefault="00C1120D" w:rsidP="00F05649">
      <w:pPr>
        <w:pStyle w:val="TabelGambar"/>
        <w:tabs>
          <w:tab w:val="right" w:leader="dot" w:pos="7927"/>
        </w:tabs>
        <w:spacing w:line="600" w:lineRule="auto"/>
        <w:jc w:val="both"/>
        <w:rPr>
          <w:rFonts w:ascii="Times New Roman" w:eastAsiaTheme="minorEastAsia" w:hAnsi="Times New Roman" w:cs="Times New Roman"/>
          <w:noProof/>
        </w:rPr>
      </w:pPr>
      <w:hyperlink w:anchor="_Toc168612782" w:history="1">
        <w:r w:rsidR="00F05649" w:rsidRPr="005C38EA">
          <w:rPr>
            <w:rStyle w:val="Hyperlink"/>
            <w:rFonts w:ascii="Times New Roman" w:hAnsi="Times New Roman" w:cs="Times New Roman"/>
            <w:noProof/>
          </w:rPr>
          <w:t>Lampiran 14 Hasil Uji Reabilitas Pengetahuan Perpajakan</w:t>
        </w:r>
        <w:r w:rsidR="00F05649" w:rsidRPr="005C38EA">
          <w:rPr>
            <w:rFonts w:ascii="Times New Roman" w:hAnsi="Times New Roman" w:cs="Times New Roman"/>
            <w:noProof/>
            <w:webHidden/>
          </w:rPr>
          <w:tab/>
        </w:r>
        <w:r w:rsidR="00F05649" w:rsidRPr="005C38EA">
          <w:rPr>
            <w:rFonts w:ascii="Times New Roman" w:hAnsi="Times New Roman" w:cs="Times New Roman"/>
            <w:noProof/>
            <w:webHidden/>
          </w:rPr>
          <w:fldChar w:fldCharType="begin"/>
        </w:r>
        <w:r w:rsidR="00F05649" w:rsidRPr="005C38EA">
          <w:rPr>
            <w:rFonts w:ascii="Times New Roman" w:hAnsi="Times New Roman" w:cs="Times New Roman"/>
            <w:noProof/>
            <w:webHidden/>
          </w:rPr>
          <w:instrText xml:space="preserve"> PAGEREF _Toc168612782 \h </w:instrText>
        </w:r>
        <w:r w:rsidR="00F05649" w:rsidRPr="005C38EA">
          <w:rPr>
            <w:rFonts w:ascii="Times New Roman" w:hAnsi="Times New Roman" w:cs="Times New Roman"/>
            <w:noProof/>
            <w:webHidden/>
          </w:rPr>
        </w:r>
        <w:r w:rsidR="00F05649" w:rsidRPr="005C38EA">
          <w:rPr>
            <w:rFonts w:ascii="Times New Roman" w:hAnsi="Times New Roman" w:cs="Times New Roman"/>
            <w:noProof/>
            <w:webHidden/>
          </w:rPr>
          <w:fldChar w:fldCharType="separate"/>
        </w:r>
        <w:r w:rsidR="008B7368">
          <w:rPr>
            <w:rFonts w:ascii="Times New Roman" w:hAnsi="Times New Roman" w:cs="Times New Roman"/>
            <w:b/>
            <w:bCs/>
            <w:noProof/>
            <w:webHidden/>
          </w:rPr>
          <w:t>Error! Bookmark not defined.</w:t>
        </w:r>
        <w:r w:rsidR="00F05649" w:rsidRPr="005C38EA">
          <w:rPr>
            <w:rFonts w:ascii="Times New Roman" w:hAnsi="Times New Roman" w:cs="Times New Roman"/>
            <w:noProof/>
            <w:webHidden/>
          </w:rPr>
          <w:fldChar w:fldCharType="end"/>
        </w:r>
      </w:hyperlink>
    </w:p>
    <w:p w14:paraId="76B5D6F0" w14:textId="5A3B19A0" w:rsidR="00F05649" w:rsidRPr="005C38EA" w:rsidRDefault="00C1120D" w:rsidP="00F05649">
      <w:pPr>
        <w:pStyle w:val="TabelGambar"/>
        <w:tabs>
          <w:tab w:val="right" w:leader="dot" w:pos="7927"/>
        </w:tabs>
        <w:spacing w:line="600" w:lineRule="auto"/>
        <w:jc w:val="both"/>
        <w:rPr>
          <w:rFonts w:ascii="Times New Roman" w:eastAsiaTheme="minorEastAsia" w:hAnsi="Times New Roman" w:cs="Times New Roman"/>
          <w:noProof/>
        </w:rPr>
      </w:pPr>
      <w:hyperlink w:anchor="_Toc168612783" w:history="1">
        <w:r w:rsidR="00F05649" w:rsidRPr="005C38EA">
          <w:rPr>
            <w:rStyle w:val="Hyperlink"/>
            <w:rFonts w:ascii="Times New Roman" w:hAnsi="Times New Roman" w:cs="Times New Roman"/>
            <w:noProof/>
          </w:rPr>
          <w:t>Lampiran 15 Hasil Uji Reabilitas Sosialisasi Pajak</w:t>
        </w:r>
        <w:r w:rsidR="00F05649" w:rsidRPr="005C38EA">
          <w:rPr>
            <w:rFonts w:ascii="Times New Roman" w:hAnsi="Times New Roman" w:cs="Times New Roman"/>
            <w:noProof/>
            <w:webHidden/>
          </w:rPr>
          <w:tab/>
        </w:r>
        <w:r w:rsidR="00F05649" w:rsidRPr="005C38EA">
          <w:rPr>
            <w:rFonts w:ascii="Times New Roman" w:hAnsi="Times New Roman" w:cs="Times New Roman"/>
            <w:noProof/>
            <w:webHidden/>
          </w:rPr>
          <w:fldChar w:fldCharType="begin"/>
        </w:r>
        <w:r w:rsidR="00F05649" w:rsidRPr="005C38EA">
          <w:rPr>
            <w:rFonts w:ascii="Times New Roman" w:hAnsi="Times New Roman" w:cs="Times New Roman"/>
            <w:noProof/>
            <w:webHidden/>
          </w:rPr>
          <w:instrText xml:space="preserve"> PAGEREF _Toc168612783 \h </w:instrText>
        </w:r>
        <w:r w:rsidR="00F05649" w:rsidRPr="005C38EA">
          <w:rPr>
            <w:rFonts w:ascii="Times New Roman" w:hAnsi="Times New Roman" w:cs="Times New Roman"/>
            <w:noProof/>
            <w:webHidden/>
          </w:rPr>
        </w:r>
        <w:r w:rsidR="00F05649" w:rsidRPr="005C38EA">
          <w:rPr>
            <w:rFonts w:ascii="Times New Roman" w:hAnsi="Times New Roman" w:cs="Times New Roman"/>
            <w:noProof/>
            <w:webHidden/>
          </w:rPr>
          <w:fldChar w:fldCharType="separate"/>
        </w:r>
        <w:r w:rsidR="008B7368">
          <w:rPr>
            <w:rFonts w:ascii="Times New Roman" w:hAnsi="Times New Roman" w:cs="Times New Roman"/>
            <w:b/>
            <w:bCs/>
            <w:noProof/>
            <w:webHidden/>
          </w:rPr>
          <w:t>Error! Bookmark not defined.</w:t>
        </w:r>
        <w:r w:rsidR="00F05649" w:rsidRPr="005C38EA">
          <w:rPr>
            <w:rFonts w:ascii="Times New Roman" w:hAnsi="Times New Roman" w:cs="Times New Roman"/>
            <w:noProof/>
            <w:webHidden/>
          </w:rPr>
          <w:fldChar w:fldCharType="end"/>
        </w:r>
      </w:hyperlink>
    </w:p>
    <w:p w14:paraId="3903A8BA" w14:textId="54625583" w:rsidR="00F05649" w:rsidRPr="005C38EA" w:rsidRDefault="00C1120D" w:rsidP="00F05649">
      <w:pPr>
        <w:pStyle w:val="TabelGambar"/>
        <w:tabs>
          <w:tab w:val="right" w:leader="dot" w:pos="7927"/>
        </w:tabs>
        <w:spacing w:line="600" w:lineRule="auto"/>
        <w:jc w:val="both"/>
        <w:rPr>
          <w:rFonts w:ascii="Times New Roman" w:eastAsiaTheme="minorEastAsia" w:hAnsi="Times New Roman" w:cs="Times New Roman"/>
          <w:noProof/>
        </w:rPr>
      </w:pPr>
      <w:hyperlink w:anchor="_Toc168612784" w:history="1">
        <w:r w:rsidR="00F05649" w:rsidRPr="005C38EA">
          <w:rPr>
            <w:rStyle w:val="Hyperlink"/>
            <w:rFonts w:ascii="Times New Roman" w:hAnsi="Times New Roman" w:cs="Times New Roman"/>
            <w:noProof/>
          </w:rPr>
          <w:t>Lampiran 16 Hasil Uji Reabilitas Pemutihan Pajak</w:t>
        </w:r>
        <w:r w:rsidR="00F05649" w:rsidRPr="005C38EA">
          <w:rPr>
            <w:rFonts w:ascii="Times New Roman" w:hAnsi="Times New Roman" w:cs="Times New Roman"/>
            <w:noProof/>
            <w:webHidden/>
          </w:rPr>
          <w:tab/>
        </w:r>
        <w:r w:rsidR="00F05649" w:rsidRPr="005C38EA">
          <w:rPr>
            <w:rFonts w:ascii="Times New Roman" w:hAnsi="Times New Roman" w:cs="Times New Roman"/>
            <w:noProof/>
            <w:webHidden/>
          </w:rPr>
          <w:fldChar w:fldCharType="begin"/>
        </w:r>
        <w:r w:rsidR="00F05649" w:rsidRPr="005C38EA">
          <w:rPr>
            <w:rFonts w:ascii="Times New Roman" w:hAnsi="Times New Roman" w:cs="Times New Roman"/>
            <w:noProof/>
            <w:webHidden/>
          </w:rPr>
          <w:instrText xml:space="preserve"> PAGEREF _Toc168612784 \h </w:instrText>
        </w:r>
        <w:r w:rsidR="00F05649" w:rsidRPr="005C38EA">
          <w:rPr>
            <w:rFonts w:ascii="Times New Roman" w:hAnsi="Times New Roman" w:cs="Times New Roman"/>
            <w:noProof/>
            <w:webHidden/>
          </w:rPr>
        </w:r>
        <w:r w:rsidR="00F05649" w:rsidRPr="005C38EA">
          <w:rPr>
            <w:rFonts w:ascii="Times New Roman" w:hAnsi="Times New Roman" w:cs="Times New Roman"/>
            <w:noProof/>
            <w:webHidden/>
          </w:rPr>
          <w:fldChar w:fldCharType="separate"/>
        </w:r>
        <w:r w:rsidR="008B7368">
          <w:rPr>
            <w:rFonts w:ascii="Times New Roman" w:hAnsi="Times New Roman" w:cs="Times New Roman"/>
            <w:b/>
            <w:bCs/>
            <w:noProof/>
            <w:webHidden/>
          </w:rPr>
          <w:t>Error! Bookmark not defined.</w:t>
        </w:r>
        <w:r w:rsidR="00F05649" w:rsidRPr="005C38EA">
          <w:rPr>
            <w:rFonts w:ascii="Times New Roman" w:hAnsi="Times New Roman" w:cs="Times New Roman"/>
            <w:noProof/>
            <w:webHidden/>
          </w:rPr>
          <w:fldChar w:fldCharType="end"/>
        </w:r>
      </w:hyperlink>
    </w:p>
    <w:p w14:paraId="5C6CC501" w14:textId="477FC2AC" w:rsidR="00F05649" w:rsidRPr="005C38EA" w:rsidRDefault="00C1120D" w:rsidP="00F05649">
      <w:pPr>
        <w:pStyle w:val="TabelGambar"/>
        <w:tabs>
          <w:tab w:val="right" w:leader="dot" w:pos="7927"/>
        </w:tabs>
        <w:spacing w:line="600" w:lineRule="auto"/>
        <w:jc w:val="both"/>
        <w:rPr>
          <w:rFonts w:ascii="Times New Roman" w:eastAsiaTheme="minorEastAsia" w:hAnsi="Times New Roman" w:cs="Times New Roman"/>
          <w:noProof/>
        </w:rPr>
      </w:pPr>
      <w:hyperlink w:anchor="_Toc168612785" w:history="1">
        <w:r w:rsidR="00F05649" w:rsidRPr="005C38EA">
          <w:rPr>
            <w:rStyle w:val="Hyperlink"/>
            <w:rFonts w:ascii="Times New Roman" w:hAnsi="Times New Roman" w:cs="Times New Roman"/>
            <w:noProof/>
          </w:rPr>
          <w:t>Lampiran 17 Hasil Uji Reabilitas Kepatuhan Pajak</w:t>
        </w:r>
        <w:r w:rsidR="00F05649" w:rsidRPr="005C38EA">
          <w:rPr>
            <w:rFonts w:ascii="Times New Roman" w:hAnsi="Times New Roman" w:cs="Times New Roman"/>
            <w:noProof/>
            <w:webHidden/>
          </w:rPr>
          <w:tab/>
        </w:r>
        <w:r w:rsidR="00F05649" w:rsidRPr="005C38EA">
          <w:rPr>
            <w:rFonts w:ascii="Times New Roman" w:hAnsi="Times New Roman" w:cs="Times New Roman"/>
            <w:noProof/>
            <w:webHidden/>
          </w:rPr>
          <w:fldChar w:fldCharType="begin"/>
        </w:r>
        <w:r w:rsidR="00F05649" w:rsidRPr="005C38EA">
          <w:rPr>
            <w:rFonts w:ascii="Times New Roman" w:hAnsi="Times New Roman" w:cs="Times New Roman"/>
            <w:noProof/>
            <w:webHidden/>
          </w:rPr>
          <w:instrText xml:space="preserve"> PAGEREF _Toc168612785 \h </w:instrText>
        </w:r>
        <w:r w:rsidR="00F05649" w:rsidRPr="005C38EA">
          <w:rPr>
            <w:rFonts w:ascii="Times New Roman" w:hAnsi="Times New Roman" w:cs="Times New Roman"/>
            <w:noProof/>
            <w:webHidden/>
          </w:rPr>
        </w:r>
        <w:r w:rsidR="00F05649" w:rsidRPr="005C38EA">
          <w:rPr>
            <w:rFonts w:ascii="Times New Roman" w:hAnsi="Times New Roman" w:cs="Times New Roman"/>
            <w:noProof/>
            <w:webHidden/>
          </w:rPr>
          <w:fldChar w:fldCharType="separate"/>
        </w:r>
        <w:r w:rsidR="008B7368">
          <w:rPr>
            <w:rFonts w:ascii="Times New Roman" w:hAnsi="Times New Roman" w:cs="Times New Roman"/>
            <w:b/>
            <w:bCs/>
            <w:noProof/>
            <w:webHidden/>
          </w:rPr>
          <w:t>Error! Bookmark not defined.</w:t>
        </w:r>
        <w:r w:rsidR="00F05649" w:rsidRPr="005C38EA">
          <w:rPr>
            <w:rFonts w:ascii="Times New Roman" w:hAnsi="Times New Roman" w:cs="Times New Roman"/>
            <w:noProof/>
            <w:webHidden/>
          </w:rPr>
          <w:fldChar w:fldCharType="end"/>
        </w:r>
      </w:hyperlink>
    </w:p>
    <w:p w14:paraId="53CEA49C" w14:textId="6BF26D0B" w:rsidR="00F05649" w:rsidRPr="005C38EA" w:rsidRDefault="00C1120D" w:rsidP="00F05649">
      <w:pPr>
        <w:pStyle w:val="TabelGambar"/>
        <w:tabs>
          <w:tab w:val="right" w:leader="dot" w:pos="7927"/>
        </w:tabs>
        <w:spacing w:line="600" w:lineRule="auto"/>
        <w:jc w:val="both"/>
        <w:rPr>
          <w:rFonts w:ascii="Times New Roman" w:eastAsiaTheme="minorEastAsia" w:hAnsi="Times New Roman" w:cs="Times New Roman"/>
          <w:noProof/>
        </w:rPr>
      </w:pPr>
      <w:hyperlink w:anchor="_Toc168612786" w:history="1">
        <w:r w:rsidR="00F05649" w:rsidRPr="005C38EA">
          <w:rPr>
            <w:rStyle w:val="Hyperlink"/>
            <w:rFonts w:ascii="Times New Roman" w:hAnsi="Times New Roman" w:cs="Times New Roman"/>
            <w:noProof/>
          </w:rPr>
          <w:t>Lampiran 18 Hasil Uji Statistik Deskriptif</w:t>
        </w:r>
        <w:r w:rsidR="00F05649" w:rsidRPr="005C38EA">
          <w:rPr>
            <w:rFonts w:ascii="Times New Roman" w:hAnsi="Times New Roman" w:cs="Times New Roman"/>
            <w:noProof/>
            <w:webHidden/>
          </w:rPr>
          <w:tab/>
        </w:r>
        <w:r w:rsidR="00F05649" w:rsidRPr="005C38EA">
          <w:rPr>
            <w:rFonts w:ascii="Times New Roman" w:hAnsi="Times New Roman" w:cs="Times New Roman"/>
            <w:noProof/>
            <w:webHidden/>
          </w:rPr>
          <w:fldChar w:fldCharType="begin"/>
        </w:r>
        <w:r w:rsidR="00F05649" w:rsidRPr="005C38EA">
          <w:rPr>
            <w:rFonts w:ascii="Times New Roman" w:hAnsi="Times New Roman" w:cs="Times New Roman"/>
            <w:noProof/>
            <w:webHidden/>
          </w:rPr>
          <w:instrText xml:space="preserve"> PAGEREF _Toc168612786 \h </w:instrText>
        </w:r>
        <w:r w:rsidR="00F05649" w:rsidRPr="005C38EA">
          <w:rPr>
            <w:rFonts w:ascii="Times New Roman" w:hAnsi="Times New Roman" w:cs="Times New Roman"/>
            <w:noProof/>
            <w:webHidden/>
          </w:rPr>
        </w:r>
        <w:r w:rsidR="00F05649" w:rsidRPr="005C38EA">
          <w:rPr>
            <w:rFonts w:ascii="Times New Roman" w:hAnsi="Times New Roman" w:cs="Times New Roman"/>
            <w:noProof/>
            <w:webHidden/>
          </w:rPr>
          <w:fldChar w:fldCharType="separate"/>
        </w:r>
        <w:r w:rsidR="008B7368">
          <w:rPr>
            <w:rFonts w:ascii="Times New Roman" w:hAnsi="Times New Roman" w:cs="Times New Roman"/>
            <w:b/>
            <w:bCs/>
            <w:noProof/>
            <w:webHidden/>
          </w:rPr>
          <w:t>Error! Bookmark not defined.</w:t>
        </w:r>
        <w:r w:rsidR="00F05649" w:rsidRPr="005C38EA">
          <w:rPr>
            <w:rFonts w:ascii="Times New Roman" w:hAnsi="Times New Roman" w:cs="Times New Roman"/>
            <w:noProof/>
            <w:webHidden/>
          </w:rPr>
          <w:fldChar w:fldCharType="end"/>
        </w:r>
      </w:hyperlink>
    </w:p>
    <w:p w14:paraId="398DC811" w14:textId="1AA7DD1A" w:rsidR="00F05649" w:rsidRPr="005C38EA" w:rsidRDefault="00C1120D" w:rsidP="00F05649">
      <w:pPr>
        <w:pStyle w:val="TabelGambar"/>
        <w:tabs>
          <w:tab w:val="right" w:leader="dot" w:pos="7927"/>
        </w:tabs>
        <w:spacing w:line="600" w:lineRule="auto"/>
        <w:jc w:val="both"/>
        <w:rPr>
          <w:rFonts w:ascii="Times New Roman" w:eastAsiaTheme="minorEastAsia" w:hAnsi="Times New Roman" w:cs="Times New Roman"/>
          <w:noProof/>
        </w:rPr>
      </w:pPr>
      <w:hyperlink w:anchor="_Toc168612787" w:history="1">
        <w:r w:rsidR="00F05649" w:rsidRPr="005C38EA">
          <w:rPr>
            <w:rStyle w:val="Hyperlink"/>
            <w:rFonts w:ascii="Times New Roman" w:hAnsi="Times New Roman" w:cs="Times New Roman"/>
            <w:noProof/>
          </w:rPr>
          <w:t>Lampiran 19 Hasil Uji Normalitas</w:t>
        </w:r>
        <w:r w:rsidR="00F05649" w:rsidRPr="005C38EA">
          <w:rPr>
            <w:rFonts w:ascii="Times New Roman" w:hAnsi="Times New Roman" w:cs="Times New Roman"/>
            <w:noProof/>
            <w:webHidden/>
          </w:rPr>
          <w:tab/>
        </w:r>
        <w:r w:rsidR="00F05649" w:rsidRPr="005C38EA">
          <w:rPr>
            <w:rFonts w:ascii="Times New Roman" w:hAnsi="Times New Roman" w:cs="Times New Roman"/>
            <w:noProof/>
            <w:webHidden/>
          </w:rPr>
          <w:fldChar w:fldCharType="begin"/>
        </w:r>
        <w:r w:rsidR="00F05649" w:rsidRPr="005C38EA">
          <w:rPr>
            <w:rFonts w:ascii="Times New Roman" w:hAnsi="Times New Roman" w:cs="Times New Roman"/>
            <w:noProof/>
            <w:webHidden/>
          </w:rPr>
          <w:instrText xml:space="preserve"> PAGEREF _Toc168612787 \h </w:instrText>
        </w:r>
        <w:r w:rsidR="00F05649" w:rsidRPr="005C38EA">
          <w:rPr>
            <w:rFonts w:ascii="Times New Roman" w:hAnsi="Times New Roman" w:cs="Times New Roman"/>
            <w:noProof/>
            <w:webHidden/>
          </w:rPr>
        </w:r>
        <w:r w:rsidR="00F05649" w:rsidRPr="005C38EA">
          <w:rPr>
            <w:rFonts w:ascii="Times New Roman" w:hAnsi="Times New Roman" w:cs="Times New Roman"/>
            <w:noProof/>
            <w:webHidden/>
          </w:rPr>
          <w:fldChar w:fldCharType="separate"/>
        </w:r>
        <w:r w:rsidR="008B7368">
          <w:rPr>
            <w:rFonts w:ascii="Times New Roman" w:hAnsi="Times New Roman" w:cs="Times New Roman"/>
            <w:b/>
            <w:bCs/>
            <w:noProof/>
            <w:webHidden/>
          </w:rPr>
          <w:t>Error! Bookmark not defined.</w:t>
        </w:r>
        <w:r w:rsidR="00F05649" w:rsidRPr="005C38EA">
          <w:rPr>
            <w:rFonts w:ascii="Times New Roman" w:hAnsi="Times New Roman" w:cs="Times New Roman"/>
            <w:noProof/>
            <w:webHidden/>
          </w:rPr>
          <w:fldChar w:fldCharType="end"/>
        </w:r>
      </w:hyperlink>
    </w:p>
    <w:p w14:paraId="0F411463" w14:textId="222A98B7" w:rsidR="00F05649" w:rsidRPr="005C38EA" w:rsidRDefault="00C1120D" w:rsidP="00F05649">
      <w:pPr>
        <w:pStyle w:val="TabelGambar"/>
        <w:tabs>
          <w:tab w:val="right" w:leader="dot" w:pos="7927"/>
        </w:tabs>
        <w:spacing w:line="600" w:lineRule="auto"/>
        <w:jc w:val="both"/>
        <w:rPr>
          <w:rFonts w:ascii="Times New Roman" w:eastAsiaTheme="minorEastAsia" w:hAnsi="Times New Roman" w:cs="Times New Roman"/>
          <w:noProof/>
        </w:rPr>
      </w:pPr>
      <w:hyperlink w:anchor="_Toc168612788" w:history="1">
        <w:r w:rsidR="00F05649" w:rsidRPr="005C38EA">
          <w:rPr>
            <w:rStyle w:val="Hyperlink"/>
            <w:rFonts w:ascii="Times New Roman" w:hAnsi="Times New Roman" w:cs="Times New Roman"/>
            <w:noProof/>
          </w:rPr>
          <w:t>Lampiran 20 Hasil Uji Multikolinieritas</w:t>
        </w:r>
        <w:r w:rsidR="00F05649" w:rsidRPr="005C38EA">
          <w:rPr>
            <w:rFonts w:ascii="Times New Roman" w:hAnsi="Times New Roman" w:cs="Times New Roman"/>
            <w:noProof/>
            <w:webHidden/>
          </w:rPr>
          <w:tab/>
        </w:r>
        <w:r w:rsidR="00F05649" w:rsidRPr="005C38EA">
          <w:rPr>
            <w:rFonts w:ascii="Times New Roman" w:hAnsi="Times New Roman" w:cs="Times New Roman"/>
            <w:noProof/>
            <w:webHidden/>
          </w:rPr>
          <w:fldChar w:fldCharType="begin"/>
        </w:r>
        <w:r w:rsidR="00F05649" w:rsidRPr="005C38EA">
          <w:rPr>
            <w:rFonts w:ascii="Times New Roman" w:hAnsi="Times New Roman" w:cs="Times New Roman"/>
            <w:noProof/>
            <w:webHidden/>
          </w:rPr>
          <w:instrText xml:space="preserve"> PAGEREF _Toc168612788 \h </w:instrText>
        </w:r>
        <w:r w:rsidR="00F05649" w:rsidRPr="005C38EA">
          <w:rPr>
            <w:rFonts w:ascii="Times New Roman" w:hAnsi="Times New Roman" w:cs="Times New Roman"/>
            <w:noProof/>
            <w:webHidden/>
          </w:rPr>
        </w:r>
        <w:r w:rsidR="00F05649" w:rsidRPr="005C38EA">
          <w:rPr>
            <w:rFonts w:ascii="Times New Roman" w:hAnsi="Times New Roman" w:cs="Times New Roman"/>
            <w:noProof/>
            <w:webHidden/>
          </w:rPr>
          <w:fldChar w:fldCharType="separate"/>
        </w:r>
        <w:r w:rsidR="008B7368">
          <w:rPr>
            <w:rFonts w:ascii="Times New Roman" w:hAnsi="Times New Roman" w:cs="Times New Roman"/>
            <w:b/>
            <w:bCs/>
            <w:noProof/>
            <w:webHidden/>
          </w:rPr>
          <w:t>Error! Bookmark not defined.</w:t>
        </w:r>
        <w:r w:rsidR="00F05649" w:rsidRPr="005C38EA">
          <w:rPr>
            <w:rFonts w:ascii="Times New Roman" w:hAnsi="Times New Roman" w:cs="Times New Roman"/>
            <w:noProof/>
            <w:webHidden/>
          </w:rPr>
          <w:fldChar w:fldCharType="end"/>
        </w:r>
      </w:hyperlink>
    </w:p>
    <w:p w14:paraId="4EB7D622" w14:textId="28151C3C" w:rsidR="00F05649" w:rsidRPr="005C38EA" w:rsidRDefault="00C1120D" w:rsidP="00F05649">
      <w:pPr>
        <w:pStyle w:val="TabelGambar"/>
        <w:tabs>
          <w:tab w:val="right" w:leader="dot" w:pos="7927"/>
        </w:tabs>
        <w:spacing w:line="600" w:lineRule="auto"/>
        <w:jc w:val="both"/>
        <w:rPr>
          <w:rFonts w:ascii="Times New Roman" w:eastAsiaTheme="minorEastAsia" w:hAnsi="Times New Roman" w:cs="Times New Roman"/>
          <w:noProof/>
        </w:rPr>
      </w:pPr>
      <w:hyperlink w:anchor="_Toc168612789" w:history="1">
        <w:r w:rsidR="00F05649" w:rsidRPr="005C38EA">
          <w:rPr>
            <w:rStyle w:val="Hyperlink"/>
            <w:rFonts w:ascii="Times New Roman" w:hAnsi="Times New Roman" w:cs="Times New Roman"/>
            <w:noProof/>
          </w:rPr>
          <w:t>Lampiran 21 Hasil Uji Heteroskedastisitas</w:t>
        </w:r>
        <w:r w:rsidR="00F05649" w:rsidRPr="005C38EA">
          <w:rPr>
            <w:rFonts w:ascii="Times New Roman" w:hAnsi="Times New Roman" w:cs="Times New Roman"/>
            <w:noProof/>
            <w:webHidden/>
          </w:rPr>
          <w:tab/>
        </w:r>
        <w:r w:rsidR="00F05649" w:rsidRPr="005C38EA">
          <w:rPr>
            <w:rFonts w:ascii="Times New Roman" w:hAnsi="Times New Roman" w:cs="Times New Roman"/>
            <w:noProof/>
            <w:webHidden/>
          </w:rPr>
          <w:fldChar w:fldCharType="begin"/>
        </w:r>
        <w:r w:rsidR="00F05649" w:rsidRPr="005C38EA">
          <w:rPr>
            <w:rFonts w:ascii="Times New Roman" w:hAnsi="Times New Roman" w:cs="Times New Roman"/>
            <w:noProof/>
            <w:webHidden/>
          </w:rPr>
          <w:instrText xml:space="preserve"> PAGEREF _Toc168612789 \h </w:instrText>
        </w:r>
        <w:r w:rsidR="00F05649" w:rsidRPr="005C38EA">
          <w:rPr>
            <w:rFonts w:ascii="Times New Roman" w:hAnsi="Times New Roman" w:cs="Times New Roman"/>
            <w:noProof/>
            <w:webHidden/>
          </w:rPr>
        </w:r>
        <w:r w:rsidR="00F05649" w:rsidRPr="005C38EA">
          <w:rPr>
            <w:rFonts w:ascii="Times New Roman" w:hAnsi="Times New Roman" w:cs="Times New Roman"/>
            <w:noProof/>
            <w:webHidden/>
          </w:rPr>
          <w:fldChar w:fldCharType="separate"/>
        </w:r>
        <w:r w:rsidR="008B7368">
          <w:rPr>
            <w:rFonts w:ascii="Times New Roman" w:hAnsi="Times New Roman" w:cs="Times New Roman"/>
            <w:b/>
            <w:bCs/>
            <w:noProof/>
            <w:webHidden/>
          </w:rPr>
          <w:t>Error! Bookmark not defined.</w:t>
        </w:r>
        <w:r w:rsidR="00F05649" w:rsidRPr="005C38EA">
          <w:rPr>
            <w:rFonts w:ascii="Times New Roman" w:hAnsi="Times New Roman" w:cs="Times New Roman"/>
            <w:noProof/>
            <w:webHidden/>
          </w:rPr>
          <w:fldChar w:fldCharType="end"/>
        </w:r>
      </w:hyperlink>
    </w:p>
    <w:p w14:paraId="7D9EAAB8" w14:textId="79250D73" w:rsidR="00F05649" w:rsidRPr="005C38EA" w:rsidRDefault="00C1120D" w:rsidP="00F05649">
      <w:pPr>
        <w:pStyle w:val="TabelGambar"/>
        <w:tabs>
          <w:tab w:val="right" w:leader="dot" w:pos="7927"/>
        </w:tabs>
        <w:spacing w:line="600" w:lineRule="auto"/>
        <w:jc w:val="both"/>
        <w:rPr>
          <w:rFonts w:ascii="Times New Roman" w:eastAsiaTheme="minorEastAsia" w:hAnsi="Times New Roman" w:cs="Times New Roman"/>
          <w:noProof/>
        </w:rPr>
      </w:pPr>
      <w:hyperlink w:anchor="_Toc168612790" w:history="1">
        <w:r w:rsidR="00F05649" w:rsidRPr="005C38EA">
          <w:rPr>
            <w:rStyle w:val="Hyperlink"/>
            <w:rFonts w:ascii="Times New Roman" w:hAnsi="Times New Roman" w:cs="Times New Roman"/>
            <w:noProof/>
          </w:rPr>
          <w:t>Lampiran 22 Hasil Uji Analisis Regresi Linier Berganda</w:t>
        </w:r>
        <w:r w:rsidR="00F05649" w:rsidRPr="005C38EA">
          <w:rPr>
            <w:rFonts w:ascii="Times New Roman" w:hAnsi="Times New Roman" w:cs="Times New Roman"/>
            <w:noProof/>
            <w:webHidden/>
          </w:rPr>
          <w:tab/>
        </w:r>
        <w:r w:rsidR="00F05649" w:rsidRPr="005C38EA">
          <w:rPr>
            <w:rFonts w:ascii="Times New Roman" w:hAnsi="Times New Roman" w:cs="Times New Roman"/>
            <w:noProof/>
            <w:webHidden/>
          </w:rPr>
          <w:fldChar w:fldCharType="begin"/>
        </w:r>
        <w:r w:rsidR="00F05649" w:rsidRPr="005C38EA">
          <w:rPr>
            <w:rFonts w:ascii="Times New Roman" w:hAnsi="Times New Roman" w:cs="Times New Roman"/>
            <w:noProof/>
            <w:webHidden/>
          </w:rPr>
          <w:instrText xml:space="preserve"> PAGEREF _Toc168612790 \h </w:instrText>
        </w:r>
        <w:r w:rsidR="00F05649" w:rsidRPr="005C38EA">
          <w:rPr>
            <w:rFonts w:ascii="Times New Roman" w:hAnsi="Times New Roman" w:cs="Times New Roman"/>
            <w:noProof/>
            <w:webHidden/>
          </w:rPr>
        </w:r>
        <w:r w:rsidR="00F05649" w:rsidRPr="005C38EA">
          <w:rPr>
            <w:rFonts w:ascii="Times New Roman" w:hAnsi="Times New Roman" w:cs="Times New Roman"/>
            <w:noProof/>
            <w:webHidden/>
          </w:rPr>
          <w:fldChar w:fldCharType="separate"/>
        </w:r>
        <w:r w:rsidR="008B7368">
          <w:rPr>
            <w:rFonts w:ascii="Times New Roman" w:hAnsi="Times New Roman" w:cs="Times New Roman"/>
            <w:b/>
            <w:bCs/>
            <w:noProof/>
            <w:webHidden/>
          </w:rPr>
          <w:t>Error! Bookmark not defined.</w:t>
        </w:r>
        <w:r w:rsidR="00F05649" w:rsidRPr="005C38EA">
          <w:rPr>
            <w:rFonts w:ascii="Times New Roman" w:hAnsi="Times New Roman" w:cs="Times New Roman"/>
            <w:noProof/>
            <w:webHidden/>
          </w:rPr>
          <w:fldChar w:fldCharType="end"/>
        </w:r>
      </w:hyperlink>
    </w:p>
    <w:p w14:paraId="4B0842EA" w14:textId="3C9A21E5" w:rsidR="00F05649" w:rsidRPr="005C38EA" w:rsidRDefault="00C1120D" w:rsidP="00F05649">
      <w:pPr>
        <w:pStyle w:val="TabelGambar"/>
        <w:tabs>
          <w:tab w:val="right" w:leader="dot" w:pos="7927"/>
        </w:tabs>
        <w:spacing w:line="600" w:lineRule="auto"/>
        <w:jc w:val="both"/>
        <w:rPr>
          <w:rFonts w:ascii="Times New Roman" w:eastAsiaTheme="minorEastAsia" w:hAnsi="Times New Roman" w:cs="Times New Roman"/>
          <w:noProof/>
        </w:rPr>
      </w:pPr>
      <w:hyperlink w:anchor="_Toc168612791" w:history="1">
        <w:r w:rsidR="00F05649" w:rsidRPr="005C38EA">
          <w:rPr>
            <w:rStyle w:val="Hyperlink"/>
            <w:rFonts w:ascii="Times New Roman" w:hAnsi="Times New Roman" w:cs="Times New Roman"/>
            <w:noProof/>
          </w:rPr>
          <w:t>Lampiran 23 Hasil Uji T</w:t>
        </w:r>
        <w:r w:rsidR="00F05649" w:rsidRPr="005C38EA">
          <w:rPr>
            <w:rFonts w:ascii="Times New Roman" w:hAnsi="Times New Roman" w:cs="Times New Roman"/>
            <w:noProof/>
            <w:webHidden/>
          </w:rPr>
          <w:tab/>
        </w:r>
        <w:r w:rsidR="00F05649" w:rsidRPr="005C38EA">
          <w:rPr>
            <w:rFonts w:ascii="Times New Roman" w:hAnsi="Times New Roman" w:cs="Times New Roman"/>
            <w:noProof/>
            <w:webHidden/>
          </w:rPr>
          <w:fldChar w:fldCharType="begin"/>
        </w:r>
        <w:r w:rsidR="00F05649" w:rsidRPr="005C38EA">
          <w:rPr>
            <w:rFonts w:ascii="Times New Roman" w:hAnsi="Times New Roman" w:cs="Times New Roman"/>
            <w:noProof/>
            <w:webHidden/>
          </w:rPr>
          <w:instrText xml:space="preserve"> PAGEREF _Toc168612791 \h </w:instrText>
        </w:r>
        <w:r w:rsidR="00F05649" w:rsidRPr="005C38EA">
          <w:rPr>
            <w:rFonts w:ascii="Times New Roman" w:hAnsi="Times New Roman" w:cs="Times New Roman"/>
            <w:noProof/>
            <w:webHidden/>
          </w:rPr>
        </w:r>
        <w:r w:rsidR="00F05649" w:rsidRPr="005C38EA">
          <w:rPr>
            <w:rFonts w:ascii="Times New Roman" w:hAnsi="Times New Roman" w:cs="Times New Roman"/>
            <w:noProof/>
            <w:webHidden/>
          </w:rPr>
          <w:fldChar w:fldCharType="separate"/>
        </w:r>
        <w:r w:rsidR="008B7368">
          <w:rPr>
            <w:rFonts w:ascii="Times New Roman" w:hAnsi="Times New Roman" w:cs="Times New Roman"/>
            <w:b/>
            <w:bCs/>
            <w:noProof/>
            <w:webHidden/>
          </w:rPr>
          <w:t>Error! Bookmark not defined.</w:t>
        </w:r>
        <w:r w:rsidR="00F05649" w:rsidRPr="005C38EA">
          <w:rPr>
            <w:rFonts w:ascii="Times New Roman" w:hAnsi="Times New Roman" w:cs="Times New Roman"/>
            <w:noProof/>
            <w:webHidden/>
          </w:rPr>
          <w:fldChar w:fldCharType="end"/>
        </w:r>
      </w:hyperlink>
    </w:p>
    <w:p w14:paraId="16FBDE68" w14:textId="44C1F2C7" w:rsidR="00F05649" w:rsidRPr="005C38EA" w:rsidRDefault="00C1120D" w:rsidP="00F05649">
      <w:pPr>
        <w:pStyle w:val="TabelGambar"/>
        <w:tabs>
          <w:tab w:val="right" w:leader="dot" w:pos="7927"/>
        </w:tabs>
        <w:spacing w:line="600" w:lineRule="auto"/>
        <w:jc w:val="both"/>
        <w:rPr>
          <w:rFonts w:ascii="Times New Roman" w:eastAsiaTheme="minorEastAsia" w:hAnsi="Times New Roman" w:cs="Times New Roman"/>
          <w:noProof/>
        </w:rPr>
      </w:pPr>
      <w:hyperlink w:anchor="_Toc168612792" w:history="1">
        <w:r w:rsidR="00F05649" w:rsidRPr="005C38EA">
          <w:rPr>
            <w:rStyle w:val="Hyperlink"/>
            <w:rFonts w:ascii="Times New Roman" w:hAnsi="Times New Roman" w:cs="Times New Roman"/>
            <w:noProof/>
          </w:rPr>
          <w:t>Lampiran 24 Hasil Uji Koefisien Determinasi</w:t>
        </w:r>
        <w:r w:rsidR="00F05649" w:rsidRPr="005C38EA">
          <w:rPr>
            <w:rFonts w:ascii="Times New Roman" w:hAnsi="Times New Roman" w:cs="Times New Roman"/>
            <w:noProof/>
            <w:webHidden/>
          </w:rPr>
          <w:tab/>
        </w:r>
        <w:r w:rsidR="00F05649" w:rsidRPr="005C38EA">
          <w:rPr>
            <w:rFonts w:ascii="Times New Roman" w:hAnsi="Times New Roman" w:cs="Times New Roman"/>
            <w:noProof/>
            <w:webHidden/>
          </w:rPr>
          <w:fldChar w:fldCharType="begin"/>
        </w:r>
        <w:r w:rsidR="00F05649" w:rsidRPr="005C38EA">
          <w:rPr>
            <w:rFonts w:ascii="Times New Roman" w:hAnsi="Times New Roman" w:cs="Times New Roman"/>
            <w:noProof/>
            <w:webHidden/>
          </w:rPr>
          <w:instrText xml:space="preserve"> PAGEREF _Toc168612792 \h </w:instrText>
        </w:r>
        <w:r w:rsidR="00F05649" w:rsidRPr="005C38EA">
          <w:rPr>
            <w:rFonts w:ascii="Times New Roman" w:hAnsi="Times New Roman" w:cs="Times New Roman"/>
            <w:noProof/>
            <w:webHidden/>
          </w:rPr>
        </w:r>
        <w:r w:rsidR="00F05649" w:rsidRPr="005C38EA">
          <w:rPr>
            <w:rFonts w:ascii="Times New Roman" w:hAnsi="Times New Roman" w:cs="Times New Roman"/>
            <w:noProof/>
            <w:webHidden/>
          </w:rPr>
          <w:fldChar w:fldCharType="separate"/>
        </w:r>
        <w:r w:rsidR="008B7368">
          <w:rPr>
            <w:rFonts w:ascii="Times New Roman" w:hAnsi="Times New Roman" w:cs="Times New Roman"/>
            <w:b/>
            <w:bCs/>
            <w:noProof/>
            <w:webHidden/>
          </w:rPr>
          <w:t>Error! Bookmark not defined.</w:t>
        </w:r>
        <w:r w:rsidR="00F05649" w:rsidRPr="005C38EA">
          <w:rPr>
            <w:rFonts w:ascii="Times New Roman" w:hAnsi="Times New Roman" w:cs="Times New Roman"/>
            <w:noProof/>
            <w:webHidden/>
          </w:rPr>
          <w:fldChar w:fldCharType="end"/>
        </w:r>
      </w:hyperlink>
    </w:p>
    <w:p w14:paraId="578FF5A0" w14:textId="40AC246C" w:rsidR="00F05649" w:rsidRPr="005C38EA" w:rsidRDefault="00C1120D" w:rsidP="00F05649">
      <w:pPr>
        <w:pStyle w:val="TabelGambar"/>
        <w:tabs>
          <w:tab w:val="right" w:leader="dot" w:pos="7927"/>
        </w:tabs>
        <w:spacing w:line="600" w:lineRule="auto"/>
        <w:jc w:val="both"/>
        <w:rPr>
          <w:rFonts w:ascii="Times New Roman" w:eastAsiaTheme="minorEastAsia" w:hAnsi="Times New Roman" w:cs="Times New Roman"/>
          <w:noProof/>
        </w:rPr>
      </w:pPr>
      <w:hyperlink w:anchor="_Toc168612793" w:history="1">
        <w:r w:rsidR="00F05649" w:rsidRPr="005C38EA">
          <w:rPr>
            <w:rStyle w:val="Hyperlink"/>
            <w:rFonts w:ascii="Times New Roman" w:hAnsi="Times New Roman" w:cs="Times New Roman"/>
            <w:noProof/>
          </w:rPr>
          <w:t>Lampiran 25 Hasil Uji Simultan (F)</w:t>
        </w:r>
        <w:r w:rsidR="00F05649" w:rsidRPr="005C38EA">
          <w:rPr>
            <w:rFonts w:ascii="Times New Roman" w:hAnsi="Times New Roman" w:cs="Times New Roman"/>
            <w:noProof/>
            <w:webHidden/>
          </w:rPr>
          <w:tab/>
        </w:r>
        <w:r w:rsidR="00F05649" w:rsidRPr="005C38EA">
          <w:rPr>
            <w:rFonts w:ascii="Times New Roman" w:hAnsi="Times New Roman" w:cs="Times New Roman"/>
            <w:noProof/>
            <w:webHidden/>
          </w:rPr>
          <w:fldChar w:fldCharType="begin"/>
        </w:r>
        <w:r w:rsidR="00F05649" w:rsidRPr="005C38EA">
          <w:rPr>
            <w:rFonts w:ascii="Times New Roman" w:hAnsi="Times New Roman" w:cs="Times New Roman"/>
            <w:noProof/>
            <w:webHidden/>
          </w:rPr>
          <w:instrText xml:space="preserve"> PAGEREF _Toc168612793 \h </w:instrText>
        </w:r>
        <w:r w:rsidR="00F05649" w:rsidRPr="005C38EA">
          <w:rPr>
            <w:rFonts w:ascii="Times New Roman" w:hAnsi="Times New Roman" w:cs="Times New Roman"/>
            <w:noProof/>
            <w:webHidden/>
          </w:rPr>
        </w:r>
        <w:r w:rsidR="00F05649" w:rsidRPr="005C38EA">
          <w:rPr>
            <w:rFonts w:ascii="Times New Roman" w:hAnsi="Times New Roman" w:cs="Times New Roman"/>
            <w:noProof/>
            <w:webHidden/>
          </w:rPr>
          <w:fldChar w:fldCharType="separate"/>
        </w:r>
        <w:r w:rsidR="008B7368">
          <w:rPr>
            <w:rFonts w:ascii="Times New Roman" w:hAnsi="Times New Roman" w:cs="Times New Roman"/>
            <w:b/>
            <w:bCs/>
            <w:noProof/>
            <w:webHidden/>
          </w:rPr>
          <w:t>Error! Bookmark not defined.</w:t>
        </w:r>
        <w:r w:rsidR="00F05649" w:rsidRPr="005C38EA">
          <w:rPr>
            <w:rFonts w:ascii="Times New Roman" w:hAnsi="Times New Roman" w:cs="Times New Roman"/>
            <w:noProof/>
            <w:webHidden/>
          </w:rPr>
          <w:fldChar w:fldCharType="end"/>
        </w:r>
      </w:hyperlink>
    </w:p>
    <w:p w14:paraId="48CEDDA8" w14:textId="199E1F6E" w:rsidR="00F05649" w:rsidRPr="005C38EA" w:rsidRDefault="00C1120D" w:rsidP="00F05649">
      <w:pPr>
        <w:pStyle w:val="TabelGambar"/>
        <w:tabs>
          <w:tab w:val="right" w:leader="dot" w:pos="7927"/>
        </w:tabs>
        <w:spacing w:line="600" w:lineRule="auto"/>
        <w:jc w:val="both"/>
        <w:rPr>
          <w:rFonts w:ascii="Times New Roman" w:eastAsiaTheme="minorEastAsia" w:hAnsi="Times New Roman" w:cs="Times New Roman"/>
          <w:noProof/>
        </w:rPr>
      </w:pPr>
      <w:hyperlink w:anchor="_Toc168612794" w:history="1">
        <w:r w:rsidR="00F05649" w:rsidRPr="005C38EA">
          <w:rPr>
            <w:rStyle w:val="Hyperlink"/>
            <w:rFonts w:ascii="Times New Roman" w:hAnsi="Times New Roman" w:cs="Times New Roman"/>
            <w:noProof/>
          </w:rPr>
          <w:t>Lampiran 26 Penyebaran Melalui Google Form</w:t>
        </w:r>
        <w:r w:rsidR="00F05649" w:rsidRPr="005C38EA">
          <w:rPr>
            <w:rFonts w:ascii="Times New Roman" w:hAnsi="Times New Roman" w:cs="Times New Roman"/>
            <w:noProof/>
            <w:webHidden/>
          </w:rPr>
          <w:tab/>
        </w:r>
        <w:r w:rsidR="00F05649" w:rsidRPr="005C38EA">
          <w:rPr>
            <w:rFonts w:ascii="Times New Roman" w:hAnsi="Times New Roman" w:cs="Times New Roman"/>
            <w:noProof/>
            <w:webHidden/>
          </w:rPr>
          <w:fldChar w:fldCharType="begin"/>
        </w:r>
        <w:r w:rsidR="00F05649" w:rsidRPr="005C38EA">
          <w:rPr>
            <w:rFonts w:ascii="Times New Roman" w:hAnsi="Times New Roman" w:cs="Times New Roman"/>
            <w:noProof/>
            <w:webHidden/>
          </w:rPr>
          <w:instrText xml:space="preserve"> PAGEREF _Toc168612794 \h </w:instrText>
        </w:r>
        <w:r w:rsidR="00F05649" w:rsidRPr="005C38EA">
          <w:rPr>
            <w:rFonts w:ascii="Times New Roman" w:hAnsi="Times New Roman" w:cs="Times New Roman"/>
            <w:noProof/>
            <w:webHidden/>
          </w:rPr>
        </w:r>
        <w:r w:rsidR="00F05649" w:rsidRPr="005C38EA">
          <w:rPr>
            <w:rFonts w:ascii="Times New Roman" w:hAnsi="Times New Roman" w:cs="Times New Roman"/>
            <w:noProof/>
            <w:webHidden/>
          </w:rPr>
          <w:fldChar w:fldCharType="separate"/>
        </w:r>
        <w:r w:rsidR="008B7368">
          <w:rPr>
            <w:rFonts w:ascii="Times New Roman" w:hAnsi="Times New Roman" w:cs="Times New Roman"/>
            <w:b/>
            <w:bCs/>
            <w:noProof/>
            <w:webHidden/>
          </w:rPr>
          <w:t>Error! Bookmark not defined.</w:t>
        </w:r>
        <w:r w:rsidR="00F05649" w:rsidRPr="005C38EA">
          <w:rPr>
            <w:rFonts w:ascii="Times New Roman" w:hAnsi="Times New Roman" w:cs="Times New Roman"/>
            <w:noProof/>
            <w:webHidden/>
          </w:rPr>
          <w:fldChar w:fldCharType="end"/>
        </w:r>
      </w:hyperlink>
    </w:p>
    <w:p w14:paraId="431A4A67" w14:textId="39F5D4EE" w:rsidR="00F05649" w:rsidRPr="005C38EA" w:rsidRDefault="00C1120D" w:rsidP="00F05649">
      <w:pPr>
        <w:pStyle w:val="TabelGambar"/>
        <w:tabs>
          <w:tab w:val="right" w:leader="dot" w:pos="7927"/>
        </w:tabs>
        <w:spacing w:line="600" w:lineRule="auto"/>
        <w:jc w:val="both"/>
        <w:rPr>
          <w:rFonts w:ascii="Times New Roman" w:eastAsiaTheme="minorEastAsia" w:hAnsi="Times New Roman" w:cs="Times New Roman"/>
          <w:noProof/>
        </w:rPr>
      </w:pPr>
      <w:hyperlink w:anchor="_Toc168612795" w:history="1">
        <w:r w:rsidR="00F05649" w:rsidRPr="005C38EA">
          <w:rPr>
            <w:rStyle w:val="Hyperlink"/>
            <w:rFonts w:ascii="Times New Roman" w:hAnsi="Times New Roman" w:cs="Times New Roman"/>
            <w:noProof/>
          </w:rPr>
          <w:t>Lampiran 27 Surat Izin Penelitian SAMSAT</w:t>
        </w:r>
        <w:r w:rsidR="00F05649" w:rsidRPr="005C38EA">
          <w:rPr>
            <w:rFonts w:ascii="Times New Roman" w:hAnsi="Times New Roman" w:cs="Times New Roman"/>
            <w:noProof/>
            <w:webHidden/>
          </w:rPr>
          <w:tab/>
        </w:r>
        <w:r w:rsidR="00F05649" w:rsidRPr="005C38EA">
          <w:rPr>
            <w:rFonts w:ascii="Times New Roman" w:hAnsi="Times New Roman" w:cs="Times New Roman"/>
            <w:noProof/>
            <w:webHidden/>
          </w:rPr>
          <w:fldChar w:fldCharType="begin"/>
        </w:r>
        <w:r w:rsidR="00F05649" w:rsidRPr="005C38EA">
          <w:rPr>
            <w:rFonts w:ascii="Times New Roman" w:hAnsi="Times New Roman" w:cs="Times New Roman"/>
            <w:noProof/>
            <w:webHidden/>
          </w:rPr>
          <w:instrText xml:space="preserve"> PAGEREF _Toc168612795 \h </w:instrText>
        </w:r>
        <w:r w:rsidR="00F05649" w:rsidRPr="005C38EA">
          <w:rPr>
            <w:rFonts w:ascii="Times New Roman" w:hAnsi="Times New Roman" w:cs="Times New Roman"/>
            <w:noProof/>
            <w:webHidden/>
          </w:rPr>
        </w:r>
        <w:r w:rsidR="00F05649" w:rsidRPr="005C38EA">
          <w:rPr>
            <w:rFonts w:ascii="Times New Roman" w:hAnsi="Times New Roman" w:cs="Times New Roman"/>
            <w:noProof/>
            <w:webHidden/>
          </w:rPr>
          <w:fldChar w:fldCharType="separate"/>
        </w:r>
        <w:r w:rsidR="008B7368">
          <w:rPr>
            <w:rFonts w:ascii="Times New Roman" w:hAnsi="Times New Roman" w:cs="Times New Roman"/>
            <w:b/>
            <w:bCs/>
            <w:noProof/>
            <w:webHidden/>
          </w:rPr>
          <w:t>Error! Bookmark not defined.</w:t>
        </w:r>
        <w:r w:rsidR="00F05649" w:rsidRPr="005C38EA">
          <w:rPr>
            <w:rFonts w:ascii="Times New Roman" w:hAnsi="Times New Roman" w:cs="Times New Roman"/>
            <w:noProof/>
            <w:webHidden/>
          </w:rPr>
          <w:fldChar w:fldCharType="end"/>
        </w:r>
      </w:hyperlink>
    </w:p>
    <w:p w14:paraId="62A5191F" w14:textId="45E04EBF" w:rsidR="00F05649" w:rsidRPr="005C38EA" w:rsidRDefault="00C1120D" w:rsidP="00F05649">
      <w:pPr>
        <w:pStyle w:val="TabelGambar"/>
        <w:tabs>
          <w:tab w:val="right" w:leader="dot" w:pos="7927"/>
        </w:tabs>
        <w:spacing w:line="600" w:lineRule="auto"/>
        <w:jc w:val="both"/>
        <w:rPr>
          <w:rFonts w:ascii="Times New Roman" w:eastAsiaTheme="minorEastAsia" w:hAnsi="Times New Roman" w:cs="Times New Roman"/>
          <w:noProof/>
        </w:rPr>
      </w:pPr>
      <w:hyperlink w:anchor="_Toc168612796" w:history="1">
        <w:r w:rsidR="00F05649" w:rsidRPr="005C38EA">
          <w:rPr>
            <w:rStyle w:val="Hyperlink"/>
            <w:rFonts w:ascii="Times New Roman" w:hAnsi="Times New Roman" w:cs="Times New Roman"/>
            <w:noProof/>
          </w:rPr>
          <w:t>Lampiran 28 Surat Izin Penelitian BAPENDA</w:t>
        </w:r>
        <w:r w:rsidR="00F05649" w:rsidRPr="005C38EA">
          <w:rPr>
            <w:rFonts w:ascii="Times New Roman" w:hAnsi="Times New Roman" w:cs="Times New Roman"/>
            <w:noProof/>
            <w:webHidden/>
          </w:rPr>
          <w:tab/>
        </w:r>
        <w:r w:rsidR="00F05649" w:rsidRPr="005C38EA">
          <w:rPr>
            <w:rFonts w:ascii="Times New Roman" w:hAnsi="Times New Roman" w:cs="Times New Roman"/>
            <w:noProof/>
            <w:webHidden/>
          </w:rPr>
          <w:fldChar w:fldCharType="begin"/>
        </w:r>
        <w:r w:rsidR="00F05649" w:rsidRPr="005C38EA">
          <w:rPr>
            <w:rFonts w:ascii="Times New Roman" w:hAnsi="Times New Roman" w:cs="Times New Roman"/>
            <w:noProof/>
            <w:webHidden/>
          </w:rPr>
          <w:instrText xml:space="preserve"> PAGEREF _Toc168612796 \h </w:instrText>
        </w:r>
        <w:r w:rsidR="00F05649" w:rsidRPr="005C38EA">
          <w:rPr>
            <w:rFonts w:ascii="Times New Roman" w:hAnsi="Times New Roman" w:cs="Times New Roman"/>
            <w:noProof/>
            <w:webHidden/>
          </w:rPr>
        </w:r>
        <w:r w:rsidR="00F05649" w:rsidRPr="005C38EA">
          <w:rPr>
            <w:rFonts w:ascii="Times New Roman" w:hAnsi="Times New Roman" w:cs="Times New Roman"/>
            <w:noProof/>
            <w:webHidden/>
          </w:rPr>
          <w:fldChar w:fldCharType="separate"/>
        </w:r>
        <w:r w:rsidR="008B7368">
          <w:rPr>
            <w:rFonts w:ascii="Times New Roman" w:hAnsi="Times New Roman" w:cs="Times New Roman"/>
            <w:b/>
            <w:bCs/>
            <w:noProof/>
            <w:webHidden/>
          </w:rPr>
          <w:t>Error! Bookmark not defined.</w:t>
        </w:r>
        <w:r w:rsidR="00F05649" w:rsidRPr="005C38EA">
          <w:rPr>
            <w:rFonts w:ascii="Times New Roman" w:hAnsi="Times New Roman" w:cs="Times New Roman"/>
            <w:noProof/>
            <w:webHidden/>
          </w:rPr>
          <w:fldChar w:fldCharType="end"/>
        </w:r>
      </w:hyperlink>
    </w:p>
    <w:p w14:paraId="72C1B3F1" w14:textId="1E0CE309" w:rsidR="00F05649" w:rsidRPr="005C38EA" w:rsidRDefault="00C1120D" w:rsidP="00F05649">
      <w:pPr>
        <w:pStyle w:val="TabelGambar"/>
        <w:tabs>
          <w:tab w:val="right" w:leader="dot" w:pos="7927"/>
        </w:tabs>
        <w:spacing w:line="600" w:lineRule="auto"/>
        <w:jc w:val="both"/>
        <w:rPr>
          <w:rFonts w:ascii="Times New Roman" w:eastAsiaTheme="minorEastAsia" w:hAnsi="Times New Roman" w:cs="Times New Roman"/>
          <w:noProof/>
        </w:rPr>
      </w:pPr>
      <w:hyperlink w:anchor="_Toc168612797" w:history="1">
        <w:r w:rsidR="00F05649" w:rsidRPr="005C38EA">
          <w:rPr>
            <w:rStyle w:val="Hyperlink"/>
            <w:rFonts w:ascii="Times New Roman" w:hAnsi="Times New Roman" w:cs="Times New Roman"/>
            <w:noProof/>
          </w:rPr>
          <w:t>Lampiran 29 Surat Balasan BAPENDA</w:t>
        </w:r>
        <w:r w:rsidR="00F05649" w:rsidRPr="005C38EA">
          <w:rPr>
            <w:rFonts w:ascii="Times New Roman" w:hAnsi="Times New Roman" w:cs="Times New Roman"/>
            <w:noProof/>
            <w:webHidden/>
          </w:rPr>
          <w:tab/>
        </w:r>
        <w:r w:rsidR="00F05649" w:rsidRPr="005C38EA">
          <w:rPr>
            <w:rFonts w:ascii="Times New Roman" w:hAnsi="Times New Roman" w:cs="Times New Roman"/>
            <w:noProof/>
            <w:webHidden/>
          </w:rPr>
          <w:fldChar w:fldCharType="begin"/>
        </w:r>
        <w:r w:rsidR="00F05649" w:rsidRPr="005C38EA">
          <w:rPr>
            <w:rFonts w:ascii="Times New Roman" w:hAnsi="Times New Roman" w:cs="Times New Roman"/>
            <w:noProof/>
            <w:webHidden/>
          </w:rPr>
          <w:instrText xml:space="preserve"> PAGEREF _Toc168612797 \h </w:instrText>
        </w:r>
        <w:r w:rsidR="00F05649" w:rsidRPr="005C38EA">
          <w:rPr>
            <w:rFonts w:ascii="Times New Roman" w:hAnsi="Times New Roman" w:cs="Times New Roman"/>
            <w:noProof/>
            <w:webHidden/>
          </w:rPr>
        </w:r>
        <w:r w:rsidR="00F05649" w:rsidRPr="005C38EA">
          <w:rPr>
            <w:rFonts w:ascii="Times New Roman" w:hAnsi="Times New Roman" w:cs="Times New Roman"/>
            <w:noProof/>
            <w:webHidden/>
          </w:rPr>
          <w:fldChar w:fldCharType="separate"/>
        </w:r>
        <w:r w:rsidR="008B7368">
          <w:rPr>
            <w:rFonts w:ascii="Times New Roman" w:hAnsi="Times New Roman" w:cs="Times New Roman"/>
            <w:b/>
            <w:bCs/>
            <w:noProof/>
            <w:webHidden/>
          </w:rPr>
          <w:t>Error! Bookmark not defined.</w:t>
        </w:r>
        <w:r w:rsidR="00F05649" w:rsidRPr="005C38EA">
          <w:rPr>
            <w:rFonts w:ascii="Times New Roman" w:hAnsi="Times New Roman" w:cs="Times New Roman"/>
            <w:noProof/>
            <w:webHidden/>
          </w:rPr>
          <w:fldChar w:fldCharType="end"/>
        </w:r>
      </w:hyperlink>
    </w:p>
    <w:p w14:paraId="0C212428" w14:textId="078EB008" w:rsidR="00F05649" w:rsidRPr="005C38EA" w:rsidRDefault="00C1120D" w:rsidP="00F05649">
      <w:pPr>
        <w:pStyle w:val="TabelGambar"/>
        <w:tabs>
          <w:tab w:val="right" w:leader="dot" w:pos="7927"/>
        </w:tabs>
        <w:spacing w:line="600" w:lineRule="auto"/>
        <w:jc w:val="both"/>
        <w:rPr>
          <w:rFonts w:ascii="Times New Roman" w:eastAsiaTheme="minorEastAsia" w:hAnsi="Times New Roman" w:cs="Times New Roman"/>
          <w:noProof/>
        </w:rPr>
      </w:pPr>
      <w:hyperlink w:anchor="_Toc168612798" w:history="1">
        <w:r w:rsidR="00F05649" w:rsidRPr="005C38EA">
          <w:rPr>
            <w:rStyle w:val="Hyperlink"/>
            <w:rFonts w:ascii="Times New Roman" w:hAnsi="Times New Roman" w:cs="Times New Roman"/>
            <w:noProof/>
          </w:rPr>
          <w:t>Lampiran 30 Data Responden</w:t>
        </w:r>
        <w:r w:rsidR="00F05649" w:rsidRPr="005C38EA">
          <w:rPr>
            <w:rFonts w:ascii="Times New Roman" w:hAnsi="Times New Roman" w:cs="Times New Roman"/>
            <w:noProof/>
            <w:webHidden/>
          </w:rPr>
          <w:tab/>
        </w:r>
        <w:r w:rsidR="00F05649" w:rsidRPr="005C38EA">
          <w:rPr>
            <w:rFonts w:ascii="Times New Roman" w:hAnsi="Times New Roman" w:cs="Times New Roman"/>
            <w:noProof/>
            <w:webHidden/>
          </w:rPr>
          <w:fldChar w:fldCharType="begin"/>
        </w:r>
        <w:r w:rsidR="00F05649" w:rsidRPr="005C38EA">
          <w:rPr>
            <w:rFonts w:ascii="Times New Roman" w:hAnsi="Times New Roman" w:cs="Times New Roman"/>
            <w:noProof/>
            <w:webHidden/>
          </w:rPr>
          <w:instrText xml:space="preserve"> PAGEREF _Toc168612798 \h </w:instrText>
        </w:r>
        <w:r w:rsidR="00F05649" w:rsidRPr="005C38EA">
          <w:rPr>
            <w:rFonts w:ascii="Times New Roman" w:hAnsi="Times New Roman" w:cs="Times New Roman"/>
            <w:noProof/>
            <w:webHidden/>
          </w:rPr>
        </w:r>
        <w:r w:rsidR="00F05649" w:rsidRPr="005C38EA">
          <w:rPr>
            <w:rFonts w:ascii="Times New Roman" w:hAnsi="Times New Roman" w:cs="Times New Roman"/>
            <w:noProof/>
            <w:webHidden/>
          </w:rPr>
          <w:fldChar w:fldCharType="separate"/>
        </w:r>
        <w:r w:rsidR="008B7368">
          <w:rPr>
            <w:rFonts w:ascii="Times New Roman" w:hAnsi="Times New Roman" w:cs="Times New Roman"/>
            <w:b/>
            <w:bCs/>
            <w:noProof/>
            <w:webHidden/>
          </w:rPr>
          <w:t>Error! Bookmark not defined.</w:t>
        </w:r>
        <w:r w:rsidR="00F05649" w:rsidRPr="005C38EA">
          <w:rPr>
            <w:rFonts w:ascii="Times New Roman" w:hAnsi="Times New Roman" w:cs="Times New Roman"/>
            <w:noProof/>
            <w:webHidden/>
          </w:rPr>
          <w:fldChar w:fldCharType="end"/>
        </w:r>
      </w:hyperlink>
    </w:p>
    <w:p w14:paraId="6E74D2E4" w14:textId="1AF6D096" w:rsidR="00F05649" w:rsidRPr="005C38EA" w:rsidRDefault="00C1120D" w:rsidP="00F05649">
      <w:pPr>
        <w:pStyle w:val="TabelGambar"/>
        <w:tabs>
          <w:tab w:val="right" w:leader="dot" w:pos="7927"/>
        </w:tabs>
        <w:spacing w:line="600" w:lineRule="auto"/>
        <w:jc w:val="both"/>
        <w:rPr>
          <w:rFonts w:ascii="Times New Roman" w:eastAsiaTheme="minorEastAsia" w:hAnsi="Times New Roman" w:cs="Times New Roman"/>
          <w:noProof/>
        </w:rPr>
      </w:pPr>
      <w:hyperlink w:anchor="_Toc168612799" w:history="1">
        <w:r w:rsidR="00F05649" w:rsidRPr="005C38EA">
          <w:rPr>
            <w:rStyle w:val="Hyperlink"/>
            <w:rFonts w:ascii="Times New Roman" w:hAnsi="Times New Roman" w:cs="Times New Roman"/>
            <w:noProof/>
          </w:rPr>
          <w:t>Lampiran 31 Hasil Uji Beda T-Test Independen SPSS</w:t>
        </w:r>
        <w:r w:rsidR="00F05649" w:rsidRPr="005C38EA">
          <w:rPr>
            <w:rFonts w:ascii="Times New Roman" w:hAnsi="Times New Roman" w:cs="Times New Roman"/>
            <w:noProof/>
            <w:webHidden/>
          </w:rPr>
          <w:tab/>
        </w:r>
        <w:r w:rsidR="00F05649" w:rsidRPr="005C38EA">
          <w:rPr>
            <w:rFonts w:ascii="Times New Roman" w:hAnsi="Times New Roman" w:cs="Times New Roman"/>
            <w:noProof/>
            <w:webHidden/>
          </w:rPr>
          <w:fldChar w:fldCharType="begin"/>
        </w:r>
        <w:r w:rsidR="00F05649" w:rsidRPr="005C38EA">
          <w:rPr>
            <w:rFonts w:ascii="Times New Roman" w:hAnsi="Times New Roman" w:cs="Times New Roman"/>
            <w:noProof/>
            <w:webHidden/>
          </w:rPr>
          <w:instrText xml:space="preserve"> PAGEREF _Toc168612799 \h </w:instrText>
        </w:r>
        <w:r w:rsidR="00F05649" w:rsidRPr="005C38EA">
          <w:rPr>
            <w:rFonts w:ascii="Times New Roman" w:hAnsi="Times New Roman" w:cs="Times New Roman"/>
            <w:noProof/>
            <w:webHidden/>
          </w:rPr>
        </w:r>
        <w:r w:rsidR="00F05649" w:rsidRPr="005C38EA">
          <w:rPr>
            <w:rFonts w:ascii="Times New Roman" w:hAnsi="Times New Roman" w:cs="Times New Roman"/>
            <w:noProof/>
            <w:webHidden/>
          </w:rPr>
          <w:fldChar w:fldCharType="separate"/>
        </w:r>
        <w:r w:rsidR="008B7368">
          <w:rPr>
            <w:rFonts w:ascii="Times New Roman" w:hAnsi="Times New Roman" w:cs="Times New Roman"/>
            <w:b/>
            <w:bCs/>
            <w:noProof/>
            <w:webHidden/>
          </w:rPr>
          <w:t>Error! Bookmark not defined.</w:t>
        </w:r>
        <w:r w:rsidR="00F05649" w:rsidRPr="005C38EA">
          <w:rPr>
            <w:rFonts w:ascii="Times New Roman" w:hAnsi="Times New Roman" w:cs="Times New Roman"/>
            <w:noProof/>
            <w:webHidden/>
          </w:rPr>
          <w:fldChar w:fldCharType="end"/>
        </w:r>
      </w:hyperlink>
    </w:p>
    <w:p w14:paraId="766FF79C" w14:textId="03084C7C" w:rsidR="00A34D54" w:rsidRPr="005C38EA" w:rsidRDefault="00F05649" w:rsidP="00F05649">
      <w:pPr>
        <w:spacing w:line="600" w:lineRule="auto"/>
        <w:jc w:val="both"/>
        <w:rPr>
          <w:rFonts w:ascii="Times New Roman" w:hAnsi="Times New Roman" w:cs="Times New Roman"/>
          <w:sz w:val="24"/>
          <w:szCs w:val="24"/>
        </w:rPr>
        <w:sectPr w:rsidR="00A34D54" w:rsidRPr="005C38EA" w:rsidSect="00D15589">
          <w:headerReference w:type="default" r:id="rId12"/>
          <w:footerReference w:type="default" r:id="rId13"/>
          <w:pgSz w:w="11906" w:h="16838" w:code="9"/>
          <w:pgMar w:top="2268" w:right="1701" w:bottom="1701" w:left="2268" w:header="709" w:footer="709" w:gutter="0"/>
          <w:pgNumType w:fmt="lowerRoman" w:start="1"/>
          <w:cols w:space="708"/>
          <w:docGrid w:linePitch="360"/>
        </w:sectPr>
      </w:pPr>
      <w:r w:rsidRPr="005C38EA">
        <w:rPr>
          <w:rFonts w:ascii="Times New Roman" w:hAnsi="Times New Roman" w:cs="Times New Roman"/>
          <w:kern w:val="0"/>
          <w:sz w:val="24"/>
          <w:szCs w:val="24"/>
          <w:lang w:val="en-US"/>
          <w14:ligatures w14:val="none"/>
        </w:rPr>
        <w:fldChar w:fldCharType="end"/>
      </w:r>
    </w:p>
    <w:p w14:paraId="2C44F1B3" w14:textId="77777777" w:rsidR="00FE35A9" w:rsidRPr="005C38EA" w:rsidRDefault="00FE35A9" w:rsidP="006B01CC">
      <w:pPr>
        <w:pStyle w:val="Judul1"/>
      </w:pPr>
      <w:bookmarkStart w:id="17" w:name="_Toc168990952"/>
      <w:r w:rsidRPr="005C38EA">
        <w:lastRenderedPageBreak/>
        <w:t>BAB I</w:t>
      </w:r>
      <w:bookmarkStart w:id="18" w:name="_Toc165803561"/>
      <w:bookmarkEnd w:id="15"/>
      <w:r w:rsidRPr="005C38EA">
        <w:br w:type="textWrapping" w:clear="all"/>
        <w:t>PENDAHULUAN</w:t>
      </w:r>
      <w:bookmarkStart w:id="19" w:name="_Toc165803562"/>
      <w:bookmarkEnd w:id="17"/>
      <w:bookmarkEnd w:id="18"/>
    </w:p>
    <w:p w14:paraId="29FBD2C3" w14:textId="1AB3580B" w:rsidR="00FE35A9" w:rsidRPr="005C38EA" w:rsidRDefault="00FE35A9" w:rsidP="006B01CC">
      <w:pPr>
        <w:pStyle w:val="Judul2"/>
      </w:pPr>
      <w:bookmarkStart w:id="20" w:name="_Toc168990953"/>
      <w:proofErr w:type="spellStart"/>
      <w:r w:rsidRPr="005C38EA">
        <w:t>Latar</w:t>
      </w:r>
      <w:proofErr w:type="spellEnd"/>
      <w:r w:rsidRPr="005C38EA">
        <w:t xml:space="preserve"> </w:t>
      </w:r>
      <w:proofErr w:type="spellStart"/>
      <w:r w:rsidRPr="005C38EA">
        <w:t>Belakang</w:t>
      </w:r>
      <w:bookmarkEnd w:id="19"/>
      <w:bookmarkEnd w:id="20"/>
      <w:proofErr w:type="spellEnd"/>
    </w:p>
    <w:p w14:paraId="3CD13CAF" w14:textId="1DF6E367" w:rsidR="00FE35A9" w:rsidRPr="005C38EA" w:rsidRDefault="00FE35A9" w:rsidP="00FE35A9">
      <w:pPr>
        <w:spacing w:line="480" w:lineRule="auto"/>
        <w:ind w:left="360" w:firstLine="360"/>
        <w:jc w:val="both"/>
        <w:rPr>
          <w:rFonts w:ascii="Times New Roman" w:hAnsi="Times New Roman" w:cs="Times New Roman"/>
          <w:sz w:val="24"/>
          <w:szCs w:val="24"/>
        </w:rPr>
      </w:pPr>
      <w:proofErr w:type="spellStart"/>
      <w:r w:rsidRPr="005C38EA">
        <w:rPr>
          <w:rFonts w:ascii="Times New Roman" w:hAnsi="Times New Roman" w:cs="Times New Roman"/>
          <w:sz w:val="24"/>
          <w:szCs w:val="24"/>
        </w:rPr>
        <w:t>Pajak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merupakan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sektor</w:t>
      </w:r>
      <w:proofErr w:type="spellEnd"/>
      <w:r w:rsidRPr="005C38EA">
        <w:rPr>
          <w:rFonts w:ascii="Times New Roman" w:hAnsi="Times New Roman" w:cs="Times New Roman"/>
          <w:sz w:val="24"/>
          <w:szCs w:val="24"/>
        </w:rPr>
        <w:t xml:space="preserve"> yang </w:t>
      </w:r>
      <w:proofErr w:type="spellStart"/>
      <w:r w:rsidRPr="005C38EA">
        <w:rPr>
          <w:rFonts w:ascii="Times New Roman" w:hAnsi="Times New Roman" w:cs="Times New Roman"/>
          <w:sz w:val="24"/>
          <w:szCs w:val="24"/>
        </w:rPr>
        <w:t>sangat</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mempengaruhi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perekonomian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negara</w:t>
      </w:r>
      <w:proofErr w:type="spellEnd"/>
      <w:r w:rsidRPr="005C38EA">
        <w:rPr>
          <w:rFonts w:ascii="Times New Roman" w:hAnsi="Times New Roman" w:cs="Times New Roman"/>
          <w:sz w:val="24"/>
          <w:szCs w:val="24"/>
        </w:rPr>
        <w:t xml:space="preserve">. Hal </w:t>
      </w:r>
      <w:proofErr w:type="spellStart"/>
      <w:r w:rsidRPr="005C38EA">
        <w:rPr>
          <w:rFonts w:ascii="Times New Roman" w:hAnsi="Times New Roman" w:cs="Times New Roman"/>
          <w:sz w:val="24"/>
          <w:szCs w:val="24"/>
        </w:rPr>
        <w:t>ini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karena</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pajak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memiliki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fungsi</w:t>
      </w:r>
      <w:proofErr w:type="spellEnd"/>
      <w:r w:rsidRPr="005C38EA">
        <w:rPr>
          <w:rFonts w:ascii="Times New Roman" w:hAnsi="Times New Roman" w:cs="Times New Roman"/>
          <w:sz w:val="24"/>
          <w:szCs w:val="24"/>
        </w:rPr>
        <w:t xml:space="preserve"> </w:t>
      </w:r>
      <w:proofErr w:type="spellStart"/>
      <w:r w:rsidR="00182850">
        <w:rPr>
          <w:rFonts w:ascii="Times New Roman" w:hAnsi="Times New Roman" w:cs="Times New Roman"/>
          <w:sz w:val="24"/>
          <w:szCs w:val="24"/>
        </w:rPr>
        <w:t>anggaran</w:t>
      </w:r>
      <w:proofErr w:type="spellEnd"/>
      <w:r w:rsidRPr="005C38EA">
        <w:rPr>
          <w:rFonts w:ascii="Times New Roman" w:hAnsi="Times New Roman" w:cs="Times New Roman"/>
          <w:sz w:val="24"/>
          <w:szCs w:val="24"/>
        </w:rPr>
        <w:t xml:space="preserve">, yang </w:t>
      </w:r>
      <w:proofErr w:type="spellStart"/>
      <w:r w:rsidRPr="005C38EA">
        <w:rPr>
          <w:rFonts w:ascii="Times New Roman" w:hAnsi="Times New Roman" w:cs="Times New Roman"/>
          <w:sz w:val="24"/>
          <w:szCs w:val="24"/>
        </w:rPr>
        <w:t>berarti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bahwa</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pajak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digunakan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menjadi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sumber</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pendapatan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negara</w:t>
      </w:r>
      <w:proofErr w:type="spellEnd"/>
      <w:r w:rsidRPr="005C38EA">
        <w:rPr>
          <w:rFonts w:ascii="Times New Roman" w:hAnsi="Times New Roman" w:cs="Times New Roman"/>
          <w:sz w:val="24"/>
          <w:szCs w:val="24"/>
        </w:rPr>
        <w:t xml:space="preserve"> yang </w:t>
      </w:r>
      <w:proofErr w:type="spellStart"/>
      <w:r w:rsidRPr="005C38EA">
        <w:rPr>
          <w:rFonts w:ascii="Times New Roman" w:hAnsi="Times New Roman" w:cs="Times New Roman"/>
          <w:sz w:val="24"/>
          <w:szCs w:val="24"/>
        </w:rPr>
        <w:t>terus</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diperlukan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untuk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menyalurkan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pengeluaran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negara</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seperti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pembangunan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negara</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pelayanan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publik</w:t>
      </w:r>
      <w:proofErr w:type="spellEnd"/>
      <w:r w:rsidRPr="005C38EA">
        <w:rPr>
          <w:rFonts w:ascii="Times New Roman" w:hAnsi="Times New Roman" w:cs="Times New Roman"/>
          <w:sz w:val="24"/>
          <w:szCs w:val="24"/>
        </w:rPr>
        <w:t xml:space="preserve">. Pembangunan </w:t>
      </w:r>
      <w:proofErr w:type="spellStart"/>
      <w:r w:rsidRPr="005C38EA">
        <w:rPr>
          <w:rFonts w:ascii="Times New Roman" w:hAnsi="Times New Roman" w:cs="Times New Roman"/>
          <w:sz w:val="24"/>
          <w:szCs w:val="24"/>
        </w:rPr>
        <w:t>nasional</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merupakan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upaya</w:t>
      </w:r>
      <w:proofErr w:type="spellEnd"/>
      <w:r w:rsidRPr="005C38EA">
        <w:rPr>
          <w:rFonts w:ascii="Times New Roman" w:hAnsi="Times New Roman" w:cs="Times New Roman"/>
          <w:sz w:val="24"/>
          <w:szCs w:val="24"/>
        </w:rPr>
        <w:t xml:space="preserve"> yang </w:t>
      </w:r>
      <w:proofErr w:type="spellStart"/>
      <w:r w:rsidRPr="005C38EA">
        <w:rPr>
          <w:rFonts w:ascii="Times New Roman" w:hAnsi="Times New Roman" w:cs="Times New Roman"/>
          <w:sz w:val="24"/>
          <w:szCs w:val="24"/>
        </w:rPr>
        <w:t>berkelanjutan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untuk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meningkatkan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kesejahteraan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masyarakat</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Natasya</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Andhaniwati</w:t>
      </w:r>
      <w:proofErr w:type="spellEnd"/>
      <w:r w:rsidRPr="005C38EA">
        <w:rPr>
          <w:rFonts w:ascii="Times New Roman" w:hAnsi="Times New Roman" w:cs="Times New Roman"/>
          <w:sz w:val="24"/>
          <w:szCs w:val="24"/>
        </w:rPr>
        <w:t xml:space="preserve"> 2023). </w:t>
      </w:r>
    </w:p>
    <w:p w14:paraId="5C47E51C" w14:textId="77777777" w:rsidR="00FE35A9" w:rsidRPr="005C38EA" w:rsidRDefault="00FE35A9" w:rsidP="00FE35A9">
      <w:pPr>
        <w:spacing w:line="480" w:lineRule="auto"/>
        <w:ind w:left="360" w:firstLine="360"/>
        <w:jc w:val="both"/>
        <w:rPr>
          <w:rFonts w:ascii="Times New Roman" w:hAnsi="Times New Roman" w:cs="Times New Roman"/>
          <w:sz w:val="24"/>
          <w:szCs w:val="24"/>
        </w:rPr>
      </w:pPr>
      <w:r w:rsidRPr="005C38EA">
        <w:rPr>
          <w:rFonts w:ascii="Times New Roman" w:hAnsi="Times New Roman" w:cs="Times New Roman"/>
          <w:sz w:val="24"/>
          <w:szCs w:val="24"/>
        </w:rPr>
        <w:t xml:space="preserve">Pembangunan </w:t>
      </w:r>
      <w:proofErr w:type="spellStart"/>
      <w:r w:rsidRPr="005C38EA">
        <w:rPr>
          <w:rFonts w:ascii="Times New Roman" w:hAnsi="Times New Roman" w:cs="Times New Roman"/>
          <w:sz w:val="24"/>
          <w:szCs w:val="24"/>
        </w:rPr>
        <w:t>daerah</w:t>
      </w:r>
      <w:proofErr w:type="spellEnd"/>
      <w:r w:rsidRPr="005C38EA">
        <w:rPr>
          <w:rFonts w:ascii="Times New Roman" w:hAnsi="Times New Roman" w:cs="Times New Roman"/>
          <w:sz w:val="24"/>
          <w:szCs w:val="24"/>
        </w:rPr>
        <w:t xml:space="preserve"> di </w:t>
      </w:r>
      <w:proofErr w:type="spellStart"/>
      <w:r w:rsidRPr="005C38EA">
        <w:rPr>
          <w:rFonts w:ascii="Times New Roman" w:hAnsi="Times New Roman" w:cs="Times New Roman"/>
          <w:sz w:val="24"/>
          <w:szCs w:val="24"/>
        </w:rPr>
        <w:t>setiap</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kabupaten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atau</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kota</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salah</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satunya</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didanai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dari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pajak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kendaraan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bermotor</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sehingga</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hal</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tersebut</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membuat</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pemerintah</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daerah</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mengoptimalkan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pemungutan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pajak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ini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Pada</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perkembangan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kendaraan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bermotor</w:t>
      </w:r>
      <w:proofErr w:type="spellEnd"/>
      <w:r w:rsidRPr="005C38EA">
        <w:rPr>
          <w:rFonts w:ascii="Times New Roman" w:hAnsi="Times New Roman" w:cs="Times New Roman"/>
          <w:sz w:val="24"/>
          <w:szCs w:val="24"/>
        </w:rPr>
        <w:t xml:space="preserve"> yang </w:t>
      </w:r>
      <w:proofErr w:type="spellStart"/>
      <w:r w:rsidRPr="005C38EA">
        <w:rPr>
          <w:rFonts w:ascii="Times New Roman" w:hAnsi="Times New Roman" w:cs="Times New Roman"/>
          <w:sz w:val="24"/>
          <w:szCs w:val="24"/>
        </w:rPr>
        <w:t>setiap</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tahunnya</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selalu</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bertambah</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tentunya</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dapat</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dimanfaatkan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oleh</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kantor</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Samsat</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untuk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melakukan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pemungutan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pajak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kepada</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kepada</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pemilik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kendaraan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bermotor</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tersebut</w:t>
      </w:r>
      <w:proofErr w:type="spellEnd"/>
      <w:r w:rsidRPr="005C38EA">
        <w:rPr>
          <w:rFonts w:ascii="Times New Roman" w:hAnsi="Times New Roman" w:cs="Times New Roman"/>
          <w:sz w:val="24"/>
          <w:szCs w:val="24"/>
        </w:rPr>
        <w:t xml:space="preserve"> demi </w:t>
      </w:r>
      <w:proofErr w:type="spellStart"/>
      <w:r w:rsidRPr="005C38EA">
        <w:rPr>
          <w:rFonts w:ascii="Times New Roman" w:hAnsi="Times New Roman" w:cs="Times New Roman"/>
          <w:sz w:val="24"/>
          <w:szCs w:val="24"/>
        </w:rPr>
        <w:t>meningkatkan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kepatuhan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wajib</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pajak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kendaraan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bermotor</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meningkatan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pendapatan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asli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daerah</w:t>
      </w:r>
      <w:proofErr w:type="spellEnd"/>
      <w:r w:rsidRPr="005C38EA">
        <w:rPr>
          <w:rFonts w:ascii="Times New Roman" w:hAnsi="Times New Roman" w:cs="Times New Roman"/>
          <w:sz w:val="24"/>
          <w:szCs w:val="24"/>
        </w:rPr>
        <w:t xml:space="preserve"> (Akbar, </w:t>
      </w:r>
      <w:proofErr w:type="spellStart"/>
      <w:r w:rsidRPr="005C38EA">
        <w:rPr>
          <w:rFonts w:ascii="Times New Roman" w:hAnsi="Times New Roman" w:cs="Times New Roman"/>
          <w:sz w:val="24"/>
          <w:szCs w:val="24"/>
        </w:rPr>
        <w:t>Khamel</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Sovita</w:t>
      </w:r>
      <w:proofErr w:type="spellEnd"/>
      <w:r w:rsidRPr="005C38EA">
        <w:rPr>
          <w:rFonts w:ascii="Times New Roman" w:hAnsi="Times New Roman" w:cs="Times New Roman"/>
          <w:sz w:val="24"/>
          <w:szCs w:val="24"/>
        </w:rPr>
        <w:t xml:space="preserve"> 2024).</w:t>
      </w:r>
    </w:p>
    <w:p w14:paraId="3A9469C6" w14:textId="4D2D5609" w:rsidR="00FE35A9" w:rsidRPr="005C38EA" w:rsidRDefault="00FE35A9" w:rsidP="00FE35A9">
      <w:pPr>
        <w:spacing w:line="480" w:lineRule="auto"/>
        <w:ind w:left="360" w:firstLine="360"/>
        <w:jc w:val="both"/>
        <w:rPr>
          <w:rFonts w:ascii="Times New Roman" w:hAnsi="Times New Roman" w:cs="Times New Roman"/>
          <w:sz w:val="24"/>
          <w:szCs w:val="24"/>
        </w:rPr>
        <w:sectPr w:rsidR="00FE35A9" w:rsidRPr="005C38EA" w:rsidSect="00D15589">
          <w:headerReference w:type="default" r:id="rId14"/>
          <w:footerReference w:type="default" r:id="rId15"/>
          <w:pgSz w:w="11906" w:h="16838" w:code="9"/>
          <w:pgMar w:top="2268" w:right="1701" w:bottom="1701" w:left="2268" w:header="709" w:footer="709" w:gutter="0"/>
          <w:pgNumType w:start="1"/>
          <w:cols w:space="708"/>
          <w:docGrid w:linePitch="360"/>
        </w:sectPr>
      </w:pPr>
      <w:proofErr w:type="spellStart"/>
      <w:r w:rsidRPr="005C38EA">
        <w:rPr>
          <w:rFonts w:ascii="Times New Roman" w:hAnsi="Times New Roman" w:cs="Times New Roman"/>
          <w:sz w:val="24"/>
          <w:szCs w:val="24"/>
        </w:rPr>
        <w:t>Kualitas</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pelayanan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pengetahuan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perpajakan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sosialisasi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pajak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pemutihan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pajak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merupakan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beberapa</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faktor</w:t>
      </w:r>
      <w:proofErr w:type="spellEnd"/>
      <w:r w:rsidRPr="005C38EA">
        <w:rPr>
          <w:rFonts w:ascii="Times New Roman" w:hAnsi="Times New Roman" w:cs="Times New Roman"/>
          <w:sz w:val="24"/>
          <w:szCs w:val="24"/>
        </w:rPr>
        <w:t xml:space="preserve"> yang </w:t>
      </w:r>
      <w:proofErr w:type="spellStart"/>
      <w:r w:rsidRPr="005C38EA">
        <w:rPr>
          <w:rFonts w:ascii="Times New Roman" w:hAnsi="Times New Roman" w:cs="Times New Roman"/>
          <w:sz w:val="24"/>
          <w:szCs w:val="24"/>
        </w:rPr>
        <w:t>mempengaruhi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pendapatan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negara</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dari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pungutan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wajib</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transportasi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Pada</w:t>
      </w:r>
      <w:proofErr w:type="spellEnd"/>
      <w:r w:rsidRPr="005C38EA">
        <w:rPr>
          <w:rFonts w:ascii="Times New Roman" w:hAnsi="Times New Roman" w:cs="Times New Roman"/>
          <w:sz w:val="24"/>
          <w:szCs w:val="24"/>
        </w:rPr>
        <w:t xml:space="preserve"> Kantor </w:t>
      </w:r>
      <w:proofErr w:type="spellStart"/>
      <w:r w:rsidRPr="005C38EA">
        <w:rPr>
          <w:rFonts w:ascii="Times New Roman" w:hAnsi="Times New Roman" w:cs="Times New Roman"/>
          <w:sz w:val="24"/>
          <w:szCs w:val="24"/>
        </w:rPr>
        <w:t>Samsat</w:t>
      </w:r>
      <w:proofErr w:type="spellEnd"/>
      <w:r w:rsidRPr="005C38EA">
        <w:rPr>
          <w:rFonts w:ascii="Times New Roman" w:hAnsi="Times New Roman" w:cs="Times New Roman"/>
          <w:sz w:val="24"/>
          <w:szCs w:val="24"/>
        </w:rPr>
        <w:t xml:space="preserve"> Kota </w:t>
      </w:r>
      <w:proofErr w:type="spellStart"/>
      <w:r w:rsidRPr="005C38EA">
        <w:rPr>
          <w:rFonts w:ascii="Times New Roman" w:hAnsi="Times New Roman" w:cs="Times New Roman"/>
          <w:sz w:val="24"/>
          <w:szCs w:val="24"/>
        </w:rPr>
        <w:t>Tegal</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masih</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memiliki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tunggakan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pajak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kendaraan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bermotor</w:t>
      </w:r>
      <w:proofErr w:type="spellEnd"/>
      <w:r w:rsidRPr="005C38EA">
        <w:rPr>
          <w:rFonts w:ascii="Times New Roman" w:hAnsi="Times New Roman" w:cs="Times New Roman"/>
          <w:sz w:val="24"/>
          <w:szCs w:val="24"/>
        </w:rPr>
        <w:t xml:space="preserve"> yang </w:t>
      </w:r>
      <w:proofErr w:type="spellStart"/>
      <w:r w:rsidRPr="005C38EA">
        <w:rPr>
          <w:rFonts w:ascii="Times New Roman" w:hAnsi="Times New Roman" w:cs="Times New Roman"/>
          <w:sz w:val="24"/>
          <w:szCs w:val="24"/>
        </w:rPr>
        <w:t>belum</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dibayarkan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Menurut</w:t>
      </w:r>
      <w:proofErr w:type="spellEnd"/>
      <w:r w:rsidRPr="005C38EA">
        <w:rPr>
          <w:rFonts w:ascii="Times New Roman" w:hAnsi="Times New Roman" w:cs="Times New Roman"/>
          <w:sz w:val="24"/>
          <w:szCs w:val="24"/>
        </w:rPr>
        <w:t xml:space="preserve"> data yang </w:t>
      </w:r>
      <w:proofErr w:type="spellStart"/>
      <w:r w:rsidRPr="005C38EA">
        <w:rPr>
          <w:rFonts w:ascii="Times New Roman" w:hAnsi="Times New Roman" w:cs="Times New Roman"/>
          <w:sz w:val="24"/>
          <w:szCs w:val="24"/>
        </w:rPr>
        <w:t>diberikan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oleh</w:t>
      </w:r>
      <w:proofErr w:type="spellEnd"/>
      <w:r w:rsidRPr="005C38EA">
        <w:rPr>
          <w:rFonts w:ascii="Times New Roman" w:hAnsi="Times New Roman" w:cs="Times New Roman"/>
          <w:sz w:val="24"/>
          <w:szCs w:val="24"/>
        </w:rPr>
        <w:t xml:space="preserve"> unit </w:t>
      </w:r>
      <w:proofErr w:type="spellStart"/>
      <w:r w:rsidRPr="005C38EA">
        <w:rPr>
          <w:rFonts w:ascii="Times New Roman" w:hAnsi="Times New Roman" w:cs="Times New Roman"/>
          <w:sz w:val="24"/>
          <w:szCs w:val="24"/>
        </w:rPr>
        <w:t>pelayanan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pajak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daerah</w:t>
      </w:r>
      <w:proofErr w:type="spellEnd"/>
      <w:r w:rsidRPr="005C38EA">
        <w:rPr>
          <w:rFonts w:ascii="Times New Roman" w:hAnsi="Times New Roman" w:cs="Times New Roman"/>
          <w:sz w:val="24"/>
          <w:szCs w:val="24"/>
        </w:rPr>
        <w:t xml:space="preserve"> Kota </w:t>
      </w:r>
      <w:proofErr w:type="spellStart"/>
      <w:r w:rsidRPr="005C38EA">
        <w:rPr>
          <w:rFonts w:ascii="Times New Roman" w:hAnsi="Times New Roman" w:cs="Times New Roman"/>
          <w:sz w:val="24"/>
          <w:szCs w:val="24"/>
        </w:rPr>
        <w:t>Tegal</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melalui</w:t>
      </w:r>
      <w:proofErr w:type="spellEnd"/>
      <w:r w:rsidRPr="005C38EA">
        <w:rPr>
          <w:rFonts w:ascii="Times New Roman" w:hAnsi="Times New Roman" w:cs="Times New Roman"/>
          <w:sz w:val="24"/>
          <w:szCs w:val="24"/>
        </w:rPr>
        <w:t xml:space="preserve"> Kantor.</w:t>
      </w:r>
    </w:p>
    <w:p w14:paraId="5D8B3636" w14:textId="77777777" w:rsidR="00FE35A9" w:rsidRPr="005C38EA" w:rsidRDefault="00FE35A9" w:rsidP="00FE35A9">
      <w:pPr>
        <w:spacing w:after="0" w:line="480" w:lineRule="auto"/>
        <w:ind w:left="397" w:firstLine="323"/>
        <w:jc w:val="both"/>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id"/>
          <w14:ligatures w14:val="none"/>
        </w:rPr>
        <w:lastRenderedPageBreak/>
        <w:t>Samsat Kota Tegal, masih banyak orang yang belum membayar pajak kendaraan</w:t>
      </w:r>
      <w:r w:rsidRPr="005C38EA">
        <w:rPr>
          <w:rFonts w:ascii="Times New Roman" w:hAnsi="Times New Roman" w:cs="Times New Roman"/>
          <w:kern w:val="0"/>
          <w:sz w:val="24"/>
          <w:szCs w:val="24"/>
          <w:lang w:val="en-US"/>
          <w14:ligatures w14:val="none"/>
        </w:rPr>
        <w:t xml:space="preserve"> </w:t>
      </w:r>
      <w:r w:rsidRPr="005C38EA">
        <w:rPr>
          <w:rFonts w:ascii="Times New Roman" w:hAnsi="Times New Roman" w:cs="Times New Roman"/>
          <w:kern w:val="0"/>
          <w:sz w:val="24"/>
          <w:szCs w:val="24"/>
          <w:lang w:val="id"/>
          <w14:ligatures w14:val="none"/>
        </w:rPr>
        <w:t>bermotor. Rekapitulasi tunggakan wajib pajak transportasi yang ada pada Kantor Samsat Kota Tegal dari tahun 2018 hingga 2022 adalah sebagai berikut</w:t>
      </w:r>
      <w:r w:rsidRPr="005C38EA">
        <w:rPr>
          <w:rFonts w:ascii="Times New Roman" w:hAnsi="Times New Roman" w:cs="Times New Roman"/>
          <w:kern w:val="0"/>
          <w:sz w:val="24"/>
          <w:szCs w:val="24"/>
          <w:lang w:val="en-US"/>
          <w14:ligatures w14:val="none"/>
        </w:rPr>
        <w:t>:</w:t>
      </w:r>
    </w:p>
    <w:p w14:paraId="40ABA0EA" w14:textId="3C3D3275" w:rsidR="00FE35A9" w:rsidRPr="005C38EA" w:rsidRDefault="005B307B" w:rsidP="005B307B">
      <w:pPr>
        <w:pStyle w:val="Keterangan"/>
        <w:jc w:val="center"/>
        <w:rPr>
          <w:rFonts w:ascii="Times New Roman" w:hAnsi="Times New Roman" w:cs="Times New Roman"/>
          <w:i w:val="0"/>
          <w:iCs w:val="0"/>
          <w:color w:val="auto"/>
          <w:sz w:val="24"/>
          <w:szCs w:val="24"/>
        </w:rPr>
      </w:pPr>
      <w:bookmarkStart w:id="21" w:name="_Toc167377510"/>
      <w:proofErr w:type="spellStart"/>
      <w:r w:rsidRPr="005C38EA">
        <w:rPr>
          <w:rFonts w:ascii="Times New Roman" w:hAnsi="Times New Roman" w:cs="Times New Roman"/>
          <w:i w:val="0"/>
          <w:color w:val="auto"/>
          <w:sz w:val="24"/>
          <w:szCs w:val="24"/>
        </w:rPr>
        <w:t>Tabel</w:t>
      </w:r>
      <w:proofErr w:type="spellEnd"/>
      <w:r w:rsidRPr="005C38EA">
        <w:rPr>
          <w:rFonts w:ascii="Times New Roman" w:hAnsi="Times New Roman" w:cs="Times New Roman"/>
          <w:i w:val="0"/>
          <w:color w:val="auto"/>
          <w:sz w:val="24"/>
          <w:szCs w:val="24"/>
        </w:rPr>
        <w:t xml:space="preserve"> 1.</w:t>
      </w:r>
      <w:r w:rsidRPr="005C38EA">
        <w:rPr>
          <w:rFonts w:ascii="Times New Roman" w:hAnsi="Times New Roman" w:cs="Times New Roman"/>
          <w:i w:val="0"/>
          <w:color w:val="auto"/>
          <w:sz w:val="24"/>
          <w:szCs w:val="24"/>
        </w:rPr>
        <w:fldChar w:fldCharType="begin"/>
      </w:r>
      <w:r w:rsidRPr="005C38EA">
        <w:rPr>
          <w:rFonts w:ascii="Times New Roman" w:hAnsi="Times New Roman" w:cs="Times New Roman"/>
          <w:i w:val="0"/>
          <w:color w:val="auto"/>
          <w:sz w:val="24"/>
          <w:szCs w:val="24"/>
        </w:rPr>
        <w:instrText xml:space="preserve"> SEQ Tabel_1. \* ARABIC </w:instrText>
      </w:r>
      <w:r w:rsidRPr="005C38EA">
        <w:rPr>
          <w:rFonts w:ascii="Times New Roman" w:hAnsi="Times New Roman" w:cs="Times New Roman"/>
          <w:i w:val="0"/>
          <w:color w:val="auto"/>
          <w:sz w:val="24"/>
          <w:szCs w:val="24"/>
        </w:rPr>
        <w:fldChar w:fldCharType="separate"/>
      </w:r>
      <w:r w:rsidR="008B7368">
        <w:rPr>
          <w:rFonts w:ascii="Times New Roman" w:hAnsi="Times New Roman" w:cs="Times New Roman"/>
          <w:i w:val="0"/>
          <w:noProof/>
          <w:color w:val="auto"/>
          <w:sz w:val="24"/>
          <w:szCs w:val="24"/>
        </w:rPr>
        <w:t>1</w:t>
      </w:r>
      <w:r w:rsidRPr="005C38EA">
        <w:rPr>
          <w:rFonts w:ascii="Times New Roman" w:hAnsi="Times New Roman" w:cs="Times New Roman"/>
          <w:i w:val="0"/>
          <w:color w:val="auto"/>
          <w:sz w:val="24"/>
          <w:szCs w:val="24"/>
        </w:rPr>
        <w:fldChar w:fldCharType="end"/>
      </w:r>
      <w:r w:rsidRPr="005C38EA">
        <w:rPr>
          <w:rFonts w:ascii="Times New Roman" w:hAnsi="Times New Roman" w:cs="Times New Roman"/>
          <w:i w:val="0"/>
          <w:color w:val="auto"/>
          <w:sz w:val="24"/>
          <w:szCs w:val="24"/>
        </w:rPr>
        <w:t xml:space="preserve"> Data </w:t>
      </w:r>
      <w:proofErr w:type="spellStart"/>
      <w:r w:rsidRPr="005C38EA">
        <w:rPr>
          <w:rFonts w:ascii="Times New Roman" w:hAnsi="Times New Roman" w:cs="Times New Roman"/>
          <w:i w:val="0"/>
          <w:color w:val="auto"/>
          <w:sz w:val="24"/>
          <w:szCs w:val="24"/>
        </w:rPr>
        <w:t>Penunggakan</w:t>
      </w:r>
      <w:proofErr w:type="spellEnd"/>
      <w:r w:rsidRPr="005C38EA">
        <w:rPr>
          <w:rFonts w:ascii="Times New Roman" w:hAnsi="Times New Roman" w:cs="Times New Roman"/>
          <w:i w:val="0"/>
          <w:color w:val="auto"/>
          <w:sz w:val="24"/>
          <w:szCs w:val="24"/>
        </w:rPr>
        <w:t xml:space="preserve"> </w:t>
      </w:r>
      <w:proofErr w:type="spellStart"/>
      <w:r w:rsidRPr="005C38EA">
        <w:rPr>
          <w:rFonts w:ascii="Times New Roman" w:hAnsi="Times New Roman" w:cs="Times New Roman"/>
          <w:i w:val="0"/>
          <w:color w:val="auto"/>
          <w:sz w:val="24"/>
          <w:szCs w:val="24"/>
        </w:rPr>
        <w:t>Wajib</w:t>
      </w:r>
      <w:proofErr w:type="spellEnd"/>
      <w:r w:rsidRPr="005C38EA">
        <w:rPr>
          <w:rFonts w:ascii="Times New Roman" w:hAnsi="Times New Roman" w:cs="Times New Roman"/>
          <w:i w:val="0"/>
          <w:color w:val="auto"/>
          <w:sz w:val="24"/>
          <w:szCs w:val="24"/>
        </w:rPr>
        <w:t xml:space="preserve"> </w:t>
      </w:r>
      <w:proofErr w:type="spellStart"/>
      <w:r w:rsidRPr="005C38EA">
        <w:rPr>
          <w:rFonts w:ascii="Times New Roman" w:hAnsi="Times New Roman" w:cs="Times New Roman"/>
          <w:i w:val="0"/>
          <w:color w:val="auto"/>
          <w:sz w:val="24"/>
          <w:szCs w:val="24"/>
        </w:rPr>
        <w:t>Pajak</w:t>
      </w:r>
      <w:proofErr w:type="spellEnd"/>
      <w:r w:rsidRPr="005C38EA">
        <w:rPr>
          <w:rFonts w:ascii="Times New Roman" w:hAnsi="Times New Roman" w:cs="Times New Roman"/>
          <w:i w:val="0"/>
          <w:color w:val="auto"/>
          <w:sz w:val="24"/>
          <w:szCs w:val="24"/>
        </w:rPr>
        <w:t xml:space="preserve"> </w:t>
      </w:r>
      <w:proofErr w:type="spellStart"/>
      <w:r w:rsidRPr="005C38EA">
        <w:rPr>
          <w:rFonts w:ascii="Times New Roman" w:hAnsi="Times New Roman" w:cs="Times New Roman"/>
          <w:i w:val="0"/>
          <w:color w:val="auto"/>
          <w:sz w:val="24"/>
          <w:szCs w:val="24"/>
        </w:rPr>
        <w:t>Samsat</w:t>
      </w:r>
      <w:proofErr w:type="spellEnd"/>
      <w:r w:rsidRPr="005C38EA">
        <w:rPr>
          <w:rFonts w:ascii="Times New Roman" w:hAnsi="Times New Roman" w:cs="Times New Roman"/>
          <w:i w:val="0"/>
          <w:color w:val="auto"/>
          <w:sz w:val="24"/>
          <w:szCs w:val="24"/>
        </w:rPr>
        <w:t xml:space="preserve"> </w:t>
      </w:r>
      <w:proofErr w:type="spellStart"/>
      <w:r w:rsidRPr="005C38EA">
        <w:rPr>
          <w:rFonts w:ascii="Times New Roman" w:hAnsi="Times New Roman" w:cs="Times New Roman"/>
          <w:i w:val="0"/>
          <w:color w:val="auto"/>
          <w:sz w:val="24"/>
          <w:szCs w:val="24"/>
        </w:rPr>
        <w:t>Tegal</w:t>
      </w:r>
      <w:bookmarkEnd w:id="21"/>
      <w:proofErr w:type="spellEnd"/>
    </w:p>
    <w:tbl>
      <w:tblPr>
        <w:tblW w:w="7964" w:type="dxa"/>
        <w:tblLook w:val="0000" w:firstRow="0" w:lastRow="0" w:firstColumn="0" w:lastColumn="0" w:noHBand="0" w:noVBand="0"/>
      </w:tblPr>
      <w:tblGrid>
        <w:gridCol w:w="723"/>
        <w:gridCol w:w="897"/>
        <w:gridCol w:w="996"/>
        <w:gridCol w:w="1017"/>
        <w:gridCol w:w="1443"/>
        <w:gridCol w:w="1716"/>
        <w:gridCol w:w="1309"/>
      </w:tblGrid>
      <w:tr w:rsidR="00FE35A9" w:rsidRPr="005C38EA" w14:paraId="18D5B346" w14:textId="77777777" w:rsidTr="00C336A8">
        <w:trPr>
          <w:trHeight w:val="280"/>
        </w:trPr>
        <w:tc>
          <w:tcPr>
            <w:tcW w:w="0" w:type="auto"/>
            <w:tcBorders>
              <w:top w:val="single" w:sz="6" w:space="0" w:color="auto"/>
              <w:left w:val="single" w:sz="6" w:space="0" w:color="auto"/>
              <w:bottom w:val="single" w:sz="6" w:space="0" w:color="auto"/>
              <w:right w:val="single" w:sz="6" w:space="0" w:color="auto"/>
            </w:tcBorders>
            <w:vAlign w:val="center"/>
          </w:tcPr>
          <w:p w14:paraId="13490F0C" w14:textId="77777777" w:rsidR="00FE35A9" w:rsidRPr="005C38EA" w:rsidRDefault="00FE35A9" w:rsidP="00FE35A9">
            <w:pPr>
              <w:adjustRightInd w:val="0"/>
              <w:spacing w:after="0"/>
              <w:jc w:val="center"/>
              <w:rPr>
                <w:rFonts w:ascii="Times New Roman" w:hAnsi="Times New Roman" w:cs="Times New Roman"/>
                <w:b/>
                <w:kern w:val="0"/>
                <w:sz w:val="24"/>
                <w:szCs w:val="24"/>
                <w:lang w:val="en-US"/>
                <w14:ligatures w14:val="none"/>
              </w:rPr>
            </w:pPr>
            <w:r w:rsidRPr="005C38EA">
              <w:rPr>
                <w:rFonts w:ascii="Times New Roman" w:hAnsi="Times New Roman" w:cs="Times New Roman"/>
                <w:b/>
                <w:kern w:val="0"/>
                <w:sz w:val="24"/>
                <w:szCs w:val="24"/>
                <w:lang w:val="en-US"/>
                <w14:ligatures w14:val="none"/>
              </w:rPr>
              <w:t>No</w:t>
            </w:r>
          </w:p>
        </w:tc>
        <w:tc>
          <w:tcPr>
            <w:tcW w:w="0" w:type="auto"/>
            <w:tcBorders>
              <w:top w:val="single" w:sz="6" w:space="0" w:color="auto"/>
              <w:left w:val="single" w:sz="6" w:space="0" w:color="auto"/>
              <w:bottom w:val="single" w:sz="6" w:space="0" w:color="auto"/>
              <w:right w:val="single" w:sz="6" w:space="0" w:color="auto"/>
            </w:tcBorders>
            <w:vAlign w:val="center"/>
          </w:tcPr>
          <w:p w14:paraId="74D2F142" w14:textId="77777777" w:rsidR="00FE35A9" w:rsidRPr="005C38EA" w:rsidRDefault="00FE35A9" w:rsidP="00FE35A9">
            <w:pPr>
              <w:adjustRightInd w:val="0"/>
              <w:spacing w:after="0"/>
              <w:jc w:val="center"/>
              <w:rPr>
                <w:rFonts w:ascii="Times New Roman" w:hAnsi="Times New Roman" w:cs="Times New Roman"/>
                <w:b/>
                <w:kern w:val="0"/>
                <w:sz w:val="24"/>
                <w:szCs w:val="24"/>
                <w:lang w:val="en-US"/>
                <w14:ligatures w14:val="none"/>
              </w:rPr>
            </w:pPr>
            <w:proofErr w:type="spellStart"/>
            <w:r w:rsidRPr="005C38EA">
              <w:rPr>
                <w:rFonts w:ascii="Times New Roman" w:hAnsi="Times New Roman" w:cs="Times New Roman"/>
                <w:b/>
                <w:kern w:val="0"/>
                <w:sz w:val="24"/>
                <w:szCs w:val="24"/>
                <w:lang w:val="en-US"/>
                <w14:ligatures w14:val="none"/>
              </w:rPr>
              <w:t>Tahun</w:t>
            </w:r>
            <w:proofErr w:type="spellEnd"/>
          </w:p>
        </w:tc>
        <w:tc>
          <w:tcPr>
            <w:tcW w:w="0" w:type="auto"/>
            <w:tcBorders>
              <w:top w:val="single" w:sz="6" w:space="0" w:color="auto"/>
              <w:left w:val="single" w:sz="6" w:space="0" w:color="auto"/>
              <w:bottom w:val="single" w:sz="6" w:space="0" w:color="auto"/>
              <w:right w:val="single" w:sz="6" w:space="0" w:color="auto"/>
            </w:tcBorders>
            <w:vAlign w:val="center"/>
          </w:tcPr>
          <w:p w14:paraId="5B7E7021" w14:textId="77777777" w:rsidR="00FE35A9" w:rsidRPr="005C38EA" w:rsidRDefault="00FE35A9" w:rsidP="00FE35A9">
            <w:pPr>
              <w:adjustRightInd w:val="0"/>
              <w:spacing w:after="0"/>
              <w:jc w:val="center"/>
              <w:rPr>
                <w:rFonts w:ascii="Times New Roman" w:hAnsi="Times New Roman" w:cs="Times New Roman"/>
                <w:b/>
                <w:kern w:val="0"/>
                <w:sz w:val="24"/>
                <w:szCs w:val="24"/>
                <w:lang w:val="en-US"/>
                <w14:ligatures w14:val="none"/>
              </w:rPr>
            </w:pPr>
            <w:proofErr w:type="spellStart"/>
            <w:r w:rsidRPr="005C38EA">
              <w:rPr>
                <w:rFonts w:ascii="Times New Roman" w:hAnsi="Times New Roman" w:cs="Times New Roman"/>
                <w:b/>
                <w:kern w:val="0"/>
                <w:sz w:val="24"/>
                <w:szCs w:val="24"/>
                <w:lang w:val="en-US"/>
                <w14:ligatures w14:val="none"/>
              </w:rPr>
              <w:t>Jumlah</w:t>
            </w:r>
            <w:proofErr w:type="spellEnd"/>
            <w:r w:rsidRPr="005C38EA">
              <w:rPr>
                <w:rFonts w:ascii="Times New Roman" w:hAnsi="Times New Roman" w:cs="Times New Roman"/>
                <w:b/>
                <w:kern w:val="0"/>
                <w:sz w:val="24"/>
                <w:szCs w:val="24"/>
                <w:lang w:val="en-US"/>
                <w14:ligatures w14:val="none"/>
              </w:rPr>
              <w:t xml:space="preserve"> WP</w:t>
            </w:r>
          </w:p>
        </w:tc>
        <w:tc>
          <w:tcPr>
            <w:tcW w:w="0" w:type="auto"/>
            <w:tcBorders>
              <w:top w:val="single" w:sz="6" w:space="0" w:color="auto"/>
              <w:left w:val="single" w:sz="6" w:space="0" w:color="auto"/>
              <w:bottom w:val="single" w:sz="6" w:space="0" w:color="auto"/>
              <w:right w:val="single" w:sz="6" w:space="0" w:color="auto"/>
            </w:tcBorders>
            <w:vAlign w:val="center"/>
          </w:tcPr>
          <w:p w14:paraId="1CA08545" w14:textId="77777777" w:rsidR="00FE35A9" w:rsidRPr="005C38EA" w:rsidRDefault="00FE35A9" w:rsidP="00FE35A9">
            <w:pPr>
              <w:adjustRightInd w:val="0"/>
              <w:spacing w:after="0"/>
              <w:jc w:val="center"/>
              <w:rPr>
                <w:rFonts w:ascii="Times New Roman" w:hAnsi="Times New Roman" w:cs="Times New Roman"/>
                <w:b/>
                <w:kern w:val="0"/>
                <w:sz w:val="24"/>
                <w:szCs w:val="24"/>
                <w:lang w:val="en-US"/>
                <w14:ligatures w14:val="none"/>
              </w:rPr>
            </w:pPr>
            <w:proofErr w:type="spellStart"/>
            <w:r w:rsidRPr="005C38EA">
              <w:rPr>
                <w:rFonts w:ascii="Times New Roman" w:hAnsi="Times New Roman" w:cs="Times New Roman"/>
                <w:b/>
                <w:kern w:val="0"/>
                <w:sz w:val="24"/>
                <w:szCs w:val="24"/>
                <w:lang w:val="en-US"/>
                <w14:ligatures w14:val="none"/>
              </w:rPr>
              <w:t>Ralisasi</w:t>
            </w:r>
            <w:proofErr w:type="spellEnd"/>
          </w:p>
        </w:tc>
        <w:tc>
          <w:tcPr>
            <w:tcW w:w="0" w:type="auto"/>
            <w:tcBorders>
              <w:top w:val="single" w:sz="6" w:space="0" w:color="auto"/>
              <w:left w:val="single" w:sz="6" w:space="0" w:color="auto"/>
              <w:bottom w:val="single" w:sz="6" w:space="0" w:color="auto"/>
              <w:right w:val="single" w:sz="6" w:space="0" w:color="auto"/>
            </w:tcBorders>
            <w:vAlign w:val="center"/>
          </w:tcPr>
          <w:p w14:paraId="55257564" w14:textId="77777777" w:rsidR="00FE35A9" w:rsidRPr="005C38EA" w:rsidRDefault="00FE35A9" w:rsidP="00FE35A9">
            <w:pPr>
              <w:adjustRightInd w:val="0"/>
              <w:spacing w:after="0"/>
              <w:jc w:val="center"/>
              <w:rPr>
                <w:rFonts w:ascii="Times New Roman" w:hAnsi="Times New Roman" w:cs="Times New Roman"/>
                <w:b/>
                <w:kern w:val="0"/>
                <w:sz w:val="24"/>
                <w:szCs w:val="24"/>
                <w:lang w:val="en-US"/>
                <w14:ligatures w14:val="none"/>
              </w:rPr>
            </w:pPr>
            <w:proofErr w:type="spellStart"/>
            <w:r w:rsidRPr="005C38EA">
              <w:rPr>
                <w:rFonts w:ascii="Times New Roman" w:hAnsi="Times New Roman" w:cs="Times New Roman"/>
                <w:b/>
                <w:kern w:val="0"/>
                <w:sz w:val="24"/>
                <w:szCs w:val="24"/>
                <w:lang w:val="en-US"/>
                <w14:ligatures w14:val="none"/>
              </w:rPr>
              <w:t>Jumlah</w:t>
            </w:r>
            <w:proofErr w:type="spellEnd"/>
            <w:r w:rsidRPr="005C38EA">
              <w:rPr>
                <w:rFonts w:ascii="Times New Roman" w:hAnsi="Times New Roman" w:cs="Times New Roman"/>
                <w:b/>
                <w:kern w:val="0"/>
                <w:sz w:val="24"/>
                <w:szCs w:val="24"/>
                <w:lang w:val="en-US"/>
                <w14:ligatures w14:val="none"/>
              </w:rPr>
              <w:t xml:space="preserve"> </w:t>
            </w:r>
            <w:proofErr w:type="spellStart"/>
            <w:r w:rsidRPr="005C38EA">
              <w:rPr>
                <w:rFonts w:ascii="Times New Roman" w:hAnsi="Times New Roman" w:cs="Times New Roman"/>
                <w:b/>
                <w:kern w:val="0"/>
                <w:sz w:val="24"/>
                <w:szCs w:val="24"/>
                <w:lang w:val="en-US"/>
                <w14:ligatures w14:val="none"/>
              </w:rPr>
              <w:t>Kendaraan</w:t>
            </w:r>
            <w:proofErr w:type="spellEnd"/>
            <w:r w:rsidRPr="005C38EA">
              <w:rPr>
                <w:rFonts w:ascii="Times New Roman" w:hAnsi="Times New Roman" w:cs="Times New Roman"/>
                <w:b/>
                <w:kern w:val="0"/>
                <w:sz w:val="24"/>
                <w:szCs w:val="24"/>
                <w:lang w:val="en-US"/>
                <w14:ligatures w14:val="none"/>
              </w:rPr>
              <w:t xml:space="preserve"> Yang </w:t>
            </w:r>
            <w:proofErr w:type="spellStart"/>
            <w:r w:rsidRPr="005C38EA">
              <w:rPr>
                <w:rFonts w:ascii="Times New Roman" w:hAnsi="Times New Roman" w:cs="Times New Roman"/>
                <w:b/>
                <w:kern w:val="0"/>
                <w:sz w:val="24"/>
                <w:szCs w:val="24"/>
                <w:lang w:val="en-US"/>
                <w14:ligatures w14:val="none"/>
              </w:rPr>
              <w:t>Menunggak</w:t>
            </w:r>
            <w:proofErr w:type="spellEnd"/>
          </w:p>
        </w:tc>
        <w:tc>
          <w:tcPr>
            <w:tcW w:w="0" w:type="auto"/>
            <w:tcBorders>
              <w:top w:val="single" w:sz="6" w:space="0" w:color="auto"/>
              <w:left w:val="single" w:sz="6" w:space="0" w:color="auto"/>
              <w:bottom w:val="single" w:sz="6" w:space="0" w:color="auto"/>
              <w:right w:val="single" w:sz="6" w:space="0" w:color="auto"/>
            </w:tcBorders>
            <w:vAlign w:val="center"/>
          </w:tcPr>
          <w:p w14:paraId="1915688E" w14:textId="77777777" w:rsidR="00FE35A9" w:rsidRPr="005C38EA" w:rsidRDefault="00FE35A9" w:rsidP="00FE35A9">
            <w:pPr>
              <w:adjustRightInd w:val="0"/>
              <w:spacing w:after="0"/>
              <w:jc w:val="center"/>
              <w:rPr>
                <w:rFonts w:ascii="Times New Roman" w:hAnsi="Times New Roman" w:cs="Times New Roman"/>
                <w:b/>
                <w:kern w:val="0"/>
                <w:sz w:val="24"/>
                <w:szCs w:val="24"/>
                <w:lang w:val="en-US"/>
                <w14:ligatures w14:val="none"/>
              </w:rPr>
            </w:pPr>
            <w:proofErr w:type="spellStart"/>
            <w:r w:rsidRPr="005C38EA">
              <w:rPr>
                <w:rFonts w:ascii="Times New Roman" w:hAnsi="Times New Roman" w:cs="Times New Roman"/>
                <w:b/>
                <w:kern w:val="0"/>
                <w:sz w:val="24"/>
                <w:szCs w:val="24"/>
                <w:lang w:val="en-US"/>
                <w14:ligatures w14:val="none"/>
              </w:rPr>
              <w:t>Jumlah</w:t>
            </w:r>
            <w:proofErr w:type="spellEnd"/>
            <w:r w:rsidRPr="005C38EA">
              <w:rPr>
                <w:rFonts w:ascii="Times New Roman" w:hAnsi="Times New Roman" w:cs="Times New Roman"/>
                <w:b/>
                <w:kern w:val="0"/>
                <w:sz w:val="24"/>
                <w:szCs w:val="24"/>
                <w:lang w:val="en-US"/>
                <w14:ligatures w14:val="none"/>
              </w:rPr>
              <w:t xml:space="preserve"> </w:t>
            </w:r>
            <w:proofErr w:type="spellStart"/>
            <w:r w:rsidRPr="005C38EA">
              <w:rPr>
                <w:rFonts w:ascii="Times New Roman" w:hAnsi="Times New Roman" w:cs="Times New Roman"/>
                <w:b/>
                <w:kern w:val="0"/>
                <w:sz w:val="24"/>
                <w:szCs w:val="24"/>
                <w:lang w:val="en-US"/>
                <w14:ligatures w14:val="none"/>
              </w:rPr>
              <w:t>Tunggakan</w:t>
            </w:r>
            <w:proofErr w:type="spellEnd"/>
            <w:r w:rsidRPr="005C38EA">
              <w:rPr>
                <w:rFonts w:ascii="Times New Roman" w:hAnsi="Times New Roman" w:cs="Times New Roman"/>
                <w:b/>
                <w:kern w:val="0"/>
                <w:sz w:val="24"/>
                <w:szCs w:val="24"/>
                <w:lang w:val="en-US"/>
                <w14:ligatures w14:val="none"/>
              </w:rPr>
              <w:t xml:space="preserve"> (Rupiah)</w:t>
            </w:r>
          </w:p>
        </w:tc>
        <w:tc>
          <w:tcPr>
            <w:tcW w:w="0" w:type="auto"/>
            <w:tcBorders>
              <w:top w:val="single" w:sz="6" w:space="0" w:color="auto"/>
              <w:left w:val="single" w:sz="6" w:space="0" w:color="auto"/>
              <w:bottom w:val="single" w:sz="6" w:space="0" w:color="auto"/>
              <w:right w:val="single" w:sz="6" w:space="0" w:color="auto"/>
            </w:tcBorders>
            <w:vAlign w:val="center"/>
          </w:tcPr>
          <w:p w14:paraId="6558C04A" w14:textId="77777777" w:rsidR="00FE35A9" w:rsidRPr="005C38EA" w:rsidRDefault="00FE35A9" w:rsidP="00FE35A9">
            <w:pPr>
              <w:adjustRightInd w:val="0"/>
              <w:spacing w:after="0"/>
              <w:jc w:val="center"/>
              <w:rPr>
                <w:rFonts w:ascii="Times New Roman" w:hAnsi="Times New Roman" w:cs="Times New Roman"/>
                <w:b/>
                <w:kern w:val="0"/>
                <w:sz w:val="24"/>
                <w:szCs w:val="24"/>
                <w:lang w:val="en-US"/>
                <w14:ligatures w14:val="none"/>
              </w:rPr>
            </w:pPr>
            <w:proofErr w:type="spellStart"/>
            <w:r w:rsidRPr="005C38EA">
              <w:rPr>
                <w:rFonts w:ascii="Times New Roman" w:hAnsi="Times New Roman" w:cs="Times New Roman"/>
                <w:b/>
                <w:kern w:val="0"/>
                <w:sz w:val="24"/>
                <w:szCs w:val="24"/>
                <w:lang w:val="en-US"/>
                <w14:ligatures w14:val="none"/>
              </w:rPr>
              <w:t>Persentase</w:t>
            </w:r>
            <w:proofErr w:type="spellEnd"/>
          </w:p>
        </w:tc>
      </w:tr>
      <w:tr w:rsidR="00FE35A9" w:rsidRPr="005C38EA" w14:paraId="6D3565C4" w14:textId="77777777" w:rsidTr="00C336A8">
        <w:trPr>
          <w:trHeight w:val="280"/>
        </w:trPr>
        <w:tc>
          <w:tcPr>
            <w:tcW w:w="0" w:type="auto"/>
            <w:tcBorders>
              <w:top w:val="single" w:sz="6" w:space="0" w:color="auto"/>
              <w:left w:val="single" w:sz="6" w:space="0" w:color="auto"/>
              <w:bottom w:val="single" w:sz="6" w:space="0" w:color="auto"/>
              <w:right w:val="single" w:sz="6" w:space="0" w:color="auto"/>
            </w:tcBorders>
            <w:vAlign w:val="center"/>
          </w:tcPr>
          <w:p w14:paraId="594B367B" w14:textId="77777777" w:rsidR="00FE35A9" w:rsidRPr="005C38EA" w:rsidRDefault="00FE35A9" w:rsidP="00FE35A9">
            <w:pPr>
              <w:adjustRightInd w:val="0"/>
              <w:jc w:val="center"/>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1</w:t>
            </w:r>
          </w:p>
        </w:tc>
        <w:tc>
          <w:tcPr>
            <w:tcW w:w="0" w:type="auto"/>
            <w:tcBorders>
              <w:top w:val="single" w:sz="6" w:space="0" w:color="auto"/>
              <w:left w:val="single" w:sz="6" w:space="0" w:color="auto"/>
              <w:bottom w:val="single" w:sz="6" w:space="0" w:color="auto"/>
              <w:right w:val="single" w:sz="6" w:space="0" w:color="auto"/>
            </w:tcBorders>
            <w:vAlign w:val="center"/>
          </w:tcPr>
          <w:p w14:paraId="3575F369" w14:textId="77777777" w:rsidR="00FE35A9" w:rsidRPr="005C38EA" w:rsidRDefault="00FE35A9" w:rsidP="00FE35A9">
            <w:pPr>
              <w:adjustRightInd w:val="0"/>
              <w:jc w:val="center"/>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2018</w:t>
            </w:r>
          </w:p>
        </w:tc>
        <w:tc>
          <w:tcPr>
            <w:tcW w:w="0" w:type="auto"/>
            <w:tcBorders>
              <w:top w:val="single" w:sz="6" w:space="0" w:color="auto"/>
              <w:left w:val="single" w:sz="6" w:space="0" w:color="auto"/>
              <w:bottom w:val="single" w:sz="6" w:space="0" w:color="auto"/>
              <w:right w:val="single" w:sz="6" w:space="0" w:color="auto"/>
            </w:tcBorders>
            <w:vAlign w:val="center"/>
          </w:tcPr>
          <w:p w14:paraId="0907DE1C" w14:textId="77777777" w:rsidR="00FE35A9" w:rsidRPr="005C38EA" w:rsidRDefault="00FE35A9" w:rsidP="00FE35A9">
            <w:pPr>
              <w:adjustRightInd w:val="0"/>
              <w:jc w:val="center"/>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12,538</w:t>
            </w:r>
          </w:p>
        </w:tc>
        <w:tc>
          <w:tcPr>
            <w:tcW w:w="0" w:type="auto"/>
            <w:tcBorders>
              <w:top w:val="single" w:sz="6" w:space="0" w:color="auto"/>
              <w:left w:val="single" w:sz="6" w:space="0" w:color="auto"/>
              <w:bottom w:val="single" w:sz="6" w:space="0" w:color="auto"/>
              <w:right w:val="single" w:sz="6" w:space="0" w:color="auto"/>
            </w:tcBorders>
            <w:vAlign w:val="center"/>
          </w:tcPr>
          <w:p w14:paraId="0DE09F48" w14:textId="77777777" w:rsidR="00FE35A9" w:rsidRPr="005C38EA" w:rsidRDefault="00FE35A9" w:rsidP="00FE35A9">
            <w:pPr>
              <w:adjustRightInd w:val="0"/>
              <w:jc w:val="center"/>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7,242</w:t>
            </w:r>
          </w:p>
        </w:tc>
        <w:tc>
          <w:tcPr>
            <w:tcW w:w="0" w:type="auto"/>
            <w:tcBorders>
              <w:top w:val="single" w:sz="6" w:space="0" w:color="auto"/>
              <w:left w:val="single" w:sz="6" w:space="0" w:color="auto"/>
              <w:bottom w:val="single" w:sz="6" w:space="0" w:color="auto"/>
              <w:right w:val="single" w:sz="6" w:space="0" w:color="auto"/>
            </w:tcBorders>
            <w:vAlign w:val="center"/>
          </w:tcPr>
          <w:p w14:paraId="7D4B4F17" w14:textId="77777777" w:rsidR="00FE35A9" w:rsidRPr="005C38EA" w:rsidRDefault="00FE35A9" w:rsidP="00FE35A9">
            <w:pPr>
              <w:adjustRightInd w:val="0"/>
              <w:jc w:val="center"/>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5296</w:t>
            </w:r>
          </w:p>
        </w:tc>
        <w:tc>
          <w:tcPr>
            <w:tcW w:w="0" w:type="auto"/>
            <w:tcBorders>
              <w:top w:val="single" w:sz="6" w:space="0" w:color="auto"/>
              <w:left w:val="single" w:sz="6" w:space="0" w:color="auto"/>
              <w:bottom w:val="single" w:sz="6" w:space="0" w:color="auto"/>
              <w:right w:val="single" w:sz="6" w:space="0" w:color="auto"/>
            </w:tcBorders>
            <w:vAlign w:val="center"/>
          </w:tcPr>
          <w:p w14:paraId="4D261F90" w14:textId="77777777" w:rsidR="00FE35A9" w:rsidRPr="005C38EA" w:rsidRDefault="00FE35A9" w:rsidP="00FE35A9">
            <w:pPr>
              <w:adjustRightInd w:val="0"/>
              <w:jc w:val="center"/>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4,302,833,000</w:t>
            </w:r>
          </w:p>
        </w:tc>
        <w:tc>
          <w:tcPr>
            <w:tcW w:w="0" w:type="auto"/>
            <w:tcBorders>
              <w:top w:val="single" w:sz="6" w:space="0" w:color="auto"/>
              <w:left w:val="single" w:sz="6" w:space="0" w:color="auto"/>
              <w:bottom w:val="single" w:sz="6" w:space="0" w:color="auto"/>
              <w:right w:val="single" w:sz="6" w:space="0" w:color="auto"/>
            </w:tcBorders>
            <w:vAlign w:val="center"/>
          </w:tcPr>
          <w:p w14:paraId="4A95BB0B" w14:textId="77777777" w:rsidR="00FE35A9" w:rsidRPr="005C38EA" w:rsidRDefault="00FE35A9" w:rsidP="00FE35A9">
            <w:pPr>
              <w:adjustRightInd w:val="0"/>
              <w:jc w:val="center"/>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57.8%</w:t>
            </w:r>
          </w:p>
        </w:tc>
      </w:tr>
      <w:tr w:rsidR="00FE35A9" w:rsidRPr="005C38EA" w14:paraId="1BBC2BA1" w14:textId="77777777" w:rsidTr="00C336A8">
        <w:trPr>
          <w:trHeight w:val="280"/>
        </w:trPr>
        <w:tc>
          <w:tcPr>
            <w:tcW w:w="0" w:type="auto"/>
            <w:tcBorders>
              <w:top w:val="single" w:sz="6" w:space="0" w:color="auto"/>
              <w:left w:val="single" w:sz="6" w:space="0" w:color="auto"/>
              <w:bottom w:val="single" w:sz="6" w:space="0" w:color="auto"/>
              <w:right w:val="single" w:sz="6" w:space="0" w:color="auto"/>
            </w:tcBorders>
            <w:vAlign w:val="center"/>
          </w:tcPr>
          <w:p w14:paraId="348E0910" w14:textId="77777777" w:rsidR="00FE35A9" w:rsidRPr="005C38EA" w:rsidRDefault="00FE35A9" w:rsidP="00FE35A9">
            <w:pPr>
              <w:adjustRightInd w:val="0"/>
              <w:jc w:val="center"/>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2</w:t>
            </w:r>
          </w:p>
        </w:tc>
        <w:tc>
          <w:tcPr>
            <w:tcW w:w="0" w:type="auto"/>
            <w:tcBorders>
              <w:top w:val="single" w:sz="6" w:space="0" w:color="auto"/>
              <w:left w:val="single" w:sz="6" w:space="0" w:color="auto"/>
              <w:bottom w:val="single" w:sz="6" w:space="0" w:color="auto"/>
              <w:right w:val="single" w:sz="6" w:space="0" w:color="auto"/>
            </w:tcBorders>
            <w:vAlign w:val="center"/>
          </w:tcPr>
          <w:p w14:paraId="47FE8434" w14:textId="77777777" w:rsidR="00FE35A9" w:rsidRPr="005C38EA" w:rsidRDefault="00FE35A9" w:rsidP="00FE35A9">
            <w:pPr>
              <w:adjustRightInd w:val="0"/>
              <w:jc w:val="center"/>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2019</w:t>
            </w:r>
          </w:p>
        </w:tc>
        <w:tc>
          <w:tcPr>
            <w:tcW w:w="0" w:type="auto"/>
            <w:tcBorders>
              <w:top w:val="single" w:sz="6" w:space="0" w:color="auto"/>
              <w:left w:val="single" w:sz="6" w:space="0" w:color="auto"/>
              <w:bottom w:val="single" w:sz="6" w:space="0" w:color="auto"/>
              <w:right w:val="single" w:sz="6" w:space="0" w:color="auto"/>
            </w:tcBorders>
            <w:vAlign w:val="center"/>
          </w:tcPr>
          <w:p w14:paraId="0A228D1F" w14:textId="77777777" w:rsidR="00FE35A9" w:rsidRPr="005C38EA" w:rsidRDefault="00FE35A9" w:rsidP="00FE35A9">
            <w:pPr>
              <w:adjustRightInd w:val="0"/>
              <w:jc w:val="center"/>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111,420</w:t>
            </w:r>
          </w:p>
        </w:tc>
        <w:tc>
          <w:tcPr>
            <w:tcW w:w="0" w:type="auto"/>
            <w:tcBorders>
              <w:top w:val="single" w:sz="6" w:space="0" w:color="auto"/>
              <w:left w:val="single" w:sz="6" w:space="0" w:color="auto"/>
              <w:bottom w:val="single" w:sz="6" w:space="0" w:color="auto"/>
              <w:right w:val="single" w:sz="6" w:space="0" w:color="auto"/>
            </w:tcBorders>
            <w:vAlign w:val="center"/>
          </w:tcPr>
          <w:p w14:paraId="6A8C83A6" w14:textId="77777777" w:rsidR="00FE35A9" w:rsidRPr="005C38EA" w:rsidRDefault="00FE35A9" w:rsidP="00FE35A9">
            <w:pPr>
              <w:adjustRightInd w:val="0"/>
              <w:jc w:val="center"/>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108,926</w:t>
            </w:r>
          </w:p>
        </w:tc>
        <w:tc>
          <w:tcPr>
            <w:tcW w:w="0" w:type="auto"/>
            <w:tcBorders>
              <w:top w:val="single" w:sz="6" w:space="0" w:color="auto"/>
              <w:left w:val="single" w:sz="6" w:space="0" w:color="auto"/>
              <w:bottom w:val="single" w:sz="6" w:space="0" w:color="auto"/>
              <w:right w:val="single" w:sz="6" w:space="0" w:color="auto"/>
            </w:tcBorders>
            <w:vAlign w:val="center"/>
          </w:tcPr>
          <w:p w14:paraId="2BA369A6" w14:textId="77777777" w:rsidR="00FE35A9" w:rsidRPr="005C38EA" w:rsidRDefault="00FE35A9" w:rsidP="00FE35A9">
            <w:pPr>
              <w:adjustRightInd w:val="0"/>
              <w:jc w:val="center"/>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2494</w:t>
            </w:r>
          </w:p>
        </w:tc>
        <w:tc>
          <w:tcPr>
            <w:tcW w:w="0" w:type="auto"/>
            <w:tcBorders>
              <w:top w:val="single" w:sz="6" w:space="0" w:color="auto"/>
              <w:left w:val="single" w:sz="6" w:space="0" w:color="auto"/>
              <w:bottom w:val="single" w:sz="6" w:space="0" w:color="auto"/>
              <w:right w:val="single" w:sz="6" w:space="0" w:color="auto"/>
            </w:tcBorders>
            <w:vAlign w:val="center"/>
          </w:tcPr>
          <w:p w14:paraId="3718BFD3" w14:textId="77777777" w:rsidR="00FE35A9" w:rsidRPr="005C38EA" w:rsidRDefault="00FE35A9" w:rsidP="00FE35A9">
            <w:pPr>
              <w:adjustRightInd w:val="0"/>
              <w:jc w:val="center"/>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3,200,451,500</w:t>
            </w:r>
          </w:p>
        </w:tc>
        <w:tc>
          <w:tcPr>
            <w:tcW w:w="0" w:type="auto"/>
            <w:tcBorders>
              <w:top w:val="single" w:sz="6" w:space="0" w:color="auto"/>
              <w:left w:val="single" w:sz="6" w:space="0" w:color="auto"/>
              <w:bottom w:val="single" w:sz="6" w:space="0" w:color="auto"/>
              <w:right w:val="single" w:sz="6" w:space="0" w:color="auto"/>
            </w:tcBorders>
            <w:vAlign w:val="center"/>
          </w:tcPr>
          <w:p w14:paraId="4B83D62C" w14:textId="77777777" w:rsidR="00FE35A9" w:rsidRPr="005C38EA" w:rsidRDefault="00FE35A9" w:rsidP="00FE35A9">
            <w:pPr>
              <w:adjustRightInd w:val="0"/>
              <w:jc w:val="center"/>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97.8%</w:t>
            </w:r>
          </w:p>
        </w:tc>
      </w:tr>
      <w:tr w:rsidR="00FE35A9" w:rsidRPr="005C38EA" w14:paraId="0419AB65" w14:textId="77777777" w:rsidTr="00C336A8">
        <w:trPr>
          <w:trHeight w:val="280"/>
        </w:trPr>
        <w:tc>
          <w:tcPr>
            <w:tcW w:w="0" w:type="auto"/>
            <w:tcBorders>
              <w:top w:val="single" w:sz="6" w:space="0" w:color="auto"/>
              <w:left w:val="single" w:sz="6" w:space="0" w:color="auto"/>
              <w:bottom w:val="single" w:sz="6" w:space="0" w:color="auto"/>
              <w:right w:val="single" w:sz="6" w:space="0" w:color="auto"/>
            </w:tcBorders>
            <w:vAlign w:val="center"/>
          </w:tcPr>
          <w:p w14:paraId="1CE28A92" w14:textId="77777777" w:rsidR="00FE35A9" w:rsidRPr="005C38EA" w:rsidRDefault="00FE35A9" w:rsidP="00FE35A9">
            <w:pPr>
              <w:adjustRightInd w:val="0"/>
              <w:jc w:val="center"/>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3</w:t>
            </w:r>
          </w:p>
        </w:tc>
        <w:tc>
          <w:tcPr>
            <w:tcW w:w="0" w:type="auto"/>
            <w:tcBorders>
              <w:top w:val="single" w:sz="6" w:space="0" w:color="auto"/>
              <w:left w:val="single" w:sz="6" w:space="0" w:color="auto"/>
              <w:bottom w:val="single" w:sz="6" w:space="0" w:color="auto"/>
              <w:right w:val="single" w:sz="6" w:space="0" w:color="auto"/>
            </w:tcBorders>
            <w:vAlign w:val="center"/>
          </w:tcPr>
          <w:p w14:paraId="39EAB6AA" w14:textId="77777777" w:rsidR="00FE35A9" w:rsidRPr="005C38EA" w:rsidRDefault="00FE35A9" w:rsidP="00FE35A9">
            <w:pPr>
              <w:adjustRightInd w:val="0"/>
              <w:jc w:val="center"/>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2020</w:t>
            </w:r>
          </w:p>
        </w:tc>
        <w:tc>
          <w:tcPr>
            <w:tcW w:w="0" w:type="auto"/>
            <w:tcBorders>
              <w:top w:val="single" w:sz="6" w:space="0" w:color="auto"/>
              <w:left w:val="single" w:sz="6" w:space="0" w:color="auto"/>
              <w:bottom w:val="single" w:sz="6" w:space="0" w:color="auto"/>
              <w:right w:val="single" w:sz="6" w:space="0" w:color="auto"/>
            </w:tcBorders>
            <w:vAlign w:val="center"/>
          </w:tcPr>
          <w:p w14:paraId="7C6E775D" w14:textId="77777777" w:rsidR="00FE35A9" w:rsidRPr="005C38EA" w:rsidRDefault="00FE35A9" w:rsidP="00FE35A9">
            <w:pPr>
              <w:adjustRightInd w:val="0"/>
              <w:jc w:val="center"/>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114,133</w:t>
            </w:r>
          </w:p>
        </w:tc>
        <w:tc>
          <w:tcPr>
            <w:tcW w:w="0" w:type="auto"/>
            <w:tcBorders>
              <w:top w:val="single" w:sz="6" w:space="0" w:color="auto"/>
              <w:left w:val="single" w:sz="6" w:space="0" w:color="auto"/>
              <w:bottom w:val="single" w:sz="6" w:space="0" w:color="auto"/>
              <w:right w:val="single" w:sz="6" w:space="0" w:color="auto"/>
            </w:tcBorders>
            <w:vAlign w:val="center"/>
          </w:tcPr>
          <w:p w14:paraId="34E6224C" w14:textId="77777777" w:rsidR="00FE35A9" w:rsidRPr="005C38EA" w:rsidRDefault="00FE35A9" w:rsidP="00FE35A9">
            <w:pPr>
              <w:adjustRightInd w:val="0"/>
              <w:jc w:val="center"/>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105,678</w:t>
            </w:r>
          </w:p>
        </w:tc>
        <w:tc>
          <w:tcPr>
            <w:tcW w:w="0" w:type="auto"/>
            <w:tcBorders>
              <w:top w:val="single" w:sz="6" w:space="0" w:color="auto"/>
              <w:left w:val="single" w:sz="6" w:space="0" w:color="auto"/>
              <w:bottom w:val="single" w:sz="6" w:space="0" w:color="auto"/>
              <w:right w:val="single" w:sz="6" w:space="0" w:color="auto"/>
            </w:tcBorders>
            <w:vAlign w:val="center"/>
          </w:tcPr>
          <w:p w14:paraId="7BBE8CA8" w14:textId="77777777" w:rsidR="00FE35A9" w:rsidRPr="005C38EA" w:rsidRDefault="00FE35A9" w:rsidP="00FE35A9">
            <w:pPr>
              <w:adjustRightInd w:val="0"/>
              <w:jc w:val="center"/>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8455</w:t>
            </w:r>
          </w:p>
        </w:tc>
        <w:tc>
          <w:tcPr>
            <w:tcW w:w="0" w:type="auto"/>
            <w:tcBorders>
              <w:top w:val="single" w:sz="6" w:space="0" w:color="auto"/>
              <w:left w:val="single" w:sz="6" w:space="0" w:color="auto"/>
              <w:bottom w:val="single" w:sz="6" w:space="0" w:color="auto"/>
              <w:right w:val="single" w:sz="6" w:space="0" w:color="auto"/>
            </w:tcBorders>
            <w:vAlign w:val="center"/>
          </w:tcPr>
          <w:p w14:paraId="5826FB12" w14:textId="77777777" w:rsidR="00FE35A9" w:rsidRPr="005C38EA" w:rsidRDefault="00FE35A9" w:rsidP="00FE35A9">
            <w:pPr>
              <w:adjustRightInd w:val="0"/>
              <w:jc w:val="center"/>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5,467,935,500</w:t>
            </w:r>
          </w:p>
        </w:tc>
        <w:tc>
          <w:tcPr>
            <w:tcW w:w="0" w:type="auto"/>
            <w:tcBorders>
              <w:top w:val="single" w:sz="6" w:space="0" w:color="auto"/>
              <w:left w:val="single" w:sz="6" w:space="0" w:color="auto"/>
              <w:bottom w:val="single" w:sz="6" w:space="0" w:color="auto"/>
              <w:right w:val="single" w:sz="6" w:space="0" w:color="auto"/>
            </w:tcBorders>
            <w:vAlign w:val="center"/>
          </w:tcPr>
          <w:p w14:paraId="6A7ACD0F" w14:textId="77777777" w:rsidR="00FE35A9" w:rsidRPr="005C38EA" w:rsidRDefault="00FE35A9" w:rsidP="00FE35A9">
            <w:pPr>
              <w:adjustRightInd w:val="0"/>
              <w:jc w:val="center"/>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92.6%</w:t>
            </w:r>
          </w:p>
        </w:tc>
      </w:tr>
      <w:tr w:rsidR="00FE35A9" w:rsidRPr="005C38EA" w14:paraId="48D8EB3C" w14:textId="77777777" w:rsidTr="00C336A8">
        <w:trPr>
          <w:trHeight w:val="280"/>
        </w:trPr>
        <w:tc>
          <w:tcPr>
            <w:tcW w:w="0" w:type="auto"/>
            <w:tcBorders>
              <w:top w:val="single" w:sz="6" w:space="0" w:color="auto"/>
              <w:left w:val="single" w:sz="6" w:space="0" w:color="auto"/>
              <w:bottom w:val="single" w:sz="6" w:space="0" w:color="auto"/>
              <w:right w:val="single" w:sz="6" w:space="0" w:color="auto"/>
            </w:tcBorders>
            <w:vAlign w:val="center"/>
          </w:tcPr>
          <w:p w14:paraId="67D0E73A" w14:textId="77777777" w:rsidR="00FE35A9" w:rsidRPr="005C38EA" w:rsidRDefault="00FE35A9" w:rsidP="00FE35A9">
            <w:pPr>
              <w:adjustRightInd w:val="0"/>
              <w:jc w:val="center"/>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4</w:t>
            </w:r>
          </w:p>
        </w:tc>
        <w:tc>
          <w:tcPr>
            <w:tcW w:w="0" w:type="auto"/>
            <w:tcBorders>
              <w:top w:val="single" w:sz="6" w:space="0" w:color="auto"/>
              <w:left w:val="single" w:sz="6" w:space="0" w:color="auto"/>
              <w:bottom w:val="single" w:sz="6" w:space="0" w:color="auto"/>
              <w:right w:val="single" w:sz="6" w:space="0" w:color="auto"/>
            </w:tcBorders>
            <w:vAlign w:val="center"/>
          </w:tcPr>
          <w:p w14:paraId="54439C59" w14:textId="77777777" w:rsidR="00FE35A9" w:rsidRPr="005C38EA" w:rsidRDefault="00FE35A9" w:rsidP="00FE35A9">
            <w:pPr>
              <w:adjustRightInd w:val="0"/>
              <w:jc w:val="center"/>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2021</w:t>
            </w:r>
          </w:p>
        </w:tc>
        <w:tc>
          <w:tcPr>
            <w:tcW w:w="0" w:type="auto"/>
            <w:tcBorders>
              <w:top w:val="single" w:sz="6" w:space="0" w:color="auto"/>
              <w:left w:val="single" w:sz="6" w:space="0" w:color="auto"/>
              <w:bottom w:val="single" w:sz="6" w:space="0" w:color="auto"/>
              <w:right w:val="single" w:sz="6" w:space="0" w:color="auto"/>
            </w:tcBorders>
            <w:vAlign w:val="center"/>
          </w:tcPr>
          <w:p w14:paraId="40D1DAF9" w14:textId="77777777" w:rsidR="00FE35A9" w:rsidRPr="005C38EA" w:rsidRDefault="00FE35A9" w:rsidP="00FE35A9">
            <w:pPr>
              <w:adjustRightInd w:val="0"/>
              <w:jc w:val="center"/>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109,751</w:t>
            </w:r>
          </w:p>
        </w:tc>
        <w:tc>
          <w:tcPr>
            <w:tcW w:w="0" w:type="auto"/>
            <w:tcBorders>
              <w:top w:val="single" w:sz="6" w:space="0" w:color="auto"/>
              <w:left w:val="single" w:sz="6" w:space="0" w:color="auto"/>
              <w:bottom w:val="single" w:sz="6" w:space="0" w:color="auto"/>
              <w:right w:val="single" w:sz="6" w:space="0" w:color="auto"/>
            </w:tcBorders>
            <w:vAlign w:val="center"/>
          </w:tcPr>
          <w:p w14:paraId="4DCA57BA" w14:textId="77777777" w:rsidR="00FE35A9" w:rsidRPr="005C38EA" w:rsidRDefault="00FE35A9" w:rsidP="00FE35A9">
            <w:pPr>
              <w:adjustRightInd w:val="0"/>
              <w:jc w:val="center"/>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100,711</w:t>
            </w:r>
          </w:p>
        </w:tc>
        <w:tc>
          <w:tcPr>
            <w:tcW w:w="0" w:type="auto"/>
            <w:tcBorders>
              <w:top w:val="single" w:sz="6" w:space="0" w:color="auto"/>
              <w:left w:val="single" w:sz="6" w:space="0" w:color="auto"/>
              <w:bottom w:val="single" w:sz="6" w:space="0" w:color="auto"/>
              <w:right w:val="single" w:sz="6" w:space="0" w:color="auto"/>
            </w:tcBorders>
            <w:vAlign w:val="center"/>
          </w:tcPr>
          <w:p w14:paraId="6694492B" w14:textId="77777777" w:rsidR="00FE35A9" w:rsidRPr="005C38EA" w:rsidRDefault="00FE35A9" w:rsidP="00FE35A9">
            <w:pPr>
              <w:adjustRightInd w:val="0"/>
              <w:jc w:val="center"/>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9040</w:t>
            </w:r>
          </w:p>
        </w:tc>
        <w:tc>
          <w:tcPr>
            <w:tcW w:w="0" w:type="auto"/>
            <w:tcBorders>
              <w:top w:val="single" w:sz="6" w:space="0" w:color="auto"/>
              <w:left w:val="single" w:sz="6" w:space="0" w:color="auto"/>
              <w:bottom w:val="single" w:sz="6" w:space="0" w:color="auto"/>
              <w:right w:val="single" w:sz="6" w:space="0" w:color="auto"/>
            </w:tcBorders>
            <w:vAlign w:val="center"/>
          </w:tcPr>
          <w:p w14:paraId="61C7E537" w14:textId="77777777" w:rsidR="00FE35A9" w:rsidRPr="005C38EA" w:rsidRDefault="00FE35A9" w:rsidP="00FE35A9">
            <w:pPr>
              <w:adjustRightInd w:val="0"/>
              <w:jc w:val="center"/>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4,113,672,500</w:t>
            </w:r>
          </w:p>
        </w:tc>
        <w:tc>
          <w:tcPr>
            <w:tcW w:w="0" w:type="auto"/>
            <w:tcBorders>
              <w:top w:val="single" w:sz="6" w:space="0" w:color="auto"/>
              <w:left w:val="single" w:sz="6" w:space="0" w:color="auto"/>
              <w:bottom w:val="single" w:sz="6" w:space="0" w:color="auto"/>
              <w:right w:val="single" w:sz="6" w:space="0" w:color="auto"/>
            </w:tcBorders>
            <w:vAlign w:val="center"/>
          </w:tcPr>
          <w:p w14:paraId="4CB14CB7" w14:textId="77777777" w:rsidR="00FE35A9" w:rsidRPr="005C38EA" w:rsidRDefault="00FE35A9" w:rsidP="00FE35A9">
            <w:pPr>
              <w:adjustRightInd w:val="0"/>
              <w:jc w:val="center"/>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91.8%</w:t>
            </w:r>
          </w:p>
        </w:tc>
      </w:tr>
      <w:tr w:rsidR="00FE35A9" w:rsidRPr="005C38EA" w14:paraId="2D171BF0" w14:textId="77777777" w:rsidTr="00C336A8">
        <w:trPr>
          <w:trHeight w:val="280"/>
        </w:trPr>
        <w:tc>
          <w:tcPr>
            <w:tcW w:w="0" w:type="auto"/>
            <w:tcBorders>
              <w:top w:val="single" w:sz="6" w:space="0" w:color="auto"/>
              <w:left w:val="single" w:sz="6" w:space="0" w:color="auto"/>
              <w:bottom w:val="single" w:sz="6" w:space="0" w:color="auto"/>
              <w:right w:val="single" w:sz="6" w:space="0" w:color="auto"/>
            </w:tcBorders>
            <w:vAlign w:val="center"/>
          </w:tcPr>
          <w:p w14:paraId="44C54612" w14:textId="77777777" w:rsidR="00FE35A9" w:rsidRPr="005C38EA" w:rsidRDefault="00FE35A9" w:rsidP="00FE35A9">
            <w:pPr>
              <w:adjustRightInd w:val="0"/>
              <w:jc w:val="center"/>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5</w:t>
            </w:r>
          </w:p>
        </w:tc>
        <w:tc>
          <w:tcPr>
            <w:tcW w:w="0" w:type="auto"/>
            <w:tcBorders>
              <w:top w:val="single" w:sz="6" w:space="0" w:color="auto"/>
              <w:left w:val="single" w:sz="6" w:space="0" w:color="auto"/>
              <w:bottom w:val="single" w:sz="6" w:space="0" w:color="auto"/>
              <w:right w:val="single" w:sz="6" w:space="0" w:color="auto"/>
            </w:tcBorders>
            <w:vAlign w:val="center"/>
          </w:tcPr>
          <w:p w14:paraId="5F1E023E" w14:textId="77777777" w:rsidR="00FE35A9" w:rsidRPr="005C38EA" w:rsidRDefault="00FE35A9" w:rsidP="00FE35A9">
            <w:pPr>
              <w:adjustRightInd w:val="0"/>
              <w:jc w:val="center"/>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2022</w:t>
            </w:r>
          </w:p>
        </w:tc>
        <w:tc>
          <w:tcPr>
            <w:tcW w:w="0" w:type="auto"/>
            <w:tcBorders>
              <w:top w:val="single" w:sz="6" w:space="0" w:color="auto"/>
              <w:left w:val="single" w:sz="6" w:space="0" w:color="auto"/>
              <w:bottom w:val="single" w:sz="6" w:space="0" w:color="auto"/>
              <w:right w:val="single" w:sz="6" w:space="0" w:color="auto"/>
            </w:tcBorders>
            <w:vAlign w:val="center"/>
          </w:tcPr>
          <w:p w14:paraId="1D48FF55" w14:textId="77777777" w:rsidR="00FE35A9" w:rsidRPr="005C38EA" w:rsidRDefault="00FE35A9" w:rsidP="00FE35A9">
            <w:pPr>
              <w:adjustRightInd w:val="0"/>
              <w:jc w:val="center"/>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114,113</w:t>
            </w:r>
          </w:p>
        </w:tc>
        <w:tc>
          <w:tcPr>
            <w:tcW w:w="0" w:type="auto"/>
            <w:tcBorders>
              <w:top w:val="single" w:sz="6" w:space="0" w:color="auto"/>
              <w:left w:val="single" w:sz="6" w:space="0" w:color="auto"/>
              <w:bottom w:val="single" w:sz="6" w:space="0" w:color="auto"/>
              <w:right w:val="single" w:sz="6" w:space="0" w:color="auto"/>
            </w:tcBorders>
            <w:vAlign w:val="center"/>
          </w:tcPr>
          <w:p w14:paraId="14782E8E" w14:textId="77777777" w:rsidR="00FE35A9" w:rsidRPr="005C38EA" w:rsidRDefault="00FE35A9" w:rsidP="00FE35A9">
            <w:pPr>
              <w:adjustRightInd w:val="0"/>
              <w:jc w:val="center"/>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104,607</w:t>
            </w:r>
          </w:p>
        </w:tc>
        <w:tc>
          <w:tcPr>
            <w:tcW w:w="0" w:type="auto"/>
            <w:tcBorders>
              <w:top w:val="single" w:sz="6" w:space="0" w:color="auto"/>
              <w:left w:val="single" w:sz="6" w:space="0" w:color="auto"/>
              <w:bottom w:val="single" w:sz="6" w:space="0" w:color="auto"/>
              <w:right w:val="single" w:sz="6" w:space="0" w:color="auto"/>
            </w:tcBorders>
            <w:vAlign w:val="center"/>
          </w:tcPr>
          <w:p w14:paraId="619ECCC9" w14:textId="77777777" w:rsidR="00FE35A9" w:rsidRPr="005C38EA" w:rsidRDefault="00FE35A9" w:rsidP="00FE35A9">
            <w:pPr>
              <w:adjustRightInd w:val="0"/>
              <w:jc w:val="center"/>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9506</w:t>
            </w:r>
          </w:p>
        </w:tc>
        <w:tc>
          <w:tcPr>
            <w:tcW w:w="0" w:type="auto"/>
            <w:tcBorders>
              <w:top w:val="single" w:sz="6" w:space="0" w:color="auto"/>
              <w:left w:val="single" w:sz="6" w:space="0" w:color="auto"/>
              <w:bottom w:val="single" w:sz="6" w:space="0" w:color="auto"/>
              <w:right w:val="single" w:sz="6" w:space="0" w:color="auto"/>
            </w:tcBorders>
            <w:vAlign w:val="center"/>
          </w:tcPr>
          <w:p w14:paraId="242314A3" w14:textId="77777777" w:rsidR="00FE35A9" w:rsidRPr="005C38EA" w:rsidRDefault="00FE35A9" w:rsidP="00FE35A9">
            <w:pPr>
              <w:adjustRightInd w:val="0"/>
              <w:jc w:val="center"/>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2,558,987,000</w:t>
            </w:r>
          </w:p>
        </w:tc>
        <w:tc>
          <w:tcPr>
            <w:tcW w:w="0" w:type="auto"/>
            <w:tcBorders>
              <w:top w:val="single" w:sz="6" w:space="0" w:color="auto"/>
              <w:left w:val="single" w:sz="6" w:space="0" w:color="auto"/>
              <w:bottom w:val="single" w:sz="6" w:space="0" w:color="auto"/>
              <w:right w:val="single" w:sz="6" w:space="0" w:color="auto"/>
            </w:tcBorders>
            <w:vAlign w:val="center"/>
          </w:tcPr>
          <w:p w14:paraId="70DB6DFB" w14:textId="77777777" w:rsidR="00FE35A9" w:rsidRPr="005C38EA" w:rsidRDefault="00FE35A9" w:rsidP="00FE35A9">
            <w:pPr>
              <w:adjustRightInd w:val="0"/>
              <w:jc w:val="center"/>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91.7%</w:t>
            </w:r>
          </w:p>
        </w:tc>
      </w:tr>
      <w:tr w:rsidR="00FE35A9" w:rsidRPr="005C38EA" w14:paraId="314245BC" w14:textId="77777777" w:rsidTr="00C336A8">
        <w:trPr>
          <w:trHeight w:val="280"/>
        </w:trPr>
        <w:tc>
          <w:tcPr>
            <w:tcW w:w="0" w:type="auto"/>
            <w:tcBorders>
              <w:top w:val="single" w:sz="6" w:space="0" w:color="auto"/>
              <w:left w:val="single" w:sz="6" w:space="0" w:color="auto"/>
              <w:bottom w:val="single" w:sz="6" w:space="0" w:color="auto"/>
              <w:right w:val="single" w:sz="6" w:space="0" w:color="auto"/>
            </w:tcBorders>
            <w:vAlign w:val="center"/>
          </w:tcPr>
          <w:p w14:paraId="6A979370" w14:textId="77777777" w:rsidR="00FE35A9" w:rsidRPr="005C38EA" w:rsidRDefault="00FE35A9" w:rsidP="00FE35A9">
            <w:pPr>
              <w:adjustRightInd w:val="0"/>
              <w:jc w:val="center"/>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Total</w:t>
            </w:r>
          </w:p>
        </w:tc>
        <w:tc>
          <w:tcPr>
            <w:tcW w:w="0" w:type="auto"/>
            <w:tcBorders>
              <w:top w:val="single" w:sz="6" w:space="0" w:color="auto"/>
              <w:left w:val="single" w:sz="6" w:space="0" w:color="auto"/>
              <w:bottom w:val="single" w:sz="6" w:space="0" w:color="auto"/>
              <w:right w:val="single" w:sz="6" w:space="0" w:color="auto"/>
            </w:tcBorders>
            <w:vAlign w:val="center"/>
          </w:tcPr>
          <w:p w14:paraId="540013F1" w14:textId="77777777" w:rsidR="00FE35A9" w:rsidRPr="005C38EA" w:rsidRDefault="00FE35A9" w:rsidP="00FE35A9">
            <w:pPr>
              <w:adjustRightInd w:val="0"/>
              <w:jc w:val="center"/>
              <w:rPr>
                <w:rFonts w:ascii="Times New Roman" w:hAnsi="Times New Roman" w:cs="Times New Roman"/>
                <w:kern w:val="0"/>
                <w:sz w:val="24"/>
                <w:szCs w:val="24"/>
                <w:lang w:val="en-US"/>
                <w14:ligatures w14:val="none"/>
              </w:rPr>
            </w:pPr>
          </w:p>
        </w:tc>
        <w:tc>
          <w:tcPr>
            <w:tcW w:w="0" w:type="auto"/>
            <w:tcBorders>
              <w:top w:val="single" w:sz="6" w:space="0" w:color="auto"/>
              <w:left w:val="single" w:sz="6" w:space="0" w:color="auto"/>
              <w:bottom w:val="single" w:sz="6" w:space="0" w:color="auto"/>
              <w:right w:val="single" w:sz="6" w:space="0" w:color="auto"/>
            </w:tcBorders>
            <w:vAlign w:val="center"/>
          </w:tcPr>
          <w:p w14:paraId="2209DFBE" w14:textId="77777777" w:rsidR="00FE35A9" w:rsidRPr="005C38EA" w:rsidRDefault="00FE35A9" w:rsidP="00FE35A9">
            <w:pPr>
              <w:adjustRightInd w:val="0"/>
              <w:jc w:val="center"/>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461,955</w:t>
            </w:r>
          </w:p>
        </w:tc>
        <w:tc>
          <w:tcPr>
            <w:tcW w:w="0" w:type="auto"/>
            <w:tcBorders>
              <w:top w:val="single" w:sz="6" w:space="0" w:color="auto"/>
              <w:left w:val="single" w:sz="6" w:space="0" w:color="auto"/>
              <w:bottom w:val="single" w:sz="6" w:space="0" w:color="auto"/>
              <w:right w:val="single" w:sz="6" w:space="0" w:color="auto"/>
            </w:tcBorders>
            <w:vAlign w:val="center"/>
          </w:tcPr>
          <w:p w14:paraId="6FD931AB" w14:textId="77777777" w:rsidR="00FE35A9" w:rsidRPr="005C38EA" w:rsidRDefault="00FE35A9" w:rsidP="00FE35A9">
            <w:pPr>
              <w:adjustRightInd w:val="0"/>
              <w:jc w:val="center"/>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427,164</w:t>
            </w:r>
          </w:p>
        </w:tc>
        <w:tc>
          <w:tcPr>
            <w:tcW w:w="0" w:type="auto"/>
            <w:tcBorders>
              <w:top w:val="single" w:sz="6" w:space="0" w:color="auto"/>
              <w:left w:val="single" w:sz="6" w:space="0" w:color="auto"/>
              <w:bottom w:val="single" w:sz="6" w:space="0" w:color="auto"/>
              <w:right w:val="single" w:sz="6" w:space="0" w:color="auto"/>
            </w:tcBorders>
            <w:vAlign w:val="center"/>
          </w:tcPr>
          <w:p w14:paraId="7A536F6B" w14:textId="77777777" w:rsidR="00FE35A9" w:rsidRPr="005C38EA" w:rsidRDefault="00FE35A9" w:rsidP="00FE35A9">
            <w:pPr>
              <w:adjustRightInd w:val="0"/>
              <w:jc w:val="center"/>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34791</w:t>
            </w:r>
          </w:p>
        </w:tc>
        <w:tc>
          <w:tcPr>
            <w:tcW w:w="0" w:type="auto"/>
            <w:tcBorders>
              <w:top w:val="single" w:sz="6" w:space="0" w:color="auto"/>
              <w:left w:val="single" w:sz="6" w:space="0" w:color="auto"/>
              <w:bottom w:val="single" w:sz="6" w:space="0" w:color="auto"/>
              <w:right w:val="single" w:sz="6" w:space="0" w:color="auto"/>
            </w:tcBorders>
            <w:vAlign w:val="center"/>
          </w:tcPr>
          <w:p w14:paraId="6DE65747" w14:textId="77777777" w:rsidR="00FE35A9" w:rsidRPr="005C38EA" w:rsidRDefault="00FE35A9" w:rsidP="00FE35A9">
            <w:pPr>
              <w:adjustRightInd w:val="0"/>
              <w:jc w:val="center"/>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19,643,879,500</w:t>
            </w:r>
          </w:p>
        </w:tc>
        <w:tc>
          <w:tcPr>
            <w:tcW w:w="0" w:type="auto"/>
            <w:tcBorders>
              <w:top w:val="single" w:sz="6" w:space="0" w:color="auto"/>
              <w:left w:val="single" w:sz="6" w:space="0" w:color="auto"/>
              <w:bottom w:val="single" w:sz="6" w:space="0" w:color="auto"/>
              <w:right w:val="single" w:sz="6" w:space="0" w:color="auto"/>
            </w:tcBorders>
            <w:vAlign w:val="center"/>
          </w:tcPr>
          <w:p w14:paraId="38AF1EED" w14:textId="77777777" w:rsidR="00FE35A9" w:rsidRPr="005C38EA" w:rsidRDefault="00FE35A9" w:rsidP="00FE35A9">
            <w:pPr>
              <w:adjustRightInd w:val="0"/>
              <w:jc w:val="center"/>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431.5%</w:t>
            </w:r>
          </w:p>
        </w:tc>
      </w:tr>
    </w:tbl>
    <w:p w14:paraId="567A1CC1" w14:textId="77777777" w:rsidR="00FE35A9" w:rsidRPr="005C38EA" w:rsidRDefault="00FE35A9" w:rsidP="00FE35A9">
      <w:pPr>
        <w:jc w:val="center"/>
        <w:rPr>
          <w:rFonts w:ascii="Times New Roman" w:hAnsi="Times New Roman" w:cs="Times New Roman"/>
          <w:spacing w:val="-2"/>
          <w:kern w:val="0"/>
          <w:sz w:val="24"/>
          <w:szCs w:val="24"/>
          <w:lang w:val="en-US"/>
          <w14:ligatures w14:val="none"/>
        </w:rPr>
      </w:pPr>
      <w:r w:rsidRPr="005C38EA">
        <w:rPr>
          <w:rFonts w:ascii="Times New Roman" w:hAnsi="Times New Roman" w:cs="Times New Roman"/>
          <w:kern w:val="0"/>
          <w:sz w:val="24"/>
          <w:szCs w:val="24"/>
          <w:lang w:val="en-US"/>
          <w14:ligatures w14:val="none"/>
        </w:rPr>
        <w:t>(</w:t>
      </w:r>
      <w:proofErr w:type="spellStart"/>
      <w:r w:rsidRPr="005C38EA">
        <w:rPr>
          <w:rFonts w:ascii="Times New Roman" w:hAnsi="Times New Roman" w:cs="Times New Roman"/>
          <w:kern w:val="0"/>
          <w:sz w:val="24"/>
          <w:szCs w:val="24"/>
          <w:lang w:val="en-US"/>
          <w14:ligatures w14:val="none"/>
        </w:rPr>
        <w:t>Sumber</w:t>
      </w:r>
      <w:proofErr w:type="spellEnd"/>
      <w:r w:rsidRPr="005C38EA">
        <w:rPr>
          <w:rFonts w:ascii="Times New Roman" w:hAnsi="Times New Roman" w:cs="Times New Roman"/>
          <w:kern w:val="0"/>
          <w:sz w:val="24"/>
          <w:szCs w:val="24"/>
          <w:lang w:val="en-US"/>
          <w14:ligatures w14:val="none"/>
        </w:rPr>
        <w:t>:</w:t>
      </w:r>
      <w:r w:rsidRPr="005C38EA">
        <w:rPr>
          <w:rFonts w:ascii="Times New Roman" w:hAnsi="Times New Roman" w:cs="Times New Roman"/>
          <w:spacing w:val="-4"/>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sistem</w:t>
      </w:r>
      <w:proofErr w:type="spellEnd"/>
      <w:r w:rsidRPr="005C38EA">
        <w:rPr>
          <w:rFonts w:ascii="Times New Roman" w:hAnsi="Times New Roman" w:cs="Times New Roman"/>
          <w:spacing w:val="-1"/>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Administrasi</w:t>
      </w:r>
      <w:proofErr w:type="spellEnd"/>
      <w:r w:rsidRPr="005C38EA">
        <w:rPr>
          <w:rFonts w:ascii="Times New Roman" w:hAnsi="Times New Roman" w:cs="Times New Roman"/>
          <w:spacing w:val="-1"/>
          <w:kern w:val="0"/>
          <w:sz w:val="24"/>
          <w:szCs w:val="24"/>
          <w:lang w:val="en-US"/>
          <w14:ligatures w14:val="none"/>
        </w:rPr>
        <w:t xml:space="preserve"> </w:t>
      </w:r>
      <w:r w:rsidRPr="005C38EA">
        <w:rPr>
          <w:rFonts w:ascii="Times New Roman" w:hAnsi="Times New Roman" w:cs="Times New Roman"/>
          <w:kern w:val="0"/>
          <w:sz w:val="24"/>
          <w:szCs w:val="24"/>
          <w:lang w:val="en-US"/>
          <w14:ligatures w14:val="none"/>
        </w:rPr>
        <w:t>Kantor</w:t>
      </w:r>
      <w:r w:rsidRPr="005C38EA">
        <w:rPr>
          <w:rFonts w:ascii="Times New Roman" w:hAnsi="Times New Roman" w:cs="Times New Roman"/>
          <w:spacing w:val="-2"/>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Samsat</w:t>
      </w:r>
      <w:proofErr w:type="spellEnd"/>
      <w:r w:rsidRPr="005C38EA">
        <w:rPr>
          <w:rFonts w:ascii="Times New Roman" w:hAnsi="Times New Roman" w:cs="Times New Roman"/>
          <w:spacing w:val="-1"/>
          <w:kern w:val="0"/>
          <w:sz w:val="24"/>
          <w:szCs w:val="24"/>
          <w:lang w:val="en-US"/>
          <w14:ligatures w14:val="none"/>
        </w:rPr>
        <w:t xml:space="preserve"> </w:t>
      </w:r>
      <w:r w:rsidRPr="005C38EA">
        <w:rPr>
          <w:rFonts w:ascii="Times New Roman" w:hAnsi="Times New Roman" w:cs="Times New Roman"/>
          <w:kern w:val="0"/>
          <w:sz w:val="24"/>
          <w:szCs w:val="24"/>
          <w:lang w:val="en-US"/>
          <w14:ligatures w14:val="none"/>
        </w:rPr>
        <w:t xml:space="preserve">Kota </w:t>
      </w:r>
      <w:proofErr w:type="spellStart"/>
      <w:r w:rsidRPr="005C38EA">
        <w:rPr>
          <w:rFonts w:ascii="Times New Roman" w:hAnsi="Times New Roman" w:cs="Times New Roman"/>
          <w:spacing w:val="-2"/>
          <w:kern w:val="0"/>
          <w:sz w:val="24"/>
          <w:szCs w:val="24"/>
          <w:lang w:val="en-US"/>
          <w14:ligatures w14:val="none"/>
        </w:rPr>
        <w:t>Tegal</w:t>
      </w:r>
      <w:proofErr w:type="spellEnd"/>
      <w:r w:rsidRPr="005C38EA">
        <w:rPr>
          <w:rFonts w:ascii="Times New Roman" w:hAnsi="Times New Roman" w:cs="Times New Roman"/>
          <w:spacing w:val="-2"/>
          <w:kern w:val="0"/>
          <w:sz w:val="24"/>
          <w:szCs w:val="24"/>
          <w:lang w:val="en-US"/>
          <w14:ligatures w14:val="none"/>
        </w:rPr>
        <w:t>)</w:t>
      </w:r>
    </w:p>
    <w:p w14:paraId="25AE01B0" w14:textId="77777777" w:rsidR="00FE35A9" w:rsidRPr="005C38EA" w:rsidRDefault="00FE35A9" w:rsidP="00FE35A9">
      <w:pPr>
        <w:spacing w:after="0" w:line="480" w:lineRule="auto"/>
        <w:ind w:left="360" w:firstLine="360"/>
        <w:contextualSpacing/>
        <w:jc w:val="both"/>
        <w:rPr>
          <w:rFonts w:ascii="Times New Roman" w:hAnsi="Times New Roman" w:cs="Times New Roman"/>
          <w:kern w:val="0"/>
          <w:sz w:val="24"/>
          <w:szCs w:val="24"/>
          <w:lang w:val="id"/>
          <w14:ligatures w14:val="none"/>
        </w:rPr>
      </w:pPr>
      <w:r w:rsidRPr="005C38EA">
        <w:rPr>
          <w:rFonts w:ascii="Times New Roman" w:hAnsi="Times New Roman" w:cs="Times New Roman"/>
          <w:kern w:val="0"/>
          <w:sz w:val="24"/>
          <w:szCs w:val="24"/>
          <w:lang w:val="id"/>
          <w14:ligatures w14:val="none"/>
        </w:rPr>
        <w:t xml:space="preserve">Tabel di atas menunjukkan bahwa </w:t>
      </w:r>
      <w:r w:rsidRPr="005C38EA">
        <w:rPr>
          <w:rFonts w:ascii="Times New Roman" w:hAnsi="Times New Roman" w:cs="Times New Roman"/>
          <w:kern w:val="0"/>
          <w:sz w:val="24"/>
          <w:szCs w:val="24"/>
          <w:lang w:val="en-US"/>
          <w14:ligatures w14:val="none"/>
        </w:rPr>
        <w:t xml:space="preserve">data </w:t>
      </w:r>
      <w:r w:rsidRPr="005C38EA">
        <w:rPr>
          <w:rFonts w:ascii="Times New Roman" w:hAnsi="Times New Roman" w:cs="Times New Roman"/>
          <w:kern w:val="0"/>
          <w:sz w:val="24"/>
          <w:szCs w:val="24"/>
          <w:lang w:val="id"/>
          <w14:ligatures w14:val="none"/>
        </w:rPr>
        <w:t xml:space="preserve">wajib pajak Kota Tegal </w:t>
      </w:r>
      <w:r w:rsidRPr="005C38EA">
        <w:rPr>
          <w:rFonts w:ascii="Times New Roman" w:hAnsi="Times New Roman" w:cs="Times New Roman"/>
          <w:kern w:val="0"/>
          <w:sz w:val="24"/>
          <w:szCs w:val="24"/>
          <w:lang w:val="en-US"/>
          <w14:ligatures w14:val="none"/>
        </w:rPr>
        <w:t xml:space="preserve">di </w:t>
      </w:r>
      <w:proofErr w:type="spellStart"/>
      <w:r w:rsidRPr="005C38EA">
        <w:rPr>
          <w:rFonts w:ascii="Times New Roman" w:hAnsi="Times New Roman" w:cs="Times New Roman"/>
          <w:kern w:val="0"/>
          <w:sz w:val="24"/>
          <w:szCs w:val="24"/>
          <w:lang w:val="en-US"/>
          <w14:ligatures w14:val="none"/>
        </w:rPr>
        <w:t>tahun</w:t>
      </w:r>
      <w:proofErr w:type="spellEnd"/>
      <w:r w:rsidRPr="005C38EA">
        <w:rPr>
          <w:rFonts w:ascii="Times New Roman" w:hAnsi="Times New Roman" w:cs="Times New Roman"/>
          <w:kern w:val="0"/>
          <w:sz w:val="24"/>
          <w:szCs w:val="24"/>
          <w:lang w:val="en-US"/>
          <w14:ligatures w14:val="none"/>
        </w:rPr>
        <w:t xml:space="preserve"> 2019-2020 </w:t>
      </w:r>
      <w:proofErr w:type="spellStart"/>
      <w:r w:rsidRPr="005C38EA">
        <w:rPr>
          <w:rFonts w:ascii="Times New Roman" w:hAnsi="Times New Roman" w:cs="Times New Roman"/>
          <w:kern w:val="0"/>
          <w:sz w:val="24"/>
          <w:szCs w:val="24"/>
          <w:lang w:val="en-US"/>
          <w14:ligatures w14:val="none"/>
        </w:rPr>
        <w:t>memiliki</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persentase</w:t>
      </w:r>
      <w:proofErr w:type="spellEnd"/>
      <w:r w:rsidRPr="005C38EA">
        <w:rPr>
          <w:rFonts w:ascii="Times New Roman" w:hAnsi="Times New Roman" w:cs="Times New Roman"/>
          <w:kern w:val="0"/>
          <w:sz w:val="24"/>
          <w:szCs w:val="24"/>
          <w:lang w:val="en-US"/>
          <w14:ligatures w14:val="none"/>
        </w:rPr>
        <w:t xml:space="preserve"> yang </w:t>
      </w:r>
      <w:proofErr w:type="spellStart"/>
      <w:r w:rsidRPr="005C38EA">
        <w:rPr>
          <w:rFonts w:ascii="Times New Roman" w:hAnsi="Times New Roman" w:cs="Times New Roman"/>
          <w:kern w:val="0"/>
          <w:sz w:val="24"/>
          <w:szCs w:val="24"/>
          <w:lang w:val="en-US"/>
          <w14:ligatures w14:val="none"/>
        </w:rPr>
        <w:t>cukup</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tinggi</w:t>
      </w:r>
      <w:proofErr w:type="spellEnd"/>
      <w:r w:rsidRPr="005C38EA">
        <w:rPr>
          <w:rFonts w:ascii="Times New Roman" w:hAnsi="Times New Roman" w:cs="Times New Roman"/>
          <w:kern w:val="0"/>
          <w:sz w:val="24"/>
          <w:szCs w:val="24"/>
          <w:lang w:val="en-US"/>
          <w14:ligatures w14:val="none"/>
        </w:rPr>
        <w:t xml:space="preserve"> yang </w:t>
      </w:r>
      <w:proofErr w:type="spellStart"/>
      <w:r w:rsidRPr="005C38EA">
        <w:rPr>
          <w:rFonts w:ascii="Times New Roman" w:hAnsi="Times New Roman" w:cs="Times New Roman"/>
          <w:kern w:val="0"/>
          <w:sz w:val="24"/>
          <w:szCs w:val="24"/>
          <w:lang w:val="en-US"/>
          <w14:ligatures w14:val="none"/>
        </w:rPr>
        <w:t>terjadi</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karena</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adanya</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beberapa</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faktor</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faktor</w:t>
      </w:r>
      <w:proofErr w:type="spellEnd"/>
      <w:r w:rsidRPr="005C38EA">
        <w:rPr>
          <w:rFonts w:ascii="Times New Roman" w:hAnsi="Times New Roman" w:cs="Times New Roman"/>
          <w:kern w:val="0"/>
          <w:sz w:val="24"/>
          <w:szCs w:val="24"/>
          <w:lang w:val="en-US"/>
          <w14:ligatures w14:val="none"/>
        </w:rPr>
        <w:t xml:space="preserve"> yang </w:t>
      </w:r>
      <w:proofErr w:type="spellStart"/>
      <w:r w:rsidRPr="005C38EA">
        <w:rPr>
          <w:rFonts w:ascii="Times New Roman" w:hAnsi="Times New Roman" w:cs="Times New Roman"/>
          <w:kern w:val="0"/>
          <w:sz w:val="24"/>
          <w:szCs w:val="24"/>
          <w:lang w:val="en-US"/>
          <w14:ligatures w14:val="none"/>
        </w:rPr>
        <w:t>pertama</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yaitu</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karena</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adanya</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efek</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pembatasan</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mobilitas</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masyarakat</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akibat</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pandemi</w:t>
      </w:r>
      <w:proofErr w:type="spellEnd"/>
      <w:r w:rsidRPr="005C38EA">
        <w:rPr>
          <w:rFonts w:ascii="Times New Roman" w:hAnsi="Times New Roman" w:cs="Times New Roman"/>
          <w:kern w:val="0"/>
          <w:sz w:val="24"/>
          <w:szCs w:val="24"/>
          <w:lang w:val="en-US"/>
          <w14:ligatures w14:val="none"/>
        </w:rPr>
        <w:t xml:space="preserve"> covid-19 </w:t>
      </w:r>
      <w:proofErr w:type="spellStart"/>
      <w:r w:rsidRPr="005C38EA">
        <w:rPr>
          <w:rFonts w:ascii="Times New Roman" w:hAnsi="Times New Roman" w:cs="Times New Roman"/>
          <w:kern w:val="0"/>
          <w:sz w:val="24"/>
          <w:szCs w:val="24"/>
          <w:lang w:val="en-US"/>
          <w14:ligatures w14:val="none"/>
        </w:rPr>
        <w:t>dan</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setelah</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terjadi</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faktor</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pandemi</w:t>
      </w:r>
      <w:proofErr w:type="spellEnd"/>
      <w:r w:rsidRPr="005C38EA">
        <w:rPr>
          <w:rFonts w:ascii="Times New Roman" w:hAnsi="Times New Roman" w:cs="Times New Roman"/>
          <w:kern w:val="0"/>
          <w:sz w:val="24"/>
          <w:szCs w:val="24"/>
          <w:lang w:val="en-US"/>
          <w14:ligatures w14:val="none"/>
        </w:rPr>
        <w:t xml:space="preserve"> covid-19 </w:t>
      </w:r>
      <w:proofErr w:type="spellStart"/>
      <w:r w:rsidRPr="005C38EA">
        <w:rPr>
          <w:rFonts w:ascii="Times New Roman" w:hAnsi="Times New Roman" w:cs="Times New Roman"/>
          <w:kern w:val="0"/>
          <w:sz w:val="24"/>
          <w:szCs w:val="24"/>
          <w:lang w:val="en-US"/>
          <w14:ligatures w14:val="none"/>
        </w:rPr>
        <w:t>tingkat</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ketidakpatuhan</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masyarakat</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untuk</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membayar</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pajak</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bertambah</w:t>
      </w:r>
      <w:proofErr w:type="spellEnd"/>
      <w:r w:rsidRPr="005C38EA">
        <w:rPr>
          <w:rFonts w:ascii="Times New Roman" w:hAnsi="Times New Roman" w:cs="Times New Roman"/>
          <w:kern w:val="0"/>
          <w:sz w:val="24"/>
          <w:szCs w:val="24"/>
          <w:lang w:val="en-US"/>
          <w14:ligatures w14:val="none"/>
        </w:rPr>
        <w:t xml:space="preserve">, </w:t>
      </w:r>
      <w:r w:rsidRPr="005C38EA">
        <w:rPr>
          <w:rFonts w:ascii="Times New Roman" w:hAnsi="Times New Roman" w:cs="Times New Roman"/>
          <w:kern w:val="0"/>
          <w:sz w:val="24"/>
          <w:szCs w:val="24"/>
          <w:lang w:val="id"/>
          <w14:ligatures w14:val="none"/>
        </w:rPr>
        <w:t>dan</w:t>
      </w:r>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adanya</w:t>
      </w:r>
      <w:proofErr w:type="spellEnd"/>
      <w:r w:rsidRPr="005C38EA">
        <w:rPr>
          <w:rFonts w:ascii="Times New Roman" w:hAnsi="Times New Roman" w:cs="Times New Roman"/>
          <w:kern w:val="0"/>
          <w:sz w:val="24"/>
          <w:szCs w:val="24"/>
          <w:lang w:val="en-US"/>
          <w14:ligatures w14:val="none"/>
        </w:rPr>
        <w:t xml:space="preserve"> </w:t>
      </w:r>
      <w:r w:rsidRPr="005C38EA">
        <w:rPr>
          <w:rFonts w:ascii="Times New Roman" w:hAnsi="Times New Roman" w:cs="Times New Roman"/>
          <w:kern w:val="0"/>
          <w:sz w:val="24"/>
          <w:szCs w:val="24"/>
          <w:lang w:val="id"/>
          <w14:ligatures w14:val="none"/>
        </w:rPr>
        <w:t>pembatasan sosialisasi pajak kendaraan. Sosialisasi p</w:t>
      </w:r>
      <w:proofErr w:type="spellStart"/>
      <w:r w:rsidRPr="005C38EA">
        <w:rPr>
          <w:rFonts w:ascii="Times New Roman" w:hAnsi="Times New Roman" w:cs="Times New Roman"/>
          <w:kern w:val="0"/>
          <w:sz w:val="24"/>
          <w:szCs w:val="24"/>
          <w:lang w:val="en-US"/>
          <w14:ligatures w14:val="none"/>
        </w:rPr>
        <w:t>ajak</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kendaraan</w:t>
      </w:r>
      <w:proofErr w:type="spellEnd"/>
      <w:r w:rsidRPr="005C38EA">
        <w:rPr>
          <w:rFonts w:ascii="Times New Roman" w:hAnsi="Times New Roman" w:cs="Times New Roman"/>
          <w:kern w:val="0"/>
          <w:sz w:val="24"/>
          <w:szCs w:val="24"/>
          <w:lang w:val="id"/>
          <w14:ligatures w14:val="none"/>
        </w:rPr>
        <w:t xml:space="preserve"> dilakukan secara </w:t>
      </w:r>
      <w:proofErr w:type="spellStart"/>
      <w:r w:rsidRPr="005C38EA">
        <w:rPr>
          <w:rFonts w:ascii="Times New Roman" w:hAnsi="Times New Roman" w:cs="Times New Roman"/>
          <w:kern w:val="0"/>
          <w:sz w:val="24"/>
          <w:szCs w:val="24"/>
          <w:lang w:val="id"/>
          <w14:ligatures w14:val="none"/>
        </w:rPr>
        <w:t>online</w:t>
      </w:r>
      <w:proofErr w:type="spellEnd"/>
      <w:r w:rsidRPr="005C38EA">
        <w:rPr>
          <w:rFonts w:ascii="Times New Roman" w:hAnsi="Times New Roman" w:cs="Times New Roman"/>
          <w:kern w:val="0"/>
          <w:sz w:val="24"/>
          <w:szCs w:val="24"/>
          <w:lang w:val="id"/>
          <w14:ligatures w14:val="none"/>
        </w:rPr>
        <w:t xml:space="preserve">, di mana masyarakat kemungkinan belum mengenali aplikasi seperti </w:t>
      </w:r>
      <w:proofErr w:type="spellStart"/>
      <w:r w:rsidRPr="005C38EA">
        <w:rPr>
          <w:rFonts w:ascii="Times New Roman" w:hAnsi="Times New Roman" w:cs="Times New Roman"/>
          <w:kern w:val="0"/>
          <w:sz w:val="24"/>
          <w:szCs w:val="24"/>
          <w:lang w:val="id"/>
          <w14:ligatures w14:val="none"/>
        </w:rPr>
        <w:t>zoom</w:t>
      </w:r>
      <w:proofErr w:type="spellEnd"/>
      <w:r w:rsidRPr="005C38EA">
        <w:rPr>
          <w:rFonts w:ascii="Times New Roman" w:hAnsi="Times New Roman" w:cs="Times New Roman"/>
          <w:kern w:val="0"/>
          <w:sz w:val="24"/>
          <w:szCs w:val="24"/>
          <w:lang w:val="id"/>
          <w14:ligatures w14:val="none"/>
        </w:rPr>
        <w:t xml:space="preserve"> </w:t>
      </w:r>
      <w:proofErr w:type="spellStart"/>
      <w:r w:rsidRPr="005C38EA">
        <w:rPr>
          <w:rFonts w:ascii="Times New Roman" w:hAnsi="Times New Roman" w:cs="Times New Roman"/>
          <w:kern w:val="0"/>
          <w:sz w:val="24"/>
          <w:szCs w:val="24"/>
          <w:lang w:val="id"/>
          <w14:ligatures w14:val="none"/>
        </w:rPr>
        <w:t>meeting</w:t>
      </w:r>
      <w:proofErr w:type="spellEnd"/>
      <w:r w:rsidRPr="005C38EA">
        <w:rPr>
          <w:rFonts w:ascii="Times New Roman" w:hAnsi="Times New Roman" w:cs="Times New Roman"/>
          <w:kern w:val="0"/>
          <w:sz w:val="24"/>
          <w:szCs w:val="24"/>
          <w:lang w:val="id"/>
          <w14:ligatures w14:val="none"/>
        </w:rPr>
        <w:t xml:space="preserve">, </w:t>
      </w:r>
      <w:proofErr w:type="spellStart"/>
      <w:r w:rsidRPr="005C38EA">
        <w:rPr>
          <w:rFonts w:ascii="Times New Roman" w:hAnsi="Times New Roman" w:cs="Times New Roman"/>
          <w:kern w:val="0"/>
          <w:sz w:val="24"/>
          <w:szCs w:val="24"/>
          <w:lang w:val="id"/>
          <w14:ligatures w14:val="none"/>
        </w:rPr>
        <w:t>google</w:t>
      </w:r>
      <w:proofErr w:type="spellEnd"/>
      <w:r w:rsidRPr="005C38EA">
        <w:rPr>
          <w:rFonts w:ascii="Times New Roman" w:hAnsi="Times New Roman" w:cs="Times New Roman"/>
          <w:kern w:val="0"/>
          <w:sz w:val="24"/>
          <w:szCs w:val="24"/>
          <w:lang w:val="id"/>
          <w14:ligatures w14:val="none"/>
        </w:rPr>
        <w:t xml:space="preserve"> </w:t>
      </w:r>
      <w:proofErr w:type="spellStart"/>
      <w:r w:rsidRPr="005C38EA">
        <w:rPr>
          <w:rFonts w:ascii="Times New Roman" w:hAnsi="Times New Roman" w:cs="Times New Roman"/>
          <w:kern w:val="0"/>
          <w:sz w:val="24"/>
          <w:szCs w:val="24"/>
          <w:lang w:val="id"/>
          <w14:ligatures w14:val="none"/>
        </w:rPr>
        <w:t>meet</w:t>
      </w:r>
      <w:proofErr w:type="spellEnd"/>
      <w:r w:rsidRPr="005C38EA">
        <w:rPr>
          <w:rFonts w:ascii="Times New Roman" w:hAnsi="Times New Roman" w:cs="Times New Roman"/>
          <w:kern w:val="0"/>
          <w:sz w:val="24"/>
          <w:szCs w:val="24"/>
          <w:lang w:val="id"/>
          <w14:ligatures w14:val="none"/>
        </w:rPr>
        <w:t xml:space="preserve"> dan lain sebagainya. karena hal itu menghasilkan </w:t>
      </w:r>
      <w:proofErr w:type="spellStart"/>
      <w:r w:rsidRPr="005C38EA">
        <w:rPr>
          <w:rFonts w:ascii="Times New Roman" w:hAnsi="Times New Roman" w:cs="Times New Roman"/>
          <w:kern w:val="0"/>
          <w:sz w:val="24"/>
          <w:szCs w:val="24"/>
          <w:lang w:val="id"/>
          <w14:ligatures w14:val="none"/>
        </w:rPr>
        <w:t>penuggakan</w:t>
      </w:r>
      <w:proofErr w:type="spellEnd"/>
      <w:r w:rsidRPr="005C38EA">
        <w:rPr>
          <w:rFonts w:ascii="Times New Roman" w:hAnsi="Times New Roman" w:cs="Times New Roman"/>
          <w:kern w:val="0"/>
          <w:sz w:val="24"/>
          <w:szCs w:val="24"/>
          <w:lang w:val="id"/>
          <w14:ligatures w14:val="none"/>
        </w:rPr>
        <w:t xml:space="preserve"> pajak yang sangat besar.</w:t>
      </w:r>
    </w:p>
    <w:p w14:paraId="1F839428" w14:textId="77777777" w:rsidR="00FE35A9" w:rsidRPr="005C38EA" w:rsidRDefault="00FE35A9" w:rsidP="00FE35A9">
      <w:pPr>
        <w:spacing w:after="0" w:line="480" w:lineRule="auto"/>
        <w:ind w:left="360" w:firstLine="360"/>
        <w:contextualSpacing/>
        <w:jc w:val="both"/>
        <w:rPr>
          <w:rFonts w:ascii="Times New Roman" w:hAnsi="Times New Roman" w:cs="Times New Roman"/>
          <w:kern w:val="0"/>
          <w:sz w:val="24"/>
          <w:szCs w:val="24"/>
          <w:lang w:val="id"/>
          <w14:ligatures w14:val="none"/>
        </w:rPr>
      </w:pPr>
    </w:p>
    <w:p w14:paraId="15D7867E" w14:textId="77777777" w:rsidR="00FE35A9" w:rsidRPr="005C38EA" w:rsidRDefault="00FE35A9" w:rsidP="00FE35A9">
      <w:pPr>
        <w:spacing w:after="0" w:line="480" w:lineRule="auto"/>
        <w:ind w:left="397" w:firstLine="323"/>
        <w:jc w:val="both"/>
        <w:rPr>
          <w:rFonts w:ascii="Times New Roman" w:hAnsi="Times New Roman" w:cs="Times New Roman"/>
          <w:kern w:val="0"/>
          <w:sz w:val="24"/>
          <w:szCs w:val="24"/>
          <w:lang w:val="id"/>
          <w14:ligatures w14:val="none"/>
        </w:rPr>
      </w:pPr>
      <w:r w:rsidRPr="005C38EA">
        <w:rPr>
          <w:rFonts w:ascii="Times New Roman" w:hAnsi="Times New Roman" w:cs="Times New Roman"/>
          <w:kern w:val="0"/>
          <w:sz w:val="24"/>
          <w:szCs w:val="24"/>
          <w:lang w:val="id"/>
          <w14:ligatures w14:val="none"/>
        </w:rPr>
        <w:lastRenderedPageBreak/>
        <w:t>Penelitian ini bertujuan mengetahui secara detail terkait kepatuhan wajib pajak dengan meneliti empat</w:t>
      </w:r>
      <w:r w:rsidRPr="005C38EA">
        <w:rPr>
          <w:rFonts w:ascii="Times New Roman" w:hAnsi="Times New Roman" w:cs="Times New Roman"/>
          <w:kern w:val="0"/>
          <w:sz w:val="24"/>
          <w:szCs w:val="24"/>
          <w:lang w:val="en-US"/>
          <w14:ligatures w14:val="none"/>
        </w:rPr>
        <w:t xml:space="preserve"> </w:t>
      </w:r>
      <w:r w:rsidRPr="005C38EA">
        <w:rPr>
          <w:rFonts w:ascii="Times New Roman" w:hAnsi="Times New Roman" w:cs="Times New Roman"/>
          <w:kern w:val="0"/>
          <w:sz w:val="24"/>
          <w:szCs w:val="24"/>
          <w:lang w:val="id"/>
          <w14:ligatures w14:val="none"/>
        </w:rPr>
        <w:t xml:space="preserve">variabel </w:t>
      </w:r>
      <w:proofErr w:type="spellStart"/>
      <w:r w:rsidRPr="005C38EA">
        <w:rPr>
          <w:rFonts w:ascii="Times New Roman" w:hAnsi="Times New Roman" w:cs="Times New Roman"/>
          <w:kern w:val="0"/>
          <w:sz w:val="24"/>
          <w:szCs w:val="24"/>
          <w:lang w:val="en-US"/>
          <w14:ligatures w14:val="none"/>
        </w:rPr>
        <w:t>bebas</w:t>
      </w:r>
      <w:proofErr w:type="spellEnd"/>
      <w:r w:rsidRPr="005C38EA">
        <w:rPr>
          <w:rFonts w:ascii="Times New Roman" w:hAnsi="Times New Roman" w:cs="Times New Roman"/>
          <w:kern w:val="0"/>
          <w:sz w:val="24"/>
          <w:szCs w:val="24"/>
          <w:lang w:val="en-US"/>
          <w14:ligatures w14:val="none"/>
        </w:rPr>
        <w:t xml:space="preserve"> </w:t>
      </w:r>
      <w:r w:rsidRPr="005C38EA">
        <w:rPr>
          <w:rFonts w:ascii="Times New Roman" w:hAnsi="Times New Roman" w:cs="Times New Roman"/>
          <w:kern w:val="0"/>
          <w:sz w:val="24"/>
          <w:szCs w:val="24"/>
          <w:lang w:val="id"/>
          <w14:ligatures w14:val="none"/>
        </w:rPr>
        <w:t xml:space="preserve">yang dapat mengetahui kepatuhan antara lain yaitu Kualitas Pelayanan, Pengetahuan Perpajakan, Sosialisasi Pajak dan Pemutihan Pajak. Kepatuhan wajib pajak dalam hal ini diartikan </w:t>
      </w:r>
      <w:r w:rsidRPr="005C38EA">
        <w:rPr>
          <w:rFonts w:ascii="Times New Roman" w:hAnsi="Times New Roman" w:cs="Times New Roman"/>
          <w:kern w:val="0"/>
          <w:sz w:val="24"/>
          <w:szCs w:val="24"/>
          <w:lang w:val="en-US"/>
          <w14:ligatures w14:val="none"/>
        </w:rPr>
        <w:t>w</w:t>
      </w:r>
      <w:proofErr w:type="spellStart"/>
      <w:r w:rsidRPr="005C38EA">
        <w:rPr>
          <w:rFonts w:ascii="Times New Roman" w:hAnsi="Times New Roman" w:cs="Times New Roman"/>
          <w:kern w:val="0"/>
          <w:sz w:val="24"/>
          <w:szCs w:val="24"/>
          <w:lang w:val="id"/>
          <w14:ligatures w14:val="none"/>
        </w:rPr>
        <w:t>ajib</w:t>
      </w:r>
      <w:proofErr w:type="spellEnd"/>
      <w:r w:rsidRPr="005C38EA">
        <w:rPr>
          <w:rFonts w:ascii="Times New Roman" w:hAnsi="Times New Roman" w:cs="Times New Roman"/>
          <w:kern w:val="0"/>
          <w:sz w:val="24"/>
          <w:szCs w:val="24"/>
          <w:lang w:val="id"/>
          <w14:ligatures w14:val="none"/>
        </w:rPr>
        <w:t xml:space="preserve"> </w:t>
      </w:r>
      <w:r w:rsidRPr="005C38EA">
        <w:rPr>
          <w:rFonts w:ascii="Times New Roman" w:hAnsi="Times New Roman" w:cs="Times New Roman"/>
          <w:kern w:val="0"/>
          <w:sz w:val="24"/>
          <w:szCs w:val="24"/>
          <w:lang w:val="en-US"/>
          <w14:ligatures w14:val="none"/>
        </w:rPr>
        <w:t>p</w:t>
      </w:r>
      <w:r w:rsidRPr="005C38EA">
        <w:rPr>
          <w:rFonts w:ascii="Times New Roman" w:hAnsi="Times New Roman" w:cs="Times New Roman"/>
          <w:kern w:val="0"/>
          <w:sz w:val="24"/>
          <w:szCs w:val="24"/>
          <w:lang w:val="id"/>
          <w14:ligatures w14:val="none"/>
        </w:rPr>
        <w:t>ajak membayar pajak yang ditanggungnya dengan ikhlas tanpa rasa terbebani</w:t>
      </w:r>
      <w:r w:rsidRPr="005C38EA">
        <w:rPr>
          <w:rFonts w:ascii="Times New Roman" w:hAnsi="Times New Roman" w:cs="Times New Roman"/>
          <w:kern w:val="0"/>
          <w:sz w:val="24"/>
          <w:szCs w:val="24"/>
          <w:lang w:val="en-US"/>
          <w14:ligatures w14:val="none"/>
        </w:rPr>
        <w:t xml:space="preserve"> </w:t>
      </w:r>
      <w:r w:rsidRPr="005C38EA">
        <w:rPr>
          <w:rFonts w:ascii="Times New Roman" w:hAnsi="Times New Roman" w:cs="Times New Roman"/>
          <w:kern w:val="0"/>
          <w:sz w:val="24"/>
          <w:szCs w:val="24"/>
          <w:lang w:val="id"/>
          <w14:ligatures w14:val="none"/>
        </w:rPr>
        <w:t xml:space="preserve">sesuai dengan batas waktu yang diberikan karena merupakan suatu kewajiban bagi </w:t>
      </w:r>
      <w:r w:rsidRPr="005C38EA">
        <w:rPr>
          <w:rFonts w:ascii="Times New Roman" w:hAnsi="Times New Roman" w:cs="Times New Roman"/>
          <w:kern w:val="0"/>
          <w:sz w:val="24"/>
          <w:szCs w:val="24"/>
          <w:lang w:val="en-US"/>
          <w14:ligatures w14:val="none"/>
        </w:rPr>
        <w:t>w</w:t>
      </w:r>
      <w:proofErr w:type="spellStart"/>
      <w:r w:rsidRPr="005C38EA">
        <w:rPr>
          <w:rFonts w:ascii="Times New Roman" w:hAnsi="Times New Roman" w:cs="Times New Roman"/>
          <w:kern w:val="0"/>
          <w:sz w:val="24"/>
          <w:szCs w:val="24"/>
          <w:lang w:val="id"/>
          <w14:ligatures w14:val="none"/>
        </w:rPr>
        <w:t>ajib</w:t>
      </w:r>
      <w:proofErr w:type="spellEnd"/>
      <w:r w:rsidRPr="005C38EA">
        <w:rPr>
          <w:rFonts w:ascii="Times New Roman" w:hAnsi="Times New Roman" w:cs="Times New Roman"/>
          <w:kern w:val="0"/>
          <w:sz w:val="24"/>
          <w:szCs w:val="24"/>
          <w:lang w:val="id"/>
          <w14:ligatures w14:val="none"/>
        </w:rPr>
        <w:t xml:space="preserve"> </w:t>
      </w:r>
      <w:r w:rsidRPr="005C38EA">
        <w:rPr>
          <w:rFonts w:ascii="Times New Roman" w:hAnsi="Times New Roman" w:cs="Times New Roman"/>
          <w:kern w:val="0"/>
          <w:sz w:val="24"/>
          <w:szCs w:val="24"/>
          <w:lang w:val="en-US"/>
          <w14:ligatures w14:val="none"/>
        </w:rPr>
        <w:t>p</w:t>
      </w:r>
      <w:r w:rsidRPr="005C38EA">
        <w:rPr>
          <w:rFonts w:ascii="Times New Roman" w:hAnsi="Times New Roman" w:cs="Times New Roman"/>
          <w:kern w:val="0"/>
          <w:sz w:val="24"/>
          <w:szCs w:val="24"/>
          <w:lang w:val="id"/>
          <w14:ligatures w14:val="none"/>
        </w:rPr>
        <w:t xml:space="preserve">ajak agar kepatuhan pajak semakin meningkat. Kepatuhan </w:t>
      </w:r>
      <w:r w:rsidRPr="005C38EA">
        <w:rPr>
          <w:rFonts w:ascii="Times New Roman" w:hAnsi="Times New Roman" w:cs="Times New Roman"/>
          <w:kern w:val="0"/>
          <w:sz w:val="24"/>
          <w:szCs w:val="24"/>
          <w:lang w:val="en-US"/>
          <w14:ligatures w14:val="none"/>
        </w:rPr>
        <w:t>w</w:t>
      </w:r>
      <w:proofErr w:type="spellStart"/>
      <w:r w:rsidRPr="005C38EA">
        <w:rPr>
          <w:rFonts w:ascii="Times New Roman" w:hAnsi="Times New Roman" w:cs="Times New Roman"/>
          <w:kern w:val="0"/>
          <w:sz w:val="24"/>
          <w:szCs w:val="24"/>
          <w:lang w:val="id"/>
          <w14:ligatures w14:val="none"/>
        </w:rPr>
        <w:t>ajib</w:t>
      </w:r>
      <w:proofErr w:type="spellEnd"/>
      <w:r w:rsidRPr="005C38EA">
        <w:rPr>
          <w:rFonts w:ascii="Times New Roman" w:hAnsi="Times New Roman" w:cs="Times New Roman"/>
          <w:kern w:val="0"/>
          <w:sz w:val="24"/>
          <w:szCs w:val="24"/>
          <w:lang w:val="id"/>
          <w14:ligatures w14:val="none"/>
        </w:rPr>
        <w:t xml:space="preserve"> </w:t>
      </w:r>
      <w:r w:rsidRPr="005C38EA">
        <w:rPr>
          <w:rFonts w:ascii="Times New Roman" w:hAnsi="Times New Roman" w:cs="Times New Roman"/>
          <w:kern w:val="0"/>
          <w:sz w:val="24"/>
          <w:szCs w:val="24"/>
          <w:lang w:val="en-US"/>
          <w14:ligatures w14:val="none"/>
        </w:rPr>
        <w:t>p</w:t>
      </w:r>
      <w:r w:rsidRPr="005C38EA">
        <w:rPr>
          <w:rFonts w:ascii="Times New Roman" w:hAnsi="Times New Roman" w:cs="Times New Roman"/>
          <w:kern w:val="0"/>
          <w:sz w:val="24"/>
          <w:szCs w:val="24"/>
          <w:lang w:val="id"/>
          <w14:ligatures w14:val="none"/>
        </w:rPr>
        <w:t xml:space="preserve">ajak memiliki relasi dengan penerimaan pajak karena apabila kepatuhan dari </w:t>
      </w:r>
      <w:r w:rsidRPr="005C38EA">
        <w:rPr>
          <w:rFonts w:ascii="Times New Roman" w:hAnsi="Times New Roman" w:cs="Times New Roman"/>
          <w:kern w:val="0"/>
          <w:sz w:val="24"/>
          <w:szCs w:val="24"/>
          <w:lang w:val="en-US"/>
          <w14:ligatures w14:val="none"/>
        </w:rPr>
        <w:t>w</w:t>
      </w:r>
      <w:proofErr w:type="spellStart"/>
      <w:r w:rsidRPr="005C38EA">
        <w:rPr>
          <w:rFonts w:ascii="Times New Roman" w:hAnsi="Times New Roman" w:cs="Times New Roman"/>
          <w:kern w:val="0"/>
          <w:sz w:val="24"/>
          <w:szCs w:val="24"/>
          <w:lang w:val="id"/>
          <w14:ligatures w14:val="none"/>
        </w:rPr>
        <w:t>ajib</w:t>
      </w:r>
      <w:proofErr w:type="spellEnd"/>
      <w:r w:rsidRPr="005C38EA">
        <w:rPr>
          <w:rFonts w:ascii="Times New Roman" w:hAnsi="Times New Roman" w:cs="Times New Roman"/>
          <w:kern w:val="0"/>
          <w:sz w:val="24"/>
          <w:szCs w:val="24"/>
          <w:lang w:val="id"/>
          <w14:ligatures w14:val="none"/>
        </w:rPr>
        <w:t xml:space="preserve"> </w:t>
      </w:r>
      <w:r w:rsidRPr="005C38EA">
        <w:rPr>
          <w:rFonts w:ascii="Times New Roman" w:hAnsi="Times New Roman" w:cs="Times New Roman"/>
          <w:kern w:val="0"/>
          <w:sz w:val="24"/>
          <w:szCs w:val="24"/>
          <w:lang w:val="en-US"/>
          <w14:ligatures w14:val="none"/>
        </w:rPr>
        <w:t>p</w:t>
      </w:r>
      <w:r w:rsidRPr="005C38EA">
        <w:rPr>
          <w:rFonts w:ascii="Times New Roman" w:hAnsi="Times New Roman" w:cs="Times New Roman"/>
          <w:kern w:val="0"/>
          <w:sz w:val="24"/>
          <w:szCs w:val="24"/>
          <w:lang w:val="id"/>
          <w14:ligatures w14:val="none"/>
        </w:rPr>
        <w:t>ajak meningkat maka secara tidak langsung juga akan memberi peluang besar penerimaan negara dari sektor pajak</w:t>
      </w:r>
      <w:r w:rsidRPr="005C38EA">
        <w:rPr>
          <w:rFonts w:ascii="Times New Roman" w:hAnsi="Times New Roman" w:cs="Times New Roman"/>
          <w:kern w:val="0"/>
          <w:sz w:val="24"/>
          <w:szCs w:val="24"/>
          <w:lang w:val="en-US"/>
          <w14:ligatures w14:val="none"/>
        </w:rPr>
        <w:t xml:space="preserve"> </w:t>
      </w:r>
      <w:r w:rsidRPr="005C38EA">
        <w:rPr>
          <w:rFonts w:ascii="Times New Roman" w:hAnsi="Times New Roman" w:cs="Times New Roman"/>
          <w:kern w:val="0"/>
          <w:sz w:val="24"/>
          <w:szCs w:val="24"/>
          <w:lang w:val="en-US"/>
          <w14:ligatures w14:val="none"/>
        </w:rPr>
        <w:fldChar w:fldCharType="begin" w:fldLock="1"/>
      </w:r>
      <w:r w:rsidRPr="005C38EA">
        <w:rPr>
          <w:rFonts w:ascii="Times New Roman" w:hAnsi="Times New Roman" w:cs="Times New Roman"/>
          <w:kern w:val="0"/>
          <w:sz w:val="24"/>
          <w:szCs w:val="24"/>
          <w:lang w:val="en-US"/>
          <w14:ligatures w14:val="none"/>
        </w:rPr>
        <w:instrText>ADDIN CSL_CITATION {"citationItems":[{"id":"ITEM-1","itemData":{"author":[{"dropping-particle":"","family":"Akbar","given":"Dzaki","non-dropping-particle":"","parse-names":false,"suffix":""},{"dropping-particle":"","family":"Khamel","given":"Ramadhan","non-dropping-particle":"","parse-names":false,"suffix":""},{"dropping-particle":"","family":"Sovita","given":"Ingra","non-dropping-particle":"","parse-names":false,"suffix":""}],"id":"ITEM-1","issue":"04","issued":{"date-parts":[["2024"]]},"page":"593-609","title":"Pengaruh Kesadaran Wajib Pajak , Pengetahuan Pajak , dan Sanksi Pajak Terhadap Kepatuhan Wajib Pajak Kendaraan Bermotor Roda Dua Di Daerah Terluar , Tertinggal , Terdepan ( 3T ) ( Studi Kasus Kecamatan Sikakap Kab . Kepualaun Mentawai )","type":"article-journal","volume":"01"},"uris":["http://www.mendeley.com/documents/?uuid=28c4c0d3-17b3-4ad7-8fbe-9c4000efd3a7"]}],"mendeley":{"formattedCitation":"(Akbar, Khamel, and Sovita 2024)","manualFormatting":"(Akbar dkk. 2024)","plainTextFormattedCitation":"(Akbar, Khamel, and Sovita 2024)","previouslyFormattedCitation":"(Akbar, Khamel, and Sovita 2024)"},"properties":{"noteIndex":0},"schema":"https://github.com/citation-style-language/schema/raw/master/csl-citation.json"}</w:instrText>
      </w:r>
      <w:r w:rsidRPr="005C38EA">
        <w:rPr>
          <w:rFonts w:ascii="Times New Roman" w:hAnsi="Times New Roman" w:cs="Times New Roman"/>
          <w:kern w:val="0"/>
          <w:sz w:val="24"/>
          <w:szCs w:val="24"/>
          <w:lang w:val="en-US"/>
          <w14:ligatures w14:val="none"/>
        </w:rPr>
        <w:fldChar w:fldCharType="separate"/>
      </w:r>
      <w:r w:rsidRPr="005C38EA">
        <w:rPr>
          <w:rFonts w:ascii="Times New Roman" w:hAnsi="Times New Roman" w:cs="Times New Roman"/>
          <w:noProof/>
          <w:kern w:val="0"/>
          <w:sz w:val="24"/>
          <w:szCs w:val="24"/>
          <w:lang w:val="en-US"/>
          <w14:ligatures w14:val="none"/>
        </w:rPr>
        <w:t>(Akbar dkk. 2024)</w:t>
      </w:r>
      <w:r w:rsidRPr="005C38EA">
        <w:rPr>
          <w:rFonts w:ascii="Times New Roman" w:hAnsi="Times New Roman" w:cs="Times New Roman"/>
          <w:kern w:val="0"/>
          <w:sz w:val="24"/>
          <w:szCs w:val="24"/>
          <w:lang w:val="en-US"/>
          <w14:ligatures w14:val="none"/>
        </w:rPr>
        <w:fldChar w:fldCharType="end"/>
      </w:r>
      <w:r w:rsidRPr="005C38EA">
        <w:rPr>
          <w:rFonts w:ascii="Times New Roman" w:hAnsi="Times New Roman" w:cs="Times New Roman"/>
          <w:kern w:val="0"/>
          <w:sz w:val="24"/>
          <w:szCs w:val="24"/>
          <w:lang w:val="en-US"/>
          <w14:ligatures w14:val="none"/>
        </w:rPr>
        <w:t xml:space="preserve">. </w:t>
      </w:r>
    </w:p>
    <w:p w14:paraId="084F5FF3" w14:textId="77777777" w:rsidR="00FE35A9" w:rsidRPr="005C38EA" w:rsidRDefault="00FE35A9" w:rsidP="00FE35A9">
      <w:pPr>
        <w:spacing w:after="0" w:line="480" w:lineRule="auto"/>
        <w:ind w:left="397" w:firstLine="323"/>
        <w:jc w:val="both"/>
        <w:rPr>
          <w:rFonts w:ascii="Times New Roman" w:hAnsi="Times New Roman" w:cs="Times New Roman"/>
          <w:kern w:val="0"/>
          <w:sz w:val="24"/>
          <w:szCs w:val="24"/>
          <w:lang w:val="id"/>
          <w14:ligatures w14:val="none"/>
        </w:rPr>
      </w:pPr>
      <w:r w:rsidRPr="005C38EA">
        <w:rPr>
          <w:rFonts w:ascii="Times New Roman" w:hAnsi="Times New Roman" w:cs="Times New Roman"/>
          <w:kern w:val="0"/>
          <w:sz w:val="24"/>
          <w:szCs w:val="24"/>
          <w:lang w:val="id"/>
          <w14:ligatures w14:val="none"/>
        </w:rPr>
        <w:t xml:space="preserve">Kepatuhan wajib pajak merupakan suatu keadaan </w:t>
      </w:r>
      <w:proofErr w:type="spellStart"/>
      <w:r w:rsidRPr="005C38EA">
        <w:rPr>
          <w:rFonts w:ascii="Times New Roman" w:hAnsi="Times New Roman" w:cs="Times New Roman"/>
          <w:kern w:val="0"/>
          <w:sz w:val="24"/>
          <w:szCs w:val="24"/>
          <w:lang w:val="id"/>
          <w14:ligatures w14:val="none"/>
        </w:rPr>
        <w:t>dimana</w:t>
      </w:r>
      <w:proofErr w:type="spellEnd"/>
      <w:r w:rsidRPr="005C38EA">
        <w:rPr>
          <w:rFonts w:ascii="Times New Roman" w:hAnsi="Times New Roman" w:cs="Times New Roman"/>
          <w:kern w:val="0"/>
          <w:sz w:val="24"/>
          <w:szCs w:val="24"/>
          <w:lang w:val="id"/>
          <w14:ligatures w14:val="none"/>
        </w:rPr>
        <w:t xml:space="preserve"> wajib pajak</w:t>
      </w:r>
      <w:r w:rsidRPr="005C38EA">
        <w:rPr>
          <w:rFonts w:ascii="Times New Roman" w:hAnsi="Times New Roman" w:cs="Times New Roman"/>
          <w:kern w:val="0"/>
          <w:sz w:val="24"/>
          <w:szCs w:val="24"/>
          <w:lang w:val="en-US"/>
          <w14:ligatures w14:val="none"/>
        </w:rPr>
        <w:t xml:space="preserve"> </w:t>
      </w:r>
      <w:r w:rsidRPr="005C38EA">
        <w:rPr>
          <w:rFonts w:ascii="Times New Roman" w:hAnsi="Times New Roman" w:cs="Times New Roman"/>
          <w:kern w:val="0"/>
          <w:sz w:val="24"/>
          <w:szCs w:val="24"/>
          <w:lang w:val="id"/>
          <w14:ligatures w14:val="none"/>
        </w:rPr>
        <w:t>memenuhi semua yang berkaitan dengan kewajiban perpajakannya dan melaksanakan hak yang berkaitan dengan perpajakan</w:t>
      </w:r>
      <w:r w:rsidRPr="005C38EA">
        <w:rPr>
          <w:rFonts w:ascii="Times New Roman" w:hAnsi="Times New Roman" w:cs="Times New Roman"/>
          <w:kern w:val="0"/>
          <w:sz w:val="24"/>
          <w:szCs w:val="24"/>
          <w:lang w:val="en-US"/>
          <w14:ligatures w14:val="none"/>
        </w:rPr>
        <w:t>.</w:t>
      </w:r>
      <w:r w:rsidRPr="005C38EA">
        <w:rPr>
          <w:rFonts w:ascii="Times New Roman" w:hAnsi="Times New Roman" w:cs="Times New Roman"/>
          <w:kern w:val="0"/>
          <w:sz w:val="24"/>
          <w:szCs w:val="24"/>
          <w:lang w:val="id"/>
          <w14:ligatures w14:val="none"/>
        </w:rPr>
        <w:t xml:space="preserve"> Kepatuhan wajib pajak merupakan ketaatan dan kedisiplinan </w:t>
      </w:r>
      <w:r w:rsidRPr="005C38EA">
        <w:rPr>
          <w:rFonts w:ascii="Times New Roman" w:hAnsi="Times New Roman" w:cs="Times New Roman"/>
          <w:kern w:val="0"/>
          <w:sz w:val="24"/>
          <w:szCs w:val="24"/>
          <w:lang w:val="en-US"/>
          <w14:ligatures w14:val="none"/>
        </w:rPr>
        <w:t>w</w:t>
      </w:r>
      <w:proofErr w:type="spellStart"/>
      <w:r w:rsidRPr="005C38EA">
        <w:rPr>
          <w:rFonts w:ascii="Times New Roman" w:hAnsi="Times New Roman" w:cs="Times New Roman"/>
          <w:kern w:val="0"/>
          <w:sz w:val="24"/>
          <w:szCs w:val="24"/>
          <w:lang w:val="id"/>
          <w14:ligatures w14:val="none"/>
        </w:rPr>
        <w:t>ajib</w:t>
      </w:r>
      <w:proofErr w:type="spellEnd"/>
      <w:r w:rsidRPr="005C38EA">
        <w:rPr>
          <w:rFonts w:ascii="Times New Roman" w:hAnsi="Times New Roman" w:cs="Times New Roman"/>
          <w:kern w:val="0"/>
          <w:sz w:val="24"/>
          <w:szCs w:val="24"/>
          <w:lang w:val="id"/>
          <w14:ligatures w14:val="none"/>
        </w:rPr>
        <w:t xml:space="preserve"> </w:t>
      </w:r>
      <w:r w:rsidRPr="005C38EA">
        <w:rPr>
          <w:rFonts w:ascii="Times New Roman" w:hAnsi="Times New Roman" w:cs="Times New Roman"/>
          <w:kern w:val="0"/>
          <w:sz w:val="24"/>
          <w:szCs w:val="24"/>
          <w:lang w:val="en-US"/>
          <w14:ligatures w14:val="none"/>
        </w:rPr>
        <w:t>p</w:t>
      </w:r>
      <w:r w:rsidRPr="005C38EA">
        <w:rPr>
          <w:rFonts w:ascii="Times New Roman" w:hAnsi="Times New Roman" w:cs="Times New Roman"/>
          <w:kern w:val="0"/>
          <w:sz w:val="24"/>
          <w:szCs w:val="24"/>
          <w:lang w:val="id"/>
          <w14:ligatures w14:val="none"/>
        </w:rPr>
        <w:t>ajak dalam melaksanakan kewajiban dan hak perpajakan dengan baik dan sesuai dengan ketentuan peraturan perundang-undangan yang telah ditetapkan oleh pemerintah</w:t>
      </w:r>
      <w:r w:rsidRPr="005C38EA">
        <w:rPr>
          <w:rFonts w:ascii="Times New Roman" w:hAnsi="Times New Roman" w:cs="Times New Roman"/>
          <w:kern w:val="0"/>
          <w:sz w:val="24"/>
          <w:szCs w:val="24"/>
          <w:lang w:val="en-US"/>
          <w14:ligatures w14:val="none"/>
        </w:rPr>
        <w:t xml:space="preserve"> </w:t>
      </w:r>
      <w:r w:rsidRPr="005C38EA">
        <w:rPr>
          <w:rFonts w:ascii="Times New Roman" w:hAnsi="Times New Roman" w:cs="Times New Roman"/>
          <w:kern w:val="0"/>
          <w:sz w:val="24"/>
          <w:szCs w:val="24"/>
          <w:lang w:val="en-US"/>
          <w14:ligatures w14:val="none"/>
        </w:rPr>
        <w:fldChar w:fldCharType="begin" w:fldLock="1"/>
      </w:r>
      <w:r w:rsidRPr="005C38EA">
        <w:rPr>
          <w:rFonts w:ascii="Times New Roman" w:hAnsi="Times New Roman" w:cs="Times New Roman"/>
          <w:kern w:val="0"/>
          <w:sz w:val="24"/>
          <w:szCs w:val="24"/>
          <w:lang w:val="en-US"/>
          <w14:ligatures w14:val="none"/>
        </w:rPr>
        <w:instrText>ADDIN CSL_CITATION {"citationItems":[{"id":"ITEM-1","itemData":{"DOI":"10.47467/alkharaj.v6i2.4202","ISSN":"2656-2871","abstract":"Tax is a sector that has a major influence on state revenues. Taxes are used as a source of state income which is then used to finance state expenditures. Taxpayer compliance in paying taxes is very important as a source of income for the Indonesian state in order to design national development, both in terms of economic, political, taxation and legal development. The purpose of this research is to find out and prove the effect of taxpayer satisfaction on motor vehicle tax compliance. The theory used in this research is Theory of Planned Behavior. This research was conducted using primary data using quantitative methods through questionnaires and random sampling data collection techniques with a sample of 100 motorized vehicle taxpayers in the Gresik District SAMSAT. In testing the researcher uses partial least squares analysis and is processed through tests carried out on SmartPLS 4.0 software. The results showed that taxpayer satisfaction had an effect on motor vehicle tax compliance. This research has implications for tax agencies to continue to develop innovation and increase taxpayer satisfaction.\r Keywords: Taxpayer compliance, Taxpayer satisfaction.","author":[{"dropping-particle":"","family":"Natasya","given":"Erika","non-dropping-particle":"","parse-names":false,"suffix":""},{"dropping-particle":"","family":"Andhaniwati","given":"Erry","non-dropping-particle":"","parse-names":false,"suffix":""}],"container-title":"Al-Kharaj : Jurnal Ekonomi, Keuangan &amp; Bisnis Syariah","id":"ITEM-1","issue":"2","issued":{"date-parts":[["2023"]]},"page":"1128-1139","title":"Pengaruh Kepuasan Wajib Pajak terhadap Kepatuhan Wajib Pajak Kendaraan Bermotor","type":"article-journal","volume":"6"},"uris":["http://www.mendeley.com/documents/?uuid=254c0470-f6d3-427e-aa10-626a21f2c862"]}],"mendeley":{"formattedCitation":"(Natasya and Andhaniwati 2023)","manualFormatting":"(Natasya dan Andhaniwati 2023)","plainTextFormattedCitation":"(Natasya and Andhaniwati 2023)","previouslyFormattedCitation":"(Natasya and Andhaniwati 2023)"},"properties":{"noteIndex":0},"schema":"https://github.com/citation-style-language/schema/raw/master/csl-citation.json"}</w:instrText>
      </w:r>
      <w:r w:rsidRPr="005C38EA">
        <w:rPr>
          <w:rFonts w:ascii="Times New Roman" w:hAnsi="Times New Roman" w:cs="Times New Roman"/>
          <w:kern w:val="0"/>
          <w:sz w:val="24"/>
          <w:szCs w:val="24"/>
          <w:lang w:val="en-US"/>
          <w14:ligatures w14:val="none"/>
        </w:rPr>
        <w:fldChar w:fldCharType="separate"/>
      </w:r>
      <w:r w:rsidRPr="005C38EA">
        <w:rPr>
          <w:rFonts w:ascii="Times New Roman" w:hAnsi="Times New Roman" w:cs="Times New Roman"/>
          <w:noProof/>
          <w:kern w:val="0"/>
          <w:sz w:val="24"/>
          <w:szCs w:val="24"/>
          <w:lang w:val="en-US"/>
          <w14:ligatures w14:val="none"/>
        </w:rPr>
        <w:t>(Natasya dan Andhaniwati 2023)</w:t>
      </w:r>
      <w:r w:rsidRPr="005C38EA">
        <w:rPr>
          <w:rFonts w:ascii="Times New Roman" w:hAnsi="Times New Roman" w:cs="Times New Roman"/>
          <w:kern w:val="0"/>
          <w:sz w:val="24"/>
          <w:szCs w:val="24"/>
          <w:lang w:val="en-US"/>
          <w14:ligatures w14:val="none"/>
        </w:rPr>
        <w:fldChar w:fldCharType="end"/>
      </w:r>
      <w:r w:rsidRPr="005C38EA">
        <w:rPr>
          <w:rFonts w:ascii="Times New Roman" w:hAnsi="Times New Roman" w:cs="Times New Roman"/>
          <w:kern w:val="0"/>
          <w:sz w:val="24"/>
          <w:szCs w:val="24"/>
          <w:lang w:val="id"/>
          <w14:ligatures w14:val="none"/>
        </w:rPr>
        <w:t>.</w:t>
      </w:r>
    </w:p>
    <w:p w14:paraId="6820AE63" w14:textId="77777777" w:rsidR="00FE35A9" w:rsidRPr="005C38EA" w:rsidRDefault="00FE35A9" w:rsidP="00FE35A9">
      <w:pPr>
        <w:spacing w:after="0" w:line="480" w:lineRule="auto"/>
        <w:ind w:left="397" w:firstLine="323"/>
        <w:jc w:val="both"/>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id"/>
          <w14:ligatures w14:val="none"/>
        </w:rPr>
        <w:t xml:space="preserve">Pelayanan publik merupakan suatu bentuk pelayanan yang diberikan oleh pemerintah kepada masyarakat. Pelaksanaan pelayanan publik dimaksudkan untuk memenuhi kebutuhan-kebutuhan yang sesuai dengan keinginan dan harapan masyarakat </w:t>
      </w:r>
      <w:r w:rsidRPr="005C38EA">
        <w:rPr>
          <w:rFonts w:ascii="Times New Roman" w:hAnsi="Times New Roman" w:cs="Times New Roman"/>
          <w:kern w:val="0"/>
          <w:sz w:val="24"/>
          <w:szCs w:val="24"/>
          <w:lang w:val="id"/>
          <w14:ligatures w14:val="none"/>
        </w:rPr>
        <w:fldChar w:fldCharType="begin" w:fldLock="1"/>
      </w:r>
      <w:r w:rsidRPr="005C38EA">
        <w:rPr>
          <w:rFonts w:ascii="Times New Roman" w:hAnsi="Times New Roman" w:cs="Times New Roman"/>
          <w:kern w:val="0"/>
          <w:sz w:val="24"/>
          <w:szCs w:val="24"/>
          <w:lang w:val="id"/>
          <w14:ligatures w14:val="none"/>
        </w:rPr>
        <w:instrText>ADDIN CSL_CITATION {"citationItems":[{"id":"ITEM-1","itemData":{"DOI":"10.31004/joe.v5i4.2146","ISSN":"2655-1365","abstract":"This study aims to analyze the effect of service quality on community satisfaction in the Klasuur Village. The data analysis method used is quantitative descriptive analysis. Significant test through (t-test), using simple linear regression and the coefficient of determination (R2). The population in this study is all people in the Klasuur Village. A sample of 98 respondents. Primary data obtained through interviews, questionnaires and documentation studies. From the results of data processing simple linear regression analysis using the SPSS for windows version 25 program, the regression equation Y = 6,333 + 0.740X, the regression coefficient value of 0.740 means that every time there is a change and one percent addition to the service quality variable, the community satisfaction variable will increase equal to 0.740 if the service quality variable is zero, then community satisfaction has a value of 6,333. In the test the coefficient of determination obtained R square 52.4%. meaning that service quality affects community satisfaction by 52.4%. while the remaining 47.6% is influenced by other factors not analyzed in this study. The results of the t test, where tcount is 10.276 &gt; from ttable 1.6652, it can be said that the service quality variable has a positive and significant effect on community satisfaction. ","author":[{"dropping-particle":"","family":"Waromi","given":"Dessy N.","non-dropping-particle":"","parse-names":false,"suffix":""},{"dropping-particle":"","family":"Timisela","given":"Yanti","non-dropping-particle":"","parse-names":false,"suffix":""},{"dropping-particle":"","family":"Banes","given":"Agnes Eyne","non-dropping-particle":"","parse-names":false,"suffix":""}],"container-title":"Journal on Education","id":"ITEM-1","issue":"4","issued":{"date-parts":[["2023"]]},"page":"11909-11921","title":"Pengaruh Kualitas Pelayanan terhadap Kepuasan Masyarakat di Kelurahan Klasuur","type":"article-journal","volume":"5"},"uris":["http://www.mendeley.com/documents/?uuid=6aa141e0-0abb-48cf-a71f-12ab69ec5f45"]}],"mendeley":{"formattedCitation":"(Waromi, Timisela, and Banes 2023)","manualFormatting":"(Waromi, Timisela, dan Banes 2023)","plainTextFormattedCitation":"(Waromi, Timisela, and Banes 2023)","previouslyFormattedCitation":"(Waromi, Timisela, and Banes 2023)"},"properties":{"noteIndex":0},"schema":"https://github.com/citation-style-language/schema/raw/master/csl-citation.json"}</w:instrText>
      </w:r>
      <w:r w:rsidRPr="005C38EA">
        <w:rPr>
          <w:rFonts w:ascii="Times New Roman" w:hAnsi="Times New Roman" w:cs="Times New Roman"/>
          <w:kern w:val="0"/>
          <w:sz w:val="24"/>
          <w:szCs w:val="24"/>
          <w:lang w:val="id"/>
          <w14:ligatures w14:val="none"/>
        </w:rPr>
        <w:fldChar w:fldCharType="separate"/>
      </w:r>
      <w:r w:rsidRPr="005C38EA">
        <w:rPr>
          <w:rFonts w:ascii="Times New Roman" w:hAnsi="Times New Roman" w:cs="Times New Roman"/>
          <w:noProof/>
          <w:kern w:val="0"/>
          <w:sz w:val="24"/>
          <w:szCs w:val="24"/>
          <w:lang w:val="id"/>
          <w14:ligatures w14:val="none"/>
        </w:rPr>
        <w:t xml:space="preserve">(Waromi, Timisela, </w:t>
      </w:r>
      <w:r w:rsidRPr="005C38EA">
        <w:rPr>
          <w:rFonts w:ascii="Times New Roman" w:hAnsi="Times New Roman" w:cs="Times New Roman"/>
          <w:noProof/>
          <w:kern w:val="0"/>
          <w:sz w:val="24"/>
          <w:szCs w:val="24"/>
          <w:lang w:val="en-US"/>
          <w14:ligatures w14:val="none"/>
        </w:rPr>
        <w:t>dan</w:t>
      </w:r>
      <w:r w:rsidRPr="005C38EA">
        <w:rPr>
          <w:rFonts w:ascii="Times New Roman" w:hAnsi="Times New Roman" w:cs="Times New Roman"/>
          <w:noProof/>
          <w:kern w:val="0"/>
          <w:sz w:val="24"/>
          <w:szCs w:val="24"/>
          <w:lang w:val="id"/>
          <w14:ligatures w14:val="none"/>
        </w:rPr>
        <w:t xml:space="preserve"> Banes 2023)</w:t>
      </w:r>
      <w:r w:rsidRPr="005C38EA">
        <w:rPr>
          <w:rFonts w:ascii="Times New Roman" w:hAnsi="Times New Roman" w:cs="Times New Roman"/>
          <w:kern w:val="0"/>
          <w:sz w:val="24"/>
          <w:szCs w:val="24"/>
          <w:lang w:val="en-US"/>
          <w14:ligatures w14:val="none"/>
        </w:rPr>
        <w:fldChar w:fldCharType="end"/>
      </w:r>
      <w:r w:rsidRPr="005C38EA">
        <w:rPr>
          <w:rFonts w:ascii="Times New Roman" w:hAnsi="Times New Roman" w:cs="Times New Roman"/>
          <w:kern w:val="0"/>
          <w:sz w:val="24"/>
          <w:szCs w:val="24"/>
          <w:lang w:val="id"/>
          <w14:ligatures w14:val="none"/>
        </w:rPr>
        <w:t>.</w:t>
      </w:r>
      <w:r w:rsidRPr="005C38EA">
        <w:rPr>
          <w:rFonts w:ascii="Times New Roman" w:hAnsi="Times New Roman" w:cs="Times New Roman"/>
          <w:kern w:val="0"/>
          <w:sz w:val="24"/>
          <w:szCs w:val="24"/>
          <w:lang w:val="en-US"/>
          <w14:ligatures w14:val="none"/>
        </w:rPr>
        <w:t xml:space="preserve"> </w:t>
      </w:r>
      <w:r w:rsidRPr="005C38EA">
        <w:rPr>
          <w:rFonts w:ascii="Times New Roman" w:hAnsi="Times New Roman" w:cs="Times New Roman"/>
          <w:kern w:val="0"/>
          <w:sz w:val="24"/>
          <w:szCs w:val="24"/>
          <w:lang w:val="id"/>
          <w14:ligatures w14:val="none"/>
        </w:rPr>
        <w:t>Pelayanan publik merupakan salah satu perwujudan dari fungsi aparatur Negara sebagai abdi</w:t>
      </w:r>
      <w:r w:rsidRPr="005C38EA">
        <w:rPr>
          <w:rFonts w:ascii="Times New Roman" w:hAnsi="Times New Roman" w:cs="Times New Roman"/>
          <w:kern w:val="0"/>
          <w:sz w:val="24"/>
          <w:szCs w:val="24"/>
          <w:lang w:val="en-US"/>
          <w14:ligatures w14:val="none"/>
        </w:rPr>
        <w:t xml:space="preserve"> </w:t>
      </w:r>
      <w:r w:rsidRPr="005C38EA">
        <w:rPr>
          <w:rFonts w:ascii="Times New Roman" w:hAnsi="Times New Roman" w:cs="Times New Roman"/>
          <w:kern w:val="0"/>
          <w:sz w:val="24"/>
          <w:szCs w:val="24"/>
          <w:lang w:val="id"/>
          <w14:ligatures w14:val="none"/>
        </w:rPr>
        <w:t xml:space="preserve">Negara. Pelayanan publik </w:t>
      </w:r>
      <w:proofErr w:type="spellStart"/>
      <w:r w:rsidRPr="005C38EA">
        <w:rPr>
          <w:rFonts w:ascii="Times New Roman" w:hAnsi="Times New Roman" w:cs="Times New Roman"/>
          <w:kern w:val="0"/>
          <w:sz w:val="24"/>
          <w:szCs w:val="24"/>
          <w:lang w:val="en-US"/>
          <w14:ligatures w14:val="none"/>
        </w:rPr>
        <w:t>merupakan</w:t>
      </w:r>
      <w:proofErr w:type="spellEnd"/>
      <w:r w:rsidRPr="005C38EA">
        <w:rPr>
          <w:rFonts w:ascii="Times New Roman" w:hAnsi="Times New Roman" w:cs="Times New Roman"/>
          <w:kern w:val="0"/>
          <w:sz w:val="24"/>
          <w:szCs w:val="24"/>
          <w:lang w:val="id"/>
          <w14:ligatures w14:val="none"/>
        </w:rPr>
        <w:t xml:space="preserve"> segala kegiatan yang </w:t>
      </w:r>
      <w:proofErr w:type="spellStart"/>
      <w:r w:rsidRPr="005C38EA">
        <w:rPr>
          <w:rFonts w:ascii="Times New Roman" w:hAnsi="Times New Roman" w:cs="Times New Roman"/>
          <w:kern w:val="0"/>
          <w:sz w:val="24"/>
          <w:szCs w:val="24"/>
          <w:lang w:val="id"/>
          <w14:ligatures w14:val="none"/>
        </w:rPr>
        <w:t>dilasanakan</w:t>
      </w:r>
      <w:proofErr w:type="spellEnd"/>
      <w:r w:rsidRPr="005C38EA">
        <w:rPr>
          <w:rFonts w:ascii="Times New Roman" w:hAnsi="Times New Roman" w:cs="Times New Roman"/>
          <w:kern w:val="0"/>
          <w:sz w:val="24"/>
          <w:szCs w:val="24"/>
          <w:lang w:val="id"/>
          <w14:ligatures w14:val="none"/>
        </w:rPr>
        <w:t xml:space="preserve"> oleh penyelenggara pelayanan </w:t>
      </w:r>
      <w:proofErr w:type="spellStart"/>
      <w:r w:rsidRPr="005C38EA">
        <w:rPr>
          <w:rFonts w:ascii="Times New Roman" w:hAnsi="Times New Roman" w:cs="Times New Roman"/>
          <w:kern w:val="0"/>
          <w:sz w:val="24"/>
          <w:szCs w:val="24"/>
          <w:lang w:val="id"/>
          <w14:ligatures w14:val="none"/>
        </w:rPr>
        <w:t>publi</w:t>
      </w:r>
      <w:proofErr w:type="spellEnd"/>
      <w:r w:rsidRPr="005C38EA">
        <w:rPr>
          <w:rFonts w:ascii="Times New Roman" w:hAnsi="Times New Roman" w:cs="Times New Roman"/>
          <w:kern w:val="0"/>
          <w:sz w:val="24"/>
          <w:szCs w:val="24"/>
          <w:lang w:val="en-US"/>
          <w14:ligatures w14:val="none"/>
        </w:rPr>
        <w:t>k</w:t>
      </w:r>
      <w:r w:rsidRPr="005C38EA">
        <w:rPr>
          <w:rFonts w:ascii="Times New Roman" w:hAnsi="Times New Roman" w:cs="Times New Roman"/>
          <w:kern w:val="0"/>
          <w:sz w:val="24"/>
          <w:szCs w:val="24"/>
          <w:lang w:val="id"/>
          <w14:ligatures w14:val="none"/>
        </w:rPr>
        <w:t xml:space="preserve"> sebagai upaya pemenuhan kebutuhan publik </w:t>
      </w:r>
      <w:r w:rsidRPr="005C38EA">
        <w:rPr>
          <w:rFonts w:ascii="Times New Roman" w:hAnsi="Times New Roman" w:cs="Times New Roman"/>
          <w:kern w:val="0"/>
          <w:sz w:val="24"/>
          <w:szCs w:val="24"/>
          <w:lang w:val="id"/>
          <w14:ligatures w14:val="none"/>
        </w:rPr>
        <w:lastRenderedPageBreak/>
        <w:t>dan pelaksanaan ketentuan perundang-undangan</w:t>
      </w:r>
      <w:r w:rsidRPr="005C38EA">
        <w:rPr>
          <w:rFonts w:ascii="Times New Roman" w:hAnsi="Times New Roman" w:cs="Times New Roman"/>
          <w:kern w:val="0"/>
          <w:sz w:val="24"/>
          <w:szCs w:val="24"/>
          <w:lang w:val="en-US"/>
          <w14:ligatures w14:val="none"/>
        </w:rPr>
        <w:t>.</w:t>
      </w:r>
      <w:r w:rsidRPr="005C38EA">
        <w:rPr>
          <w:rFonts w:ascii="Times New Roman" w:hAnsi="Times New Roman" w:cs="Times New Roman"/>
          <w:kern w:val="0"/>
          <w:sz w:val="24"/>
          <w:szCs w:val="24"/>
          <w:lang w:val="id"/>
          <w14:ligatures w14:val="none"/>
        </w:rPr>
        <w:t xml:space="preserve"> Akuntabilitas pelayanan publik merupakan </w:t>
      </w:r>
      <w:proofErr w:type="spellStart"/>
      <w:r w:rsidRPr="005C38EA">
        <w:rPr>
          <w:rFonts w:ascii="Times New Roman" w:hAnsi="Times New Roman" w:cs="Times New Roman"/>
          <w:kern w:val="0"/>
          <w:sz w:val="24"/>
          <w:szCs w:val="24"/>
          <w:lang w:val="id"/>
          <w14:ligatures w14:val="none"/>
        </w:rPr>
        <w:t>paradigm</w:t>
      </w:r>
      <w:proofErr w:type="spellEnd"/>
      <w:r w:rsidRPr="005C38EA">
        <w:rPr>
          <w:rFonts w:ascii="Times New Roman" w:hAnsi="Times New Roman" w:cs="Times New Roman"/>
          <w:kern w:val="0"/>
          <w:sz w:val="24"/>
          <w:szCs w:val="24"/>
          <w:lang w:val="en-US"/>
          <w14:ligatures w14:val="none"/>
        </w:rPr>
        <w:t>a</w:t>
      </w:r>
      <w:r w:rsidRPr="005C38EA">
        <w:rPr>
          <w:rFonts w:ascii="Times New Roman" w:hAnsi="Times New Roman" w:cs="Times New Roman"/>
          <w:kern w:val="0"/>
          <w:sz w:val="24"/>
          <w:szCs w:val="24"/>
          <w:lang w:val="id"/>
          <w14:ligatures w14:val="none"/>
        </w:rPr>
        <w:t xml:space="preserve"> baru dalam menjawab perbedaan persepsi pelayanan yang diinginkan oleh masyarakat dengan pelayanan yang diberikan oleh pemerintah daerah. Pelayanan yang baik dapat di liat dari tempat yang nyaman seperti ruang tunggu dan penanganan petugas yang ramah</w:t>
      </w:r>
      <w:r w:rsidRPr="005C38EA">
        <w:rPr>
          <w:rFonts w:ascii="Times New Roman" w:hAnsi="Times New Roman" w:cs="Times New Roman"/>
          <w:kern w:val="0"/>
          <w:sz w:val="24"/>
          <w:szCs w:val="24"/>
          <w:lang w:val="en-US"/>
          <w14:ligatures w14:val="none"/>
        </w:rPr>
        <w:t xml:space="preserve"> </w:t>
      </w:r>
      <w:r w:rsidRPr="005C38EA">
        <w:rPr>
          <w:rFonts w:ascii="Times New Roman" w:hAnsi="Times New Roman" w:cs="Times New Roman"/>
          <w:kern w:val="0"/>
          <w:sz w:val="24"/>
          <w:szCs w:val="24"/>
          <w:lang w:val="en-US"/>
          <w14:ligatures w14:val="none"/>
        </w:rPr>
        <w:fldChar w:fldCharType="begin" w:fldLock="1"/>
      </w:r>
      <w:r w:rsidRPr="005C38EA">
        <w:rPr>
          <w:rFonts w:ascii="Times New Roman" w:hAnsi="Times New Roman" w:cs="Times New Roman"/>
          <w:kern w:val="0"/>
          <w:sz w:val="24"/>
          <w:szCs w:val="24"/>
          <w:lang w:val="en-US"/>
          <w14:ligatures w14:val="none"/>
        </w:rPr>
        <w:instrText>ADDIN CSL_CITATION {"citationItems":[{"id":"ITEM-1","itemData":{"DOI":"10.37888/bjra.v5i1.322","abstract":"Tujuan dari penelitian ini adalah untuk mengetahui apakah sanksi perpajakan, kualitas pelayanan perpajakan dan sosialisasi perpajakan secara bersama-sama berpengaruh terhadap kepatuhan membayar pajak kendaraan bermotor. Pendekatan penelitian kuantitatif menggunakan Metode Survey. Hasil uji validitas data dalam penelitian ini diketahui bahwa n 100, a 0,05 dan besarnya df yang dapat dihitung dari 100 sampai 2 98, dinyatakan valid. Uji multikolinearitas menunjukkan bahwa tidak ada nilai korelasi yang lebih besar dari 0,8. VIF kurang dari 10 dan nilai toleransi lebih besar dari 0,01 yang tidak dapat menjadi masalah multikolinearitas. Kesimpulan Kesadaran Wajib Pajak berpengaruh positif dan signifikan terhadap Kepatuhan Wajib Pajak di wilayah Kota Tangerang. Sanksi perpajakan berpengaruh positif dan signifikan terhadap kepatuhan wajib pajak di wilayah Kota Tangerang. Kualitas pelayanan perpajakan berpengaruh positif namun tidak signifikan terhadap kepatuhan wajib pajak di wilayah Kota Tangerang.","author":[{"dropping-particle":"","family":"Hidayat","given":"Imam","non-dropping-particle":"","parse-names":false,"suffix":""},{"dropping-particle":"","family":"Maulana","given":"Lusiana","non-dropping-particle":"","parse-names":false,"suffix":""}],"container-title":"Bongaya Journal for Research in Accounting (BJRA)","id":"ITEM-1","issue":"1","issued":{"date-parts":[["2022"]]},"page":"11-35","title":"Pengaruh Kesadaran Wajib Pajak, Sanksi Pajak, Dan Kualitas Pelayanan Pajak Terhadap Kepatuhan Wajib Pajak Kendaraan Bermotor di Kota Tangerang","type":"article-journal","volume":"5"},"uris":["http://www.mendeley.com/documents/?uuid=a7265e0f-f055-41bb-9ed5-fbf96ebf5003"]}],"mendeley":{"formattedCitation":"(Hidayat and Maulana 2022)","manualFormatting":"(Hidayat dan Maulana 2022)","plainTextFormattedCitation":"(Hidayat and Maulana 2022)","previouslyFormattedCitation":"(Hidayat and Maulana 2022)"},"properties":{"noteIndex":0},"schema":"https://github.com/citation-style-language/schema/raw/master/csl-citation.json"}</w:instrText>
      </w:r>
      <w:r w:rsidRPr="005C38EA">
        <w:rPr>
          <w:rFonts w:ascii="Times New Roman" w:hAnsi="Times New Roman" w:cs="Times New Roman"/>
          <w:kern w:val="0"/>
          <w:sz w:val="24"/>
          <w:szCs w:val="24"/>
          <w:lang w:val="en-US"/>
          <w14:ligatures w14:val="none"/>
        </w:rPr>
        <w:fldChar w:fldCharType="separate"/>
      </w:r>
      <w:r w:rsidRPr="005C38EA">
        <w:rPr>
          <w:rFonts w:ascii="Times New Roman" w:hAnsi="Times New Roman" w:cs="Times New Roman"/>
          <w:noProof/>
          <w:kern w:val="0"/>
          <w:sz w:val="24"/>
          <w:szCs w:val="24"/>
          <w:lang w:val="en-US"/>
          <w14:ligatures w14:val="none"/>
        </w:rPr>
        <w:t>(Hidayat dan Maulana 2022)</w:t>
      </w:r>
      <w:r w:rsidRPr="005C38EA">
        <w:rPr>
          <w:rFonts w:ascii="Times New Roman" w:hAnsi="Times New Roman" w:cs="Times New Roman"/>
          <w:kern w:val="0"/>
          <w:sz w:val="24"/>
          <w:szCs w:val="24"/>
          <w:lang w:val="en-US"/>
          <w14:ligatures w14:val="none"/>
        </w:rPr>
        <w:fldChar w:fldCharType="end"/>
      </w:r>
      <w:r w:rsidRPr="005C38EA">
        <w:rPr>
          <w:rFonts w:ascii="Times New Roman" w:hAnsi="Times New Roman" w:cs="Times New Roman"/>
          <w:kern w:val="0"/>
          <w:sz w:val="24"/>
          <w:szCs w:val="24"/>
          <w:lang w:val="en-US"/>
          <w14:ligatures w14:val="none"/>
        </w:rPr>
        <w:t>.</w:t>
      </w:r>
    </w:p>
    <w:p w14:paraId="48CF063F" w14:textId="77777777" w:rsidR="00FE35A9" w:rsidRPr="005C38EA" w:rsidRDefault="00FE35A9" w:rsidP="00FE35A9">
      <w:pPr>
        <w:spacing w:after="0" w:line="480" w:lineRule="auto"/>
        <w:ind w:left="397" w:firstLine="323"/>
        <w:jc w:val="both"/>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id"/>
          <w14:ligatures w14:val="none"/>
        </w:rPr>
        <w:t xml:space="preserve">Pengetahuan pajak </w:t>
      </w:r>
      <w:proofErr w:type="spellStart"/>
      <w:r w:rsidRPr="005C38EA">
        <w:rPr>
          <w:rFonts w:ascii="Times New Roman" w:hAnsi="Times New Roman" w:cs="Times New Roman"/>
          <w:kern w:val="0"/>
          <w:sz w:val="24"/>
          <w:szCs w:val="24"/>
          <w:lang w:val="en-US"/>
          <w14:ligatures w14:val="none"/>
        </w:rPr>
        <w:t>merupakan</w:t>
      </w:r>
      <w:proofErr w:type="spellEnd"/>
      <w:r w:rsidRPr="005C38EA">
        <w:rPr>
          <w:rFonts w:ascii="Times New Roman" w:hAnsi="Times New Roman" w:cs="Times New Roman"/>
          <w:kern w:val="0"/>
          <w:sz w:val="24"/>
          <w:szCs w:val="24"/>
          <w:lang w:val="en-US"/>
          <w14:ligatures w14:val="none"/>
        </w:rPr>
        <w:t xml:space="preserve"> </w:t>
      </w:r>
      <w:r w:rsidRPr="005C38EA">
        <w:rPr>
          <w:rFonts w:ascii="Times New Roman" w:hAnsi="Times New Roman" w:cs="Times New Roman"/>
          <w:kern w:val="0"/>
          <w:sz w:val="24"/>
          <w:szCs w:val="24"/>
          <w:lang w:val="id"/>
          <w14:ligatures w14:val="none"/>
        </w:rPr>
        <w:t xml:space="preserve">informasi pajak yang dapat digunakan wajib pajak sebagai dasar untuk bertindak, mengambil keputusan dan untuk menempuh arah atau strategi tertentu sehubungan dengan pelaksanaan hak dan kewajibannya membayar pajak. </w:t>
      </w:r>
      <w:r w:rsidRPr="005C38EA">
        <w:rPr>
          <w:rFonts w:ascii="Times New Roman" w:hAnsi="Times New Roman" w:cs="Times New Roman"/>
          <w:kern w:val="0"/>
          <w:sz w:val="24"/>
          <w:szCs w:val="24"/>
          <w:lang w:val="en-US"/>
          <w14:ligatures w14:val="none"/>
        </w:rPr>
        <w:t>P</w:t>
      </w:r>
      <w:proofErr w:type="spellStart"/>
      <w:r w:rsidRPr="005C38EA">
        <w:rPr>
          <w:rFonts w:ascii="Times New Roman" w:hAnsi="Times New Roman" w:cs="Times New Roman"/>
          <w:kern w:val="0"/>
          <w:sz w:val="24"/>
          <w:szCs w:val="24"/>
          <w:lang w:val="id"/>
          <w14:ligatures w14:val="none"/>
        </w:rPr>
        <w:t>engetahuan</w:t>
      </w:r>
      <w:proofErr w:type="spellEnd"/>
      <w:r w:rsidRPr="005C38EA">
        <w:rPr>
          <w:rFonts w:ascii="Times New Roman" w:hAnsi="Times New Roman" w:cs="Times New Roman"/>
          <w:kern w:val="0"/>
          <w:sz w:val="24"/>
          <w:szCs w:val="24"/>
          <w:lang w:val="id"/>
          <w14:ligatures w14:val="none"/>
        </w:rPr>
        <w:t xml:space="preserve"> dan pemahaman akan peraturan perpajakan </w:t>
      </w:r>
      <w:proofErr w:type="spellStart"/>
      <w:r w:rsidRPr="005C38EA">
        <w:rPr>
          <w:rFonts w:ascii="Times New Roman" w:hAnsi="Times New Roman" w:cs="Times New Roman"/>
          <w:kern w:val="0"/>
          <w:sz w:val="24"/>
          <w:szCs w:val="24"/>
          <w:lang w:val="en-US"/>
          <w14:ligatures w14:val="none"/>
        </w:rPr>
        <w:t>merupakan</w:t>
      </w:r>
      <w:proofErr w:type="spellEnd"/>
      <w:r w:rsidRPr="005C38EA">
        <w:rPr>
          <w:rFonts w:ascii="Times New Roman" w:hAnsi="Times New Roman" w:cs="Times New Roman"/>
          <w:kern w:val="0"/>
          <w:sz w:val="24"/>
          <w:szCs w:val="24"/>
          <w:lang w:val="en-US"/>
          <w14:ligatures w14:val="none"/>
        </w:rPr>
        <w:t xml:space="preserve"> </w:t>
      </w:r>
      <w:r w:rsidRPr="005C38EA">
        <w:rPr>
          <w:rFonts w:ascii="Times New Roman" w:hAnsi="Times New Roman" w:cs="Times New Roman"/>
          <w:kern w:val="0"/>
          <w:sz w:val="24"/>
          <w:szCs w:val="24"/>
          <w:lang w:val="id"/>
          <w14:ligatures w14:val="none"/>
        </w:rPr>
        <w:t xml:space="preserve">proses </w:t>
      </w:r>
      <w:proofErr w:type="spellStart"/>
      <w:r w:rsidRPr="005C38EA">
        <w:rPr>
          <w:rFonts w:ascii="Times New Roman" w:hAnsi="Times New Roman" w:cs="Times New Roman"/>
          <w:kern w:val="0"/>
          <w:sz w:val="24"/>
          <w:szCs w:val="24"/>
          <w:lang w:val="id"/>
          <w14:ligatures w14:val="none"/>
        </w:rPr>
        <w:t>dimana</w:t>
      </w:r>
      <w:proofErr w:type="spellEnd"/>
      <w:r w:rsidRPr="005C38EA">
        <w:rPr>
          <w:rFonts w:ascii="Times New Roman" w:hAnsi="Times New Roman" w:cs="Times New Roman"/>
          <w:kern w:val="0"/>
          <w:sz w:val="24"/>
          <w:szCs w:val="24"/>
          <w:lang w:val="id"/>
          <w14:ligatures w14:val="none"/>
        </w:rPr>
        <w:t xml:space="preserve"> wajib pajak mengetahui tentang perpajakan</w:t>
      </w:r>
      <w:r w:rsidRPr="005C38EA">
        <w:rPr>
          <w:rFonts w:ascii="Times New Roman" w:hAnsi="Times New Roman" w:cs="Times New Roman"/>
          <w:kern w:val="0"/>
          <w:sz w:val="24"/>
          <w:szCs w:val="24"/>
          <w:lang w:val="en-US"/>
          <w14:ligatures w14:val="none"/>
        </w:rPr>
        <w:t xml:space="preserve"> </w:t>
      </w:r>
      <w:r w:rsidRPr="005C38EA">
        <w:rPr>
          <w:rFonts w:ascii="Times New Roman" w:hAnsi="Times New Roman" w:cs="Times New Roman"/>
          <w:kern w:val="0"/>
          <w:sz w:val="24"/>
          <w:szCs w:val="24"/>
          <w:lang w:val="id"/>
          <w14:ligatures w14:val="none"/>
        </w:rPr>
        <w:t xml:space="preserve">dan mengaplikasikan pengetahuan ini untuk membayar pajak </w:t>
      </w:r>
      <w:r w:rsidRPr="005C38EA">
        <w:rPr>
          <w:rFonts w:ascii="Times New Roman" w:hAnsi="Times New Roman" w:cs="Times New Roman"/>
          <w:kern w:val="0"/>
          <w:sz w:val="24"/>
          <w:szCs w:val="24"/>
          <w:lang w:val="id"/>
          <w14:ligatures w14:val="none"/>
        </w:rPr>
        <w:fldChar w:fldCharType="begin" w:fldLock="1"/>
      </w:r>
      <w:r w:rsidRPr="005C38EA">
        <w:rPr>
          <w:rFonts w:ascii="Times New Roman" w:hAnsi="Times New Roman" w:cs="Times New Roman"/>
          <w:kern w:val="0"/>
          <w:sz w:val="24"/>
          <w:szCs w:val="24"/>
          <w:lang w:val="id"/>
          <w14:ligatures w14:val="none"/>
        </w:rPr>
        <w:instrText>ADDIN CSL_CITATION {"citationItems":[{"id":"ITEM-1","itemData":{"abstract":"… pajak kendaraan bermotor; sanksi pajak berakibat positif ataupun penting bagi kepatuhan wajib pajak kendaraan bermotor; … penting bagi kepatuhan wajib pajak kendaraan bermotor. …","author":[{"dropping-particle":"","family":"Ayuni","given":"Henny A","non-dropping-particle":"","parse-names":false,"suffix":""},{"dropping-particle":"","family":"Manafe","given":"","non-dropping-particle":"","parse-names":false,"suffix":""},{"dropping-particle":"","family":"Perseveranda","given":"","non-dropping-particle":"","parse-names":false,"suffix":""}],"container-title":"Jurnal Ilmu Manajemen Terapan (JIMT)","id":"ITEM-1","issue":"1","issued":{"date-parts":[["2023"]]},"page":"1-8","title":"Pengaruh Kasadaran Wajib Pajak, Pengetahuan Wajib Pajak, \nSanksi Pajak, dan Tax Amnesty Terhadap Kepatuhan Wajib \nPajak Kendaraan Bermotor (Kajian Studi Literatur Manajemen \nKeuangan Daerah)","type":"article-journal","volume":"5"},"uris":["http://www.mendeley.com/documents/?uuid=db6a1340-90d0-41a1-90ff-3747f752c90c"]}],"mendeley":{"formattedCitation":"(Ayuni, Manafe, and Perseveranda 2023)","manualFormatting":"(Ayuni, Manafe, dan Perseveranda 2023)","plainTextFormattedCitation":"(Ayuni, Manafe, and Perseveranda 2023)","previouslyFormattedCitation":"(Ayuni, Manafe, and Perseveranda 2023)"},"properties":{"noteIndex":0},"schema":"https://github.com/citation-style-language/schema/raw/master/csl-citation.json"}</w:instrText>
      </w:r>
      <w:r w:rsidRPr="005C38EA">
        <w:rPr>
          <w:rFonts w:ascii="Times New Roman" w:hAnsi="Times New Roman" w:cs="Times New Roman"/>
          <w:kern w:val="0"/>
          <w:sz w:val="24"/>
          <w:szCs w:val="24"/>
          <w:lang w:val="id"/>
          <w14:ligatures w14:val="none"/>
        </w:rPr>
        <w:fldChar w:fldCharType="separate"/>
      </w:r>
      <w:r w:rsidRPr="005C38EA">
        <w:rPr>
          <w:rFonts w:ascii="Times New Roman" w:hAnsi="Times New Roman" w:cs="Times New Roman"/>
          <w:noProof/>
          <w:kern w:val="0"/>
          <w:sz w:val="24"/>
          <w:szCs w:val="24"/>
          <w:lang w:val="id"/>
          <w14:ligatures w14:val="none"/>
        </w:rPr>
        <w:t xml:space="preserve">(Ayuni, Manafe, </w:t>
      </w:r>
      <w:r w:rsidRPr="005C38EA">
        <w:rPr>
          <w:rFonts w:ascii="Times New Roman" w:hAnsi="Times New Roman" w:cs="Times New Roman"/>
          <w:noProof/>
          <w:kern w:val="0"/>
          <w:sz w:val="24"/>
          <w:szCs w:val="24"/>
          <w:lang w:val="en-US"/>
          <w14:ligatures w14:val="none"/>
        </w:rPr>
        <w:t>dan</w:t>
      </w:r>
      <w:r w:rsidRPr="005C38EA">
        <w:rPr>
          <w:rFonts w:ascii="Times New Roman" w:hAnsi="Times New Roman" w:cs="Times New Roman"/>
          <w:noProof/>
          <w:kern w:val="0"/>
          <w:sz w:val="24"/>
          <w:szCs w:val="24"/>
          <w:lang w:val="id"/>
          <w14:ligatures w14:val="none"/>
        </w:rPr>
        <w:t xml:space="preserve"> Perseveranda 2023)</w:t>
      </w:r>
      <w:r w:rsidRPr="005C38EA">
        <w:rPr>
          <w:rFonts w:ascii="Times New Roman" w:hAnsi="Times New Roman" w:cs="Times New Roman"/>
          <w:kern w:val="0"/>
          <w:sz w:val="24"/>
          <w:szCs w:val="24"/>
          <w:lang w:val="en-US"/>
          <w14:ligatures w14:val="none"/>
        </w:rPr>
        <w:fldChar w:fldCharType="end"/>
      </w:r>
      <w:r w:rsidRPr="005C38EA">
        <w:rPr>
          <w:rFonts w:ascii="Times New Roman" w:hAnsi="Times New Roman" w:cs="Times New Roman"/>
          <w:kern w:val="0"/>
          <w:sz w:val="24"/>
          <w:szCs w:val="24"/>
          <w:lang w:val="id"/>
          <w14:ligatures w14:val="none"/>
        </w:rPr>
        <w:t>.</w:t>
      </w:r>
    </w:p>
    <w:p w14:paraId="492F8982" w14:textId="77777777" w:rsidR="00FE35A9" w:rsidRPr="005C38EA" w:rsidRDefault="00FE35A9" w:rsidP="00FE35A9">
      <w:pPr>
        <w:spacing w:after="0" w:line="480" w:lineRule="auto"/>
        <w:ind w:left="397" w:firstLine="323"/>
        <w:jc w:val="both"/>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id"/>
          <w14:ligatures w14:val="none"/>
        </w:rPr>
        <w:t xml:space="preserve">Sosialisasi pajak berarti suatu upaya yang dilakukan untuk memberikan informasi mengenai perpajakan yang bertujuan agar masyarakat paham tentang perpajakan sehingga kepatuhan wajib pajak akan meningkat. Jika wajib pajak diberikan pemahaman yang baik dan benar melalui sosialisasi, maka wajib pajak akan memiliki pengetahuan tentang pentingnya membayar pajak </w:t>
      </w:r>
      <w:r w:rsidRPr="005C38EA">
        <w:rPr>
          <w:rFonts w:ascii="Times New Roman" w:hAnsi="Times New Roman" w:cs="Times New Roman"/>
          <w:kern w:val="0"/>
          <w:sz w:val="24"/>
          <w:szCs w:val="24"/>
          <w:lang w:val="id"/>
          <w14:ligatures w14:val="none"/>
        </w:rPr>
        <w:fldChar w:fldCharType="begin" w:fldLock="1"/>
      </w:r>
      <w:r w:rsidRPr="005C38EA">
        <w:rPr>
          <w:rFonts w:ascii="Times New Roman" w:hAnsi="Times New Roman" w:cs="Times New Roman"/>
          <w:kern w:val="0"/>
          <w:sz w:val="24"/>
          <w:szCs w:val="24"/>
          <w:lang w:val="id"/>
          <w14:ligatures w14:val="none"/>
        </w:rPr>
        <w:instrText>ADDIN CSL_CITATION {"citationItems":[{"id":"ITEM-1","itemData":{"DOI":"10.21831/nominal.v7i1.19358","ISSN":"2303-2065","abstract":"Pajak memiliki peranan yang sangat penting dalam perekonomian Indonesia karena pajak merupakan sumber utama bagi Negara Indonesia untuk mendanai Anggaran Pendapatan dan Belanja Negara (APBN). Salah satu faktor yang bisa ditekankan oleh aparat dalam meningkatkan kesadaran dan kepatuhan pajak adalah dengan cara mensosialisasikan peraturan pajak baik itu melalui penyuluhan, seruan moral baik dengan media billboard, baliho, maupun membuka situs peraturan pajak yang setiap saat bisa diakses oleh Wajib Pajak.Penelitian ini bertujuan untuk menguji pengeruh sosialisasi perpajakan terhadap kepatuhan wajib pajak melalui pengetahuan perpajakan. Untuk menguji hipotesis, digunakan data primer dengan metode Convenience sampling. Teknik analisis data menggunakan analisis jalur dengan sosialisasi perpajakan sebagai variabel (X) serta pengetahuan perpajakan sebagai variabel intervening dan kepatuhan wajib pajak sebagai  variable (Y). Setelah data di analisis, ditemukan bahwa sosialisasi perpajakan berpengaruh positif terhadap pengetahuan perpajakan memiliki nilai t-hitung 9,726 lebih besar dari nilai t-tabel 2,70  dengan nilai signifikan 0,000. Pengetahuan perpajakan berpengaruh positif terhadap kepatuhan wajib pajak memiliki nilai t-hitung 4,261 lebih besar dari nilai t-tabel 2,70 dengan nilai signifikan 0,000.  Sosialisasi perpajakan berpengaruh positif terhadap kepatuhan wajib pajak memiliki nilai t-hitung 5,744 lebih besar dari nilai t-tabel 2,70 dengan nilai signifikan 0,000.  Variabel sosialisasi perpajakan terhadap kepatuhan wajib pajak sebesar 0,502 dan pengaruh tidak langsung sebesar 0,4185. Hasil ini menunjukan bahwa secara tidak langsung sosialisasi perpajakan berpengaruh signifikan terhadap kepatuhan wajib pajak melalui pengetahuan perpajakan. Kata Kunci: Sosialisasi Perpajakan, Pengetahuan Perpajakan, Kepatuhan Wajib Pajak.","author":[{"dropping-particle":"","family":"Wardani","given":"Dewi Kusuma","non-dropping-particle":"","parse-names":false,"suffix":""},{"dropping-particle":"","family":"Wati","given":"Erma","non-dropping-particle":"","parse-names":false,"suffix":""}],"container-title":"Nominal, Barometer Riset Akuntansi dan Manajemen","id":"ITEM-1","issue":"1","issued":{"date-parts":[["2018"]]},"title":"PENGARUH SOSIALISASI PERPAJAKAN TERHADAP KEPATUHAN WAJIB PAJAK DENGAN PENGETAHUAN PERPAJAKAN SEBAGAI VARIABEL INTERVENING (Studi Pada Wajib Pajak Orang Pribadi di KPP Pratama Kebumen)","type":"article-journal","volume":"7"},"uris":["http://www.mendeley.com/documents/?uuid=e6274998-fd49-4cab-8b72-9367855c1d47"]}],"mendeley":{"formattedCitation":"(Wardani and Wati 2018)","manualFormatting":"(Wardani dan Wati 2018)","plainTextFormattedCitation":"(Wardani and Wati 2018)","previouslyFormattedCitation":"(Wardani and Wati 2018)"},"properties":{"noteIndex":0},"schema":"https://github.com/citation-style-language/schema/raw/master/csl-citation.json"}</w:instrText>
      </w:r>
      <w:r w:rsidRPr="005C38EA">
        <w:rPr>
          <w:rFonts w:ascii="Times New Roman" w:hAnsi="Times New Roman" w:cs="Times New Roman"/>
          <w:kern w:val="0"/>
          <w:sz w:val="24"/>
          <w:szCs w:val="24"/>
          <w:lang w:val="id"/>
          <w14:ligatures w14:val="none"/>
        </w:rPr>
        <w:fldChar w:fldCharType="separate"/>
      </w:r>
      <w:r w:rsidRPr="005C38EA">
        <w:rPr>
          <w:rFonts w:ascii="Times New Roman" w:hAnsi="Times New Roman" w:cs="Times New Roman"/>
          <w:noProof/>
          <w:kern w:val="0"/>
          <w:sz w:val="24"/>
          <w:szCs w:val="24"/>
          <w:lang w:val="id"/>
          <w14:ligatures w14:val="none"/>
        </w:rPr>
        <w:t xml:space="preserve">(Wardani </w:t>
      </w:r>
      <w:r w:rsidRPr="005C38EA">
        <w:rPr>
          <w:rFonts w:ascii="Times New Roman" w:hAnsi="Times New Roman" w:cs="Times New Roman"/>
          <w:noProof/>
          <w:kern w:val="0"/>
          <w:sz w:val="24"/>
          <w:szCs w:val="24"/>
          <w:lang w:val="en-US"/>
          <w14:ligatures w14:val="none"/>
        </w:rPr>
        <w:t>dan</w:t>
      </w:r>
      <w:r w:rsidRPr="005C38EA">
        <w:rPr>
          <w:rFonts w:ascii="Times New Roman" w:hAnsi="Times New Roman" w:cs="Times New Roman"/>
          <w:noProof/>
          <w:kern w:val="0"/>
          <w:sz w:val="24"/>
          <w:szCs w:val="24"/>
          <w:lang w:val="id"/>
          <w14:ligatures w14:val="none"/>
        </w:rPr>
        <w:t xml:space="preserve"> Wati 2018)</w:t>
      </w:r>
      <w:r w:rsidRPr="005C38EA">
        <w:rPr>
          <w:rFonts w:ascii="Times New Roman" w:hAnsi="Times New Roman" w:cs="Times New Roman"/>
          <w:kern w:val="0"/>
          <w:sz w:val="24"/>
          <w:szCs w:val="24"/>
          <w:lang w:val="en-US"/>
          <w14:ligatures w14:val="none"/>
        </w:rPr>
        <w:fldChar w:fldCharType="end"/>
      </w:r>
      <w:r w:rsidRPr="005C38EA">
        <w:rPr>
          <w:rFonts w:ascii="Times New Roman" w:hAnsi="Times New Roman" w:cs="Times New Roman"/>
          <w:kern w:val="0"/>
          <w:sz w:val="24"/>
          <w:szCs w:val="24"/>
          <w:lang w:val="id"/>
          <w14:ligatures w14:val="none"/>
        </w:rPr>
        <w:t>.</w:t>
      </w:r>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Sosialisasi</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perpajakan</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ialah</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suatu</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upaya</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Direktorat</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Jenderal</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Pajak</w:t>
      </w:r>
      <w:proofErr w:type="spellEnd"/>
      <w:r w:rsidRPr="005C38EA">
        <w:rPr>
          <w:rFonts w:ascii="Times New Roman" w:hAnsi="Times New Roman" w:cs="Times New Roman"/>
          <w:kern w:val="0"/>
          <w:sz w:val="24"/>
          <w:szCs w:val="24"/>
          <w:lang w:val="en-US"/>
          <w14:ligatures w14:val="none"/>
        </w:rPr>
        <w:t xml:space="preserve"> (DJP) </w:t>
      </w:r>
      <w:proofErr w:type="spellStart"/>
      <w:r w:rsidRPr="005C38EA">
        <w:rPr>
          <w:rFonts w:ascii="Times New Roman" w:hAnsi="Times New Roman" w:cs="Times New Roman"/>
          <w:kern w:val="0"/>
          <w:sz w:val="24"/>
          <w:szCs w:val="24"/>
          <w:lang w:val="en-US"/>
          <w14:ligatures w14:val="none"/>
        </w:rPr>
        <w:t>untuk</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memberikan</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pengertian</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informasi</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dan</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pembinaan</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kepada</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masyarakat</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pada</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umumnya</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dan</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wajib</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pajak</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pada</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khususnya</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mengenai</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segala</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sesuatu</w:t>
      </w:r>
      <w:proofErr w:type="spellEnd"/>
      <w:r w:rsidRPr="005C38EA">
        <w:rPr>
          <w:rFonts w:ascii="Times New Roman" w:hAnsi="Times New Roman" w:cs="Times New Roman"/>
          <w:kern w:val="0"/>
          <w:sz w:val="24"/>
          <w:szCs w:val="24"/>
          <w:lang w:val="en-US"/>
          <w14:ligatures w14:val="none"/>
        </w:rPr>
        <w:t xml:space="preserve"> yang </w:t>
      </w:r>
      <w:proofErr w:type="spellStart"/>
      <w:r w:rsidRPr="005C38EA">
        <w:rPr>
          <w:rFonts w:ascii="Times New Roman" w:hAnsi="Times New Roman" w:cs="Times New Roman"/>
          <w:kern w:val="0"/>
          <w:sz w:val="24"/>
          <w:szCs w:val="24"/>
          <w:lang w:val="en-US"/>
          <w14:ligatures w14:val="none"/>
        </w:rPr>
        <w:t>berhubungan</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dengan</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perpajakan</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dan</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perundang</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undangan</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dalam</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jurnal</w:t>
      </w:r>
      <w:proofErr w:type="spellEnd"/>
      <w:r w:rsidRPr="005C38EA">
        <w:rPr>
          <w:rFonts w:ascii="Times New Roman" w:hAnsi="Times New Roman" w:cs="Times New Roman"/>
          <w:kern w:val="0"/>
          <w:sz w:val="24"/>
          <w:szCs w:val="24"/>
          <w:lang w:val="en-US"/>
          <w14:ligatures w14:val="none"/>
        </w:rPr>
        <w:t xml:space="preserve"> </w:t>
      </w:r>
      <w:r w:rsidRPr="005C38EA">
        <w:rPr>
          <w:rFonts w:ascii="Times New Roman" w:hAnsi="Times New Roman" w:cs="Times New Roman"/>
          <w:kern w:val="0"/>
          <w:sz w:val="24"/>
          <w:szCs w:val="24"/>
          <w:lang w:val="en-US"/>
          <w14:ligatures w14:val="none"/>
        </w:rPr>
        <w:fldChar w:fldCharType="begin" w:fldLock="1"/>
      </w:r>
      <w:r w:rsidRPr="005C38EA">
        <w:rPr>
          <w:rFonts w:ascii="Times New Roman" w:hAnsi="Times New Roman" w:cs="Times New Roman"/>
          <w:kern w:val="0"/>
          <w:sz w:val="24"/>
          <w:szCs w:val="24"/>
          <w:lang w:val="en-US"/>
          <w14:ligatures w14:val="none"/>
        </w:rPr>
        <w:instrText>ADDIN CSL_CITATION {"citationItems":[{"id":"ITEM-1","itemData":{"author":[{"dropping-particle":"","family":"Stiani","given":"Devi","non-dropping-particle":"","parse-names":false,"suffix":""},{"dropping-particle":"","family":"Sumantri","given":"Indra Iman","non-dropping-particle":"","parse-names":false,"suffix":""}],"id":"ITEM-1","issued":{"date-parts":[["2023"]]},"title":"( Studi Kasus Pada Kantor Samsat Depok II Cinere )","type":"article-journal"},"uris":["http://www.mendeley.com/documents/?uuid=590eb7f5-15ae-484c-bbc9-f3864c5c327b"]}],"mendeley":{"formattedCitation":"(Stiani and Sumantri 2023)","manualFormatting":"(Stiani dan Sumantri 2023)","plainTextFormattedCitation":"(Stiani and Sumantri 2023)","previouslyFormattedCitation":"(Stiani and Sumantri 2023)"},"properties":{"noteIndex":0},"schema":"https://github.com/citation-style-language/schema/raw/master/csl-citation.json"}</w:instrText>
      </w:r>
      <w:r w:rsidRPr="005C38EA">
        <w:rPr>
          <w:rFonts w:ascii="Times New Roman" w:hAnsi="Times New Roman" w:cs="Times New Roman"/>
          <w:kern w:val="0"/>
          <w:sz w:val="24"/>
          <w:szCs w:val="24"/>
          <w:lang w:val="en-US"/>
          <w14:ligatures w14:val="none"/>
        </w:rPr>
        <w:fldChar w:fldCharType="separate"/>
      </w:r>
      <w:r w:rsidRPr="005C38EA">
        <w:rPr>
          <w:rFonts w:ascii="Times New Roman" w:hAnsi="Times New Roman" w:cs="Times New Roman"/>
          <w:noProof/>
          <w:kern w:val="0"/>
          <w:sz w:val="24"/>
          <w:szCs w:val="24"/>
          <w:lang w:val="en-US"/>
          <w14:ligatures w14:val="none"/>
        </w:rPr>
        <w:t>(Stiani dan Sumantri 2023)</w:t>
      </w:r>
      <w:r w:rsidRPr="005C38EA">
        <w:rPr>
          <w:rFonts w:ascii="Times New Roman" w:hAnsi="Times New Roman" w:cs="Times New Roman"/>
          <w:kern w:val="0"/>
          <w:sz w:val="24"/>
          <w:szCs w:val="24"/>
          <w:lang w:val="en-US"/>
          <w14:ligatures w14:val="none"/>
        </w:rPr>
        <w:fldChar w:fldCharType="end"/>
      </w:r>
      <w:r w:rsidRPr="005C38EA">
        <w:rPr>
          <w:rFonts w:ascii="Times New Roman" w:hAnsi="Times New Roman" w:cs="Times New Roman"/>
          <w:kern w:val="0"/>
          <w:sz w:val="24"/>
          <w:szCs w:val="24"/>
          <w:lang w:val="en-US"/>
          <w14:ligatures w14:val="none"/>
        </w:rPr>
        <w:t>.</w:t>
      </w:r>
    </w:p>
    <w:p w14:paraId="3FBB2C46" w14:textId="77777777" w:rsidR="00FE35A9" w:rsidRPr="005C38EA" w:rsidRDefault="00FE35A9" w:rsidP="00FE35A9">
      <w:pPr>
        <w:spacing w:after="0" w:line="480" w:lineRule="auto"/>
        <w:ind w:left="397" w:firstLine="323"/>
        <w:jc w:val="both"/>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id"/>
          <w14:ligatures w14:val="none"/>
        </w:rPr>
        <w:lastRenderedPageBreak/>
        <w:t xml:space="preserve">Pemutihan pajak </w:t>
      </w:r>
      <w:proofErr w:type="spellStart"/>
      <w:r w:rsidRPr="005C38EA">
        <w:rPr>
          <w:rFonts w:ascii="Times New Roman" w:hAnsi="Times New Roman" w:cs="Times New Roman"/>
          <w:kern w:val="0"/>
          <w:sz w:val="24"/>
          <w:szCs w:val="24"/>
          <w:lang w:val="en-US"/>
          <w14:ligatures w14:val="none"/>
        </w:rPr>
        <w:t>merupakan</w:t>
      </w:r>
      <w:proofErr w:type="spellEnd"/>
      <w:r w:rsidRPr="005C38EA">
        <w:rPr>
          <w:rFonts w:ascii="Times New Roman" w:hAnsi="Times New Roman" w:cs="Times New Roman"/>
          <w:kern w:val="0"/>
          <w:sz w:val="24"/>
          <w:szCs w:val="24"/>
          <w:lang w:val="en-US"/>
          <w14:ligatures w14:val="none"/>
        </w:rPr>
        <w:t xml:space="preserve"> </w:t>
      </w:r>
      <w:r w:rsidRPr="005C38EA">
        <w:rPr>
          <w:rFonts w:ascii="Times New Roman" w:hAnsi="Times New Roman" w:cs="Times New Roman"/>
          <w:kern w:val="0"/>
          <w:sz w:val="24"/>
          <w:szCs w:val="24"/>
          <w:lang w:val="id"/>
          <w14:ligatures w14:val="none"/>
        </w:rPr>
        <w:t xml:space="preserve">suatu tindakan yang dilakukan oleh negara guna menertibkan para wajib pajak yang telah lama tidak membayarkan kewajibannya dalam membayar pajak kendaraan dengan cara tidak atau menghapus beban denda keterlambatan pembayaran selama periode tertentu </w:t>
      </w:r>
      <w:r w:rsidRPr="005C38EA">
        <w:rPr>
          <w:rFonts w:ascii="Times New Roman" w:hAnsi="Times New Roman" w:cs="Times New Roman"/>
          <w:kern w:val="0"/>
          <w:sz w:val="24"/>
          <w:szCs w:val="24"/>
          <w:lang w:val="id"/>
          <w14:ligatures w14:val="none"/>
        </w:rPr>
        <w:fldChar w:fldCharType="begin" w:fldLock="1"/>
      </w:r>
      <w:r w:rsidRPr="005C38EA">
        <w:rPr>
          <w:rFonts w:ascii="Times New Roman" w:hAnsi="Times New Roman" w:cs="Times New Roman"/>
          <w:kern w:val="0"/>
          <w:sz w:val="24"/>
          <w:szCs w:val="24"/>
          <w:lang w:val="id"/>
          <w14:ligatures w14:val="none"/>
        </w:rPr>
        <w:instrText>ADDIN CSL_CITATION {"citationItems":[{"id":"ITEM-1","itemData":{"abstract":"… pajak kendaraan bermotor dan faktor penghambat pemungutan pajak pada masa pandemi … Hasil penelitian ini menunjukkan bahwa pemutihan kendaraan bermotor di masa pandemi …","author":[{"dropping-particle":"","family":"Hanny Fachrunnissa Icha Fajriana","given":"","non-dropping-particle":"","parse-names":false,"suffix":""}],"container-title":"Forum Bisnis Dan Kewirausahaan","id":"ITEM-1","issue":"1","issued":{"date-parts":[["2022"]]},"page":"h.121","title":"Analisis Pelaksanaan Dan Efektivitas Pemutihan Pajak Kendaraan Bermotor Pada Masa Pandemi Covid 19 Di Palembang (Studi Pada Kantor Badan Pendapatan Daerah Kota Palembang)","type":"article-journal","volume":"12"},"uris":["http://www.mendeley.com/documents/?uuid=a4931317-dce7-4a0a-9efc-c5f26c5ac998"]}],"mendeley":{"formattedCitation":"(Hanny Fachrunnissa Icha Fajriana 2022)","manualFormatting":"(Fachrunnissa dan Fajriana 2022)","plainTextFormattedCitation":"(Hanny Fachrunnissa Icha Fajriana 2022)","previouslyFormattedCitation":"(Hanny Fachrunnissa Icha Fajriana 2022)"},"properties":{"noteIndex":0},"schema":"https://github.com/citation-style-language/schema/raw/master/csl-citation.json"}</w:instrText>
      </w:r>
      <w:r w:rsidRPr="005C38EA">
        <w:rPr>
          <w:rFonts w:ascii="Times New Roman" w:hAnsi="Times New Roman" w:cs="Times New Roman"/>
          <w:kern w:val="0"/>
          <w:sz w:val="24"/>
          <w:szCs w:val="24"/>
          <w:lang w:val="id"/>
          <w14:ligatures w14:val="none"/>
        </w:rPr>
        <w:fldChar w:fldCharType="separate"/>
      </w:r>
      <w:r w:rsidRPr="005C38EA">
        <w:rPr>
          <w:rFonts w:ascii="Times New Roman" w:hAnsi="Times New Roman" w:cs="Times New Roman"/>
          <w:noProof/>
          <w:kern w:val="0"/>
          <w:sz w:val="24"/>
          <w:szCs w:val="24"/>
          <w:lang w:val="id"/>
          <w14:ligatures w14:val="none"/>
        </w:rPr>
        <w:t>(Fachrunnissa</w:t>
      </w:r>
      <w:r w:rsidRPr="005C38EA">
        <w:rPr>
          <w:rFonts w:ascii="Times New Roman" w:hAnsi="Times New Roman" w:cs="Times New Roman"/>
          <w:noProof/>
          <w:kern w:val="0"/>
          <w:sz w:val="24"/>
          <w:szCs w:val="24"/>
          <w:lang w:val="en-US"/>
          <w14:ligatures w14:val="none"/>
        </w:rPr>
        <w:t xml:space="preserve"> dan</w:t>
      </w:r>
      <w:r w:rsidRPr="005C38EA">
        <w:rPr>
          <w:rFonts w:ascii="Times New Roman" w:hAnsi="Times New Roman" w:cs="Times New Roman"/>
          <w:noProof/>
          <w:kern w:val="0"/>
          <w:sz w:val="24"/>
          <w:szCs w:val="24"/>
          <w:lang w:val="id"/>
          <w14:ligatures w14:val="none"/>
        </w:rPr>
        <w:t xml:space="preserve"> Fajriana 2022)</w:t>
      </w:r>
      <w:r w:rsidRPr="005C38EA">
        <w:rPr>
          <w:rFonts w:ascii="Times New Roman" w:hAnsi="Times New Roman" w:cs="Times New Roman"/>
          <w:kern w:val="0"/>
          <w:sz w:val="24"/>
          <w:szCs w:val="24"/>
          <w:lang w:val="en-US"/>
          <w14:ligatures w14:val="none"/>
        </w:rPr>
        <w:fldChar w:fldCharType="end"/>
      </w:r>
      <w:r w:rsidRPr="005C38EA">
        <w:rPr>
          <w:rFonts w:ascii="Times New Roman" w:hAnsi="Times New Roman" w:cs="Times New Roman"/>
          <w:kern w:val="0"/>
          <w:sz w:val="24"/>
          <w:szCs w:val="24"/>
          <w:lang w:val="id"/>
          <w14:ligatures w14:val="none"/>
        </w:rPr>
        <w:t>.</w:t>
      </w:r>
      <w:r w:rsidRPr="005C38EA">
        <w:rPr>
          <w:rFonts w:ascii="Times New Roman" w:hAnsi="Times New Roman" w:cs="Times New Roman"/>
          <w:kern w:val="0"/>
          <w:sz w:val="24"/>
          <w:szCs w:val="24"/>
          <w:lang w:val="en-US"/>
          <w14:ligatures w14:val="none"/>
        </w:rPr>
        <w:t xml:space="preserve"> </w:t>
      </w:r>
      <w:r w:rsidRPr="005C38EA">
        <w:rPr>
          <w:rFonts w:ascii="Times New Roman" w:hAnsi="Times New Roman" w:cs="Times New Roman"/>
          <w:kern w:val="0"/>
          <w:sz w:val="24"/>
          <w:szCs w:val="24"/>
          <w:lang w:val="id"/>
          <w14:ligatures w14:val="none"/>
        </w:rPr>
        <w:t>Program pemutihan pajak kendaraan</w:t>
      </w:r>
      <w:r w:rsidRPr="005C38EA">
        <w:rPr>
          <w:rFonts w:ascii="Times New Roman" w:hAnsi="Times New Roman" w:cs="Times New Roman"/>
          <w:kern w:val="0"/>
          <w:sz w:val="24"/>
          <w:szCs w:val="24"/>
          <w:lang w:val="en-US"/>
          <w14:ligatures w14:val="none"/>
        </w:rPr>
        <w:t xml:space="preserve"> </w:t>
      </w:r>
      <w:r w:rsidRPr="005C38EA">
        <w:rPr>
          <w:rFonts w:ascii="Times New Roman" w:hAnsi="Times New Roman" w:cs="Times New Roman"/>
          <w:kern w:val="0"/>
          <w:sz w:val="24"/>
          <w:szCs w:val="24"/>
          <w:lang w:val="id"/>
          <w14:ligatures w14:val="none"/>
        </w:rPr>
        <w:t>bermotor merupakan upaya</w:t>
      </w:r>
      <w:r w:rsidRPr="005C38EA">
        <w:rPr>
          <w:rFonts w:ascii="Times New Roman" w:hAnsi="Times New Roman" w:cs="Times New Roman"/>
          <w:kern w:val="0"/>
          <w:sz w:val="24"/>
          <w:szCs w:val="24"/>
          <w:lang w:val="en-US"/>
          <w14:ligatures w14:val="none"/>
        </w:rPr>
        <w:t xml:space="preserve"> </w:t>
      </w:r>
      <w:r w:rsidRPr="005C38EA">
        <w:rPr>
          <w:rFonts w:ascii="Times New Roman" w:hAnsi="Times New Roman" w:cs="Times New Roman"/>
          <w:kern w:val="0"/>
          <w:sz w:val="24"/>
          <w:szCs w:val="24"/>
          <w:lang w:val="id"/>
          <w14:ligatures w14:val="none"/>
        </w:rPr>
        <w:t>pemerintah daerah memberikan kesempatan agar wajib pajak yang menunggak atau tidak membayar pajak kendaraan bermotor selama bertahun-tahun terdorong untuk melakukan pembayaran pajak yang telah dibebaskan dari denda keterlambatan dan membayar pajak sesuai dengan yang tertera di STNK (Surat Tanda Nomor Kendaraan)</w:t>
      </w:r>
      <w:r w:rsidRPr="005C38EA">
        <w:rPr>
          <w:rFonts w:ascii="Times New Roman" w:hAnsi="Times New Roman" w:cs="Times New Roman"/>
          <w:kern w:val="0"/>
          <w:sz w:val="24"/>
          <w:szCs w:val="24"/>
          <w:lang w:val="en-US"/>
          <w14:ligatures w14:val="none"/>
        </w:rPr>
        <w:t xml:space="preserve"> </w:t>
      </w:r>
      <w:r w:rsidRPr="005C38EA">
        <w:rPr>
          <w:rFonts w:ascii="Times New Roman" w:hAnsi="Times New Roman" w:cs="Times New Roman"/>
          <w:kern w:val="0"/>
          <w:sz w:val="24"/>
          <w:szCs w:val="24"/>
          <w:lang w:val="en-US"/>
          <w14:ligatures w14:val="none"/>
        </w:rPr>
        <w:fldChar w:fldCharType="begin" w:fldLock="1"/>
      </w:r>
      <w:r w:rsidRPr="005C38EA">
        <w:rPr>
          <w:rFonts w:ascii="Times New Roman" w:hAnsi="Times New Roman" w:cs="Times New Roman"/>
          <w:kern w:val="0"/>
          <w:sz w:val="24"/>
          <w:szCs w:val="24"/>
          <w:lang w:val="en-US"/>
          <w14:ligatures w14:val="none"/>
        </w:rPr>
        <w:instrText>ADDIN CSL_CITATION {"citationItems":[{"id":"ITEM-1","itemData":{"DOI":"10.38035/jmpis.v3i1.841","ISSN":"2716-3768","abstract":"Penelitian ini bertujuan untuk mengetahui Pengaruh Program Pemutihan Pajak Kendaraan Bermotor, Pembebasan Transfer Nama Kendaraan Bermotor dan Sosialisasi Perpajakan Terhadap Kepatuhan Wajib Pajak Kendaraan Bermotor (Studi Kasus Pada Kantor Sistem Administrasi Terpadu Manunggal Kota Padang). Dalam menentukan sampel menggunakan metode Incidental Sampling. Data yang digunakan adalah data primer dan metode analisis yang digunakan adalah analisis regresi linier berganda. Hasil penelitian menunjukkan bahwa secara parsial Pemutihan Pajak Kendaraan Bermotor berpengaruh negatif dan tidak signifikan terhadap Kepatuhan Wajib Pajak. Secara parsial Pembebasan Ganti Nama Kendaraan Bermotor berpengaruh positif dan signifikan terhadap Kepatuhan Wajib Pajak. Secara parsial Sosialisasi Perpajakan berpengaruh positif dan signifikan terhadap Kepatuhan Wajib Pajak. Secara simultan Program Pemutihan Pajak Kendaraan Bermotor, Pembebasan Bea Balik Nama Kendaraan Bermotor dan Sosialisasi Pajak berpengaruh signifikan terhadap Kepatuhan Wajib Pajak.","author":[{"dropping-particle":"","family":"Saputra","given":"Deni","non-dropping-particle":"","parse-names":false,"suffix":""},{"dropping-particle":"","family":"Citra Dewi","given":"Rindy","non-dropping-particle":"","parse-names":false,"suffix":""},{"dropping-particle":"","family":"Putri Erant","given":"Geatasha","non-dropping-particle":"","parse-names":false,"suffix":""}],"container-title":"Jurnal Manajemen Pendidikan Dan Ilmu Sosial","id":"ITEM-1","issue":"1","issued":{"date-parts":[["2022"]]},"page":"56-67","title":"Pengaruh Program Pemutihan Pajak, Pembebasan Bea Balik Nama, Dan Sosialisasi Perpajakan Terhadap Kepatuhan Wajib Pajak Kendaraan Bermotor","type":"article-journal","volume":"3"},"uris":["http://www.mendeley.com/documents/?uuid=6e840c1f-4f72-4ed1-b2cb-85982767d021"]}],"mendeley":{"formattedCitation":"(Saputra, Citra Dewi, and Putri Erant 2022)","plainTextFormattedCitation":"(Saputra, Citra Dewi, and Putri Erant 2022)","previouslyFormattedCitation":"(Saputra, Citra Dewi, and Putri Erant 2022)"},"properties":{"noteIndex":0},"schema":"https://github.com/citation-style-language/schema/raw/master/csl-citation.json"}</w:instrText>
      </w:r>
      <w:r w:rsidRPr="005C38EA">
        <w:rPr>
          <w:rFonts w:ascii="Times New Roman" w:hAnsi="Times New Roman" w:cs="Times New Roman"/>
          <w:kern w:val="0"/>
          <w:sz w:val="24"/>
          <w:szCs w:val="24"/>
          <w:lang w:val="en-US"/>
          <w14:ligatures w14:val="none"/>
        </w:rPr>
        <w:fldChar w:fldCharType="separate"/>
      </w:r>
      <w:r w:rsidRPr="005C38EA">
        <w:rPr>
          <w:rFonts w:ascii="Times New Roman" w:hAnsi="Times New Roman" w:cs="Times New Roman"/>
          <w:noProof/>
          <w:kern w:val="0"/>
          <w:sz w:val="24"/>
          <w:szCs w:val="24"/>
          <w:lang w:val="en-US"/>
          <w14:ligatures w14:val="none"/>
        </w:rPr>
        <w:t>(Saputra, Citra Dewi, and Putri Erant 2022)</w:t>
      </w:r>
      <w:r w:rsidRPr="005C38EA">
        <w:rPr>
          <w:rFonts w:ascii="Times New Roman" w:hAnsi="Times New Roman" w:cs="Times New Roman"/>
          <w:kern w:val="0"/>
          <w:sz w:val="24"/>
          <w:szCs w:val="24"/>
          <w:lang w:val="en-US"/>
          <w14:ligatures w14:val="none"/>
        </w:rPr>
        <w:fldChar w:fldCharType="end"/>
      </w:r>
      <w:r w:rsidRPr="005C38EA">
        <w:rPr>
          <w:rFonts w:ascii="Times New Roman" w:hAnsi="Times New Roman" w:cs="Times New Roman"/>
          <w:kern w:val="0"/>
          <w:sz w:val="24"/>
          <w:szCs w:val="24"/>
          <w:lang w:val="en-US"/>
          <w14:ligatures w14:val="none"/>
        </w:rPr>
        <w:t>.</w:t>
      </w:r>
    </w:p>
    <w:p w14:paraId="0A9E506D" w14:textId="77777777" w:rsidR="00FE35A9" w:rsidRPr="005C38EA" w:rsidRDefault="00FE35A9" w:rsidP="00FE35A9">
      <w:pPr>
        <w:spacing w:after="0" w:line="480" w:lineRule="auto"/>
        <w:ind w:left="360" w:firstLine="360"/>
        <w:contextualSpacing/>
        <w:jc w:val="both"/>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id"/>
          <w14:ligatures w14:val="none"/>
        </w:rPr>
        <w:t xml:space="preserve">Dalam upaya mengoptimalkan tingkat kepatuhan pajak sehingga dari ke empat variabel x (kualitas pelayanan, pengetahuan perpajakan, sosialisasi pajak dan pemutihan pajak) bisa dikatakan memiliki dampak yang signifikan terhadap tingkat kepatuhan wajib pajak kendaraan bermotor. Masyarakat harus </w:t>
      </w:r>
      <w:proofErr w:type="spellStart"/>
      <w:r w:rsidRPr="005C38EA">
        <w:rPr>
          <w:rFonts w:ascii="Times New Roman" w:hAnsi="Times New Roman" w:cs="Times New Roman"/>
          <w:kern w:val="0"/>
          <w:sz w:val="24"/>
          <w:szCs w:val="24"/>
          <w:lang w:val="id"/>
          <w14:ligatures w14:val="none"/>
        </w:rPr>
        <w:t>berfikir</w:t>
      </w:r>
      <w:proofErr w:type="spellEnd"/>
      <w:r w:rsidRPr="005C38EA">
        <w:rPr>
          <w:rFonts w:ascii="Times New Roman" w:hAnsi="Times New Roman" w:cs="Times New Roman"/>
          <w:kern w:val="0"/>
          <w:sz w:val="24"/>
          <w:szCs w:val="24"/>
          <w:lang w:val="id"/>
          <w14:ligatures w14:val="none"/>
        </w:rPr>
        <w:t xml:space="preserve"> secara positif agar dapat meningkatkan </w:t>
      </w:r>
      <w:proofErr w:type="spellStart"/>
      <w:r w:rsidRPr="005C38EA">
        <w:rPr>
          <w:rFonts w:ascii="Times New Roman" w:hAnsi="Times New Roman" w:cs="Times New Roman"/>
          <w:kern w:val="0"/>
          <w:sz w:val="24"/>
          <w:szCs w:val="24"/>
          <w:lang w:val="id"/>
          <w14:ligatures w14:val="none"/>
        </w:rPr>
        <w:t>kasadaran</w:t>
      </w:r>
      <w:proofErr w:type="spellEnd"/>
      <w:r w:rsidRPr="005C38EA">
        <w:rPr>
          <w:rFonts w:ascii="Times New Roman" w:hAnsi="Times New Roman" w:cs="Times New Roman"/>
          <w:kern w:val="0"/>
          <w:sz w:val="24"/>
          <w:szCs w:val="24"/>
          <w:lang w:val="id"/>
          <w14:ligatures w14:val="none"/>
        </w:rPr>
        <w:t xml:space="preserve"> dalam membayar pajak</w:t>
      </w:r>
      <w:r w:rsidRPr="005C38EA">
        <w:rPr>
          <w:rFonts w:ascii="Times New Roman" w:hAnsi="Times New Roman" w:cs="Times New Roman"/>
          <w:kern w:val="0"/>
          <w:sz w:val="24"/>
          <w:szCs w:val="24"/>
          <w:lang w:val="en-US"/>
          <w14:ligatures w14:val="none"/>
        </w:rPr>
        <w:t>.</w:t>
      </w:r>
    </w:p>
    <w:p w14:paraId="2AA52735" w14:textId="2343AEA8" w:rsidR="00FE35A9" w:rsidRPr="005C38EA" w:rsidRDefault="00FE35A9" w:rsidP="006B01CC">
      <w:pPr>
        <w:pStyle w:val="Judul2"/>
      </w:pPr>
      <w:r w:rsidRPr="005C38EA">
        <w:br w:type="page"/>
      </w:r>
      <w:bookmarkStart w:id="22" w:name="_Toc165803563"/>
      <w:bookmarkStart w:id="23" w:name="_Toc168990954"/>
      <w:proofErr w:type="spellStart"/>
      <w:r w:rsidRPr="005C38EA">
        <w:lastRenderedPageBreak/>
        <w:t>Rumusan</w:t>
      </w:r>
      <w:proofErr w:type="spellEnd"/>
      <w:r w:rsidRPr="005C38EA">
        <w:t xml:space="preserve"> </w:t>
      </w:r>
      <w:proofErr w:type="spellStart"/>
      <w:r w:rsidRPr="005C38EA">
        <w:t>Masalah</w:t>
      </w:r>
      <w:bookmarkEnd w:id="22"/>
      <w:bookmarkEnd w:id="23"/>
      <w:proofErr w:type="spellEnd"/>
    </w:p>
    <w:p w14:paraId="1CDDDC52" w14:textId="77777777" w:rsidR="00FE35A9" w:rsidRPr="005C38EA" w:rsidRDefault="00FE35A9" w:rsidP="00FE35A9">
      <w:pPr>
        <w:spacing w:after="0" w:line="480" w:lineRule="auto"/>
        <w:ind w:left="397" w:firstLine="720"/>
        <w:contextualSpacing/>
        <w:jc w:val="both"/>
        <w:rPr>
          <w:rFonts w:ascii="Times New Roman" w:hAnsi="Times New Roman" w:cs="Times New Roman"/>
          <w:kern w:val="0"/>
          <w:sz w:val="24"/>
          <w:szCs w:val="24"/>
          <w:lang w:val="en-US"/>
          <w14:ligatures w14:val="none"/>
        </w:rPr>
      </w:pPr>
      <w:proofErr w:type="spellStart"/>
      <w:r w:rsidRPr="005C38EA">
        <w:rPr>
          <w:rFonts w:ascii="Times New Roman" w:hAnsi="Times New Roman" w:cs="Times New Roman"/>
          <w:kern w:val="0"/>
          <w:sz w:val="24"/>
          <w:szCs w:val="24"/>
          <w:lang w:val="en-US"/>
          <w14:ligatures w14:val="none"/>
        </w:rPr>
        <w:t>Berdasarkan</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dari</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latar</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belakang</w:t>
      </w:r>
      <w:proofErr w:type="spellEnd"/>
      <w:r w:rsidRPr="005C38EA">
        <w:rPr>
          <w:rFonts w:ascii="Times New Roman" w:hAnsi="Times New Roman" w:cs="Times New Roman"/>
          <w:kern w:val="0"/>
          <w:sz w:val="24"/>
          <w:szCs w:val="24"/>
          <w:lang w:val="en-US"/>
          <w14:ligatures w14:val="none"/>
        </w:rPr>
        <w:t xml:space="preserve"> yang </w:t>
      </w:r>
      <w:proofErr w:type="spellStart"/>
      <w:r w:rsidRPr="005C38EA">
        <w:rPr>
          <w:rFonts w:ascii="Times New Roman" w:hAnsi="Times New Roman" w:cs="Times New Roman"/>
          <w:kern w:val="0"/>
          <w:sz w:val="24"/>
          <w:szCs w:val="24"/>
          <w:lang w:val="en-US"/>
          <w14:ligatures w14:val="none"/>
        </w:rPr>
        <w:t>ada</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maka</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peniliti</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merumuskan</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masalah</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sebagai</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berikut</w:t>
      </w:r>
      <w:proofErr w:type="spellEnd"/>
      <w:r w:rsidRPr="005C38EA">
        <w:rPr>
          <w:rFonts w:ascii="Times New Roman" w:hAnsi="Times New Roman" w:cs="Times New Roman"/>
          <w:kern w:val="0"/>
          <w:sz w:val="24"/>
          <w:szCs w:val="24"/>
          <w:lang w:val="en-US"/>
          <w14:ligatures w14:val="none"/>
        </w:rPr>
        <w:t>:</w:t>
      </w:r>
    </w:p>
    <w:p w14:paraId="0659F4E2" w14:textId="77777777" w:rsidR="00FE35A9" w:rsidRPr="005C38EA" w:rsidRDefault="00FE35A9" w:rsidP="00FE35A9">
      <w:pPr>
        <w:numPr>
          <w:ilvl w:val="0"/>
          <w:numId w:val="6"/>
        </w:numPr>
        <w:spacing w:after="0" w:line="480" w:lineRule="auto"/>
        <w:ind w:left="757"/>
        <w:contextualSpacing/>
        <w:jc w:val="both"/>
        <w:rPr>
          <w:rFonts w:ascii="Times New Roman" w:hAnsi="Times New Roman" w:cs="Times New Roman"/>
          <w:kern w:val="0"/>
          <w:sz w:val="24"/>
          <w:szCs w:val="24"/>
          <w:lang w:val="en-US"/>
          <w14:ligatures w14:val="none"/>
        </w:rPr>
      </w:pPr>
      <w:proofErr w:type="spellStart"/>
      <w:r w:rsidRPr="005C38EA">
        <w:rPr>
          <w:rFonts w:ascii="Times New Roman" w:hAnsi="Times New Roman" w:cs="Times New Roman"/>
          <w:kern w:val="0"/>
          <w:sz w:val="24"/>
          <w:szCs w:val="24"/>
          <w:lang w:val="en-US"/>
          <w14:ligatures w14:val="none"/>
        </w:rPr>
        <w:t>Apakah</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kualitas</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pelayanan</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berpengaruh</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terhadap</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kepatuhan</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wajib</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pajak</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kendaraan</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bermotor</w:t>
      </w:r>
      <w:proofErr w:type="spellEnd"/>
      <w:r w:rsidRPr="005C38EA">
        <w:rPr>
          <w:rFonts w:ascii="Times New Roman" w:hAnsi="Times New Roman" w:cs="Times New Roman"/>
          <w:kern w:val="0"/>
          <w:sz w:val="24"/>
          <w:szCs w:val="24"/>
          <w:lang w:val="en-US"/>
          <w14:ligatures w14:val="none"/>
        </w:rPr>
        <w:t>?</w:t>
      </w:r>
    </w:p>
    <w:p w14:paraId="44143354" w14:textId="77777777" w:rsidR="00FE35A9" w:rsidRPr="005C38EA" w:rsidRDefault="00FE35A9" w:rsidP="00FE35A9">
      <w:pPr>
        <w:numPr>
          <w:ilvl w:val="0"/>
          <w:numId w:val="6"/>
        </w:numPr>
        <w:spacing w:after="0" w:line="480" w:lineRule="auto"/>
        <w:ind w:left="757"/>
        <w:contextualSpacing/>
        <w:jc w:val="both"/>
        <w:rPr>
          <w:rFonts w:ascii="Times New Roman" w:hAnsi="Times New Roman" w:cs="Times New Roman"/>
          <w:kern w:val="0"/>
          <w:sz w:val="24"/>
          <w:szCs w:val="24"/>
          <w:lang w:val="en-US"/>
          <w14:ligatures w14:val="none"/>
        </w:rPr>
      </w:pPr>
      <w:proofErr w:type="spellStart"/>
      <w:r w:rsidRPr="005C38EA">
        <w:rPr>
          <w:rFonts w:ascii="Times New Roman" w:hAnsi="Times New Roman" w:cs="Times New Roman"/>
          <w:kern w:val="0"/>
          <w:sz w:val="24"/>
          <w:szCs w:val="24"/>
          <w:lang w:val="en-US"/>
          <w14:ligatures w14:val="none"/>
        </w:rPr>
        <w:t>Apakah</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pengetahuan</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perpajakan</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berpengaruh</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terhadap</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kepatuhan</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wajib</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pajak</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kendaraan</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bermotor</w:t>
      </w:r>
      <w:proofErr w:type="spellEnd"/>
      <w:r w:rsidRPr="005C38EA">
        <w:rPr>
          <w:rFonts w:ascii="Times New Roman" w:hAnsi="Times New Roman" w:cs="Times New Roman"/>
          <w:kern w:val="0"/>
          <w:sz w:val="24"/>
          <w:szCs w:val="24"/>
          <w:lang w:val="en-US"/>
          <w14:ligatures w14:val="none"/>
        </w:rPr>
        <w:t>?</w:t>
      </w:r>
    </w:p>
    <w:p w14:paraId="56020451" w14:textId="77777777" w:rsidR="00FE35A9" w:rsidRPr="005C38EA" w:rsidRDefault="00FE35A9" w:rsidP="00FE35A9">
      <w:pPr>
        <w:numPr>
          <w:ilvl w:val="0"/>
          <w:numId w:val="6"/>
        </w:numPr>
        <w:spacing w:after="0" w:line="480" w:lineRule="auto"/>
        <w:ind w:left="757"/>
        <w:contextualSpacing/>
        <w:jc w:val="both"/>
        <w:rPr>
          <w:rFonts w:ascii="Times New Roman" w:hAnsi="Times New Roman" w:cs="Times New Roman"/>
          <w:kern w:val="0"/>
          <w:sz w:val="24"/>
          <w:szCs w:val="24"/>
          <w:lang w:val="en-US"/>
          <w14:ligatures w14:val="none"/>
        </w:rPr>
      </w:pPr>
      <w:proofErr w:type="spellStart"/>
      <w:r w:rsidRPr="005C38EA">
        <w:rPr>
          <w:rFonts w:ascii="Times New Roman" w:hAnsi="Times New Roman" w:cs="Times New Roman"/>
          <w:kern w:val="0"/>
          <w:sz w:val="24"/>
          <w:szCs w:val="24"/>
          <w:lang w:val="en-US"/>
          <w14:ligatures w14:val="none"/>
        </w:rPr>
        <w:t>Apakah</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sosialisasi</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pajak</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berpengaruh</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terhadap</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kepatuhan</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wajib</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pajak</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kendaraan</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bermotor</w:t>
      </w:r>
      <w:proofErr w:type="spellEnd"/>
      <w:r w:rsidRPr="005C38EA">
        <w:rPr>
          <w:rFonts w:ascii="Times New Roman" w:hAnsi="Times New Roman" w:cs="Times New Roman"/>
          <w:kern w:val="0"/>
          <w:sz w:val="24"/>
          <w:szCs w:val="24"/>
          <w:lang w:val="en-US"/>
          <w14:ligatures w14:val="none"/>
        </w:rPr>
        <w:t>?</w:t>
      </w:r>
    </w:p>
    <w:p w14:paraId="3A2D7854" w14:textId="77777777" w:rsidR="00163BAF" w:rsidRPr="005C38EA" w:rsidRDefault="00FE35A9" w:rsidP="00163BAF">
      <w:pPr>
        <w:numPr>
          <w:ilvl w:val="0"/>
          <w:numId w:val="6"/>
        </w:numPr>
        <w:spacing w:after="0" w:line="480" w:lineRule="auto"/>
        <w:ind w:left="757"/>
        <w:contextualSpacing/>
        <w:jc w:val="both"/>
        <w:rPr>
          <w:rFonts w:ascii="Times New Roman" w:hAnsi="Times New Roman" w:cs="Times New Roman"/>
          <w:kern w:val="0"/>
          <w:sz w:val="24"/>
          <w:szCs w:val="24"/>
          <w:lang w:val="en-US"/>
          <w14:ligatures w14:val="none"/>
        </w:rPr>
      </w:pPr>
      <w:proofErr w:type="spellStart"/>
      <w:r w:rsidRPr="005C38EA">
        <w:rPr>
          <w:rFonts w:ascii="Times New Roman" w:hAnsi="Times New Roman" w:cs="Times New Roman"/>
          <w:kern w:val="0"/>
          <w:sz w:val="24"/>
          <w:szCs w:val="24"/>
          <w:lang w:val="en-US"/>
          <w14:ligatures w14:val="none"/>
        </w:rPr>
        <w:t>Apakah</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pemutihan</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pajak</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berpengaruh</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terhadap</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kepatuhan</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wajib</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pajak</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kendaraan</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bermotor</w:t>
      </w:r>
      <w:proofErr w:type="spellEnd"/>
      <w:r w:rsidRPr="005C38EA">
        <w:rPr>
          <w:rFonts w:ascii="Times New Roman" w:hAnsi="Times New Roman" w:cs="Times New Roman"/>
          <w:kern w:val="0"/>
          <w:sz w:val="24"/>
          <w:szCs w:val="24"/>
          <w:lang w:val="en-US"/>
          <w14:ligatures w14:val="none"/>
        </w:rPr>
        <w:t>?</w:t>
      </w:r>
      <w:bookmarkStart w:id="24" w:name="_Toc165803564"/>
    </w:p>
    <w:p w14:paraId="2A788169" w14:textId="6C396DB5" w:rsidR="00FE35A9" w:rsidRPr="005C38EA" w:rsidRDefault="00FE35A9" w:rsidP="006B01CC">
      <w:pPr>
        <w:pStyle w:val="Judul2"/>
      </w:pPr>
      <w:bookmarkStart w:id="25" w:name="_Toc168990955"/>
      <w:proofErr w:type="spellStart"/>
      <w:r w:rsidRPr="005C38EA">
        <w:t>Tujuan</w:t>
      </w:r>
      <w:proofErr w:type="spellEnd"/>
      <w:r w:rsidRPr="005C38EA">
        <w:t xml:space="preserve"> </w:t>
      </w:r>
      <w:proofErr w:type="spellStart"/>
      <w:r w:rsidRPr="005C38EA">
        <w:t>Penelitian</w:t>
      </w:r>
      <w:bookmarkEnd w:id="24"/>
      <w:bookmarkEnd w:id="25"/>
      <w:proofErr w:type="spellEnd"/>
    </w:p>
    <w:p w14:paraId="6C095B74" w14:textId="77777777" w:rsidR="00FE35A9" w:rsidRPr="005C38EA" w:rsidRDefault="00FE35A9" w:rsidP="00FE35A9">
      <w:pPr>
        <w:widowControl w:val="0"/>
        <w:autoSpaceDE w:val="0"/>
        <w:autoSpaceDN w:val="0"/>
        <w:spacing w:after="0" w:line="480" w:lineRule="auto"/>
        <w:ind w:left="397" w:firstLine="284"/>
        <w:rPr>
          <w:rFonts w:ascii="Times New Roman" w:eastAsia="Times New Roman" w:hAnsi="Times New Roman" w:cs="Times New Roman"/>
          <w:kern w:val="0"/>
          <w:sz w:val="24"/>
          <w:szCs w:val="24"/>
          <w:lang w:val="id"/>
          <w14:ligatures w14:val="none"/>
        </w:rPr>
      </w:pPr>
      <w:r w:rsidRPr="005C38EA">
        <w:rPr>
          <w:rFonts w:ascii="Times New Roman" w:eastAsia="Times New Roman" w:hAnsi="Times New Roman" w:cs="Times New Roman"/>
          <w:kern w:val="0"/>
          <w:sz w:val="24"/>
          <w:szCs w:val="24"/>
          <w:lang w:val="id"/>
          <w14:ligatures w14:val="none"/>
        </w:rPr>
        <w:t>Berdasarkan</w:t>
      </w:r>
      <w:r w:rsidRPr="005C38EA">
        <w:rPr>
          <w:rFonts w:ascii="Times New Roman" w:eastAsia="Times New Roman" w:hAnsi="Times New Roman" w:cs="Times New Roman"/>
          <w:spacing w:val="-4"/>
          <w:kern w:val="0"/>
          <w:sz w:val="24"/>
          <w:szCs w:val="24"/>
          <w:lang w:val="id"/>
          <w14:ligatures w14:val="none"/>
        </w:rPr>
        <w:t xml:space="preserve"> </w:t>
      </w:r>
      <w:r w:rsidRPr="005C38EA">
        <w:rPr>
          <w:rFonts w:ascii="Times New Roman" w:eastAsia="Times New Roman" w:hAnsi="Times New Roman" w:cs="Times New Roman"/>
          <w:kern w:val="0"/>
          <w:sz w:val="24"/>
          <w:szCs w:val="24"/>
          <w:lang w:val="id"/>
          <w14:ligatures w14:val="none"/>
        </w:rPr>
        <w:t>rumusan</w:t>
      </w:r>
      <w:r w:rsidRPr="005C38EA">
        <w:rPr>
          <w:rFonts w:ascii="Times New Roman" w:eastAsia="Times New Roman" w:hAnsi="Times New Roman" w:cs="Times New Roman"/>
          <w:spacing w:val="-2"/>
          <w:kern w:val="0"/>
          <w:sz w:val="24"/>
          <w:szCs w:val="24"/>
          <w:lang w:val="id"/>
          <w14:ligatures w14:val="none"/>
        </w:rPr>
        <w:t xml:space="preserve"> </w:t>
      </w:r>
      <w:r w:rsidRPr="005C38EA">
        <w:rPr>
          <w:rFonts w:ascii="Times New Roman" w:eastAsia="Times New Roman" w:hAnsi="Times New Roman" w:cs="Times New Roman"/>
          <w:kern w:val="0"/>
          <w:sz w:val="24"/>
          <w:szCs w:val="24"/>
          <w:lang w:val="id"/>
          <w14:ligatures w14:val="none"/>
        </w:rPr>
        <w:t>masalah</w:t>
      </w:r>
      <w:r w:rsidRPr="005C38EA">
        <w:rPr>
          <w:rFonts w:ascii="Times New Roman" w:eastAsia="Times New Roman" w:hAnsi="Times New Roman" w:cs="Times New Roman"/>
          <w:spacing w:val="-1"/>
          <w:kern w:val="0"/>
          <w:sz w:val="24"/>
          <w:szCs w:val="24"/>
          <w:lang w:val="id"/>
          <w14:ligatures w14:val="none"/>
        </w:rPr>
        <w:t xml:space="preserve"> </w:t>
      </w:r>
      <w:proofErr w:type="spellStart"/>
      <w:r w:rsidRPr="005C38EA">
        <w:rPr>
          <w:rFonts w:ascii="Times New Roman" w:eastAsia="Times New Roman" w:hAnsi="Times New Roman" w:cs="Times New Roman"/>
          <w:kern w:val="0"/>
          <w:sz w:val="24"/>
          <w:szCs w:val="24"/>
          <w:lang w:val="id"/>
          <w14:ligatures w14:val="none"/>
        </w:rPr>
        <w:t>diatas</w:t>
      </w:r>
      <w:proofErr w:type="spellEnd"/>
      <w:r w:rsidRPr="005C38EA">
        <w:rPr>
          <w:rFonts w:ascii="Times New Roman" w:eastAsia="Times New Roman" w:hAnsi="Times New Roman" w:cs="Times New Roman"/>
          <w:spacing w:val="-2"/>
          <w:kern w:val="0"/>
          <w:sz w:val="24"/>
          <w:szCs w:val="24"/>
          <w:lang w:val="id"/>
          <w14:ligatures w14:val="none"/>
        </w:rPr>
        <w:t xml:space="preserve"> </w:t>
      </w:r>
      <w:r w:rsidRPr="005C38EA">
        <w:rPr>
          <w:rFonts w:ascii="Times New Roman" w:eastAsia="Times New Roman" w:hAnsi="Times New Roman" w:cs="Times New Roman"/>
          <w:kern w:val="0"/>
          <w:sz w:val="24"/>
          <w:szCs w:val="24"/>
          <w:lang w:val="id"/>
          <w14:ligatures w14:val="none"/>
        </w:rPr>
        <w:t>maka</w:t>
      </w:r>
      <w:r w:rsidRPr="005C38EA">
        <w:rPr>
          <w:rFonts w:ascii="Times New Roman" w:eastAsia="Times New Roman" w:hAnsi="Times New Roman" w:cs="Times New Roman"/>
          <w:spacing w:val="-2"/>
          <w:kern w:val="0"/>
          <w:sz w:val="24"/>
          <w:szCs w:val="24"/>
          <w:lang w:val="id"/>
          <w14:ligatures w14:val="none"/>
        </w:rPr>
        <w:t xml:space="preserve"> </w:t>
      </w:r>
      <w:r w:rsidRPr="005C38EA">
        <w:rPr>
          <w:rFonts w:ascii="Times New Roman" w:eastAsia="Times New Roman" w:hAnsi="Times New Roman" w:cs="Times New Roman"/>
          <w:kern w:val="0"/>
          <w:sz w:val="24"/>
          <w:szCs w:val="24"/>
          <w:lang w:val="id"/>
          <w14:ligatures w14:val="none"/>
        </w:rPr>
        <w:t>tujuan penelitian</w:t>
      </w:r>
      <w:r w:rsidRPr="005C38EA">
        <w:rPr>
          <w:rFonts w:ascii="Times New Roman" w:eastAsia="Times New Roman" w:hAnsi="Times New Roman" w:cs="Times New Roman"/>
          <w:spacing w:val="-1"/>
          <w:kern w:val="0"/>
          <w:sz w:val="24"/>
          <w:szCs w:val="24"/>
          <w:lang w:val="id"/>
          <w14:ligatures w14:val="none"/>
        </w:rPr>
        <w:t xml:space="preserve"> </w:t>
      </w:r>
      <w:r w:rsidRPr="005C38EA">
        <w:rPr>
          <w:rFonts w:ascii="Times New Roman" w:eastAsia="Times New Roman" w:hAnsi="Times New Roman" w:cs="Times New Roman"/>
          <w:spacing w:val="-2"/>
          <w:kern w:val="0"/>
          <w:sz w:val="24"/>
          <w:szCs w:val="24"/>
          <w:lang w:val="id"/>
          <w14:ligatures w14:val="none"/>
        </w:rPr>
        <w:t>adalah:</w:t>
      </w:r>
    </w:p>
    <w:p w14:paraId="3E0667D4" w14:textId="77777777" w:rsidR="00FE35A9" w:rsidRPr="005C38EA" w:rsidRDefault="00FE35A9" w:rsidP="00FE35A9">
      <w:pPr>
        <w:widowControl w:val="0"/>
        <w:numPr>
          <w:ilvl w:val="0"/>
          <w:numId w:val="7"/>
        </w:numPr>
        <w:tabs>
          <w:tab w:val="left" w:pos="1267"/>
        </w:tabs>
        <w:autoSpaceDE w:val="0"/>
        <w:autoSpaceDN w:val="0"/>
        <w:spacing w:after="0" w:line="480" w:lineRule="auto"/>
        <w:ind w:left="681"/>
        <w:jc w:val="both"/>
        <w:rPr>
          <w:rFonts w:ascii="Times New Roman" w:hAnsi="Times New Roman" w:cs="Times New Roman"/>
          <w:kern w:val="0"/>
          <w:sz w:val="24"/>
          <w:szCs w:val="24"/>
          <w:lang w:val="en-US"/>
          <w14:ligatures w14:val="none"/>
        </w:rPr>
      </w:pPr>
      <w:proofErr w:type="spellStart"/>
      <w:r w:rsidRPr="005C38EA">
        <w:rPr>
          <w:rFonts w:ascii="Times New Roman" w:hAnsi="Times New Roman" w:cs="Times New Roman"/>
          <w:kern w:val="0"/>
          <w:sz w:val="24"/>
          <w:szCs w:val="24"/>
          <w:lang w:val="en-US"/>
          <w14:ligatures w14:val="none"/>
        </w:rPr>
        <w:t>Mengetahui</w:t>
      </w:r>
      <w:proofErr w:type="spellEnd"/>
      <w:r w:rsidRPr="005C38EA">
        <w:rPr>
          <w:rFonts w:ascii="Times New Roman" w:hAnsi="Times New Roman" w:cs="Times New Roman"/>
          <w:spacing w:val="-3"/>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pengaruh</w:t>
      </w:r>
      <w:proofErr w:type="spellEnd"/>
      <w:r w:rsidRPr="005C38EA">
        <w:rPr>
          <w:rFonts w:ascii="Times New Roman" w:hAnsi="Times New Roman" w:cs="Times New Roman"/>
          <w:spacing w:val="-2"/>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kualitas</w:t>
      </w:r>
      <w:proofErr w:type="spellEnd"/>
      <w:r w:rsidRPr="005C38EA">
        <w:rPr>
          <w:rFonts w:ascii="Times New Roman" w:hAnsi="Times New Roman" w:cs="Times New Roman"/>
          <w:spacing w:val="-3"/>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pelayanan</w:t>
      </w:r>
      <w:proofErr w:type="spellEnd"/>
      <w:r w:rsidRPr="005C38EA">
        <w:rPr>
          <w:rFonts w:ascii="Times New Roman" w:hAnsi="Times New Roman" w:cs="Times New Roman"/>
          <w:spacing w:val="-3"/>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terhadap</w:t>
      </w:r>
      <w:proofErr w:type="spellEnd"/>
      <w:r w:rsidRPr="005C38EA">
        <w:rPr>
          <w:rFonts w:ascii="Times New Roman" w:hAnsi="Times New Roman" w:cs="Times New Roman"/>
          <w:spacing w:val="-3"/>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kepatuhan</w:t>
      </w:r>
      <w:proofErr w:type="spellEnd"/>
      <w:r w:rsidRPr="005C38EA">
        <w:rPr>
          <w:rFonts w:ascii="Times New Roman" w:hAnsi="Times New Roman" w:cs="Times New Roman"/>
          <w:spacing w:val="-3"/>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wajib</w:t>
      </w:r>
      <w:proofErr w:type="spellEnd"/>
      <w:r w:rsidRPr="005C38EA">
        <w:rPr>
          <w:rFonts w:ascii="Times New Roman" w:hAnsi="Times New Roman" w:cs="Times New Roman"/>
          <w:spacing w:val="-3"/>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pajak</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kendaraan</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bermotor</w:t>
      </w:r>
      <w:proofErr w:type="spellEnd"/>
      <w:r w:rsidRPr="005C38EA">
        <w:rPr>
          <w:rFonts w:ascii="Times New Roman" w:hAnsi="Times New Roman" w:cs="Times New Roman"/>
          <w:kern w:val="0"/>
          <w:sz w:val="24"/>
          <w:szCs w:val="24"/>
          <w:lang w:val="en-US"/>
          <w14:ligatures w14:val="none"/>
        </w:rPr>
        <w:t>.</w:t>
      </w:r>
    </w:p>
    <w:p w14:paraId="16C9FF11" w14:textId="77777777" w:rsidR="00FE35A9" w:rsidRPr="005C38EA" w:rsidRDefault="00FE35A9" w:rsidP="00FE35A9">
      <w:pPr>
        <w:widowControl w:val="0"/>
        <w:numPr>
          <w:ilvl w:val="0"/>
          <w:numId w:val="7"/>
        </w:numPr>
        <w:tabs>
          <w:tab w:val="left" w:pos="1267"/>
        </w:tabs>
        <w:autoSpaceDE w:val="0"/>
        <w:autoSpaceDN w:val="0"/>
        <w:spacing w:after="0" w:line="480" w:lineRule="auto"/>
        <w:ind w:left="681"/>
        <w:jc w:val="both"/>
        <w:rPr>
          <w:rFonts w:ascii="Times New Roman" w:hAnsi="Times New Roman" w:cs="Times New Roman"/>
          <w:kern w:val="0"/>
          <w:sz w:val="24"/>
          <w:szCs w:val="24"/>
          <w:lang w:val="en-US"/>
          <w14:ligatures w14:val="none"/>
        </w:rPr>
      </w:pPr>
      <w:proofErr w:type="spellStart"/>
      <w:r w:rsidRPr="005C38EA">
        <w:rPr>
          <w:rFonts w:ascii="Times New Roman" w:hAnsi="Times New Roman" w:cs="Times New Roman"/>
          <w:kern w:val="0"/>
          <w:sz w:val="24"/>
          <w:szCs w:val="24"/>
          <w:lang w:val="en-US"/>
          <w14:ligatures w14:val="none"/>
        </w:rPr>
        <w:t>Mengetahui</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pengaruh</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pengetahuan</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perpajakan</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terhadap</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kepatuhan</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wajib</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pajak</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kendaraan</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bermotor</w:t>
      </w:r>
      <w:proofErr w:type="spellEnd"/>
      <w:r w:rsidRPr="005C38EA">
        <w:rPr>
          <w:rFonts w:ascii="Times New Roman" w:hAnsi="Times New Roman" w:cs="Times New Roman"/>
          <w:kern w:val="0"/>
          <w:sz w:val="24"/>
          <w:szCs w:val="24"/>
          <w:lang w:val="en-US"/>
          <w14:ligatures w14:val="none"/>
        </w:rPr>
        <w:t>.</w:t>
      </w:r>
    </w:p>
    <w:p w14:paraId="5E4AFADA" w14:textId="77777777" w:rsidR="00FE35A9" w:rsidRPr="005C38EA" w:rsidRDefault="00FE35A9" w:rsidP="00FE35A9">
      <w:pPr>
        <w:widowControl w:val="0"/>
        <w:numPr>
          <w:ilvl w:val="0"/>
          <w:numId w:val="7"/>
        </w:numPr>
        <w:tabs>
          <w:tab w:val="left" w:pos="1267"/>
        </w:tabs>
        <w:autoSpaceDE w:val="0"/>
        <w:autoSpaceDN w:val="0"/>
        <w:spacing w:after="0" w:line="480" w:lineRule="auto"/>
        <w:ind w:left="681" w:right="684"/>
        <w:jc w:val="both"/>
        <w:rPr>
          <w:rFonts w:ascii="Times New Roman" w:hAnsi="Times New Roman" w:cs="Times New Roman"/>
          <w:kern w:val="0"/>
          <w:sz w:val="24"/>
          <w:szCs w:val="24"/>
          <w:lang w:val="en-US"/>
          <w14:ligatures w14:val="none"/>
        </w:rPr>
      </w:pPr>
      <w:proofErr w:type="spellStart"/>
      <w:r w:rsidRPr="005C38EA">
        <w:rPr>
          <w:rFonts w:ascii="Times New Roman" w:hAnsi="Times New Roman" w:cs="Times New Roman"/>
          <w:kern w:val="0"/>
          <w:sz w:val="24"/>
          <w:szCs w:val="24"/>
          <w:lang w:val="en-US"/>
          <w14:ligatures w14:val="none"/>
        </w:rPr>
        <w:t>Mengetahui</w:t>
      </w:r>
      <w:proofErr w:type="spellEnd"/>
      <w:r w:rsidRPr="005C38EA">
        <w:rPr>
          <w:rFonts w:ascii="Times New Roman" w:hAnsi="Times New Roman" w:cs="Times New Roman"/>
          <w:spacing w:val="31"/>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pengaruh</w:t>
      </w:r>
      <w:proofErr w:type="spellEnd"/>
      <w:r w:rsidRPr="005C38EA">
        <w:rPr>
          <w:rFonts w:ascii="Times New Roman" w:hAnsi="Times New Roman" w:cs="Times New Roman"/>
          <w:spacing w:val="31"/>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sosialisasi</w:t>
      </w:r>
      <w:proofErr w:type="spellEnd"/>
      <w:r w:rsidRPr="005C38EA">
        <w:rPr>
          <w:rFonts w:ascii="Times New Roman" w:hAnsi="Times New Roman" w:cs="Times New Roman"/>
          <w:spacing w:val="32"/>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pajak</w:t>
      </w:r>
      <w:proofErr w:type="spellEnd"/>
      <w:r w:rsidRPr="005C38EA">
        <w:rPr>
          <w:rFonts w:ascii="Times New Roman" w:hAnsi="Times New Roman" w:cs="Times New Roman"/>
          <w:spacing w:val="31"/>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terhadap</w:t>
      </w:r>
      <w:proofErr w:type="spellEnd"/>
      <w:r w:rsidRPr="005C38EA">
        <w:rPr>
          <w:rFonts w:ascii="Times New Roman" w:hAnsi="Times New Roman" w:cs="Times New Roman"/>
          <w:spacing w:val="33"/>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kepatuhan</w:t>
      </w:r>
      <w:proofErr w:type="spellEnd"/>
      <w:r w:rsidRPr="005C38EA">
        <w:rPr>
          <w:rFonts w:ascii="Times New Roman" w:hAnsi="Times New Roman" w:cs="Times New Roman"/>
          <w:spacing w:val="33"/>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wajib</w:t>
      </w:r>
      <w:proofErr w:type="spellEnd"/>
      <w:r w:rsidRPr="005C38EA">
        <w:rPr>
          <w:rFonts w:ascii="Times New Roman" w:hAnsi="Times New Roman" w:cs="Times New Roman"/>
          <w:spacing w:val="31"/>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pajak</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kendaraan</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bermotor</w:t>
      </w:r>
      <w:proofErr w:type="spellEnd"/>
      <w:r w:rsidRPr="005C38EA">
        <w:rPr>
          <w:rFonts w:ascii="Times New Roman" w:hAnsi="Times New Roman" w:cs="Times New Roman"/>
          <w:kern w:val="0"/>
          <w:sz w:val="24"/>
          <w:szCs w:val="24"/>
          <w:lang w:val="en-US"/>
          <w14:ligatures w14:val="none"/>
        </w:rPr>
        <w:t>.</w:t>
      </w:r>
    </w:p>
    <w:p w14:paraId="7D866890" w14:textId="77777777" w:rsidR="00FE35A9" w:rsidRPr="005C38EA" w:rsidRDefault="00FE35A9" w:rsidP="00FE35A9">
      <w:pPr>
        <w:widowControl w:val="0"/>
        <w:numPr>
          <w:ilvl w:val="0"/>
          <w:numId w:val="7"/>
        </w:numPr>
        <w:tabs>
          <w:tab w:val="left" w:pos="1267"/>
        </w:tabs>
        <w:autoSpaceDE w:val="0"/>
        <w:autoSpaceDN w:val="0"/>
        <w:spacing w:after="0" w:line="480" w:lineRule="auto"/>
        <w:ind w:left="681" w:right="684"/>
        <w:jc w:val="both"/>
        <w:rPr>
          <w:rFonts w:ascii="Times New Roman" w:hAnsi="Times New Roman" w:cs="Times New Roman"/>
          <w:kern w:val="0"/>
          <w:sz w:val="24"/>
          <w:szCs w:val="24"/>
          <w:lang w:val="en-US"/>
          <w14:ligatures w14:val="none"/>
        </w:rPr>
      </w:pPr>
      <w:proofErr w:type="spellStart"/>
      <w:r w:rsidRPr="005C38EA">
        <w:rPr>
          <w:rFonts w:ascii="Times New Roman" w:hAnsi="Times New Roman" w:cs="Times New Roman"/>
          <w:kern w:val="0"/>
          <w:sz w:val="24"/>
          <w:szCs w:val="24"/>
          <w:lang w:val="en-US"/>
          <w14:ligatures w14:val="none"/>
        </w:rPr>
        <w:t>Mengetahui</w:t>
      </w:r>
      <w:proofErr w:type="spellEnd"/>
      <w:r w:rsidRPr="005C38EA">
        <w:rPr>
          <w:rFonts w:ascii="Times New Roman" w:hAnsi="Times New Roman" w:cs="Times New Roman"/>
          <w:spacing w:val="30"/>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pengaruh</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pemutihan</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pajak</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terhadap</w:t>
      </w:r>
      <w:proofErr w:type="spellEnd"/>
      <w:r w:rsidRPr="005C38EA">
        <w:rPr>
          <w:rFonts w:ascii="Times New Roman" w:hAnsi="Times New Roman" w:cs="Times New Roman"/>
          <w:spacing w:val="31"/>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kepatuhan</w:t>
      </w:r>
      <w:proofErr w:type="spellEnd"/>
      <w:r w:rsidRPr="005C38EA">
        <w:rPr>
          <w:rFonts w:ascii="Times New Roman" w:hAnsi="Times New Roman" w:cs="Times New Roman"/>
          <w:spacing w:val="35"/>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wajib</w:t>
      </w:r>
      <w:proofErr w:type="spellEnd"/>
      <w:r w:rsidRPr="005C38EA">
        <w:rPr>
          <w:rFonts w:ascii="Times New Roman" w:hAnsi="Times New Roman" w:cs="Times New Roman"/>
          <w:spacing w:val="30"/>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pajak</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kendaraan</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bermotor</w:t>
      </w:r>
      <w:proofErr w:type="spellEnd"/>
      <w:r w:rsidRPr="005C38EA">
        <w:rPr>
          <w:rFonts w:ascii="Times New Roman" w:hAnsi="Times New Roman" w:cs="Times New Roman"/>
          <w:kern w:val="0"/>
          <w:sz w:val="24"/>
          <w:szCs w:val="24"/>
          <w:lang w:val="en-US"/>
          <w14:ligatures w14:val="none"/>
        </w:rPr>
        <w:t>.</w:t>
      </w:r>
    </w:p>
    <w:p w14:paraId="7BA4525A" w14:textId="1F16E990" w:rsidR="00FE35A9" w:rsidRPr="005C38EA" w:rsidRDefault="00FE35A9" w:rsidP="006B01CC">
      <w:pPr>
        <w:pStyle w:val="Judul2"/>
      </w:pPr>
      <w:r w:rsidRPr="005C38EA">
        <w:br w:type="page"/>
      </w:r>
      <w:bookmarkStart w:id="26" w:name="_Toc165803565"/>
      <w:bookmarkStart w:id="27" w:name="_Toc168990956"/>
      <w:proofErr w:type="spellStart"/>
      <w:r w:rsidRPr="005C38EA">
        <w:lastRenderedPageBreak/>
        <w:t>Manfaat</w:t>
      </w:r>
      <w:proofErr w:type="spellEnd"/>
      <w:r w:rsidRPr="005C38EA">
        <w:t xml:space="preserve"> </w:t>
      </w:r>
      <w:proofErr w:type="spellStart"/>
      <w:r w:rsidRPr="005C38EA">
        <w:t>Penelitian</w:t>
      </w:r>
      <w:bookmarkEnd w:id="26"/>
      <w:bookmarkEnd w:id="27"/>
      <w:proofErr w:type="spellEnd"/>
    </w:p>
    <w:p w14:paraId="69F84639" w14:textId="77777777" w:rsidR="00FE35A9" w:rsidRPr="005C38EA" w:rsidRDefault="00FE35A9" w:rsidP="00FE35A9">
      <w:pPr>
        <w:widowControl w:val="0"/>
        <w:autoSpaceDE w:val="0"/>
        <w:autoSpaceDN w:val="0"/>
        <w:spacing w:after="0" w:line="480" w:lineRule="auto"/>
        <w:ind w:left="397"/>
        <w:jc w:val="both"/>
        <w:rPr>
          <w:rFonts w:ascii="Times New Roman" w:eastAsia="Times New Roman" w:hAnsi="Times New Roman" w:cs="Times New Roman"/>
          <w:kern w:val="0"/>
          <w:sz w:val="24"/>
          <w:szCs w:val="24"/>
          <w:lang w:val="id"/>
          <w14:ligatures w14:val="none"/>
        </w:rPr>
      </w:pPr>
      <w:r w:rsidRPr="005C38EA">
        <w:rPr>
          <w:rFonts w:ascii="Times New Roman" w:eastAsia="Times New Roman" w:hAnsi="Times New Roman" w:cs="Times New Roman"/>
          <w:kern w:val="0"/>
          <w:sz w:val="24"/>
          <w:szCs w:val="24"/>
          <w:lang w:val="id"/>
          <w14:ligatures w14:val="none"/>
        </w:rPr>
        <w:t>Manfaat</w:t>
      </w:r>
      <w:r w:rsidRPr="005C38EA">
        <w:rPr>
          <w:rFonts w:ascii="Times New Roman" w:eastAsia="Times New Roman" w:hAnsi="Times New Roman" w:cs="Times New Roman"/>
          <w:spacing w:val="1"/>
          <w:kern w:val="0"/>
          <w:sz w:val="24"/>
          <w:szCs w:val="24"/>
          <w:lang w:val="id"/>
          <w14:ligatures w14:val="none"/>
        </w:rPr>
        <w:t xml:space="preserve"> </w:t>
      </w:r>
      <w:r w:rsidRPr="005C38EA">
        <w:rPr>
          <w:rFonts w:ascii="Times New Roman" w:eastAsia="Times New Roman" w:hAnsi="Times New Roman" w:cs="Times New Roman"/>
          <w:kern w:val="0"/>
          <w:sz w:val="24"/>
          <w:szCs w:val="24"/>
          <w:lang w:val="id"/>
          <w14:ligatures w14:val="none"/>
        </w:rPr>
        <w:t>yang</w:t>
      </w:r>
      <w:r w:rsidRPr="005C38EA">
        <w:rPr>
          <w:rFonts w:ascii="Times New Roman" w:eastAsia="Times New Roman" w:hAnsi="Times New Roman" w:cs="Times New Roman"/>
          <w:spacing w:val="-5"/>
          <w:kern w:val="0"/>
          <w:sz w:val="24"/>
          <w:szCs w:val="24"/>
          <w:lang w:val="id"/>
          <w14:ligatures w14:val="none"/>
        </w:rPr>
        <w:t xml:space="preserve"> </w:t>
      </w:r>
      <w:r w:rsidRPr="005C38EA">
        <w:rPr>
          <w:rFonts w:ascii="Times New Roman" w:eastAsia="Times New Roman" w:hAnsi="Times New Roman" w:cs="Times New Roman"/>
          <w:kern w:val="0"/>
          <w:sz w:val="24"/>
          <w:szCs w:val="24"/>
          <w:lang w:val="id"/>
          <w14:ligatures w14:val="none"/>
        </w:rPr>
        <w:t>diharapkan akan</w:t>
      </w:r>
      <w:r w:rsidRPr="005C38EA">
        <w:rPr>
          <w:rFonts w:ascii="Times New Roman" w:eastAsia="Times New Roman" w:hAnsi="Times New Roman" w:cs="Times New Roman"/>
          <w:spacing w:val="-1"/>
          <w:kern w:val="0"/>
          <w:sz w:val="24"/>
          <w:szCs w:val="24"/>
          <w:lang w:val="id"/>
          <w14:ligatures w14:val="none"/>
        </w:rPr>
        <w:t xml:space="preserve"> </w:t>
      </w:r>
      <w:r w:rsidRPr="005C38EA">
        <w:rPr>
          <w:rFonts w:ascii="Times New Roman" w:eastAsia="Times New Roman" w:hAnsi="Times New Roman" w:cs="Times New Roman"/>
          <w:kern w:val="0"/>
          <w:sz w:val="24"/>
          <w:szCs w:val="24"/>
          <w:lang w:val="id"/>
          <w14:ligatures w14:val="none"/>
        </w:rPr>
        <w:t>adanya</w:t>
      </w:r>
      <w:r w:rsidRPr="005C38EA">
        <w:rPr>
          <w:rFonts w:ascii="Times New Roman" w:eastAsia="Times New Roman" w:hAnsi="Times New Roman" w:cs="Times New Roman"/>
          <w:spacing w:val="-3"/>
          <w:kern w:val="0"/>
          <w:sz w:val="24"/>
          <w:szCs w:val="24"/>
          <w:lang w:val="id"/>
          <w14:ligatures w14:val="none"/>
        </w:rPr>
        <w:t xml:space="preserve"> </w:t>
      </w:r>
      <w:proofErr w:type="spellStart"/>
      <w:r w:rsidRPr="005C38EA">
        <w:rPr>
          <w:rFonts w:ascii="Times New Roman" w:eastAsia="Times New Roman" w:hAnsi="Times New Roman" w:cs="Times New Roman"/>
          <w:kern w:val="0"/>
          <w:sz w:val="24"/>
          <w:szCs w:val="24"/>
          <w:lang w:val="id"/>
          <w14:ligatures w14:val="none"/>
        </w:rPr>
        <w:t>penilitian</w:t>
      </w:r>
      <w:proofErr w:type="spellEnd"/>
      <w:r w:rsidRPr="005C38EA">
        <w:rPr>
          <w:rFonts w:ascii="Times New Roman" w:eastAsia="Times New Roman" w:hAnsi="Times New Roman" w:cs="Times New Roman"/>
          <w:spacing w:val="-2"/>
          <w:kern w:val="0"/>
          <w:sz w:val="24"/>
          <w:szCs w:val="24"/>
          <w:lang w:val="id"/>
          <w14:ligatures w14:val="none"/>
        </w:rPr>
        <w:t xml:space="preserve"> </w:t>
      </w:r>
      <w:r w:rsidRPr="005C38EA">
        <w:rPr>
          <w:rFonts w:ascii="Times New Roman" w:eastAsia="Times New Roman" w:hAnsi="Times New Roman" w:cs="Times New Roman"/>
          <w:kern w:val="0"/>
          <w:sz w:val="24"/>
          <w:szCs w:val="24"/>
          <w:lang w:val="id"/>
          <w14:ligatures w14:val="none"/>
        </w:rPr>
        <w:t>ini</w:t>
      </w:r>
      <w:r w:rsidRPr="005C38EA">
        <w:rPr>
          <w:rFonts w:ascii="Times New Roman" w:eastAsia="Times New Roman" w:hAnsi="Times New Roman" w:cs="Times New Roman"/>
          <w:spacing w:val="4"/>
          <w:kern w:val="0"/>
          <w:sz w:val="24"/>
          <w:szCs w:val="24"/>
          <w:lang w:val="id"/>
          <w14:ligatures w14:val="none"/>
        </w:rPr>
        <w:t xml:space="preserve"> </w:t>
      </w:r>
      <w:r w:rsidRPr="005C38EA">
        <w:rPr>
          <w:rFonts w:ascii="Times New Roman" w:eastAsia="Times New Roman" w:hAnsi="Times New Roman" w:cs="Times New Roman"/>
          <w:spacing w:val="-2"/>
          <w:kern w:val="0"/>
          <w:sz w:val="24"/>
          <w:szCs w:val="24"/>
          <w:lang w:val="id"/>
          <w14:ligatures w14:val="none"/>
        </w:rPr>
        <w:t>adalah:</w:t>
      </w:r>
    </w:p>
    <w:p w14:paraId="74AAD88A" w14:textId="77777777" w:rsidR="00FE35A9" w:rsidRPr="005C38EA" w:rsidRDefault="00FE35A9" w:rsidP="00FE35A9">
      <w:pPr>
        <w:widowControl w:val="0"/>
        <w:numPr>
          <w:ilvl w:val="0"/>
          <w:numId w:val="9"/>
        </w:numPr>
        <w:tabs>
          <w:tab w:val="left" w:pos="360"/>
        </w:tabs>
        <w:autoSpaceDE w:val="0"/>
        <w:autoSpaceDN w:val="0"/>
        <w:spacing w:after="0" w:line="480" w:lineRule="auto"/>
        <w:ind w:left="757"/>
        <w:contextualSpacing/>
        <w:jc w:val="both"/>
        <w:rPr>
          <w:rFonts w:ascii="Times New Roman" w:hAnsi="Times New Roman" w:cs="Times New Roman"/>
          <w:kern w:val="0"/>
          <w:sz w:val="24"/>
          <w:szCs w:val="24"/>
          <w:lang w:val="en-US"/>
          <w14:ligatures w14:val="none"/>
        </w:rPr>
      </w:pPr>
      <w:proofErr w:type="spellStart"/>
      <w:r w:rsidRPr="005C38EA">
        <w:rPr>
          <w:rFonts w:ascii="Times New Roman" w:hAnsi="Times New Roman" w:cs="Times New Roman"/>
          <w:kern w:val="0"/>
          <w:sz w:val="24"/>
          <w:szCs w:val="24"/>
          <w:lang w:val="en-US"/>
          <w14:ligatures w14:val="none"/>
        </w:rPr>
        <w:t>Manfaat</w:t>
      </w:r>
      <w:proofErr w:type="spellEnd"/>
      <w:r w:rsidRPr="005C38EA">
        <w:rPr>
          <w:rFonts w:ascii="Times New Roman" w:hAnsi="Times New Roman" w:cs="Times New Roman"/>
          <w:spacing w:val="-4"/>
          <w:kern w:val="0"/>
          <w:sz w:val="24"/>
          <w:szCs w:val="24"/>
          <w:lang w:val="en-US"/>
          <w14:ligatures w14:val="none"/>
        </w:rPr>
        <w:t xml:space="preserve"> </w:t>
      </w:r>
      <w:proofErr w:type="spellStart"/>
      <w:r w:rsidRPr="005C38EA">
        <w:rPr>
          <w:rFonts w:ascii="Times New Roman" w:hAnsi="Times New Roman" w:cs="Times New Roman"/>
          <w:spacing w:val="-2"/>
          <w:kern w:val="0"/>
          <w:sz w:val="24"/>
          <w:szCs w:val="24"/>
          <w:lang w:val="en-US"/>
          <w14:ligatures w14:val="none"/>
        </w:rPr>
        <w:t>Teoritis</w:t>
      </w:r>
      <w:proofErr w:type="spellEnd"/>
      <w:r w:rsidRPr="005C38EA">
        <w:rPr>
          <w:rFonts w:ascii="Times New Roman" w:hAnsi="Times New Roman" w:cs="Times New Roman"/>
          <w:spacing w:val="-2"/>
          <w:kern w:val="0"/>
          <w:sz w:val="24"/>
          <w:szCs w:val="24"/>
          <w:lang w:val="en-US"/>
          <w14:ligatures w14:val="none"/>
        </w:rPr>
        <w:t xml:space="preserve"> </w:t>
      </w:r>
    </w:p>
    <w:p w14:paraId="59420C2F" w14:textId="77777777" w:rsidR="00FE35A9" w:rsidRPr="005C38EA" w:rsidRDefault="00FE35A9" w:rsidP="00FE35A9">
      <w:pPr>
        <w:widowControl w:val="0"/>
        <w:tabs>
          <w:tab w:val="left" w:pos="360"/>
        </w:tabs>
        <w:autoSpaceDE w:val="0"/>
        <w:autoSpaceDN w:val="0"/>
        <w:spacing w:after="0" w:line="480" w:lineRule="auto"/>
        <w:ind w:left="720"/>
        <w:contextualSpacing/>
        <w:jc w:val="both"/>
        <w:rPr>
          <w:rFonts w:ascii="Times New Roman" w:hAnsi="Times New Roman" w:cs="Times New Roman"/>
          <w:kern w:val="0"/>
          <w:sz w:val="24"/>
          <w:szCs w:val="24"/>
          <w:lang w:val="en-US"/>
          <w14:ligatures w14:val="none"/>
        </w:rPr>
      </w:pPr>
      <w:proofErr w:type="spellStart"/>
      <w:r w:rsidRPr="005C38EA">
        <w:rPr>
          <w:rFonts w:ascii="Times New Roman" w:hAnsi="Times New Roman" w:cs="Times New Roman"/>
          <w:kern w:val="0"/>
          <w:sz w:val="24"/>
          <w:szCs w:val="24"/>
          <w:lang w:val="en-US"/>
          <w14:ligatures w14:val="none"/>
        </w:rPr>
        <w:t>Bagi</w:t>
      </w:r>
      <w:proofErr w:type="spellEnd"/>
      <w:r w:rsidRPr="005C38EA">
        <w:rPr>
          <w:rFonts w:ascii="Times New Roman" w:hAnsi="Times New Roman" w:cs="Times New Roman"/>
          <w:spacing w:val="-4"/>
          <w:kern w:val="0"/>
          <w:sz w:val="24"/>
          <w:szCs w:val="24"/>
          <w:lang w:val="en-US"/>
          <w14:ligatures w14:val="none"/>
        </w:rPr>
        <w:t xml:space="preserve"> </w:t>
      </w:r>
      <w:proofErr w:type="spellStart"/>
      <w:r w:rsidRPr="005C38EA">
        <w:rPr>
          <w:rFonts w:ascii="Times New Roman" w:hAnsi="Times New Roman" w:cs="Times New Roman"/>
          <w:spacing w:val="-2"/>
          <w:kern w:val="0"/>
          <w:sz w:val="24"/>
          <w:szCs w:val="24"/>
          <w:lang w:val="en-US"/>
          <w14:ligatures w14:val="none"/>
        </w:rPr>
        <w:t>Penulis</w:t>
      </w:r>
      <w:proofErr w:type="spellEnd"/>
      <w:r w:rsidRPr="005C38EA">
        <w:rPr>
          <w:rFonts w:ascii="Times New Roman" w:hAnsi="Times New Roman" w:cs="Times New Roman"/>
          <w:spacing w:val="-2"/>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diharapkan</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dalam</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penelitian</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ini</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dapat</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dijadikan</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sebagai</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sarana</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untuk</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menerapkan</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pengetahuannya</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tentang</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kepatuhan</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wajib</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pajak</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kendaraan</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bermotordan</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mengetahui</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kondisi</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nyata</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Masyarakat</w:t>
      </w:r>
      <w:proofErr w:type="spellEnd"/>
      <w:r w:rsidRPr="005C38EA">
        <w:rPr>
          <w:rFonts w:ascii="Times New Roman" w:hAnsi="Times New Roman" w:cs="Times New Roman"/>
          <w:kern w:val="0"/>
          <w:sz w:val="24"/>
          <w:szCs w:val="24"/>
          <w:lang w:val="en-US"/>
          <w14:ligatures w14:val="none"/>
        </w:rPr>
        <w:t xml:space="preserve"> Kota </w:t>
      </w:r>
      <w:proofErr w:type="spellStart"/>
      <w:r w:rsidRPr="005C38EA">
        <w:rPr>
          <w:rFonts w:ascii="Times New Roman" w:hAnsi="Times New Roman" w:cs="Times New Roman"/>
          <w:kern w:val="0"/>
          <w:sz w:val="24"/>
          <w:szCs w:val="24"/>
          <w:lang w:val="en-US"/>
          <w14:ligatures w14:val="none"/>
        </w:rPr>
        <w:t>Tegal</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dalam</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hal</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kepatuhan</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wajib</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pajak</w:t>
      </w:r>
      <w:proofErr w:type="spellEnd"/>
      <w:r w:rsidRPr="005C38EA">
        <w:rPr>
          <w:rFonts w:ascii="Times New Roman" w:hAnsi="Times New Roman" w:cs="Times New Roman"/>
          <w:kern w:val="0"/>
          <w:sz w:val="24"/>
          <w:szCs w:val="24"/>
          <w:lang w:val="en-US"/>
          <w14:ligatures w14:val="none"/>
        </w:rPr>
        <w:t>.</w:t>
      </w:r>
    </w:p>
    <w:p w14:paraId="55DA5033" w14:textId="77777777" w:rsidR="00FE35A9" w:rsidRPr="005C38EA" w:rsidRDefault="00FE35A9" w:rsidP="00FE35A9">
      <w:pPr>
        <w:widowControl w:val="0"/>
        <w:numPr>
          <w:ilvl w:val="0"/>
          <w:numId w:val="9"/>
        </w:numPr>
        <w:autoSpaceDE w:val="0"/>
        <w:autoSpaceDN w:val="0"/>
        <w:spacing w:after="0" w:line="480" w:lineRule="auto"/>
        <w:ind w:left="757"/>
        <w:jc w:val="both"/>
        <w:rPr>
          <w:rFonts w:ascii="Times New Roman" w:eastAsia="Times New Roman" w:hAnsi="Times New Roman" w:cs="Times New Roman"/>
          <w:kern w:val="0"/>
          <w:sz w:val="24"/>
          <w:szCs w:val="24"/>
          <w:lang w:val="id"/>
          <w14:ligatures w14:val="none"/>
        </w:rPr>
      </w:pPr>
      <w:proofErr w:type="spellStart"/>
      <w:r w:rsidRPr="005C38EA">
        <w:rPr>
          <w:rFonts w:ascii="Times New Roman" w:eastAsia="Times New Roman" w:hAnsi="Times New Roman" w:cs="Times New Roman"/>
          <w:kern w:val="0"/>
          <w:sz w:val="24"/>
          <w:szCs w:val="24"/>
          <w:lang w:val="en-US"/>
          <w14:ligatures w14:val="none"/>
        </w:rPr>
        <w:t>Manfaat</w:t>
      </w:r>
      <w:proofErr w:type="spellEnd"/>
      <w:r w:rsidRPr="005C38EA">
        <w:rPr>
          <w:rFonts w:ascii="Times New Roman" w:eastAsia="Times New Roman" w:hAnsi="Times New Roman" w:cs="Times New Roman"/>
          <w:kern w:val="0"/>
          <w:sz w:val="24"/>
          <w:szCs w:val="24"/>
          <w:lang w:val="en-US"/>
          <w14:ligatures w14:val="none"/>
        </w:rPr>
        <w:t xml:space="preserve"> </w:t>
      </w:r>
      <w:proofErr w:type="spellStart"/>
      <w:r w:rsidRPr="005C38EA">
        <w:rPr>
          <w:rFonts w:ascii="Times New Roman" w:eastAsia="Times New Roman" w:hAnsi="Times New Roman" w:cs="Times New Roman"/>
          <w:kern w:val="0"/>
          <w:sz w:val="24"/>
          <w:szCs w:val="24"/>
          <w:lang w:val="en-US"/>
          <w14:ligatures w14:val="none"/>
        </w:rPr>
        <w:t>Praktis</w:t>
      </w:r>
      <w:proofErr w:type="spellEnd"/>
    </w:p>
    <w:p w14:paraId="3343884C" w14:textId="77777777" w:rsidR="00FE35A9" w:rsidRPr="005C38EA" w:rsidRDefault="00FE35A9" w:rsidP="00FE35A9">
      <w:pPr>
        <w:widowControl w:val="0"/>
        <w:numPr>
          <w:ilvl w:val="2"/>
          <w:numId w:val="8"/>
        </w:numPr>
        <w:tabs>
          <w:tab w:val="left" w:pos="1685"/>
        </w:tabs>
        <w:autoSpaceDE w:val="0"/>
        <w:autoSpaceDN w:val="0"/>
        <w:spacing w:after="0" w:line="480" w:lineRule="auto"/>
        <w:ind w:left="1097"/>
        <w:jc w:val="both"/>
        <w:rPr>
          <w:rFonts w:ascii="Times New Roman" w:hAnsi="Times New Roman" w:cs="Times New Roman"/>
          <w:kern w:val="0"/>
          <w:sz w:val="24"/>
          <w:szCs w:val="24"/>
          <w:lang w:val="en-US"/>
          <w14:ligatures w14:val="none"/>
        </w:rPr>
      </w:pPr>
      <w:proofErr w:type="spellStart"/>
      <w:r w:rsidRPr="005C38EA">
        <w:rPr>
          <w:rFonts w:ascii="Times New Roman" w:hAnsi="Times New Roman" w:cs="Times New Roman"/>
          <w:kern w:val="0"/>
          <w:sz w:val="24"/>
          <w:szCs w:val="24"/>
          <w:lang w:val="en-US"/>
          <w14:ligatures w14:val="none"/>
        </w:rPr>
        <w:t>Bagi</w:t>
      </w:r>
      <w:proofErr w:type="spellEnd"/>
      <w:r w:rsidRPr="005C38EA">
        <w:rPr>
          <w:rFonts w:ascii="Times New Roman" w:hAnsi="Times New Roman" w:cs="Times New Roman"/>
          <w:spacing w:val="-2"/>
          <w:kern w:val="0"/>
          <w:sz w:val="24"/>
          <w:szCs w:val="24"/>
          <w:lang w:val="en-US"/>
          <w14:ligatures w14:val="none"/>
        </w:rPr>
        <w:t xml:space="preserve"> </w:t>
      </w:r>
      <w:r w:rsidRPr="005C38EA">
        <w:rPr>
          <w:rFonts w:ascii="Times New Roman" w:hAnsi="Times New Roman" w:cs="Times New Roman"/>
          <w:kern w:val="0"/>
          <w:sz w:val="24"/>
          <w:szCs w:val="24"/>
          <w:lang w:val="en-US"/>
          <w14:ligatures w14:val="none"/>
        </w:rPr>
        <w:t>Kantor</w:t>
      </w:r>
      <w:r w:rsidRPr="005C38EA">
        <w:rPr>
          <w:rFonts w:ascii="Times New Roman" w:hAnsi="Times New Roman" w:cs="Times New Roman"/>
          <w:spacing w:val="-1"/>
          <w:kern w:val="0"/>
          <w:sz w:val="24"/>
          <w:szCs w:val="24"/>
          <w:lang w:val="en-US"/>
          <w14:ligatures w14:val="none"/>
        </w:rPr>
        <w:t xml:space="preserve"> </w:t>
      </w:r>
      <w:proofErr w:type="spellStart"/>
      <w:r w:rsidRPr="005C38EA">
        <w:rPr>
          <w:rFonts w:ascii="Times New Roman" w:hAnsi="Times New Roman" w:cs="Times New Roman"/>
          <w:spacing w:val="-2"/>
          <w:kern w:val="0"/>
          <w:sz w:val="24"/>
          <w:szCs w:val="24"/>
          <w:lang w:val="en-US"/>
          <w14:ligatures w14:val="none"/>
        </w:rPr>
        <w:t>Samsat</w:t>
      </w:r>
      <w:proofErr w:type="spellEnd"/>
    </w:p>
    <w:p w14:paraId="40D0A84C" w14:textId="77777777" w:rsidR="00FE35A9" w:rsidRPr="005C38EA" w:rsidRDefault="00FE35A9" w:rsidP="00FE35A9">
      <w:pPr>
        <w:widowControl w:val="0"/>
        <w:autoSpaceDE w:val="0"/>
        <w:autoSpaceDN w:val="0"/>
        <w:spacing w:after="0" w:line="480" w:lineRule="auto"/>
        <w:ind w:left="1077"/>
        <w:jc w:val="both"/>
        <w:rPr>
          <w:rFonts w:ascii="Times New Roman" w:eastAsia="Times New Roman" w:hAnsi="Times New Roman" w:cs="Times New Roman"/>
          <w:kern w:val="0"/>
          <w:sz w:val="24"/>
          <w:szCs w:val="24"/>
          <w:lang w:val="id"/>
          <w14:ligatures w14:val="none"/>
        </w:rPr>
      </w:pPr>
      <w:r w:rsidRPr="005C38EA">
        <w:rPr>
          <w:rFonts w:ascii="Times New Roman" w:eastAsia="Times New Roman" w:hAnsi="Times New Roman" w:cs="Times New Roman"/>
          <w:kern w:val="0"/>
          <w:sz w:val="24"/>
          <w:szCs w:val="24"/>
          <w:lang w:val="id"/>
          <w14:ligatures w14:val="none"/>
        </w:rPr>
        <w:t>Penelitian ini bertujuan untuk memaksimalkan pendapatan wajib pajak sehingga pemungutan pajak lebih efektif. Serta menjalin dan mempererat</w:t>
      </w:r>
      <w:r w:rsidRPr="005C38EA">
        <w:rPr>
          <w:rFonts w:ascii="Times New Roman" w:eastAsia="Times New Roman" w:hAnsi="Times New Roman" w:cs="Times New Roman"/>
          <w:spacing w:val="-15"/>
          <w:kern w:val="0"/>
          <w:sz w:val="24"/>
          <w:szCs w:val="24"/>
          <w:lang w:val="id"/>
          <w14:ligatures w14:val="none"/>
        </w:rPr>
        <w:t xml:space="preserve"> </w:t>
      </w:r>
      <w:r w:rsidRPr="005C38EA">
        <w:rPr>
          <w:rFonts w:ascii="Times New Roman" w:eastAsia="Times New Roman" w:hAnsi="Times New Roman" w:cs="Times New Roman"/>
          <w:kern w:val="0"/>
          <w:sz w:val="24"/>
          <w:szCs w:val="24"/>
          <w:lang w:val="id"/>
          <w14:ligatures w14:val="none"/>
        </w:rPr>
        <w:t>kerja</w:t>
      </w:r>
      <w:r w:rsidRPr="005C38EA">
        <w:rPr>
          <w:rFonts w:ascii="Times New Roman" w:eastAsia="Times New Roman" w:hAnsi="Times New Roman" w:cs="Times New Roman"/>
          <w:spacing w:val="-15"/>
          <w:kern w:val="0"/>
          <w:sz w:val="24"/>
          <w:szCs w:val="24"/>
          <w:lang w:val="id"/>
          <w14:ligatures w14:val="none"/>
        </w:rPr>
        <w:t xml:space="preserve"> </w:t>
      </w:r>
      <w:r w:rsidRPr="005C38EA">
        <w:rPr>
          <w:rFonts w:ascii="Times New Roman" w:eastAsia="Times New Roman" w:hAnsi="Times New Roman" w:cs="Times New Roman"/>
          <w:kern w:val="0"/>
          <w:sz w:val="24"/>
          <w:szCs w:val="24"/>
          <w:lang w:val="id"/>
          <w14:ligatures w14:val="none"/>
        </w:rPr>
        <w:t>sama</w:t>
      </w:r>
      <w:r w:rsidRPr="005C38EA">
        <w:rPr>
          <w:rFonts w:ascii="Times New Roman" w:eastAsia="Times New Roman" w:hAnsi="Times New Roman" w:cs="Times New Roman"/>
          <w:spacing w:val="-15"/>
          <w:kern w:val="0"/>
          <w:sz w:val="24"/>
          <w:szCs w:val="24"/>
          <w:lang w:val="id"/>
          <w14:ligatures w14:val="none"/>
        </w:rPr>
        <w:t xml:space="preserve"> </w:t>
      </w:r>
      <w:proofErr w:type="spellStart"/>
      <w:r w:rsidRPr="005C38EA">
        <w:rPr>
          <w:rFonts w:ascii="Times New Roman" w:eastAsia="Times New Roman" w:hAnsi="Times New Roman" w:cs="Times New Roman"/>
          <w:kern w:val="0"/>
          <w:sz w:val="24"/>
          <w:szCs w:val="24"/>
          <w:lang w:val="id"/>
          <w14:ligatures w14:val="none"/>
        </w:rPr>
        <w:t>anatara</w:t>
      </w:r>
      <w:proofErr w:type="spellEnd"/>
      <w:r w:rsidRPr="005C38EA">
        <w:rPr>
          <w:rFonts w:ascii="Times New Roman" w:eastAsia="Times New Roman" w:hAnsi="Times New Roman" w:cs="Times New Roman"/>
          <w:spacing w:val="-14"/>
          <w:kern w:val="0"/>
          <w:sz w:val="24"/>
          <w:szCs w:val="24"/>
          <w:lang w:val="id"/>
          <w14:ligatures w14:val="none"/>
        </w:rPr>
        <w:t xml:space="preserve"> </w:t>
      </w:r>
      <w:r w:rsidRPr="005C38EA">
        <w:rPr>
          <w:rFonts w:ascii="Times New Roman" w:eastAsia="Times New Roman" w:hAnsi="Times New Roman" w:cs="Times New Roman"/>
          <w:kern w:val="0"/>
          <w:sz w:val="24"/>
          <w:szCs w:val="24"/>
          <w:lang w:val="id"/>
          <w14:ligatures w14:val="none"/>
        </w:rPr>
        <w:t>pihak</w:t>
      </w:r>
      <w:r w:rsidRPr="005C38EA">
        <w:rPr>
          <w:rFonts w:ascii="Times New Roman" w:eastAsia="Times New Roman" w:hAnsi="Times New Roman" w:cs="Times New Roman"/>
          <w:spacing w:val="-15"/>
          <w:kern w:val="0"/>
          <w:sz w:val="24"/>
          <w:szCs w:val="24"/>
          <w:lang w:val="id"/>
          <w14:ligatures w14:val="none"/>
        </w:rPr>
        <w:t xml:space="preserve"> </w:t>
      </w:r>
      <w:r w:rsidRPr="005C38EA">
        <w:rPr>
          <w:rFonts w:ascii="Times New Roman" w:eastAsia="Times New Roman" w:hAnsi="Times New Roman" w:cs="Times New Roman"/>
          <w:kern w:val="0"/>
          <w:sz w:val="24"/>
          <w:szCs w:val="24"/>
          <w:lang w:val="id"/>
          <w14:ligatures w14:val="none"/>
        </w:rPr>
        <w:t>Samsat</w:t>
      </w:r>
      <w:r w:rsidRPr="005C38EA">
        <w:rPr>
          <w:rFonts w:ascii="Times New Roman" w:eastAsia="Times New Roman" w:hAnsi="Times New Roman" w:cs="Times New Roman"/>
          <w:spacing w:val="-13"/>
          <w:kern w:val="0"/>
          <w:sz w:val="24"/>
          <w:szCs w:val="24"/>
          <w:lang w:val="id"/>
          <w14:ligatures w14:val="none"/>
        </w:rPr>
        <w:t xml:space="preserve"> </w:t>
      </w:r>
      <w:r w:rsidRPr="005C38EA">
        <w:rPr>
          <w:rFonts w:ascii="Times New Roman" w:eastAsia="Times New Roman" w:hAnsi="Times New Roman" w:cs="Times New Roman"/>
          <w:kern w:val="0"/>
          <w:sz w:val="24"/>
          <w:szCs w:val="24"/>
          <w:lang w:val="id"/>
          <w14:ligatures w14:val="none"/>
        </w:rPr>
        <w:t>Kota</w:t>
      </w:r>
      <w:r w:rsidRPr="005C38EA">
        <w:rPr>
          <w:rFonts w:ascii="Times New Roman" w:eastAsia="Times New Roman" w:hAnsi="Times New Roman" w:cs="Times New Roman"/>
          <w:spacing w:val="-14"/>
          <w:kern w:val="0"/>
          <w:sz w:val="24"/>
          <w:szCs w:val="24"/>
          <w:lang w:val="id"/>
          <w14:ligatures w14:val="none"/>
        </w:rPr>
        <w:t xml:space="preserve"> </w:t>
      </w:r>
      <w:r w:rsidRPr="005C38EA">
        <w:rPr>
          <w:rFonts w:ascii="Times New Roman" w:eastAsia="Times New Roman" w:hAnsi="Times New Roman" w:cs="Times New Roman"/>
          <w:kern w:val="0"/>
          <w:sz w:val="24"/>
          <w:szCs w:val="24"/>
          <w:lang w:val="id"/>
          <w14:ligatures w14:val="none"/>
        </w:rPr>
        <w:t>Tegal</w:t>
      </w:r>
      <w:r w:rsidRPr="005C38EA">
        <w:rPr>
          <w:rFonts w:ascii="Times New Roman" w:eastAsia="Times New Roman" w:hAnsi="Times New Roman" w:cs="Times New Roman"/>
          <w:spacing w:val="-15"/>
          <w:kern w:val="0"/>
          <w:sz w:val="24"/>
          <w:szCs w:val="24"/>
          <w:lang w:val="id"/>
          <w14:ligatures w14:val="none"/>
        </w:rPr>
        <w:t xml:space="preserve"> </w:t>
      </w:r>
      <w:r w:rsidRPr="005C38EA">
        <w:rPr>
          <w:rFonts w:ascii="Times New Roman" w:eastAsia="Times New Roman" w:hAnsi="Times New Roman" w:cs="Times New Roman"/>
          <w:kern w:val="0"/>
          <w:sz w:val="24"/>
          <w:szCs w:val="24"/>
          <w:lang w:val="id"/>
          <w14:ligatures w14:val="none"/>
        </w:rPr>
        <w:t>sebagai</w:t>
      </w:r>
      <w:r w:rsidRPr="005C38EA">
        <w:rPr>
          <w:rFonts w:ascii="Times New Roman" w:eastAsia="Times New Roman" w:hAnsi="Times New Roman" w:cs="Times New Roman"/>
          <w:spacing w:val="-15"/>
          <w:kern w:val="0"/>
          <w:sz w:val="24"/>
          <w:szCs w:val="24"/>
          <w:lang w:val="id"/>
          <w14:ligatures w14:val="none"/>
        </w:rPr>
        <w:t xml:space="preserve"> </w:t>
      </w:r>
      <w:r w:rsidRPr="005C38EA">
        <w:rPr>
          <w:rFonts w:ascii="Times New Roman" w:eastAsia="Times New Roman" w:hAnsi="Times New Roman" w:cs="Times New Roman"/>
          <w:kern w:val="0"/>
          <w:sz w:val="24"/>
          <w:szCs w:val="24"/>
          <w:lang w:val="id"/>
          <w14:ligatures w14:val="none"/>
        </w:rPr>
        <w:t xml:space="preserve">tempat penelitian dengan Program Studi Akuntansi Universitas </w:t>
      </w:r>
      <w:proofErr w:type="spellStart"/>
      <w:r w:rsidRPr="005C38EA">
        <w:rPr>
          <w:rFonts w:ascii="Times New Roman" w:eastAsia="Times New Roman" w:hAnsi="Times New Roman" w:cs="Times New Roman"/>
          <w:kern w:val="0"/>
          <w:sz w:val="24"/>
          <w:szCs w:val="24"/>
          <w:lang w:val="id"/>
          <w14:ligatures w14:val="none"/>
        </w:rPr>
        <w:t>Pancasakti</w:t>
      </w:r>
      <w:proofErr w:type="spellEnd"/>
      <w:r w:rsidRPr="005C38EA">
        <w:rPr>
          <w:rFonts w:ascii="Times New Roman" w:eastAsia="Times New Roman" w:hAnsi="Times New Roman" w:cs="Times New Roman"/>
          <w:kern w:val="0"/>
          <w:sz w:val="24"/>
          <w:szCs w:val="24"/>
          <w:lang w:val="id"/>
          <w14:ligatures w14:val="none"/>
        </w:rPr>
        <w:t xml:space="preserve"> </w:t>
      </w:r>
      <w:r w:rsidRPr="005C38EA">
        <w:rPr>
          <w:rFonts w:ascii="Times New Roman" w:eastAsia="Times New Roman" w:hAnsi="Times New Roman" w:cs="Times New Roman"/>
          <w:spacing w:val="-2"/>
          <w:kern w:val="0"/>
          <w:sz w:val="24"/>
          <w:szCs w:val="24"/>
          <w:lang w:val="id"/>
          <w14:ligatures w14:val="none"/>
        </w:rPr>
        <w:t>Tegal.</w:t>
      </w:r>
    </w:p>
    <w:p w14:paraId="1FD53989" w14:textId="77777777" w:rsidR="00FE35A9" w:rsidRPr="005C38EA" w:rsidRDefault="00FE35A9" w:rsidP="00FE35A9">
      <w:pPr>
        <w:widowControl w:val="0"/>
        <w:numPr>
          <w:ilvl w:val="2"/>
          <w:numId w:val="8"/>
        </w:numPr>
        <w:tabs>
          <w:tab w:val="left" w:pos="1684"/>
        </w:tabs>
        <w:autoSpaceDE w:val="0"/>
        <w:autoSpaceDN w:val="0"/>
        <w:spacing w:before="1" w:after="0" w:line="480" w:lineRule="auto"/>
        <w:ind w:left="1096" w:hanging="359"/>
        <w:jc w:val="both"/>
        <w:rPr>
          <w:rFonts w:ascii="Times New Roman" w:hAnsi="Times New Roman" w:cs="Times New Roman"/>
          <w:kern w:val="0"/>
          <w:sz w:val="24"/>
          <w:szCs w:val="24"/>
          <w:lang w:val="en-US"/>
          <w14:ligatures w14:val="none"/>
        </w:rPr>
      </w:pPr>
      <w:proofErr w:type="spellStart"/>
      <w:r w:rsidRPr="005C38EA">
        <w:rPr>
          <w:rFonts w:ascii="Times New Roman" w:hAnsi="Times New Roman" w:cs="Times New Roman"/>
          <w:kern w:val="0"/>
          <w:sz w:val="24"/>
          <w:szCs w:val="24"/>
          <w:lang w:val="en-US"/>
          <w14:ligatures w14:val="none"/>
        </w:rPr>
        <w:t>Bagi</w:t>
      </w:r>
      <w:proofErr w:type="spellEnd"/>
      <w:r w:rsidRPr="005C38EA">
        <w:rPr>
          <w:rFonts w:ascii="Times New Roman" w:hAnsi="Times New Roman" w:cs="Times New Roman"/>
          <w:spacing w:val="-4"/>
          <w:kern w:val="0"/>
          <w:sz w:val="24"/>
          <w:szCs w:val="24"/>
          <w:lang w:val="en-US"/>
          <w14:ligatures w14:val="none"/>
        </w:rPr>
        <w:t xml:space="preserve"> </w:t>
      </w:r>
      <w:proofErr w:type="spellStart"/>
      <w:r w:rsidRPr="005C38EA">
        <w:rPr>
          <w:rFonts w:ascii="Times New Roman" w:hAnsi="Times New Roman" w:cs="Times New Roman"/>
          <w:spacing w:val="-2"/>
          <w:kern w:val="0"/>
          <w:sz w:val="24"/>
          <w:szCs w:val="24"/>
          <w:lang w:val="en-US"/>
          <w14:ligatures w14:val="none"/>
        </w:rPr>
        <w:t>Masyarakat</w:t>
      </w:r>
      <w:proofErr w:type="spellEnd"/>
    </w:p>
    <w:p w14:paraId="6E79578A" w14:textId="50AA9C60" w:rsidR="00163BAF" w:rsidRPr="005C38EA" w:rsidRDefault="00FE35A9" w:rsidP="00163BAF">
      <w:pPr>
        <w:spacing w:after="0" w:line="480" w:lineRule="auto"/>
        <w:ind w:left="1096"/>
        <w:rPr>
          <w:rFonts w:ascii="Times New Roman" w:hAnsi="Times New Roman" w:cs="Times New Roman"/>
          <w:kern w:val="0"/>
          <w:sz w:val="24"/>
          <w:szCs w:val="24"/>
          <w:lang w:val="en-US"/>
          <w14:ligatures w14:val="none"/>
        </w:rPr>
      </w:pPr>
      <w:proofErr w:type="spellStart"/>
      <w:r w:rsidRPr="005C38EA">
        <w:rPr>
          <w:rFonts w:ascii="Times New Roman" w:hAnsi="Times New Roman" w:cs="Times New Roman"/>
          <w:kern w:val="0"/>
          <w:sz w:val="24"/>
          <w:szCs w:val="24"/>
          <w:lang w:val="en-US"/>
          <w14:ligatures w14:val="none"/>
        </w:rPr>
        <w:t>Penelitian</w:t>
      </w:r>
      <w:proofErr w:type="spellEnd"/>
      <w:r w:rsidRPr="005C38EA">
        <w:rPr>
          <w:rFonts w:ascii="Times New Roman" w:hAnsi="Times New Roman" w:cs="Times New Roman"/>
          <w:spacing w:val="-14"/>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ini</w:t>
      </w:r>
      <w:proofErr w:type="spellEnd"/>
      <w:r w:rsidRPr="005C38EA">
        <w:rPr>
          <w:rFonts w:ascii="Times New Roman" w:hAnsi="Times New Roman" w:cs="Times New Roman"/>
          <w:spacing w:val="-13"/>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bertujuan</w:t>
      </w:r>
      <w:proofErr w:type="spellEnd"/>
      <w:r w:rsidRPr="005C38EA">
        <w:rPr>
          <w:rFonts w:ascii="Times New Roman" w:hAnsi="Times New Roman" w:cs="Times New Roman"/>
          <w:spacing w:val="-14"/>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untuk</w:t>
      </w:r>
      <w:proofErr w:type="spellEnd"/>
      <w:r w:rsidRPr="005C38EA">
        <w:rPr>
          <w:rFonts w:ascii="Times New Roman" w:hAnsi="Times New Roman" w:cs="Times New Roman"/>
          <w:spacing w:val="-14"/>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masyarakat</w:t>
      </w:r>
      <w:proofErr w:type="spellEnd"/>
      <w:r w:rsidRPr="005C38EA">
        <w:rPr>
          <w:rFonts w:ascii="Times New Roman" w:hAnsi="Times New Roman" w:cs="Times New Roman"/>
          <w:spacing w:val="-14"/>
          <w:kern w:val="0"/>
          <w:sz w:val="24"/>
          <w:szCs w:val="24"/>
          <w:lang w:val="en-US"/>
          <w14:ligatures w14:val="none"/>
        </w:rPr>
        <w:t xml:space="preserve"> </w:t>
      </w:r>
      <w:r w:rsidRPr="005C38EA">
        <w:rPr>
          <w:rFonts w:ascii="Times New Roman" w:hAnsi="Times New Roman" w:cs="Times New Roman"/>
          <w:kern w:val="0"/>
          <w:sz w:val="24"/>
          <w:szCs w:val="24"/>
          <w:lang w:val="en-US"/>
          <w14:ligatures w14:val="none"/>
        </w:rPr>
        <w:t>agar</w:t>
      </w:r>
      <w:r w:rsidRPr="005C38EA">
        <w:rPr>
          <w:rFonts w:ascii="Times New Roman" w:hAnsi="Times New Roman" w:cs="Times New Roman"/>
          <w:spacing w:val="-15"/>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dapat</w:t>
      </w:r>
      <w:proofErr w:type="spellEnd"/>
      <w:r w:rsidRPr="005C38EA">
        <w:rPr>
          <w:rFonts w:ascii="Times New Roman" w:hAnsi="Times New Roman" w:cs="Times New Roman"/>
          <w:spacing w:val="-14"/>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memahami</w:t>
      </w:r>
      <w:proofErr w:type="spellEnd"/>
      <w:r w:rsidRPr="005C38EA">
        <w:rPr>
          <w:rFonts w:ascii="Times New Roman" w:hAnsi="Times New Roman" w:cs="Times New Roman"/>
          <w:spacing w:val="-13"/>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tentang</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pentingnya</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membayar</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pajak</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untuk</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pembangunan</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nasional</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dalam</w:t>
      </w:r>
      <w:proofErr w:type="spellEnd"/>
      <w:r w:rsidRPr="005C38EA">
        <w:rPr>
          <w:rFonts w:ascii="Times New Roman" w:hAnsi="Times New Roman" w:cs="Times New Roman"/>
          <w:kern w:val="0"/>
          <w:sz w:val="24"/>
          <w:szCs w:val="24"/>
          <w:lang w:val="en-US"/>
          <w14:ligatures w14:val="none"/>
        </w:rPr>
        <w:t xml:space="preserve"> </w:t>
      </w:r>
      <w:proofErr w:type="spellStart"/>
      <w:r w:rsidRPr="005C38EA">
        <w:rPr>
          <w:rFonts w:ascii="Times New Roman" w:hAnsi="Times New Roman" w:cs="Times New Roman"/>
          <w:kern w:val="0"/>
          <w:sz w:val="24"/>
          <w:szCs w:val="24"/>
          <w:lang w:val="en-US"/>
          <w14:ligatures w14:val="none"/>
        </w:rPr>
        <w:t>kesejahteran</w:t>
      </w:r>
      <w:proofErr w:type="spellEnd"/>
      <w:r w:rsidRPr="005C38EA">
        <w:rPr>
          <w:rFonts w:ascii="Times New Roman" w:hAnsi="Times New Roman" w:cs="Times New Roman"/>
          <w:kern w:val="0"/>
          <w:sz w:val="24"/>
          <w:szCs w:val="24"/>
          <w:lang w:val="en-US"/>
          <w14:ligatures w14:val="none"/>
        </w:rPr>
        <w:t xml:space="preserve"> </w:t>
      </w:r>
      <w:proofErr w:type="spellStart"/>
      <w:r w:rsidR="00163BAF" w:rsidRPr="005C38EA">
        <w:rPr>
          <w:rFonts w:ascii="Times New Roman" w:hAnsi="Times New Roman" w:cs="Times New Roman"/>
          <w:kern w:val="0"/>
          <w:sz w:val="24"/>
          <w:szCs w:val="24"/>
          <w:lang w:val="en-US"/>
          <w14:ligatures w14:val="none"/>
        </w:rPr>
        <w:t>masyarakat</w:t>
      </w:r>
      <w:proofErr w:type="spellEnd"/>
      <w:r w:rsidR="00163BAF" w:rsidRPr="005C38EA">
        <w:rPr>
          <w:rFonts w:ascii="Times New Roman" w:hAnsi="Times New Roman" w:cs="Times New Roman"/>
          <w:kern w:val="0"/>
          <w:sz w:val="24"/>
          <w:szCs w:val="24"/>
          <w:lang w:val="en-US"/>
          <w14:ligatures w14:val="none"/>
        </w:rPr>
        <w:t>.</w:t>
      </w:r>
    </w:p>
    <w:p w14:paraId="3C3DE245" w14:textId="77777777" w:rsidR="00163BAF" w:rsidRPr="005C38EA" w:rsidRDefault="00163BAF">
      <w:pPr>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br w:type="page"/>
      </w:r>
    </w:p>
    <w:p w14:paraId="0FCF8886" w14:textId="77777777" w:rsidR="00163BAF" w:rsidRPr="005C38EA" w:rsidRDefault="00163BAF" w:rsidP="00163BAF">
      <w:pPr>
        <w:spacing w:after="0" w:line="480" w:lineRule="auto"/>
        <w:ind w:left="1096"/>
        <w:rPr>
          <w:rFonts w:ascii="Times New Roman" w:hAnsi="Times New Roman" w:cs="Times New Roman"/>
          <w:sz w:val="24"/>
          <w:szCs w:val="24"/>
        </w:rPr>
        <w:sectPr w:rsidR="00163BAF" w:rsidRPr="005C38EA" w:rsidSect="00D15589">
          <w:headerReference w:type="default" r:id="rId16"/>
          <w:footerReference w:type="default" r:id="rId17"/>
          <w:pgSz w:w="11906" w:h="16838" w:code="9"/>
          <w:pgMar w:top="2268" w:right="1701" w:bottom="1701" w:left="2268" w:header="709" w:footer="709" w:gutter="0"/>
          <w:pgNumType w:start="2"/>
          <w:cols w:space="708"/>
          <w:docGrid w:linePitch="360"/>
        </w:sectPr>
      </w:pPr>
    </w:p>
    <w:p w14:paraId="7C95CE35" w14:textId="77777777" w:rsidR="00163BAF" w:rsidRPr="005C38EA" w:rsidRDefault="00163BAF" w:rsidP="006B01CC">
      <w:pPr>
        <w:pStyle w:val="Judul1"/>
        <w:rPr>
          <w:lang w:val="en-US"/>
        </w:rPr>
      </w:pPr>
      <w:bookmarkStart w:id="28" w:name="_Toc165803566"/>
      <w:bookmarkStart w:id="29" w:name="_Toc168990957"/>
      <w:r w:rsidRPr="005C38EA">
        <w:rPr>
          <w:lang w:val="en-US"/>
        </w:rPr>
        <w:lastRenderedPageBreak/>
        <w:t>BAB II</w:t>
      </w:r>
      <w:bookmarkEnd w:id="28"/>
      <w:bookmarkEnd w:id="29"/>
    </w:p>
    <w:p w14:paraId="1A14D146" w14:textId="77777777" w:rsidR="00163BAF" w:rsidRPr="005C38EA" w:rsidRDefault="00163BAF" w:rsidP="006B01CC">
      <w:pPr>
        <w:pStyle w:val="Judul1"/>
        <w:rPr>
          <w:lang w:val="en-US"/>
        </w:rPr>
      </w:pPr>
      <w:bookmarkStart w:id="30" w:name="_Toc165803567"/>
      <w:bookmarkStart w:id="31" w:name="_Toc168990958"/>
      <w:r w:rsidRPr="005C38EA">
        <w:rPr>
          <w:lang w:val="en-US"/>
        </w:rPr>
        <w:t>LANDASAN TEORI DAN TINJAUAN PUSTAKA</w:t>
      </w:r>
      <w:bookmarkEnd w:id="30"/>
      <w:bookmarkEnd w:id="31"/>
    </w:p>
    <w:p w14:paraId="2BAD3463" w14:textId="0C0BC7FE" w:rsidR="00163BAF" w:rsidRPr="005C38EA" w:rsidRDefault="00163BAF" w:rsidP="006830FA">
      <w:pPr>
        <w:pStyle w:val="Judul2"/>
        <w:numPr>
          <w:ilvl w:val="0"/>
          <w:numId w:val="65"/>
        </w:numPr>
        <w:ind w:left="360"/>
      </w:pPr>
      <w:bookmarkStart w:id="32" w:name="_Toc165803568"/>
      <w:bookmarkStart w:id="33" w:name="_Toc168990959"/>
      <w:proofErr w:type="spellStart"/>
      <w:r w:rsidRPr="005C38EA">
        <w:t>Landasan</w:t>
      </w:r>
      <w:proofErr w:type="spellEnd"/>
      <w:r w:rsidRPr="005C38EA">
        <w:t xml:space="preserve"> </w:t>
      </w:r>
      <w:proofErr w:type="spellStart"/>
      <w:r w:rsidRPr="005C38EA">
        <w:t>Teori</w:t>
      </w:r>
      <w:bookmarkEnd w:id="32"/>
      <w:bookmarkEnd w:id="33"/>
      <w:proofErr w:type="spellEnd"/>
    </w:p>
    <w:p w14:paraId="2EBF7828" w14:textId="77777777" w:rsidR="00163BAF" w:rsidRPr="005C38EA" w:rsidRDefault="00163BAF" w:rsidP="00163BAF">
      <w:pPr>
        <w:numPr>
          <w:ilvl w:val="0"/>
          <w:numId w:val="10"/>
        </w:numPr>
        <w:spacing w:after="0" w:line="480" w:lineRule="auto"/>
        <w:rPr>
          <w:rFonts w:ascii="Times New Roman" w:hAnsi="Times New Roman" w:cs="Times New Roman"/>
          <w:b/>
          <w:sz w:val="24"/>
          <w:szCs w:val="24"/>
          <w:lang w:val="en-US"/>
        </w:rPr>
      </w:pPr>
      <w:proofErr w:type="spellStart"/>
      <w:r w:rsidRPr="005C38EA">
        <w:rPr>
          <w:rFonts w:ascii="Times New Roman" w:hAnsi="Times New Roman" w:cs="Times New Roman"/>
          <w:b/>
          <w:sz w:val="24"/>
          <w:szCs w:val="24"/>
          <w:lang w:val="en-US"/>
        </w:rPr>
        <w:t>Teori</w:t>
      </w:r>
      <w:proofErr w:type="spellEnd"/>
      <w:r w:rsidRPr="005C38EA">
        <w:rPr>
          <w:rFonts w:ascii="Times New Roman" w:hAnsi="Times New Roman" w:cs="Times New Roman"/>
          <w:b/>
          <w:sz w:val="24"/>
          <w:szCs w:val="24"/>
          <w:lang w:val="en-US"/>
        </w:rPr>
        <w:t xml:space="preserve"> </w:t>
      </w:r>
      <w:proofErr w:type="spellStart"/>
      <w:r w:rsidRPr="005C38EA">
        <w:rPr>
          <w:rFonts w:ascii="Times New Roman" w:hAnsi="Times New Roman" w:cs="Times New Roman"/>
          <w:b/>
          <w:sz w:val="24"/>
          <w:szCs w:val="24"/>
          <w:lang w:val="en-US"/>
        </w:rPr>
        <w:t>Kepatuhan</w:t>
      </w:r>
      <w:proofErr w:type="spellEnd"/>
    </w:p>
    <w:p w14:paraId="1F374756" w14:textId="77777777" w:rsidR="00163BAF" w:rsidRPr="005C38EA" w:rsidRDefault="00163BAF" w:rsidP="00163BAF">
      <w:pPr>
        <w:spacing w:after="0" w:line="480" w:lineRule="auto"/>
        <w:ind w:left="737" w:firstLine="360"/>
        <w:jc w:val="both"/>
        <w:rPr>
          <w:rFonts w:ascii="Times New Roman" w:hAnsi="Times New Roman" w:cs="Times New Roman"/>
          <w:sz w:val="24"/>
          <w:szCs w:val="24"/>
          <w:lang w:val="en-US"/>
        </w:rPr>
      </w:pPr>
      <w:proofErr w:type="spellStart"/>
      <w:r w:rsidRPr="005C38EA">
        <w:rPr>
          <w:rFonts w:ascii="Times New Roman" w:hAnsi="Times New Roman" w:cs="Times New Roman"/>
          <w:sz w:val="24"/>
          <w:szCs w:val="24"/>
          <w:lang w:val="en-US"/>
        </w:rPr>
        <w:t>Kepatuhan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berasal</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dari</w:t>
      </w:r>
      <w:proofErr w:type="spellEnd"/>
      <w:r w:rsidRPr="005C38EA">
        <w:rPr>
          <w:rFonts w:ascii="Times New Roman" w:hAnsi="Times New Roman" w:cs="Times New Roman"/>
          <w:sz w:val="24"/>
          <w:szCs w:val="24"/>
          <w:lang w:val="en-US"/>
        </w:rPr>
        <w:t xml:space="preserve"> kata </w:t>
      </w:r>
      <w:proofErr w:type="spellStart"/>
      <w:r w:rsidRPr="005C38EA">
        <w:rPr>
          <w:rFonts w:ascii="Times New Roman" w:hAnsi="Times New Roman" w:cs="Times New Roman"/>
          <w:sz w:val="24"/>
          <w:szCs w:val="24"/>
          <w:lang w:val="en-US"/>
        </w:rPr>
        <w:t>dasar</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patuh</w:t>
      </w:r>
      <w:proofErr w:type="spellEnd"/>
      <w:r w:rsidRPr="005C38EA">
        <w:rPr>
          <w:rFonts w:ascii="Times New Roman" w:hAnsi="Times New Roman" w:cs="Times New Roman"/>
          <w:sz w:val="24"/>
          <w:szCs w:val="24"/>
          <w:lang w:val="en-US"/>
        </w:rPr>
        <w:t xml:space="preserve"> yang </w:t>
      </w:r>
      <w:proofErr w:type="spellStart"/>
      <w:r w:rsidRPr="005C38EA">
        <w:rPr>
          <w:rFonts w:ascii="Times New Roman" w:hAnsi="Times New Roman" w:cs="Times New Roman"/>
          <w:sz w:val="24"/>
          <w:szCs w:val="24"/>
          <w:lang w:val="en-US"/>
        </w:rPr>
        <w:t>berarti</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taat</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suka</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menurut</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perintah</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sebagainya</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Menurut</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Kamus</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Besar</w:t>
      </w:r>
      <w:proofErr w:type="spellEnd"/>
      <w:r w:rsidRPr="005C38EA">
        <w:rPr>
          <w:rFonts w:ascii="Times New Roman" w:hAnsi="Times New Roman" w:cs="Times New Roman"/>
          <w:sz w:val="24"/>
          <w:szCs w:val="24"/>
          <w:lang w:val="en-US"/>
        </w:rPr>
        <w:t xml:space="preserve"> Bahasa Indonesia (KBBI) </w:t>
      </w:r>
      <w:proofErr w:type="spellStart"/>
      <w:r w:rsidRPr="005C38EA">
        <w:rPr>
          <w:rFonts w:ascii="Times New Roman" w:hAnsi="Times New Roman" w:cs="Times New Roman"/>
          <w:sz w:val="24"/>
          <w:szCs w:val="24"/>
          <w:lang w:val="en-US"/>
        </w:rPr>
        <w:t>patuh</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berarti</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suka</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menurut</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perintah</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sebagainya</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taat</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terhadap</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perintah</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aturan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sebagainya</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serta</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berdisiplin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Kepatuhan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terhadap</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aturan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pertama</w:t>
      </w:r>
      <w:proofErr w:type="spellEnd"/>
      <w:r w:rsidRPr="005C38EA">
        <w:rPr>
          <w:rFonts w:ascii="Times New Roman" w:hAnsi="Times New Roman" w:cs="Times New Roman"/>
          <w:sz w:val="24"/>
          <w:szCs w:val="24"/>
          <w:lang w:val="en-US"/>
        </w:rPr>
        <w:t xml:space="preserve"> kali </w:t>
      </w:r>
      <w:proofErr w:type="spellStart"/>
      <w:r w:rsidRPr="005C38EA">
        <w:rPr>
          <w:rFonts w:ascii="Times New Roman" w:hAnsi="Times New Roman" w:cs="Times New Roman"/>
          <w:sz w:val="24"/>
          <w:szCs w:val="24"/>
          <w:lang w:val="en-US"/>
        </w:rPr>
        <w:t>dikemukakan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oleh</w:t>
      </w:r>
      <w:proofErr w:type="spellEnd"/>
      <w:r w:rsidRPr="005C38EA">
        <w:rPr>
          <w:rFonts w:ascii="Times New Roman" w:hAnsi="Times New Roman" w:cs="Times New Roman"/>
          <w:sz w:val="24"/>
          <w:szCs w:val="24"/>
          <w:lang w:val="en-US"/>
        </w:rPr>
        <w:t xml:space="preserve"> Stanley Milgram </w:t>
      </w:r>
      <w:proofErr w:type="spellStart"/>
      <w:r w:rsidRPr="005C38EA">
        <w:rPr>
          <w:rFonts w:ascii="Times New Roman" w:hAnsi="Times New Roman" w:cs="Times New Roman"/>
          <w:sz w:val="24"/>
          <w:szCs w:val="24"/>
          <w:lang w:val="en-US"/>
        </w:rPr>
        <w:t>pada</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Tahun</w:t>
      </w:r>
      <w:proofErr w:type="spellEnd"/>
      <w:r w:rsidRPr="005C38EA">
        <w:rPr>
          <w:rFonts w:ascii="Times New Roman" w:hAnsi="Times New Roman" w:cs="Times New Roman"/>
          <w:sz w:val="24"/>
          <w:szCs w:val="24"/>
          <w:lang w:val="en-US"/>
        </w:rPr>
        <w:t xml:space="preserve"> 1963, yang </w:t>
      </w:r>
      <w:proofErr w:type="spellStart"/>
      <w:r w:rsidRPr="005C38EA">
        <w:rPr>
          <w:rFonts w:ascii="Times New Roman" w:hAnsi="Times New Roman" w:cs="Times New Roman"/>
          <w:sz w:val="24"/>
          <w:szCs w:val="24"/>
          <w:lang w:val="en-US"/>
        </w:rPr>
        <w:t>merupakan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salah</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satu</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dari</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beberapa</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eksperimen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psikolog</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terkenal</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pada</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abad</w:t>
      </w:r>
      <w:proofErr w:type="spellEnd"/>
      <w:r w:rsidRPr="005C38EA">
        <w:rPr>
          <w:rFonts w:ascii="Times New Roman" w:hAnsi="Times New Roman" w:cs="Times New Roman"/>
          <w:sz w:val="24"/>
          <w:szCs w:val="24"/>
          <w:lang w:val="en-US"/>
        </w:rPr>
        <w:t xml:space="preserve"> ke-20. </w:t>
      </w:r>
      <w:proofErr w:type="spellStart"/>
      <w:r w:rsidRPr="005C38EA">
        <w:rPr>
          <w:rFonts w:ascii="Times New Roman" w:hAnsi="Times New Roman" w:cs="Times New Roman"/>
          <w:sz w:val="24"/>
          <w:szCs w:val="24"/>
          <w:lang w:val="en-US"/>
        </w:rPr>
        <w:t>Menurut</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hasil</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penelitiannya</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didapatkan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bahwa</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kepatuhan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adalah</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motivasi</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seseorang</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kelompok</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atau</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organisasi</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untuk</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berbuat</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atau</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tidak</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berbuat</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sesuatu</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sesuai</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dengan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aturan</w:t>
      </w:r>
      <w:proofErr w:type="spellEnd"/>
      <w:r w:rsidRPr="005C38EA">
        <w:rPr>
          <w:rFonts w:ascii="Times New Roman" w:hAnsi="Times New Roman" w:cs="Times New Roman"/>
          <w:sz w:val="24"/>
          <w:szCs w:val="24"/>
          <w:lang w:val="en-US"/>
        </w:rPr>
        <w:t xml:space="preserve"> yang </w:t>
      </w:r>
      <w:proofErr w:type="spellStart"/>
      <w:r w:rsidRPr="005C38EA">
        <w:rPr>
          <w:rFonts w:ascii="Times New Roman" w:hAnsi="Times New Roman" w:cs="Times New Roman"/>
          <w:sz w:val="24"/>
          <w:szCs w:val="24"/>
          <w:lang w:val="en-US"/>
        </w:rPr>
        <w:t>telah</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ditetapkan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sehingga</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dapat</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disimpulkan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bahwa</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teori</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kepatuhan</w:t>
      </w:r>
      <w:proofErr w:type="spellEnd"/>
      <w:r w:rsidRPr="005C38EA">
        <w:rPr>
          <w:rFonts w:ascii="Times New Roman" w:hAnsi="Times New Roman" w:cs="Times New Roman"/>
          <w:sz w:val="24"/>
          <w:szCs w:val="24"/>
          <w:lang w:val="en-US"/>
        </w:rPr>
        <w:t xml:space="preserve"> (compliance theory) </w:t>
      </w:r>
      <w:proofErr w:type="spellStart"/>
      <w:r w:rsidRPr="005C38EA">
        <w:rPr>
          <w:rFonts w:ascii="Times New Roman" w:hAnsi="Times New Roman" w:cs="Times New Roman"/>
          <w:sz w:val="24"/>
          <w:szCs w:val="24"/>
          <w:lang w:val="en-US"/>
        </w:rPr>
        <w:t>merupakan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teori</w:t>
      </w:r>
      <w:proofErr w:type="spellEnd"/>
      <w:r w:rsidRPr="005C38EA">
        <w:rPr>
          <w:rFonts w:ascii="Times New Roman" w:hAnsi="Times New Roman" w:cs="Times New Roman"/>
          <w:sz w:val="24"/>
          <w:szCs w:val="24"/>
          <w:lang w:val="en-US"/>
        </w:rPr>
        <w:t xml:space="preserve"> yang </w:t>
      </w:r>
      <w:proofErr w:type="spellStart"/>
      <w:r w:rsidRPr="005C38EA">
        <w:rPr>
          <w:rFonts w:ascii="Times New Roman" w:hAnsi="Times New Roman" w:cs="Times New Roman"/>
          <w:sz w:val="24"/>
          <w:szCs w:val="24"/>
          <w:lang w:val="en-US"/>
        </w:rPr>
        <w:t>menjelaskan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suatu</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kondisi</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dimana</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seseorang</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taat</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terhadap</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perintah</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atau</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aturan</w:t>
      </w:r>
      <w:proofErr w:type="spellEnd"/>
      <w:r w:rsidRPr="005C38EA">
        <w:rPr>
          <w:rFonts w:ascii="Times New Roman" w:hAnsi="Times New Roman" w:cs="Times New Roman"/>
          <w:sz w:val="24"/>
          <w:szCs w:val="24"/>
          <w:lang w:val="en-US"/>
        </w:rPr>
        <w:t xml:space="preserve"> yang </w:t>
      </w:r>
      <w:proofErr w:type="spellStart"/>
      <w:r w:rsidRPr="005C38EA">
        <w:rPr>
          <w:rFonts w:ascii="Times New Roman" w:hAnsi="Times New Roman" w:cs="Times New Roman"/>
          <w:sz w:val="24"/>
          <w:szCs w:val="24"/>
          <w:lang w:val="en-US"/>
        </w:rPr>
        <w:t>diberikan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atau</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ditetapkan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Windari</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dkk</w:t>
      </w:r>
      <w:proofErr w:type="spellEnd"/>
      <w:r w:rsidRPr="005C38EA">
        <w:rPr>
          <w:rFonts w:ascii="Times New Roman" w:hAnsi="Times New Roman" w:cs="Times New Roman"/>
          <w:sz w:val="24"/>
          <w:szCs w:val="24"/>
          <w:lang w:val="en-US"/>
        </w:rPr>
        <w:t>, 2022).</w:t>
      </w:r>
    </w:p>
    <w:p w14:paraId="53920DF6" w14:textId="071DD9C0" w:rsidR="00163BAF" w:rsidRPr="005C38EA" w:rsidRDefault="00163BAF" w:rsidP="00163BAF">
      <w:pPr>
        <w:spacing w:after="0" w:line="480" w:lineRule="auto"/>
        <w:ind w:left="737" w:firstLine="360"/>
        <w:jc w:val="both"/>
        <w:rPr>
          <w:rFonts w:ascii="Times New Roman" w:hAnsi="Times New Roman" w:cs="Times New Roman"/>
          <w:sz w:val="24"/>
          <w:szCs w:val="24"/>
          <w:lang w:val="en-US"/>
        </w:rPr>
        <w:sectPr w:rsidR="00163BAF" w:rsidRPr="005C38EA" w:rsidSect="00D15589">
          <w:headerReference w:type="default" r:id="rId18"/>
          <w:footerReference w:type="default" r:id="rId19"/>
          <w:pgSz w:w="11906" w:h="16838" w:code="9"/>
          <w:pgMar w:top="2268" w:right="1701" w:bottom="1701" w:left="2268" w:header="720" w:footer="720" w:gutter="0"/>
          <w:cols w:space="720"/>
          <w:docGrid w:linePitch="360"/>
        </w:sectPr>
      </w:pPr>
      <w:r w:rsidRPr="005C38EA">
        <w:rPr>
          <w:rFonts w:ascii="Times New Roman" w:hAnsi="Times New Roman" w:cs="Times New Roman"/>
          <w:sz w:val="24"/>
          <w:szCs w:val="24"/>
          <w:lang w:val="id"/>
        </w:rPr>
        <w:t>Teori kepatuhan (</w:t>
      </w:r>
      <w:proofErr w:type="spellStart"/>
      <w:r w:rsidRPr="005C38EA">
        <w:rPr>
          <w:rFonts w:ascii="Times New Roman" w:hAnsi="Times New Roman" w:cs="Times New Roman"/>
          <w:i/>
          <w:sz w:val="24"/>
          <w:szCs w:val="24"/>
          <w:lang w:val="id"/>
        </w:rPr>
        <w:t>Compliace</w:t>
      </w:r>
      <w:proofErr w:type="spellEnd"/>
      <w:r w:rsidRPr="005C38EA">
        <w:rPr>
          <w:rFonts w:ascii="Times New Roman" w:hAnsi="Times New Roman" w:cs="Times New Roman"/>
          <w:i/>
          <w:sz w:val="24"/>
          <w:szCs w:val="24"/>
          <w:lang w:val="en-US"/>
        </w:rPr>
        <w:t xml:space="preserve"> </w:t>
      </w:r>
      <w:proofErr w:type="spellStart"/>
      <w:r w:rsidRPr="005C38EA">
        <w:rPr>
          <w:rFonts w:ascii="Times New Roman" w:hAnsi="Times New Roman" w:cs="Times New Roman"/>
          <w:i/>
          <w:sz w:val="24"/>
          <w:szCs w:val="24"/>
          <w:lang w:val="id"/>
        </w:rPr>
        <w:t>Theory</w:t>
      </w:r>
      <w:proofErr w:type="spellEnd"/>
      <w:r w:rsidRPr="005C38EA">
        <w:rPr>
          <w:rFonts w:ascii="Times New Roman" w:hAnsi="Times New Roman" w:cs="Times New Roman"/>
          <w:sz w:val="24"/>
          <w:szCs w:val="24"/>
          <w:lang w:val="id"/>
        </w:rPr>
        <w:t xml:space="preserve">) merupakan teori yang menjelaskan suatu kondisi </w:t>
      </w:r>
      <w:proofErr w:type="spellStart"/>
      <w:r w:rsidRPr="005C38EA">
        <w:rPr>
          <w:rFonts w:ascii="Times New Roman" w:hAnsi="Times New Roman" w:cs="Times New Roman"/>
          <w:sz w:val="24"/>
          <w:szCs w:val="24"/>
          <w:lang w:val="id"/>
        </w:rPr>
        <w:t>dimana</w:t>
      </w:r>
      <w:proofErr w:type="spellEnd"/>
      <w:r w:rsidRPr="005C38EA">
        <w:rPr>
          <w:rFonts w:ascii="Times New Roman" w:hAnsi="Times New Roman" w:cs="Times New Roman"/>
          <w:sz w:val="24"/>
          <w:szCs w:val="24"/>
          <w:lang w:val="id"/>
        </w:rPr>
        <w:t xml:space="preserve"> seseorang taat terhadap perintah atau aturan yang diberikan. Teori kepatuhan telah diteliti pada ilmuan- ilmuan sosial khususnya dibidang psikologis dan sosiologis, kepatuhan adalah sebagai pemenuhan, mengalah tunduk dengan kerelaan, rela memberi, menyerah, mengalah, membuat suatu keinginan konformitas sesuai dengan harapan atau kemauan orang lain. Kajian teori kepatuhan (</w:t>
      </w:r>
      <w:proofErr w:type="spellStart"/>
      <w:r w:rsidRPr="005C38EA">
        <w:rPr>
          <w:rFonts w:ascii="Times New Roman" w:hAnsi="Times New Roman" w:cs="Times New Roman"/>
          <w:i/>
          <w:sz w:val="24"/>
          <w:szCs w:val="24"/>
          <w:lang w:val="id"/>
        </w:rPr>
        <w:t>compliance</w:t>
      </w:r>
      <w:proofErr w:type="spellEnd"/>
      <w:r w:rsidRPr="005C38EA">
        <w:rPr>
          <w:rFonts w:ascii="Times New Roman" w:hAnsi="Times New Roman" w:cs="Times New Roman"/>
          <w:i/>
          <w:sz w:val="24"/>
          <w:szCs w:val="24"/>
          <w:lang w:val="id"/>
        </w:rPr>
        <w:t xml:space="preserve"> </w:t>
      </w:r>
    </w:p>
    <w:p w14:paraId="29C04015" w14:textId="77777777" w:rsidR="00163BAF" w:rsidRPr="005C38EA" w:rsidRDefault="00163BAF" w:rsidP="00163BAF">
      <w:pPr>
        <w:spacing w:after="0" w:line="480" w:lineRule="auto"/>
        <w:ind w:left="737"/>
        <w:jc w:val="both"/>
        <w:rPr>
          <w:rFonts w:ascii="Times New Roman" w:hAnsi="Times New Roman" w:cs="Times New Roman"/>
          <w:sz w:val="24"/>
          <w:szCs w:val="24"/>
          <w:lang w:val="en-US"/>
        </w:rPr>
      </w:pPr>
      <w:proofErr w:type="spellStart"/>
      <w:r w:rsidRPr="005C38EA">
        <w:rPr>
          <w:rFonts w:ascii="Times New Roman" w:hAnsi="Times New Roman" w:cs="Times New Roman"/>
          <w:i/>
          <w:sz w:val="24"/>
          <w:szCs w:val="24"/>
          <w:lang w:val="id"/>
        </w:rPr>
        <w:lastRenderedPageBreak/>
        <w:t>theory</w:t>
      </w:r>
      <w:proofErr w:type="spellEnd"/>
      <w:r w:rsidRPr="005C38EA">
        <w:rPr>
          <w:rFonts w:ascii="Times New Roman" w:hAnsi="Times New Roman" w:cs="Times New Roman"/>
          <w:sz w:val="24"/>
          <w:szCs w:val="24"/>
          <w:lang w:val="id"/>
        </w:rPr>
        <w:t xml:space="preserve">) dapat digunakan untuk memperkirakan pengaruh dari </w:t>
      </w:r>
      <w:proofErr w:type="spellStart"/>
      <w:r w:rsidRPr="005C38EA">
        <w:rPr>
          <w:rFonts w:ascii="Times New Roman" w:hAnsi="Times New Roman" w:cs="Times New Roman"/>
          <w:sz w:val="24"/>
          <w:szCs w:val="24"/>
          <w:lang w:val="id"/>
        </w:rPr>
        <w:t>masing</w:t>
      </w:r>
      <w:proofErr w:type="spellEnd"/>
      <w:r w:rsidRPr="005C38EA">
        <w:rPr>
          <w:rFonts w:ascii="Times New Roman" w:hAnsi="Times New Roman" w:cs="Times New Roman"/>
          <w:sz w:val="24"/>
          <w:szCs w:val="24"/>
          <w:lang w:val="id"/>
        </w:rPr>
        <w:t xml:space="preserve">- </w:t>
      </w:r>
      <w:proofErr w:type="spellStart"/>
      <w:r w:rsidRPr="005C38EA">
        <w:rPr>
          <w:rFonts w:ascii="Times New Roman" w:hAnsi="Times New Roman" w:cs="Times New Roman"/>
          <w:sz w:val="24"/>
          <w:szCs w:val="24"/>
          <w:lang w:val="id"/>
        </w:rPr>
        <w:t>masing</w:t>
      </w:r>
      <w:proofErr w:type="spellEnd"/>
      <w:r w:rsidRPr="005C38EA">
        <w:rPr>
          <w:rFonts w:ascii="Times New Roman" w:hAnsi="Times New Roman" w:cs="Times New Roman"/>
          <w:sz w:val="24"/>
          <w:szCs w:val="24"/>
          <w:lang w:val="id"/>
        </w:rPr>
        <w:t xml:space="preserve"> variabel dalam penelitian ini yaitu, kualitas </w:t>
      </w:r>
      <w:proofErr w:type="spellStart"/>
      <w:r w:rsidRPr="005C38EA">
        <w:rPr>
          <w:rFonts w:ascii="Times New Roman" w:hAnsi="Times New Roman" w:cs="Times New Roman"/>
          <w:sz w:val="24"/>
          <w:szCs w:val="24"/>
          <w:lang w:val="id"/>
        </w:rPr>
        <w:t>pelayaan</w:t>
      </w:r>
      <w:proofErr w:type="spellEnd"/>
      <w:r w:rsidRPr="005C38EA">
        <w:rPr>
          <w:rFonts w:ascii="Times New Roman" w:hAnsi="Times New Roman" w:cs="Times New Roman"/>
          <w:sz w:val="24"/>
          <w:szCs w:val="24"/>
          <w:lang w:val="id"/>
        </w:rPr>
        <w:t>, pengetahuan perpajakan, sosialisasi pajak dan pemutihan pajak terhadap kepatuhan wajib pajak kendaraan bermotor</w:t>
      </w:r>
      <w:r w:rsidRPr="005C38EA">
        <w:rPr>
          <w:rFonts w:ascii="Times New Roman" w:hAnsi="Times New Roman" w:cs="Times New Roman"/>
          <w:sz w:val="24"/>
          <w:szCs w:val="24"/>
          <w:lang w:val="en-US"/>
        </w:rPr>
        <w:t xml:space="preserve"> </w:t>
      </w:r>
      <w:r w:rsidRPr="005C38EA">
        <w:rPr>
          <w:rFonts w:ascii="Times New Roman" w:hAnsi="Times New Roman" w:cs="Times New Roman"/>
          <w:sz w:val="24"/>
          <w:szCs w:val="24"/>
          <w:lang w:val="en-US"/>
        </w:rPr>
        <w:fldChar w:fldCharType="begin" w:fldLock="1"/>
      </w:r>
      <w:r w:rsidRPr="005C38EA">
        <w:rPr>
          <w:rFonts w:ascii="Times New Roman" w:hAnsi="Times New Roman" w:cs="Times New Roman"/>
          <w:sz w:val="24"/>
          <w:szCs w:val="24"/>
          <w:lang w:val="en-US"/>
        </w:rPr>
        <w:instrText>ADDIN CSL_CITATION {"citationItems":[{"id":"ITEM-1","itemData":{"ISBN":"1901301001","abstract":"Penelitian ini bertujuan untuk menguji pengaruh Kesadaran Wajib Pajak, Pengetahuan Perpajakan, dan Penghasilan Wajib Pajak Terhadap Tingkat Kepatuhan Wajib Pajak Dalam Membayar Pajak Bumi dan Bangunan yang dilakukan di Desa Sumberwuluh Kecamatan Dawarblandong Kabupaten Mojokerto. Metode penelitian yaitu kuantitatif dengan analisis data yang dipakai adalah analisis regresi linear berganda dengan menggunakan software SPSS versi 22. Hasil Penelitian a) uji t terhadap variabel kesadaran wajib pajak (X1), didapatkan nilai signifikansi 0,376 &gt; 0,05, maka dapat disimpulkan bahwa H0 diterima dan Ha ditolak; b) Uji t terhadap variabel pengetahuan perpajakan (X2), didapatkan nilai signifikansi 0,014 &lt; 0,05, maka dapat disimpulkan bahwa H0 ditolak dan Ha diterima; c) uji t terhadap penghasilan wajib pajak (X3), didapatkan nilai signifikansi 0,00 &lt; 0,05. Simpulan, kesadaran wajib pajak tidak berpengaruh terhadap tingkat kepatuhan wajib pajak, sedangkan pengetahuan perpajakan, dan penghasilan wajib pajak berpengaruh terhadap tingkat kepatuhan wajib pajak dalam membayar pajak bumi dan bangunan. Kata","author":[{"dropping-particle":"","family":"Sulistiyowati","given":"Linda","non-dropping-particle":"","parse-names":false,"suffix":""},{"dropping-particle":"","family":"Ratnawati","given":"Dyah","non-dropping-particle":"","parse-names":false,"suffix":""}],"container-title":"Journal of Management and Bussines (JOMB)","id":"ITEM-1","issue":"2","issued":{"date-parts":[["2023"]]},"page":"1403-1413","title":"Kesadaran, Pengetahuan Perpajakan dan Penghasilan Wajib Pajak Terhadap Tingkat Kepatuhan Wajib Pajak Dalam Membayar Pajak Bumi dan Bangunan","type":"article-journal","volume":"5"},"uris":["http://www.mendeley.com/documents/?uuid=0c447923-f44b-47fe-aa98-8dfb9e02eabc"]}],"mendeley":{"formattedCitation":"(Sulistiyowati and Ratnawati 2023)","manualFormatting":"(Sulistiyowati dan Ratnawati 2023)","plainTextFormattedCitation":"(Sulistiyowati and Ratnawati 2023)","previouslyFormattedCitation":"(Sulistiyowati and Ratnawati 2023)"},"properties":{"noteIndex":0},"schema":"https://github.com/citation-style-language/schema/raw/master/csl-citation.json"}</w:instrText>
      </w:r>
      <w:r w:rsidRPr="005C38EA">
        <w:rPr>
          <w:rFonts w:ascii="Times New Roman" w:hAnsi="Times New Roman" w:cs="Times New Roman"/>
          <w:sz w:val="24"/>
          <w:szCs w:val="24"/>
          <w:lang w:val="en-US"/>
        </w:rPr>
        <w:fldChar w:fldCharType="separate"/>
      </w:r>
      <w:r w:rsidRPr="005C38EA">
        <w:rPr>
          <w:rFonts w:ascii="Times New Roman" w:hAnsi="Times New Roman" w:cs="Times New Roman"/>
          <w:noProof/>
          <w:sz w:val="24"/>
          <w:szCs w:val="24"/>
          <w:lang w:val="en-US"/>
        </w:rPr>
        <w:t>(Sulistiyowati dan Ratnawati 2023)</w:t>
      </w:r>
      <w:r w:rsidRPr="005C38EA">
        <w:rPr>
          <w:rFonts w:ascii="Times New Roman" w:hAnsi="Times New Roman" w:cs="Times New Roman"/>
          <w:sz w:val="24"/>
          <w:szCs w:val="24"/>
        </w:rPr>
        <w:fldChar w:fldCharType="end"/>
      </w:r>
      <w:r w:rsidRPr="005C38EA">
        <w:rPr>
          <w:rFonts w:ascii="Times New Roman" w:hAnsi="Times New Roman" w:cs="Times New Roman"/>
          <w:sz w:val="24"/>
          <w:szCs w:val="24"/>
          <w:lang w:val="en-US"/>
        </w:rPr>
        <w:t>.</w:t>
      </w:r>
    </w:p>
    <w:p w14:paraId="021D83BA" w14:textId="0AF9BC7A" w:rsidR="00163BAF" w:rsidRPr="005C38EA" w:rsidRDefault="00163BAF" w:rsidP="00163BAF">
      <w:pPr>
        <w:spacing w:after="0" w:line="480" w:lineRule="auto"/>
        <w:ind w:left="737" w:firstLine="360"/>
        <w:jc w:val="both"/>
        <w:rPr>
          <w:rFonts w:ascii="Times New Roman" w:hAnsi="Times New Roman" w:cs="Times New Roman"/>
          <w:sz w:val="24"/>
          <w:szCs w:val="24"/>
          <w:lang w:val="en-US"/>
        </w:rPr>
      </w:pPr>
      <w:proofErr w:type="spellStart"/>
      <w:r w:rsidRPr="005C38EA">
        <w:rPr>
          <w:rFonts w:ascii="Times New Roman" w:hAnsi="Times New Roman" w:cs="Times New Roman"/>
          <w:sz w:val="24"/>
          <w:szCs w:val="24"/>
          <w:lang w:val="en-US"/>
        </w:rPr>
        <w:t>Menurut</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Wahyuni</w:t>
      </w:r>
      <w:proofErr w:type="spellEnd"/>
      <w:r w:rsidRPr="005C38EA">
        <w:rPr>
          <w:rFonts w:ascii="Times New Roman" w:hAnsi="Times New Roman" w:cs="Times New Roman"/>
          <w:sz w:val="24"/>
          <w:szCs w:val="24"/>
          <w:lang w:val="en-US"/>
        </w:rPr>
        <w:t xml:space="preserve"> (2020) </w:t>
      </w:r>
      <w:proofErr w:type="spellStart"/>
      <w:r w:rsidRPr="005C38EA">
        <w:rPr>
          <w:rFonts w:ascii="Times New Roman" w:hAnsi="Times New Roman" w:cs="Times New Roman"/>
          <w:sz w:val="24"/>
          <w:szCs w:val="24"/>
          <w:lang w:val="en-US"/>
        </w:rPr>
        <w:t>terdapat</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dua</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perspektif</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dasar</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dalam</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literatur</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sosiologi</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mengenai</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kepatuhan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pada</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hukum</w:t>
      </w:r>
      <w:proofErr w:type="spellEnd"/>
      <w:r w:rsidRPr="005C38EA">
        <w:rPr>
          <w:rFonts w:ascii="Times New Roman" w:hAnsi="Times New Roman" w:cs="Times New Roman"/>
          <w:sz w:val="24"/>
          <w:szCs w:val="24"/>
          <w:lang w:val="en-US"/>
        </w:rPr>
        <w:t xml:space="preserve"> yang </w:t>
      </w:r>
      <w:proofErr w:type="spellStart"/>
      <w:r w:rsidRPr="005C38EA">
        <w:rPr>
          <w:rFonts w:ascii="Times New Roman" w:hAnsi="Times New Roman" w:cs="Times New Roman"/>
          <w:sz w:val="24"/>
          <w:szCs w:val="24"/>
          <w:lang w:val="en-US"/>
        </w:rPr>
        <w:t>disebut</w:t>
      </w:r>
      <w:proofErr w:type="spellEnd"/>
      <w:r w:rsidRPr="005C38EA">
        <w:rPr>
          <w:rFonts w:ascii="Times New Roman" w:hAnsi="Times New Roman" w:cs="Times New Roman"/>
          <w:sz w:val="24"/>
          <w:szCs w:val="24"/>
          <w:lang w:val="en-US"/>
        </w:rPr>
        <w:t xml:space="preserve"> instrumental </w:t>
      </w:r>
      <w:proofErr w:type="spellStart"/>
      <w:r w:rsidRPr="005C38EA">
        <w:rPr>
          <w:rFonts w:ascii="Times New Roman" w:hAnsi="Times New Roman" w:cs="Times New Roman"/>
          <w:sz w:val="24"/>
          <w:szCs w:val="24"/>
          <w:lang w:val="en-US"/>
        </w:rPr>
        <w:t>dan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normatif</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Perspektif</w:t>
      </w:r>
      <w:proofErr w:type="spellEnd"/>
      <w:r w:rsidRPr="005C38EA">
        <w:rPr>
          <w:rFonts w:ascii="Times New Roman" w:hAnsi="Times New Roman" w:cs="Times New Roman"/>
          <w:sz w:val="24"/>
          <w:szCs w:val="24"/>
          <w:lang w:val="en-US"/>
        </w:rPr>
        <w:t xml:space="preserve"> instrumental </w:t>
      </w:r>
      <w:proofErr w:type="spellStart"/>
      <w:r w:rsidRPr="005C38EA">
        <w:rPr>
          <w:rFonts w:ascii="Times New Roman" w:hAnsi="Times New Roman" w:cs="Times New Roman"/>
          <w:sz w:val="24"/>
          <w:szCs w:val="24"/>
          <w:lang w:val="en-US"/>
        </w:rPr>
        <w:t>mengasumsikan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individu</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secara</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utuh</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didorong</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oleh</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kepentingan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pribadi</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tanggapan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terhadap</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perubahan-perubahan</w:t>
      </w:r>
      <w:proofErr w:type="spellEnd"/>
      <w:r w:rsidRPr="005C38EA">
        <w:rPr>
          <w:rFonts w:ascii="Times New Roman" w:hAnsi="Times New Roman" w:cs="Times New Roman"/>
          <w:sz w:val="24"/>
          <w:szCs w:val="24"/>
          <w:lang w:val="en-US"/>
        </w:rPr>
        <w:t xml:space="preserve"> yang </w:t>
      </w:r>
      <w:proofErr w:type="spellStart"/>
      <w:r w:rsidRPr="005C38EA">
        <w:rPr>
          <w:rFonts w:ascii="Times New Roman" w:hAnsi="Times New Roman" w:cs="Times New Roman"/>
          <w:sz w:val="24"/>
          <w:szCs w:val="24"/>
          <w:lang w:val="en-US"/>
        </w:rPr>
        <w:t>berhubungan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dengan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perilaku</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sedangkan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perspektif</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normatif</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yaitu</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berhubungan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dengan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apa</w:t>
      </w:r>
      <w:proofErr w:type="spellEnd"/>
      <w:r w:rsidRPr="005C38EA">
        <w:rPr>
          <w:rFonts w:ascii="Times New Roman" w:hAnsi="Times New Roman" w:cs="Times New Roman"/>
          <w:sz w:val="24"/>
          <w:szCs w:val="24"/>
          <w:lang w:val="en-US"/>
        </w:rPr>
        <w:t xml:space="preserve"> yang </w:t>
      </w:r>
      <w:proofErr w:type="spellStart"/>
      <w:r w:rsidRPr="005C38EA">
        <w:rPr>
          <w:rFonts w:ascii="Times New Roman" w:hAnsi="Times New Roman" w:cs="Times New Roman"/>
          <w:sz w:val="24"/>
          <w:szCs w:val="24"/>
          <w:lang w:val="en-US"/>
        </w:rPr>
        <w:t>dianggap</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setiap</w:t>
      </w:r>
      <w:proofErr w:type="spellEnd"/>
      <w:r w:rsidRPr="005C38EA">
        <w:rPr>
          <w:rFonts w:ascii="Times New Roman" w:hAnsi="Times New Roman" w:cs="Times New Roman"/>
          <w:sz w:val="24"/>
          <w:szCs w:val="24"/>
          <w:lang w:val="en-US"/>
        </w:rPr>
        <w:t xml:space="preserve"> orang </w:t>
      </w:r>
      <w:proofErr w:type="spellStart"/>
      <w:r w:rsidRPr="005C38EA">
        <w:rPr>
          <w:rFonts w:ascii="Times New Roman" w:hAnsi="Times New Roman" w:cs="Times New Roman"/>
          <w:sz w:val="24"/>
          <w:szCs w:val="24"/>
          <w:lang w:val="en-US"/>
        </w:rPr>
        <w:t>sebagai</w:t>
      </w:r>
      <w:proofErr w:type="spellEnd"/>
      <w:r w:rsidRPr="005C38EA">
        <w:rPr>
          <w:rFonts w:ascii="Times New Roman" w:hAnsi="Times New Roman" w:cs="Times New Roman"/>
          <w:sz w:val="24"/>
          <w:szCs w:val="24"/>
          <w:lang w:val="en-US"/>
        </w:rPr>
        <w:t xml:space="preserve"> moral </w:t>
      </w:r>
      <w:proofErr w:type="spellStart"/>
      <w:r w:rsidRPr="005C38EA">
        <w:rPr>
          <w:rFonts w:ascii="Times New Roman" w:hAnsi="Times New Roman" w:cs="Times New Roman"/>
          <w:sz w:val="24"/>
          <w:szCs w:val="24"/>
          <w:lang w:val="en-US"/>
        </w:rPr>
        <w:t>dan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berlawanan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dengan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kepentingan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pribadi</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mereka</w:t>
      </w:r>
      <w:proofErr w:type="spellEnd"/>
      <w:r w:rsidRPr="005C38EA">
        <w:rPr>
          <w:rFonts w:ascii="Times New Roman" w:hAnsi="Times New Roman" w:cs="Times New Roman"/>
          <w:sz w:val="24"/>
          <w:szCs w:val="24"/>
          <w:lang w:val="en-US"/>
        </w:rPr>
        <w:t>.</w:t>
      </w:r>
    </w:p>
    <w:p w14:paraId="41531A89" w14:textId="77777777" w:rsidR="00163BAF" w:rsidRPr="005C38EA" w:rsidRDefault="00163BAF" w:rsidP="00163BAF">
      <w:pPr>
        <w:numPr>
          <w:ilvl w:val="0"/>
          <w:numId w:val="10"/>
        </w:numPr>
        <w:spacing w:after="0" w:line="480" w:lineRule="auto"/>
        <w:jc w:val="both"/>
        <w:rPr>
          <w:rFonts w:ascii="Times New Roman" w:hAnsi="Times New Roman" w:cs="Times New Roman"/>
          <w:b/>
          <w:sz w:val="24"/>
          <w:szCs w:val="24"/>
          <w:lang w:val="en-US"/>
        </w:rPr>
      </w:pPr>
      <w:proofErr w:type="spellStart"/>
      <w:r w:rsidRPr="005C38EA">
        <w:rPr>
          <w:rFonts w:ascii="Times New Roman" w:hAnsi="Times New Roman" w:cs="Times New Roman"/>
          <w:b/>
          <w:sz w:val="24"/>
          <w:szCs w:val="24"/>
          <w:lang w:val="en-US"/>
        </w:rPr>
        <w:t>Pajak</w:t>
      </w:r>
      <w:proofErr w:type="spellEnd"/>
      <w:r w:rsidRPr="005C38EA">
        <w:rPr>
          <w:rFonts w:ascii="Times New Roman" w:hAnsi="Times New Roman" w:cs="Times New Roman"/>
          <w:b/>
          <w:sz w:val="24"/>
          <w:szCs w:val="24"/>
          <w:lang w:val="en-US"/>
        </w:rPr>
        <w:t xml:space="preserve"> </w:t>
      </w:r>
      <w:proofErr w:type="spellStart"/>
      <w:r w:rsidRPr="005C38EA">
        <w:rPr>
          <w:rFonts w:ascii="Times New Roman" w:hAnsi="Times New Roman" w:cs="Times New Roman"/>
          <w:b/>
          <w:sz w:val="24"/>
          <w:szCs w:val="24"/>
          <w:lang w:val="en-US"/>
        </w:rPr>
        <w:t>Kendaraan</w:t>
      </w:r>
      <w:proofErr w:type="spellEnd"/>
      <w:r w:rsidRPr="005C38EA">
        <w:rPr>
          <w:rFonts w:ascii="Times New Roman" w:hAnsi="Times New Roman" w:cs="Times New Roman"/>
          <w:b/>
          <w:sz w:val="24"/>
          <w:szCs w:val="24"/>
          <w:lang w:val="en-US"/>
        </w:rPr>
        <w:t xml:space="preserve"> Motor</w:t>
      </w:r>
    </w:p>
    <w:p w14:paraId="4BCA0B96" w14:textId="77777777" w:rsidR="00163BAF" w:rsidRPr="005C38EA" w:rsidRDefault="00163BAF" w:rsidP="00163BAF">
      <w:pPr>
        <w:spacing w:after="0" w:line="480" w:lineRule="auto"/>
        <w:ind w:left="737" w:firstLine="360"/>
        <w:jc w:val="both"/>
        <w:rPr>
          <w:rFonts w:ascii="Times New Roman" w:hAnsi="Times New Roman" w:cs="Times New Roman"/>
          <w:sz w:val="24"/>
          <w:szCs w:val="24"/>
          <w:lang w:val="en-US"/>
        </w:rPr>
      </w:pPr>
      <w:proofErr w:type="spellStart"/>
      <w:r w:rsidRPr="005C38EA">
        <w:rPr>
          <w:rFonts w:ascii="Times New Roman" w:hAnsi="Times New Roman" w:cs="Times New Roman"/>
          <w:sz w:val="24"/>
          <w:szCs w:val="24"/>
          <w:lang w:val="en-US"/>
        </w:rPr>
        <w:t>Pajak</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adalah</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sumber</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utama</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dari</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penerimaan</w:t>
      </w:r>
      <w:proofErr w:type="spellEnd"/>
      <w:r w:rsidRPr="005C38EA">
        <w:rPr>
          <w:rFonts w:ascii="Times New Roman" w:hAnsi="Times New Roman" w:cs="Times New Roman"/>
          <w:sz w:val="24"/>
          <w:szCs w:val="24"/>
          <w:lang w:val="en-US"/>
        </w:rPr>
        <w:t xml:space="preserve"> Negara </w:t>
      </w:r>
      <w:proofErr w:type="spellStart"/>
      <w:r w:rsidRPr="005C38EA">
        <w:rPr>
          <w:rFonts w:ascii="Times New Roman" w:hAnsi="Times New Roman" w:cs="Times New Roman"/>
          <w:sz w:val="24"/>
          <w:szCs w:val="24"/>
          <w:lang w:val="en-US"/>
        </w:rPr>
        <w:t>dimana</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kegiatan</w:t>
      </w:r>
      <w:proofErr w:type="spellEnd"/>
      <w:r w:rsidRPr="005C38EA">
        <w:rPr>
          <w:rFonts w:ascii="Times New Roman" w:hAnsi="Times New Roman" w:cs="Times New Roman"/>
          <w:sz w:val="24"/>
          <w:szCs w:val="24"/>
          <w:lang w:val="en-US"/>
        </w:rPr>
        <w:t xml:space="preserve"> Negara </w:t>
      </w:r>
      <w:proofErr w:type="spellStart"/>
      <w:r w:rsidRPr="005C38EA">
        <w:rPr>
          <w:rFonts w:ascii="Times New Roman" w:hAnsi="Times New Roman" w:cs="Times New Roman"/>
          <w:sz w:val="24"/>
          <w:szCs w:val="24"/>
          <w:lang w:val="en-US"/>
        </w:rPr>
        <w:t>seperti</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pembangunan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nasional</w:t>
      </w:r>
      <w:proofErr w:type="spellEnd"/>
      <w:r w:rsidRPr="005C38EA">
        <w:rPr>
          <w:rFonts w:ascii="Times New Roman" w:hAnsi="Times New Roman" w:cs="Times New Roman"/>
          <w:sz w:val="24"/>
          <w:szCs w:val="24"/>
          <w:lang w:val="en-US"/>
        </w:rPr>
        <w:t xml:space="preserve"> yang </w:t>
      </w:r>
      <w:proofErr w:type="spellStart"/>
      <w:r w:rsidRPr="005C38EA">
        <w:rPr>
          <w:rFonts w:ascii="Times New Roman" w:hAnsi="Times New Roman" w:cs="Times New Roman"/>
          <w:sz w:val="24"/>
          <w:szCs w:val="24"/>
          <w:lang w:val="en-US"/>
        </w:rPr>
        <w:t>dibiayai</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dari</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pajak</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sulit</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dilaksanakan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jika</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tidak</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adanya</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penerimaan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dari</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sektor</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pajak</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Dalam</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rangka</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pemerataan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pelaksanaan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pembangunan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pemerintah</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pusat</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tidak</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mungkin</w:t>
      </w:r>
      <w:proofErr w:type="spellEnd"/>
      <w:r w:rsidRPr="005C38EA">
        <w:rPr>
          <w:rFonts w:ascii="Times New Roman" w:hAnsi="Times New Roman" w:cs="Times New Roman"/>
          <w:sz w:val="24"/>
          <w:szCs w:val="24"/>
          <w:lang w:val="en-US"/>
        </w:rPr>
        <w:t xml:space="preserve"> </w:t>
      </w:r>
      <w:proofErr w:type="spellStart"/>
      <w:proofErr w:type="gramStart"/>
      <w:r w:rsidRPr="005C38EA">
        <w:rPr>
          <w:rFonts w:ascii="Times New Roman" w:hAnsi="Times New Roman" w:cs="Times New Roman"/>
          <w:sz w:val="24"/>
          <w:szCs w:val="24"/>
          <w:lang w:val="en-US"/>
        </w:rPr>
        <w:t>dapat</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melaksanakannya</w:t>
      </w:r>
      <w:proofErr w:type="spellEnd"/>
      <w:proofErr w:type="gram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secara</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efektif</w:t>
      </w:r>
      <w:proofErr w:type="spellEnd"/>
      <w:r w:rsidRPr="005C38EA">
        <w:rPr>
          <w:rFonts w:ascii="Times New Roman" w:hAnsi="Times New Roman" w:cs="Times New Roman"/>
          <w:sz w:val="24"/>
          <w:szCs w:val="24"/>
          <w:lang w:val="en-US"/>
        </w:rPr>
        <w:t>.</w:t>
      </w:r>
    </w:p>
    <w:p w14:paraId="26C4D1B2" w14:textId="77777777" w:rsidR="00163BAF" w:rsidRPr="005C38EA" w:rsidRDefault="00163BAF" w:rsidP="00163BAF">
      <w:pPr>
        <w:spacing w:after="0" w:line="480" w:lineRule="auto"/>
        <w:ind w:left="737" w:firstLine="360"/>
        <w:jc w:val="both"/>
        <w:rPr>
          <w:rFonts w:ascii="Times New Roman" w:hAnsi="Times New Roman" w:cs="Times New Roman"/>
          <w:sz w:val="24"/>
          <w:szCs w:val="24"/>
          <w:lang w:val="en-US"/>
        </w:rPr>
      </w:pPr>
      <w:proofErr w:type="spellStart"/>
      <w:r w:rsidRPr="005C38EA">
        <w:rPr>
          <w:rFonts w:ascii="Times New Roman" w:hAnsi="Times New Roman" w:cs="Times New Roman"/>
          <w:sz w:val="24"/>
          <w:szCs w:val="24"/>
          <w:lang w:val="en-US"/>
        </w:rPr>
        <w:t>Disentralisasi</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dari</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pemerintah</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pusat</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untuk</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mengawasi</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serta</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mengatur</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secara</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langsung</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urusan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urusan</w:t>
      </w:r>
      <w:proofErr w:type="spellEnd"/>
      <w:r w:rsidRPr="005C38EA">
        <w:rPr>
          <w:rFonts w:ascii="Times New Roman" w:hAnsi="Times New Roman" w:cs="Times New Roman"/>
          <w:sz w:val="24"/>
          <w:szCs w:val="24"/>
          <w:lang w:val="en-US"/>
        </w:rPr>
        <w:t xml:space="preserve"> di </w:t>
      </w:r>
      <w:proofErr w:type="spellStart"/>
      <w:r w:rsidRPr="005C38EA">
        <w:rPr>
          <w:rFonts w:ascii="Times New Roman" w:hAnsi="Times New Roman" w:cs="Times New Roman"/>
          <w:sz w:val="24"/>
          <w:szCs w:val="24"/>
          <w:lang w:val="en-US"/>
        </w:rPr>
        <w:t>daerah</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sangat</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dibutuhkan</w:t>
      </w:r>
      <w:proofErr w:type="spellEnd"/>
      <w:r w:rsidRPr="005C38EA">
        <w:rPr>
          <w:rFonts w:ascii="Times New Roman" w:hAnsi="Times New Roman" w:cs="Times New Roman"/>
          <w:sz w:val="24"/>
          <w:szCs w:val="24"/>
          <w:lang w:val="en-US"/>
        </w:rPr>
        <w:t xml:space="preserve">. Demi </w:t>
      </w:r>
      <w:proofErr w:type="spellStart"/>
      <w:r w:rsidRPr="005C38EA">
        <w:rPr>
          <w:rFonts w:ascii="Times New Roman" w:hAnsi="Times New Roman" w:cs="Times New Roman"/>
          <w:sz w:val="24"/>
          <w:szCs w:val="24"/>
          <w:lang w:val="en-US"/>
        </w:rPr>
        <w:t>efisiensi</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efektifitas</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penyelenggaraan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urusan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pemerintah</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pusat</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tersebut</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maka</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sebagian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urusan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tersebut</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diserahkan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kepada</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daerah</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yaitu</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pemerintah</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daerah</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Baik</w:t>
      </w:r>
      <w:proofErr w:type="spellEnd"/>
      <w:r w:rsidRPr="005C38EA">
        <w:rPr>
          <w:rFonts w:ascii="Times New Roman" w:hAnsi="Times New Roman" w:cs="Times New Roman"/>
          <w:sz w:val="24"/>
          <w:szCs w:val="24"/>
          <w:lang w:val="en-US"/>
        </w:rPr>
        <w:t xml:space="preserve"> yang </w:t>
      </w:r>
      <w:proofErr w:type="spellStart"/>
      <w:r w:rsidRPr="005C38EA">
        <w:rPr>
          <w:rFonts w:ascii="Times New Roman" w:hAnsi="Times New Roman" w:cs="Times New Roman"/>
          <w:sz w:val="24"/>
          <w:szCs w:val="24"/>
          <w:lang w:val="en-US"/>
        </w:rPr>
        <w:t>menyangkut</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kebijakan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perencanaan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pelaksanaan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maupun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pembiayaan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namun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tidak</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lepas</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daripada</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tanggung</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jawab</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pemerintah</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daerah</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kepada</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pemerintah</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Utami</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Widya</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Karlina</w:t>
      </w:r>
      <w:proofErr w:type="spellEnd"/>
      <w:r w:rsidRPr="005C38EA">
        <w:rPr>
          <w:rFonts w:ascii="Times New Roman" w:hAnsi="Times New Roman" w:cs="Times New Roman"/>
          <w:sz w:val="24"/>
          <w:szCs w:val="24"/>
          <w:lang w:val="en-US"/>
        </w:rPr>
        <w:t xml:space="preserve"> 2021). </w:t>
      </w:r>
    </w:p>
    <w:p w14:paraId="6FFB037F" w14:textId="77777777" w:rsidR="00163BAF" w:rsidRPr="005C38EA" w:rsidRDefault="00163BAF" w:rsidP="00163BAF">
      <w:pPr>
        <w:spacing w:after="0" w:line="480" w:lineRule="auto"/>
        <w:ind w:left="737" w:firstLine="360"/>
        <w:jc w:val="both"/>
        <w:rPr>
          <w:rFonts w:ascii="Times New Roman" w:hAnsi="Times New Roman" w:cs="Times New Roman"/>
          <w:sz w:val="24"/>
          <w:szCs w:val="24"/>
          <w:lang w:val="en-US"/>
        </w:rPr>
      </w:pPr>
      <w:r w:rsidRPr="005C38EA">
        <w:rPr>
          <w:rFonts w:ascii="Times New Roman" w:hAnsi="Times New Roman" w:cs="Times New Roman"/>
          <w:sz w:val="24"/>
          <w:szCs w:val="24"/>
          <w:lang w:val="en-US"/>
        </w:rPr>
        <w:lastRenderedPageBreak/>
        <w:fldChar w:fldCharType="begin" w:fldLock="1"/>
      </w:r>
      <w:r w:rsidRPr="005C38EA">
        <w:rPr>
          <w:rFonts w:ascii="Times New Roman" w:hAnsi="Times New Roman" w:cs="Times New Roman"/>
          <w:sz w:val="24"/>
          <w:szCs w:val="24"/>
          <w:lang w:val="en-US"/>
        </w:rPr>
        <w:instrText>ADDIN CSL_CITATION {"citationItems":[{"id":"ITEM-1","itemData":{"DOI":"10.46918/pay.v3i1.976","ISSN":"2684-6713","abstract":"Penelitian ini bertujuan untuk menganalisis pengaruh kesadaran wajib pajak dan sanksi perpajakan terhadap kepatuhan wajib pajak kendaraan bermotor (Studi kasus pada kantor Samsat Kabupaten Gowa). Data yang digunakan adalah data primer dengan jumlah responden 100 wajib pajak dari keseluruhan populasi. Variabel dalam penelitian ini adalah kesadaran wajib pajak dan sanksi perpajakan sebagai variabel independen dan kepatuhan wajib pajak sebagai variabel dependen. Pengujian hipotesis dilakukan dengan analisis regresi linear berganda, uji R2, uji F, dan uji t. Hasil analisis regresi linear berganda diperoleh persamaan: Y = 3,756 + 0,417X1 + 0,351X2. Uji R2 diperoleh hasil sebesar 0,429 atau senilai 42,9% besarnya pengaruh kesadaran wajib pajak dan sanksi perpajakan. Uji F diperoleh Fhitung &gt; Ftabel yaitu 36,078 &gt; 3,09 dan nilai signifikansi 0,000 &lt; 0,05. Uji t pertama diperoleh thitung &gt; ttabel yaitu 4,874 &gt; 1,660 dan nilai signifikansi 0,000 &lt; 0,05. Uji t kedua diperoleh thitung &gt; ttabel yaitu 5,039 &gt; 1,660 dan nilai signifikansi 0,000 &lt; 0,05. Hasil penelitian ini menunjukkan kesadaran wajib pajak dan sanksi perpajakan berpengaruh positif dan signifikan terhadap kepatuhan wajib pajak kantor Samsat Kabupaten Gowa. Dengan demikian hasil penelitian ini diharapkan dapat bermanfaat dalam usaha peningkatan kepatuhan perpajakan terutama dalam kaitannya dengan kesadaran wajib pajak dan sanksi perpajakan khususnya di wilayah penelitian.","author":[{"dropping-particle":"","family":"Utami Widya Karlina","given":"Mukhlizul Hamdi Ethika","non-dropping-particle":"","parse-names":false,"suffix":""}],"container-title":"PAY Jurnal Keuangan dan Perbankan","id":"ITEM-1","issue":"1","issued":{"date-parts":[["2021"]]},"page":"27-37","title":"Pengaruh Kesadaran Wajib Pajak Dan Sanksi Perpajakan Terhadap Kepatuhan Wajib Pajak Kendaraan Bermotor","type":"article-journal","volume":"3"},"uris":["http://www.mendeley.com/documents/?uuid=fc2149af-f92b-412b-becc-41d9f270428c"]}],"mendeley":{"formattedCitation":"(Utami Widya Karlina 2021)","manualFormatting":"Utami Widya Karlina (2021)","plainTextFormattedCitation":"(Utami Widya Karlina 2021)","previouslyFormattedCitation":"(Utami Widya Karlina 2021)"},"properties":{"noteIndex":0},"schema":"https://github.com/citation-style-language/schema/raw/master/csl-citation.json"}</w:instrText>
      </w:r>
      <w:r w:rsidRPr="005C38EA">
        <w:rPr>
          <w:rFonts w:ascii="Times New Roman" w:hAnsi="Times New Roman" w:cs="Times New Roman"/>
          <w:sz w:val="24"/>
          <w:szCs w:val="24"/>
          <w:lang w:val="en-US"/>
        </w:rPr>
        <w:fldChar w:fldCharType="separate"/>
      </w:r>
      <w:r w:rsidRPr="005C38EA">
        <w:rPr>
          <w:rFonts w:ascii="Times New Roman" w:hAnsi="Times New Roman" w:cs="Times New Roman"/>
          <w:noProof/>
          <w:sz w:val="24"/>
          <w:szCs w:val="24"/>
          <w:lang w:val="en-US"/>
        </w:rPr>
        <w:t>Utami Widya Karlina (2021)</w:t>
      </w:r>
      <w:r w:rsidRPr="005C38EA">
        <w:rPr>
          <w:rFonts w:ascii="Times New Roman" w:hAnsi="Times New Roman" w:cs="Times New Roman"/>
          <w:sz w:val="24"/>
          <w:szCs w:val="24"/>
        </w:rPr>
        <w:fldChar w:fldCharType="end"/>
      </w:r>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mengatakan</w:t>
      </w:r>
      <w:proofErr w:type="spellEnd"/>
      <w:r w:rsidRPr="005C38EA">
        <w:rPr>
          <w:rFonts w:ascii="Times New Roman" w:hAnsi="Times New Roman" w:cs="Times New Roman"/>
          <w:sz w:val="24"/>
          <w:szCs w:val="24"/>
          <w:lang w:val="en-US"/>
        </w:rPr>
        <w:t xml:space="preserve"> </w:t>
      </w:r>
      <w:r w:rsidRPr="005C38EA">
        <w:rPr>
          <w:rFonts w:ascii="Times New Roman" w:hAnsi="Times New Roman" w:cs="Times New Roman"/>
          <w:sz w:val="24"/>
          <w:szCs w:val="24"/>
          <w:lang w:val="id"/>
        </w:rPr>
        <w:t xml:space="preserve">dengan bertambahnya jumlah kendaraan setiap tahunnya maka akan meningkatkan kepatuhan wajib pajak dan sumber pendapatan asli daerah melalui pemungutan pajak yang dilakukan terhadap pemilik kendaraan bermotor. Peningkatan akan berjalan baik dengan peran aktif Samsat selaku pemungut pajak. Kepatuhan wajib pajak merupakan kesadaran secara individual yang mendorong wajib pajak melaksanakan kewajiban perpajakannya sesuai dengan peraturan perundang-undangan yang berlaku. Kepatuhan wajib pajak merupakan suatu bentuk kesediaan pemenuhan kewajiban pajak sesuai dengan aturan yang berlaku. </w:t>
      </w:r>
      <w:proofErr w:type="spellStart"/>
      <w:r w:rsidRPr="005C38EA">
        <w:rPr>
          <w:rFonts w:ascii="Times New Roman" w:hAnsi="Times New Roman" w:cs="Times New Roman"/>
          <w:sz w:val="24"/>
          <w:szCs w:val="24"/>
          <w:lang w:val="id"/>
        </w:rPr>
        <w:t>Ketidakpatuhan</w:t>
      </w:r>
      <w:proofErr w:type="spellEnd"/>
      <w:r w:rsidRPr="005C38EA">
        <w:rPr>
          <w:rFonts w:ascii="Times New Roman" w:hAnsi="Times New Roman" w:cs="Times New Roman"/>
          <w:sz w:val="24"/>
          <w:szCs w:val="24"/>
          <w:lang w:val="id"/>
        </w:rPr>
        <w:t xml:space="preserve"> wajib pajak dipengaruhi oleh </w:t>
      </w:r>
      <w:proofErr w:type="spellStart"/>
      <w:r w:rsidRPr="005C38EA">
        <w:rPr>
          <w:rFonts w:ascii="Times New Roman" w:hAnsi="Times New Roman" w:cs="Times New Roman"/>
          <w:sz w:val="24"/>
          <w:szCs w:val="24"/>
          <w:lang w:val="id"/>
        </w:rPr>
        <w:t>kurangnya</w:t>
      </w:r>
      <w:proofErr w:type="spellEnd"/>
      <w:r w:rsidRPr="005C38EA">
        <w:rPr>
          <w:rFonts w:ascii="Times New Roman" w:hAnsi="Times New Roman" w:cs="Times New Roman"/>
          <w:sz w:val="24"/>
          <w:szCs w:val="24"/>
          <w:lang w:val="id"/>
        </w:rPr>
        <w:t xml:space="preserve"> pengetahuan wajib pajak akan pentingnya pajak untuk sumber penerimaan Negara</w:t>
      </w:r>
      <w:r w:rsidRPr="005C38EA">
        <w:rPr>
          <w:rFonts w:ascii="Times New Roman" w:hAnsi="Times New Roman" w:cs="Times New Roman"/>
          <w:sz w:val="24"/>
          <w:szCs w:val="24"/>
          <w:lang w:val="en-US"/>
        </w:rPr>
        <w:t>.</w:t>
      </w:r>
    </w:p>
    <w:p w14:paraId="35074D8C" w14:textId="02D63D51" w:rsidR="00163BAF" w:rsidRPr="005C38EA" w:rsidRDefault="00163BAF" w:rsidP="00163BAF">
      <w:pPr>
        <w:spacing w:after="0" w:line="480" w:lineRule="auto"/>
        <w:ind w:left="737" w:firstLine="360"/>
        <w:jc w:val="both"/>
        <w:rPr>
          <w:rFonts w:ascii="Times New Roman" w:hAnsi="Times New Roman" w:cs="Times New Roman"/>
          <w:sz w:val="24"/>
          <w:szCs w:val="24"/>
          <w:lang w:val="en-US"/>
        </w:rPr>
      </w:pPr>
      <w:proofErr w:type="spellStart"/>
      <w:r w:rsidRPr="005C38EA">
        <w:rPr>
          <w:rFonts w:ascii="Times New Roman" w:hAnsi="Times New Roman" w:cs="Times New Roman"/>
          <w:sz w:val="24"/>
          <w:szCs w:val="24"/>
          <w:lang w:val="en-US"/>
        </w:rPr>
        <w:t>Mengenai</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tarif</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pajak</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kepemilikan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kendaraan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bermotor</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menurut</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undang</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undang</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pajak</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daerah</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retribusi</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daerah</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pasal</w:t>
      </w:r>
      <w:proofErr w:type="spellEnd"/>
      <w:r w:rsidRPr="005C38EA">
        <w:rPr>
          <w:rFonts w:ascii="Times New Roman" w:hAnsi="Times New Roman" w:cs="Times New Roman"/>
          <w:sz w:val="24"/>
          <w:szCs w:val="24"/>
          <w:lang w:val="en-US"/>
        </w:rPr>
        <w:t xml:space="preserve"> 6 </w:t>
      </w:r>
      <w:proofErr w:type="spellStart"/>
      <w:r w:rsidRPr="005C38EA">
        <w:rPr>
          <w:rFonts w:ascii="Times New Roman" w:hAnsi="Times New Roman" w:cs="Times New Roman"/>
          <w:sz w:val="24"/>
          <w:szCs w:val="24"/>
          <w:lang w:val="en-US"/>
        </w:rPr>
        <w:t>adalah</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sebagai</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berikut</w:t>
      </w:r>
      <w:proofErr w:type="spellEnd"/>
      <w:r w:rsidRPr="005C38EA">
        <w:rPr>
          <w:rFonts w:ascii="Times New Roman" w:hAnsi="Times New Roman" w:cs="Times New Roman"/>
          <w:sz w:val="24"/>
          <w:szCs w:val="24"/>
          <w:lang w:val="en-US"/>
        </w:rPr>
        <w:t>:</w:t>
      </w:r>
    </w:p>
    <w:p w14:paraId="7436C6BA" w14:textId="77777777" w:rsidR="00163BAF" w:rsidRPr="005C38EA" w:rsidRDefault="00163BAF" w:rsidP="00163BAF">
      <w:pPr>
        <w:numPr>
          <w:ilvl w:val="0"/>
          <w:numId w:val="11"/>
        </w:numPr>
        <w:spacing w:after="0" w:line="480" w:lineRule="auto"/>
        <w:ind w:left="1097"/>
        <w:jc w:val="both"/>
        <w:rPr>
          <w:rFonts w:ascii="Times New Roman" w:hAnsi="Times New Roman" w:cs="Times New Roman"/>
          <w:sz w:val="24"/>
          <w:szCs w:val="24"/>
          <w:lang w:val="en-US"/>
        </w:rPr>
      </w:pPr>
      <w:proofErr w:type="spellStart"/>
      <w:r w:rsidRPr="005C38EA">
        <w:rPr>
          <w:rFonts w:ascii="Times New Roman" w:hAnsi="Times New Roman" w:cs="Times New Roman"/>
          <w:sz w:val="24"/>
          <w:szCs w:val="24"/>
          <w:lang w:val="en-US"/>
        </w:rPr>
        <w:t>Tarif</w:t>
      </w:r>
      <w:proofErr w:type="spellEnd"/>
      <w:r w:rsidRPr="005C38EA">
        <w:rPr>
          <w:rFonts w:ascii="Times New Roman" w:hAnsi="Times New Roman" w:cs="Times New Roman"/>
          <w:sz w:val="24"/>
          <w:szCs w:val="24"/>
          <w:lang w:val="en-US"/>
        </w:rPr>
        <w:t xml:space="preserve"> paling </w:t>
      </w:r>
      <w:proofErr w:type="spellStart"/>
      <w:r w:rsidRPr="005C38EA">
        <w:rPr>
          <w:rFonts w:ascii="Times New Roman" w:hAnsi="Times New Roman" w:cs="Times New Roman"/>
          <w:sz w:val="24"/>
          <w:szCs w:val="24"/>
          <w:lang w:val="en-US"/>
        </w:rPr>
        <w:t>tinggi</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pajak</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kendaraan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bermotor</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pertama</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sebesar</w:t>
      </w:r>
      <w:proofErr w:type="spellEnd"/>
      <w:r w:rsidRPr="005C38EA">
        <w:rPr>
          <w:rFonts w:ascii="Times New Roman" w:hAnsi="Times New Roman" w:cs="Times New Roman"/>
          <w:sz w:val="24"/>
          <w:szCs w:val="24"/>
          <w:lang w:val="en-US"/>
        </w:rPr>
        <w:t xml:space="preserve"> 2% </w:t>
      </w:r>
      <w:proofErr w:type="spellStart"/>
      <w:r w:rsidRPr="005C38EA">
        <w:rPr>
          <w:rFonts w:ascii="Times New Roman" w:hAnsi="Times New Roman" w:cs="Times New Roman"/>
          <w:sz w:val="24"/>
          <w:szCs w:val="24"/>
          <w:lang w:val="en-US"/>
        </w:rPr>
        <w:t>dan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terrendah</w:t>
      </w:r>
      <w:proofErr w:type="spellEnd"/>
      <w:r w:rsidRPr="005C38EA">
        <w:rPr>
          <w:rFonts w:ascii="Times New Roman" w:hAnsi="Times New Roman" w:cs="Times New Roman"/>
          <w:sz w:val="24"/>
          <w:szCs w:val="24"/>
          <w:lang w:val="en-US"/>
        </w:rPr>
        <w:t xml:space="preserve"> 1%.</w:t>
      </w:r>
    </w:p>
    <w:p w14:paraId="7472C9B9" w14:textId="7F2A1502" w:rsidR="00163BAF" w:rsidRPr="005C38EA" w:rsidRDefault="00163BAF" w:rsidP="00163BAF">
      <w:pPr>
        <w:numPr>
          <w:ilvl w:val="0"/>
          <w:numId w:val="11"/>
        </w:numPr>
        <w:spacing w:after="0" w:line="480" w:lineRule="auto"/>
        <w:ind w:left="1097"/>
        <w:jc w:val="both"/>
        <w:rPr>
          <w:rFonts w:ascii="Times New Roman" w:hAnsi="Times New Roman" w:cs="Times New Roman"/>
          <w:sz w:val="24"/>
          <w:szCs w:val="24"/>
          <w:lang w:val="en-US"/>
        </w:rPr>
      </w:pPr>
      <w:proofErr w:type="spellStart"/>
      <w:r w:rsidRPr="005C38EA">
        <w:rPr>
          <w:rFonts w:ascii="Times New Roman" w:hAnsi="Times New Roman" w:cs="Times New Roman"/>
          <w:sz w:val="24"/>
          <w:szCs w:val="24"/>
          <w:lang w:val="en-US"/>
        </w:rPr>
        <w:t>Tarif</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dapat</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ditetapkan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secara</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progresif</w:t>
      </w:r>
      <w:proofErr w:type="spellEnd"/>
      <w:r w:rsidRPr="005C38EA">
        <w:rPr>
          <w:rFonts w:ascii="Times New Roman" w:hAnsi="Times New Roman" w:cs="Times New Roman"/>
          <w:sz w:val="24"/>
          <w:szCs w:val="24"/>
          <w:lang w:val="en-US"/>
        </w:rPr>
        <w:t xml:space="preserve"> paling </w:t>
      </w:r>
      <w:proofErr w:type="spellStart"/>
      <w:r w:rsidRPr="005C38EA">
        <w:rPr>
          <w:rFonts w:ascii="Times New Roman" w:hAnsi="Times New Roman" w:cs="Times New Roman"/>
          <w:sz w:val="24"/>
          <w:szCs w:val="24"/>
          <w:lang w:val="en-US"/>
        </w:rPr>
        <w:t>rendah</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sebesar</w:t>
      </w:r>
      <w:proofErr w:type="spellEnd"/>
      <w:r w:rsidRPr="005C38EA">
        <w:rPr>
          <w:rFonts w:ascii="Times New Roman" w:hAnsi="Times New Roman" w:cs="Times New Roman"/>
          <w:sz w:val="24"/>
          <w:szCs w:val="24"/>
          <w:lang w:val="en-US"/>
        </w:rPr>
        <w:t xml:space="preserve"> 2% </w:t>
      </w:r>
      <w:proofErr w:type="spellStart"/>
      <w:r w:rsidRPr="005C38EA">
        <w:rPr>
          <w:rFonts w:ascii="Times New Roman" w:hAnsi="Times New Roman" w:cs="Times New Roman"/>
          <w:sz w:val="24"/>
          <w:szCs w:val="24"/>
          <w:lang w:val="en-US"/>
        </w:rPr>
        <w:t>dan</w:t>
      </w:r>
      <w:proofErr w:type="spellEnd"/>
      <w:r w:rsidRPr="005C38EA">
        <w:rPr>
          <w:rFonts w:ascii="Times New Roman" w:hAnsi="Times New Roman" w:cs="Times New Roman"/>
          <w:sz w:val="24"/>
          <w:szCs w:val="24"/>
          <w:lang w:val="en-US"/>
        </w:rPr>
        <w:t xml:space="preserve"> paling </w:t>
      </w:r>
      <w:proofErr w:type="spellStart"/>
      <w:r w:rsidRPr="005C38EA">
        <w:rPr>
          <w:rFonts w:ascii="Times New Roman" w:hAnsi="Times New Roman" w:cs="Times New Roman"/>
          <w:sz w:val="24"/>
          <w:szCs w:val="24"/>
          <w:lang w:val="en-US"/>
        </w:rPr>
        <w:t>tinggi</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sebesar</w:t>
      </w:r>
      <w:proofErr w:type="spellEnd"/>
      <w:r w:rsidRPr="005C38EA">
        <w:rPr>
          <w:rFonts w:ascii="Times New Roman" w:hAnsi="Times New Roman" w:cs="Times New Roman"/>
          <w:sz w:val="24"/>
          <w:szCs w:val="24"/>
          <w:lang w:val="en-US"/>
        </w:rPr>
        <w:t xml:space="preserve"> 10% </w:t>
      </w:r>
      <w:proofErr w:type="spellStart"/>
      <w:r w:rsidRPr="005C38EA">
        <w:rPr>
          <w:rFonts w:ascii="Times New Roman" w:hAnsi="Times New Roman" w:cs="Times New Roman"/>
          <w:sz w:val="24"/>
          <w:szCs w:val="24"/>
          <w:lang w:val="en-US"/>
        </w:rPr>
        <w:t>Untuk</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kepemilikan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kendaraan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bermotor</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kedua</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seterusnya</w:t>
      </w:r>
      <w:proofErr w:type="spellEnd"/>
      <w:r w:rsidRPr="005C38EA">
        <w:rPr>
          <w:rFonts w:ascii="Times New Roman" w:hAnsi="Times New Roman" w:cs="Times New Roman"/>
          <w:sz w:val="24"/>
          <w:szCs w:val="24"/>
          <w:lang w:val="en-US"/>
        </w:rPr>
        <w:t>.</w:t>
      </w:r>
    </w:p>
    <w:p w14:paraId="2E61F613" w14:textId="7DA78BE5" w:rsidR="00163BAF" w:rsidRPr="005C38EA" w:rsidRDefault="00163BAF" w:rsidP="00163BAF">
      <w:pPr>
        <w:rPr>
          <w:rFonts w:ascii="Times New Roman" w:hAnsi="Times New Roman" w:cs="Times New Roman"/>
          <w:sz w:val="24"/>
          <w:szCs w:val="24"/>
          <w:lang w:val="en-US"/>
        </w:rPr>
      </w:pPr>
      <w:r w:rsidRPr="005C38EA">
        <w:rPr>
          <w:rFonts w:ascii="Times New Roman" w:hAnsi="Times New Roman" w:cs="Times New Roman"/>
          <w:sz w:val="24"/>
          <w:szCs w:val="24"/>
          <w:lang w:val="en-US"/>
        </w:rPr>
        <w:br w:type="page"/>
      </w:r>
    </w:p>
    <w:p w14:paraId="72B1BDA8" w14:textId="77777777" w:rsidR="00163BAF" w:rsidRPr="005C38EA" w:rsidRDefault="00163BAF" w:rsidP="00163BAF">
      <w:pPr>
        <w:numPr>
          <w:ilvl w:val="0"/>
          <w:numId w:val="10"/>
        </w:numPr>
        <w:spacing w:after="0" w:line="480" w:lineRule="auto"/>
        <w:jc w:val="both"/>
        <w:rPr>
          <w:rFonts w:ascii="Times New Roman" w:hAnsi="Times New Roman" w:cs="Times New Roman"/>
          <w:b/>
          <w:sz w:val="24"/>
          <w:szCs w:val="24"/>
          <w:lang w:val="en-US"/>
        </w:rPr>
      </w:pPr>
      <w:proofErr w:type="spellStart"/>
      <w:r w:rsidRPr="005C38EA">
        <w:rPr>
          <w:rFonts w:ascii="Times New Roman" w:hAnsi="Times New Roman" w:cs="Times New Roman"/>
          <w:b/>
          <w:sz w:val="24"/>
          <w:szCs w:val="24"/>
          <w:lang w:val="en-US"/>
        </w:rPr>
        <w:lastRenderedPageBreak/>
        <w:t>Kepatuhan</w:t>
      </w:r>
      <w:proofErr w:type="spellEnd"/>
      <w:r w:rsidRPr="005C38EA">
        <w:rPr>
          <w:rFonts w:ascii="Times New Roman" w:hAnsi="Times New Roman" w:cs="Times New Roman"/>
          <w:b/>
          <w:sz w:val="24"/>
          <w:szCs w:val="24"/>
          <w:lang w:val="en-US"/>
        </w:rPr>
        <w:t xml:space="preserve"> </w:t>
      </w:r>
      <w:proofErr w:type="spellStart"/>
      <w:r w:rsidRPr="005C38EA">
        <w:rPr>
          <w:rFonts w:ascii="Times New Roman" w:hAnsi="Times New Roman" w:cs="Times New Roman"/>
          <w:b/>
          <w:sz w:val="24"/>
          <w:szCs w:val="24"/>
          <w:lang w:val="en-US"/>
        </w:rPr>
        <w:t>Wajib</w:t>
      </w:r>
      <w:proofErr w:type="spellEnd"/>
      <w:r w:rsidRPr="005C38EA">
        <w:rPr>
          <w:rFonts w:ascii="Times New Roman" w:hAnsi="Times New Roman" w:cs="Times New Roman"/>
          <w:b/>
          <w:sz w:val="24"/>
          <w:szCs w:val="24"/>
          <w:lang w:val="en-US"/>
        </w:rPr>
        <w:t xml:space="preserve"> </w:t>
      </w:r>
      <w:proofErr w:type="spellStart"/>
      <w:r w:rsidRPr="005C38EA">
        <w:rPr>
          <w:rFonts w:ascii="Times New Roman" w:hAnsi="Times New Roman" w:cs="Times New Roman"/>
          <w:b/>
          <w:sz w:val="24"/>
          <w:szCs w:val="24"/>
          <w:lang w:val="en-US"/>
        </w:rPr>
        <w:t>Pajak</w:t>
      </w:r>
      <w:proofErr w:type="spellEnd"/>
    </w:p>
    <w:p w14:paraId="27C5D530" w14:textId="77777777" w:rsidR="00163BAF" w:rsidRPr="005C38EA" w:rsidRDefault="00163BAF" w:rsidP="00163BAF">
      <w:pPr>
        <w:spacing w:after="0" w:line="480" w:lineRule="auto"/>
        <w:ind w:left="737"/>
        <w:jc w:val="both"/>
        <w:rPr>
          <w:rFonts w:ascii="Times New Roman" w:hAnsi="Times New Roman" w:cs="Times New Roman"/>
          <w:sz w:val="24"/>
          <w:szCs w:val="24"/>
          <w:lang w:val="en-US"/>
        </w:rPr>
      </w:pPr>
      <w:r w:rsidRPr="005C38EA">
        <w:rPr>
          <w:rFonts w:ascii="Times New Roman" w:hAnsi="Times New Roman" w:cs="Times New Roman"/>
          <w:sz w:val="24"/>
          <w:szCs w:val="24"/>
          <w:lang w:val="en-US"/>
        </w:rPr>
        <w:t xml:space="preserve">Ferry (2020), </w:t>
      </w:r>
      <w:proofErr w:type="spellStart"/>
      <w:r w:rsidRPr="005C38EA">
        <w:rPr>
          <w:rFonts w:ascii="Times New Roman" w:hAnsi="Times New Roman" w:cs="Times New Roman"/>
          <w:sz w:val="24"/>
          <w:szCs w:val="24"/>
          <w:lang w:val="en-US"/>
        </w:rPr>
        <w:t>menjelaskan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bahwa</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terdapat</w:t>
      </w:r>
      <w:proofErr w:type="spellEnd"/>
      <w:r w:rsidRPr="005C38EA">
        <w:rPr>
          <w:rFonts w:ascii="Times New Roman" w:hAnsi="Times New Roman" w:cs="Times New Roman"/>
          <w:sz w:val="24"/>
          <w:szCs w:val="24"/>
          <w:lang w:val="en-US"/>
        </w:rPr>
        <w:t xml:space="preserve"> 2 </w:t>
      </w:r>
      <w:proofErr w:type="spellStart"/>
      <w:r w:rsidRPr="005C38EA">
        <w:rPr>
          <w:rFonts w:ascii="Times New Roman" w:hAnsi="Times New Roman" w:cs="Times New Roman"/>
          <w:sz w:val="24"/>
          <w:szCs w:val="24"/>
          <w:lang w:val="en-US"/>
        </w:rPr>
        <w:t>macam</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kepatuhan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yaitu</w:t>
      </w:r>
      <w:proofErr w:type="spellEnd"/>
      <w:r w:rsidRPr="005C38EA">
        <w:rPr>
          <w:rFonts w:ascii="Times New Roman" w:hAnsi="Times New Roman" w:cs="Times New Roman"/>
          <w:sz w:val="24"/>
          <w:szCs w:val="24"/>
          <w:lang w:val="en-US"/>
        </w:rPr>
        <w:t>:</w:t>
      </w:r>
    </w:p>
    <w:p w14:paraId="6B904F5A" w14:textId="77777777" w:rsidR="00163BAF" w:rsidRPr="005C38EA" w:rsidRDefault="00163BAF" w:rsidP="00163BAF">
      <w:pPr>
        <w:numPr>
          <w:ilvl w:val="0"/>
          <w:numId w:val="12"/>
        </w:numPr>
        <w:spacing w:after="0" w:line="480" w:lineRule="auto"/>
        <w:ind w:left="1097"/>
        <w:jc w:val="both"/>
        <w:rPr>
          <w:rFonts w:ascii="Times New Roman" w:hAnsi="Times New Roman" w:cs="Times New Roman"/>
          <w:sz w:val="24"/>
          <w:szCs w:val="24"/>
          <w:lang w:val="en-US"/>
        </w:rPr>
      </w:pPr>
      <w:proofErr w:type="spellStart"/>
      <w:r w:rsidRPr="005C38EA">
        <w:rPr>
          <w:rFonts w:ascii="Times New Roman" w:hAnsi="Times New Roman" w:cs="Times New Roman"/>
          <w:sz w:val="24"/>
          <w:szCs w:val="24"/>
          <w:lang w:val="en-US"/>
        </w:rPr>
        <w:t>Kepatuhan</w:t>
      </w:r>
      <w:proofErr w:type="spellEnd"/>
      <w:r w:rsidRPr="005C38EA">
        <w:rPr>
          <w:rFonts w:ascii="Times New Roman" w:hAnsi="Times New Roman" w:cs="Times New Roman"/>
          <w:sz w:val="24"/>
          <w:szCs w:val="24"/>
          <w:lang w:val="en-US"/>
        </w:rPr>
        <w:t xml:space="preserve"> formal </w:t>
      </w:r>
      <w:proofErr w:type="spellStart"/>
      <w:r w:rsidRPr="005C38EA">
        <w:rPr>
          <w:rFonts w:ascii="Times New Roman" w:hAnsi="Times New Roman" w:cs="Times New Roman"/>
          <w:sz w:val="24"/>
          <w:szCs w:val="24"/>
          <w:lang w:val="en-US"/>
        </w:rPr>
        <w:t>adalah</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suatu</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keadaan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dimana</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wajib</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pajak</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memenuhi</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kewajiban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perpajakan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secara</w:t>
      </w:r>
      <w:proofErr w:type="spellEnd"/>
      <w:r w:rsidRPr="005C38EA">
        <w:rPr>
          <w:rFonts w:ascii="Times New Roman" w:hAnsi="Times New Roman" w:cs="Times New Roman"/>
          <w:sz w:val="24"/>
          <w:szCs w:val="24"/>
          <w:lang w:val="en-US"/>
        </w:rPr>
        <w:t xml:space="preserve"> formal </w:t>
      </w:r>
      <w:proofErr w:type="spellStart"/>
      <w:r w:rsidRPr="005C38EA">
        <w:rPr>
          <w:rFonts w:ascii="Times New Roman" w:hAnsi="Times New Roman" w:cs="Times New Roman"/>
          <w:sz w:val="24"/>
          <w:szCs w:val="24"/>
          <w:lang w:val="en-US"/>
        </w:rPr>
        <w:t>sesuai</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dengan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ketentuan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dalam</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Undang-Undang</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Perpajakan</w:t>
      </w:r>
      <w:proofErr w:type="spellEnd"/>
      <w:r w:rsidRPr="005C38EA">
        <w:rPr>
          <w:rFonts w:ascii="Times New Roman" w:hAnsi="Times New Roman" w:cs="Times New Roman"/>
          <w:sz w:val="24"/>
          <w:szCs w:val="24"/>
          <w:lang w:val="en-US"/>
        </w:rPr>
        <w:t>.</w:t>
      </w:r>
    </w:p>
    <w:p w14:paraId="1E2DFA38" w14:textId="77777777" w:rsidR="00163BAF" w:rsidRPr="005C38EA" w:rsidRDefault="00163BAF" w:rsidP="00163BAF">
      <w:pPr>
        <w:numPr>
          <w:ilvl w:val="0"/>
          <w:numId w:val="12"/>
        </w:numPr>
        <w:spacing w:after="0" w:line="480" w:lineRule="auto"/>
        <w:ind w:left="1097"/>
        <w:jc w:val="both"/>
        <w:rPr>
          <w:rFonts w:ascii="Times New Roman" w:hAnsi="Times New Roman" w:cs="Times New Roman"/>
          <w:sz w:val="24"/>
          <w:szCs w:val="24"/>
          <w:lang w:val="en-US"/>
        </w:rPr>
      </w:pPr>
      <w:proofErr w:type="spellStart"/>
      <w:r w:rsidRPr="005C38EA">
        <w:rPr>
          <w:rFonts w:ascii="Times New Roman" w:hAnsi="Times New Roman" w:cs="Times New Roman"/>
          <w:sz w:val="24"/>
          <w:szCs w:val="24"/>
          <w:lang w:val="en-US"/>
        </w:rPr>
        <w:t>Kepatuhan</w:t>
      </w:r>
      <w:proofErr w:type="spellEnd"/>
      <w:r w:rsidRPr="005C38EA">
        <w:rPr>
          <w:rFonts w:ascii="Times New Roman" w:hAnsi="Times New Roman" w:cs="Times New Roman"/>
          <w:sz w:val="24"/>
          <w:szCs w:val="24"/>
          <w:lang w:val="en-US"/>
        </w:rPr>
        <w:t xml:space="preserve"> material </w:t>
      </w:r>
      <w:proofErr w:type="spellStart"/>
      <w:r w:rsidRPr="005C38EA">
        <w:rPr>
          <w:rFonts w:ascii="Times New Roman" w:hAnsi="Times New Roman" w:cs="Times New Roman"/>
          <w:sz w:val="24"/>
          <w:szCs w:val="24"/>
          <w:lang w:val="en-US"/>
        </w:rPr>
        <w:t>adalah</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suatu</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keadaan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wajib</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pajak</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secara</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substansi</w:t>
      </w:r>
      <w:proofErr w:type="spellEnd"/>
      <w:r w:rsidRPr="005C38EA">
        <w:rPr>
          <w:rFonts w:ascii="Times New Roman" w:hAnsi="Times New Roman" w:cs="Times New Roman"/>
          <w:sz w:val="24"/>
          <w:szCs w:val="24"/>
          <w:lang w:val="en-US"/>
        </w:rPr>
        <w:t>/</w:t>
      </w:r>
      <w:proofErr w:type="spellStart"/>
      <w:r w:rsidRPr="005C38EA">
        <w:rPr>
          <w:rFonts w:ascii="Times New Roman" w:hAnsi="Times New Roman" w:cs="Times New Roman"/>
          <w:sz w:val="24"/>
          <w:szCs w:val="24"/>
          <w:lang w:val="en-US"/>
        </w:rPr>
        <w:t>hakekat</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memenuhi</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semua</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ketentuan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perpajakan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seperti</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wajib</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pajak</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bersedia</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melaporkan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informasi</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tentang</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pajak</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apabila</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petugas</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membutuhkan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informasi</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wajib</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pajak</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bersikap</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kooperatif</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kepada</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petugas</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pajak</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dalam</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pelaksanaan</w:t>
      </w:r>
      <w:proofErr w:type="spellEnd"/>
      <w:r w:rsidRPr="005C38EA">
        <w:rPr>
          <w:rFonts w:ascii="Times New Roman" w:hAnsi="Times New Roman" w:cs="Times New Roman"/>
          <w:sz w:val="24"/>
          <w:szCs w:val="24"/>
          <w:lang w:val="en-US"/>
        </w:rPr>
        <w:t xml:space="preserve"> proses </w:t>
      </w:r>
      <w:proofErr w:type="spellStart"/>
      <w:r w:rsidRPr="005C38EA">
        <w:rPr>
          <w:rFonts w:ascii="Times New Roman" w:hAnsi="Times New Roman" w:cs="Times New Roman"/>
          <w:sz w:val="24"/>
          <w:szCs w:val="24"/>
          <w:lang w:val="en-US"/>
        </w:rPr>
        <w:t>administrasi</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perpajakan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wajib</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pajak</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melaksanakan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kewajiban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perpajakan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merupakan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tindakan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sebagai</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warga</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negara</w:t>
      </w:r>
      <w:proofErr w:type="spellEnd"/>
      <w:r w:rsidRPr="005C38EA">
        <w:rPr>
          <w:rFonts w:ascii="Times New Roman" w:hAnsi="Times New Roman" w:cs="Times New Roman"/>
          <w:sz w:val="24"/>
          <w:szCs w:val="24"/>
          <w:lang w:val="en-US"/>
        </w:rPr>
        <w:t xml:space="preserve"> yang </w:t>
      </w:r>
      <w:proofErr w:type="spellStart"/>
      <w:r w:rsidRPr="005C38EA">
        <w:rPr>
          <w:rFonts w:ascii="Times New Roman" w:hAnsi="Times New Roman" w:cs="Times New Roman"/>
          <w:sz w:val="24"/>
          <w:szCs w:val="24"/>
          <w:lang w:val="en-US"/>
        </w:rPr>
        <w:t>baik</w:t>
      </w:r>
      <w:proofErr w:type="spellEnd"/>
      <w:r w:rsidRPr="005C38EA">
        <w:rPr>
          <w:rFonts w:ascii="Times New Roman" w:hAnsi="Times New Roman" w:cs="Times New Roman"/>
          <w:sz w:val="24"/>
          <w:szCs w:val="24"/>
          <w:lang w:val="en-US"/>
        </w:rPr>
        <w:t>.</w:t>
      </w:r>
    </w:p>
    <w:p w14:paraId="0699CEBB" w14:textId="77777777" w:rsidR="00163BAF" w:rsidRPr="005C38EA" w:rsidRDefault="00163BAF" w:rsidP="00163BAF">
      <w:pPr>
        <w:spacing w:after="0" w:line="480" w:lineRule="auto"/>
        <w:ind w:left="737"/>
        <w:jc w:val="both"/>
        <w:rPr>
          <w:rFonts w:ascii="Times New Roman" w:hAnsi="Times New Roman" w:cs="Times New Roman"/>
          <w:sz w:val="24"/>
          <w:szCs w:val="24"/>
          <w:lang w:val="en-US"/>
        </w:rPr>
      </w:pPr>
      <w:r w:rsidRPr="005C38EA">
        <w:rPr>
          <w:rFonts w:ascii="Times New Roman" w:hAnsi="Times New Roman" w:cs="Times New Roman"/>
          <w:sz w:val="24"/>
          <w:szCs w:val="24"/>
          <w:lang w:val="en-US"/>
        </w:rPr>
        <w:tab/>
      </w:r>
      <w:proofErr w:type="spellStart"/>
      <w:r w:rsidRPr="005C38EA">
        <w:rPr>
          <w:rFonts w:ascii="Times New Roman" w:hAnsi="Times New Roman" w:cs="Times New Roman"/>
          <w:sz w:val="24"/>
          <w:szCs w:val="24"/>
          <w:lang w:val="en-US"/>
        </w:rPr>
        <w:t>Kepatuhan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Pajak</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didefinisikan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sebagai</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suatu</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keadaan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dimana</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wajib</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pajak</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memenuhi</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semua</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kewajiban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perpajakan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melaksanakan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hak</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perpajakannya</w:t>
      </w:r>
      <w:proofErr w:type="spellEnd"/>
      <w:r w:rsidRPr="005C38EA">
        <w:rPr>
          <w:rFonts w:ascii="Times New Roman" w:hAnsi="Times New Roman" w:cs="Times New Roman"/>
          <w:sz w:val="24"/>
          <w:szCs w:val="24"/>
          <w:lang w:val="en-US"/>
        </w:rPr>
        <w:t xml:space="preserve">. Demi </w:t>
      </w:r>
      <w:proofErr w:type="spellStart"/>
      <w:r w:rsidRPr="005C38EA">
        <w:rPr>
          <w:rFonts w:ascii="Times New Roman" w:hAnsi="Times New Roman" w:cs="Times New Roman"/>
          <w:sz w:val="24"/>
          <w:szCs w:val="24"/>
          <w:lang w:val="en-US"/>
        </w:rPr>
        <w:t>upaya</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meningkatkan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kepatuhan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wajib</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pajak</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dalam</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membayar</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pajak</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diperlukan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adanya</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upaya-upaya</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dari</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pemerintah</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terutama</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pemerintah</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daerah</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Upaya</w:t>
      </w:r>
      <w:proofErr w:type="spellEnd"/>
      <w:r w:rsidRPr="005C38EA">
        <w:rPr>
          <w:rFonts w:ascii="Times New Roman" w:hAnsi="Times New Roman" w:cs="Times New Roman"/>
          <w:sz w:val="24"/>
          <w:szCs w:val="24"/>
          <w:lang w:val="en-US"/>
        </w:rPr>
        <w:t xml:space="preserve"> yang </w:t>
      </w:r>
      <w:proofErr w:type="spellStart"/>
      <w:r w:rsidRPr="005C38EA">
        <w:rPr>
          <w:rFonts w:ascii="Times New Roman" w:hAnsi="Times New Roman" w:cs="Times New Roman"/>
          <w:sz w:val="24"/>
          <w:szCs w:val="24"/>
          <w:lang w:val="en-US"/>
        </w:rPr>
        <w:t>dilakukan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yaitu</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dengan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memberikan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insentif</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pajak</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berupa</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adanya</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pemutihan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pajak</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kendaraan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meningkatkan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kesadaran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dari</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wajib</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pajaknya</w:t>
      </w:r>
      <w:proofErr w:type="spellEnd"/>
      <w:r w:rsidRPr="005C38EA">
        <w:rPr>
          <w:rFonts w:ascii="Times New Roman" w:hAnsi="Times New Roman" w:cs="Times New Roman"/>
          <w:sz w:val="24"/>
          <w:szCs w:val="24"/>
          <w:lang w:val="en-US"/>
        </w:rPr>
        <w:t>.</w:t>
      </w:r>
    </w:p>
    <w:p w14:paraId="5E0AE2B8" w14:textId="559C7E8D" w:rsidR="00163BAF" w:rsidRPr="005C38EA" w:rsidRDefault="00163BAF" w:rsidP="00163BAF">
      <w:pPr>
        <w:spacing w:after="0" w:line="480" w:lineRule="auto"/>
        <w:ind w:left="737"/>
        <w:jc w:val="both"/>
        <w:rPr>
          <w:rFonts w:ascii="Times New Roman" w:hAnsi="Times New Roman" w:cs="Times New Roman"/>
          <w:sz w:val="24"/>
          <w:szCs w:val="24"/>
          <w:lang w:val="en-US"/>
        </w:rPr>
      </w:pPr>
      <w:r w:rsidRPr="005C38EA">
        <w:rPr>
          <w:rFonts w:ascii="Times New Roman" w:hAnsi="Times New Roman" w:cs="Times New Roman"/>
          <w:sz w:val="24"/>
          <w:szCs w:val="24"/>
          <w:lang w:val="en-US"/>
        </w:rPr>
        <w:tab/>
      </w:r>
      <w:proofErr w:type="spellStart"/>
      <w:r w:rsidRPr="005C38EA">
        <w:rPr>
          <w:rFonts w:ascii="Times New Roman" w:hAnsi="Times New Roman" w:cs="Times New Roman"/>
          <w:sz w:val="24"/>
          <w:szCs w:val="24"/>
          <w:lang w:val="en-US"/>
        </w:rPr>
        <w:t>Menurut</w:t>
      </w:r>
      <w:proofErr w:type="spellEnd"/>
      <w:r w:rsidRPr="005C38EA">
        <w:rPr>
          <w:rFonts w:ascii="Times New Roman" w:hAnsi="Times New Roman" w:cs="Times New Roman"/>
          <w:sz w:val="24"/>
          <w:szCs w:val="24"/>
          <w:lang w:val="en-US"/>
        </w:rPr>
        <w:t xml:space="preserve"> </w:t>
      </w:r>
      <w:r w:rsidRPr="005C38EA">
        <w:rPr>
          <w:rFonts w:ascii="Times New Roman" w:hAnsi="Times New Roman" w:cs="Times New Roman"/>
          <w:sz w:val="24"/>
          <w:szCs w:val="24"/>
          <w:lang w:val="en-US"/>
        </w:rPr>
        <w:fldChar w:fldCharType="begin" w:fldLock="1"/>
      </w:r>
      <w:r w:rsidRPr="005C38EA">
        <w:rPr>
          <w:rFonts w:ascii="Times New Roman" w:hAnsi="Times New Roman" w:cs="Times New Roman"/>
          <w:sz w:val="24"/>
          <w:szCs w:val="24"/>
          <w:lang w:val="en-US"/>
        </w:rPr>
        <w:instrText>ADDIN CSL_CITATION {"citationItems":[{"id":"ITEM-1","itemData":{"DOI":"10.1002/j.1460-2075.1995.tb00098.x","ISBN":"0123456789","ISSN":"02614189","PMID":"7556065","abstract":"This study aims to determine the effect of understanding tax laws, service quality, taxpayer awareness, and tax sanctions on taxpayer compliance of individuals at the District Rongkop, district Gunungkidul. This research type is quantitative research by using primary data. The population in this study is all taxpayers of individuals registered in KPP Pratama Wonosari. Especially Individual Taxpayers in Rongkop Subdistrict and the criteria of respondents in the study are registered Private Taxpayers. Data collection was done directly by using. Data analysis in this research using multiple regression with SPSS program version 16.0. The results showed that the value of F arithmetic 27.707 greater than F table 2.49. These results indicate that the understanding of tax laws, service quality, taxpayer awareness, and tax sanctions affect simultaneously to the compliance of individual taxpayers. In persial understanding of tax regulations (X1) and tax penalties (X4) have a significant positive effect on taxpayer compliance of individuals. This result is proved by t count&gt; t table 1,66543 and significance &lt;0,05, that is (a) 3,061 and 0,003 (X1Y), (b) 2,219 and 0,03 (X4Y). The quality of service and awareness of the taxpayer has no significant effect on the taxpayer compliance of the individual. This is evidenced by the value of t arithmetic &lt;t table 1.66543 and significance &gt; 0.05, ie (a) 0.814 and 0.218 (X2Y) and (b) 1.389 and 0.169 (X3Y). Keywords:","author":[{"dropping-particle":"","family":"As’ari","given":"Nur Ghailina","non-dropping-particle":"","parse-names":false,"suffix":""}],"container-title":"Jurnal Ekobis Dewantara","id":"ITEM-1","issued":{"date-parts":[["2018"]]},"title":"PENGARUH PEMAHAMAN PERATURAN PERPAJAKAN, KUALITAS PELAYANAN, KESADARAN WAJIB PAJAK DAN SANKSI PAJAK TERHADAP KEPATUHAN WAJIB PAJAK ORANG PRIBADI","type":"article-journal","volume":"1"},"uris":["http://www.mendeley.com/documents/?uuid=71eec956-2ede-430a-a282-f6fe75577283"]}],"mendeley":{"formattedCitation":"(As’ari 2018)","manualFormatting":"As’ari (2018)","plainTextFormattedCitation":"(As’ari 2018)","previouslyFormattedCitation":"(As’ari 2018)"},"properties":{"noteIndex":0},"schema":"https://github.com/citation-style-language/schema/raw/master/csl-citation.json"}</w:instrText>
      </w:r>
      <w:r w:rsidRPr="005C38EA">
        <w:rPr>
          <w:rFonts w:ascii="Times New Roman" w:hAnsi="Times New Roman" w:cs="Times New Roman"/>
          <w:sz w:val="24"/>
          <w:szCs w:val="24"/>
          <w:lang w:val="en-US"/>
        </w:rPr>
        <w:fldChar w:fldCharType="separate"/>
      </w:r>
      <w:r w:rsidRPr="005C38EA">
        <w:rPr>
          <w:rFonts w:ascii="Times New Roman" w:hAnsi="Times New Roman" w:cs="Times New Roman"/>
          <w:noProof/>
          <w:sz w:val="24"/>
          <w:szCs w:val="24"/>
          <w:lang w:val="en-US"/>
        </w:rPr>
        <w:t>As’ari (2018)</w:t>
      </w:r>
      <w:r w:rsidRPr="005C38EA">
        <w:rPr>
          <w:rFonts w:ascii="Times New Roman" w:hAnsi="Times New Roman" w:cs="Times New Roman"/>
          <w:sz w:val="24"/>
          <w:szCs w:val="24"/>
        </w:rPr>
        <w:fldChar w:fldCharType="end"/>
      </w:r>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sebuah</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kepatuhan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wajib</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pajak</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pasti</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didasari</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oleh</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kesadaran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kesadaran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wajib</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pajak</w:t>
      </w:r>
      <w:proofErr w:type="spellEnd"/>
      <w:r w:rsidRPr="005C38EA">
        <w:rPr>
          <w:rFonts w:ascii="Times New Roman" w:hAnsi="Times New Roman" w:cs="Times New Roman"/>
          <w:sz w:val="24"/>
          <w:szCs w:val="24"/>
          <w:lang w:val="en-US"/>
        </w:rPr>
        <w:t xml:space="preserve"> yang </w:t>
      </w:r>
      <w:proofErr w:type="spellStart"/>
      <w:r w:rsidRPr="005C38EA">
        <w:rPr>
          <w:rFonts w:ascii="Times New Roman" w:hAnsi="Times New Roman" w:cs="Times New Roman"/>
          <w:sz w:val="24"/>
          <w:szCs w:val="24"/>
          <w:lang w:val="en-US"/>
        </w:rPr>
        <w:t>mana</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merupakan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suatu</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kondisi</w:t>
      </w:r>
      <w:proofErr w:type="spellEnd"/>
      <w:r w:rsidRPr="005C38EA">
        <w:rPr>
          <w:rFonts w:ascii="Times New Roman" w:hAnsi="Times New Roman" w:cs="Times New Roman"/>
          <w:sz w:val="24"/>
          <w:szCs w:val="24"/>
          <w:lang w:val="en-US"/>
        </w:rPr>
        <w:t xml:space="preserve"> di </w:t>
      </w:r>
      <w:proofErr w:type="spellStart"/>
      <w:r w:rsidRPr="005C38EA">
        <w:rPr>
          <w:rFonts w:ascii="Times New Roman" w:hAnsi="Times New Roman" w:cs="Times New Roman"/>
          <w:sz w:val="24"/>
          <w:szCs w:val="24"/>
          <w:lang w:val="en-US"/>
        </w:rPr>
        <w:t>mana</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wajib</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pajak</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mengetahui</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memahami</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melaksanakan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ketentuan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perpajakan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dengan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benar</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sukarela</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Semakin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tinggi</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tingkat</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kesadaran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wajib</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pajak</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maka</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pemahaman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pelaksanaan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kewajiban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perpajakan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lastRenderedPageBreak/>
        <w:t>semakin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baik</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sehingga</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dapat</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meningkatkan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kemauan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membayar</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pajak</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Menurut</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Nasution</w:t>
      </w:r>
      <w:proofErr w:type="spellEnd"/>
      <w:r w:rsidRPr="005C38EA">
        <w:rPr>
          <w:rFonts w:ascii="Times New Roman" w:hAnsi="Times New Roman" w:cs="Times New Roman"/>
          <w:sz w:val="24"/>
          <w:szCs w:val="24"/>
          <w:lang w:val="en-US"/>
        </w:rPr>
        <w:t xml:space="preserve"> (2006:7) </w:t>
      </w:r>
      <w:proofErr w:type="spellStart"/>
      <w:r w:rsidRPr="005C38EA">
        <w:rPr>
          <w:rFonts w:ascii="Times New Roman" w:hAnsi="Times New Roman" w:cs="Times New Roman"/>
          <w:sz w:val="24"/>
          <w:szCs w:val="24"/>
          <w:lang w:val="en-US"/>
        </w:rPr>
        <w:t>Kesadaran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wajib</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pajak</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merupakan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sikap</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wajib</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pajak</w:t>
      </w:r>
      <w:proofErr w:type="spellEnd"/>
      <w:r w:rsidRPr="005C38EA">
        <w:rPr>
          <w:rFonts w:ascii="Times New Roman" w:hAnsi="Times New Roman" w:cs="Times New Roman"/>
          <w:sz w:val="24"/>
          <w:szCs w:val="24"/>
          <w:lang w:val="en-US"/>
        </w:rPr>
        <w:t xml:space="preserve"> yang </w:t>
      </w:r>
      <w:proofErr w:type="spellStart"/>
      <w:r w:rsidRPr="005C38EA">
        <w:rPr>
          <w:rFonts w:ascii="Times New Roman" w:hAnsi="Times New Roman" w:cs="Times New Roman"/>
          <w:sz w:val="24"/>
          <w:szCs w:val="24"/>
          <w:lang w:val="en-US"/>
        </w:rPr>
        <w:t>memahami</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mau</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melaksanakan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kewajibannya</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untuk</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membayar</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pajak</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telah</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melaporkan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semua</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penghasilannya</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tanpa</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ada</w:t>
      </w:r>
      <w:proofErr w:type="spellEnd"/>
      <w:r w:rsidRPr="005C38EA">
        <w:rPr>
          <w:rFonts w:ascii="Times New Roman" w:hAnsi="Times New Roman" w:cs="Times New Roman"/>
          <w:sz w:val="24"/>
          <w:szCs w:val="24"/>
          <w:lang w:val="en-US"/>
        </w:rPr>
        <w:t xml:space="preserve"> yang </w:t>
      </w:r>
      <w:proofErr w:type="spellStart"/>
      <w:r w:rsidRPr="005C38EA">
        <w:rPr>
          <w:rFonts w:ascii="Times New Roman" w:hAnsi="Times New Roman" w:cs="Times New Roman"/>
          <w:sz w:val="24"/>
          <w:szCs w:val="24"/>
          <w:lang w:val="en-US"/>
        </w:rPr>
        <w:t>disembunyikan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sesuai</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dengan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ketentuan</w:t>
      </w:r>
      <w:proofErr w:type="spellEnd"/>
      <w:r w:rsidRPr="005C38EA">
        <w:rPr>
          <w:rFonts w:ascii="Times New Roman" w:hAnsi="Times New Roman" w:cs="Times New Roman"/>
          <w:sz w:val="24"/>
          <w:szCs w:val="24"/>
          <w:lang w:val="en-US"/>
        </w:rPr>
        <w:t xml:space="preserve"> yang </w:t>
      </w:r>
      <w:proofErr w:type="spellStart"/>
      <w:r w:rsidRPr="005C38EA">
        <w:rPr>
          <w:rFonts w:ascii="Times New Roman" w:hAnsi="Times New Roman" w:cs="Times New Roman"/>
          <w:sz w:val="24"/>
          <w:szCs w:val="24"/>
          <w:lang w:val="en-US"/>
        </w:rPr>
        <w:t>berlaku</w:t>
      </w:r>
      <w:proofErr w:type="spellEnd"/>
      <w:r w:rsidRPr="005C38EA">
        <w:rPr>
          <w:rFonts w:ascii="Times New Roman" w:hAnsi="Times New Roman" w:cs="Times New Roman"/>
          <w:sz w:val="24"/>
          <w:szCs w:val="24"/>
          <w:lang w:val="en-US"/>
        </w:rPr>
        <w:t>.</w:t>
      </w:r>
    </w:p>
    <w:p w14:paraId="62A8893B" w14:textId="77777777" w:rsidR="00163BAF" w:rsidRPr="005C38EA" w:rsidRDefault="00163BAF" w:rsidP="00163BAF">
      <w:pPr>
        <w:numPr>
          <w:ilvl w:val="0"/>
          <w:numId w:val="10"/>
        </w:numPr>
        <w:spacing w:after="0" w:line="480" w:lineRule="auto"/>
        <w:jc w:val="both"/>
        <w:rPr>
          <w:rFonts w:ascii="Times New Roman" w:hAnsi="Times New Roman" w:cs="Times New Roman"/>
          <w:b/>
          <w:sz w:val="24"/>
          <w:szCs w:val="24"/>
          <w:lang w:val="en-US"/>
        </w:rPr>
      </w:pPr>
      <w:proofErr w:type="spellStart"/>
      <w:r w:rsidRPr="005C38EA">
        <w:rPr>
          <w:rFonts w:ascii="Times New Roman" w:hAnsi="Times New Roman" w:cs="Times New Roman"/>
          <w:b/>
          <w:sz w:val="24"/>
          <w:szCs w:val="24"/>
          <w:lang w:val="en-US"/>
        </w:rPr>
        <w:t>Kualitas</w:t>
      </w:r>
      <w:proofErr w:type="spellEnd"/>
      <w:r w:rsidRPr="005C38EA">
        <w:rPr>
          <w:rFonts w:ascii="Times New Roman" w:hAnsi="Times New Roman" w:cs="Times New Roman"/>
          <w:b/>
          <w:sz w:val="24"/>
          <w:szCs w:val="24"/>
          <w:lang w:val="en-US"/>
        </w:rPr>
        <w:t xml:space="preserve"> </w:t>
      </w:r>
      <w:proofErr w:type="spellStart"/>
      <w:r w:rsidRPr="005C38EA">
        <w:rPr>
          <w:rFonts w:ascii="Times New Roman" w:hAnsi="Times New Roman" w:cs="Times New Roman"/>
          <w:b/>
          <w:sz w:val="24"/>
          <w:szCs w:val="24"/>
          <w:lang w:val="en-US"/>
        </w:rPr>
        <w:t>Pelayanan</w:t>
      </w:r>
      <w:proofErr w:type="spellEnd"/>
    </w:p>
    <w:p w14:paraId="3169B046" w14:textId="77777777" w:rsidR="00383BA9" w:rsidRPr="005C38EA" w:rsidRDefault="00383BA9" w:rsidP="00383BA9">
      <w:pPr>
        <w:spacing w:after="0" w:line="480" w:lineRule="auto"/>
        <w:ind w:left="737"/>
        <w:jc w:val="both"/>
        <w:rPr>
          <w:rFonts w:ascii="Times New Roman" w:hAnsi="Times New Roman" w:cs="Times New Roman"/>
          <w:sz w:val="24"/>
          <w:szCs w:val="24"/>
          <w:lang w:val="en-US"/>
        </w:rPr>
      </w:pPr>
      <w:r w:rsidRPr="005C38EA">
        <w:rPr>
          <w:rFonts w:ascii="Times New Roman" w:hAnsi="Times New Roman" w:cs="Times New Roman"/>
          <w:sz w:val="24"/>
          <w:szCs w:val="24"/>
          <w:lang w:val="en-US"/>
        </w:rPr>
        <w:tab/>
      </w:r>
      <w:r w:rsidR="00163BAF" w:rsidRPr="005C38EA">
        <w:rPr>
          <w:rFonts w:ascii="Times New Roman" w:hAnsi="Times New Roman" w:cs="Times New Roman"/>
          <w:sz w:val="24"/>
          <w:szCs w:val="24"/>
          <w:lang w:val="en-US"/>
        </w:rPr>
        <w:t xml:space="preserve">Nelly </w:t>
      </w:r>
      <w:proofErr w:type="spellStart"/>
      <w:r w:rsidR="00163BAF" w:rsidRPr="005C38EA">
        <w:rPr>
          <w:rFonts w:ascii="Times New Roman" w:hAnsi="Times New Roman" w:cs="Times New Roman"/>
          <w:sz w:val="24"/>
          <w:szCs w:val="24"/>
          <w:lang w:val="en-US"/>
        </w:rPr>
        <w:t>dan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Wangdra</w:t>
      </w:r>
      <w:proofErr w:type="spellEnd"/>
      <w:r w:rsidR="00163BAF" w:rsidRPr="005C38EA">
        <w:rPr>
          <w:rFonts w:ascii="Times New Roman" w:hAnsi="Times New Roman" w:cs="Times New Roman"/>
          <w:sz w:val="24"/>
          <w:szCs w:val="24"/>
          <w:lang w:val="en-US"/>
        </w:rPr>
        <w:t xml:space="preserve"> (2024), </w:t>
      </w:r>
      <w:proofErr w:type="spellStart"/>
      <w:r w:rsidR="00163BAF" w:rsidRPr="005C38EA">
        <w:rPr>
          <w:rFonts w:ascii="Times New Roman" w:hAnsi="Times New Roman" w:cs="Times New Roman"/>
          <w:sz w:val="24"/>
          <w:szCs w:val="24"/>
          <w:lang w:val="en-US"/>
        </w:rPr>
        <w:t>mengatakan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bahwa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kualitas</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Pelayanan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ialah</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tingkat</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kepuasan</w:t>
      </w:r>
      <w:proofErr w:type="spellEnd"/>
      <w:r w:rsidR="00163BAF" w:rsidRPr="005C38EA">
        <w:rPr>
          <w:rFonts w:ascii="Times New Roman" w:hAnsi="Times New Roman" w:cs="Times New Roman"/>
          <w:sz w:val="24"/>
          <w:szCs w:val="24"/>
          <w:lang w:val="en-US"/>
        </w:rPr>
        <w:t xml:space="preserve"> yang </w:t>
      </w:r>
      <w:proofErr w:type="spellStart"/>
      <w:r w:rsidR="00163BAF" w:rsidRPr="005C38EA">
        <w:rPr>
          <w:rFonts w:ascii="Times New Roman" w:hAnsi="Times New Roman" w:cs="Times New Roman"/>
          <w:sz w:val="24"/>
          <w:szCs w:val="24"/>
          <w:lang w:val="en-US"/>
        </w:rPr>
        <w:t>melampaui</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ekspetasi</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didapatkan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oleh</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seseorang</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atas</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perolehan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jasa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Pelayanan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ialah</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menyediakan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berbagai</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keperluan</w:t>
      </w:r>
      <w:proofErr w:type="spellEnd"/>
      <w:r w:rsidR="00163BAF" w:rsidRPr="005C38EA">
        <w:rPr>
          <w:rFonts w:ascii="Times New Roman" w:hAnsi="Times New Roman" w:cs="Times New Roman"/>
          <w:sz w:val="24"/>
          <w:szCs w:val="24"/>
          <w:lang w:val="en-US"/>
        </w:rPr>
        <w:t xml:space="preserve"> yang </w:t>
      </w:r>
      <w:proofErr w:type="spellStart"/>
      <w:r w:rsidR="00163BAF" w:rsidRPr="005C38EA">
        <w:rPr>
          <w:rFonts w:ascii="Times New Roman" w:hAnsi="Times New Roman" w:cs="Times New Roman"/>
          <w:sz w:val="24"/>
          <w:szCs w:val="24"/>
          <w:lang w:val="en-US"/>
        </w:rPr>
        <w:t>dibutuhkan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dengan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baik</w:t>
      </w:r>
      <w:proofErr w:type="spellEnd"/>
      <w:r w:rsidR="00163BAF" w:rsidRPr="005C38EA">
        <w:rPr>
          <w:rFonts w:ascii="Times New Roman" w:hAnsi="Times New Roman" w:cs="Times New Roman"/>
          <w:sz w:val="24"/>
          <w:szCs w:val="24"/>
          <w:lang w:val="en-US"/>
        </w:rPr>
        <w:t xml:space="preserve">. Dan </w:t>
      </w:r>
      <w:proofErr w:type="spellStart"/>
      <w:r w:rsidR="00163BAF" w:rsidRPr="005C38EA">
        <w:rPr>
          <w:rFonts w:ascii="Times New Roman" w:hAnsi="Times New Roman" w:cs="Times New Roman"/>
          <w:sz w:val="24"/>
          <w:szCs w:val="24"/>
          <w:lang w:val="en-US"/>
        </w:rPr>
        <w:t>dapat</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dikatakan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bahwa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Kualitas</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Pelayanan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ialah</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kepuasan</w:t>
      </w:r>
      <w:proofErr w:type="spellEnd"/>
      <w:r w:rsidR="00163BAF" w:rsidRPr="005C38EA">
        <w:rPr>
          <w:rFonts w:ascii="Times New Roman" w:hAnsi="Times New Roman" w:cs="Times New Roman"/>
          <w:sz w:val="24"/>
          <w:szCs w:val="24"/>
          <w:lang w:val="en-US"/>
        </w:rPr>
        <w:t xml:space="preserve"> yang </w:t>
      </w:r>
      <w:proofErr w:type="spellStart"/>
      <w:r w:rsidR="00163BAF" w:rsidRPr="005C38EA">
        <w:rPr>
          <w:rFonts w:ascii="Times New Roman" w:hAnsi="Times New Roman" w:cs="Times New Roman"/>
          <w:sz w:val="24"/>
          <w:szCs w:val="24"/>
          <w:lang w:val="en-US"/>
        </w:rPr>
        <w:t>disampaikan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dari</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aparat</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pajak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ketika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memberikan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bantuan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serta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mempersiapkan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berbagai</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kebutuhan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mengenai</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pajak</w:t>
      </w:r>
      <w:proofErr w:type="spellEnd"/>
      <w:r w:rsidR="00163BAF" w:rsidRPr="005C38EA">
        <w:rPr>
          <w:rFonts w:ascii="Times New Roman" w:hAnsi="Times New Roman" w:cs="Times New Roman"/>
          <w:sz w:val="24"/>
          <w:szCs w:val="24"/>
          <w:lang w:val="en-US"/>
        </w:rPr>
        <w:t xml:space="preserve"> yang </w:t>
      </w:r>
      <w:proofErr w:type="spellStart"/>
      <w:r w:rsidR="00163BAF" w:rsidRPr="005C38EA">
        <w:rPr>
          <w:rFonts w:ascii="Times New Roman" w:hAnsi="Times New Roman" w:cs="Times New Roman"/>
          <w:sz w:val="24"/>
          <w:szCs w:val="24"/>
          <w:lang w:val="en-US"/>
        </w:rPr>
        <w:t>diperlukan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oleh</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si</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wajib</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pajak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Dalam</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hal</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ini</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personel</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pajak</w:t>
      </w:r>
      <w:proofErr w:type="spellEnd"/>
      <w:r w:rsidR="00163BAF" w:rsidRPr="005C38EA">
        <w:rPr>
          <w:rFonts w:ascii="Times New Roman" w:hAnsi="Times New Roman" w:cs="Times New Roman"/>
          <w:sz w:val="24"/>
          <w:szCs w:val="24"/>
          <w:lang w:val="en-US"/>
        </w:rPr>
        <w:t xml:space="preserve"> yang </w:t>
      </w:r>
      <w:proofErr w:type="spellStart"/>
      <w:r w:rsidR="00163BAF" w:rsidRPr="005C38EA">
        <w:rPr>
          <w:rFonts w:ascii="Times New Roman" w:hAnsi="Times New Roman" w:cs="Times New Roman"/>
          <w:sz w:val="24"/>
          <w:szCs w:val="24"/>
          <w:lang w:val="en-US"/>
        </w:rPr>
        <w:t>memiliki</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kaitan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kepada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wajib</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pajak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kendaraan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bermotor</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adalah</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personel</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Samsat</w:t>
      </w:r>
      <w:proofErr w:type="spellEnd"/>
      <w:r w:rsidR="00163BAF" w:rsidRPr="005C38EA">
        <w:rPr>
          <w:rFonts w:ascii="Times New Roman" w:hAnsi="Times New Roman" w:cs="Times New Roman"/>
          <w:sz w:val="24"/>
          <w:szCs w:val="24"/>
          <w:lang w:val="en-US"/>
        </w:rPr>
        <w:t>.</w:t>
      </w:r>
    </w:p>
    <w:p w14:paraId="5657FBC3" w14:textId="77777777" w:rsidR="00383BA9" w:rsidRPr="005C38EA" w:rsidRDefault="00383BA9" w:rsidP="00383BA9">
      <w:pPr>
        <w:spacing w:after="0" w:line="480" w:lineRule="auto"/>
        <w:ind w:left="737"/>
        <w:jc w:val="both"/>
        <w:rPr>
          <w:rFonts w:ascii="Times New Roman" w:hAnsi="Times New Roman" w:cs="Times New Roman"/>
          <w:sz w:val="24"/>
          <w:szCs w:val="24"/>
          <w:lang w:val="en-US"/>
        </w:rPr>
      </w:pPr>
      <w:r w:rsidRPr="005C38EA">
        <w:rPr>
          <w:rFonts w:ascii="Times New Roman" w:hAnsi="Times New Roman" w:cs="Times New Roman"/>
          <w:sz w:val="24"/>
          <w:szCs w:val="24"/>
          <w:lang w:val="en-US"/>
        </w:rPr>
        <w:tab/>
      </w:r>
      <w:proofErr w:type="spellStart"/>
      <w:r w:rsidR="00163BAF" w:rsidRPr="005C38EA">
        <w:rPr>
          <w:rFonts w:ascii="Times New Roman" w:hAnsi="Times New Roman" w:cs="Times New Roman"/>
          <w:sz w:val="24"/>
          <w:szCs w:val="24"/>
          <w:lang w:val="en-US"/>
        </w:rPr>
        <w:t>Adapun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dalam</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Undang</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Undang</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Republik</w:t>
      </w:r>
      <w:proofErr w:type="spellEnd"/>
      <w:r w:rsidR="00163BAF" w:rsidRPr="005C38EA">
        <w:rPr>
          <w:rFonts w:ascii="Times New Roman" w:hAnsi="Times New Roman" w:cs="Times New Roman"/>
          <w:sz w:val="24"/>
          <w:szCs w:val="24"/>
          <w:lang w:val="en-US"/>
        </w:rPr>
        <w:t xml:space="preserve"> Indonesia </w:t>
      </w:r>
      <w:proofErr w:type="spellStart"/>
      <w:r w:rsidR="00163BAF" w:rsidRPr="005C38EA">
        <w:rPr>
          <w:rFonts w:ascii="Times New Roman" w:hAnsi="Times New Roman" w:cs="Times New Roman"/>
          <w:sz w:val="24"/>
          <w:szCs w:val="24"/>
          <w:lang w:val="en-US"/>
        </w:rPr>
        <w:t>Nomor</w:t>
      </w:r>
      <w:proofErr w:type="spellEnd"/>
      <w:r w:rsidR="00163BAF" w:rsidRPr="005C38EA">
        <w:rPr>
          <w:rFonts w:ascii="Times New Roman" w:hAnsi="Times New Roman" w:cs="Times New Roman"/>
          <w:sz w:val="24"/>
          <w:szCs w:val="24"/>
          <w:lang w:val="en-US"/>
        </w:rPr>
        <w:t xml:space="preserve"> 25 </w:t>
      </w:r>
      <w:proofErr w:type="spellStart"/>
      <w:r w:rsidR="00163BAF" w:rsidRPr="005C38EA">
        <w:rPr>
          <w:rFonts w:ascii="Times New Roman" w:hAnsi="Times New Roman" w:cs="Times New Roman"/>
          <w:sz w:val="24"/>
          <w:szCs w:val="24"/>
          <w:lang w:val="en-US"/>
        </w:rPr>
        <w:t>Tahun</w:t>
      </w:r>
      <w:proofErr w:type="spellEnd"/>
      <w:r w:rsidR="00163BAF" w:rsidRPr="005C38EA">
        <w:rPr>
          <w:rFonts w:ascii="Times New Roman" w:hAnsi="Times New Roman" w:cs="Times New Roman"/>
          <w:sz w:val="24"/>
          <w:szCs w:val="24"/>
          <w:lang w:val="en-US"/>
        </w:rPr>
        <w:t xml:space="preserve"> 2009 </w:t>
      </w:r>
      <w:proofErr w:type="spellStart"/>
      <w:r w:rsidR="00163BAF" w:rsidRPr="005C38EA">
        <w:rPr>
          <w:rFonts w:ascii="Times New Roman" w:hAnsi="Times New Roman" w:cs="Times New Roman"/>
          <w:sz w:val="24"/>
          <w:szCs w:val="24"/>
          <w:lang w:val="en-US"/>
        </w:rPr>
        <w:t>Tentang</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Pelayanan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Publik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Pasal</w:t>
      </w:r>
      <w:proofErr w:type="spellEnd"/>
      <w:r w:rsidR="00163BAF" w:rsidRPr="005C38EA">
        <w:rPr>
          <w:rFonts w:ascii="Times New Roman" w:hAnsi="Times New Roman" w:cs="Times New Roman"/>
          <w:sz w:val="24"/>
          <w:szCs w:val="24"/>
          <w:lang w:val="en-US"/>
        </w:rPr>
        <w:t xml:space="preserve"> 1 </w:t>
      </w:r>
      <w:proofErr w:type="spellStart"/>
      <w:r w:rsidR="00163BAF" w:rsidRPr="005C38EA">
        <w:rPr>
          <w:rFonts w:ascii="Times New Roman" w:hAnsi="Times New Roman" w:cs="Times New Roman"/>
          <w:sz w:val="24"/>
          <w:szCs w:val="24"/>
          <w:lang w:val="en-US"/>
        </w:rPr>
        <w:t>dijelaskan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bahwa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Kualitas</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pelayanan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menurut</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Supadmi</w:t>
      </w:r>
      <w:proofErr w:type="spellEnd"/>
      <w:r w:rsidR="00163BAF" w:rsidRPr="005C38EA">
        <w:rPr>
          <w:rFonts w:ascii="Times New Roman" w:hAnsi="Times New Roman" w:cs="Times New Roman"/>
          <w:sz w:val="24"/>
          <w:szCs w:val="24"/>
          <w:lang w:val="en-US"/>
        </w:rPr>
        <w:t xml:space="preserve"> (2009) </w:t>
      </w:r>
      <w:proofErr w:type="spellStart"/>
      <w:r w:rsidR="00163BAF" w:rsidRPr="005C38EA">
        <w:rPr>
          <w:rFonts w:ascii="Times New Roman" w:hAnsi="Times New Roman" w:cs="Times New Roman"/>
          <w:sz w:val="24"/>
          <w:szCs w:val="24"/>
          <w:lang w:val="en-US"/>
        </w:rPr>
        <w:t>adalah</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pelayanan</w:t>
      </w:r>
      <w:proofErr w:type="spellEnd"/>
      <w:r w:rsidR="00163BAF" w:rsidRPr="005C38EA">
        <w:rPr>
          <w:rFonts w:ascii="Times New Roman" w:hAnsi="Times New Roman" w:cs="Times New Roman"/>
          <w:sz w:val="24"/>
          <w:szCs w:val="24"/>
          <w:lang w:val="en-US"/>
        </w:rPr>
        <w:t xml:space="preserve"> yang </w:t>
      </w:r>
      <w:proofErr w:type="spellStart"/>
      <w:r w:rsidR="00163BAF" w:rsidRPr="005C38EA">
        <w:rPr>
          <w:rFonts w:ascii="Times New Roman" w:hAnsi="Times New Roman" w:cs="Times New Roman"/>
          <w:sz w:val="24"/>
          <w:szCs w:val="24"/>
          <w:lang w:val="en-US"/>
        </w:rPr>
        <w:t>dapat</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memberikan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kepuasan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kepada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wajib</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pajak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dalam</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batasan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memenuhi</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standar</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pelayanan</w:t>
      </w:r>
      <w:proofErr w:type="spellEnd"/>
      <w:r w:rsidR="00163BAF" w:rsidRPr="005C38EA">
        <w:rPr>
          <w:rFonts w:ascii="Times New Roman" w:hAnsi="Times New Roman" w:cs="Times New Roman"/>
          <w:sz w:val="24"/>
          <w:szCs w:val="24"/>
          <w:lang w:val="en-US"/>
        </w:rPr>
        <w:t xml:space="preserve"> yang </w:t>
      </w:r>
      <w:proofErr w:type="spellStart"/>
      <w:r w:rsidR="00163BAF" w:rsidRPr="005C38EA">
        <w:rPr>
          <w:rFonts w:ascii="Times New Roman" w:hAnsi="Times New Roman" w:cs="Times New Roman"/>
          <w:sz w:val="24"/>
          <w:szCs w:val="24"/>
          <w:lang w:val="en-US"/>
        </w:rPr>
        <w:t>dipertanggungjawabkan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serta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harus</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dilakukan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secara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terus-menerus</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Kualitas</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adalah</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kondisi</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dinamis</w:t>
      </w:r>
      <w:proofErr w:type="spellEnd"/>
      <w:r w:rsidR="00163BAF" w:rsidRPr="005C38EA">
        <w:rPr>
          <w:rFonts w:ascii="Times New Roman" w:hAnsi="Times New Roman" w:cs="Times New Roman"/>
          <w:sz w:val="24"/>
          <w:szCs w:val="24"/>
          <w:lang w:val="en-US"/>
        </w:rPr>
        <w:t xml:space="preserve"> yang </w:t>
      </w:r>
      <w:proofErr w:type="spellStart"/>
      <w:r w:rsidR="00163BAF" w:rsidRPr="005C38EA">
        <w:rPr>
          <w:rFonts w:ascii="Times New Roman" w:hAnsi="Times New Roman" w:cs="Times New Roman"/>
          <w:sz w:val="24"/>
          <w:szCs w:val="24"/>
          <w:lang w:val="en-US"/>
        </w:rPr>
        <w:t>berhubungan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dengan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produk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jasa</w:t>
      </w:r>
      <w:proofErr w:type="spellEnd"/>
      <w:r w:rsidR="00163BAF" w:rsidRPr="005C38EA">
        <w:rPr>
          <w:rFonts w:ascii="Times New Roman" w:hAnsi="Times New Roman" w:cs="Times New Roman"/>
          <w:sz w:val="24"/>
          <w:szCs w:val="24"/>
          <w:lang w:val="en-US"/>
        </w:rPr>
        <w:t xml:space="preserve">, proses </w:t>
      </w:r>
      <w:proofErr w:type="spellStart"/>
      <w:r w:rsidR="00163BAF" w:rsidRPr="005C38EA">
        <w:rPr>
          <w:rFonts w:ascii="Times New Roman" w:hAnsi="Times New Roman" w:cs="Times New Roman"/>
          <w:sz w:val="24"/>
          <w:szCs w:val="24"/>
          <w:lang w:val="en-US"/>
        </w:rPr>
        <w:t>dan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lingkungan</w:t>
      </w:r>
      <w:proofErr w:type="spellEnd"/>
      <w:r w:rsidR="00163BAF" w:rsidRPr="005C38EA">
        <w:rPr>
          <w:rFonts w:ascii="Times New Roman" w:hAnsi="Times New Roman" w:cs="Times New Roman"/>
          <w:sz w:val="24"/>
          <w:szCs w:val="24"/>
          <w:lang w:val="en-US"/>
        </w:rPr>
        <w:t xml:space="preserve"> yang </w:t>
      </w:r>
      <w:proofErr w:type="spellStart"/>
      <w:r w:rsidR="00163BAF" w:rsidRPr="005C38EA">
        <w:rPr>
          <w:rFonts w:ascii="Times New Roman" w:hAnsi="Times New Roman" w:cs="Times New Roman"/>
          <w:sz w:val="24"/>
          <w:szCs w:val="24"/>
          <w:lang w:val="en-US"/>
        </w:rPr>
        <w:t>memenuhi</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atau</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melebihi</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harapan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pihak</w:t>
      </w:r>
      <w:proofErr w:type="spellEnd"/>
      <w:r w:rsidR="00163BAF" w:rsidRPr="005C38EA">
        <w:rPr>
          <w:rFonts w:ascii="Times New Roman" w:hAnsi="Times New Roman" w:cs="Times New Roman"/>
          <w:sz w:val="24"/>
          <w:szCs w:val="24"/>
          <w:lang w:val="en-US"/>
        </w:rPr>
        <w:t xml:space="preserve"> yang </w:t>
      </w:r>
      <w:proofErr w:type="spellStart"/>
      <w:r w:rsidR="00163BAF" w:rsidRPr="005C38EA">
        <w:rPr>
          <w:rFonts w:ascii="Times New Roman" w:hAnsi="Times New Roman" w:cs="Times New Roman"/>
          <w:sz w:val="24"/>
          <w:szCs w:val="24"/>
          <w:lang w:val="en-US"/>
        </w:rPr>
        <w:t>menginginkannya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Dalam</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kondisi</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wajib</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pajak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merasa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puas</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atas</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pelayanan</w:t>
      </w:r>
      <w:proofErr w:type="spellEnd"/>
      <w:r w:rsidR="00163BAF" w:rsidRPr="005C38EA">
        <w:rPr>
          <w:rFonts w:ascii="Times New Roman" w:hAnsi="Times New Roman" w:cs="Times New Roman"/>
          <w:sz w:val="24"/>
          <w:szCs w:val="24"/>
          <w:lang w:val="en-US"/>
        </w:rPr>
        <w:t xml:space="preserve"> yang </w:t>
      </w:r>
      <w:proofErr w:type="spellStart"/>
      <w:r w:rsidR="00163BAF" w:rsidRPr="005C38EA">
        <w:rPr>
          <w:rFonts w:ascii="Times New Roman" w:hAnsi="Times New Roman" w:cs="Times New Roman"/>
          <w:sz w:val="24"/>
          <w:szCs w:val="24"/>
          <w:lang w:val="en-US"/>
        </w:rPr>
        <w:t>diberikan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kepadanya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maka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mereka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akan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lastRenderedPageBreak/>
        <w:t>cenderung</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akan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melaksanakan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kewajiban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membayar</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pajak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sesuai</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dengan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ketentuan</w:t>
      </w:r>
      <w:proofErr w:type="spellEnd"/>
      <w:r w:rsidR="00163BAF" w:rsidRPr="005C38EA">
        <w:rPr>
          <w:rFonts w:ascii="Times New Roman" w:hAnsi="Times New Roman" w:cs="Times New Roman"/>
          <w:sz w:val="24"/>
          <w:szCs w:val="24"/>
          <w:lang w:val="en-US"/>
        </w:rPr>
        <w:t xml:space="preserve"> yang </w:t>
      </w:r>
      <w:proofErr w:type="spellStart"/>
      <w:r w:rsidR="00163BAF" w:rsidRPr="005C38EA">
        <w:rPr>
          <w:rFonts w:ascii="Times New Roman" w:hAnsi="Times New Roman" w:cs="Times New Roman"/>
          <w:sz w:val="24"/>
          <w:szCs w:val="24"/>
          <w:lang w:val="en-US"/>
        </w:rPr>
        <w:t>berlaku</w:t>
      </w:r>
      <w:proofErr w:type="spellEnd"/>
      <w:r w:rsidR="00163BAF" w:rsidRPr="005C38EA">
        <w:rPr>
          <w:rFonts w:ascii="Times New Roman" w:hAnsi="Times New Roman" w:cs="Times New Roman"/>
          <w:sz w:val="24"/>
          <w:szCs w:val="24"/>
          <w:lang w:val="en-US"/>
        </w:rPr>
        <w:t xml:space="preserve"> </w:t>
      </w:r>
      <w:r w:rsidR="00163BAF" w:rsidRPr="005C38EA">
        <w:rPr>
          <w:rFonts w:ascii="Times New Roman" w:hAnsi="Times New Roman" w:cs="Times New Roman"/>
          <w:sz w:val="24"/>
          <w:szCs w:val="24"/>
          <w:lang w:val="en-US"/>
        </w:rPr>
        <w:fldChar w:fldCharType="begin" w:fldLock="1"/>
      </w:r>
      <w:r w:rsidR="00163BAF" w:rsidRPr="005C38EA">
        <w:rPr>
          <w:rFonts w:ascii="Times New Roman" w:hAnsi="Times New Roman" w:cs="Times New Roman"/>
          <w:sz w:val="24"/>
          <w:szCs w:val="24"/>
          <w:lang w:val="en-US"/>
        </w:rPr>
        <w:instrText>ADDIN CSL_CITATION {"citationItems":[{"id":"ITEM-1","itemData":{"DOI":"10.1002/j.1460-2075.1995.tb00098.x","ISBN":"0123456789","ISSN":"02614189","PMID":"7556065","abstract":"This study aims to determine the effect of understanding tax laws, service quality, taxpayer awareness, and tax sanctions on taxpayer compliance of individuals at the District Rongkop, district Gunungkidul. This research type is quantitative research by using primary data. The population in this study is all taxpayers of individuals registered in KPP Pratama Wonosari. Especially Individual Taxpayers in Rongkop Subdistrict and the criteria of respondents in the study are registered Private Taxpayers. Data collection was done directly by using. Data analysis in this research using multiple regression with SPSS program version 16.0. The results showed that the value of F arithmetic 27.707 greater than F table 2.49. These results indicate that the understanding of tax laws, service quality, taxpayer awareness, and tax sanctions affect simultaneously to the compliance of individual taxpayers. In persial understanding of tax regulations (X1) and tax penalties (X4) have a significant positive effect on taxpayer compliance of individuals. This result is proved by t count&gt; t table 1,66543 and significance &lt;0,05, that is (a) 3,061 and 0,003 (X1Y), (b) 2,219 and 0,03 (X4Y). The quality of service and awareness of the taxpayer has no significant effect on the taxpayer compliance of the individual. This is evidenced by the value of t arithmetic &lt;t table 1.66543 and significance &gt; 0.05, ie (a) 0.814 and 0.218 (X2Y) and (b) 1.389 and 0.169 (X3Y). Keywords:","author":[{"dropping-particle":"","family":"As’ari","given":"Nur Ghailina","non-dropping-particle":"","parse-names":false,"suffix":""}],"container-title":"Jurnal Ekobis Dewantara","id":"ITEM-1","issued":{"date-parts":[["2018"]]},"title":"PENGARUH PEMAHAMAN PERATURAN PERPAJAKAN, KUALITAS PELAYANAN, KESADARAN WAJIB PAJAK DAN SANKSI PAJAK TERHADAP KEPATUHAN WAJIB PAJAK ORANG PRIBADI","type":"article-journal","volume":"1"},"uris":["http://www.mendeley.com/documents/?uuid=71eec956-2ede-430a-a282-f6fe75577283"]}],"mendeley":{"formattedCitation":"(As’ari 2018)","plainTextFormattedCitation":"(As’ari 2018)","previouslyFormattedCitation":"(As’ari 2018)"},"properties":{"noteIndex":0},"schema":"https://github.com/citation-style-language/schema/raw/master/csl-citation.json"}</w:instrText>
      </w:r>
      <w:r w:rsidR="00163BAF" w:rsidRPr="005C38EA">
        <w:rPr>
          <w:rFonts w:ascii="Times New Roman" w:hAnsi="Times New Roman" w:cs="Times New Roman"/>
          <w:sz w:val="24"/>
          <w:szCs w:val="24"/>
          <w:lang w:val="en-US"/>
        </w:rPr>
        <w:fldChar w:fldCharType="separate"/>
      </w:r>
      <w:r w:rsidR="00163BAF" w:rsidRPr="005C38EA">
        <w:rPr>
          <w:rFonts w:ascii="Times New Roman" w:hAnsi="Times New Roman" w:cs="Times New Roman"/>
          <w:noProof/>
          <w:sz w:val="24"/>
          <w:szCs w:val="24"/>
          <w:lang w:val="en-US"/>
        </w:rPr>
        <w:t>(As’ari 2018)</w:t>
      </w:r>
      <w:r w:rsidR="00163BAF" w:rsidRPr="005C38EA">
        <w:rPr>
          <w:rFonts w:ascii="Times New Roman" w:hAnsi="Times New Roman" w:cs="Times New Roman"/>
          <w:sz w:val="24"/>
          <w:szCs w:val="24"/>
        </w:rPr>
        <w:fldChar w:fldCharType="end"/>
      </w:r>
      <w:r w:rsidR="00163BAF" w:rsidRPr="005C38EA">
        <w:rPr>
          <w:rFonts w:ascii="Times New Roman" w:hAnsi="Times New Roman" w:cs="Times New Roman"/>
          <w:sz w:val="24"/>
          <w:szCs w:val="24"/>
          <w:lang w:val="en-US"/>
        </w:rPr>
        <w:t>.</w:t>
      </w:r>
    </w:p>
    <w:p w14:paraId="13103BFD" w14:textId="086250BE" w:rsidR="00163BAF" w:rsidRPr="005C38EA" w:rsidRDefault="00383BA9" w:rsidP="00383BA9">
      <w:pPr>
        <w:spacing w:after="0" w:line="480" w:lineRule="auto"/>
        <w:ind w:left="737"/>
        <w:jc w:val="both"/>
        <w:rPr>
          <w:rFonts w:ascii="Times New Roman" w:hAnsi="Times New Roman" w:cs="Times New Roman"/>
          <w:sz w:val="24"/>
          <w:szCs w:val="24"/>
          <w:lang w:val="en-US"/>
        </w:rPr>
      </w:pPr>
      <w:r w:rsidRPr="005C38EA">
        <w:rPr>
          <w:rFonts w:ascii="Times New Roman" w:hAnsi="Times New Roman" w:cs="Times New Roman"/>
          <w:sz w:val="24"/>
          <w:szCs w:val="24"/>
          <w:lang w:val="en-US"/>
        </w:rPr>
        <w:tab/>
      </w:r>
      <w:proofErr w:type="spellStart"/>
      <w:r w:rsidR="00163BAF" w:rsidRPr="005C38EA">
        <w:rPr>
          <w:rFonts w:ascii="Times New Roman" w:hAnsi="Times New Roman" w:cs="Times New Roman"/>
          <w:sz w:val="24"/>
          <w:szCs w:val="24"/>
          <w:lang w:val="en-US"/>
        </w:rPr>
        <w:t>Sebuah</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konsep</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pelayanan</w:t>
      </w:r>
      <w:proofErr w:type="spellEnd"/>
      <w:r w:rsidR="00163BAF" w:rsidRPr="005C38EA">
        <w:rPr>
          <w:rFonts w:ascii="Times New Roman" w:hAnsi="Times New Roman" w:cs="Times New Roman"/>
          <w:sz w:val="24"/>
          <w:szCs w:val="24"/>
          <w:lang w:val="en-US"/>
        </w:rPr>
        <w:t xml:space="preserve"> yang </w:t>
      </w:r>
      <w:proofErr w:type="spellStart"/>
      <w:r w:rsidR="00163BAF" w:rsidRPr="005C38EA">
        <w:rPr>
          <w:rFonts w:ascii="Times New Roman" w:hAnsi="Times New Roman" w:cs="Times New Roman"/>
          <w:sz w:val="24"/>
          <w:szCs w:val="24"/>
          <w:lang w:val="en-US"/>
        </w:rPr>
        <w:t>baik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merupakan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pelayanan</w:t>
      </w:r>
      <w:proofErr w:type="spellEnd"/>
      <w:r w:rsidR="00163BAF" w:rsidRPr="005C38EA">
        <w:rPr>
          <w:rFonts w:ascii="Times New Roman" w:hAnsi="Times New Roman" w:cs="Times New Roman"/>
          <w:sz w:val="24"/>
          <w:szCs w:val="24"/>
          <w:lang w:val="en-US"/>
        </w:rPr>
        <w:t xml:space="preserve"> </w:t>
      </w:r>
      <w:proofErr w:type="gramStart"/>
      <w:r w:rsidR="00163BAF" w:rsidRPr="005C38EA">
        <w:rPr>
          <w:rFonts w:ascii="Times New Roman" w:hAnsi="Times New Roman" w:cs="Times New Roman"/>
          <w:sz w:val="24"/>
          <w:szCs w:val="24"/>
          <w:lang w:val="en-US"/>
        </w:rPr>
        <w:t xml:space="preserve">yang  </w:t>
      </w:r>
      <w:proofErr w:type="spellStart"/>
      <w:r w:rsidR="00163BAF" w:rsidRPr="005C38EA">
        <w:rPr>
          <w:rFonts w:ascii="Times New Roman" w:hAnsi="Times New Roman" w:cs="Times New Roman"/>
          <w:sz w:val="24"/>
          <w:szCs w:val="24"/>
          <w:lang w:val="en-US"/>
        </w:rPr>
        <w:t>mengandung</w:t>
      </w:r>
      <w:proofErr w:type="spellEnd"/>
      <w:proofErr w:type="gramEnd"/>
      <w:r w:rsidR="00163BAF" w:rsidRPr="005C38EA">
        <w:rPr>
          <w:rFonts w:ascii="Times New Roman" w:hAnsi="Times New Roman" w:cs="Times New Roman"/>
          <w:sz w:val="24"/>
          <w:szCs w:val="24"/>
          <w:lang w:val="en-US"/>
        </w:rPr>
        <w:t xml:space="preserve"> 5 instrument </w:t>
      </w:r>
      <w:proofErr w:type="spellStart"/>
      <w:r w:rsidR="00163BAF" w:rsidRPr="005C38EA">
        <w:rPr>
          <w:rFonts w:ascii="Times New Roman" w:hAnsi="Times New Roman" w:cs="Times New Roman"/>
          <w:i/>
          <w:sz w:val="24"/>
          <w:szCs w:val="24"/>
          <w:lang w:val="en-US"/>
        </w:rPr>
        <w:t>serqual</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yaitu</w:t>
      </w:r>
      <w:proofErr w:type="spellEnd"/>
      <w:r w:rsidR="00163BAF" w:rsidRPr="005C38EA">
        <w:rPr>
          <w:rFonts w:ascii="Times New Roman" w:hAnsi="Times New Roman" w:cs="Times New Roman"/>
          <w:sz w:val="24"/>
          <w:szCs w:val="24"/>
          <w:lang w:val="en-US"/>
        </w:rPr>
        <w:t>:</w:t>
      </w:r>
    </w:p>
    <w:p w14:paraId="70DA26FC" w14:textId="77777777" w:rsidR="00163BAF" w:rsidRPr="005C38EA" w:rsidRDefault="00163BAF" w:rsidP="00383BA9">
      <w:pPr>
        <w:numPr>
          <w:ilvl w:val="0"/>
          <w:numId w:val="13"/>
        </w:numPr>
        <w:spacing w:after="0" w:line="480" w:lineRule="auto"/>
        <w:ind w:left="1097"/>
        <w:jc w:val="both"/>
        <w:rPr>
          <w:rFonts w:ascii="Times New Roman" w:hAnsi="Times New Roman" w:cs="Times New Roman"/>
          <w:sz w:val="24"/>
          <w:szCs w:val="24"/>
          <w:lang w:val="en-US"/>
        </w:rPr>
      </w:pPr>
      <w:r w:rsidRPr="005C38EA">
        <w:rPr>
          <w:rFonts w:ascii="Times New Roman" w:hAnsi="Times New Roman" w:cs="Times New Roman"/>
          <w:i/>
          <w:sz w:val="24"/>
          <w:szCs w:val="24"/>
          <w:lang w:val="en-US"/>
        </w:rPr>
        <w:t>Tangible</w:t>
      </w:r>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yaitu</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seberapa</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lengkap</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kualitas</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sarana</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prasarana</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fisik</w:t>
      </w:r>
      <w:proofErr w:type="spellEnd"/>
      <w:r w:rsidRPr="005C38EA">
        <w:rPr>
          <w:rFonts w:ascii="Times New Roman" w:hAnsi="Times New Roman" w:cs="Times New Roman"/>
          <w:sz w:val="24"/>
          <w:szCs w:val="24"/>
          <w:lang w:val="en-US"/>
        </w:rPr>
        <w:t xml:space="preserve"> yang </w:t>
      </w:r>
      <w:proofErr w:type="spellStart"/>
      <w:r w:rsidRPr="005C38EA">
        <w:rPr>
          <w:rFonts w:ascii="Times New Roman" w:hAnsi="Times New Roman" w:cs="Times New Roman"/>
          <w:sz w:val="24"/>
          <w:szCs w:val="24"/>
          <w:lang w:val="en-US"/>
        </w:rPr>
        <w:t>digunakan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untuk</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mendukung</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pelayanan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baik</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berupa</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peralatan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perlengkapan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gedung</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teknologi</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fasilitas</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fisik</w:t>
      </w:r>
      <w:proofErr w:type="spellEnd"/>
      <w:r w:rsidRPr="005C38EA">
        <w:rPr>
          <w:rFonts w:ascii="Times New Roman" w:hAnsi="Times New Roman" w:cs="Times New Roman"/>
          <w:sz w:val="24"/>
          <w:szCs w:val="24"/>
          <w:lang w:val="en-US"/>
        </w:rPr>
        <w:t xml:space="preserve"> lain yang </w:t>
      </w:r>
      <w:proofErr w:type="spellStart"/>
      <w:r w:rsidRPr="005C38EA">
        <w:rPr>
          <w:rFonts w:ascii="Times New Roman" w:hAnsi="Times New Roman" w:cs="Times New Roman"/>
          <w:sz w:val="24"/>
          <w:szCs w:val="24"/>
          <w:lang w:val="en-US"/>
        </w:rPr>
        <w:t>dimiliki</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oleh</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instansi</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untuk</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menciptakan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kualitas</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kenyamanan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pelayanan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bagi</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pelanggan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ketika</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memperoleh</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atau</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membutuhkan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pelayanan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Hadi</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Mahmudah</w:t>
      </w:r>
      <w:proofErr w:type="spellEnd"/>
      <w:r w:rsidRPr="005C38EA">
        <w:rPr>
          <w:rFonts w:ascii="Times New Roman" w:hAnsi="Times New Roman" w:cs="Times New Roman"/>
          <w:sz w:val="24"/>
          <w:szCs w:val="24"/>
          <w:lang w:val="en-US"/>
        </w:rPr>
        <w:t xml:space="preserve"> 2018).</w:t>
      </w:r>
    </w:p>
    <w:p w14:paraId="7C1675B9" w14:textId="77777777" w:rsidR="00163BAF" w:rsidRPr="005C38EA" w:rsidRDefault="00163BAF" w:rsidP="00383BA9">
      <w:pPr>
        <w:numPr>
          <w:ilvl w:val="0"/>
          <w:numId w:val="13"/>
        </w:numPr>
        <w:spacing w:after="0" w:line="480" w:lineRule="auto"/>
        <w:ind w:left="1097"/>
        <w:jc w:val="both"/>
        <w:rPr>
          <w:rFonts w:ascii="Times New Roman" w:hAnsi="Times New Roman" w:cs="Times New Roman"/>
          <w:sz w:val="24"/>
          <w:szCs w:val="24"/>
          <w:lang w:val="en-US"/>
        </w:rPr>
      </w:pPr>
      <w:r w:rsidRPr="005C38EA">
        <w:rPr>
          <w:rFonts w:ascii="Times New Roman" w:hAnsi="Times New Roman" w:cs="Times New Roman"/>
          <w:i/>
          <w:sz w:val="24"/>
          <w:szCs w:val="24"/>
          <w:lang w:val="en-US"/>
        </w:rPr>
        <w:t>Reliability</w:t>
      </w:r>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yaitu</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kehandalan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atau</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kemampuan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pegawai</w:t>
      </w:r>
      <w:proofErr w:type="spellEnd"/>
      <w:r w:rsidRPr="005C38EA">
        <w:rPr>
          <w:rFonts w:ascii="Times New Roman" w:hAnsi="Times New Roman" w:cs="Times New Roman"/>
          <w:sz w:val="24"/>
          <w:szCs w:val="24"/>
          <w:lang w:val="en-US"/>
        </w:rPr>
        <w:t xml:space="preserve"> yang </w:t>
      </w:r>
      <w:proofErr w:type="spellStart"/>
      <w:r w:rsidRPr="005C38EA">
        <w:rPr>
          <w:rFonts w:ascii="Times New Roman" w:hAnsi="Times New Roman" w:cs="Times New Roman"/>
          <w:sz w:val="24"/>
          <w:szCs w:val="24"/>
          <w:lang w:val="en-US"/>
        </w:rPr>
        <w:t>handal</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mengetahui</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mengenai</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seluk</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beluk</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prosedur</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kerja</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mekanisme</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kerja</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mampu</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memperbaiki</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berbagai</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kekurangan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atau</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penyimpangan</w:t>
      </w:r>
      <w:proofErr w:type="spellEnd"/>
      <w:r w:rsidRPr="005C38EA">
        <w:rPr>
          <w:rFonts w:ascii="Times New Roman" w:hAnsi="Times New Roman" w:cs="Times New Roman"/>
          <w:sz w:val="24"/>
          <w:szCs w:val="24"/>
          <w:lang w:val="en-US"/>
        </w:rPr>
        <w:t xml:space="preserve"> yang </w:t>
      </w:r>
      <w:proofErr w:type="spellStart"/>
      <w:r w:rsidRPr="005C38EA">
        <w:rPr>
          <w:rFonts w:ascii="Times New Roman" w:hAnsi="Times New Roman" w:cs="Times New Roman"/>
          <w:sz w:val="24"/>
          <w:szCs w:val="24"/>
          <w:lang w:val="en-US"/>
        </w:rPr>
        <w:t>tidak</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sesuai</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dengan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prosedur</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kerja</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kemampuan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pegawai</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dalam</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mengarahkan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memberikan</w:t>
      </w:r>
      <w:proofErr w:type="spellEnd"/>
      <w:r w:rsidRPr="005C38EA">
        <w:rPr>
          <w:rFonts w:ascii="Times New Roman" w:hAnsi="Times New Roman" w:cs="Times New Roman"/>
          <w:sz w:val="24"/>
          <w:szCs w:val="24"/>
          <w:lang w:val="en-US"/>
        </w:rPr>
        <w:t xml:space="preserve"> </w:t>
      </w:r>
      <w:proofErr w:type="spellStart"/>
      <w:proofErr w:type="gramStart"/>
      <w:r w:rsidRPr="005C38EA">
        <w:rPr>
          <w:rFonts w:ascii="Times New Roman" w:hAnsi="Times New Roman" w:cs="Times New Roman"/>
          <w:sz w:val="24"/>
          <w:szCs w:val="24"/>
          <w:lang w:val="en-US"/>
        </w:rPr>
        <w:t>arahan</w:t>
      </w:r>
      <w:proofErr w:type="spellEnd"/>
      <w:r w:rsidRPr="005C38EA">
        <w:rPr>
          <w:rFonts w:ascii="Times New Roman" w:hAnsi="Times New Roman" w:cs="Times New Roman"/>
          <w:sz w:val="24"/>
          <w:szCs w:val="24"/>
          <w:lang w:val="en-US"/>
        </w:rPr>
        <w:t xml:space="preserve">  (</w:t>
      </w:r>
      <w:proofErr w:type="spellStart"/>
      <w:proofErr w:type="gramEnd"/>
      <w:r w:rsidRPr="005C38EA">
        <w:rPr>
          <w:rFonts w:ascii="Times New Roman" w:hAnsi="Times New Roman" w:cs="Times New Roman"/>
          <w:sz w:val="24"/>
          <w:szCs w:val="24"/>
          <w:lang w:val="en-US"/>
        </w:rPr>
        <w:t>Hadi</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Mahmudah</w:t>
      </w:r>
      <w:proofErr w:type="spellEnd"/>
      <w:r w:rsidRPr="005C38EA">
        <w:rPr>
          <w:rFonts w:ascii="Times New Roman" w:hAnsi="Times New Roman" w:cs="Times New Roman"/>
          <w:sz w:val="24"/>
          <w:szCs w:val="24"/>
          <w:lang w:val="en-US"/>
        </w:rPr>
        <w:t xml:space="preserve"> 2018).</w:t>
      </w:r>
    </w:p>
    <w:p w14:paraId="04AF34DE" w14:textId="77777777" w:rsidR="00163BAF" w:rsidRPr="005C38EA" w:rsidRDefault="00163BAF" w:rsidP="00383BA9">
      <w:pPr>
        <w:numPr>
          <w:ilvl w:val="0"/>
          <w:numId w:val="13"/>
        </w:numPr>
        <w:spacing w:after="0" w:line="480" w:lineRule="auto"/>
        <w:ind w:left="1097"/>
        <w:jc w:val="both"/>
        <w:rPr>
          <w:rFonts w:ascii="Times New Roman" w:hAnsi="Times New Roman" w:cs="Times New Roman"/>
          <w:sz w:val="24"/>
          <w:szCs w:val="24"/>
          <w:lang w:val="en-US"/>
        </w:rPr>
      </w:pPr>
      <w:r w:rsidRPr="005C38EA">
        <w:rPr>
          <w:rFonts w:ascii="Times New Roman" w:hAnsi="Times New Roman" w:cs="Times New Roman"/>
          <w:i/>
          <w:sz w:val="24"/>
          <w:szCs w:val="24"/>
          <w:lang w:val="en-US"/>
        </w:rPr>
        <w:t>Assurance</w:t>
      </w:r>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yaitu</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jaminan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kepastian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kualitas</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layanan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berupa</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kemauan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pegawai</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dalam</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penguasaan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pekerjaan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jaminan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ketepatan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layanan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dari</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kesalahan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pelayanan</w:t>
      </w:r>
      <w:proofErr w:type="spellEnd"/>
      <w:r w:rsidRPr="005C38EA">
        <w:rPr>
          <w:rFonts w:ascii="Times New Roman" w:hAnsi="Times New Roman" w:cs="Times New Roman"/>
          <w:sz w:val="24"/>
          <w:szCs w:val="24"/>
          <w:lang w:val="en-US"/>
        </w:rPr>
        <w:t xml:space="preserve">. Hal </w:t>
      </w:r>
      <w:proofErr w:type="spellStart"/>
      <w:r w:rsidRPr="005C38EA">
        <w:rPr>
          <w:rFonts w:ascii="Times New Roman" w:hAnsi="Times New Roman" w:cs="Times New Roman"/>
          <w:sz w:val="24"/>
          <w:szCs w:val="24"/>
          <w:lang w:val="en-US"/>
        </w:rPr>
        <w:t>itu</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ditunjukkan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dengan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tingkat</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pengetahuan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kesopansantunan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kemampuan</w:t>
      </w:r>
      <w:proofErr w:type="spellEnd"/>
      <w:r w:rsidRPr="005C38EA">
        <w:rPr>
          <w:rFonts w:ascii="Times New Roman" w:hAnsi="Times New Roman" w:cs="Times New Roman"/>
          <w:sz w:val="24"/>
          <w:szCs w:val="24"/>
          <w:lang w:val="en-US"/>
        </w:rPr>
        <w:t xml:space="preserve"> para </w:t>
      </w:r>
      <w:proofErr w:type="spellStart"/>
      <w:r w:rsidRPr="005C38EA">
        <w:rPr>
          <w:rFonts w:ascii="Times New Roman" w:hAnsi="Times New Roman" w:cs="Times New Roman"/>
          <w:sz w:val="24"/>
          <w:szCs w:val="24"/>
          <w:lang w:val="en-US"/>
        </w:rPr>
        <w:t>pegawai</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dalam</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memberkan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pelayanan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sehingga</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memunculkan</w:t>
      </w:r>
      <w:proofErr w:type="spellEnd"/>
      <w:r w:rsidRPr="005C38EA">
        <w:rPr>
          <w:rFonts w:ascii="Times New Roman" w:hAnsi="Times New Roman" w:cs="Times New Roman"/>
          <w:sz w:val="24"/>
          <w:szCs w:val="24"/>
          <w:lang w:val="en-US"/>
        </w:rPr>
        <w:t xml:space="preserve"> rasa </w:t>
      </w:r>
      <w:proofErr w:type="spellStart"/>
      <w:r w:rsidRPr="005C38EA">
        <w:rPr>
          <w:rFonts w:ascii="Times New Roman" w:hAnsi="Times New Roman" w:cs="Times New Roman"/>
          <w:sz w:val="24"/>
          <w:szCs w:val="24"/>
          <w:lang w:val="en-US"/>
        </w:rPr>
        <w:t>kepercayaan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pelanggan</w:t>
      </w:r>
      <w:proofErr w:type="spellEnd"/>
      <w:r w:rsidRPr="005C38EA">
        <w:rPr>
          <w:rFonts w:ascii="Times New Roman" w:hAnsi="Times New Roman" w:cs="Times New Roman"/>
          <w:sz w:val="24"/>
          <w:szCs w:val="24"/>
          <w:lang w:val="en-US"/>
        </w:rPr>
        <w:t xml:space="preserve"> yang </w:t>
      </w:r>
      <w:proofErr w:type="spellStart"/>
      <w:proofErr w:type="gramStart"/>
      <w:r w:rsidRPr="005C38EA">
        <w:rPr>
          <w:rFonts w:ascii="Times New Roman" w:hAnsi="Times New Roman" w:cs="Times New Roman"/>
          <w:sz w:val="24"/>
          <w:szCs w:val="24"/>
          <w:lang w:val="en-US"/>
        </w:rPr>
        <w:t>dilayani</w:t>
      </w:r>
      <w:proofErr w:type="spellEnd"/>
      <w:r w:rsidRPr="005C38EA">
        <w:rPr>
          <w:rFonts w:ascii="Times New Roman" w:hAnsi="Times New Roman" w:cs="Times New Roman"/>
          <w:sz w:val="24"/>
          <w:szCs w:val="24"/>
          <w:lang w:val="en-US"/>
        </w:rPr>
        <w:t xml:space="preserve">  (</w:t>
      </w:r>
      <w:proofErr w:type="spellStart"/>
      <w:proofErr w:type="gramEnd"/>
      <w:r w:rsidRPr="005C38EA">
        <w:rPr>
          <w:rFonts w:ascii="Times New Roman" w:hAnsi="Times New Roman" w:cs="Times New Roman"/>
          <w:sz w:val="24"/>
          <w:szCs w:val="24"/>
          <w:lang w:val="en-US"/>
        </w:rPr>
        <w:t>Hadi</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Mahmudah</w:t>
      </w:r>
      <w:proofErr w:type="spellEnd"/>
      <w:r w:rsidRPr="005C38EA">
        <w:rPr>
          <w:rFonts w:ascii="Times New Roman" w:hAnsi="Times New Roman" w:cs="Times New Roman"/>
          <w:sz w:val="24"/>
          <w:szCs w:val="24"/>
          <w:lang w:val="en-US"/>
        </w:rPr>
        <w:t xml:space="preserve"> 2018).</w:t>
      </w:r>
    </w:p>
    <w:p w14:paraId="508BE976" w14:textId="77777777" w:rsidR="00163BAF" w:rsidRPr="005C38EA" w:rsidRDefault="00163BAF" w:rsidP="00383BA9">
      <w:pPr>
        <w:numPr>
          <w:ilvl w:val="0"/>
          <w:numId w:val="13"/>
        </w:numPr>
        <w:spacing w:after="0" w:line="480" w:lineRule="auto"/>
        <w:ind w:left="1097"/>
        <w:jc w:val="both"/>
        <w:rPr>
          <w:rFonts w:ascii="Times New Roman" w:hAnsi="Times New Roman" w:cs="Times New Roman"/>
          <w:sz w:val="24"/>
          <w:szCs w:val="24"/>
          <w:lang w:val="en-US"/>
        </w:rPr>
      </w:pPr>
      <w:r w:rsidRPr="005C38EA">
        <w:rPr>
          <w:rFonts w:ascii="Times New Roman" w:hAnsi="Times New Roman" w:cs="Times New Roman"/>
          <w:i/>
          <w:sz w:val="24"/>
          <w:szCs w:val="24"/>
          <w:lang w:val="en-US"/>
        </w:rPr>
        <w:t>Responsibility</w:t>
      </w:r>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yaitu</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sikap</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tanggap</w:t>
      </w:r>
      <w:proofErr w:type="spellEnd"/>
      <w:r w:rsidRPr="005C38EA">
        <w:rPr>
          <w:rFonts w:ascii="Times New Roman" w:hAnsi="Times New Roman" w:cs="Times New Roman"/>
          <w:sz w:val="24"/>
          <w:szCs w:val="24"/>
          <w:lang w:val="en-US"/>
        </w:rPr>
        <w:t xml:space="preserve"> para </w:t>
      </w:r>
      <w:proofErr w:type="spellStart"/>
      <w:r w:rsidRPr="005C38EA">
        <w:rPr>
          <w:rFonts w:ascii="Times New Roman" w:hAnsi="Times New Roman" w:cs="Times New Roman"/>
          <w:sz w:val="24"/>
          <w:szCs w:val="24"/>
          <w:lang w:val="en-US"/>
        </w:rPr>
        <w:t>pegawai</w:t>
      </w:r>
      <w:proofErr w:type="spellEnd"/>
      <w:r w:rsidRPr="005C38EA">
        <w:rPr>
          <w:rFonts w:ascii="Times New Roman" w:hAnsi="Times New Roman" w:cs="Times New Roman"/>
          <w:sz w:val="24"/>
          <w:szCs w:val="24"/>
          <w:lang w:val="en-US"/>
        </w:rPr>
        <w:t xml:space="preserve"> yang </w:t>
      </w:r>
      <w:proofErr w:type="spellStart"/>
      <w:r w:rsidRPr="005C38EA">
        <w:rPr>
          <w:rFonts w:ascii="Times New Roman" w:hAnsi="Times New Roman" w:cs="Times New Roman"/>
          <w:sz w:val="24"/>
          <w:szCs w:val="24"/>
          <w:lang w:val="en-US"/>
        </w:rPr>
        <w:t>memberikan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pelayanan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terhadap</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keinginan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kebutuhan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pelanggan</w:t>
      </w:r>
      <w:proofErr w:type="spellEnd"/>
      <w:r w:rsidRPr="005C38EA">
        <w:rPr>
          <w:rFonts w:ascii="Times New Roman" w:hAnsi="Times New Roman" w:cs="Times New Roman"/>
          <w:sz w:val="24"/>
          <w:szCs w:val="24"/>
          <w:lang w:val="en-US"/>
        </w:rPr>
        <w:t xml:space="preserve"> yang </w:t>
      </w:r>
      <w:proofErr w:type="spellStart"/>
      <w:r w:rsidRPr="005C38EA">
        <w:rPr>
          <w:rFonts w:ascii="Times New Roman" w:hAnsi="Times New Roman" w:cs="Times New Roman"/>
          <w:sz w:val="24"/>
          <w:szCs w:val="24"/>
          <w:lang w:val="en-US"/>
        </w:rPr>
        <w:t>membutuhkan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pelayanan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Tanggap</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juga</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dapat</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diartikan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bagaimana</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lastRenderedPageBreak/>
        <w:t>pegawai</w:t>
      </w:r>
      <w:proofErr w:type="spellEnd"/>
      <w:r w:rsidRPr="005C38EA">
        <w:rPr>
          <w:rFonts w:ascii="Times New Roman" w:hAnsi="Times New Roman" w:cs="Times New Roman"/>
          <w:sz w:val="24"/>
          <w:szCs w:val="24"/>
          <w:lang w:val="en-US"/>
        </w:rPr>
        <w:t xml:space="preserve"> yang </w:t>
      </w:r>
      <w:proofErr w:type="spellStart"/>
      <w:r w:rsidRPr="005C38EA">
        <w:rPr>
          <w:rFonts w:ascii="Times New Roman" w:hAnsi="Times New Roman" w:cs="Times New Roman"/>
          <w:sz w:val="24"/>
          <w:szCs w:val="24"/>
          <w:lang w:val="en-US"/>
        </w:rPr>
        <w:t>memberikan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pelayanan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responsif</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terhadap</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hal-hal</w:t>
      </w:r>
      <w:proofErr w:type="spellEnd"/>
      <w:r w:rsidRPr="005C38EA">
        <w:rPr>
          <w:rFonts w:ascii="Times New Roman" w:hAnsi="Times New Roman" w:cs="Times New Roman"/>
          <w:sz w:val="24"/>
          <w:szCs w:val="24"/>
          <w:lang w:val="en-US"/>
        </w:rPr>
        <w:t xml:space="preserve"> yang </w:t>
      </w:r>
      <w:proofErr w:type="spellStart"/>
      <w:r w:rsidRPr="005C38EA">
        <w:rPr>
          <w:rFonts w:ascii="Times New Roman" w:hAnsi="Times New Roman" w:cs="Times New Roman"/>
          <w:sz w:val="24"/>
          <w:szCs w:val="24"/>
          <w:lang w:val="en-US"/>
        </w:rPr>
        <w:t>berhubungan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kebutuhan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keinginan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pelanggan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Ketika</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menghadapi</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menanggapi</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keluhan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pegawai</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dengan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sikap</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cepat</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melayani</w:t>
      </w:r>
      <w:proofErr w:type="spellEnd"/>
      <w:r w:rsidRPr="005C38EA">
        <w:rPr>
          <w:rFonts w:ascii="Times New Roman" w:hAnsi="Times New Roman" w:cs="Times New Roman"/>
          <w:sz w:val="24"/>
          <w:szCs w:val="24"/>
          <w:lang w:val="en-US"/>
        </w:rPr>
        <w:t xml:space="preserve"> </w:t>
      </w:r>
      <w:proofErr w:type="spellStart"/>
      <w:proofErr w:type="gramStart"/>
      <w:r w:rsidRPr="005C38EA">
        <w:rPr>
          <w:rFonts w:ascii="Times New Roman" w:hAnsi="Times New Roman" w:cs="Times New Roman"/>
          <w:sz w:val="24"/>
          <w:szCs w:val="24"/>
          <w:lang w:val="en-US"/>
        </w:rPr>
        <w:t>pelanggan</w:t>
      </w:r>
      <w:proofErr w:type="spellEnd"/>
      <w:r w:rsidRPr="005C38EA">
        <w:rPr>
          <w:rFonts w:ascii="Times New Roman" w:hAnsi="Times New Roman" w:cs="Times New Roman"/>
          <w:sz w:val="24"/>
          <w:szCs w:val="24"/>
          <w:lang w:val="en-US"/>
        </w:rPr>
        <w:t xml:space="preserve">  (</w:t>
      </w:r>
      <w:proofErr w:type="spellStart"/>
      <w:proofErr w:type="gramEnd"/>
      <w:r w:rsidRPr="005C38EA">
        <w:rPr>
          <w:rFonts w:ascii="Times New Roman" w:hAnsi="Times New Roman" w:cs="Times New Roman"/>
          <w:sz w:val="24"/>
          <w:szCs w:val="24"/>
          <w:lang w:val="en-US"/>
        </w:rPr>
        <w:t>Hadi</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Mahmudah</w:t>
      </w:r>
      <w:proofErr w:type="spellEnd"/>
      <w:r w:rsidRPr="005C38EA">
        <w:rPr>
          <w:rFonts w:ascii="Times New Roman" w:hAnsi="Times New Roman" w:cs="Times New Roman"/>
          <w:sz w:val="24"/>
          <w:szCs w:val="24"/>
          <w:lang w:val="en-US"/>
        </w:rPr>
        <w:t xml:space="preserve"> 2018).</w:t>
      </w:r>
    </w:p>
    <w:p w14:paraId="22883247" w14:textId="77777777" w:rsidR="00163BAF" w:rsidRPr="005C38EA" w:rsidRDefault="00163BAF" w:rsidP="00383BA9">
      <w:pPr>
        <w:numPr>
          <w:ilvl w:val="0"/>
          <w:numId w:val="13"/>
        </w:numPr>
        <w:spacing w:after="0" w:line="480" w:lineRule="auto"/>
        <w:ind w:left="1097"/>
        <w:jc w:val="both"/>
        <w:rPr>
          <w:rFonts w:ascii="Times New Roman" w:hAnsi="Times New Roman" w:cs="Times New Roman"/>
          <w:sz w:val="24"/>
          <w:szCs w:val="24"/>
          <w:lang w:val="en-US"/>
        </w:rPr>
      </w:pPr>
      <w:r w:rsidRPr="005C38EA">
        <w:rPr>
          <w:rFonts w:ascii="Times New Roman" w:hAnsi="Times New Roman" w:cs="Times New Roman"/>
          <w:i/>
          <w:sz w:val="24"/>
          <w:szCs w:val="24"/>
          <w:lang w:val="en-US"/>
        </w:rPr>
        <w:t>Empathy</w:t>
      </w:r>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yaitu</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sikap</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empati</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atau</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perhatian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pegawai</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dalam</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memberikan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pelayanan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kepada</w:t>
      </w:r>
      <w:proofErr w:type="spellEnd"/>
      <w:r w:rsidRPr="005C38EA">
        <w:rPr>
          <w:rFonts w:ascii="Times New Roman" w:hAnsi="Times New Roman" w:cs="Times New Roman"/>
          <w:sz w:val="24"/>
          <w:szCs w:val="24"/>
          <w:lang w:val="en-US"/>
        </w:rPr>
        <w:t xml:space="preserve"> para </w:t>
      </w:r>
      <w:proofErr w:type="spellStart"/>
      <w:r w:rsidRPr="005C38EA">
        <w:rPr>
          <w:rFonts w:ascii="Times New Roman" w:hAnsi="Times New Roman" w:cs="Times New Roman"/>
          <w:sz w:val="24"/>
          <w:szCs w:val="24"/>
          <w:lang w:val="en-US"/>
        </w:rPr>
        <w:t>pelanggan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Emphaty</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ditunjukkan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dengan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usaha</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pegawai</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pemberi</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pelayanan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untuk</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mengetahui</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mengerti</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kebutuhan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pelanggan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secara</w:t>
      </w:r>
      <w:proofErr w:type="spellEnd"/>
      <w:r w:rsidRPr="005C38EA">
        <w:rPr>
          <w:rFonts w:ascii="Times New Roman" w:hAnsi="Times New Roman" w:cs="Times New Roman"/>
          <w:sz w:val="24"/>
          <w:szCs w:val="24"/>
          <w:lang w:val="en-US"/>
        </w:rPr>
        <w:t xml:space="preserve"> individual. </w:t>
      </w:r>
      <w:proofErr w:type="spellStart"/>
      <w:r w:rsidRPr="005C38EA">
        <w:rPr>
          <w:rFonts w:ascii="Times New Roman" w:hAnsi="Times New Roman" w:cs="Times New Roman"/>
          <w:sz w:val="24"/>
          <w:szCs w:val="24"/>
          <w:lang w:val="en-US"/>
        </w:rPr>
        <w:t>Empati</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sebagai</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bentuk</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perhatian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keseriusan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simpatik</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pengertian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keterlibatan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dalam</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mengembangkan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melakukan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aktivitas</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pelayanan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Empati</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membutuhkan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adanya</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saling</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mengerti</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satu</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sama</w:t>
      </w:r>
      <w:proofErr w:type="spellEnd"/>
      <w:r w:rsidRPr="005C38EA">
        <w:rPr>
          <w:rFonts w:ascii="Times New Roman" w:hAnsi="Times New Roman" w:cs="Times New Roman"/>
          <w:sz w:val="24"/>
          <w:szCs w:val="24"/>
          <w:lang w:val="en-US"/>
        </w:rPr>
        <w:t xml:space="preserve"> lain </w:t>
      </w:r>
      <w:proofErr w:type="spellStart"/>
      <w:r w:rsidRPr="005C38EA">
        <w:rPr>
          <w:rFonts w:ascii="Times New Roman" w:hAnsi="Times New Roman" w:cs="Times New Roman"/>
          <w:sz w:val="24"/>
          <w:szCs w:val="24"/>
          <w:lang w:val="en-US"/>
        </w:rPr>
        <w:t>antara</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karyawan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atau</w:t>
      </w:r>
      <w:proofErr w:type="spellEnd"/>
      <w:r w:rsidRPr="005C38EA">
        <w:rPr>
          <w:rFonts w:ascii="Times New Roman" w:hAnsi="Times New Roman" w:cs="Times New Roman"/>
          <w:sz w:val="24"/>
          <w:szCs w:val="24"/>
          <w:lang w:val="en-US"/>
        </w:rPr>
        <w:t xml:space="preserve"> yang </w:t>
      </w:r>
      <w:proofErr w:type="spellStart"/>
      <w:r w:rsidRPr="005C38EA">
        <w:rPr>
          <w:rFonts w:ascii="Times New Roman" w:hAnsi="Times New Roman" w:cs="Times New Roman"/>
          <w:sz w:val="24"/>
          <w:szCs w:val="24"/>
          <w:lang w:val="en-US"/>
        </w:rPr>
        <w:t>melayani</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dan</w:t>
      </w:r>
      <w:proofErr w:type="spellEnd"/>
      <w:r w:rsidRPr="005C38EA">
        <w:rPr>
          <w:rFonts w:ascii="Times New Roman" w:hAnsi="Times New Roman" w:cs="Times New Roman"/>
          <w:sz w:val="24"/>
          <w:szCs w:val="24"/>
          <w:lang w:val="en-US"/>
        </w:rPr>
        <w:t xml:space="preserve"> yang </w:t>
      </w:r>
      <w:proofErr w:type="spellStart"/>
      <w:r w:rsidRPr="005C38EA">
        <w:rPr>
          <w:rFonts w:ascii="Times New Roman" w:hAnsi="Times New Roman" w:cs="Times New Roman"/>
          <w:sz w:val="24"/>
          <w:szCs w:val="24"/>
          <w:lang w:val="en-US"/>
        </w:rPr>
        <w:t>dilayani</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sehingga</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tercipta</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hubungan</w:t>
      </w:r>
      <w:proofErr w:type="spellEnd"/>
      <w:r w:rsidRPr="005C38EA">
        <w:rPr>
          <w:rFonts w:ascii="Times New Roman" w:hAnsi="Times New Roman" w:cs="Times New Roman"/>
          <w:sz w:val="24"/>
          <w:szCs w:val="24"/>
          <w:lang w:val="en-US"/>
        </w:rPr>
        <w:t xml:space="preserve"> yang </w:t>
      </w:r>
      <w:proofErr w:type="gramStart"/>
      <w:r w:rsidRPr="005C38EA">
        <w:rPr>
          <w:rFonts w:ascii="Times New Roman" w:hAnsi="Times New Roman" w:cs="Times New Roman"/>
          <w:sz w:val="24"/>
          <w:szCs w:val="24"/>
          <w:lang w:val="en-US"/>
        </w:rPr>
        <w:t>balance  (</w:t>
      </w:r>
      <w:proofErr w:type="spellStart"/>
      <w:proofErr w:type="gramEnd"/>
      <w:r w:rsidRPr="005C38EA">
        <w:rPr>
          <w:rFonts w:ascii="Times New Roman" w:hAnsi="Times New Roman" w:cs="Times New Roman"/>
          <w:sz w:val="24"/>
          <w:szCs w:val="24"/>
          <w:lang w:val="en-US"/>
        </w:rPr>
        <w:t>Hadi</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Mahmudah</w:t>
      </w:r>
      <w:proofErr w:type="spellEnd"/>
      <w:r w:rsidRPr="005C38EA">
        <w:rPr>
          <w:rFonts w:ascii="Times New Roman" w:hAnsi="Times New Roman" w:cs="Times New Roman"/>
          <w:sz w:val="24"/>
          <w:szCs w:val="24"/>
          <w:lang w:val="en-US"/>
        </w:rPr>
        <w:t xml:space="preserve"> 2018).</w:t>
      </w:r>
    </w:p>
    <w:p w14:paraId="5DFDA289" w14:textId="77777777" w:rsidR="00163BAF" w:rsidRPr="005C38EA" w:rsidRDefault="00163BAF" w:rsidP="00163BAF">
      <w:pPr>
        <w:numPr>
          <w:ilvl w:val="0"/>
          <w:numId w:val="10"/>
        </w:numPr>
        <w:spacing w:after="0" w:line="480" w:lineRule="auto"/>
        <w:jc w:val="both"/>
        <w:rPr>
          <w:rFonts w:ascii="Times New Roman" w:hAnsi="Times New Roman" w:cs="Times New Roman"/>
          <w:b/>
          <w:sz w:val="24"/>
          <w:szCs w:val="24"/>
          <w:lang w:val="en-US"/>
        </w:rPr>
      </w:pPr>
      <w:proofErr w:type="spellStart"/>
      <w:r w:rsidRPr="005C38EA">
        <w:rPr>
          <w:rFonts w:ascii="Times New Roman" w:hAnsi="Times New Roman" w:cs="Times New Roman"/>
          <w:b/>
          <w:sz w:val="24"/>
          <w:szCs w:val="24"/>
          <w:lang w:val="en-US"/>
        </w:rPr>
        <w:t>Pengetahuan</w:t>
      </w:r>
      <w:proofErr w:type="spellEnd"/>
      <w:r w:rsidRPr="005C38EA">
        <w:rPr>
          <w:rFonts w:ascii="Times New Roman" w:hAnsi="Times New Roman" w:cs="Times New Roman"/>
          <w:b/>
          <w:sz w:val="24"/>
          <w:szCs w:val="24"/>
          <w:lang w:val="en-US"/>
        </w:rPr>
        <w:t xml:space="preserve"> </w:t>
      </w:r>
      <w:proofErr w:type="spellStart"/>
      <w:r w:rsidRPr="005C38EA">
        <w:rPr>
          <w:rFonts w:ascii="Times New Roman" w:hAnsi="Times New Roman" w:cs="Times New Roman"/>
          <w:b/>
          <w:sz w:val="24"/>
          <w:szCs w:val="24"/>
          <w:lang w:val="en-US"/>
        </w:rPr>
        <w:t>Perpajakan</w:t>
      </w:r>
      <w:proofErr w:type="spellEnd"/>
    </w:p>
    <w:p w14:paraId="6C1B0F6A" w14:textId="77777777" w:rsidR="00383BA9" w:rsidRPr="005C38EA" w:rsidRDefault="00383BA9" w:rsidP="00383BA9">
      <w:pPr>
        <w:spacing w:after="0" w:line="480" w:lineRule="auto"/>
        <w:ind w:left="737"/>
        <w:jc w:val="both"/>
        <w:rPr>
          <w:rFonts w:ascii="Times New Roman" w:hAnsi="Times New Roman" w:cs="Times New Roman"/>
          <w:sz w:val="24"/>
          <w:szCs w:val="24"/>
          <w:lang w:val="en-US"/>
        </w:rPr>
      </w:pPr>
      <w:r w:rsidRPr="005C38EA">
        <w:rPr>
          <w:rFonts w:ascii="Times New Roman" w:hAnsi="Times New Roman" w:cs="Times New Roman"/>
          <w:sz w:val="24"/>
          <w:szCs w:val="24"/>
          <w:lang w:val="en-US"/>
        </w:rPr>
        <w:tab/>
      </w:r>
      <w:proofErr w:type="spellStart"/>
      <w:r w:rsidR="00163BAF" w:rsidRPr="005C38EA">
        <w:rPr>
          <w:rFonts w:ascii="Times New Roman" w:hAnsi="Times New Roman" w:cs="Times New Roman"/>
          <w:sz w:val="24"/>
          <w:szCs w:val="24"/>
          <w:lang w:val="en-US"/>
        </w:rPr>
        <w:t>Renika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Hasibuan</w:t>
      </w:r>
      <w:proofErr w:type="spellEnd"/>
      <w:r w:rsidR="00163BAF" w:rsidRPr="005C38EA">
        <w:rPr>
          <w:rFonts w:ascii="Times New Roman" w:hAnsi="Times New Roman" w:cs="Times New Roman"/>
          <w:sz w:val="24"/>
          <w:szCs w:val="24"/>
          <w:lang w:val="en-US"/>
        </w:rPr>
        <w:t xml:space="preserve"> (2023), </w:t>
      </w:r>
      <w:proofErr w:type="spellStart"/>
      <w:r w:rsidR="00163BAF" w:rsidRPr="005C38EA">
        <w:rPr>
          <w:rFonts w:ascii="Times New Roman" w:hAnsi="Times New Roman" w:cs="Times New Roman"/>
          <w:sz w:val="24"/>
          <w:szCs w:val="24"/>
          <w:lang w:val="en-US"/>
        </w:rPr>
        <w:t>mengatakan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bahwa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Pengetahuan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perpajakan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adalah</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pemahaman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dasar</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bagi</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wajib</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pajak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mengenai</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hukum</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Undang-undang</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serta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tata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cara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perpajakan</w:t>
      </w:r>
      <w:proofErr w:type="spellEnd"/>
      <w:r w:rsidR="00163BAF" w:rsidRPr="005C38EA">
        <w:rPr>
          <w:rFonts w:ascii="Times New Roman" w:hAnsi="Times New Roman" w:cs="Times New Roman"/>
          <w:sz w:val="24"/>
          <w:szCs w:val="24"/>
          <w:lang w:val="en-US"/>
        </w:rPr>
        <w:t xml:space="preserve"> yang </w:t>
      </w:r>
      <w:proofErr w:type="spellStart"/>
      <w:r w:rsidR="00163BAF" w:rsidRPr="005C38EA">
        <w:rPr>
          <w:rFonts w:ascii="Times New Roman" w:hAnsi="Times New Roman" w:cs="Times New Roman"/>
          <w:sz w:val="24"/>
          <w:szCs w:val="24"/>
          <w:lang w:val="en-US"/>
        </w:rPr>
        <w:t>benar</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sehingga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jika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wajib</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pajak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telah</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mengetahui</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memahami</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mengenai</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fungsi-fungsi</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peran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perpajakan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maka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wajib</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pajak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akan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semakin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patuh</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taat</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dalam</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urusan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perpajakannya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Kepercayaan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masyarakat</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kepada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pemerintah</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sebagai</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salah</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satu</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dimensi</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untuk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membangun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perilaku</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kepatuhan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wajib</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pajak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kepercayaan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masyarakat</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harus</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dijaga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diperhitungkan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dipelihara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dikembangkan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karena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kepercayaan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publik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dipandang</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penting</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dalam</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membangun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kepatuhan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wajib</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pajak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masyarakat</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percaya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bahwa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pemerintah</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lastRenderedPageBreak/>
        <w:t>kompeten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lebih</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cenderung</w:t>
      </w:r>
      <w:proofErr w:type="spellEnd"/>
      <w:r w:rsidR="00163BAF" w:rsidRPr="005C38EA">
        <w:rPr>
          <w:rFonts w:ascii="Times New Roman" w:hAnsi="Times New Roman" w:cs="Times New Roman"/>
          <w:sz w:val="24"/>
          <w:szCs w:val="24"/>
          <w:lang w:val="en-US"/>
        </w:rPr>
        <w:t xml:space="preserve"> </w:t>
      </w:r>
      <w:proofErr w:type="spellStart"/>
      <w:proofErr w:type="gramStart"/>
      <w:r w:rsidR="00163BAF" w:rsidRPr="005C38EA">
        <w:rPr>
          <w:rFonts w:ascii="Times New Roman" w:hAnsi="Times New Roman" w:cs="Times New Roman"/>
          <w:sz w:val="24"/>
          <w:szCs w:val="24"/>
          <w:lang w:val="en-US"/>
        </w:rPr>
        <w:t>memberikan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sumber</w:t>
      </w:r>
      <w:proofErr w:type="spellEnd"/>
      <w:proofErr w:type="gram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daya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penting</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kepada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negara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masyarakat</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cenderung</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tidak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menghindari</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pajak</w:t>
      </w:r>
      <w:proofErr w:type="spellEnd"/>
      <w:r w:rsidR="00163BAF" w:rsidRPr="005C38EA">
        <w:rPr>
          <w:rFonts w:ascii="Times New Roman" w:hAnsi="Times New Roman" w:cs="Times New Roman"/>
          <w:sz w:val="24"/>
          <w:szCs w:val="24"/>
          <w:lang w:val="en-US"/>
        </w:rPr>
        <w:t>.</w:t>
      </w:r>
    </w:p>
    <w:p w14:paraId="67D94F4E" w14:textId="77777777" w:rsidR="00383BA9" w:rsidRPr="005C38EA" w:rsidRDefault="00383BA9" w:rsidP="00383BA9">
      <w:pPr>
        <w:spacing w:after="0" w:line="480" w:lineRule="auto"/>
        <w:ind w:left="737"/>
        <w:jc w:val="both"/>
        <w:rPr>
          <w:rFonts w:ascii="Times New Roman" w:hAnsi="Times New Roman" w:cs="Times New Roman"/>
          <w:sz w:val="24"/>
          <w:szCs w:val="24"/>
          <w:lang w:val="en-US"/>
        </w:rPr>
      </w:pPr>
      <w:r w:rsidRPr="005C38EA">
        <w:rPr>
          <w:rFonts w:ascii="Times New Roman" w:hAnsi="Times New Roman" w:cs="Times New Roman"/>
          <w:sz w:val="24"/>
          <w:szCs w:val="24"/>
          <w:lang w:val="en-US"/>
        </w:rPr>
        <w:tab/>
      </w:r>
      <w:proofErr w:type="spellStart"/>
      <w:r w:rsidR="00163BAF" w:rsidRPr="005C38EA">
        <w:rPr>
          <w:rFonts w:ascii="Times New Roman" w:hAnsi="Times New Roman" w:cs="Times New Roman"/>
          <w:sz w:val="24"/>
          <w:szCs w:val="24"/>
          <w:lang w:val="en-US"/>
        </w:rPr>
        <w:t>Sedangkan</w:t>
      </w:r>
      <w:proofErr w:type="spellEnd"/>
      <w:r w:rsidR="00163BAF" w:rsidRPr="005C38EA">
        <w:rPr>
          <w:rFonts w:ascii="Times New Roman" w:hAnsi="Times New Roman" w:cs="Times New Roman"/>
          <w:sz w:val="24"/>
          <w:szCs w:val="24"/>
          <w:lang w:val="en-US"/>
        </w:rPr>
        <w:t xml:space="preserve"> </w:t>
      </w:r>
      <w:sdt>
        <w:sdtPr>
          <w:rPr>
            <w:rFonts w:ascii="Times New Roman" w:hAnsi="Times New Roman" w:cs="Times New Roman"/>
            <w:sz w:val="24"/>
            <w:szCs w:val="24"/>
            <w:lang w:val="en-US"/>
          </w:rPr>
          <w:id w:val="-1513688951"/>
          <w:citation/>
        </w:sdtPr>
        <w:sdtEndPr/>
        <w:sdtContent>
          <w:r w:rsidR="00163BAF" w:rsidRPr="005C38EA">
            <w:rPr>
              <w:rFonts w:ascii="Times New Roman" w:hAnsi="Times New Roman" w:cs="Times New Roman"/>
              <w:sz w:val="24"/>
              <w:szCs w:val="24"/>
              <w:lang w:val="en-US"/>
            </w:rPr>
            <w:fldChar w:fldCharType="begin"/>
          </w:r>
          <w:r w:rsidR="00163BAF" w:rsidRPr="005C38EA">
            <w:rPr>
              <w:rFonts w:ascii="Times New Roman" w:hAnsi="Times New Roman" w:cs="Times New Roman"/>
              <w:sz w:val="24"/>
              <w:szCs w:val="24"/>
              <w:lang w:val="en-US"/>
            </w:rPr>
            <w:instrText xml:space="preserve"> CITATION Nur17 \l 1033 </w:instrText>
          </w:r>
          <w:r w:rsidR="00163BAF" w:rsidRPr="005C38EA">
            <w:rPr>
              <w:rFonts w:ascii="Times New Roman" w:hAnsi="Times New Roman" w:cs="Times New Roman"/>
              <w:sz w:val="24"/>
              <w:szCs w:val="24"/>
              <w:lang w:val="en-US"/>
            </w:rPr>
            <w:fldChar w:fldCharType="separate"/>
          </w:r>
          <w:r w:rsidR="00163BAF" w:rsidRPr="005C38EA">
            <w:rPr>
              <w:rFonts w:ascii="Times New Roman" w:hAnsi="Times New Roman" w:cs="Times New Roman"/>
              <w:sz w:val="24"/>
              <w:szCs w:val="24"/>
              <w:lang w:val="en-US"/>
            </w:rPr>
            <w:t xml:space="preserve">(Nurulita </w:t>
          </w:r>
          <w:proofErr w:type="gramStart"/>
          <w:r w:rsidR="00163BAF" w:rsidRPr="005C38EA">
            <w:rPr>
              <w:rFonts w:ascii="Times New Roman" w:hAnsi="Times New Roman" w:cs="Times New Roman"/>
              <w:sz w:val="24"/>
              <w:szCs w:val="24"/>
              <w:lang w:val="en-US"/>
            </w:rPr>
            <w:t>Rahayu ,</w:t>
          </w:r>
          <w:proofErr w:type="gramEnd"/>
          <w:r w:rsidR="00163BAF" w:rsidRPr="005C38EA">
            <w:rPr>
              <w:rFonts w:ascii="Times New Roman" w:hAnsi="Times New Roman" w:cs="Times New Roman"/>
              <w:sz w:val="24"/>
              <w:szCs w:val="24"/>
              <w:lang w:val="en-US"/>
            </w:rPr>
            <w:t xml:space="preserve"> 2017)</w:t>
          </w:r>
          <w:r w:rsidR="00163BAF" w:rsidRPr="005C38EA">
            <w:rPr>
              <w:rFonts w:ascii="Times New Roman" w:hAnsi="Times New Roman" w:cs="Times New Roman"/>
              <w:sz w:val="24"/>
              <w:szCs w:val="24"/>
            </w:rPr>
            <w:fldChar w:fldCharType="end"/>
          </w:r>
        </w:sdtContent>
      </w:sdt>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Mengatakan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bahwa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pengetahuan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perpajakan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adalah</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kemampuan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seorang</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wajib</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pajak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dalam</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mengetahui</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peraturan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perpajakan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baik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itu</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soal</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tarif</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pajak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berdasakan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undang</w:t>
      </w:r>
      <w:proofErr w:type="spellEnd"/>
      <w:r w:rsidR="00163BAF" w:rsidRPr="005C38EA">
        <w:rPr>
          <w:rFonts w:ascii="Times New Roman" w:hAnsi="Times New Roman" w:cs="Times New Roman"/>
          <w:sz w:val="24"/>
          <w:szCs w:val="24"/>
          <w:lang w:val="en-US"/>
        </w:rPr>
        <w:t xml:space="preserve"> – </w:t>
      </w:r>
      <w:proofErr w:type="spellStart"/>
      <w:r w:rsidR="00163BAF" w:rsidRPr="005C38EA">
        <w:rPr>
          <w:rFonts w:ascii="Times New Roman" w:hAnsi="Times New Roman" w:cs="Times New Roman"/>
          <w:sz w:val="24"/>
          <w:szCs w:val="24"/>
          <w:lang w:val="en-US"/>
        </w:rPr>
        <w:t>undang</w:t>
      </w:r>
      <w:proofErr w:type="spellEnd"/>
      <w:r w:rsidR="00163BAF" w:rsidRPr="005C38EA">
        <w:rPr>
          <w:rFonts w:ascii="Times New Roman" w:hAnsi="Times New Roman" w:cs="Times New Roman"/>
          <w:sz w:val="24"/>
          <w:szCs w:val="24"/>
          <w:lang w:val="en-US"/>
        </w:rPr>
        <w:t xml:space="preserve"> yang </w:t>
      </w:r>
      <w:proofErr w:type="spellStart"/>
      <w:r w:rsidR="00163BAF" w:rsidRPr="005C38EA">
        <w:rPr>
          <w:rFonts w:ascii="Times New Roman" w:hAnsi="Times New Roman" w:cs="Times New Roman"/>
          <w:sz w:val="24"/>
          <w:szCs w:val="24"/>
          <w:lang w:val="en-US"/>
        </w:rPr>
        <w:t>akan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mereka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bayar</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maupun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manfaat</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pajak</w:t>
      </w:r>
      <w:proofErr w:type="spellEnd"/>
      <w:r w:rsidR="00163BAF" w:rsidRPr="005C38EA">
        <w:rPr>
          <w:rFonts w:ascii="Times New Roman" w:hAnsi="Times New Roman" w:cs="Times New Roman"/>
          <w:sz w:val="24"/>
          <w:szCs w:val="24"/>
          <w:lang w:val="en-US"/>
        </w:rPr>
        <w:t xml:space="preserve"> yang </w:t>
      </w:r>
      <w:proofErr w:type="spellStart"/>
      <w:r w:rsidR="00163BAF" w:rsidRPr="005C38EA">
        <w:rPr>
          <w:rFonts w:ascii="Times New Roman" w:hAnsi="Times New Roman" w:cs="Times New Roman"/>
          <w:sz w:val="24"/>
          <w:szCs w:val="24"/>
          <w:lang w:val="en-US"/>
        </w:rPr>
        <w:t>akan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berguna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bagi</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kehidupan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mereka</w:t>
      </w:r>
      <w:proofErr w:type="spellEnd"/>
      <w:r w:rsidR="00163BAF" w:rsidRPr="005C38EA">
        <w:rPr>
          <w:rFonts w:ascii="Times New Roman" w:hAnsi="Times New Roman" w:cs="Times New Roman"/>
          <w:sz w:val="24"/>
          <w:szCs w:val="24"/>
          <w:lang w:val="en-US"/>
        </w:rPr>
        <w:t>.</w:t>
      </w:r>
    </w:p>
    <w:p w14:paraId="3958C3FA" w14:textId="16C45096" w:rsidR="00163BAF" w:rsidRPr="005C38EA" w:rsidRDefault="00383BA9" w:rsidP="00383BA9">
      <w:pPr>
        <w:spacing w:after="0" w:line="480" w:lineRule="auto"/>
        <w:ind w:left="737"/>
        <w:jc w:val="both"/>
        <w:rPr>
          <w:rFonts w:ascii="Times New Roman" w:hAnsi="Times New Roman" w:cs="Times New Roman"/>
          <w:sz w:val="24"/>
          <w:szCs w:val="24"/>
          <w:lang w:val="en-US"/>
        </w:rPr>
      </w:pPr>
      <w:r w:rsidRPr="005C38EA">
        <w:rPr>
          <w:rFonts w:ascii="Times New Roman" w:hAnsi="Times New Roman" w:cs="Times New Roman"/>
          <w:sz w:val="24"/>
          <w:szCs w:val="24"/>
          <w:lang w:val="en-US"/>
        </w:rPr>
        <w:tab/>
      </w:r>
      <w:sdt>
        <w:sdtPr>
          <w:rPr>
            <w:rFonts w:ascii="Times New Roman" w:hAnsi="Times New Roman" w:cs="Times New Roman"/>
            <w:sz w:val="24"/>
            <w:szCs w:val="24"/>
            <w:lang w:val="en-US"/>
          </w:rPr>
          <w:id w:val="792711321"/>
          <w:citation/>
        </w:sdtPr>
        <w:sdtEndPr/>
        <w:sdtContent>
          <w:r w:rsidR="00163BAF" w:rsidRPr="005C38EA">
            <w:rPr>
              <w:rFonts w:ascii="Times New Roman" w:hAnsi="Times New Roman" w:cs="Times New Roman"/>
              <w:sz w:val="24"/>
              <w:szCs w:val="24"/>
              <w:lang w:val="en-US"/>
            </w:rPr>
            <w:fldChar w:fldCharType="begin"/>
          </w:r>
          <w:r w:rsidR="00163BAF" w:rsidRPr="005C38EA">
            <w:rPr>
              <w:rFonts w:ascii="Times New Roman" w:hAnsi="Times New Roman" w:cs="Times New Roman"/>
              <w:sz w:val="24"/>
              <w:szCs w:val="24"/>
              <w:lang w:val="en-US"/>
            </w:rPr>
            <w:instrText xml:space="preserve"> CITATION Dew18 \l 1033 </w:instrText>
          </w:r>
          <w:r w:rsidR="00163BAF" w:rsidRPr="005C38EA">
            <w:rPr>
              <w:rFonts w:ascii="Times New Roman" w:hAnsi="Times New Roman" w:cs="Times New Roman"/>
              <w:sz w:val="24"/>
              <w:szCs w:val="24"/>
              <w:lang w:val="en-US"/>
            </w:rPr>
            <w:fldChar w:fldCharType="separate"/>
          </w:r>
          <w:r w:rsidR="00163BAF" w:rsidRPr="005C38EA">
            <w:rPr>
              <w:rFonts w:ascii="Times New Roman" w:hAnsi="Times New Roman" w:cs="Times New Roman"/>
              <w:sz w:val="24"/>
              <w:szCs w:val="24"/>
              <w:lang w:val="en-US"/>
            </w:rPr>
            <w:t>(Dewi Kusuma Wardani, 2018)</w:t>
          </w:r>
          <w:r w:rsidR="00163BAF" w:rsidRPr="005C38EA">
            <w:rPr>
              <w:rFonts w:ascii="Times New Roman" w:hAnsi="Times New Roman" w:cs="Times New Roman"/>
              <w:sz w:val="24"/>
              <w:szCs w:val="24"/>
            </w:rPr>
            <w:fldChar w:fldCharType="end"/>
          </w:r>
        </w:sdtContent>
      </w:sdt>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mengatakan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bahwa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pengetahuan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perpajakan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adalah</w:t>
      </w:r>
      <w:proofErr w:type="spellEnd"/>
      <w:r w:rsidR="00163BAF" w:rsidRPr="005C38EA">
        <w:rPr>
          <w:rFonts w:ascii="Times New Roman" w:hAnsi="Times New Roman" w:cs="Times New Roman"/>
          <w:sz w:val="24"/>
          <w:szCs w:val="24"/>
          <w:lang w:val="en-US"/>
        </w:rPr>
        <w:t xml:space="preserve"> proses </w:t>
      </w:r>
      <w:proofErr w:type="spellStart"/>
      <w:r w:rsidR="00163BAF" w:rsidRPr="005C38EA">
        <w:rPr>
          <w:rFonts w:ascii="Times New Roman" w:hAnsi="Times New Roman" w:cs="Times New Roman"/>
          <w:sz w:val="24"/>
          <w:szCs w:val="24"/>
          <w:lang w:val="en-US"/>
        </w:rPr>
        <w:t>pengubah</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sikap</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tata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laku</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wajib</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pajak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atau</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kelompok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wajib</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pajak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dalam</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usaha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mendewasakan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manusia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melalui</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upaya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pelatihan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Adanya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pengetahuan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perpajakan</w:t>
      </w:r>
      <w:proofErr w:type="spellEnd"/>
      <w:r w:rsidR="00163BAF" w:rsidRPr="005C38EA">
        <w:rPr>
          <w:rFonts w:ascii="Times New Roman" w:hAnsi="Times New Roman" w:cs="Times New Roman"/>
          <w:sz w:val="24"/>
          <w:szCs w:val="24"/>
          <w:lang w:val="en-US"/>
        </w:rPr>
        <w:t xml:space="preserve"> yang </w:t>
      </w:r>
      <w:proofErr w:type="spellStart"/>
      <w:r w:rsidR="00163BAF" w:rsidRPr="005C38EA">
        <w:rPr>
          <w:rFonts w:ascii="Times New Roman" w:hAnsi="Times New Roman" w:cs="Times New Roman"/>
          <w:sz w:val="24"/>
          <w:szCs w:val="24"/>
          <w:lang w:val="en-US"/>
        </w:rPr>
        <w:t>baik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dapat</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membantu</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meningkatkan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kepatuhan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pajak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wajib</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pajak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dapat</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melakukanya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sesuai</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dengan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aturan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perundang</w:t>
      </w:r>
      <w:proofErr w:type="spellEnd"/>
      <w:r w:rsidR="00163BAF" w:rsidRPr="005C38EA">
        <w:rPr>
          <w:rFonts w:ascii="Times New Roman" w:hAnsi="Times New Roman" w:cs="Times New Roman"/>
          <w:sz w:val="24"/>
          <w:szCs w:val="24"/>
          <w:lang w:val="en-US"/>
        </w:rPr>
        <w:t xml:space="preserve"> – </w:t>
      </w:r>
      <w:proofErr w:type="spellStart"/>
      <w:r w:rsidR="00163BAF" w:rsidRPr="005C38EA">
        <w:rPr>
          <w:rFonts w:ascii="Times New Roman" w:hAnsi="Times New Roman" w:cs="Times New Roman"/>
          <w:sz w:val="24"/>
          <w:szCs w:val="24"/>
          <w:lang w:val="en-US"/>
        </w:rPr>
        <w:t>undangan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perpajakan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Jika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wajib</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pajak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tidak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memiliki</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pengetahuan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mengenai</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peraturan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dan</w:t>
      </w:r>
      <w:proofErr w:type="spellEnd"/>
      <w:r w:rsidR="00163BAF" w:rsidRPr="005C38EA">
        <w:rPr>
          <w:rFonts w:ascii="Times New Roman" w:hAnsi="Times New Roman" w:cs="Times New Roman"/>
          <w:sz w:val="24"/>
          <w:szCs w:val="24"/>
          <w:lang w:val="en-US"/>
        </w:rPr>
        <w:t xml:space="preserve"> proses </w:t>
      </w:r>
      <w:proofErr w:type="spellStart"/>
      <w:r w:rsidR="00163BAF" w:rsidRPr="005C38EA">
        <w:rPr>
          <w:rFonts w:ascii="Times New Roman" w:hAnsi="Times New Roman" w:cs="Times New Roman"/>
          <w:sz w:val="24"/>
          <w:szCs w:val="24"/>
          <w:lang w:val="en-US"/>
        </w:rPr>
        <w:t>perpajakan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maka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wajib</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pajak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tidak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dapat</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menentukan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perilakunya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dengan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tepat</w:t>
      </w:r>
      <w:proofErr w:type="spellEnd"/>
      <w:r w:rsidR="00163BAF" w:rsidRPr="005C38EA">
        <w:rPr>
          <w:rFonts w:ascii="Times New Roman" w:hAnsi="Times New Roman" w:cs="Times New Roman"/>
          <w:sz w:val="24"/>
          <w:szCs w:val="24"/>
          <w:lang w:val="en-US"/>
        </w:rPr>
        <w:t>.</w:t>
      </w:r>
    </w:p>
    <w:p w14:paraId="1D6322DE" w14:textId="77777777" w:rsidR="00163BAF" w:rsidRPr="005C38EA" w:rsidRDefault="00163BAF" w:rsidP="00163BAF">
      <w:pPr>
        <w:numPr>
          <w:ilvl w:val="0"/>
          <w:numId w:val="10"/>
        </w:numPr>
        <w:spacing w:after="0" w:line="480" w:lineRule="auto"/>
        <w:jc w:val="both"/>
        <w:rPr>
          <w:rFonts w:ascii="Times New Roman" w:hAnsi="Times New Roman" w:cs="Times New Roman"/>
          <w:b/>
          <w:sz w:val="24"/>
          <w:szCs w:val="24"/>
          <w:lang w:val="en-US"/>
        </w:rPr>
      </w:pPr>
      <w:proofErr w:type="spellStart"/>
      <w:r w:rsidRPr="005C38EA">
        <w:rPr>
          <w:rFonts w:ascii="Times New Roman" w:hAnsi="Times New Roman" w:cs="Times New Roman"/>
          <w:b/>
          <w:sz w:val="24"/>
          <w:szCs w:val="24"/>
          <w:lang w:val="en-US"/>
        </w:rPr>
        <w:t>Sosialisasi</w:t>
      </w:r>
      <w:proofErr w:type="spellEnd"/>
      <w:r w:rsidRPr="005C38EA">
        <w:rPr>
          <w:rFonts w:ascii="Times New Roman" w:hAnsi="Times New Roman" w:cs="Times New Roman"/>
          <w:b/>
          <w:sz w:val="24"/>
          <w:szCs w:val="24"/>
          <w:lang w:val="en-US"/>
        </w:rPr>
        <w:t xml:space="preserve"> </w:t>
      </w:r>
      <w:proofErr w:type="spellStart"/>
      <w:r w:rsidRPr="005C38EA">
        <w:rPr>
          <w:rFonts w:ascii="Times New Roman" w:hAnsi="Times New Roman" w:cs="Times New Roman"/>
          <w:b/>
          <w:sz w:val="24"/>
          <w:szCs w:val="24"/>
          <w:lang w:val="en-US"/>
        </w:rPr>
        <w:t>Pajak</w:t>
      </w:r>
      <w:proofErr w:type="spellEnd"/>
    </w:p>
    <w:p w14:paraId="7F3D5857" w14:textId="04543787" w:rsidR="00163BAF" w:rsidRPr="005C38EA" w:rsidRDefault="00383BA9" w:rsidP="00383BA9">
      <w:pPr>
        <w:spacing w:after="0" w:line="480" w:lineRule="auto"/>
        <w:ind w:left="737"/>
        <w:jc w:val="both"/>
        <w:rPr>
          <w:rFonts w:ascii="Times New Roman" w:hAnsi="Times New Roman" w:cs="Times New Roman"/>
          <w:sz w:val="24"/>
          <w:szCs w:val="24"/>
          <w:lang w:val="en-US"/>
        </w:rPr>
      </w:pPr>
      <w:r w:rsidRPr="005C38EA">
        <w:rPr>
          <w:rFonts w:ascii="Times New Roman" w:hAnsi="Times New Roman" w:cs="Times New Roman"/>
          <w:sz w:val="24"/>
          <w:szCs w:val="24"/>
          <w:lang w:val="en-US"/>
        </w:rPr>
        <w:tab/>
      </w:r>
      <w:proofErr w:type="spellStart"/>
      <w:r w:rsidR="00163BAF" w:rsidRPr="005C38EA">
        <w:rPr>
          <w:rFonts w:ascii="Times New Roman" w:hAnsi="Times New Roman" w:cs="Times New Roman"/>
          <w:sz w:val="24"/>
          <w:szCs w:val="24"/>
          <w:lang w:val="en-US"/>
        </w:rPr>
        <w:t>Dewi</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Susanto</w:t>
      </w:r>
      <w:proofErr w:type="spellEnd"/>
      <w:r w:rsidR="00163BAF" w:rsidRPr="005C38EA">
        <w:rPr>
          <w:rFonts w:ascii="Times New Roman" w:hAnsi="Times New Roman" w:cs="Times New Roman"/>
          <w:sz w:val="24"/>
          <w:szCs w:val="24"/>
          <w:lang w:val="en-US"/>
        </w:rPr>
        <w:t xml:space="preserve"> (2021), </w:t>
      </w:r>
      <w:proofErr w:type="spellStart"/>
      <w:r w:rsidR="00163BAF" w:rsidRPr="005C38EA">
        <w:rPr>
          <w:rFonts w:ascii="Times New Roman" w:hAnsi="Times New Roman" w:cs="Times New Roman"/>
          <w:sz w:val="24"/>
          <w:szCs w:val="24"/>
          <w:lang w:val="en-US"/>
        </w:rPr>
        <w:t>mengatakan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bahwa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Sosialisasi</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perpajakan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adalah</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inisiatif</w:t>
      </w:r>
      <w:proofErr w:type="spellEnd"/>
      <w:r w:rsidR="00163BAF" w:rsidRPr="005C38EA">
        <w:rPr>
          <w:rFonts w:ascii="Times New Roman" w:hAnsi="Times New Roman" w:cs="Times New Roman"/>
          <w:sz w:val="24"/>
          <w:szCs w:val="24"/>
          <w:lang w:val="en-US"/>
        </w:rPr>
        <w:t xml:space="preserve"> yang </w:t>
      </w:r>
      <w:proofErr w:type="spellStart"/>
      <w:r w:rsidR="00163BAF" w:rsidRPr="005C38EA">
        <w:rPr>
          <w:rFonts w:ascii="Times New Roman" w:hAnsi="Times New Roman" w:cs="Times New Roman"/>
          <w:sz w:val="24"/>
          <w:szCs w:val="24"/>
          <w:lang w:val="en-US"/>
        </w:rPr>
        <w:t>dikerahkan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oleh</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Direktorat</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Jenderal</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Pajak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menggunakan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berbagai</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cara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untuk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menyampaikan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informasi</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tentang</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aturan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aktivitas</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terkait</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perpajakan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kepada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masyarakat</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umum</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terutama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kepada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wajib</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pajak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baik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individu</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maupun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entitas</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bisnis</w:t>
      </w:r>
      <w:proofErr w:type="spellEnd"/>
      <w:r w:rsidR="00163BAF" w:rsidRPr="005C38EA">
        <w:rPr>
          <w:rFonts w:ascii="Times New Roman" w:hAnsi="Times New Roman" w:cs="Times New Roman"/>
          <w:sz w:val="24"/>
          <w:szCs w:val="24"/>
          <w:lang w:val="en-US"/>
        </w:rPr>
        <w:t xml:space="preserve">, agar </w:t>
      </w:r>
      <w:proofErr w:type="spellStart"/>
      <w:r w:rsidR="00163BAF" w:rsidRPr="005C38EA">
        <w:rPr>
          <w:rFonts w:ascii="Times New Roman" w:hAnsi="Times New Roman" w:cs="Times New Roman"/>
          <w:sz w:val="24"/>
          <w:szCs w:val="24"/>
          <w:lang w:val="en-US"/>
        </w:rPr>
        <w:t>mereka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dapat</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mengerti</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melaksanakan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kewajiban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perpajakan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dengan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baik</w:t>
      </w:r>
      <w:proofErr w:type="spellEnd"/>
      <w:r w:rsidR="00163BAF" w:rsidRPr="005C38EA">
        <w:rPr>
          <w:rFonts w:ascii="Times New Roman" w:hAnsi="Times New Roman" w:cs="Times New Roman"/>
          <w:sz w:val="24"/>
          <w:szCs w:val="24"/>
          <w:lang w:val="en-US"/>
        </w:rPr>
        <w:t>.</w:t>
      </w:r>
    </w:p>
    <w:p w14:paraId="6F72FC8F" w14:textId="2DE2EFE4" w:rsidR="00163BAF" w:rsidRPr="005C38EA" w:rsidRDefault="00383BA9" w:rsidP="00383BA9">
      <w:pPr>
        <w:spacing w:after="0" w:line="480" w:lineRule="auto"/>
        <w:ind w:left="737"/>
        <w:jc w:val="both"/>
        <w:rPr>
          <w:rFonts w:ascii="Times New Roman" w:hAnsi="Times New Roman" w:cs="Times New Roman"/>
          <w:sz w:val="24"/>
          <w:szCs w:val="24"/>
          <w:lang w:val="en-US"/>
        </w:rPr>
      </w:pPr>
      <w:r w:rsidRPr="005C38EA">
        <w:rPr>
          <w:rFonts w:ascii="Times New Roman" w:hAnsi="Times New Roman" w:cs="Times New Roman"/>
          <w:sz w:val="24"/>
          <w:szCs w:val="24"/>
          <w:lang w:val="en-US"/>
        </w:rPr>
        <w:tab/>
      </w:r>
      <w:proofErr w:type="spellStart"/>
      <w:r w:rsidR="00163BAF" w:rsidRPr="005C38EA">
        <w:rPr>
          <w:rFonts w:ascii="Times New Roman" w:hAnsi="Times New Roman" w:cs="Times New Roman"/>
          <w:sz w:val="24"/>
          <w:szCs w:val="24"/>
          <w:lang w:val="en-US"/>
        </w:rPr>
        <w:t>Sosialisasi</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pajak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menjadi</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penting</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karena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memungkinkan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wajib</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pajak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memahami</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peran</w:t>
      </w:r>
      <w:proofErr w:type="spellEnd"/>
      <w:r w:rsidR="00163BAF" w:rsidRPr="005C38EA">
        <w:rPr>
          <w:rFonts w:ascii="Times New Roman" w:hAnsi="Times New Roman" w:cs="Times New Roman"/>
          <w:sz w:val="24"/>
          <w:szCs w:val="24"/>
          <w:lang w:val="en-US"/>
        </w:rPr>
        <w:t xml:space="preserve"> universal </w:t>
      </w:r>
      <w:proofErr w:type="spellStart"/>
      <w:r w:rsidR="00163BAF" w:rsidRPr="005C38EA">
        <w:rPr>
          <w:rFonts w:ascii="Times New Roman" w:hAnsi="Times New Roman" w:cs="Times New Roman"/>
          <w:sz w:val="24"/>
          <w:szCs w:val="24"/>
          <w:lang w:val="en-US"/>
        </w:rPr>
        <w:t>pajak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dalam</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membangun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negara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lastRenderedPageBreak/>
        <w:t>mendorong</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mereka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untuk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berkontribusi</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melalui</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pembayaran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pajak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Selain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itu</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pemahaman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tentang</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pajak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dibutuhkan</w:t>
      </w:r>
      <w:proofErr w:type="spellEnd"/>
      <w:r w:rsidR="00163BAF" w:rsidRPr="005C38EA">
        <w:rPr>
          <w:rFonts w:ascii="Times New Roman" w:hAnsi="Times New Roman" w:cs="Times New Roman"/>
          <w:sz w:val="24"/>
          <w:szCs w:val="24"/>
          <w:lang w:val="en-US"/>
        </w:rPr>
        <w:t xml:space="preserve"> agar </w:t>
      </w:r>
      <w:proofErr w:type="spellStart"/>
      <w:r w:rsidR="00163BAF" w:rsidRPr="005C38EA">
        <w:rPr>
          <w:rFonts w:ascii="Times New Roman" w:hAnsi="Times New Roman" w:cs="Times New Roman"/>
          <w:sz w:val="24"/>
          <w:szCs w:val="24"/>
          <w:lang w:val="en-US"/>
        </w:rPr>
        <w:t>individu</w:t>
      </w:r>
      <w:proofErr w:type="spellEnd"/>
      <w:r w:rsidR="00163BAF" w:rsidRPr="005C38EA">
        <w:rPr>
          <w:rFonts w:ascii="Times New Roman" w:hAnsi="Times New Roman" w:cs="Times New Roman"/>
          <w:sz w:val="24"/>
          <w:szCs w:val="24"/>
          <w:lang w:val="en-US"/>
        </w:rPr>
        <w:t xml:space="preserve"> yang </w:t>
      </w:r>
      <w:proofErr w:type="spellStart"/>
      <w:r w:rsidR="00163BAF" w:rsidRPr="005C38EA">
        <w:rPr>
          <w:rFonts w:ascii="Times New Roman" w:hAnsi="Times New Roman" w:cs="Times New Roman"/>
          <w:sz w:val="24"/>
          <w:szCs w:val="24"/>
          <w:lang w:val="en-US"/>
        </w:rPr>
        <w:t>berkewajiban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membayar</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pajak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memahami</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prosedur</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perpajakan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memastikan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bahwa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pemenuhan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kewajiban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perpajakannya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mengikuti</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regulasi</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hukum</w:t>
      </w:r>
      <w:proofErr w:type="spellEnd"/>
      <w:r w:rsidR="00163BAF" w:rsidRPr="005C38EA">
        <w:rPr>
          <w:rFonts w:ascii="Times New Roman" w:hAnsi="Times New Roman" w:cs="Times New Roman"/>
          <w:sz w:val="24"/>
          <w:szCs w:val="24"/>
          <w:lang w:val="en-US"/>
        </w:rPr>
        <w:t xml:space="preserve"> yang </w:t>
      </w:r>
      <w:proofErr w:type="spellStart"/>
      <w:r w:rsidR="00163BAF" w:rsidRPr="005C38EA">
        <w:rPr>
          <w:rFonts w:ascii="Times New Roman" w:hAnsi="Times New Roman" w:cs="Times New Roman"/>
          <w:sz w:val="24"/>
          <w:szCs w:val="24"/>
          <w:lang w:val="en-US"/>
        </w:rPr>
        <w:t>berlaku</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Rossa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dkk</w:t>
      </w:r>
      <w:proofErr w:type="spellEnd"/>
      <w:r w:rsidR="00163BAF" w:rsidRPr="005C38EA">
        <w:rPr>
          <w:rFonts w:ascii="Times New Roman" w:hAnsi="Times New Roman" w:cs="Times New Roman"/>
          <w:sz w:val="24"/>
          <w:szCs w:val="24"/>
          <w:lang w:val="en-US"/>
        </w:rPr>
        <w:t xml:space="preserve">. 2024). </w:t>
      </w:r>
      <w:proofErr w:type="spellStart"/>
      <w:r w:rsidR="00163BAF" w:rsidRPr="005C38EA">
        <w:rPr>
          <w:rFonts w:ascii="Times New Roman" w:hAnsi="Times New Roman" w:cs="Times New Roman"/>
          <w:sz w:val="24"/>
          <w:szCs w:val="24"/>
          <w:lang w:val="en-US"/>
        </w:rPr>
        <w:t>Strategi</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sosialisasi</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dapat</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dilaksanakan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menggunakan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beberapa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metode</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antara</w:t>
      </w:r>
      <w:proofErr w:type="spellEnd"/>
      <w:r w:rsidR="00163BAF" w:rsidRPr="005C38EA">
        <w:rPr>
          <w:rFonts w:ascii="Times New Roman" w:hAnsi="Times New Roman" w:cs="Times New Roman"/>
          <w:sz w:val="24"/>
          <w:szCs w:val="24"/>
          <w:lang w:val="en-US"/>
        </w:rPr>
        <w:t xml:space="preserve"> lain:</w:t>
      </w:r>
    </w:p>
    <w:p w14:paraId="294FFD00" w14:textId="77777777" w:rsidR="00163BAF" w:rsidRPr="005C38EA" w:rsidRDefault="00163BAF" w:rsidP="00383BA9">
      <w:pPr>
        <w:numPr>
          <w:ilvl w:val="0"/>
          <w:numId w:val="14"/>
        </w:numPr>
        <w:spacing w:after="0" w:line="480" w:lineRule="auto"/>
        <w:ind w:left="1097"/>
        <w:jc w:val="both"/>
        <w:rPr>
          <w:rFonts w:ascii="Times New Roman" w:hAnsi="Times New Roman" w:cs="Times New Roman"/>
          <w:sz w:val="24"/>
          <w:szCs w:val="24"/>
          <w:lang w:val="en-US"/>
        </w:rPr>
      </w:pPr>
      <w:proofErr w:type="spellStart"/>
      <w:r w:rsidRPr="005C38EA">
        <w:rPr>
          <w:rFonts w:ascii="Times New Roman" w:hAnsi="Times New Roman" w:cs="Times New Roman"/>
          <w:sz w:val="24"/>
          <w:szCs w:val="24"/>
          <w:lang w:val="en-US"/>
        </w:rPr>
        <w:t>Publikasi</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merupakan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aktivitas</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publikasi</w:t>
      </w:r>
      <w:proofErr w:type="spellEnd"/>
      <w:r w:rsidRPr="005C38EA">
        <w:rPr>
          <w:rFonts w:ascii="Times New Roman" w:hAnsi="Times New Roman" w:cs="Times New Roman"/>
          <w:sz w:val="24"/>
          <w:szCs w:val="24"/>
          <w:lang w:val="en-US"/>
        </w:rPr>
        <w:t xml:space="preserve"> yang </w:t>
      </w:r>
      <w:proofErr w:type="spellStart"/>
      <w:r w:rsidRPr="005C38EA">
        <w:rPr>
          <w:rFonts w:ascii="Times New Roman" w:hAnsi="Times New Roman" w:cs="Times New Roman"/>
          <w:sz w:val="24"/>
          <w:szCs w:val="24"/>
          <w:lang w:val="en-US"/>
        </w:rPr>
        <w:t>dilakukan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melalui</w:t>
      </w:r>
      <w:proofErr w:type="spellEnd"/>
      <w:r w:rsidRPr="005C38EA">
        <w:rPr>
          <w:rFonts w:ascii="Times New Roman" w:hAnsi="Times New Roman" w:cs="Times New Roman"/>
          <w:sz w:val="24"/>
          <w:szCs w:val="24"/>
          <w:lang w:val="en-US"/>
        </w:rPr>
        <w:t xml:space="preserve"> media </w:t>
      </w:r>
      <w:proofErr w:type="spellStart"/>
      <w:r w:rsidRPr="005C38EA">
        <w:rPr>
          <w:rFonts w:ascii="Times New Roman" w:hAnsi="Times New Roman" w:cs="Times New Roman"/>
          <w:sz w:val="24"/>
          <w:szCs w:val="24"/>
          <w:lang w:val="en-US"/>
        </w:rPr>
        <w:t>komunikasi</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baik</w:t>
      </w:r>
      <w:proofErr w:type="spellEnd"/>
      <w:r w:rsidRPr="005C38EA">
        <w:rPr>
          <w:rFonts w:ascii="Times New Roman" w:hAnsi="Times New Roman" w:cs="Times New Roman"/>
          <w:sz w:val="24"/>
          <w:szCs w:val="24"/>
          <w:lang w:val="en-US"/>
        </w:rPr>
        <w:t xml:space="preserve"> media </w:t>
      </w:r>
      <w:proofErr w:type="spellStart"/>
      <w:r w:rsidRPr="005C38EA">
        <w:rPr>
          <w:rFonts w:ascii="Times New Roman" w:hAnsi="Times New Roman" w:cs="Times New Roman"/>
          <w:sz w:val="24"/>
          <w:szCs w:val="24"/>
          <w:lang w:val="en-US"/>
        </w:rPr>
        <w:t>cetak</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ataupun</w:t>
      </w:r>
      <w:proofErr w:type="spellEnd"/>
      <w:r w:rsidRPr="005C38EA">
        <w:rPr>
          <w:rFonts w:ascii="Times New Roman" w:hAnsi="Times New Roman" w:cs="Times New Roman"/>
          <w:sz w:val="24"/>
          <w:szCs w:val="24"/>
          <w:lang w:val="en-US"/>
        </w:rPr>
        <w:t xml:space="preserve"> media audio-visual </w:t>
      </w:r>
      <w:proofErr w:type="spellStart"/>
      <w:r w:rsidRPr="005C38EA">
        <w:rPr>
          <w:rFonts w:ascii="Times New Roman" w:hAnsi="Times New Roman" w:cs="Times New Roman"/>
          <w:sz w:val="24"/>
          <w:szCs w:val="24"/>
          <w:lang w:val="en-US"/>
        </w:rPr>
        <w:t>yaitu</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publikasi</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melalui</w:t>
      </w:r>
      <w:proofErr w:type="spellEnd"/>
      <w:r w:rsidRPr="005C38EA">
        <w:rPr>
          <w:rFonts w:ascii="Times New Roman" w:hAnsi="Times New Roman" w:cs="Times New Roman"/>
          <w:sz w:val="24"/>
          <w:szCs w:val="24"/>
          <w:lang w:val="en-US"/>
        </w:rPr>
        <w:t xml:space="preserve"> radio, </w:t>
      </w:r>
      <w:proofErr w:type="spellStart"/>
      <w:r w:rsidRPr="005C38EA">
        <w:rPr>
          <w:rFonts w:ascii="Times New Roman" w:hAnsi="Times New Roman" w:cs="Times New Roman"/>
          <w:sz w:val="24"/>
          <w:szCs w:val="24"/>
          <w:lang w:val="en-US"/>
        </w:rPr>
        <w:t>televisi</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youtube</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facebook</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instagram</w:t>
      </w:r>
      <w:proofErr w:type="spellEnd"/>
      <w:r w:rsidRPr="005C38EA">
        <w:rPr>
          <w:rFonts w:ascii="Times New Roman" w:hAnsi="Times New Roman" w:cs="Times New Roman"/>
          <w:sz w:val="24"/>
          <w:szCs w:val="24"/>
          <w:lang w:val="en-US"/>
        </w:rPr>
        <w:t xml:space="preserve">, twitter, </w:t>
      </w:r>
      <w:proofErr w:type="spellStart"/>
      <w:r w:rsidRPr="005C38EA">
        <w:rPr>
          <w:rFonts w:ascii="Times New Roman" w:hAnsi="Times New Roman" w:cs="Times New Roman"/>
          <w:sz w:val="24"/>
          <w:szCs w:val="24"/>
          <w:lang w:val="en-US"/>
        </w:rPr>
        <w:t>dan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dalam</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kegiatan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kampus</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Walaupun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condong</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menggunakan</w:t>
      </w:r>
      <w:proofErr w:type="spellEnd"/>
      <w:r w:rsidRPr="005C38EA">
        <w:rPr>
          <w:rFonts w:ascii="Times New Roman" w:hAnsi="Times New Roman" w:cs="Times New Roman"/>
          <w:sz w:val="24"/>
          <w:szCs w:val="24"/>
          <w:lang w:val="en-US"/>
        </w:rPr>
        <w:t xml:space="preserve"> media audio- visual, </w:t>
      </w:r>
      <w:proofErr w:type="spellStart"/>
      <w:r w:rsidRPr="005C38EA">
        <w:rPr>
          <w:rFonts w:ascii="Times New Roman" w:hAnsi="Times New Roman" w:cs="Times New Roman"/>
          <w:sz w:val="24"/>
          <w:szCs w:val="24"/>
          <w:lang w:val="en-US"/>
        </w:rPr>
        <w:t>pihak</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instansi</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pernah</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melakukan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aktivitas</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publikasi</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melalui</w:t>
      </w:r>
      <w:proofErr w:type="spellEnd"/>
      <w:r w:rsidRPr="005C38EA">
        <w:rPr>
          <w:rFonts w:ascii="Times New Roman" w:hAnsi="Times New Roman" w:cs="Times New Roman"/>
          <w:sz w:val="24"/>
          <w:szCs w:val="24"/>
          <w:lang w:val="en-US"/>
        </w:rPr>
        <w:t xml:space="preserve"> media </w:t>
      </w:r>
      <w:proofErr w:type="spellStart"/>
      <w:r w:rsidRPr="005C38EA">
        <w:rPr>
          <w:rFonts w:ascii="Times New Roman" w:hAnsi="Times New Roman" w:cs="Times New Roman"/>
          <w:sz w:val="24"/>
          <w:szCs w:val="24"/>
          <w:lang w:val="en-US"/>
        </w:rPr>
        <w:t>cetak</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seperti</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baliho</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Sebelum</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melakukan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aktivitas</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publikasi</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melalui</w:t>
      </w:r>
      <w:proofErr w:type="spellEnd"/>
      <w:r w:rsidRPr="005C38EA">
        <w:rPr>
          <w:rFonts w:ascii="Times New Roman" w:hAnsi="Times New Roman" w:cs="Times New Roman"/>
          <w:sz w:val="24"/>
          <w:szCs w:val="24"/>
          <w:lang w:val="en-US"/>
        </w:rPr>
        <w:t xml:space="preserve"> media </w:t>
      </w:r>
      <w:proofErr w:type="spellStart"/>
      <w:r w:rsidRPr="005C38EA">
        <w:rPr>
          <w:rFonts w:ascii="Times New Roman" w:hAnsi="Times New Roman" w:cs="Times New Roman"/>
          <w:sz w:val="24"/>
          <w:szCs w:val="24"/>
          <w:lang w:val="en-US"/>
        </w:rPr>
        <w:t>cetak</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pihak</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instansi</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harus</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mencari</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tahu</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terlebih</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dahulu</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mengenai</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kultur</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budaya</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disuatu</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daerah</w:t>
      </w:r>
      <w:proofErr w:type="spellEnd"/>
      <w:r w:rsidRPr="005C38EA">
        <w:rPr>
          <w:rFonts w:ascii="Times New Roman" w:hAnsi="Times New Roman" w:cs="Times New Roman"/>
          <w:sz w:val="24"/>
          <w:szCs w:val="24"/>
          <w:lang w:val="en-US"/>
        </w:rPr>
        <w:t xml:space="preserve"> yang </w:t>
      </w:r>
      <w:proofErr w:type="spellStart"/>
      <w:r w:rsidRPr="005C38EA">
        <w:rPr>
          <w:rFonts w:ascii="Times New Roman" w:hAnsi="Times New Roman" w:cs="Times New Roman"/>
          <w:sz w:val="24"/>
          <w:szCs w:val="24"/>
          <w:lang w:val="en-US"/>
        </w:rPr>
        <w:t>ingin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dilakukannya</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kegiatan</w:t>
      </w:r>
      <w:proofErr w:type="spellEnd"/>
      <w:r w:rsidRPr="005C38EA">
        <w:rPr>
          <w:rFonts w:ascii="Times New Roman" w:hAnsi="Times New Roman" w:cs="Times New Roman"/>
          <w:sz w:val="24"/>
          <w:szCs w:val="24"/>
          <w:lang w:val="en-US"/>
        </w:rPr>
        <w:t xml:space="preserve"> </w:t>
      </w:r>
      <w:proofErr w:type="spellStart"/>
      <w:proofErr w:type="gramStart"/>
      <w:r w:rsidRPr="005C38EA">
        <w:rPr>
          <w:rFonts w:ascii="Times New Roman" w:hAnsi="Times New Roman" w:cs="Times New Roman"/>
          <w:sz w:val="24"/>
          <w:szCs w:val="24"/>
          <w:lang w:val="en-US"/>
        </w:rPr>
        <w:t>publikasi</w:t>
      </w:r>
      <w:proofErr w:type="spellEnd"/>
      <w:r w:rsidRPr="005C38EA">
        <w:rPr>
          <w:rFonts w:ascii="Times New Roman" w:hAnsi="Times New Roman" w:cs="Times New Roman"/>
          <w:sz w:val="24"/>
          <w:szCs w:val="24"/>
          <w:lang w:val="en-US"/>
        </w:rPr>
        <w:t xml:space="preserve">  (</w:t>
      </w:r>
      <w:proofErr w:type="spellStart"/>
      <w:proofErr w:type="gramEnd"/>
      <w:r w:rsidRPr="005C38EA">
        <w:rPr>
          <w:rFonts w:ascii="Times New Roman" w:hAnsi="Times New Roman" w:cs="Times New Roman"/>
          <w:sz w:val="24"/>
          <w:szCs w:val="24"/>
          <w:lang w:val="en-US"/>
        </w:rPr>
        <w:t>Barlian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Rossya</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Rulandari</w:t>
      </w:r>
      <w:proofErr w:type="spellEnd"/>
      <w:r w:rsidRPr="005C38EA">
        <w:rPr>
          <w:rFonts w:ascii="Times New Roman" w:hAnsi="Times New Roman" w:cs="Times New Roman"/>
          <w:sz w:val="24"/>
          <w:szCs w:val="24"/>
          <w:lang w:val="en-US"/>
        </w:rPr>
        <w:t xml:space="preserve"> 2021).</w:t>
      </w:r>
    </w:p>
    <w:p w14:paraId="7CA9B6FF" w14:textId="77777777" w:rsidR="00163BAF" w:rsidRPr="005C38EA" w:rsidRDefault="00163BAF" w:rsidP="00383BA9">
      <w:pPr>
        <w:numPr>
          <w:ilvl w:val="0"/>
          <w:numId w:val="14"/>
        </w:numPr>
        <w:spacing w:after="0" w:line="480" w:lineRule="auto"/>
        <w:ind w:left="1097"/>
        <w:jc w:val="both"/>
        <w:rPr>
          <w:rFonts w:ascii="Times New Roman" w:hAnsi="Times New Roman" w:cs="Times New Roman"/>
          <w:sz w:val="24"/>
          <w:szCs w:val="24"/>
          <w:lang w:val="en-US"/>
        </w:rPr>
      </w:pPr>
      <w:proofErr w:type="spellStart"/>
      <w:r w:rsidRPr="005C38EA">
        <w:rPr>
          <w:rFonts w:ascii="Times New Roman" w:hAnsi="Times New Roman" w:cs="Times New Roman"/>
          <w:sz w:val="24"/>
          <w:szCs w:val="24"/>
          <w:lang w:val="en-US"/>
        </w:rPr>
        <w:t>Kegiatan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Penyelenggaraan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aktivitas-aktivitas</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tertentu</w:t>
      </w:r>
      <w:proofErr w:type="spellEnd"/>
      <w:r w:rsidRPr="005C38EA">
        <w:rPr>
          <w:rFonts w:ascii="Times New Roman" w:hAnsi="Times New Roman" w:cs="Times New Roman"/>
          <w:sz w:val="24"/>
          <w:szCs w:val="24"/>
          <w:lang w:val="en-US"/>
        </w:rPr>
        <w:t xml:space="preserve"> yang </w:t>
      </w:r>
      <w:proofErr w:type="spellStart"/>
      <w:r w:rsidRPr="005C38EA">
        <w:rPr>
          <w:rFonts w:ascii="Times New Roman" w:hAnsi="Times New Roman" w:cs="Times New Roman"/>
          <w:sz w:val="24"/>
          <w:szCs w:val="24"/>
          <w:lang w:val="en-US"/>
        </w:rPr>
        <w:t>dihubungkan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dengan</w:t>
      </w:r>
      <w:proofErr w:type="spellEnd"/>
      <w:r w:rsidRPr="005C38EA">
        <w:rPr>
          <w:rFonts w:ascii="Times New Roman" w:hAnsi="Times New Roman" w:cs="Times New Roman"/>
          <w:sz w:val="24"/>
          <w:szCs w:val="24"/>
          <w:lang w:val="en-US"/>
        </w:rPr>
        <w:t xml:space="preserve"> program </w:t>
      </w:r>
      <w:proofErr w:type="spellStart"/>
      <w:r w:rsidRPr="005C38EA">
        <w:rPr>
          <w:rFonts w:ascii="Times New Roman" w:hAnsi="Times New Roman" w:cs="Times New Roman"/>
          <w:sz w:val="24"/>
          <w:szCs w:val="24"/>
          <w:lang w:val="en-US"/>
        </w:rPr>
        <w:t>peningkatan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kesadaran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masyarakat</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akan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perpajakan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baik</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diselenggarakan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sendiri</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atau</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bergabung</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dengan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institut</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lainnya</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Kegiatan</w:t>
      </w:r>
      <w:proofErr w:type="spellEnd"/>
      <w:r w:rsidRPr="005C38EA">
        <w:rPr>
          <w:rFonts w:ascii="Times New Roman" w:hAnsi="Times New Roman" w:cs="Times New Roman"/>
          <w:sz w:val="24"/>
          <w:szCs w:val="24"/>
          <w:lang w:val="en-US"/>
        </w:rPr>
        <w:t xml:space="preserve"> yang </w:t>
      </w:r>
      <w:proofErr w:type="spellStart"/>
      <w:r w:rsidRPr="005C38EA">
        <w:rPr>
          <w:rFonts w:ascii="Times New Roman" w:hAnsi="Times New Roman" w:cs="Times New Roman"/>
          <w:sz w:val="24"/>
          <w:szCs w:val="24"/>
          <w:lang w:val="en-US"/>
        </w:rPr>
        <w:t>pernah</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dilakukan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oleh</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instansi</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adalah</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kegiatan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penyuluhan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pajak</w:t>
      </w:r>
      <w:proofErr w:type="spellEnd"/>
      <w:r w:rsidRPr="005C38EA">
        <w:rPr>
          <w:rFonts w:ascii="Times New Roman" w:hAnsi="Times New Roman" w:cs="Times New Roman"/>
          <w:sz w:val="24"/>
          <w:szCs w:val="24"/>
          <w:lang w:val="en-US"/>
        </w:rPr>
        <w:t xml:space="preserve"> yang </w:t>
      </w:r>
      <w:proofErr w:type="spellStart"/>
      <w:r w:rsidRPr="005C38EA">
        <w:rPr>
          <w:rFonts w:ascii="Times New Roman" w:hAnsi="Times New Roman" w:cs="Times New Roman"/>
          <w:sz w:val="24"/>
          <w:szCs w:val="24"/>
          <w:lang w:val="en-US"/>
        </w:rPr>
        <w:t>berkolaborasi</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dengan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berbagai</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pihak</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semisal</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dengan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sekolah</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kampus</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lingkungan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sekitar</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Kegiatan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dikemas</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menarik</w:t>
      </w:r>
      <w:proofErr w:type="spellEnd"/>
      <w:r w:rsidRPr="005C38EA">
        <w:rPr>
          <w:rFonts w:ascii="Times New Roman" w:hAnsi="Times New Roman" w:cs="Times New Roman"/>
          <w:sz w:val="24"/>
          <w:szCs w:val="24"/>
          <w:lang w:val="en-US"/>
        </w:rPr>
        <w:t xml:space="preserve">, fresh, </w:t>
      </w:r>
      <w:proofErr w:type="spellStart"/>
      <w:r w:rsidRPr="005C38EA">
        <w:rPr>
          <w:rFonts w:ascii="Times New Roman" w:hAnsi="Times New Roman" w:cs="Times New Roman"/>
          <w:sz w:val="24"/>
          <w:szCs w:val="24"/>
          <w:lang w:val="en-US"/>
        </w:rPr>
        <w:t>dan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mudah</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dipahami</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oleh</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masyarakat</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Kegiatan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tanya</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jawab</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merupakan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kegiatan</w:t>
      </w:r>
      <w:proofErr w:type="spellEnd"/>
      <w:r w:rsidRPr="005C38EA">
        <w:rPr>
          <w:rFonts w:ascii="Times New Roman" w:hAnsi="Times New Roman" w:cs="Times New Roman"/>
          <w:sz w:val="24"/>
          <w:szCs w:val="24"/>
          <w:lang w:val="en-US"/>
        </w:rPr>
        <w:t xml:space="preserve"> yang paling </w:t>
      </w:r>
      <w:proofErr w:type="spellStart"/>
      <w:r w:rsidRPr="005C38EA">
        <w:rPr>
          <w:rFonts w:ascii="Times New Roman" w:hAnsi="Times New Roman" w:cs="Times New Roman"/>
          <w:sz w:val="24"/>
          <w:szCs w:val="24"/>
          <w:lang w:val="en-US"/>
        </w:rPr>
        <w:t>banyak</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diminati</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oleh</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lastRenderedPageBreak/>
        <w:t>masyarakat</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Karena</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mereka</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dapat</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berinteraksi</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secara</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langsung</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oleh</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pihak</w:t>
      </w:r>
      <w:proofErr w:type="spellEnd"/>
      <w:r w:rsidRPr="005C38EA">
        <w:rPr>
          <w:rFonts w:ascii="Times New Roman" w:hAnsi="Times New Roman" w:cs="Times New Roman"/>
          <w:sz w:val="24"/>
          <w:szCs w:val="24"/>
          <w:lang w:val="en-US"/>
        </w:rPr>
        <w:t xml:space="preserve"> </w:t>
      </w:r>
      <w:proofErr w:type="spellStart"/>
      <w:proofErr w:type="gramStart"/>
      <w:r w:rsidRPr="005C38EA">
        <w:rPr>
          <w:rFonts w:ascii="Times New Roman" w:hAnsi="Times New Roman" w:cs="Times New Roman"/>
          <w:sz w:val="24"/>
          <w:szCs w:val="24"/>
          <w:lang w:val="en-US"/>
        </w:rPr>
        <w:t>instansi</w:t>
      </w:r>
      <w:proofErr w:type="spellEnd"/>
      <w:r w:rsidRPr="005C38EA">
        <w:rPr>
          <w:rFonts w:ascii="Times New Roman" w:hAnsi="Times New Roman" w:cs="Times New Roman"/>
          <w:sz w:val="24"/>
          <w:szCs w:val="24"/>
          <w:lang w:val="en-US"/>
        </w:rPr>
        <w:t xml:space="preserve">  (</w:t>
      </w:r>
      <w:proofErr w:type="spellStart"/>
      <w:proofErr w:type="gramEnd"/>
      <w:r w:rsidRPr="005C38EA">
        <w:rPr>
          <w:rFonts w:ascii="Times New Roman" w:hAnsi="Times New Roman" w:cs="Times New Roman"/>
          <w:sz w:val="24"/>
          <w:szCs w:val="24"/>
          <w:lang w:val="en-US"/>
        </w:rPr>
        <w:t>Barlian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Rossya</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Rulandari</w:t>
      </w:r>
      <w:proofErr w:type="spellEnd"/>
      <w:r w:rsidRPr="005C38EA">
        <w:rPr>
          <w:rFonts w:ascii="Times New Roman" w:hAnsi="Times New Roman" w:cs="Times New Roman"/>
          <w:sz w:val="24"/>
          <w:szCs w:val="24"/>
          <w:lang w:val="en-US"/>
        </w:rPr>
        <w:t xml:space="preserve"> 2021).</w:t>
      </w:r>
    </w:p>
    <w:p w14:paraId="15DE5837" w14:textId="77777777" w:rsidR="00163BAF" w:rsidRPr="005C38EA" w:rsidRDefault="00163BAF" w:rsidP="00383BA9">
      <w:pPr>
        <w:numPr>
          <w:ilvl w:val="0"/>
          <w:numId w:val="14"/>
        </w:numPr>
        <w:spacing w:after="0" w:line="480" w:lineRule="auto"/>
        <w:ind w:left="1097"/>
        <w:jc w:val="both"/>
        <w:rPr>
          <w:rFonts w:ascii="Times New Roman" w:hAnsi="Times New Roman" w:cs="Times New Roman"/>
          <w:sz w:val="24"/>
          <w:szCs w:val="24"/>
          <w:lang w:val="en-US"/>
        </w:rPr>
      </w:pPr>
      <w:proofErr w:type="spellStart"/>
      <w:r w:rsidRPr="005C38EA">
        <w:rPr>
          <w:rFonts w:ascii="Times New Roman" w:hAnsi="Times New Roman" w:cs="Times New Roman"/>
          <w:sz w:val="24"/>
          <w:szCs w:val="24"/>
          <w:lang w:val="en-US"/>
        </w:rPr>
        <w:t>Pemberitaan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Pemberitaan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dalam</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hal</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ini</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mempunyai</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pengertian</w:t>
      </w:r>
      <w:proofErr w:type="spellEnd"/>
      <w:r w:rsidRPr="005C38EA">
        <w:rPr>
          <w:rFonts w:ascii="Times New Roman" w:hAnsi="Times New Roman" w:cs="Times New Roman"/>
          <w:sz w:val="24"/>
          <w:szCs w:val="24"/>
          <w:lang w:val="en-US"/>
        </w:rPr>
        <w:t xml:space="preserve"> </w:t>
      </w:r>
      <w:proofErr w:type="spellStart"/>
      <w:proofErr w:type="gramStart"/>
      <w:r w:rsidRPr="005C38EA">
        <w:rPr>
          <w:rFonts w:ascii="Times New Roman" w:hAnsi="Times New Roman" w:cs="Times New Roman"/>
          <w:sz w:val="24"/>
          <w:szCs w:val="24"/>
          <w:lang w:val="en-US"/>
        </w:rPr>
        <w:t>khusus</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yaitu</w:t>
      </w:r>
      <w:proofErr w:type="spellEnd"/>
      <w:proofErr w:type="gram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menjadi</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sarana</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promosi</w:t>
      </w:r>
      <w:proofErr w:type="spellEnd"/>
      <w:r w:rsidRPr="005C38EA">
        <w:rPr>
          <w:rFonts w:ascii="Times New Roman" w:hAnsi="Times New Roman" w:cs="Times New Roman"/>
          <w:sz w:val="24"/>
          <w:szCs w:val="24"/>
          <w:lang w:val="en-US"/>
        </w:rPr>
        <w:t xml:space="preserve">  yang  </w:t>
      </w:r>
      <w:proofErr w:type="spellStart"/>
      <w:r w:rsidRPr="005C38EA">
        <w:rPr>
          <w:rFonts w:ascii="Times New Roman" w:hAnsi="Times New Roman" w:cs="Times New Roman"/>
          <w:sz w:val="24"/>
          <w:szCs w:val="24"/>
          <w:lang w:val="en-US"/>
        </w:rPr>
        <w:t>efektif</w:t>
      </w:r>
      <w:proofErr w:type="spellEnd"/>
      <w:r w:rsidRPr="005C38EA">
        <w:rPr>
          <w:rFonts w:ascii="Times New Roman" w:hAnsi="Times New Roman" w:cs="Times New Roman"/>
          <w:sz w:val="24"/>
          <w:szCs w:val="24"/>
          <w:lang w:val="en-US"/>
        </w:rPr>
        <w:t xml:space="preserve">.  </w:t>
      </w:r>
      <w:proofErr w:type="spellStart"/>
      <w:proofErr w:type="gramStart"/>
      <w:r w:rsidRPr="005C38EA">
        <w:rPr>
          <w:rFonts w:ascii="Times New Roman" w:hAnsi="Times New Roman" w:cs="Times New Roman"/>
          <w:sz w:val="24"/>
          <w:szCs w:val="24"/>
          <w:lang w:val="en-US"/>
        </w:rPr>
        <w:t>Pajak</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dapat</w:t>
      </w:r>
      <w:proofErr w:type="spellEnd"/>
      <w:proofErr w:type="gram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disosialisasikan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dalam</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bentuk</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berita</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kepada</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masyarakat</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Sarana</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promosi</w:t>
      </w:r>
      <w:proofErr w:type="spellEnd"/>
      <w:r w:rsidRPr="005C38EA">
        <w:rPr>
          <w:rFonts w:ascii="Times New Roman" w:hAnsi="Times New Roman" w:cs="Times New Roman"/>
          <w:sz w:val="24"/>
          <w:szCs w:val="24"/>
          <w:lang w:val="en-US"/>
        </w:rPr>
        <w:t xml:space="preserve"> yang </w:t>
      </w:r>
      <w:proofErr w:type="spellStart"/>
      <w:r w:rsidRPr="005C38EA">
        <w:rPr>
          <w:rFonts w:ascii="Times New Roman" w:hAnsi="Times New Roman" w:cs="Times New Roman"/>
          <w:sz w:val="24"/>
          <w:szCs w:val="24"/>
          <w:lang w:val="en-US"/>
        </w:rPr>
        <w:t>digunakan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oleh</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instansi</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pada</w:t>
      </w:r>
      <w:proofErr w:type="spellEnd"/>
      <w:r w:rsidRPr="005C38EA">
        <w:rPr>
          <w:rFonts w:ascii="Times New Roman" w:hAnsi="Times New Roman" w:cs="Times New Roman"/>
          <w:sz w:val="24"/>
          <w:szCs w:val="24"/>
          <w:lang w:val="en-US"/>
        </w:rPr>
        <w:t xml:space="preserve"> masa </w:t>
      </w:r>
      <w:proofErr w:type="spellStart"/>
      <w:r w:rsidRPr="005C38EA">
        <w:rPr>
          <w:rFonts w:ascii="Times New Roman" w:hAnsi="Times New Roman" w:cs="Times New Roman"/>
          <w:sz w:val="24"/>
          <w:szCs w:val="24"/>
          <w:lang w:val="en-US"/>
        </w:rPr>
        <w:t>saat</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ini</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adalah</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melalui</w:t>
      </w:r>
      <w:proofErr w:type="spellEnd"/>
      <w:r w:rsidRPr="005C38EA">
        <w:rPr>
          <w:rFonts w:ascii="Times New Roman" w:hAnsi="Times New Roman" w:cs="Times New Roman"/>
          <w:sz w:val="24"/>
          <w:szCs w:val="24"/>
          <w:lang w:val="en-US"/>
        </w:rPr>
        <w:t xml:space="preserve"> media </w:t>
      </w:r>
      <w:proofErr w:type="spellStart"/>
      <w:r w:rsidRPr="005C38EA">
        <w:rPr>
          <w:rFonts w:ascii="Times New Roman" w:hAnsi="Times New Roman" w:cs="Times New Roman"/>
          <w:sz w:val="24"/>
          <w:szCs w:val="24"/>
          <w:lang w:val="en-US"/>
        </w:rPr>
        <w:t>sosial</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Walaupun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instansi</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terkait</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belum</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memiliki</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situs</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tersendiri</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untuk</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masyarakat</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dapat</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berkunjung</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ke</w:t>
      </w:r>
      <w:proofErr w:type="spellEnd"/>
      <w:r w:rsidRPr="005C38EA">
        <w:rPr>
          <w:rFonts w:ascii="Times New Roman" w:hAnsi="Times New Roman" w:cs="Times New Roman"/>
          <w:sz w:val="24"/>
          <w:szCs w:val="24"/>
          <w:lang w:val="en-US"/>
        </w:rPr>
        <w:t xml:space="preserve"> website </w:t>
      </w:r>
      <w:proofErr w:type="spellStart"/>
      <w:r w:rsidRPr="005C38EA">
        <w:rPr>
          <w:rFonts w:ascii="Times New Roman" w:hAnsi="Times New Roman" w:cs="Times New Roman"/>
          <w:sz w:val="24"/>
          <w:szCs w:val="24"/>
          <w:lang w:val="en-US"/>
        </w:rPr>
        <w:t>perpajakan</w:t>
      </w:r>
      <w:proofErr w:type="spellEnd"/>
      <w:r w:rsidRPr="005C38EA">
        <w:rPr>
          <w:rFonts w:ascii="Times New Roman" w:hAnsi="Times New Roman" w:cs="Times New Roman"/>
          <w:sz w:val="24"/>
          <w:szCs w:val="24"/>
          <w:lang w:val="en-US"/>
        </w:rPr>
        <w:t xml:space="preserve"> di </w:t>
      </w:r>
      <w:proofErr w:type="spellStart"/>
      <w:r w:rsidRPr="005C38EA">
        <w:rPr>
          <w:rFonts w:ascii="Times New Roman" w:hAnsi="Times New Roman" w:cs="Times New Roman"/>
          <w:sz w:val="24"/>
          <w:szCs w:val="24"/>
          <w:lang w:val="en-US"/>
        </w:rPr>
        <w:t>pajak.go.id</w:t>
      </w:r>
      <w:proofErr w:type="spellEnd"/>
      <w:r w:rsidRPr="005C38EA">
        <w:rPr>
          <w:rFonts w:ascii="Times New Roman" w:hAnsi="Times New Roman" w:cs="Times New Roman"/>
          <w:sz w:val="24"/>
          <w:szCs w:val="24"/>
          <w:lang w:val="en-US"/>
        </w:rPr>
        <w:t xml:space="preserve"> yang </w:t>
      </w:r>
      <w:proofErr w:type="spellStart"/>
      <w:r w:rsidRPr="005C38EA">
        <w:rPr>
          <w:rFonts w:ascii="Times New Roman" w:hAnsi="Times New Roman" w:cs="Times New Roman"/>
          <w:sz w:val="24"/>
          <w:szCs w:val="24"/>
          <w:lang w:val="en-US"/>
        </w:rPr>
        <w:t>berisikan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informasi</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perpajakan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terbaru</w:t>
      </w:r>
      <w:proofErr w:type="spellEnd"/>
      <w:r w:rsidRPr="005C38EA">
        <w:rPr>
          <w:rFonts w:ascii="Times New Roman" w:hAnsi="Times New Roman" w:cs="Times New Roman"/>
          <w:sz w:val="24"/>
          <w:szCs w:val="24"/>
          <w:lang w:val="en-US"/>
        </w:rPr>
        <w:t xml:space="preserve"> yang </w:t>
      </w:r>
      <w:proofErr w:type="spellStart"/>
      <w:r w:rsidRPr="005C38EA">
        <w:rPr>
          <w:rFonts w:ascii="Times New Roman" w:hAnsi="Times New Roman" w:cs="Times New Roman"/>
          <w:sz w:val="24"/>
          <w:szCs w:val="24"/>
          <w:lang w:val="en-US"/>
        </w:rPr>
        <w:t>sudah</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cukup</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terkenal</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dikalangan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masyarakat</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Barlian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Rossya</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Rulandari</w:t>
      </w:r>
      <w:proofErr w:type="spellEnd"/>
      <w:r w:rsidRPr="005C38EA">
        <w:rPr>
          <w:rFonts w:ascii="Times New Roman" w:hAnsi="Times New Roman" w:cs="Times New Roman"/>
          <w:sz w:val="24"/>
          <w:szCs w:val="24"/>
          <w:lang w:val="en-US"/>
        </w:rPr>
        <w:t xml:space="preserve"> 2021).</w:t>
      </w:r>
    </w:p>
    <w:p w14:paraId="0DEAE7F6" w14:textId="77777777" w:rsidR="00163BAF" w:rsidRPr="005C38EA" w:rsidRDefault="00163BAF" w:rsidP="00383BA9">
      <w:pPr>
        <w:numPr>
          <w:ilvl w:val="0"/>
          <w:numId w:val="14"/>
        </w:numPr>
        <w:spacing w:after="0" w:line="480" w:lineRule="auto"/>
        <w:ind w:left="1097"/>
        <w:jc w:val="both"/>
        <w:rPr>
          <w:rFonts w:ascii="Times New Roman" w:hAnsi="Times New Roman" w:cs="Times New Roman"/>
          <w:sz w:val="24"/>
          <w:szCs w:val="24"/>
          <w:lang w:val="en-US"/>
        </w:rPr>
      </w:pPr>
      <w:proofErr w:type="spellStart"/>
      <w:r w:rsidRPr="005C38EA">
        <w:rPr>
          <w:rFonts w:ascii="Times New Roman" w:hAnsi="Times New Roman" w:cs="Times New Roman"/>
          <w:sz w:val="24"/>
          <w:szCs w:val="24"/>
          <w:lang w:val="en-US"/>
        </w:rPr>
        <w:t>Pendekatan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pribadi</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Pendekatan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pribadi</w:t>
      </w:r>
      <w:proofErr w:type="spellEnd"/>
      <w:r w:rsidRPr="005C38EA">
        <w:rPr>
          <w:rFonts w:ascii="Times New Roman" w:hAnsi="Times New Roman" w:cs="Times New Roman"/>
          <w:sz w:val="24"/>
          <w:szCs w:val="24"/>
          <w:lang w:val="en-US"/>
        </w:rPr>
        <w:t xml:space="preserve"> yang </w:t>
      </w:r>
      <w:proofErr w:type="spellStart"/>
      <w:r w:rsidRPr="005C38EA">
        <w:rPr>
          <w:rFonts w:ascii="Times New Roman" w:hAnsi="Times New Roman" w:cs="Times New Roman"/>
          <w:sz w:val="24"/>
          <w:szCs w:val="24"/>
          <w:lang w:val="en-US"/>
        </w:rPr>
        <w:t>dilakukan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secara</w:t>
      </w:r>
      <w:proofErr w:type="spellEnd"/>
      <w:r w:rsidRPr="005C38EA">
        <w:rPr>
          <w:rFonts w:ascii="Times New Roman" w:hAnsi="Times New Roman" w:cs="Times New Roman"/>
          <w:sz w:val="24"/>
          <w:szCs w:val="24"/>
          <w:lang w:val="en-US"/>
        </w:rPr>
        <w:t xml:space="preserve"> informal </w:t>
      </w:r>
      <w:proofErr w:type="spellStart"/>
      <w:r w:rsidRPr="005C38EA">
        <w:rPr>
          <w:rFonts w:ascii="Times New Roman" w:hAnsi="Times New Roman" w:cs="Times New Roman"/>
          <w:sz w:val="24"/>
          <w:szCs w:val="24"/>
          <w:lang w:val="en-US"/>
        </w:rPr>
        <w:t>untuk</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mencapai</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tujuan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tertentu</w:t>
      </w:r>
      <w:proofErr w:type="spellEnd"/>
      <w:r w:rsidRPr="005C38EA">
        <w:rPr>
          <w:rFonts w:ascii="Times New Roman" w:hAnsi="Times New Roman" w:cs="Times New Roman"/>
          <w:sz w:val="24"/>
          <w:szCs w:val="24"/>
          <w:lang w:val="en-US"/>
        </w:rPr>
        <w:t xml:space="preserve">. Kantor </w:t>
      </w:r>
      <w:proofErr w:type="spellStart"/>
      <w:r w:rsidRPr="005C38EA">
        <w:rPr>
          <w:rFonts w:ascii="Times New Roman" w:hAnsi="Times New Roman" w:cs="Times New Roman"/>
          <w:sz w:val="24"/>
          <w:szCs w:val="24"/>
          <w:lang w:val="en-US"/>
        </w:rPr>
        <w:t>Samsat</w:t>
      </w:r>
      <w:proofErr w:type="spellEnd"/>
      <w:r w:rsidRPr="005C38EA">
        <w:rPr>
          <w:rFonts w:ascii="Times New Roman" w:hAnsi="Times New Roman" w:cs="Times New Roman"/>
          <w:sz w:val="24"/>
          <w:szCs w:val="24"/>
          <w:lang w:val="en-US"/>
        </w:rPr>
        <w:t xml:space="preserve"> Kota </w:t>
      </w:r>
      <w:proofErr w:type="spellStart"/>
      <w:r w:rsidRPr="005C38EA">
        <w:rPr>
          <w:rFonts w:ascii="Times New Roman" w:hAnsi="Times New Roman" w:cs="Times New Roman"/>
          <w:sz w:val="24"/>
          <w:szCs w:val="24"/>
          <w:lang w:val="en-US"/>
        </w:rPr>
        <w:t>Tegal</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melakukan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kegiatan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sosialisasi</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dengan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Pemkot</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Tegal</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perusahaan</w:t>
      </w:r>
      <w:proofErr w:type="spellEnd"/>
      <w:r w:rsidRPr="005C38EA">
        <w:rPr>
          <w:rFonts w:ascii="Times New Roman" w:hAnsi="Times New Roman" w:cs="Times New Roman"/>
          <w:sz w:val="24"/>
          <w:szCs w:val="24"/>
          <w:lang w:val="en-US"/>
        </w:rPr>
        <w:t>/</w:t>
      </w:r>
      <w:proofErr w:type="spellStart"/>
      <w:r w:rsidRPr="005C38EA">
        <w:rPr>
          <w:rFonts w:ascii="Times New Roman" w:hAnsi="Times New Roman" w:cs="Times New Roman"/>
          <w:sz w:val="24"/>
          <w:szCs w:val="24"/>
          <w:lang w:val="en-US"/>
        </w:rPr>
        <w:t>badan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usaha</w:t>
      </w:r>
      <w:proofErr w:type="spellEnd"/>
      <w:r w:rsidRPr="005C38EA">
        <w:rPr>
          <w:rFonts w:ascii="Times New Roman" w:hAnsi="Times New Roman" w:cs="Times New Roman"/>
          <w:sz w:val="24"/>
          <w:szCs w:val="24"/>
          <w:lang w:val="en-US"/>
        </w:rPr>
        <w:t>/</w:t>
      </w:r>
      <w:proofErr w:type="spellStart"/>
      <w:r w:rsidRPr="005C38EA">
        <w:rPr>
          <w:rFonts w:ascii="Times New Roman" w:hAnsi="Times New Roman" w:cs="Times New Roman"/>
          <w:sz w:val="24"/>
          <w:szCs w:val="24"/>
          <w:lang w:val="en-US"/>
        </w:rPr>
        <w:t>tokoh</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masyarakat</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pendataan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dengan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menggunakan</w:t>
      </w:r>
      <w:proofErr w:type="spellEnd"/>
      <w:r w:rsidRPr="005C38EA">
        <w:rPr>
          <w:rFonts w:ascii="Times New Roman" w:hAnsi="Times New Roman" w:cs="Times New Roman"/>
          <w:sz w:val="24"/>
          <w:szCs w:val="24"/>
          <w:lang w:val="en-US"/>
        </w:rPr>
        <w:t xml:space="preserve"> google sheet yang </w:t>
      </w:r>
      <w:proofErr w:type="spellStart"/>
      <w:r w:rsidRPr="005C38EA">
        <w:rPr>
          <w:rFonts w:ascii="Times New Roman" w:hAnsi="Times New Roman" w:cs="Times New Roman"/>
          <w:sz w:val="24"/>
          <w:szCs w:val="24"/>
          <w:lang w:val="en-US"/>
        </w:rPr>
        <w:t>diisi</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oleh</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seluruh</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warga</w:t>
      </w:r>
      <w:proofErr w:type="spellEnd"/>
      <w:r w:rsidRPr="005C38EA">
        <w:rPr>
          <w:rFonts w:ascii="Times New Roman" w:hAnsi="Times New Roman" w:cs="Times New Roman"/>
          <w:sz w:val="24"/>
          <w:szCs w:val="24"/>
          <w:lang w:val="en-US"/>
        </w:rPr>
        <w:t xml:space="preserve">, monitoring </w:t>
      </w:r>
      <w:proofErr w:type="spellStart"/>
      <w:r w:rsidRPr="005C38EA">
        <w:rPr>
          <w:rFonts w:ascii="Times New Roman" w:hAnsi="Times New Roman" w:cs="Times New Roman"/>
          <w:sz w:val="24"/>
          <w:szCs w:val="24"/>
          <w:lang w:val="en-US"/>
        </w:rPr>
        <w:t>kendaraan</w:t>
      </w:r>
      <w:proofErr w:type="spellEnd"/>
      <w:r w:rsidRPr="005C38EA">
        <w:rPr>
          <w:rFonts w:ascii="Times New Roman" w:hAnsi="Times New Roman" w:cs="Times New Roman"/>
          <w:sz w:val="24"/>
          <w:szCs w:val="24"/>
          <w:lang w:val="en-US"/>
        </w:rPr>
        <w:t xml:space="preserve"> di </w:t>
      </w:r>
      <w:proofErr w:type="spellStart"/>
      <w:r w:rsidRPr="005C38EA">
        <w:rPr>
          <w:rFonts w:ascii="Times New Roman" w:hAnsi="Times New Roman" w:cs="Times New Roman"/>
          <w:sz w:val="24"/>
          <w:szCs w:val="24"/>
          <w:lang w:val="en-US"/>
        </w:rPr>
        <w:t>instansi</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pemerintah</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sekolah</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kegiatan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lainnya</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untuk</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melakukan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pendekatan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kepada</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masyarakat</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Barlian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Rossya</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Rulandari</w:t>
      </w:r>
      <w:proofErr w:type="spellEnd"/>
      <w:r w:rsidRPr="005C38EA">
        <w:rPr>
          <w:rFonts w:ascii="Times New Roman" w:hAnsi="Times New Roman" w:cs="Times New Roman"/>
          <w:sz w:val="24"/>
          <w:szCs w:val="24"/>
          <w:lang w:val="en-US"/>
        </w:rPr>
        <w:t xml:space="preserve"> 2021).</w:t>
      </w:r>
    </w:p>
    <w:p w14:paraId="07D181C4" w14:textId="77777777" w:rsidR="00163BAF" w:rsidRPr="005C38EA" w:rsidRDefault="00163BAF" w:rsidP="00383BA9">
      <w:pPr>
        <w:numPr>
          <w:ilvl w:val="0"/>
          <w:numId w:val="14"/>
        </w:numPr>
        <w:spacing w:after="0" w:line="480" w:lineRule="auto"/>
        <w:ind w:left="1097"/>
        <w:jc w:val="both"/>
        <w:rPr>
          <w:rFonts w:ascii="Times New Roman" w:hAnsi="Times New Roman" w:cs="Times New Roman"/>
          <w:sz w:val="24"/>
          <w:szCs w:val="24"/>
          <w:lang w:val="en-US"/>
        </w:rPr>
      </w:pPr>
      <w:proofErr w:type="spellStart"/>
      <w:r w:rsidRPr="005C38EA">
        <w:rPr>
          <w:rFonts w:ascii="Times New Roman" w:hAnsi="Times New Roman" w:cs="Times New Roman"/>
          <w:sz w:val="24"/>
          <w:szCs w:val="24"/>
          <w:lang w:val="en-US"/>
        </w:rPr>
        <w:t>Pencantuman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identitas</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Berkaitan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dengan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pencantuman</w:t>
      </w:r>
      <w:proofErr w:type="spellEnd"/>
      <w:r w:rsidRPr="005C38EA">
        <w:rPr>
          <w:rFonts w:ascii="Times New Roman" w:hAnsi="Times New Roman" w:cs="Times New Roman"/>
          <w:sz w:val="24"/>
          <w:szCs w:val="24"/>
          <w:lang w:val="en-US"/>
        </w:rPr>
        <w:t xml:space="preserve"> logo </w:t>
      </w:r>
      <w:proofErr w:type="spellStart"/>
      <w:r w:rsidRPr="005C38EA">
        <w:rPr>
          <w:rFonts w:ascii="Times New Roman" w:hAnsi="Times New Roman" w:cs="Times New Roman"/>
          <w:sz w:val="24"/>
          <w:szCs w:val="24"/>
          <w:lang w:val="en-US"/>
        </w:rPr>
        <w:t>otoritas</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pajak</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pada</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berbagai</w:t>
      </w:r>
      <w:proofErr w:type="spellEnd"/>
      <w:r w:rsidRPr="005C38EA">
        <w:rPr>
          <w:rFonts w:ascii="Times New Roman" w:hAnsi="Times New Roman" w:cs="Times New Roman"/>
          <w:sz w:val="24"/>
          <w:szCs w:val="24"/>
          <w:lang w:val="en-US"/>
        </w:rPr>
        <w:t xml:space="preserve"> media yang </w:t>
      </w:r>
      <w:proofErr w:type="spellStart"/>
      <w:r w:rsidRPr="005C38EA">
        <w:rPr>
          <w:rFonts w:ascii="Times New Roman" w:hAnsi="Times New Roman" w:cs="Times New Roman"/>
          <w:sz w:val="24"/>
          <w:szCs w:val="24"/>
          <w:lang w:val="en-US"/>
        </w:rPr>
        <w:t>ditujukan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sebagai</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sarana</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promosi</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lebih</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banyak</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dikenal</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oleh</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masyarakat</w:t>
      </w:r>
      <w:proofErr w:type="spellEnd"/>
      <w:r w:rsidRPr="005C38EA">
        <w:rPr>
          <w:rFonts w:ascii="Times New Roman" w:hAnsi="Times New Roman" w:cs="Times New Roman"/>
          <w:sz w:val="24"/>
          <w:szCs w:val="24"/>
          <w:lang w:val="en-US"/>
        </w:rPr>
        <w:t xml:space="preserve">. Kantor </w:t>
      </w:r>
      <w:proofErr w:type="spellStart"/>
      <w:r w:rsidRPr="005C38EA">
        <w:rPr>
          <w:rFonts w:ascii="Times New Roman" w:hAnsi="Times New Roman" w:cs="Times New Roman"/>
          <w:sz w:val="24"/>
          <w:szCs w:val="24"/>
          <w:lang w:val="en-US"/>
        </w:rPr>
        <w:t>Samsat</w:t>
      </w:r>
      <w:proofErr w:type="spellEnd"/>
      <w:r w:rsidRPr="005C38EA">
        <w:rPr>
          <w:rFonts w:ascii="Times New Roman" w:hAnsi="Times New Roman" w:cs="Times New Roman"/>
          <w:sz w:val="24"/>
          <w:szCs w:val="24"/>
          <w:lang w:val="en-US"/>
        </w:rPr>
        <w:t xml:space="preserve"> Kota </w:t>
      </w:r>
      <w:proofErr w:type="spellStart"/>
      <w:r w:rsidRPr="005C38EA">
        <w:rPr>
          <w:rFonts w:ascii="Times New Roman" w:hAnsi="Times New Roman" w:cs="Times New Roman"/>
          <w:sz w:val="24"/>
          <w:szCs w:val="24"/>
          <w:lang w:val="en-US"/>
        </w:rPr>
        <w:t>Tegal</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menggunakan</w:t>
      </w:r>
      <w:proofErr w:type="spellEnd"/>
      <w:r w:rsidRPr="005C38EA">
        <w:rPr>
          <w:rFonts w:ascii="Times New Roman" w:hAnsi="Times New Roman" w:cs="Times New Roman"/>
          <w:sz w:val="24"/>
          <w:szCs w:val="24"/>
          <w:lang w:val="en-US"/>
        </w:rPr>
        <w:t xml:space="preserve"> media </w:t>
      </w:r>
      <w:proofErr w:type="spellStart"/>
      <w:r w:rsidRPr="005C38EA">
        <w:rPr>
          <w:rFonts w:ascii="Times New Roman" w:hAnsi="Times New Roman" w:cs="Times New Roman"/>
          <w:sz w:val="24"/>
          <w:szCs w:val="24"/>
          <w:lang w:val="en-US"/>
        </w:rPr>
        <w:t>sosial</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sebagai</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sarana</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promosi</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seperti</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instagram</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youtube</w:t>
      </w:r>
      <w:proofErr w:type="spellEnd"/>
      <w:r w:rsidRPr="005C38EA">
        <w:rPr>
          <w:rFonts w:ascii="Times New Roman" w:hAnsi="Times New Roman" w:cs="Times New Roman"/>
          <w:sz w:val="24"/>
          <w:szCs w:val="24"/>
          <w:lang w:val="en-US"/>
        </w:rPr>
        <w:t xml:space="preserve">, twitter, </w:t>
      </w:r>
      <w:proofErr w:type="spellStart"/>
      <w:r w:rsidRPr="005C38EA">
        <w:rPr>
          <w:rFonts w:ascii="Times New Roman" w:hAnsi="Times New Roman" w:cs="Times New Roman"/>
          <w:sz w:val="24"/>
          <w:szCs w:val="24"/>
          <w:lang w:val="en-US"/>
        </w:rPr>
        <w:t>dan</w:t>
      </w:r>
      <w:proofErr w:type="spellEnd"/>
      <w:r w:rsidRPr="005C38EA">
        <w:rPr>
          <w:rFonts w:ascii="Times New Roman" w:hAnsi="Times New Roman" w:cs="Times New Roman"/>
          <w:sz w:val="24"/>
          <w:szCs w:val="24"/>
          <w:lang w:val="en-US"/>
        </w:rPr>
        <w:t xml:space="preserve"> yang </w:t>
      </w:r>
      <w:proofErr w:type="spellStart"/>
      <w:r w:rsidRPr="005C38EA">
        <w:rPr>
          <w:rFonts w:ascii="Times New Roman" w:hAnsi="Times New Roman" w:cs="Times New Roman"/>
          <w:sz w:val="24"/>
          <w:szCs w:val="24"/>
          <w:lang w:val="en-US"/>
        </w:rPr>
        <w:t>lainnya</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dimana</w:t>
      </w:r>
      <w:proofErr w:type="spellEnd"/>
      <w:r w:rsidRPr="005C38EA">
        <w:rPr>
          <w:rFonts w:ascii="Times New Roman" w:hAnsi="Times New Roman" w:cs="Times New Roman"/>
          <w:sz w:val="24"/>
          <w:szCs w:val="24"/>
          <w:lang w:val="en-US"/>
        </w:rPr>
        <w:t xml:space="preserve"> target yang </w:t>
      </w:r>
      <w:proofErr w:type="spellStart"/>
      <w:r w:rsidRPr="005C38EA">
        <w:rPr>
          <w:rFonts w:ascii="Times New Roman" w:hAnsi="Times New Roman" w:cs="Times New Roman"/>
          <w:sz w:val="24"/>
          <w:szCs w:val="24"/>
          <w:lang w:val="en-US"/>
        </w:rPr>
        <w:t>dituju</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dalam</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promosi</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tersebut</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adalah</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melakukan</w:t>
      </w:r>
      <w:proofErr w:type="spellEnd"/>
      <w:r w:rsidRPr="005C38EA">
        <w:rPr>
          <w:rFonts w:ascii="Times New Roman" w:hAnsi="Times New Roman" w:cs="Times New Roman"/>
          <w:sz w:val="24"/>
          <w:szCs w:val="24"/>
          <w:lang w:val="en-US"/>
        </w:rPr>
        <w:t xml:space="preserve"> brand exposure agar </w:t>
      </w:r>
      <w:proofErr w:type="spellStart"/>
      <w:r w:rsidRPr="005C38EA">
        <w:rPr>
          <w:rFonts w:ascii="Times New Roman" w:hAnsi="Times New Roman" w:cs="Times New Roman"/>
          <w:sz w:val="24"/>
          <w:szCs w:val="24"/>
          <w:lang w:val="en-US"/>
        </w:rPr>
        <w:t>banyak</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lastRenderedPageBreak/>
        <w:t>masyarakat</w:t>
      </w:r>
      <w:proofErr w:type="spellEnd"/>
      <w:r w:rsidRPr="005C38EA">
        <w:rPr>
          <w:rFonts w:ascii="Times New Roman" w:hAnsi="Times New Roman" w:cs="Times New Roman"/>
          <w:sz w:val="24"/>
          <w:szCs w:val="24"/>
          <w:lang w:val="en-US"/>
        </w:rPr>
        <w:t xml:space="preserve"> yang </w:t>
      </w:r>
      <w:proofErr w:type="spellStart"/>
      <w:r w:rsidRPr="005C38EA">
        <w:rPr>
          <w:rFonts w:ascii="Times New Roman" w:hAnsi="Times New Roman" w:cs="Times New Roman"/>
          <w:sz w:val="24"/>
          <w:szCs w:val="24"/>
          <w:lang w:val="en-US"/>
        </w:rPr>
        <w:t>mengetahui</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mau</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mengikuti</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kegiatan</w:t>
      </w:r>
      <w:proofErr w:type="spellEnd"/>
      <w:r w:rsidRPr="005C38EA">
        <w:rPr>
          <w:rFonts w:ascii="Times New Roman" w:hAnsi="Times New Roman" w:cs="Times New Roman"/>
          <w:sz w:val="24"/>
          <w:szCs w:val="24"/>
          <w:lang w:val="en-US"/>
        </w:rPr>
        <w:t xml:space="preserve"> yang </w:t>
      </w:r>
      <w:proofErr w:type="spellStart"/>
      <w:r w:rsidRPr="005C38EA">
        <w:rPr>
          <w:rFonts w:ascii="Times New Roman" w:hAnsi="Times New Roman" w:cs="Times New Roman"/>
          <w:sz w:val="24"/>
          <w:szCs w:val="24"/>
          <w:lang w:val="en-US"/>
        </w:rPr>
        <w:t>diadakan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oleh</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pihak</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instansi</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serta</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adanya</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perubahan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perilaku</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oleh</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masyarakat</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terhadap</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pajak</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Barlian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Rossya</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Rulandari</w:t>
      </w:r>
      <w:proofErr w:type="spellEnd"/>
      <w:r w:rsidRPr="005C38EA">
        <w:rPr>
          <w:rFonts w:ascii="Times New Roman" w:hAnsi="Times New Roman" w:cs="Times New Roman"/>
          <w:sz w:val="24"/>
          <w:szCs w:val="24"/>
          <w:lang w:val="en-US"/>
        </w:rPr>
        <w:t xml:space="preserve"> 2021).</w:t>
      </w:r>
    </w:p>
    <w:p w14:paraId="0B6BF4ED" w14:textId="77777777" w:rsidR="00163BAF" w:rsidRPr="005C38EA" w:rsidRDefault="00163BAF" w:rsidP="00163BAF">
      <w:pPr>
        <w:numPr>
          <w:ilvl w:val="0"/>
          <w:numId w:val="10"/>
        </w:numPr>
        <w:spacing w:after="0" w:line="480" w:lineRule="auto"/>
        <w:jc w:val="both"/>
        <w:rPr>
          <w:rFonts w:ascii="Times New Roman" w:hAnsi="Times New Roman" w:cs="Times New Roman"/>
          <w:b/>
          <w:sz w:val="24"/>
          <w:szCs w:val="24"/>
          <w:lang w:val="en-US"/>
        </w:rPr>
      </w:pPr>
      <w:proofErr w:type="spellStart"/>
      <w:r w:rsidRPr="005C38EA">
        <w:rPr>
          <w:rFonts w:ascii="Times New Roman" w:hAnsi="Times New Roman" w:cs="Times New Roman"/>
          <w:b/>
          <w:sz w:val="24"/>
          <w:szCs w:val="24"/>
          <w:lang w:val="en-US"/>
        </w:rPr>
        <w:t>Pemutihan</w:t>
      </w:r>
      <w:proofErr w:type="spellEnd"/>
      <w:r w:rsidRPr="005C38EA">
        <w:rPr>
          <w:rFonts w:ascii="Times New Roman" w:hAnsi="Times New Roman" w:cs="Times New Roman"/>
          <w:b/>
          <w:sz w:val="24"/>
          <w:szCs w:val="24"/>
          <w:lang w:val="en-US"/>
        </w:rPr>
        <w:t xml:space="preserve"> </w:t>
      </w:r>
      <w:proofErr w:type="spellStart"/>
      <w:r w:rsidRPr="005C38EA">
        <w:rPr>
          <w:rFonts w:ascii="Times New Roman" w:hAnsi="Times New Roman" w:cs="Times New Roman"/>
          <w:b/>
          <w:sz w:val="24"/>
          <w:szCs w:val="24"/>
          <w:lang w:val="en-US"/>
        </w:rPr>
        <w:t>Pajak</w:t>
      </w:r>
      <w:proofErr w:type="spellEnd"/>
    </w:p>
    <w:p w14:paraId="0116B964" w14:textId="77777777" w:rsidR="00383BA9" w:rsidRPr="005C38EA" w:rsidRDefault="00383BA9" w:rsidP="00383BA9">
      <w:pPr>
        <w:spacing w:after="0" w:line="480" w:lineRule="auto"/>
        <w:ind w:left="737"/>
        <w:jc w:val="both"/>
        <w:rPr>
          <w:rFonts w:ascii="Times New Roman" w:hAnsi="Times New Roman" w:cs="Times New Roman"/>
          <w:sz w:val="24"/>
          <w:szCs w:val="24"/>
          <w:lang w:val="en-US"/>
        </w:rPr>
      </w:pPr>
      <w:r w:rsidRPr="005C38EA">
        <w:rPr>
          <w:rFonts w:ascii="Times New Roman" w:hAnsi="Times New Roman" w:cs="Times New Roman"/>
          <w:sz w:val="24"/>
          <w:szCs w:val="24"/>
          <w:lang w:val="en-US"/>
        </w:rPr>
        <w:tab/>
      </w:r>
      <w:proofErr w:type="spellStart"/>
      <w:r w:rsidR="00163BAF" w:rsidRPr="005C38EA">
        <w:rPr>
          <w:rFonts w:ascii="Times New Roman" w:hAnsi="Times New Roman" w:cs="Times New Roman"/>
          <w:sz w:val="24"/>
          <w:szCs w:val="24"/>
          <w:lang w:val="en-US"/>
        </w:rPr>
        <w:t>Seperti</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dijelaskan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pada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pembahasan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sebelumnya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mengenai</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pengertian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pajak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kendaraan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bermotor</w:t>
      </w:r>
      <w:proofErr w:type="spellEnd"/>
      <w:r w:rsidR="00163BAF" w:rsidRPr="005C38EA">
        <w:rPr>
          <w:rFonts w:ascii="Times New Roman" w:hAnsi="Times New Roman" w:cs="Times New Roman"/>
          <w:sz w:val="24"/>
          <w:szCs w:val="24"/>
          <w:lang w:val="en-US"/>
        </w:rPr>
        <w:t xml:space="preserve"> yang </w:t>
      </w:r>
      <w:proofErr w:type="spellStart"/>
      <w:r w:rsidR="00163BAF" w:rsidRPr="005C38EA">
        <w:rPr>
          <w:rFonts w:ascii="Times New Roman" w:hAnsi="Times New Roman" w:cs="Times New Roman"/>
          <w:sz w:val="24"/>
          <w:szCs w:val="24"/>
          <w:lang w:val="en-US"/>
        </w:rPr>
        <w:t>tidak</w:t>
      </w:r>
      <w:proofErr w:type="spellEnd"/>
      <w:r w:rsidR="00163BAF" w:rsidRPr="005C38EA">
        <w:rPr>
          <w:rFonts w:ascii="Times New Roman" w:hAnsi="Times New Roman" w:cs="Times New Roman"/>
          <w:sz w:val="24"/>
          <w:szCs w:val="24"/>
          <w:lang w:val="en-US"/>
        </w:rPr>
        <w:t xml:space="preserve"> lain </w:t>
      </w:r>
      <w:proofErr w:type="spellStart"/>
      <w:r w:rsidR="00163BAF" w:rsidRPr="005C38EA">
        <w:rPr>
          <w:rFonts w:ascii="Times New Roman" w:hAnsi="Times New Roman" w:cs="Times New Roman"/>
          <w:sz w:val="24"/>
          <w:szCs w:val="24"/>
          <w:lang w:val="en-US"/>
        </w:rPr>
        <w:t>sebagai</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sumber</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penerimaan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daerah</w:t>
      </w:r>
      <w:proofErr w:type="spellEnd"/>
      <w:r w:rsidR="00163BAF" w:rsidRPr="005C38EA">
        <w:rPr>
          <w:rFonts w:ascii="Times New Roman" w:hAnsi="Times New Roman" w:cs="Times New Roman"/>
          <w:sz w:val="24"/>
          <w:szCs w:val="24"/>
          <w:lang w:val="en-US"/>
        </w:rPr>
        <w:t xml:space="preserve"> yang </w:t>
      </w:r>
      <w:proofErr w:type="spellStart"/>
      <w:r w:rsidR="00163BAF" w:rsidRPr="005C38EA">
        <w:rPr>
          <w:rFonts w:ascii="Times New Roman" w:hAnsi="Times New Roman" w:cs="Times New Roman"/>
          <w:sz w:val="24"/>
          <w:szCs w:val="24"/>
          <w:lang w:val="en-US"/>
        </w:rPr>
        <w:t>besar</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salah</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satu</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upaya</w:t>
      </w:r>
      <w:proofErr w:type="spellEnd"/>
      <w:r w:rsidR="00163BAF" w:rsidRPr="005C38EA">
        <w:rPr>
          <w:rFonts w:ascii="Times New Roman" w:hAnsi="Times New Roman" w:cs="Times New Roman"/>
          <w:sz w:val="24"/>
          <w:szCs w:val="24"/>
          <w:lang w:val="en-US"/>
        </w:rPr>
        <w:t xml:space="preserve"> agar </w:t>
      </w:r>
      <w:proofErr w:type="spellStart"/>
      <w:r w:rsidR="00163BAF" w:rsidRPr="005C38EA">
        <w:rPr>
          <w:rFonts w:ascii="Times New Roman" w:hAnsi="Times New Roman" w:cs="Times New Roman"/>
          <w:sz w:val="24"/>
          <w:szCs w:val="24"/>
          <w:lang w:val="en-US"/>
        </w:rPr>
        <w:t>masyarakat</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membayar</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pajaknya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ialah</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dengan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adanya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pemutihan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pajak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pada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kendaraan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bermotor</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Adanya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pemutihan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pajak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pada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kendaraan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bermotor</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diterbitkan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ke</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setiap</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provinsi</w:t>
      </w:r>
      <w:proofErr w:type="spellEnd"/>
      <w:r w:rsidR="00163BAF" w:rsidRPr="005C38EA">
        <w:rPr>
          <w:rFonts w:ascii="Times New Roman" w:hAnsi="Times New Roman" w:cs="Times New Roman"/>
          <w:sz w:val="24"/>
          <w:szCs w:val="24"/>
          <w:lang w:val="en-US"/>
        </w:rPr>
        <w:t xml:space="preserve"> yang </w:t>
      </w:r>
      <w:proofErr w:type="spellStart"/>
      <w:r w:rsidR="00163BAF" w:rsidRPr="005C38EA">
        <w:rPr>
          <w:rFonts w:ascii="Times New Roman" w:hAnsi="Times New Roman" w:cs="Times New Roman"/>
          <w:sz w:val="24"/>
          <w:szCs w:val="24"/>
          <w:lang w:val="en-US"/>
        </w:rPr>
        <w:t>memiliki</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wewenang</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mengelola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pajak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daerah</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Kebijakan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mengenai</w:t>
      </w:r>
      <w:proofErr w:type="spellEnd"/>
      <w:r w:rsidR="00163BAF" w:rsidRPr="005C38EA">
        <w:rPr>
          <w:rFonts w:ascii="Times New Roman" w:hAnsi="Times New Roman" w:cs="Times New Roman"/>
          <w:sz w:val="24"/>
          <w:szCs w:val="24"/>
          <w:lang w:val="en-US"/>
        </w:rPr>
        <w:t xml:space="preserve"> program </w:t>
      </w:r>
      <w:proofErr w:type="spellStart"/>
      <w:r w:rsidR="00163BAF" w:rsidRPr="005C38EA">
        <w:rPr>
          <w:rFonts w:ascii="Times New Roman" w:hAnsi="Times New Roman" w:cs="Times New Roman"/>
          <w:sz w:val="24"/>
          <w:szCs w:val="24"/>
          <w:lang w:val="en-US"/>
        </w:rPr>
        <w:t>pemutihan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pajak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ini</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akan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ada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pada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setiap</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wiliyah</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memiliki</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kekuatan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untuk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mengajukan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pajak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daerah</w:t>
      </w:r>
      <w:proofErr w:type="spellEnd"/>
      <w:r w:rsidR="00163BAF" w:rsidRPr="005C38EA">
        <w:rPr>
          <w:rFonts w:ascii="Times New Roman" w:hAnsi="Times New Roman" w:cs="Times New Roman"/>
          <w:sz w:val="24"/>
          <w:szCs w:val="24"/>
          <w:lang w:val="en-US"/>
        </w:rPr>
        <w:t xml:space="preserve">. </w:t>
      </w:r>
    </w:p>
    <w:p w14:paraId="326177E9" w14:textId="77777777" w:rsidR="00383BA9" w:rsidRPr="005C38EA" w:rsidRDefault="00383BA9" w:rsidP="00383BA9">
      <w:pPr>
        <w:spacing w:after="0" w:line="480" w:lineRule="auto"/>
        <w:ind w:left="737"/>
        <w:jc w:val="both"/>
        <w:rPr>
          <w:rFonts w:ascii="Times New Roman" w:hAnsi="Times New Roman" w:cs="Times New Roman"/>
          <w:sz w:val="24"/>
          <w:szCs w:val="24"/>
          <w:lang w:val="en-US"/>
        </w:rPr>
      </w:pPr>
      <w:r w:rsidRPr="005C38EA">
        <w:rPr>
          <w:rFonts w:ascii="Times New Roman" w:hAnsi="Times New Roman" w:cs="Times New Roman"/>
          <w:sz w:val="24"/>
          <w:szCs w:val="24"/>
          <w:lang w:val="en-US"/>
        </w:rPr>
        <w:tab/>
      </w:r>
      <w:proofErr w:type="spellStart"/>
      <w:r w:rsidR="00163BAF" w:rsidRPr="005C38EA">
        <w:rPr>
          <w:rFonts w:ascii="Times New Roman" w:hAnsi="Times New Roman" w:cs="Times New Roman"/>
          <w:sz w:val="24"/>
          <w:szCs w:val="24"/>
          <w:lang w:val="en-US"/>
        </w:rPr>
        <w:t>Tujuan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lainnya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dari</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kebijkan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pemutihan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pajak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kendaraan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bermotor</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ialah</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menimbulkan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wajib</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pajak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sadar</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serta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meringakan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beban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wajib</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pajak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dalam</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melakukan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pembayaran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pajak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kendraan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bermotor</w:t>
      </w:r>
      <w:proofErr w:type="spellEnd"/>
      <w:r w:rsidR="00163BAF" w:rsidRPr="005C38EA">
        <w:rPr>
          <w:rFonts w:ascii="Times New Roman" w:hAnsi="Times New Roman" w:cs="Times New Roman"/>
          <w:sz w:val="24"/>
          <w:szCs w:val="24"/>
          <w:lang w:val="en-US"/>
        </w:rPr>
        <w:t>. (</w:t>
      </w:r>
      <w:proofErr w:type="spellStart"/>
      <w:r w:rsidR="00163BAF" w:rsidRPr="005C38EA">
        <w:rPr>
          <w:rFonts w:ascii="Times New Roman" w:hAnsi="Times New Roman" w:cs="Times New Roman"/>
          <w:sz w:val="24"/>
          <w:szCs w:val="24"/>
          <w:lang w:val="en-US"/>
        </w:rPr>
        <w:t>Gustiaviana</w:t>
      </w:r>
      <w:proofErr w:type="spellEnd"/>
      <w:r w:rsidR="00163BAF" w:rsidRPr="005C38EA">
        <w:rPr>
          <w:rFonts w:ascii="Times New Roman" w:hAnsi="Times New Roman" w:cs="Times New Roman"/>
          <w:sz w:val="24"/>
          <w:szCs w:val="24"/>
          <w:lang w:val="en-US"/>
        </w:rPr>
        <w:t xml:space="preserve">, 2020) </w:t>
      </w:r>
      <w:proofErr w:type="spellStart"/>
      <w:r w:rsidR="00163BAF" w:rsidRPr="005C38EA">
        <w:rPr>
          <w:rFonts w:ascii="Times New Roman" w:hAnsi="Times New Roman" w:cs="Times New Roman"/>
          <w:sz w:val="24"/>
          <w:szCs w:val="24"/>
          <w:lang w:val="en-US"/>
        </w:rPr>
        <w:t>memaparkan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bahwa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pemutihan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merupakan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pembebasan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terhadap</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denda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dalam</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administrasi</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pajak</w:t>
      </w:r>
      <w:proofErr w:type="spellEnd"/>
      <w:r w:rsidR="00163BAF" w:rsidRPr="005C38EA">
        <w:rPr>
          <w:rFonts w:ascii="Times New Roman" w:hAnsi="Times New Roman" w:cs="Times New Roman"/>
          <w:sz w:val="24"/>
          <w:szCs w:val="24"/>
          <w:lang w:val="en-US"/>
        </w:rPr>
        <w:t xml:space="preserve"> yang </w:t>
      </w:r>
      <w:proofErr w:type="spellStart"/>
      <w:r w:rsidR="00163BAF" w:rsidRPr="005C38EA">
        <w:rPr>
          <w:rFonts w:ascii="Times New Roman" w:hAnsi="Times New Roman" w:cs="Times New Roman"/>
          <w:sz w:val="24"/>
          <w:szCs w:val="24"/>
          <w:lang w:val="en-US"/>
        </w:rPr>
        <w:t>mengalami</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masalah</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dalam</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pembayarannya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yaitu</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tidak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sesuai</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tanggal</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jatuh</w:t>
      </w:r>
      <w:proofErr w:type="spellEnd"/>
      <w:r w:rsidR="00163BAF" w:rsidRPr="005C38EA">
        <w:rPr>
          <w:rFonts w:ascii="Times New Roman" w:hAnsi="Times New Roman" w:cs="Times New Roman"/>
          <w:sz w:val="24"/>
          <w:szCs w:val="24"/>
          <w:lang w:val="en-US"/>
        </w:rPr>
        <w:t xml:space="preserve"> tempo </w:t>
      </w:r>
      <w:proofErr w:type="spellStart"/>
      <w:r w:rsidR="00163BAF" w:rsidRPr="005C38EA">
        <w:rPr>
          <w:rFonts w:ascii="Times New Roman" w:hAnsi="Times New Roman" w:cs="Times New Roman"/>
          <w:sz w:val="24"/>
          <w:szCs w:val="24"/>
          <w:lang w:val="en-US"/>
        </w:rPr>
        <w:t>dalam</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membayar</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pajak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kendaraan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bermotor</w:t>
      </w:r>
      <w:proofErr w:type="spellEnd"/>
      <w:r w:rsidR="00163BAF" w:rsidRPr="005C38EA">
        <w:rPr>
          <w:rFonts w:ascii="Times New Roman" w:hAnsi="Times New Roman" w:cs="Times New Roman"/>
          <w:sz w:val="24"/>
          <w:szCs w:val="24"/>
          <w:lang w:val="en-US"/>
        </w:rPr>
        <w:t>.</w:t>
      </w:r>
    </w:p>
    <w:p w14:paraId="5BBCCC10" w14:textId="77777777" w:rsidR="00383BA9" w:rsidRPr="005C38EA" w:rsidRDefault="00383BA9" w:rsidP="00383BA9">
      <w:pPr>
        <w:spacing w:after="0" w:line="480" w:lineRule="auto"/>
        <w:ind w:left="737"/>
        <w:jc w:val="both"/>
        <w:rPr>
          <w:rFonts w:ascii="Times New Roman" w:hAnsi="Times New Roman" w:cs="Times New Roman"/>
          <w:sz w:val="24"/>
          <w:szCs w:val="24"/>
          <w:lang w:val="en-US"/>
        </w:rPr>
      </w:pPr>
      <w:r w:rsidRPr="005C38EA">
        <w:rPr>
          <w:rFonts w:ascii="Times New Roman" w:hAnsi="Times New Roman" w:cs="Times New Roman"/>
          <w:sz w:val="24"/>
          <w:szCs w:val="24"/>
          <w:lang w:val="en-US"/>
        </w:rPr>
        <w:tab/>
      </w:r>
      <w:proofErr w:type="spellStart"/>
      <w:r w:rsidR="00163BAF" w:rsidRPr="005C38EA">
        <w:rPr>
          <w:rFonts w:ascii="Times New Roman" w:hAnsi="Times New Roman" w:cs="Times New Roman"/>
          <w:sz w:val="24"/>
          <w:szCs w:val="24"/>
          <w:lang w:val="en-US"/>
        </w:rPr>
        <w:t>Selain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itu</w:t>
      </w:r>
      <w:proofErr w:type="spellEnd"/>
      <w:r w:rsidR="00163BAF" w:rsidRPr="005C38EA">
        <w:rPr>
          <w:rFonts w:ascii="Times New Roman" w:hAnsi="Times New Roman" w:cs="Times New Roman"/>
          <w:sz w:val="24"/>
          <w:szCs w:val="24"/>
          <w:lang w:val="en-US"/>
        </w:rPr>
        <w:t xml:space="preserve"> (Ni Made </w:t>
      </w:r>
      <w:proofErr w:type="spellStart"/>
      <w:r w:rsidR="00163BAF" w:rsidRPr="005C38EA">
        <w:rPr>
          <w:rFonts w:ascii="Times New Roman" w:hAnsi="Times New Roman" w:cs="Times New Roman"/>
          <w:sz w:val="24"/>
          <w:szCs w:val="24"/>
          <w:lang w:val="en-US"/>
        </w:rPr>
        <w:t>Darmakanti</w:t>
      </w:r>
      <w:proofErr w:type="spellEnd"/>
      <w:r w:rsidR="00163BAF" w:rsidRPr="005C38EA">
        <w:rPr>
          <w:rFonts w:ascii="Times New Roman" w:hAnsi="Times New Roman" w:cs="Times New Roman"/>
          <w:sz w:val="24"/>
          <w:szCs w:val="24"/>
          <w:lang w:val="en-US"/>
        </w:rPr>
        <w:t xml:space="preserve">, 2021, p. 92) </w:t>
      </w:r>
      <w:proofErr w:type="spellStart"/>
      <w:r w:rsidR="00163BAF" w:rsidRPr="005C38EA">
        <w:rPr>
          <w:rFonts w:ascii="Times New Roman" w:hAnsi="Times New Roman" w:cs="Times New Roman"/>
          <w:sz w:val="24"/>
          <w:szCs w:val="24"/>
          <w:lang w:val="en-US"/>
        </w:rPr>
        <w:t>menjelaskan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pemutihan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pajak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ini</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adalah</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kebijakan</w:t>
      </w:r>
      <w:proofErr w:type="spellEnd"/>
      <w:r w:rsidR="00163BAF" w:rsidRPr="005C38EA">
        <w:rPr>
          <w:rFonts w:ascii="Times New Roman" w:hAnsi="Times New Roman" w:cs="Times New Roman"/>
          <w:sz w:val="24"/>
          <w:szCs w:val="24"/>
          <w:lang w:val="en-US"/>
        </w:rPr>
        <w:t xml:space="preserve"> yang </w:t>
      </w:r>
      <w:proofErr w:type="spellStart"/>
      <w:r w:rsidR="00163BAF" w:rsidRPr="005C38EA">
        <w:rPr>
          <w:rFonts w:ascii="Times New Roman" w:hAnsi="Times New Roman" w:cs="Times New Roman"/>
          <w:sz w:val="24"/>
          <w:szCs w:val="24"/>
          <w:lang w:val="en-US"/>
        </w:rPr>
        <w:t>ditentukan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oleh</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negara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untuk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mendorong</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wajib</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pajak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merasa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harus</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membayar</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pembayar</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pajak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kendaraan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bermotor</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dengan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segera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karena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sudah</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jatuh</w:t>
      </w:r>
      <w:proofErr w:type="spellEnd"/>
      <w:r w:rsidR="00163BAF" w:rsidRPr="005C38EA">
        <w:rPr>
          <w:rFonts w:ascii="Times New Roman" w:hAnsi="Times New Roman" w:cs="Times New Roman"/>
          <w:sz w:val="24"/>
          <w:szCs w:val="24"/>
          <w:lang w:val="en-US"/>
        </w:rPr>
        <w:t xml:space="preserve"> tempo. </w:t>
      </w:r>
      <w:proofErr w:type="spellStart"/>
      <w:r w:rsidR="00163BAF" w:rsidRPr="005C38EA">
        <w:rPr>
          <w:rFonts w:ascii="Times New Roman" w:hAnsi="Times New Roman" w:cs="Times New Roman"/>
          <w:sz w:val="24"/>
          <w:szCs w:val="24"/>
          <w:lang w:val="en-US"/>
        </w:rPr>
        <w:t>Berdasarkan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pemaparan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diatas</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maka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pemutihan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dalam</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pajak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kendaraan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bermotor</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adalah</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sebuah</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lastRenderedPageBreak/>
        <w:t>kebijakan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penting</w:t>
      </w:r>
      <w:proofErr w:type="spellEnd"/>
      <w:r w:rsidR="00163BAF" w:rsidRPr="005C38EA">
        <w:rPr>
          <w:rFonts w:ascii="Times New Roman" w:hAnsi="Times New Roman" w:cs="Times New Roman"/>
          <w:sz w:val="24"/>
          <w:szCs w:val="24"/>
          <w:lang w:val="en-US"/>
        </w:rPr>
        <w:t xml:space="preserve"> yang </w:t>
      </w:r>
      <w:proofErr w:type="spellStart"/>
      <w:r w:rsidR="00163BAF" w:rsidRPr="005C38EA">
        <w:rPr>
          <w:rFonts w:ascii="Times New Roman" w:hAnsi="Times New Roman" w:cs="Times New Roman"/>
          <w:sz w:val="24"/>
          <w:szCs w:val="24"/>
          <w:lang w:val="en-US"/>
        </w:rPr>
        <w:t>ditetapkan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pemerintah</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daerah</w:t>
      </w:r>
      <w:proofErr w:type="spellEnd"/>
      <w:r w:rsidR="00163BAF" w:rsidRPr="005C38EA">
        <w:rPr>
          <w:rFonts w:ascii="Times New Roman" w:hAnsi="Times New Roman" w:cs="Times New Roman"/>
          <w:sz w:val="24"/>
          <w:szCs w:val="24"/>
          <w:lang w:val="en-US"/>
        </w:rPr>
        <w:t xml:space="preserve"> yang </w:t>
      </w:r>
      <w:proofErr w:type="spellStart"/>
      <w:r w:rsidR="00163BAF" w:rsidRPr="005C38EA">
        <w:rPr>
          <w:rFonts w:ascii="Times New Roman" w:hAnsi="Times New Roman" w:cs="Times New Roman"/>
          <w:sz w:val="24"/>
          <w:szCs w:val="24"/>
          <w:lang w:val="en-US"/>
        </w:rPr>
        <w:t>berwenang</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dalam</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rangka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penghapusan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denda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untuk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terlambatnya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pembayaran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pajak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kendaraan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bermotor</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dengan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batas</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waktu</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tertentu</w:t>
      </w:r>
      <w:proofErr w:type="spellEnd"/>
      <w:r w:rsidR="00163BAF" w:rsidRPr="005C38EA">
        <w:rPr>
          <w:rFonts w:ascii="Times New Roman" w:hAnsi="Times New Roman" w:cs="Times New Roman"/>
          <w:sz w:val="24"/>
          <w:szCs w:val="24"/>
          <w:lang w:val="en-US"/>
        </w:rPr>
        <w:t xml:space="preserve"> </w:t>
      </w:r>
      <w:r w:rsidR="00163BAF" w:rsidRPr="005C38EA">
        <w:rPr>
          <w:rFonts w:ascii="Times New Roman" w:hAnsi="Times New Roman" w:cs="Times New Roman"/>
          <w:sz w:val="24"/>
          <w:szCs w:val="24"/>
          <w:lang w:val="en-US"/>
        </w:rPr>
        <w:fldChar w:fldCharType="begin" w:fldLock="1"/>
      </w:r>
      <w:r w:rsidR="00163BAF" w:rsidRPr="005C38EA">
        <w:rPr>
          <w:rFonts w:ascii="Times New Roman" w:hAnsi="Times New Roman" w:cs="Times New Roman"/>
          <w:sz w:val="24"/>
          <w:szCs w:val="24"/>
          <w:lang w:val="en-US"/>
        </w:rPr>
        <w:instrText>ADDIN CSL_CITATION {"citationItems":[{"id":"ITEM-1","itemData":{"DOI":"10.35313/iarj.v3i1.4129","abstract":"This a study was conducted to measure how much influence there is in the implementation of the motor vehicle tax whitening program on motor vehicle tax receipts at the Regional Revenue Agency of West Java Province in 2019-2020. The analysis method uses classical assumption test, simple regression analysis, and hypothesis testing. Analysis of the processed data using the SPSS version 25.0 application.  This study results that the abolition of motor vehicle tax has a significant effect on motor vehicle tax revenues.  The magnitude of the effect of whitening motor vehicle taxes on motor vehicle tax revenues is 90%, while the remaining 10%’is influenced by other variables or factors not examined in this study.","author":[{"dropping-particle":"","family":"Ichlas","given":"Fachrel","non-dropping-particle":"","parse-names":false,"suffix":""},{"dropping-particle":"","family":"Indrawati","given":"Lili","non-dropping-particle":"","parse-names":false,"suffix":""},{"dropping-particle":"","family":"Rufaedah","given":"Yanti","non-dropping-particle":"","parse-names":false,"suffix":""}],"container-title":"Indonesian Accounting Research Journal","id":"ITEM-1","issue":"1","issued":{"date-parts":[["2022"]]},"page":"93-99","title":"Pengaruh Pemutihan Pajak Kendaraan Bermotor terhadap Penerimaan Pajak Pajak Kendaraan Bermotor Di Provinsi Jawa Barat Periode 2019-2020","type":"article-journal","volume":"3"},"uris":["http://www.mendeley.com/documents/?uuid=c3049205-2ec5-4b6f-9df1-ca4ada4e1a3c"]}],"mendeley":{"formattedCitation":"(Ichlas, Indrawati, and Rufaedah 2022)","plainTextFormattedCitation":"(Ichlas, Indrawati, and Rufaedah 2022)","previouslyFormattedCitation":"(Ichlas, Indrawati, and Rufaedah 2022)"},"properties":{"noteIndex":0},"schema":"https://github.com/citation-style-language/schema/raw/master/csl-citation.json"}</w:instrText>
      </w:r>
      <w:r w:rsidR="00163BAF" w:rsidRPr="005C38EA">
        <w:rPr>
          <w:rFonts w:ascii="Times New Roman" w:hAnsi="Times New Roman" w:cs="Times New Roman"/>
          <w:sz w:val="24"/>
          <w:szCs w:val="24"/>
          <w:lang w:val="en-US"/>
        </w:rPr>
        <w:fldChar w:fldCharType="separate"/>
      </w:r>
      <w:r w:rsidR="00163BAF" w:rsidRPr="005C38EA">
        <w:rPr>
          <w:rFonts w:ascii="Times New Roman" w:hAnsi="Times New Roman" w:cs="Times New Roman"/>
          <w:noProof/>
          <w:sz w:val="24"/>
          <w:szCs w:val="24"/>
          <w:lang w:val="en-US"/>
        </w:rPr>
        <w:t>(Ichlas, Indrawati, and Rufaedah 2022)</w:t>
      </w:r>
      <w:r w:rsidR="00163BAF" w:rsidRPr="005C38EA">
        <w:rPr>
          <w:rFonts w:ascii="Times New Roman" w:hAnsi="Times New Roman" w:cs="Times New Roman"/>
          <w:sz w:val="24"/>
          <w:szCs w:val="24"/>
        </w:rPr>
        <w:fldChar w:fldCharType="end"/>
      </w:r>
      <w:r w:rsidR="00163BAF" w:rsidRPr="005C38EA">
        <w:rPr>
          <w:rFonts w:ascii="Times New Roman" w:hAnsi="Times New Roman" w:cs="Times New Roman"/>
          <w:sz w:val="24"/>
          <w:szCs w:val="24"/>
          <w:lang w:val="en-US"/>
        </w:rPr>
        <w:t>.</w:t>
      </w:r>
    </w:p>
    <w:p w14:paraId="1686EC9F" w14:textId="525A7666" w:rsidR="00163BAF" w:rsidRPr="005C38EA" w:rsidRDefault="00383BA9" w:rsidP="00383BA9">
      <w:pPr>
        <w:spacing w:after="0" w:line="480" w:lineRule="auto"/>
        <w:ind w:left="737"/>
        <w:jc w:val="both"/>
        <w:rPr>
          <w:rFonts w:ascii="Times New Roman" w:hAnsi="Times New Roman" w:cs="Times New Roman"/>
          <w:sz w:val="24"/>
          <w:szCs w:val="24"/>
          <w:lang w:val="en-US"/>
        </w:rPr>
      </w:pPr>
      <w:r w:rsidRPr="005C38EA">
        <w:rPr>
          <w:rFonts w:ascii="Times New Roman" w:hAnsi="Times New Roman" w:cs="Times New Roman"/>
          <w:sz w:val="24"/>
          <w:szCs w:val="24"/>
          <w:lang w:val="en-US"/>
        </w:rPr>
        <w:tab/>
      </w:r>
      <w:proofErr w:type="spellStart"/>
      <w:r w:rsidR="00163BAF" w:rsidRPr="005C38EA">
        <w:rPr>
          <w:rFonts w:ascii="Times New Roman" w:hAnsi="Times New Roman" w:cs="Times New Roman"/>
          <w:sz w:val="24"/>
          <w:szCs w:val="24"/>
          <w:lang w:val="en-US"/>
        </w:rPr>
        <w:t>Sedangkan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menurut</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Saputra</w:t>
      </w:r>
      <w:proofErr w:type="spellEnd"/>
      <w:r w:rsidR="00163BAF" w:rsidRPr="005C38EA">
        <w:rPr>
          <w:rFonts w:ascii="Times New Roman" w:hAnsi="Times New Roman" w:cs="Times New Roman"/>
          <w:sz w:val="24"/>
          <w:szCs w:val="24"/>
          <w:lang w:val="en-US"/>
        </w:rPr>
        <w:t xml:space="preserve">, Citra </w:t>
      </w:r>
      <w:proofErr w:type="spellStart"/>
      <w:r w:rsidR="00163BAF" w:rsidRPr="005C38EA">
        <w:rPr>
          <w:rFonts w:ascii="Times New Roman" w:hAnsi="Times New Roman" w:cs="Times New Roman"/>
          <w:sz w:val="24"/>
          <w:szCs w:val="24"/>
          <w:lang w:val="en-US"/>
        </w:rPr>
        <w:t>Dewi</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Putri</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Erant</w:t>
      </w:r>
      <w:proofErr w:type="spellEnd"/>
      <w:r w:rsidR="00163BAF" w:rsidRPr="005C38EA">
        <w:rPr>
          <w:rFonts w:ascii="Times New Roman" w:hAnsi="Times New Roman" w:cs="Times New Roman"/>
          <w:sz w:val="24"/>
          <w:szCs w:val="24"/>
          <w:lang w:val="en-US"/>
        </w:rPr>
        <w:t xml:space="preserve"> (2022) </w:t>
      </w:r>
      <w:proofErr w:type="spellStart"/>
      <w:r w:rsidR="00163BAF" w:rsidRPr="005C38EA">
        <w:rPr>
          <w:rFonts w:ascii="Times New Roman" w:hAnsi="Times New Roman" w:cs="Times New Roman"/>
          <w:sz w:val="24"/>
          <w:szCs w:val="24"/>
          <w:lang w:val="en-US"/>
        </w:rPr>
        <w:t>Pemutihan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pajak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merupakan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suatu</w:t>
      </w:r>
      <w:proofErr w:type="spellEnd"/>
      <w:r w:rsidR="00163BAF" w:rsidRPr="005C38EA">
        <w:rPr>
          <w:rFonts w:ascii="Times New Roman" w:hAnsi="Times New Roman" w:cs="Times New Roman"/>
          <w:sz w:val="24"/>
          <w:szCs w:val="24"/>
          <w:lang w:val="en-US"/>
        </w:rPr>
        <w:t xml:space="preserve"> program </w:t>
      </w:r>
      <w:proofErr w:type="spellStart"/>
      <w:r w:rsidR="00163BAF" w:rsidRPr="005C38EA">
        <w:rPr>
          <w:rFonts w:ascii="Times New Roman" w:hAnsi="Times New Roman" w:cs="Times New Roman"/>
          <w:sz w:val="24"/>
          <w:szCs w:val="24"/>
          <w:lang w:val="en-US"/>
        </w:rPr>
        <w:t>pemerintah</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untuk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menghapuskan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pajak</w:t>
      </w:r>
      <w:proofErr w:type="spellEnd"/>
      <w:r w:rsidR="00163BAF" w:rsidRPr="005C38EA">
        <w:rPr>
          <w:rFonts w:ascii="Times New Roman" w:hAnsi="Times New Roman" w:cs="Times New Roman"/>
          <w:sz w:val="24"/>
          <w:szCs w:val="24"/>
          <w:lang w:val="en-US"/>
        </w:rPr>
        <w:t xml:space="preserve"> yang </w:t>
      </w:r>
      <w:proofErr w:type="spellStart"/>
      <w:r w:rsidR="00163BAF" w:rsidRPr="005C38EA">
        <w:rPr>
          <w:rFonts w:ascii="Times New Roman" w:hAnsi="Times New Roman" w:cs="Times New Roman"/>
          <w:sz w:val="24"/>
          <w:szCs w:val="24"/>
          <w:lang w:val="en-US"/>
        </w:rPr>
        <w:t>menunggak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dengan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tujuan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untuk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meringankan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menyadarkan</w:t>
      </w:r>
      <w:proofErr w:type="spellEnd"/>
      <w:r w:rsidR="00163BAF" w:rsidRPr="005C38EA">
        <w:rPr>
          <w:rFonts w:ascii="Times New Roman" w:hAnsi="Times New Roman" w:cs="Times New Roman"/>
          <w:sz w:val="24"/>
          <w:szCs w:val="24"/>
          <w:lang w:val="en-US"/>
        </w:rPr>
        <w:t xml:space="preserve"> agar </w:t>
      </w:r>
      <w:proofErr w:type="spellStart"/>
      <w:r w:rsidR="00163BAF" w:rsidRPr="005C38EA">
        <w:rPr>
          <w:rFonts w:ascii="Times New Roman" w:hAnsi="Times New Roman" w:cs="Times New Roman"/>
          <w:sz w:val="24"/>
          <w:szCs w:val="24"/>
          <w:lang w:val="en-US"/>
        </w:rPr>
        <w:t>timbulnya</w:t>
      </w:r>
      <w:proofErr w:type="spellEnd"/>
      <w:r w:rsidR="00163BAF" w:rsidRPr="005C38EA">
        <w:rPr>
          <w:rFonts w:ascii="Times New Roman" w:hAnsi="Times New Roman" w:cs="Times New Roman"/>
          <w:sz w:val="24"/>
          <w:szCs w:val="24"/>
          <w:lang w:val="en-US"/>
        </w:rPr>
        <w:t xml:space="preserve"> rasa </w:t>
      </w:r>
      <w:proofErr w:type="spellStart"/>
      <w:r w:rsidR="00163BAF" w:rsidRPr="005C38EA">
        <w:rPr>
          <w:rFonts w:ascii="Times New Roman" w:hAnsi="Times New Roman" w:cs="Times New Roman"/>
          <w:sz w:val="24"/>
          <w:szCs w:val="24"/>
          <w:lang w:val="en-US"/>
        </w:rPr>
        <w:t>patuh</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didalam</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diri</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wajib</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pajak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pemutihan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pajak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kendaraan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bermotor</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ini</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merupakan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penarikan</w:t>
      </w:r>
      <w:proofErr w:type="spellEnd"/>
      <w:r w:rsidR="00163BAF" w:rsidRPr="005C38EA">
        <w:rPr>
          <w:rFonts w:ascii="Times New Roman" w:hAnsi="Times New Roman" w:cs="Times New Roman"/>
          <w:sz w:val="24"/>
          <w:szCs w:val="24"/>
          <w:lang w:val="en-US"/>
        </w:rPr>
        <w:t xml:space="preserve"> dana </w:t>
      </w:r>
      <w:proofErr w:type="spellStart"/>
      <w:r w:rsidR="00163BAF" w:rsidRPr="005C38EA">
        <w:rPr>
          <w:rFonts w:ascii="Times New Roman" w:hAnsi="Times New Roman" w:cs="Times New Roman"/>
          <w:sz w:val="24"/>
          <w:szCs w:val="24"/>
          <w:lang w:val="en-US"/>
        </w:rPr>
        <w:t>masyarakat</w:t>
      </w:r>
      <w:proofErr w:type="spellEnd"/>
      <w:r w:rsidR="00163BAF" w:rsidRPr="005C38EA">
        <w:rPr>
          <w:rFonts w:ascii="Times New Roman" w:hAnsi="Times New Roman" w:cs="Times New Roman"/>
          <w:sz w:val="24"/>
          <w:szCs w:val="24"/>
          <w:lang w:val="en-US"/>
        </w:rPr>
        <w:t xml:space="preserve"> yang </w:t>
      </w:r>
      <w:proofErr w:type="spellStart"/>
      <w:r w:rsidR="00163BAF" w:rsidRPr="005C38EA">
        <w:rPr>
          <w:rFonts w:ascii="Times New Roman" w:hAnsi="Times New Roman" w:cs="Times New Roman"/>
          <w:sz w:val="24"/>
          <w:szCs w:val="24"/>
          <w:lang w:val="en-US"/>
        </w:rPr>
        <w:t>selama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ini</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menunggak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pembayaran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pajak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kendaraan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bermotor</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Pemutihan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dirasa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menjadi</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peluang</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untuk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warga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dalam</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melunasi</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tunggakan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pajak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kendaraan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bermotor</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tanpa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membayar</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denda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sehingga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hasil</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penelitiannya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bahwa</w:t>
      </w:r>
      <w:proofErr w:type="spellEnd"/>
      <w:r w:rsidR="00163BAF" w:rsidRPr="005C38EA">
        <w:rPr>
          <w:rFonts w:ascii="Times New Roman" w:hAnsi="Times New Roman" w:cs="Times New Roman"/>
          <w:sz w:val="24"/>
          <w:szCs w:val="24"/>
          <w:lang w:val="en-US"/>
        </w:rPr>
        <w:t xml:space="preserve"> program </w:t>
      </w:r>
      <w:proofErr w:type="spellStart"/>
      <w:r w:rsidR="00163BAF" w:rsidRPr="005C38EA">
        <w:rPr>
          <w:rFonts w:ascii="Times New Roman" w:hAnsi="Times New Roman" w:cs="Times New Roman"/>
          <w:sz w:val="24"/>
          <w:szCs w:val="24"/>
          <w:lang w:val="en-US"/>
        </w:rPr>
        <w:t>pemutihan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pajak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kendaraan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bermotor</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memiliki</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pengaruh</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pada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kepatuhan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wajib</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pajak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sehingga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masyarakat</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termotivasi</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untuk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membayar</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pajak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Pembebasan</w:t>
      </w:r>
      <w:proofErr w:type="spellEnd"/>
      <w:r w:rsidR="00163BAF" w:rsidRPr="005C38EA">
        <w:rPr>
          <w:rFonts w:ascii="Times New Roman" w:hAnsi="Times New Roman" w:cs="Times New Roman"/>
          <w:sz w:val="24"/>
          <w:szCs w:val="24"/>
          <w:lang w:val="en-US"/>
        </w:rPr>
        <w:t>.</w:t>
      </w:r>
    </w:p>
    <w:p w14:paraId="51303AEB" w14:textId="2E8AFF8F" w:rsidR="00163BAF" w:rsidRPr="005C38EA" w:rsidRDefault="00163BAF" w:rsidP="006B01CC">
      <w:pPr>
        <w:pStyle w:val="Judul2"/>
      </w:pPr>
      <w:bookmarkStart w:id="34" w:name="_Toc165803569"/>
      <w:bookmarkStart w:id="35" w:name="_Toc168990960"/>
      <w:proofErr w:type="spellStart"/>
      <w:r w:rsidRPr="005C38EA">
        <w:t>Penelitian</w:t>
      </w:r>
      <w:proofErr w:type="spellEnd"/>
      <w:r w:rsidRPr="005C38EA">
        <w:t xml:space="preserve"> </w:t>
      </w:r>
      <w:proofErr w:type="spellStart"/>
      <w:r w:rsidRPr="005C38EA">
        <w:t>Terdahulu</w:t>
      </w:r>
      <w:bookmarkEnd w:id="34"/>
      <w:bookmarkEnd w:id="35"/>
      <w:proofErr w:type="spellEnd"/>
    </w:p>
    <w:p w14:paraId="4638C60A" w14:textId="77777777" w:rsidR="00D35245" w:rsidRDefault="00383BA9" w:rsidP="00D35245">
      <w:pPr>
        <w:spacing w:after="0" w:line="480" w:lineRule="auto"/>
        <w:ind w:left="363"/>
        <w:jc w:val="both"/>
        <w:rPr>
          <w:rFonts w:ascii="Times New Roman" w:hAnsi="Times New Roman" w:cs="Times New Roman"/>
          <w:sz w:val="24"/>
          <w:szCs w:val="24"/>
          <w:lang w:val="en-US"/>
        </w:rPr>
      </w:pPr>
      <w:r w:rsidRPr="005C38EA">
        <w:rPr>
          <w:rFonts w:ascii="Times New Roman" w:hAnsi="Times New Roman" w:cs="Times New Roman"/>
          <w:sz w:val="24"/>
          <w:szCs w:val="24"/>
          <w:lang w:val="id"/>
        </w:rPr>
        <w:tab/>
      </w:r>
      <w:r w:rsidR="00163BAF" w:rsidRPr="005C38EA">
        <w:rPr>
          <w:rFonts w:ascii="Times New Roman" w:hAnsi="Times New Roman" w:cs="Times New Roman"/>
          <w:sz w:val="24"/>
          <w:szCs w:val="24"/>
          <w:lang w:val="id"/>
        </w:rPr>
        <w:t xml:space="preserve">Penelitian ini menggunakan beberapa contoh referensi dari penelitian terdahulu. Penelitian sebelumnya dalam hal ini menampilkan sumber informasi penelitian yang berkaitan dengan </w:t>
      </w:r>
      <w:proofErr w:type="spellStart"/>
      <w:r w:rsidR="00163BAF" w:rsidRPr="005C38EA">
        <w:rPr>
          <w:rFonts w:ascii="Times New Roman" w:hAnsi="Times New Roman" w:cs="Times New Roman"/>
          <w:sz w:val="24"/>
          <w:szCs w:val="24"/>
          <w:lang w:val="id"/>
        </w:rPr>
        <w:t>dengan</w:t>
      </w:r>
      <w:proofErr w:type="spellEnd"/>
      <w:r w:rsidR="00163BAF" w:rsidRPr="005C38EA">
        <w:rPr>
          <w:rFonts w:ascii="Times New Roman" w:hAnsi="Times New Roman" w:cs="Times New Roman"/>
          <w:sz w:val="24"/>
          <w:szCs w:val="24"/>
          <w:lang w:val="id"/>
        </w:rPr>
        <w:t xml:space="preserve"> penelitian ini, </w:t>
      </w:r>
      <w:proofErr w:type="spellStart"/>
      <w:r w:rsidR="00163BAF" w:rsidRPr="005C38EA">
        <w:rPr>
          <w:rFonts w:ascii="Times New Roman" w:hAnsi="Times New Roman" w:cs="Times New Roman"/>
          <w:sz w:val="24"/>
          <w:szCs w:val="24"/>
          <w:lang w:val="id"/>
        </w:rPr>
        <w:t>diantaranya</w:t>
      </w:r>
      <w:proofErr w:type="spellEnd"/>
      <w:r w:rsidR="00163BAF" w:rsidRPr="005C38EA">
        <w:rPr>
          <w:rFonts w:ascii="Times New Roman" w:hAnsi="Times New Roman" w:cs="Times New Roman"/>
          <w:sz w:val="24"/>
          <w:szCs w:val="24"/>
          <w:lang w:val="id"/>
        </w:rPr>
        <w:t xml:space="preserve">: penelitian yang berkaitan dengan kualitas pelayanan, pengetahuan perpajakan, </w:t>
      </w:r>
      <w:proofErr w:type="spellStart"/>
      <w:r w:rsidR="00163BAF" w:rsidRPr="005C38EA">
        <w:rPr>
          <w:rFonts w:ascii="Times New Roman" w:hAnsi="Times New Roman" w:cs="Times New Roman"/>
          <w:sz w:val="24"/>
          <w:szCs w:val="24"/>
          <w:lang w:val="id"/>
        </w:rPr>
        <w:t>sosisalisasi</w:t>
      </w:r>
      <w:proofErr w:type="spellEnd"/>
      <w:r w:rsidR="00163BAF" w:rsidRPr="005C38EA">
        <w:rPr>
          <w:rFonts w:ascii="Times New Roman" w:hAnsi="Times New Roman" w:cs="Times New Roman"/>
          <w:sz w:val="24"/>
          <w:szCs w:val="24"/>
          <w:lang w:val="id"/>
        </w:rPr>
        <w:t xml:space="preserve"> pajak dan pemutihan pajak terhadap kepatuhan wajib pajak kendaraan bermotor. Berikut rangkuman dari hasil penelitian sebelumnya tentang kepatuhan wajib pajak kendaraan bermotor</w:t>
      </w:r>
      <w:r w:rsidR="00163BAF" w:rsidRPr="005C38EA">
        <w:rPr>
          <w:rFonts w:ascii="Times New Roman" w:hAnsi="Times New Roman" w:cs="Times New Roman"/>
          <w:sz w:val="24"/>
          <w:szCs w:val="24"/>
          <w:lang w:val="en-US"/>
        </w:rPr>
        <w:t>:</w:t>
      </w:r>
    </w:p>
    <w:p w14:paraId="4BFF9854" w14:textId="77777777" w:rsidR="00D35245" w:rsidRDefault="00163BAF" w:rsidP="00D35245">
      <w:pPr>
        <w:spacing w:after="0" w:line="480" w:lineRule="auto"/>
        <w:ind w:left="363" w:firstLine="357"/>
        <w:jc w:val="both"/>
        <w:rPr>
          <w:rFonts w:ascii="Times New Roman" w:hAnsi="Times New Roman" w:cs="Times New Roman"/>
          <w:sz w:val="24"/>
          <w:szCs w:val="24"/>
          <w:lang w:val="en-US"/>
        </w:rPr>
      </w:pPr>
      <w:proofErr w:type="spellStart"/>
      <w:r w:rsidRPr="005C38EA">
        <w:rPr>
          <w:rFonts w:ascii="Times New Roman" w:hAnsi="Times New Roman" w:cs="Times New Roman"/>
          <w:sz w:val="24"/>
          <w:szCs w:val="24"/>
        </w:rPr>
        <w:lastRenderedPageBreak/>
        <w:t>Menurut</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Jurnal</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Wardani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Rumiyatun</w:t>
      </w:r>
      <w:proofErr w:type="spellEnd"/>
      <w:r w:rsidRPr="005C38EA">
        <w:rPr>
          <w:rFonts w:ascii="Times New Roman" w:hAnsi="Times New Roman" w:cs="Times New Roman"/>
          <w:sz w:val="24"/>
          <w:szCs w:val="24"/>
        </w:rPr>
        <w:t xml:space="preserve"> 2017), yang </w:t>
      </w:r>
      <w:proofErr w:type="spellStart"/>
      <w:r w:rsidRPr="005C38EA">
        <w:rPr>
          <w:rFonts w:ascii="Times New Roman" w:hAnsi="Times New Roman" w:cs="Times New Roman"/>
          <w:sz w:val="24"/>
          <w:szCs w:val="24"/>
        </w:rPr>
        <w:t>memiliki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judul</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Pengaruh</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Pengetahuan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Wajib</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Pajak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Kesadaran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Wajib</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Pajak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Sanksi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Pajak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Kendaraan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Bermotor</w:t>
      </w:r>
      <w:proofErr w:type="spellEnd"/>
      <w:r w:rsidRPr="005C38EA">
        <w:rPr>
          <w:rFonts w:ascii="Times New Roman" w:hAnsi="Times New Roman" w:cs="Times New Roman"/>
          <w:sz w:val="24"/>
          <w:szCs w:val="24"/>
        </w:rPr>
        <w:t xml:space="preserve">, Dan </w:t>
      </w:r>
      <w:proofErr w:type="spellStart"/>
      <w:r w:rsidRPr="005C38EA">
        <w:rPr>
          <w:rFonts w:ascii="Times New Roman" w:hAnsi="Times New Roman" w:cs="Times New Roman"/>
          <w:sz w:val="24"/>
          <w:szCs w:val="24"/>
        </w:rPr>
        <w:t>Sistem</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Samsat</w:t>
      </w:r>
      <w:proofErr w:type="spellEnd"/>
      <w:r w:rsidRPr="005C38EA">
        <w:rPr>
          <w:rFonts w:ascii="Times New Roman" w:hAnsi="Times New Roman" w:cs="Times New Roman"/>
          <w:sz w:val="24"/>
          <w:szCs w:val="24"/>
        </w:rPr>
        <w:t xml:space="preserve"> Drive Thru </w:t>
      </w:r>
      <w:proofErr w:type="spellStart"/>
      <w:r w:rsidRPr="005C38EA">
        <w:rPr>
          <w:rFonts w:ascii="Times New Roman" w:hAnsi="Times New Roman" w:cs="Times New Roman"/>
          <w:sz w:val="24"/>
          <w:szCs w:val="24"/>
        </w:rPr>
        <w:t>Terhadap</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Kepatuhan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Wajib</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Pajak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Kendaraan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Bermotor</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Penelitian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ini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bertujuan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untuk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menguji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pengaruh</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pengetahuan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terhadap</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wajib</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pajak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kesadaran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wajib</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pajak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sanksi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pajak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kendaraan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bermotor</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sistem</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samsat</w:t>
      </w:r>
      <w:proofErr w:type="spellEnd"/>
      <w:r w:rsidRPr="005C38EA">
        <w:rPr>
          <w:rFonts w:ascii="Times New Roman" w:hAnsi="Times New Roman" w:cs="Times New Roman"/>
          <w:sz w:val="24"/>
          <w:szCs w:val="24"/>
        </w:rPr>
        <w:t xml:space="preserve"> drive thru </w:t>
      </w:r>
      <w:proofErr w:type="spellStart"/>
      <w:r w:rsidRPr="005C38EA">
        <w:rPr>
          <w:rFonts w:ascii="Times New Roman" w:hAnsi="Times New Roman" w:cs="Times New Roman"/>
          <w:sz w:val="24"/>
          <w:szCs w:val="24"/>
        </w:rPr>
        <w:t>terhadap</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kepatuhan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pajak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kendaraan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bermotor</w:t>
      </w:r>
      <w:proofErr w:type="spellEnd"/>
      <w:r w:rsidRPr="005C38EA">
        <w:rPr>
          <w:rFonts w:ascii="Times New Roman" w:hAnsi="Times New Roman" w:cs="Times New Roman"/>
          <w:sz w:val="24"/>
          <w:szCs w:val="24"/>
        </w:rPr>
        <w:t xml:space="preserve"> di </w:t>
      </w:r>
      <w:proofErr w:type="spellStart"/>
      <w:r w:rsidRPr="005C38EA">
        <w:rPr>
          <w:rFonts w:ascii="Times New Roman" w:hAnsi="Times New Roman" w:cs="Times New Roman"/>
          <w:sz w:val="24"/>
          <w:szCs w:val="24"/>
        </w:rPr>
        <w:t>samsat</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Bantul</w:t>
      </w:r>
      <w:proofErr w:type="spellEnd"/>
      <w:r w:rsidRPr="005C38EA">
        <w:rPr>
          <w:rFonts w:ascii="Times New Roman" w:hAnsi="Times New Roman" w:cs="Times New Roman"/>
          <w:sz w:val="24"/>
          <w:szCs w:val="24"/>
        </w:rPr>
        <w:t xml:space="preserve">. Data yang </w:t>
      </w:r>
      <w:proofErr w:type="spellStart"/>
      <w:r w:rsidRPr="005C38EA">
        <w:rPr>
          <w:rFonts w:ascii="Times New Roman" w:hAnsi="Times New Roman" w:cs="Times New Roman"/>
          <w:sz w:val="24"/>
          <w:szCs w:val="24"/>
        </w:rPr>
        <w:t>digunakan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dalam</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penelitian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ini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adalah</w:t>
      </w:r>
      <w:proofErr w:type="spellEnd"/>
      <w:r w:rsidRPr="005C38EA">
        <w:rPr>
          <w:rFonts w:ascii="Times New Roman" w:hAnsi="Times New Roman" w:cs="Times New Roman"/>
          <w:sz w:val="24"/>
          <w:szCs w:val="24"/>
        </w:rPr>
        <w:t xml:space="preserve"> data primer yang </w:t>
      </w:r>
      <w:proofErr w:type="spellStart"/>
      <w:r w:rsidRPr="005C38EA">
        <w:rPr>
          <w:rFonts w:ascii="Times New Roman" w:hAnsi="Times New Roman" w:cs="Times New Roman"/>
          <w:sz w:val="24"/>
          <w:szCs w:val="24"/>
        </w:rPr>
        <w:t>berasal</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dari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hasil</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kuesioner</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Responden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dalam</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penelitian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ini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adalah</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wajib</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pajak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kendaraan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bermotor</w:t>
      </w:r>
      <w:proofErr w:type="spellEnd"/>
      <w:r w:rsidRPr="005C38EA">
        <w:rPr>
          <w:rFonts w:ascii="Times New Roman" w:hAnsi="Times New Roman" w:cs="Times New Roman"/>
          <w:sz w:val="24"/>
          <w:szCs w:val="24"/>
        </w:rPr>
        <w:t xml:space="preserve"> yang </w:t>
      </w:r>
      <w:proofErr w:type="spellStart"/>
      <w:r w:rsidRPr="005C38EA">
        <w:rPr>
          <w:rFonts w:ascii="Times New Roman" w:hAnsi="Times New Roman" w:cs="Times New Roman"/>
          <w:sz w:val="24"/>
          <w:szCs w:val="24"/>
        </w:rPr>
        <w:t>melakukan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pembayaran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pajak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pada</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sistem</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samsat</w:t>
      </w:r>
      <w:proofErr w:type="spellEnd"/>
      <w:r w:rsidRPr="005C38EA">
        <w:rPr>
          <w:rFonts w:ascii="Times New Roman" w:hAnsi="Times New Roman" w:cs="Times New Roman"/>
          <w:sz w:val="24"/>
          <w:szCs w:val="24"/>
        </w:rPr>
        <w:t xml:space="preserve"> drive-thru. </w:t>
      </w:r>
      <w:proofErr w:type="spellStart"/>
      <w:r w:rsidRPr="005C38EA">
        <w:rPr>
          <w:rFonts w:ascii="Times New Roman" w:hAnsi="Times New Roman" w:cs="Times New Roman"/>
          <w:sz w:val="24"/>
          <w:szCs w:val="24"/>
        </w:rPr>
        <w:t>Kuesioner</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disebarkan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kepada</w:t>
      </w:r>
      <w:proofErr w:type="spellEnd"/>
      <w:r w:rsidRPr="005C38EA">
        <w:rPr>
          <w:rFonts w:ascii="Times New Roman" w:hAnsi="Times New Roman" w:cs="Times New Roman"/>
          <w:sz w:val="24"/>
          <w:szCs w:val="24"/>
        </w:rPr>
        <w:t xml:space="preserve"> 110 </w:t>
      </w:r>
      <w:proofErr w:type="spellStart"/>
      <w:r w:rsidRPr="005C38EA">
        <w:rPr>
          <w:rFonts w:ascii="Times New Roman" w:hAnsi="Times New Roman" w:cs="Times New Roman"/>
          <w:sz w:val="24"/>
          <w:szCs w:val="24"/>
        </w:rPr>
        <w:t>responden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dan</w:t>
      </w:r>
      <w:proofErr w:type="spellEnd"/>
      <w:r w:rsidRPr="005C38EA">
        <w:rPr>
          <w:rFonts w:ascii="Times New Roman" w:hAnsi="Times New Roman" w:cs="Times New Roman"/>
          <w:sz w:val="24"/>
          <w:szCs w:val="24"/>
        </w:rPr>
        <w:t xml:space="preserve"> data yang </w:t>
      </w:r>
      <w:proofErr w:type="spellStart"/>
      <w:r w:rsidRPr="005C38EA">
        <w:rPr>
          <w:rFonts w:ascii="Times New Roman" w:hAnsi="Times New Roman" w:cs="Times New Roman"/>
          <w:sz w:val="24"/>
          <w:szCs w:val="24"/>
        </w:rPr>
        <w:t>dapat</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diolah</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sebanyak</w:t>
      </w:r>
      <w:proofErr w:type="spellEnd"/>
      <w:r w:rsidRPr="005C38EA">
        <w:rPr>
          <w:rFonts w:ascii="Times New Roman" w:hAnsi="Times New Roman" w:cs="Times New Roman"/>
          <w:sz w:val="24"/>
          <w:szCs w:val="24"/>
        </w:rPr>
        <w:t xml:space="preserve"> 100 </w:t>
      </w:r>
      <w:proofErr w:type="spellStart"/>
      <w:r w:rsidRPr="005C38EA">
        <w:rPr>
          <w:rFonts w:ascii="Times New Roman" w:hAnsi="Times New Roman" w:cs="Times New Roman"/>
          <w:sz w:val="24"/>
          <w:szCs w:val="24"/>
        </w:rPr>
        <w:t>kuesioner</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Metode</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pengambilan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sampel</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menggunakan</w:t>
      </w:r>
      <w:proofErr w:type="spellEnd"/>
      <w:r w:rsidRPr="005C38EA">
        <w:rPr>
          <w:rFonts w:ascii="Times New Roman" w:hAnsi="Times New Roman" w:cs="Times New Roman"/>
          <w:sz w:val="24"/>
          <w:szCs w:val="24"/>
        </w:rPr>
        <w:t xml:space="preserve"> Accidental Sampling. </w:t>
      </w:r>
      <w:proofErr w:type="spellStart"/>
      <w:r w:rsidRPr="005C38EA">
        <w:rPr>
          <w:rFonts w:ascii="Times New Roman" w:hAnsi="Times New Roman" w:cs="Times New Roman"/>
          <w:sz w:val="24"/>
          <w:szCs w:val="24"/>
        </w:rPr>
        <w:t>Teknik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analisis</w:t>
      </w:r>
      <w:proofErr w:type="spellEnd"/>
      <w:r w:rsidRPr="005C38EA">
        <w:rPr>
          <w:rFonts w:ascii="Times New Roman" w:hAnsi="Times New Roman" w:cs="Times New Roman"/>
          <w:sz w:val="24"/>
          <w:szCs w:val="24"/>
        </w:rPr>
        <w:t xml:space="preserve"> data </w:t>
      </w:r>
      <w:proofErr w:type="spellStart"/>
      <w:r w:rsidRPr="005C38EA">
        <w:rPr>
          <w:rFonts w:ascii="Times New Roman" w:hAnsi="Times New Roman" w:cs="Times New Roman"/>
          <w:sz w:val="24"/>
          <w:szCs w:val="24"/>
        </w:rPr>
        <w:t>dalam</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penelitian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ini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menggunakan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teknik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regresi</w:t>
      </w:r>
      <w:proofErr w:type="spellEnd"/>
      <w:r w:rsidRPr="005C38EA">
        <w:rPr>
          <w:rFonts w:ascii="Times New Roman" w:hAnsi="Times New Roman" w:cs="Times New Roman"/>
          <w:sz w:val="24"/>
          <w:szCs w:val="24"/>
        </w:rPr>
        <w:t xml:space="preserve"> linier </w:t>
      </w:r>
      <w:proofErr w:type="spellStart"/>
      <w:r w:rsidRPr="005C38EA">
        <w:rPr>
          <w:rFonts w:ascii="Times New Roman" w:hAnsi="Times New Roman" w:cs="Times New Roman"/>
          <w:sz w:val="24"/>
          <w:szCs w:val="24"/>
        </w:rPr>
        <w:t>berganda</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Hasil</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analisis</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regresi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menunjukkan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bahwa</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kesadaran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wajib</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pajak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sistem</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samsat</w:t>
      </w:r>
      <w:proofErr w:type="spellEnd"/>
      <w:r w:rsidRPr="005C38EA">
        <w:rPr>
          <w:rFonts w:ascii="Times New Roman" w:hAnsi="Times New Roman" w:cs="Times New Roman"/>
          <w:sz w:val="24"/>
          <w:szCs w:val="24"/>
        </w:rPr>
        <w:t xml:space="preserve"> drive-thru </w:t>
      </w:r>
      <w:proofErr w:type="spellStart"/>
      <w:r w:rsidRPr="005C38EA">
        <w:rPr>
          <w:rFonts w:ascii="Times New Roman" w:hAnsi="Times New Roman" w:cs="Times New Roman"/>
          <w:sz w:val="24"/>
          <w:szCs w:val="24"/>
        </w:rPr>
        <w:t>berpengaruh</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positif</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terhadap</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kepatuhan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pajak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kendaraan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bermotor</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sedangkan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pengetahuan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wajib</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pajak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sanksi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pajak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kendaraan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tidak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berpengaruh</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signifikan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terhadap</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kepatuhan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pajak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kendaraan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bermotor</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Dengan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variabel</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Dependen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yaitu</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Kepatuhan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Wajib</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Pajak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variabel</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Independen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Pengetahuan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Wajib</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Pajak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Kesadaran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Wajib</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Pajak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Sanksi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Pajak</w:t>
      </w:r>
      <w:proofErr w:type="spellEnd"/>
      <w:r w:rsidRPr="005C38EA">
        <w:rPr>
          <w:rFonts w:ascii="Times New Roman" w:hAnsi="Times New Roman" w:cs="Times New Roman"/>
          <w:sz w:val="24"/>
          <w:szCs w:val="24"/>
        </w:rPr>
        <w:t xml:space="preserve"> Dan </w:t>
      </w:r>
      <w:proofErr w:type="spellStart"/>
      <w:r w:rsidRPr="005C38EA">
        <w:rPr>
          <w:rFonts w:ascii="Times New Roman" w:hAnsi="Times New Roman" w:cs="Times New Roman"/>
          <w:sz w:val="24"/>
          <w:szCs w:val="24"/>
        </w:rPr>
        <w:t>Sistem</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Samsat</w:t>
      </w:r>
      <w:proofErr w:type="spellEnd"/>
      <w:r w:rsidRPr="005C38EA">
        <w:rPr>
          <w:rFonts w:ascii="Times New Roman" w:hAnsi="Times New Roman" w:cs="Times New Roman"/>
          <w:sz w:val="24"/>
          <w:szCs w:val="24"/>
        </w:rPr>
        <w:t xml:space="preserve"> Drive Thru.</w:t>
      </w:r>
    </w:p>
    <w:p w14:paraId="2771908C" w14:textId="77777777" w:rsidR="00D35245" w:rsidRDefault="00163BAF" w:rsidP="00D35245">
      <w:pPr>
        <w:spacing w:after="0" w:line="480" w:lineRule="auto"/>
        <w:ind w:left="363" w:firstLine="357"/>
        <w:jc w:val="both"/>
        <w:rPr>
          <w:rFonts w:ascii="Times New Roman" w:hAnsi="Times New Roman" w:cs="Times New Roman"/>
          <w:sz w:val="24"/>
          <w:szCs w:val="24"/>
          <w:lang w:val="en-US"/>
        </w:rPr>
      </w:pPr>
      <w:proofErr w:type="spellStart"/>
      <w:r w:rsidRPr="005C38EA">
        <w:rPr>
          <w:rFonts w:ascii="Times New Roman" w:hAnsi="Times New Roman" w:cs="Times New Roman"/>
          <w:sz w:val="24"/>
          <w:szCs w:val="24"/>
        </w:rPr>
        <w:t>Menurut</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Jurnal</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Widajantie</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dan</w:t>
      </w:r>
      <w:proofErr w:type="spellEnd"/>
      <w:r w:rsidRPr="005C38EA">
        <w:rPr>
          <w:rFonts w:ascii="Times New Roman" w:hAnsi="Times New Roman" w:cs="Times New Roman"/>
          <w:sz w:val="24"/>
          <w:szCs w:val="24"/>
        </w:rPr>
        <w:t xml:space="preserve"> Anwar 2020), yang </w:t>
      </w:r>
      <w:proofErr w:type="spellStart"/>
      <w:r w:rsidRPr="005C38EA">
        <w:rPr>
          <w:rFonts w:ascii="Times New Roman" w:hAnsi="Times New Roman" w:cs="Times New Roman"/>
          <w:sz w:val="24"/>
          <w:szCs w:val="24"/>
        </w:rPr>
        <w:t>memiliki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judul</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Pengaruh</w:t>
      </w:r>
      <w:proofErr w:type="spellEnd"/>
      <w:r w:rsidRPr="005C38EA">
        <w:rPr>
          <w:rFonts w:ascii="Times New Roman" w:hAnsi="Times New Roman" w:cs="Times New Roman"/>
          <w:sz w:val="24"/>
          <w:szCs w:val="24"/>
        </w:rPr>
        <w:t xml:space="preserve"> Program </w:t>
      </w:r>
      <w:proofErr w:type="spellStart"/>
      <w:r w:rsidRPr="005C38EA">
        <w:rPr>
          <w:rFonts w:ascii="Times New Roman" w:hAnsi="Times New Roman" w:cs="Times New Roman"/>
          <w:sz w:val="24"/>
          <w:szCs w:val="24"/>
        </w:rPr>
        <w:t>Pemutihan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Pajak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Kendaraan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Bermotor</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Kesadaran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Wajib</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Pajak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Sosialisasi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Pajak</w:t>
      </w:r>
      <w:proofErr w:type="spellEnd"/>
      <w:r w:rsidRPr="005C38EA">
        <w:rPr>
          <w:rFonts w:ascii="Times New Roman" w:hAnsi="Times New Roman" w:cs="Times New Roman"/>
          <w:sz w:val="24"/>
          <w:szCs w:val="24"/>
        </w:rPr>
        <w:t xml:space="preserve">, Dan </w:t>
      </w:r>
      <w:proofErr w:type="spellStart"/>
      <w:r w:rsidRPr="005C38EA">
        <w:rPr>
          <w:rFonts w:ascii="Times New Roman" w:hAnsi="Times New Roman" w:cs="Times New Roman"/>
          <w:sz w:val="24"/>
          <w:szCs w:val="24"/>
        </w:rPr>
        <w:t>Pelayanan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Terhadap</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Kepatuhan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Wajib</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Pajak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Kendaraan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Bermotor</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Studi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Pada</w:t>
      </w:r>
      <w:proofErr w:type="spellEnd"/>
      <w:r w:rsidRPr="005C38EA">
        <w:rPr>
          <w:rFonts w:ascii="Times New Roman" w:hAnsi="Times New Roman" w:cs="Times New Roman"/>
          <w:sz w:val="24"/>
          <w:szCs w:val="24"/>
        </w:rPr>
        <w:t xml:space="preserve"> Kantor </w:t>
      </w:r>
      <w:proofErr w:type="spellStart"/>
      <w:r w:rsidRPr="005C38EA">
        <w:rPr>
          <w:rFonts w:ascii="Times New Roman" w:hAnsi="Times New Roman" w:cs="Times New Roman"/>
          <w:sz w:val="24"/>
          <w:szCs w:val="24"/>
        </w:rPr>
        <w:t>Bersama</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Samsat</w:t>
      </w:r>
      <w:proofErr w:type="spellEnd"/>
      <w:r w:rsidRPr="005C38EA">
        <w:rPr>
          <w:rFonts w:ascii="Times New Roman" w:hAnsi="Times New Roman" w:cs="Times New Roman"/>
          <w:sz w:val="24"/>
          <w:szCs w:val="24"/>
        </w:rPr>
        <w:t xml:space="preserve"> Surabaya Selatan)”. </w:t>
      </w:r>
      <w:proofErr w:type="spellStart"/>
      <w:r w:rsidRPr="005C38EA">
        <w:rPr>
          <w:rFonts w:ascii="Times New Roman" w:hAnsi="Times New Roman" w:cs="Times New Roman"/>
          <w:sz w:val="24"/>
          <w:szCs w:val="24"/>
        </w:rPr>
        <w:lastRenderedPageBreak/>
        <w:t>Penelitian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ini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memiliki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Studi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pembahasan</w:t>
      </w:r>
      <w:proofErr w:type="spellEnd"/>
      <w:r w:rsidRPr="005C38EA">
        <w:rPr>
          <w:rFonts w:ascii="Times New Roman" w:hAnsi="Times New Roman" w:cs="Times New Roman"/>
          <w:sz w:val="24"/>
          <w:szCs w:val="24"/>
        </w:rPr>
        <w:t xml:space="preserve"> yang </w:t>
      </w:r>
      <w:proofErr w:type="spellStart"/>
      <w:r w:rsidRPr="005C38EA">
        <w:rPr>
          <w:rFonts w:ascii="Times New Roman" w:hAnsi="Times New Roman" w:cs="Times New Roman"/>
          <w:sz w:val="24"/>
          <w:szCs w:val="24"/>
        </w:rPr>
        <w:t>dilakukan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ini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dengan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tujuan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menganalisis</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dampak</w:t>
      </w:r>
      <w:proofErr w:type="spellEnd"/>
      <w:r w:rsidRPr="005C38EA">
        <w:rPr>
          <w:rFonts w:ascii="Times New Roman" w:hAnsi="Times New Roman" w:cs="Times New Roman"/>
          <w:sz w:val="24"/>
          <w:szCs w:val="24"/>
        </w:rPr>
        <w:t xml:space="preserve"> program </w:t>
      </w:r>
      <w:proofErr w:type="spellStart"/>
      <w:r w:rsidRPr="005C38EA">
        <w:rPr>
          <w:rFonts w:ascii="Times New Roman" w:hAnsi="Times New Roman" w:cs="Times New Roman"/>
          <w:sz w:val="24"/>
          <w:szCs w:val="24"/>
        </w:rPr>
        <w:t>pemutihan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pajak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kendaraan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bermotor</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kesadaran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wajib</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pajak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sosialisasi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pajak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pelayanan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terhadap</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kepatuhan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wajib</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pajak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kendaraan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bermotor</w:t>
      </w:r>
      <w:proofErr w:type="spellEnd"/>
      <w:r w:rsidRPr="005C38EA">
        <w:rPr>
          <w:rFonts w:ascii="Times New Roman" w:hAnsi="Times New Roman" w:cs="Times New Roman"/>
          <w:sz w:val="24"/>
          <w:szCs w:val="24"/>
        </w:rPr>
        <w:t xml:space="preserve"> di Kantor </w:t>
      </w:r>
      <w:proofErr w:type="spellStart"/>
      <w:r w:rsidRPr="005C38EA">
        <w:rPr>
          <w:rFonts w:ascii="Times New Roman" w:hAnsi="Times New Roman" w:cs="Times New Roman"/>
          <w:sz w:val="24"/>
          <w:szCs w:val="24"/>
        </w:rPr>
        <w:t>Bersama</w:t>
      </w:r>
      <w:proofErr w:type="spellEnd"/>
      <w:r w:rsidRPr="005C38EA">
        <w:rPr>
          <w:rFonts w:ascii="Times New Roman" w:hAnsi="Times New Roman" w:cs="Times New Roman"/>
          <w:sz w:val="24"/>
          <w:szCs w:val="24"/>
        </w:rPr>
        <w:t xml:space="preserve"> SAMSAT Surabaya Selatan. Total </w:t>
      </w:r>
      <w:proofErr w:type="spellStart"/>
      <w:r w:rsidRPr="005C38EA">
        <w:rPr>
          <w:rFonts w:ascii="Times New Roman" w:hAnsi="Times New Roman" w:cs="Times New Roman"/>
          <w:sz w:val="24"/>
          <w:szCs w:val="24"/>
        </w:rPr>
        <w:t>sampel</w:t>
      </w:r>
      <w:proofErr w:type="spellEnd"/>
      <w:r w:rsidRPr="005C38EA">
        <w:rPr>
          <w:rFonts w:ascii="Times New Roman" w:hAnsi="Times New Roman" w:cs="Times New Roman"/>
          <w:sz w:val="24"/>
          <w:szCs w:val="24"/>
        </w:rPr>
        <w:t xml:space="preserve"> yang </w:t>
      </w:r>
      <w:proofErr w:type="spellStart"/>
      <w:r w:rsidRPr="005C38EA">
        <w:rPr>
          <w:rFonts w:ascii="Times New Roman" w:hAnsi="Times New Roman" w:cs="Times New Roman"/>
          <w:sz w:val="24"/>
          <w:szCs w:val="24"/>
        </w:rPr>
        <w:t>dipakai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pada</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studi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pembahasan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ini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ialah</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sebesar</w:t>
      </w:r>
      <w:proofErr w:type="spellEnd"/>
      <w:r w:rsidRPr="005C38EA">
        <w:rPr>
          <w:rFonts w:ascii="Times New Roman" w:hAnsi="Times New Roman" w:cs="Times New Roman"/>
          <w:sz w:val="24"/>
          <w:szCs w:val="24"/>
        </w:rPr>
        <w:t xml:space="preserve"> 100 </w:t>
      </w:r>
      <w:proofErr w:type="spellStart"/>
      <w:r w:rsidRPr="005C38EA">
        <w:rPr>
          <w:rFonts w:ascii="Times New Roman" w:hAnsi="Times New Roman" w:cs="Times New Roman"/>
          <w:sz w:val="24"/>
          <w:szCs w:val="24"/>
        </w:rPr>
        <w:t>responden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dihitung</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menggunakan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metode</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penentuan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sampel</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yaitu</w:t>
      </w:r>
      <w:proofErr w:type="spellEnd"/>
      <w:r w:rsidRPr="005C38EA">
        <w:rPr>
          <w:rFonts w:ascii="Times New Roman" w:hAnsi="Times New Roman" w:cs="Times New Roman"/>
          <w:sz w:val="24"/>
          <w:szCs w:val="24"/>
        </w:rPr>
        <w:t xml:space="preserve"> simple random sampling. </w:t>
      </w:r>
      <w:proofErr w:type="spellStart"/>
      <w:r w:rsidRPr="005C38EA">
        <w:rPr>
          <w:rFonts w:ascii="Times New Roman" w:hAnsi="Times New Roman" w:cs="Times New Roman"/>
          <w:sz w:val="24"/>
          <w:szCs w:val="24"/>
        </w:rPr>
        <w:t>Kuesioner</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sebagai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alat</w:t>
      </w:r>
      <w:proofErr w:type="spellEnd"/>
      <w:r w:rsidRPr="005C38EA">
        <w:rPr>
          <w:rFonts w:ascii="Times New Roman" w:hAnsi="Times New Roman" w:cs="Times New Roman"/>
          <w:sz w:val="24"/>
          <w:szCs w:val="24"/>
        </w:rPr>
        <w:t xml:space="preserve"> yang </w:t>
      </w:r>
      <w:proofErr w:type="spellStart"/>
      <w:r w:rsidRPr="005C38EA">
        <w:rPr>
          <w:rFonts w:ascii="Times New Roman" w:hAnsi="Times New Roman" w:cs="Times New Roman"/>
          <w:sz w:val="24"/>
          <w:szCs w:val="24"/>
        </w:rPr>
        <w:t>digunakan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untuk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mengumpulkan</w:t>
      </w:r>
      <w:proofErr w:type="spellEnd"/>
      <w:r w:rsidRPr="005C38EA">
        <w:rPr>
          <w:rFonts w:ascii="Times New Roman" w:hAnsi="Times New Roman" w:cs="Times New Roman"/>
          <w:sz w:val="24"/>
          <w:szCs w:val="24"/>
        </w:rPr>
        <w:t xml:space="preserve"> data yang </w:t>
      </w:r>
      <w:proofErr w:type="spellStart"/>
      <w:r w:rsidRPr="005C38EA">
        <w:rPr>
          <w:rFonts w:ascii="Times New Roman" w:hAnsi="Times New Roman" w:cs="Times New Roman"/>
          <w:sz w:val="24"/>
          <w:szCs w:val="24"/>
        </w:rPr>
        <w:t>didistribusikan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kepada</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responden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Uji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hipotesis</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pada</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studi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pembahasan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ini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digunakan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regresi</w:t>
      </w:r>
      <w:proofErr w:type="spellEnd"/>
      <w:r w:rsidRPr="005C38EA">
        <w:rPr>
          <w:rFonts w:ascii="Times New Roman" w:hAnsi="Times New Roman" w:cs="Times New Roman"/>
          <w:sz w:val="24"/>
          <w:szCs w:val="24"/>
        </w:rPr>
        <w:t xml:space="preserve"> linear </w:t>
      </w:r>
      <w:proofErr w:type="spellStart"/>
      <w:r w:rsidRPr="005C38EA">
        <w:rPr>
          <w:rFonts w:ascii="Times New Roman" w:hAnsi="Times New Roman" w:cs="Times New Roman"/>
          <w:sz w:val="24"/>
          <w:szCs w:val="24"/>
        </w:rPr>
        <w:t>berganda</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pada</w:t>
      </w:r>
      <w:proofErr w:type="spellEnd"/>
      <w:r w:rsidRPr="005C38EA">
        <w:rPr>
          <w:rFonts w:ascii="Times New Roman" w:hAnsi="Times New Roman" w:cs="Times New Roman"/>
          <w:sz w:val="24"/>
          <w:szCs w:val="24"/>
        </w:rPr>
        <w:t xml:space="preserve"> SPSS 23. </w:t>
      </w:r>
      <w:proofErr w:type="spellStart"/>
      <w:r w:rsidRPr="005C38EA">
        <w:rPr>
          <w:rFonts w:ascii="Times New Roman" w:hAnsi="Times New Roman" w:cs="Times New Roman"/>
          <w:sz w:val="24"/>
          <w:szCs w:val="24"/>
        </w:rPr>
        <w:t>Hasil</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analisis</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menunjukkan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bahwa</w:t>
      </w:r>
      <w:proofErr w:type="spellEnd"/>
      <w:r w:rsidRPr="005C38EA">
        <w:rPr>
          <w:rFonts w:ascii="Times New Roman" w:hAnsi="Times New Roman" w:cs="Times New Roman"/>
          <w:sz w:val="24"/>
          <w:szCs w:val="24"/>
        </w:rPr>
        <w:t xml:space="preserve"> program </w:t>
      </w:r>
      <w:proofErr w:type="spellStart"/>
      <w:r w:rsidRPr="005C38EA">
        <w:rPr>
          <w:rFonts w:ascii="Times New Roman" w:hAnsi="Times New Roman" w:cs="Times New Roman"/>
          <w:sz w:val="24"/>
          <w:szCs w:val="24"/>
        </w:rPr>
        <w:t>pemutihan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pajak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kendaraan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bermotor</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kesadaran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wajib</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pajak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pelayanan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berpengaruh</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terhadap</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kepatuhan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wajib</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pajak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kendaraan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bermotor</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Sedangkan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sosialisasi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pajak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tidaklah</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berdampak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kepada</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kepatuhan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wajib</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pajak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kendaraan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bermotor</w:t>
      </w:r>
      <w:proofErr w:type="spellEnd"/>
      <w:r w:rsidRPr="005C38EA">
        <w:rPr>
          <w:rFonts w:ascii="Times New Roman" w:hAnsi="Times New Roman" w:cs="Times New Roman"/>
          <w:sz w:val="24"/>
          <w:szCs w:val="24"/>
        </w:rPr>
        <w:t xml:space="preserve"> di Kantor </w:t>
      </w:r>
      <w:proofErr w:type="spellStart"/>
      <w:r w:rsidRPr="005C38EA">
        <w:rPr>
          <w:rFonts w:ascii="Times New Roman" w:hAnsi="Times New Roman" w:cs="Times New Roman"/>
          <w:sz w:val="24"/>
          <w:szCs w:val="24"/>
        </w:rPr>
        <w:t>Bersama</w:t>
      </w:r>
      <w:proofErr w:type="spellEnd"/>
      <w:r w:rsidRPr="005C38EA">
        <w:rPr>
          <w:rFonts w:ascii="Times New Roman" w:hAnsi="Times New Roman" w:cs="Times New Roman"/>
          <w:sz w:val="24"/>
          <w:szCs w:val="24"/>
        </w:rPr>
        <w:t xml:space="preserve"> SAMSAT Surabaya Selatan. </w:t>
      </w:r>
      <w:proofErr w:type="spellStart"/>
      <w:r w:rsidRPr="005C38EA">
        <w:rPr>
          <w:rFonts w:ascii="Times New Roman" w:hAnsi="Times New Roman" w:cs="Times New Roman"/>
          <w:sz w:val="24"/>
          <w:szCs w:val="24"/>
        </w:rPr>
        <w:t>Dengan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variabel</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Dependen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yaitu</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Kepatuhan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Wajib</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Pajak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variabel</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Independen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yaitu</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Pemutihan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Pajak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Kesadaran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Wajib</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pajak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Sosialisasi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Pajak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Pelayanan</w:t>
      </w:r>
      <w:proofErr w:type="spellEnd"/>
      <w:r w:rsidRPr="005C38EA">
        <w:rPr>
          <w:rFonts w:ascii="Times New Roman" w:hAnsi="Times New Roman" w:cs="Times New Roman"/>
          <w:sz w:val="24"/>
          <w:szCs w:val="24"/>
        </w:rPr>
        <w:t>.</w:t>
      </w:r>
    </w:p>
    <w:p w14:paraId="353915A3" w14:textId="77777777" w:rsidR="00D35245" w:rsidRDefault="00163BAF" w:rsidP="00D35245">
      <w:pPr>
        <w:spacing w:after="0" w:line="480" w:lineRule="auto"/>
        <w:ind w:left="363" w:firstLine="357"/>
        <w:jc w:val="both"/>
        <w:rPr>
          <w:rFonts w:ascii="Times New Roman" w:hAnsi="Times New Roman" w:cs="Times New Roman"/>
          <w:sz w:val="24"/>
          <w:szCs w:val="24"/>
          <w:lang w:val="en-US"/>
        </w:rPr>
      </w:pPr>
      <w:proofErr w:type="spellStart"/>
      <w:r w:rsidRPr="005C38EA">
        <w:rPr>
          <w:rFonts w:ascii="Times New Roman" w:hAnsi="Times New Roman" w:cs="Times New Roman"/>
          <w:sz w:val="24"/>
          <w:szCs w:val="24"/>
        </w:rPr>
        <w:t>Menurut</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Jurnal</w:t>
      </w:r>
      <w:proofErr w:type="spellEnd"/>
      <w:r w:rsidRPr="005C38EA">
        <w:rPr>
          <w:rFonts w:ascii="Times New Roman" w:hAnsi="Times New Roman" w:cs="Times New Roman"/>
          <w:sz w:val="24"/>
          <w:szCs w:val="24"/>
        </w:rPr>
        <w:t xml:space="preserve"> (Ferry 2020), yang </w:t>
      </w:r>
      <w:proofErr w:type="spellStart"/>
      <w:r w:rsidRPr="005C38EA">
        <w:rPr>
          <w:rFonts w:ascii="Times New Roman" w:hAnsi="Times New Roman" w:cs="Times New Roman"/>
          <w:sz w:val="24"/>
          <w:szCs w:val="24"/>
        </w:rPr>
        <w:t>berjudul</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Pengaruh</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Pemutihan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Pajak</w:t>
      </w:r>
      <w:proofErr w:type="spellEnd"/>
      <w:r w:rsidRPr="005C38EA">
        <w:rPr>
          <w:rFonts w:ascii="Times New Roman" w:hAnsi="Times New Roman" w:cs="Times New Roman"/>
          <w:sz w:val="24"/>
          <w:szCs w:val="24"/>
        </w:rPr>
        <w:t xml:space="preserve"> Dan </w:t>
      </w:r>
      <w:proofErr w:type="spellStart"/>
      <w:r w:rsidRPr="005C38EA">
        <w:rPr>
          <w:rFonts w:ascii="Times New Roman" w:hAnsi="Times New Roman" w:cs="Times New Roman"/>
          <w:sz w:val="24"/>
          <w:szCs w:val="24"/>
        </w:rPr>
        <w:t>Kesadaran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Wajib</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Pajak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Terhadap</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Kepatuhan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Wajib</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Pajak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Dalam</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Membayar</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Pajak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Kendaraan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Bermotor</w:t>
      </w:r>
      <w:proofErr w:type="spellEnd"/>
      <w:r w:rsidRPr="005C38EA">
        <w:rPr>
          <w:rFonts w:ascii="Times New Roman" w:hAnsi="Times New Roman" w:cs="Times New Roman"/>
          <w:sz w:val="24"/>
          <w:szCs w:val="24"/>
        </w:rPr>
        <w:t xml:space="preserve"> Di Kota Palembang”. </w:t>
      </w:r>
      <w:proofErr w:type="spellStart"/>
      <w:r w:rsidRPr="005C38EA">
        <w:rPr>
          <w:rFonts w:ascii="Times New Roman" w:hAnsi="Times New Roman" w:cs="Times New Roman"/>
          <w:sz w:val="24"/>
          <w:szCs w:val="24"/>
        </w:rPr>
        <w:t>Penelitian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ini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memiliki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tujuan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untuk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menguji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dampak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Pemutihan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Pajak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Kesadaran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Wajib</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Pajak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Terhadap</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Kepatuhan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Wajib</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Pajak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dalam</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Membayar</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Pajak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Kendaraan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Bermotor</w:t>
      </w:r>
      <w:proofErr w:type="spellEnd"/>
      <w:r w:rsidRPr="005C38EA">
        <w:rPr>
          <w:rFonts w:ascii="Times New Roman" w:hAnsi="Times New Roman" w:cs="Times New Roman"/>
          <w:sz w:val="24"/>
          <w:szCs w:val="24"/>
        </w:rPr>
        <w:t xml:space="preserve"> di Kota Palembang. </w:t>
      </w:r>
      <w:proofErr w:type="spellStart"/>
      <w:r w:rsidRPr="005C38EA">
        <w:rPr>
          <w:rFonts w:ascii="Times New Roman" w:hAnsi="Times New Roman" w:cs="Times New Roman"/>
          <w:sz w:val="24"/>
          <w:szCs w:val="24"/>
        </w:rPr>
        <w:t>Metode</w:t>
      </w:r>
      <w:proofErr w:type="spellEnd"/>
      <w:r w:rsidRPr="005C38EA">
        <w:rPr>
          <w:rFonts w:ascii="Times New Roman" w:hAnsi="Times New Roman" w:cs="Times New Roman"/>
          <w:sz w:val="24"/>
          <w:szCs w:val="24"/>
        </w:rPr>
        <w:t xml:space="preserve"> yang </w:t>
      </w:r>
      <w:proofErr w:type="spellStart"/>
      <w:r w:rsidRPr="005C38EA">
        <w:rPr>
          <w:rFonts w:ascii="Times New Roman" w:hAnsi="Times New Roman" w:cs="Times New Roman"/>
          <w:sz w:val="24"/>
          <w:szCs w:val="24"/>
        </w:rPr>
        <w:t>digunakan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dalam</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penelitian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ini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adalah</w:t>
      </w:r>
      <w:proofErr w:type="spellEnd"/>
      <w:r w:rsidRPr="005C38EA">
        <w:rPr>
          <w:rFonts w:ascii="Times New Roman" w:hAnsi="Times New Roman" w:cs="Times New Roman"/>
          <w:sz w:val="24"/>
          <w:szCs w:val="24"/>
        </w:rPr>
        <w:t xml:space="preserve"> convenience sampling. </w:t>
      </w:r>
      <w:proofErr w:type="spellStart"/>
      <w:r w:rsidRPr="005C38EA">
        <w:rPr>
          <w:rFonts w:ascii="Times New Roman" w:hAnsi="Times New Roman" w:cs="Times New Roman"/>
          <w:sz w:val="24"/>
          <w:szCs w:val="24"/>
        </w:rPr>
        <w:t>Teknik</w:t>
      </w:r>
      <w:proofErr w:type="spellEnd"/>
      <w:r w:rsidRPr="005C38EA">
        <w:rPr>
          <w:rFonts w:ascii="Times New Roman" w:hAnsi="Times New Roman" w:cs="Times New Roman"/>
          <w:sz w:val="24"/>
          <w:szCs w:val="24"/>
        </w:rPr>
        <w:t xml:space="preserve"> convenience sampling </w:t>
      </w:r>
      <w:proofErr w:type="spellStart"/>
      <w:r w:rsidRPr="005C38EA">
        <w:rPr>
          <w:rFonts w:ascii="Times New Roman" w:hAnsi="Times New Roman" w:cs="Times New Roman"/>
          <w:sz w:val="24"/>
          <w:szCs w:val="24"/>
        </w:rPr>
        <w:t>dilakukan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dengan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cara</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mengambil</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responden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sebagai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sampel</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kepada</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siapa</w:t>
      </w:r>
      <w:proofErr w:type="spellEnd"/>
      <w:r w:rsidRPr="005C38EA">
        <w:rPr>
          <w:rFonts w:ascii="Times New Roman" w:hAnsi="Times New Roman" w:cs="Times New Roman"/>
          <w:sz w:val="24"/>
          <w:szCs w:val="24"/>
        </w:rPr>
        <w:t xml:space="preserve"> yang </w:t>
      </w:r>
      <w:proofErr w:type="spellStart"/>
      <w:r w:rsidRPr="005C38EA">
        <w:rPr>
          <w:rFonts w:ascii="Times New Roman" w:hAnsi="Times New Roman" w:cs="Times New Roman"/>
          <w:sz w:val="24"/>
          <w:szCs w:val="24"/>
        </w:rPr>
        <w:t>secara</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kebetulan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lastRenderedPageBreak/>
        <w:t>bertemu</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dengan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peneliti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Populasi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dalam</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penelitian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ini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adalah</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wajib</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pajak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kendaraan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bermotor</w:t>
      </w:r>
      <w:proofErr w:type="spellEnd"/>
      <w:r w:rsidRPr="005C38EA">
        <w:rPr>
          <w:rFonts w:ascii="Times New Roman" w:hAnsi="Times New Roman" w:cs="Times New Roman"/>
          <w:sz w:val="24"/>
          <w:szCs w:val="24"/>
        </w:rPr>
        <w:t xml:space="preserve"> yang </w:t>
      </w:r>
      <w:proofErr w:type="spellStart"/>
      <w:r w:rsidRPr="005C38EA">
        <w:rPr>
          <w:rFonts w:ascii="Times New Roman" w:hAnsi="Times New Roman" w:cs="Times New Roman"/>
          <w:sz w:val="24"/>
          <w:szCs w:val="24"/>
        </w:rPr>
        <w:t>berdomisili</w:t>
      </w:r>
      <w:proofErr w:type="spellEnd"/>
      <w:r w:rsidRPr="005C38EA">
        <w:rPr>
          <w:rFonts w:ascii="Times New Roman" w:hAnsi="Times New Roman" w:cs="Times New Roman"/>
          <w:sz w:val="24"/>
          <w:szCs w:val="24"/>
        </w:rPr>
        <w:t xml:space="preserve"> di Kota Palembang. </w:t>
      </w:r>
      <w:proofErr w:type="spellStart"/>
      <w:r w:rsidRPr="005C38EA">
        <w:rPr>
          <w:rFonts w:ascii="Times New Roman" w:hAnsi="Times New Roman" w:cs="Times New Roman"/>
          <w:sz w:val="24"/>
          <w:szCs w:val="24"/>
        </w:rPr>
        <w:t>Sampel</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penelitian</w:t>
      </w:r>
      <w:proofErr w:type="spellEnd"/>
      <w:r w:rsidRPr="005C38EA">
        <w:rPr>
          <w:rFonts w:ascii="Times New Roman" w:hAnsi="Times New Roman" w:cs="Times New Roman"/>
          <w:sz w:val="24"/>
          <w:szCs w:val="24"/>
        </w:rPr>
        <w:t xml:space="preserve"> yang </w:t>
      </w:r>
      <w:proofErr w:type="spellStart"/>
      <w:r w:rsidRPr="005C38EA">
        <w:rPr>
          <w:rFonts w:ascii="Times New Roman" w:hAnsi="Times New Roman" w:cs="Times New Roman"/>
          <w:sz w:val="24"/>
          <w:szCs w:val="24"/>
        </w:rPr>
        <w:t>digunakan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dalam</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penelitian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ini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adalah</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berjumlah</w:t>
      </w:r>
      <w:proofErr w:type="spellEnd"/>
      <w:r w:rsidRPr="005C38EA">
        <w:rPr>
          <w:rFonts w:ascii="Times New Roman" w:hAnsi="Times New Roman" w:cs="Times New Roman"/>
          <w:sz w:val="24"/>
          <w:szCs w:val="24"/>
        </w:rPr>
        <w:t xml:space="preserve"> 122 </w:t>
      </w:r>
      <w:proofErr w:type="spellStart"/>
      <w:r w:rsidRPr="005C38EA">
        <w:rPr>
          <w:rFonts w:ascii="Times New Roman" w:hAnsi="Times New Roman" w:cs="Times New Roman"/>
          <w:sz w:val="24"/>
          <w:szCs w:val="24"/>
        </w:rPr>
        <w:t>responden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Alat</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analisis</w:t>
      </w:r>
      <w:proofErr w:type="spellEnd"/>
      <w:r w:rsidRPr="005C38EA">
        <w:rPr>
          <w:rFonts w:ascii="Times New Roman" w:hAnsi="Times New Roman" w:cs="Times New Roman"/>
          <w:sz w:val="24"/>
          <w:szCs w:val="24"/>
        </w:rPr>
        <w:t xml:space="preserve"> yang </w:t>
      </w:r>
      <w:proofErr w:type="spellStart"/>
      <w:r w:rsidRPr="005C38EA">
        <w:rPr>
          <w:rFonts w:ascii="Times New Roman" w:hAnsi="Times New Roman" w:cs="Times New Roman"/>
          <w:sz w:val="24"/>
          <w:szCs w:val="24"/>
        </w:rPr>
        <w:t>digunakan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dalam</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penelitian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ini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adalah</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analisis</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regresi</w:t>
      </w:r>
      <w:proofErr w:type="spellEnd"/>
      <w:r w:rsidRPr="005C38EA">
        <w:rPr>
          <w:rFonts w:ascii="Times New Roman" w:hAnsi="Times New Roman" w:cs="Times New Roman"/>
          <w:sz w:val="24"/>
          <w:szCs w:val="24"/>
        </w:rPr>
        <w:t xml:space="preserve"> linier </w:t>
      </w:r>
      <w:proofErr w:type="spellStart"/>
      <w:r w:rsidRPr="005C38EA">
        <w:rPr>
          <w:rFonts w:ascii="Times New Roman" w:hAnsi="Times New Roman" w:cs="Times New Roman"/>
          <w:sz w:val="24"/>
          <w:szCs w:val="24"/>
        </w:rPr>
        <w:t>berganda</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dengan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penggunkan</w:t>
      </w:r>
      <w:proofErr w:type="spellEnd"/>
      <w:r w:rsidRPr="005C38EA">
        <w:rPr>
          <w:rFonts w:ascii="Times New Roman" w:hAnsi="Times New Roman" w:cs="Times New Roman"/>
          <w:sz w:val="24"/>
          <w:szCs w:val="24"/>
        </w:rPr>
        <w:t xml:space="preserve"> program SPSS 21.0. </w:t>
      </w:r>
      <w:proofErr w:type="spellStart"/>
      <w:r w:rsidRPr="005C38EA">
        <w:rPr>
          <w:rFonts w:ascii="Times New Roman" w:hAnsi="Times New Roman" w:cs="Times New Roman"/>
          <w:sz w:val="24"/>
          <w:szCs w:val="24"/>
        </w:rPr>
        <w:t>Hasil</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penelitian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ini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menunjukkan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bahwa</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pemutihan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pajak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kendaraan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kesadaran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wajib</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pajak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berpengaruh</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positif</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terhadap</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kepatuhan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wajib</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pajak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dalam</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membayar</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pajak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kendaraan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bermotor</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Dengan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variabel</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Dependen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yaitu</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Kepatuhan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Wajib</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Pajak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Kendaraan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Bermotor</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variabel</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Independen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yaitu</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Pemutihan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Pajak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Kesadaran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Wajib</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Pajak</w:t>
      </w:r>
      <w:proofErr w:type="spellEnd"/>
      <w:r w:rsidRPr="005C38EA">
        <w:rPr>
          <w:rFonts w:ascii="Times New Roman" w:hAnsi="Times New Roman" w:cs="Times New Roman"/>
          <w:sz w:val="24"/>
          <w:szCs w:val="24"/>
        </w:rPr>
        <w:t>.</w:t>
      </w:r>
    </w:p>
    <w:p w14:paraId="0C1E605E" w14:textId="77777777" w:rsidR="00D35245" w:rsidRDefault="00163BAF" w:rsidP="00D35245">
      <w:pPr>
        <w:spacing w:after="0" w:line="480" w:lineRule="auto"/>
        <w:ind w:left="363" w:firstLine="357"/>
        <w:jc w:val="both"/>
        <w:rPr>
          <w:rFonts w:ascii="Times New Roman" w:hAnsi="Times New Roman" w:cs="Times New Roman"/>
          <w:sz w:val="24"/>
          <w:szCs w:val="24"/>
          <w:lang w:val="en-US"/>
        </w:rPr>
      </w:pPr>
      <w:proofErr w:type="spellStart"/>
      <w:r w:rsidRPr="005C38EA">
        <w:rPr>
          <w:rFonts w:ascii="Times New Roman" w:hAnsi="Times New Roman" w:cs="Times New Roman"/>
          <w:sz w:val="24"/>
          <w:szCs w:val="24"/>
        </w:rPr>
        <w:t>Menurut</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Jurnal</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Maulana</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Septiani</w:t>
      </w:r>
      <w:proofErr w:type="spellEnd"/>
      <w:r w:rsidRPr="005C38EA">
        <w:rPr>
          <w:rFonts w:ascii="Times New Roman" w:hAnsi="Times New Roman" w:cs="Times New Roman"/>
          <w:sz w:val="24"/>
          <w:szCs w:val="24"/>
        </w:rPr>
        <w:t xml:space="preserve"> 2022), yang </w:t>
      </w:r>
      <w:proofErr w:type="spellStart"/>
      <w:r w:rsidRPr="005C38EA">
        <w:rPr>
          <w:rFonts w:ascii="Times New Roman" w:hAnsi="Times New Roman" w:cs="Times New Roman"/>
          <w:sz w:val="24"/>
          <w:szCs w:val="24"/>
        </w:rPr>
        <w:t>berjudul</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Pengaruh</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Layanan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Samsat</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Keliling</w:t>
      </w:r>
      <w:proofErr w:type="spellEnd"/>
      <w:r w:rsidRPr="005C38EA">
        <w:rPr>
          <w:rFonts w:ascii="Times New Roman" w:hAnsi="Times New Roman" w:cs="Times New Roman"/>
          <w:sz w:val="24"/>
          <w:szCs w:val="24"/>
        </w:rPr>
        <w:t>, E-</w:t>
      </w:r>
      <w:proofErr w:type="spellStart"/>
      <w:r w:rsidRPr="005C38EA">
        <w:rPr>
          <w:rFonts w:ascii="Times New Roman" w:hAnsi="Times New Roman" w:cs="Times New Roman"/>
          <w:sz w:val="24"/>
          <w:szCs w:val="24"/>
        </w:rPr>
        <w:t>Samsat</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Sanksi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Perpajakan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Terhadap</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Kepatuhan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Wajib</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Pajak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Kendaraan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Bermotor</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Penelitian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ini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bertujuan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untuk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menguji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pengaruh</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Layanan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Samsat</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Keliling</w:t>
      </w:r>
      <w:proofErr w:type="spellEnd"/>
      <w:r w:rsidRPr="005C38EA">
        <w:rPr>
          <w:rFonts w:ascii="Times New Roman" w:hAnsi="Times New Roman" w:cs="Times New Roman"/>
          <w:sz w:val="24"/>
          <w:szCs w:val="24"/>
        </w:rPr>
        <w:t>, E-</w:t>
      </w:r>
      <w:proofErr w:type="spellStart"/>
      <w:r w:rsidRPr="005C38EA">
        <w:rPr>
          <w:rFonts w:ascii="Times New Roman" w:hAnsi="Times New Roman" w:cs="Times New Roman"/>
          <w:sz w:val="24"/>
          <w:szCs w:val="24"/>
        </w:rPr>
        <w:t>Samsat</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Sanksi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Perpajakan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Terhadap</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Kepatuhan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Wajib</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Pajak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Kendaraan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Bermotor</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pada</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Wajib</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Pajak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Kendaraan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Bermotor</w:t>
      </w:r>
      <w:proofErr w:type="spellEnd"/>
      <w:r w:rsidRPr="005C38EA">
        <w:rPr>
          <w:rFonts w:ascii="Times New Roman" w:hAnsi="Times New Roman" w:cs="Times New Roman"/>
          <w:sz w:val="24"/>
          <w:szCs w:val="24"/>
        </w:rPr>
        <w:t xml:space="preserve"> di </w:t>
      </w:r>
      <w:proofErr w:type="spellStart"/>
      <w:r w:rsidRPr="005C38EA">
        <w:rPr>
          <w:rFonts w:ascii="Times New Roman" w:hAnsi="Times New Roman" w:cs="Times New Roman"/>
          <w:sz w:val="24"/>
          <w:szCs w:val="24"/>
        </w:rPr>
        <w:t>Kabupaten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Cianjur</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Metode</w:t>
      </w:r>
      <w:proofErr w:type="spellEnd"/>
      <w:r w:rsidRPr="005C38EA">
        <w:rPr>
          <w:rFonts w:ascii="Times New Roman" w:hAnsi="Times New Roman" w:cs="Times New Roman"/>
          <w:sz w:val="24"/>
          <w:szCs w:val="24"/>
        </w:rPr>
        <w:t xml:space="preserve"> yang </w:t>
      </w:r>
      <w:proofErr w:type="spellStart"/>
      <w:r w:rsidRPr="005C38EA">
        <w:rPr>
          <w:rFonts w:ascii="Times New Roman" w:hAnsi="Times New Roman" w:cs="Times New Roman"/>
          <w:sz w:val="24"/>
          <w:szCs w:val="24"/>
        </w:rPr>
        <w:t>digunakan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pada</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penelitian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ini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adalah</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metode</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analisis</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regresi</w:t>
      </w:r>
      <w:proofErr w:type="spellEnd"/>
      <w:r w:rsidRPr="005C38EA">
        <w:rPr>
          <w:rFonts w:ascii="Times New Roman" w:hAnsi="Times New Roman" w:cs="Times New Roman"/>
          <w:sz w:val="24"/>
          <w:szCs w:val="24"/>
        </w:rPr>
        <w:t xml:space="preserve"> linear </w:t>
      </w:r>
      <w:proofErr w:type="spellStart"/>
      <w:r w:rsidRPr="005C38EA">
        <w:rPr>
          <w:rFonts w:ascii="Times New Roman" w:hAnsi="Times New Roman" w:cs="Times New Roman"/>
          <w:sz w:val="24"/>
          <w:szCs w:val="24"/>
        </w:rPr>
        <w:t>berganda</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Jenis</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penelitian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ini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adalah</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kuantitatif</w:t>
      </w:r>
      <w:proofErr w:type="spellEnd"/>
      <w:r w:rsidRPr="005C38EA">
        <w:rPr>
          <w:rFonts w:ascii="Times New Roman" w:hAnsi="Times New Roman" w:cs="Times New Roman"/>
          <w:sz w:val="24"/>
          <w:szCs w:val="24"/>
        </w:rPr>
        <w:t xml:space="preserve">. Data yang </w:t>
      </w:r>
      <w:proofErr w:type="spellStart"/>
      <w:r w:rsidRPr="005C38EA">
        <w:rPr>
          <w:rFonts w:ascii="Times New Roman" w:hAnsi="Times New Roman" w:cs="Times New Roman"/>
          <w:sz w:val="24"/>
          <w:szCs w:val="24"/>
        </w:rPr>
        <w:t>digunakan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pada</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penelitian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adalah</w:t>
      </w:r>
      <w:proofErr w:type="spellEnd"/>
      <w:r w:rsidRPr="005C38EA">
        <w:rPr>
          <w:rFonts w:ascii="Times New Roman" w:hAnsi="Times New Roman" w:cs="Times New Roman"/>
          <w:sz w:val="24"/>
          <w:szCs w:val="24"/>
        </w:rPr>
        <w:t xml:space="preserve"> data primer. </w:t>
      </w:r>
      <w:proofErr w:type="spellStart"/>
      <w:r w:rsidRPr="005C38EA">
        <w:rPr>
          <w:rFonts w:ascii="Times New Roman" w:hAnsi="Times New Roman" w:cs="Times New Roman"/>
          <w:sz w:val="24"/>
          <w:szCs w:val="24"/>
        </w:rPr>
        <w:t>Populasi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dalam</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penelitian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ini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sebanyak</w:t>
      </w:r>
      <w:proofErr w:type="spellEnd"/>
      <w:r w:rsidRPr="005C38EA">
        <w:rPr>
          <w:rFonts w:ascii="Times New Roman" w:hAnsi="Times New Roman" w:cs="Times New Roman"/>
          <w:sz w:val="24"/>
          <w:szCs w:val="24"/>
        </w:rPr>
        <w:t xml:space="preserve"> 459.151 </w:t>
      </w:r>
      <w:proofErr w:type="spellStart"/>
      <w:r w:rsidRPr="005C38EA">
        <w:rPr>
          <w:rFonts w:ascii="Times New Roman" w:hAnsi="Times New Roman" w:cs="Times New Roman"/>
          <w:sz w:val="24"/>
          <w:szCs w:val="24"/>
        </w:rPr>
        <w:t>wajib</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pajak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kendaraan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bermotor</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Metode</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penarikan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sampel</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menggunakan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rumus</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slovin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sehingga</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diperoleh</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sebanyak</w:t>
      </w:r>
      <w:proofErr w:type="spellEnd"/>
      <w:r w:rsidRPr="005C38EA">
        <w:rPr>
          <w:rFonts w:ascii="Times New Roman" w:hAnsi="Times New Roman" w:cs="Times New Roman"/>
          <w:sz w:val="24"/>
          <w:szCs w:val="24"/>
        </w:rPr>
        <w:t xml:space="preserve"> 100 </w:t>
      </w:r>
      <w:proofErr w:type="spellStart"/>
      <w:r w:rsidRPr="005C38EA">
        <w:rPr>
          <w:rFonts w:ascii="Times New Roman" w:hAnsi="Times New Roman" w:cs="Times New Roman"/>
          <w:sz w:val="24"/>
          <w:szCs w:val="24"/>
        </w:rPr>
        <w:t>responden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teknik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penentuan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sampel</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menggunakan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teknik</w:t>
      </w:r>
      <w:proofErr w:type="spellEnd"/>
      <w:r w:rsidRPr="005C38EA">
        <w:rPr>
          <w:rFonts w:ascii="Times New Roman" w:hAnsi="Times New Roman" w:cs="Times New Roman"/>
          <w:sz w:val="24"/>
          <w:szCs w:val="24"/>
        </w:rPr>
        <w:t xml:space="preserve"> random sampling. </w:t>
      </w:r>
      <w:proofErr w:type="spellStart"/>
      <w:r w:rsidRPr="005C38EA">
        <w:rPr>
          <w:rFonts w:ascii="Times New Roman" w:hAnsi="Times New Roman" w:cs="Times New Roman"/>
          <w:sz w:val="24"/>
          <w:szCs w:val="24"/>
        </w:rPr>
        <w:t>Pengolahan</w:t>
      </w:r>
      <w:proofErr w:type="spellEnd"/>
      <w:r w:rsidRPr="005C38EA">
        <w:rPr>
          <w:rFonts w:ascii="Times New Roman" w:hAnsi="Times New Roman" w:cs="Times New Roman"/>
          <w:sz w:val="24"/>
          <w:szCs w:val="24"/>
        </w:rPr>
        <w:t xml:space="preserve"> data </w:t>
      </w:r>
      <w:proofErr w:type="spellStart"/>
      <w:r w:rsidRPr="005C38EA">
        <w:rPr>
          <w:rFonts w:ascii="Times New Roman" w:hAnsi="Times New Roman" w:cs="Times New Roman"/>
          <w:sz w:val="24"/>
          <w:szCs w:val="24"/>
        </w:rPr>
        <w:t>menggunakan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microsoft</w:t>
      </w:r>
      <w:proofErr w:type="spellEnd"/>
      <w:r w:rsidRPr="005C38EA">
        <w:rPr>
          <w:rFonts w:ascii="Times New Roman" w:hAnsi="Times New Roman" w:cs="Times New Roman"/>
          <w:sz w:val="24"/>
          <w:szCs w:val="24"/>
        </w:rPr>
        <w:t xml:space="preserve"> office excel </w:t>
      </w:r>
      <w:proofErr w:type="spellStart"/>
      <w:r w:rsidRPr="005C38EA">
        <w:rPr>
          <w:rFonts w:ascii="Times New Roman" w:hAnsi="Times New Roman" w:cs="Times New Roman"/>
          <w:sz w:val="24"/>
          <w:szCs w:val="24"/>
        </w:rPr>
        <w:t>dan</w:t>
      </w:r>
      <w:proofErr w:type="spellEnd"/>
      <w:r w:rsidRPr="005C38EA">
        <w:rPr>
          <w:rFonts w:ascii="Times New Roman" w:hAnsi="Times New Roman" w:cs="Times New Roman"/>
          <w:sz w:val="24"/>
          <w:szCs w:val="24"/>
        </w:rPr>
        <w:t xml:space="preserve"> program SPSS </w:t>
      </w:r>
      <w:proofErr w:type="spellStart"/>
      <w:r w:rsidRPr="005C38EA">
        <w:rPr>
          <w:rFonts w:ascii="Times New Roman" w:hAnsi="Times New Roman" w:cs="Times New Roman"/>
          <w:sz w:val="24"/>
          <w:szCs w:val="24"/>
        </w:rPr>
        <w:t>versi</w:t>
      </w:r>
      <w:proofErr w:type="spellEnd"/>
      <w:r w:rsidRPr="005C38EA">
        <w:rPr>
          <w:rFonts w:ascii="Times New Roman" w:hAnsi="Times New Roman" w:cs="Times New Roman"/>
          <w:sz w:val="24"/>
          <w:szCs w:val="24"/>
        </w:rPr>
        <w:t xml:space="preserve"> 26 </w:t>
      </w:r>
      <w:proofErr w:type="spellStart"/>
      <w:r w:rsidRPr="005C38EA">
        <w:rPr>
          <w:rFonts w:ascii="Times New Roman" w:hAnsi="Times New Roman" w:cs="Times New Roman"/>
          <w:sz w:val="24"/>
          <w:szCs w:val="24"/>
        </w:rPr>
        <w:t>kemudian</w:t>
      </w:r>
      <w:proofErr w:type="spellEnd"/>
      <w:r w:rsidRPr="005C38EA">
        <w:rPr>
          <w:rFonts w:ascii="Times New Roman" w:hAnsi="Times New Roman" w:cs="Times New Roman"/>
          <w:sz w:val="24"/>
          <w:szCs w:val="24"/>
        </w:rPr>
        <w:t xml:space="preserve"> data </w:t>
      </w:r>
      <w:proofErr w:type="spellStart"/>
      <w:r w:rsidRPr="005C38EA">
        <w:rPr>
          <w:rFonts w:ascii="Times New Roman" w:hAnsi="Times New Roman" w:cs="Times New Roman"/>
          <w:sz w:val="24"/>
          <w:szCs w:val="24"/>
        </w:rPr>
        <w:t>dianalisis</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dengan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uji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statistik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deskriptif</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uji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kualitas</w:t>
      </w:r>
      <w:proofErr w:type="spellEnd"/>
      <w:r w:rsidRPr="005C38EA">
        <w:rPr>
          <w:rFonts w:ascii="Times New Roman" w:hAnsi="Times New Roman" w:cs="Times New Roman"/>
          <w:sz w:val="24"/>
          <w:szCs w:val="24"/>
        </w:rPr>
        <w:t xml:space="preserve"> data, </w:t>
      </w:r>
      <w:proofErr w:type="spellStart"/>
      <w:r w:rsidRPr="005C38EA">
        <w:rPr>
          <w:rFonts w:ascii="Times New Roman" w:hAnsi="Times New Roman" w:cs="Times New Roman"/>
          <w:sz w:val="24"/>
          <w:szCs w:val="24"/>
        </w:rPr>
        <w:t>uji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asumsi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klasik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uji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koefisien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determinasi</w:t>
      </w:r>
      <w:proofErr w:type="spellEnd"/>
      <w:r w:rsidRPr="005C38EA">
        <w:rPr>
          <w:rFonts w:ascii="Times New Roman" w:hAnsi="Times New Roman" w:cs="Times New Roman"/>
          <w:sz w:val="24"/>
          <w:szCs w:val="24"/>
        </w:rPr>
        <w:t xml:space="preserve"> (R2), </w:t>
      </w:r>
      <w:proofErr w:type="spellStart"/>
      <w:r w:rsidRPr="005C38EA">
        <w:rPr>
          <w:rFonts w:ascii="Times New Roman" w:hAnsi="Times New Roman" w:cs="Times New Roman"/>
          <w:sz w:val="24"/>
          <w:szCs w:val="24"/>
        </w:rPr>
        <w:t>uji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lastRenderedPageBreak/>
        <w:t>statistik</w:t>
      </w:r>
      <w:proofErr w:type="spellEnd"/>
      <w:r w:rsidRPr="005C38EA">
        <w:rPr>
          <w:rFonts w:ascii="Times New Roman" w:hAnsi="Times New Roman" w:cs="Times New Roman"/>
          <w:sz w:val="24"/>
          <w:szCs w:val="24"/>
        </w:rPr>
        <w:t xml:space="preserve"> F </w:t>
      </w:r>
      <w:proofErr w:type="spellStart"/>
      <w:r w:rsidRPr="005C38EA">
        <w:rPr>
          <w:rFonts w:ascii="Times New Roman" w:hAnsi="Times New Roman" w:cs="Times New Roman"/>
          <w:sz w:val="24"/>
          <w:szCs w:val="24"/>
        </w:rPr>
        <w:t>dan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uji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statistik</w:t>
      </w:r>
      <w:proofErr w:type="spellEnd"/>
      <w:r w:rsidRPr="005C38EA">
        <w:rPr>
          <w:rFonts w:ascii="Times New Roman" w:hAnsi="Times New Roman" w:cs="Times New Roman"/>
          <w:sz w:val="24"/>
          <w:szCs w:val="24"/>
        </w:rPr>
        <w:t xml:space="preserve"> t. </w:t>
      </w:r>
      <w:proofErr w:type="spellStart"/>
      <w:r w:rsidRPr="005C38EA">
        <w:rPr>
          <w:rFonts w:ascii="Times New Roman" w:hAnsi="Times New Roman" w:cs="Times New Roman"/>
          <w:sz w:val="24"/>
          <w:szCs w:val="24"/>
        </w:rPr>
        <w:t>Berdasarkan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hasil</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uji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hipotesis</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secara</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simultan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uji</w:t>
      </w:r>
      <w:proofErr w:type="spellEnd"/>
      <w:r w:rsidRPr="005C38EA">
        <w:rPr>
          <w:rFonts w:ascii="Times New Roman" w:hAnsi="Times New Roman" w:cs="Times New Roman"/>
          <w:sz w:val="24"/>
          <w:szCs w:val="24"/>
        </w:rPr>
        <w:t xml:space="preserve"> F) </w:t>
      </w:r>
      <w:proofErr w:type="spellStart"/>
      <w:r w:rsidRPr="005C38EA">
        <w:rPr>
          <w:rFonts w:ascii="Times New Roman" w:hAnsi="Times New Roman" w:cs="Times New Roman"/>
          <w:sz w:val="24"/>
          <w:szCs w:val="24"/>
        </w:rPr>
        <w:t>variabel</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layanan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samsat</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keliling</w:t>
      </w:r>
      <w:proofErr w:type="spellEnd"/>
      <w:r w:rsidRPr="005C38EA">
        <w:rPr>
          <w:rFonts w:ascii="Times New Roman" w:hAnsi="Times New Roman" w:cs="Times New Roman"/>
          <w:sz w:val="24"/>
          <w:szCs w:val="24"/>
        </w:rPr>
        <w:t xml:space="preserve">, e- </w:t>
      </w:r>
      <w:proofErr w:type="spellStart"/>
      <w:r w:rsidRPr="005C38EA">
        <w:rPr>
          <w:rFonts w:ascii="Times New Roman" w:hAnsi="Times New Roman" w:cs="Times New Roman"/>
          <w:sz w:val="24"/>
          <w:szCs w:val="24"/>
        </w:rPr>
        <w:t>samsat</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sanksi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perpajakan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berpengaruh</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terhadap</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kepatuhan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wajib</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pajak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kendaraan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bermotor</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Hasil</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uji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hipotesis</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secara</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parsial</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menunjukkan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bahwa</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layanan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samsat</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keliling</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sanksi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perpajakan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tidak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berpengaruh</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terhadap</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kepatuhan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wajib</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pajak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kendaraan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bermotor</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sedangkan</w:t>
      </w:r>
      <w:proofErr w:type="spellEnd"/>
      <w:r w:rsidRPr="005C38EA">
        <w:rPr>
          <w:rFonts w:ascii="Times New Roman" w:hAnsi="Times New Roman" w:cs="Times New Roman"/>
          <w:sz w:val="24"/>
          <w:szCs w:val="24"/>
        </w:rPr>
        <w:t xml:space="preserve"> e-</w:t>
      </w:r>
      <w:proofErr w:type="spellStart"/>
      <w:r w:rsidRPr="005C38EA">
        <w:rPr>
          <w:rFonts w:ascii="Times New Roman" w:hAnsi="Times New Roman" w:cs="Times New Roman"/>
          <w:sz w:val="24"/>
          <w:szCs w:val="24"/>
        </w:rPr>
        <w:t>samsat</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berpengaruh</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terhadap</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kepatuhan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wajib</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pajak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kendaraan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bermotor</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Dengan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variabel</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Dependen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yaitu</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kepatuhan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Wajib</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Pajak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Kendaraan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Bermotor</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variabel</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Independen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yaitu</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Layanan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Samsat</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Keliling</w:t>
      </w:r>
      <w:proofErr w:type="spellEnd"/>
      <w:r w:rsidRPr="005C38EA">
        <w:rPr>
          <w:rFonts w:ascii="Times New Roman" w:hAnsi="Times New Roman" w:cs="Times New Roman"/>
          <w:sz w:val="24"/>
          <w:szCs w:val="24"/>
        </w:rPr>
        <w:t>, E-</w:t>
      </w:r>
      <w:proofErr w:type="spellStart"/>
      <w:r w:rsidRPr="005C38EA">
        <w:rPr>
          <w:rFonts w:ascii="Times New Roman" w:hAnsi="Times New Roman" w:cs="Times New Roman"/>
          <w:sz w:val="24"/>
          <w:szCs w:val="24"/>
        </w:rPr>
        <w:t>Samsat</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Sanksi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Perpajakan</w:t>
      </w:r>
      <w:proofErr w:type="spellEnd"/>
      <w:r w:rsidRPr="005C38EA">
        <w:rPr>
          <w:rFonts w:ascii="Times New Roman" w:hAnsi="Times New Roman" w:cs="Times New Roman"/>
          <w:sz w:val="24"/>
          <w:szCs w:val="24"/>
        </w:rPr>
        <w:t>.</w:t>
      </w:r>
    </w:p>
    <w:p w14:paraId="0EDAFAF3" w14:textId="77777777" w:rsidR="00D35245" w:rsidRDefault="00163BAF" w:rsidP="00D35245">
      <w:pPr>
        <w:spacing w:after="0" w:line="480" w:lineRule="auto"/>
        <w:ind w:left="363" w:firstLine="357"/>
        <w:jc w:val="both"/>
        <w:rPr>
          <w:rFonts w:ascii="Times New Roman" w:hAnsi="Times New Roman" w:cs="Times New Roman"/>
          <w:sz w:val="24"/>
          <w:szCs w:val="24"/>
          <w:lang w:val="en-US"/>
        </w:rPr>
      </w:pPr>
      <w:proofErr w:type="spellStart"/>
      <w:r w:rsidRPr="005C38EA">
        <w:rPr>
          <w:rFonts w:ascii="Times New Roman" w:hAnsi="Times New Roman" w:cs="Times New Roman"/>
          <w:sz w:val="24"/>
          <w:szCs w:val="24"/>
        </w:rPr>
        <w:t>Menurut</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Jurnal</w:t>
      </w:r>
      <w:proofErr w:type="spellEnd"/>
      <w:r w:rsidRPr="005C38EA">
        <w:rPr>
          <w:rFonts w:ascii="Times New Roman" w:hAnsi="Times New Roman" w:cs="Times New Roman"/>
          <w:sz w:val="24"/>
          <w:szCs w:val="24"/>
        </w:rPr>
        <w:t xml:space="preserve"> (</w:t>
      </w:r>
      <w:proofErr w:type="gramStart"/>
      <w:r w:rsidRPr="005C38EA">
        <w:rPr>
          <w:rFonts w:ascii="Times New Roman" w:hAnsi="Times New Roman" w:cs="Times New Roman"/>
          <w:sz w:val="24"/>
          <w:szCs w:val="24"/>
        </w:rPr>
        <w:t>R.MINDAN</w:t>
      </w:r>
      <w:proofErr w:type="gramEnd"/>
      <w:r w:rsidRPr="005C38EA">
        <w:rPr>
          <w:rFonts w:ascii="Times New Roman" w:hAnsi="Times New Roman" w:cs="Times New Roman"/>
          <w:sz w:val="24"/>
          <w:szCs w:val="24"/>
        </w:rPr>
        <w:t xml:space="preserve"> 2021), yang </w:t>
      </w:r>
      <w:proofErr w:type="spellStart"/>
      <w:r w:rsidRPr="005C38EA">
        <w:rPr>
          <w:rFonts w:ascii="Times New Roman" w:hAnsi="Times New Roman" w:cs="Times New Roman"/>
          <w:sz w:val="24"/>
          <w:szCs w:val="24"/>
        </w:rPr>
        <w:t>berjudul</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Pengaruh</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Pengetahuan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Pajak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Sosialisasi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Perpajakan</w:t>
      </w:r>
      <w:proofErr w:type="spellEnd"/>
      <w:r w:rsidRPr="005C38EA">
        <w:rPr>
          <w:rFonts w:ascii="Times New Roman" w:hAnsi="Times New Roman" w:cs="Times New Roman"/>
          <w:sz w:val="24"/>
          <w:szCs w:val="24"/>
        </w:rPr>
        <w:t xml:space="preserve">, Dan </w:t>
      </w:r>
      <w:proofErr w:type="spellStart"/>
      <w:r w:rsidRPr="005C38EA">
        <w:rPr>
          <w:rFonts w:ascii="Times New Roman" w:hAnsi="Times New Roman" w:cs="Times New Roman"/>
          <w:sz w:val="24"/>
          <w:szCs w:val="24"/>
        </w:rPr>
        <w:t>Insentif</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Pajak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Terhadap</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Kepatuhan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Wajib</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Pajak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Kendaraan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Bermotor</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Penelitian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ini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bertujuan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untuk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menguji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menganalisis</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pengaruh</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pengetahuan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pajak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sosialisasi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perpajakan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kebijakan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insentif</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pajak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terhadap</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kepatuhan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wajib</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pajak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kendaraan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bermotor</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pada</w:t>
      </w:r>
      <w:proofErr w:type="spellEnd"/>
      <w:r w:rsidRPr="005C38EA">
        <w:rPr>
          <w:rFonts w:ascii="Times New Roman" w:hAnsi="Times New Roman" w:cs="Times New Roman"/>
          <w:sz w:val="24"/>
          <w:szCs w:val="24"/>
        </w:rPr>
        <w:t xml:space="preserve"> masa </w:t>
      </w:r>
      <w:proofErr w:type="spellStart"/>
      <w:r w:rsidRPr="005C38EA">
        <w:rPr>
          <w:rFonts w:ascii="Times New Roman" w:hAnsi="Times New Roman" w:cs="Times New Roman"/>
          <w:sz w:val="24"/>
          <w:szCs w:val="24"/>
        </w:rPr>
        <w:t>pandemi</w:t>
      </w:r>
      <w:proofErr w:type="spellEnd"/>
      <w:r w:rsidRPr="005C38EA">
        <w:rPr>
          <w:rFonts w:ascii="Times New Roman" w:hAnsi="Times New Roman" w:cs="Times New Roman"/>
          <w:sz w:val="24"/>
          <w:szCs w:val="24"/>
        </w:rPr>
        <w:t xml:space="preserve"> covid-19 di Kantor </w:t>
      </w:r>
      <w:proofErr w:type="spellStart"/>
      <w:r w:rsidRPr="005C38EA">
        <w:rPr>
          <w:rFonts w:ascii="Times New Roman" w:hAnsi="Times New Roman" w:cs="Times New Roman"/>
          <w:sz w:val="24"/>
          <w:szCs w:val="24"/>
        </w:rPr>
        <w:t>Bersama</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Samsat</w:t>
      </w:r>
      <w:proofErr w:type="spellEnd"/>
      <w:r w:rsidRPr="005C38EA">
        <w:rPr>
          <w:rFonts w:ascii="Times New Roman" w:hAnsi="Times New Roman" w:cs="Times New Roman"/>
          <w:sz w:val="24"/>
          <w:szCs w:val="24"/>
        </w:rPr>
        <w:t xml:space="preserve"> Surabaya Selatan. </w:t>
      </w:r>
      <w:proofErr w:type="spellStart"/>
      <w:r w:rsidRPr="005C38EA">
        <w:rPr>
          <w:rFonts w:ascii="Times New Roman" w:hAnsi="Times New Roman" w:cs="Times New Roman"/>
          <w:sz w:val="24"/>
          <w:szCs w:val="24"/>
        </w:rPr>
        <w:t>Jenis</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penelitian</w:t>
      </w:r>
      <w:proofErr w:type="spellEnd"/>
      <w:r w:rsidRPr="005C38EA">
        <w:rPr>
          <w:rFonts w:ascii="Times New Roman" w:hAnsi="Times New Roman" w:cs="Times New Roman"/>
          <w:sz w:val="24"/>
          <w:szCs w:val="24"/>
        </w:rPr>
        <w:t xml:space="preserve"> yang </w:t>
      </w:r>
      <w:proofErr w:type="spellStart"/>
      <w:r w:rsidRPr="005C38EA">
        <w:rPr>
          <w:rFonts w:ascii="Times New Roman" w:hAnsi="Times New Roman" w:cs="Times New Roman"/>
          <w:sz w:val="24"/>
          <w:szCs w:val="24"/>
        </w:rPr>
        <w:t>digunakan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oleh</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peneliti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adalah</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penelitian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kuantitatif</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dengan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penyebaran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kuesioner</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Teknik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pengambilan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sampel</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dalam</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penelitian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ini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diperoleh</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dengan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menggunakan</w:t>
      </w:r>
      <w:proofErr w:type="spellEnd"/>
      <w:r w:rsidRPr="005C38EA">
        <w:rPr>
          <w:rFonts w:ascii="Times New Roman" w:hAnsi="Times New Roman" w:cs="Times New Roman"/>
          <w:sz w:val="24"/>
          <w:szCs w:val="24"/>
        </w:rPr>
        <w:t xml:space="preserve"> accidental sampling. </w:t>
      </w:r>
      <w:proofErr w:type="spellStart"/>
      <w:r w:rsidRPr="005C38EA">
        <w:rPr>
          <w:rFonts w:ascii="Times New Roman" w:hAnsi="Times New Roman" w:cs="Times New Roman"/>
          <w:sz w:val="24"/>
          <w:szCs w:val="24"/>
        </w:rPr>
        <w:t>Populasi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dalam</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penelitian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ini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adalah</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seluruh</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wajib</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pajak</w:t>
      </w:r>
      <w:proofErr w:type="spellEnd"/>
      <w:r w:rsidRPr="005C38EA">
        <w:rPr>
          <w:rFonts w:ascii="Times New Roman" w:hAnsi="Times New Roman" w:cs="Times New Roman"/>
          <w:sz w:val="24"/>
          <w:szCs w:val="24"/>
        </w:rPr>
        <w:t xml:space="preserve"> yang </w:t>
      </w:r>
      <w:proofErr w:type="spellStart"/>
      <w:r w:rsidRPr="005C38EA">
        <w:rPr>
          <w:rFonts w:ascii="Times New Roman" w:hAnsi="Times New Roman" w:cs="Times New Roman"/>
          <w:sz w:val="24"/>
          <w:szCs w:val="24"/>
        </w:rPr>
        <w:t>terdaftar</w:t>
      </w:r>
      <w:proofErr w:type="spellEnd"/>
      <w:r w:rsidRPr="005C38EA">
        <w:rPr>
          <w:rFonts w:ascii="Times New Roman" w:hAnsi="Times New Roman" w:cs="Times New Roman"/>
          <w:sz w:val="24"/>
          <w:szCs w:val="24"/>
        </w:rPr>
        <w:t xml:space="preserve"> di Kantor </w:t>
      </w:r>
      <w:proofErr w:type="spellStart"/>
      <w:r w:rsidRPr="005C38EA">
        <w:rPr>
          <w:rFonts w:ascii="Times New Roman" w:hAnsi="Times New Roman" w:cs="Times New Roman"/>
          <w:sz w:val="24"/>
          <w:szCs w:val="24"/>
        </w:rPr>
        <w:t>Bersama</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Samsat</w:t>
      </w:r>
      <w:proofErr w:type="spellEnd"/>
      <w:r w:rsidRPr="005C38EA">
        <w:rPr>
          <w:rFonts w:ascii="Times New Roman" w:hAnsi="Times New Roman" w:cs="Times New Roman"/>
          <w:sz w:val="24"/>
          <w:szCs w:val="24"/>
        </w:rPr>
        <w:t xml:space="preserve"> Surabaya Selatan. </w:t>
      </w:r>
      <w:proofErr w:type="spellStart"/>
      <w:r w:rsidRPr="005C38EA">
        <w:rPr>
          <w:rFonts w:ascii="Times New Roman" w:hAnsi="Times New Roman" w:cs="Times New Roman"/>
          <w:sz w:val="24"/>
          <w:szCs w:val="24"/>
        </w:rPr>
        <w:t>Sampel</w:t>
      </w:r>
      <w:proofErr w:type="spellEnd"/>
      <w:r w:rsidRPr="005C38EA">
        <w:rPr>
          <w:rFonts w:ascii="Times New Roman" w:hAnsi="Times New Roman" w:cs="Times New Roman"/>
          <w:sz w:val="24"/>
          <w:szCs w:val="24"/>
        </w:rPr>
        <w:t xml:space="preserve"> yang </w:t>
      </w:r>
      <w:proofErr w:type="spellStart"/>
      <w:r w:rsidRPr="005C38EA">
        <w:rPr>
          <w:rFonts w:ascii="Times New Roman" w:hAnsi="Times New Roman" w:cs="Times New Roman"/>
          <w:sz w:val="24"/>
          <w:szCs w:val="24"/>
        </w:rPr>
        <w:t>digunakan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dalam</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penelitian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ini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sebanyak</w:t>
      </w:r>
      <w:proofErr w:type="spellEnd"/>
      <w:r w:rsidRPr="005C38EA">
        <w:rPr>
          <w:rFonts w:ascii="Times New Roman" w:hAnsi="Times New Roman" w:cs="Times New Roman"/>
          <w:sz w:val="24"/>
          <w:szCs w:val="24"/>
        </w:rPr>
        <w:t xml:space="preserve"> 100 </w:t>
      </w:r>
      <w:proofErr w:type="spellStart"/>
      <w:r w:rsidRPr="005C38EA">
        <w:rPr>
          <w:rFonts w:ascii="Times New Roman" w:hAnsi="Times New Roman" w:cs="Times New Roman"/>
          <w:sz w:val="24"/>
          <w:szCs w:val="24"/>
        </w:rPr>
        <w:t>wajib</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pajak</w:t>
      </w:r>
      <w:proofErr w:type="spellEnd"/>
      <w:r w:rsidRPr="005C38EA">
        <w:rPr>
          <w:rFonts w:ascii="Times New Roman" w:hAnsi="Times New Roman" w:cs="Times New Roman"/>
          <w:sz w:val="24"/>
          <w:szCs w:val="24"/>
        </w:rPr>
        <w:t xml:space="preserve"> yang </w:t>
      </w:r>
      <w:proofErr w:type="spellStart"/>
      <w:r w:rsidRPr="005C38EA">
        <w:rPr>
          <w:rFonts w:ascii="Times New Roman" w:hAnsi="Times New Roman" w:cs="Times New Roman"/>
          <w:sz w:val="24"/>
          <w:szCs w:val="24"/>
        </w:rPr>
        <w:t>terdaftar</w:t>
      </w:r>
      <w:proofErr w:type="spellEnd"/>
      <w:r w:rsidRPr="005C38EA">
        <w:rPr>
          <w:rFonts w:ascii="Times New Roman" w:hAnsi="Times New Roman" w:cs="Times New Roman"/>
          <w:sz w:val="24"/>
          <w:szCs w:val="24"/>
        </w:rPr>
        <w:t xml:space="preserve"> di Kantor </w:t>
      </w:r>
      <w:proofErr w:type="spellStart"/>
      <w:r w:rsidRPr="005C38EA">
        <w:rPr>
          <w:rFonts w:ascii="Times New Roman" w:hAnsi="Times New Roman" w:cs="Times New Roman"/>
          <w:sz w:val="24"/>
          <w:szCs w:val="24"/>
        </w:rPr>
        <w:t>Bersama</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Samsat</w:t>
      </w:r>
      <w:proofErr w:type="spellEnd"/>
      <w:r w:rsidRPr="005C38EA">
        <w:rPr>
          <w:rFonts w:ascii="Times New Roman" w:hAnsi="Times New Roman" w:cs="Times New Roman"/>
          <w:sz w:val="24"/>
          <w:szCs w:val="24"/>
        </w:rPr>
        <w:t xml:space="preserve"> Surabaya Selatan. </w:t>
      </w:r>
      <w:proofErr w:type="spellStart"/>
      <w:r w:rsidRPr="005C38EA">
        <w:rPr>
          <w:rFonts w:ascii="Times New Roman" w:hAnsi="Times New Roman" w:cs="Times New Roman"/>
          <w:sz w:val="24"/>
          <w:szCs w:val="24"/>
        </w:rPr>
        <w:t>Teknik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analisis</w:t>
      </w:r>
      <w:proofErr w:type="spellEnd"/>
      <w:r w:rsidRPr="005C38EA">
        <w:rPr>
          <w:rFonts w:ascii="Times New Roman" w:hAnsi="Times New Roman" w:cs="Times New Roman"/>
          <w:sz w:val="24"/>
          <w:szCs w:val="24"/>
        </w:rPr>
        <w:t xml:space="preserve"> yang </w:t>
      </w:r>
      <w:proofErr w:type="spellStart"/>
      <w:r w:rsidRPr="005C38EA">
        <w:rPr>
          <w:rFonts w:ascii="Times New Roman" w:hAnsi="Times New Roman" w:cs="Times New Roman"/>
          <w:sz w:val="24"/>
          <w:szCs w:val="24"/>
        </w:rPr>
        <w:t>digunakan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adalah</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analisis</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regresi</w:t>
      </w:r>
      <w:proofErr w:type="spellEnd"/>
      <w:r w:rsidRPr="005C38EA">
        <w:rPr>
          <w:rFonts w:ascii="Times New Roman" w:hAnsi="Times New Roman" w:cs="Times New Roman"/>
          <w:sz w:val="24"/>
          <w:szCs w:val="24"/>
        </w:rPr>
        <w:t xml:space="preserve"> linier </w:t>
      </w:r>
      <w:proofErr w:type="spellStart"/>
      <w:r w:rsidRPr="005C38EA">
        <w:rPr>
          <w:rFonts w:ascii="Times New Roman" w:hAnsi="Times New Roman" w:cs="Times New Roman"/>
          <w:sz w:val="24"/>
          <w:szCs w:val="24"/>
        </w:rPr>
        <w:t>berganda</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dengan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pengujian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hipotesis</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Hasil</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penelitian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menunjukkan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bahwa</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pengetahuan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pajak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sosialisasi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perpajakan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kebijakan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insentif</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pajak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berpengaruh</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positif</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signifikan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terhadap</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kepatuhan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lastRenderedPageBreak/>
        <w:t>wajib</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pajak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kendaraan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bermotor</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pada</w:t>
      </w:r>
      <w:proofErr w:type="spellEnd"/>
      <w:r w:rsidRPr="005C38EA">
        <w:rPr>
          <w:rFonts w:ascii="Times New Roman" w:hAnsi="Times New Roman" w:cs="Times New Roman"/>
          <w:sz w:val="24"/>
          <w:szCs w:val="24"/>
        </w:rPr>
        <w:t xml:space="preserve"> masa </w:t>
      </w:r>
      <w:proofErr w:type="spellStart"/>
      <w:r w:rsidRPr="005C38EA">
        <w:rPr>
          <w:rFonts w:ascii="Times New Roman" w:hAnsi="Times New Roman" w:cs="Times New Roman"/>
          <w:sz w:val="24"/>
          <w:szCs w:val="24"/>
        </w:rPr>
        <w:t>pandemi</w:t>
      </w:r>
      <w:proofErr w:type="spellEnd"/>
      <w:r w:rsidRPr="005C38EA">
        <w:rPr>
          <w:rFonts w:ascii="Times New Roman" w:hAnsi="Times New Roman" w:cs="Times New Roman"/>
          <w:sz w:val="24"/>
          <w:szCs w:val="24"/>
        </w:rPr>
        <w:t xml:space="preserve"> covid-19, </w:t>
      </w:r>
      <w:proofErr w:type="spellStart"/>
      <w:r w:rsidRPr="005C38EA">
        <w:rPr>
          <w:rFonts w:ascii="Times New Roman" w:hAnsi="Times New Roman" w:cs="Times New Roman"/>
          <w:sz w:val="24"/>
          <w:szCs w:val="24"/>
        </w:rPr>
        <w:t>artinya</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wajib</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pajak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sadar</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akan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pentingnya</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pajak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sehingga</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wajib</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pajak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menjalankan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kewajibannya</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sebagai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seorang</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wajib</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pajak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yaitu</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dengan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membayar</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pajak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kendaraan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bermotor</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Dengan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variabel</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Dependen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yaitu</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Kepatuhan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Wajib</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Pajak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Kendaraan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Bermotor</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variabel</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Independen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yaitu</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Pengetahuan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Pajak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Sosialisasi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Perpajakan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Insentif</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Pajak</w:t>
      </w:r>
      <w:proofErr w:type="spellEnd"/>
      <w:r w:rsidRPr="005C38EA">
        <w:rPr>
          <w:rFonts w:ascii="Times New Roman" w:hAnsi="Times New Roman" w:cs="Times New Roman"/>
          <w:sz w:val="24"/>
          <w:szCs w:val="24"/>
        </w:rPr>
        <w:t>.</w:t>
      </w:r>
    </w:p>
    <w:p w14:paraId="1C5C2C6C" w14:textId="77777777" w:rsidR="00D35245" w:rsidRDefault="00163BAF" w:rsidP="00D35245">
      <w:pPr>
        <w:spacing w:after="0" w:line="480" w:lineRule="auto"/>
        <w:ind w:left="363" w:firstLine="357"/>
        <w:jc w:val="both"/>
        <w:rPr>
          <w:rFonts w:ascii="Times New Roman" w:hAnsi="Times New Roman" w:cs="Times New Roman"/>
          <w:sz w:val="24"/>
          <w:szCs w:val="24"/>
          <w:lang w:val="en-US"/>
        </w:rPr>
      </w:pPr>
      <w:proofErr w:type="spellStart"/>
      <w:r w:rsidRPr="005C38EA">
        <w:rPr>
          <w:rFonts w:ascii="Times New Roman" w:hAnsi="Times New Roman" w:cs="Times New Roman"/>
          <w:sz w:val="24"/>
          <w:szCs w:val="24"/>
        </w:rPr>
        <w:t>Menurut</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Jurnal</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Afifah</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Nur</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Insanny</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dkk</w:t>
      </w:r>
      <w:proofErr w:type="spellEnd"/>
      <w:r w:rsidRPr="005C38EA">
        <w:rPr>
          <w:rFonts w:ascii="Times New Roman" w:hAnsi="Times New Roman" w:cs="Times New Roman"/>
          <w:sz w:val="24"/>
          <w:szCs w:val="24"/>
        </w:rPr>
        <w:t xml:space="preserve">. 2023), </w:t>
      </w:r>
      <w:proofErr w:type="spellStart"/>
      <w:r w:rsidRPr="005C38EA">
        <w:rPr>
          <w:rFonts w:ascii="Times New Roman" w:hAnsi="Times New Roman" w:cs="Times New Roman"/>
          <w:sz w:val="24"/>
          <w:szCs w:val="24"/>
        </w:rPr>
        <w:t>dengan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judul</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Pengaruh</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Pengetahuan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Perpajakan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Penerapan</w:t>
      </w:r>
      <w:proofErr w:type="spellEnd"/>
      <w:r w:rsidRPr="005C38EA">
        <w:rPr>
          <w:rFonts w:ascii="Times New Roman" w:hAnsi="Times New Roman" w:cs="Times New Roman"/>
          <w:sz w:val="24"/>
          <w:szCs w:val="24"/>
        </w:rPr>
        <w:t xml:space="preserve"> Program E-</w:t>
      </w:r>
      <w:proofErr w:type="spellStart"/>
      <w:r w:rsidRPr="005C38EA">
        <w:rPr>
          <w:rFonts w:ascii="Times New Roman" w:hAnsi="Times New Roman" w:cs="Times New Roman"/>
          <w:sz w:val="24"/>
          <w:szCs w:val="24"/>
        </w:rPr>
        <w:t>Samsat</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terhadap</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Kepatuhan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Wajib</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Pajak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Kendaraan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Bermotor</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Saat</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ini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jumlah</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kendaraan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bermotor</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semakin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bertambah</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setiap</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tahunnya</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dikarenakan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sudah</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menjadi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kebutuhan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masyarakat</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untuk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menunjang</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kegiatan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sehari-hari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untuk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mendapatkannya</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sudah</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jauh</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lebih</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mudah</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Tetapi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jumlah</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kendaraan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bermotor</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berbanding</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terbalik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dengan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kepatuhan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wajib</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pajaknya</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Penerimaan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pajak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merupakan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sumber</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pendapatan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bagi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pemerintah</w:t>
      </w:r>
      <w:proofErr w:type="spellEnd"/>
      <w:r w:rsidRPr="005C38EA">
        <w:rPr>
          <w:rFonts w:ascii="Times New Roman" w:hAnsi="Times New Roman" w:cs="Times New Roman"/>
          <w:sz w:val="24"/>
          <w:szCs w:val="24"/>
        </w:rPr>
        <w:t xml:space="preserve"> Indonesia, </w:t>
      </w:r>
      <w:proofErr w:type="spellStart"/>
      <w:r w:rsidRPr="005C38EA">
        <w:rPr>
          <w:rFonts w:ascii="Times New Roman" w:hAnsi="Times New Roman" w:cs="Times New Roman"/>
          <w:sz w:val="24"/>
          <w:szCs w:val="24"/>
        </w:rPr>
        <w:t>namun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saat</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ini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penerimaan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pajak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masih</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tergolong</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rendah</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karena</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masih</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kurangnya</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tingkat</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kepatuhan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wajib</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pajak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Tujuan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dari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penelitian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ini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adalah</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untuk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mengetahui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pengaruh</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pengetahuan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perpajakan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penerapan</w:t>
      </w:r>
      <w:proofErr w:type="spellEnd"/>
      <w:r w:rsidRPr="005C38EA">
        <w:rPr>
          <w:rFonts w:ascii="Times New Roman" w:hAnsi="Times New Roman" w:cs="Times New Roman"/>
          <w:sz w:val="24"/>
          <w:szCs w:val="24"/>
        </w:rPr>
        <w:t xml:space="preserve"> program e-</w:t>
      </w:r>
      <w:proofErr w:type="spellStart"/>
      <w:r w:rsidRPr="005C38EA">
        <w:rPr>
          <w:rFonts w:ascii="Times New Roman" w:hAnsi="Times New Roman" w:cs="Times New Roman"/>
          <w:sz w:val="24"/>
          <w:szCs w:val="24"/>
        </w:rPr>
        <w:t>samsat</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terhadap</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kepatuhan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wajib</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pajak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kendaraan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bermotor</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Metode</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penelitian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deskriptif</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verifikatif</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dengan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pendekatan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kuantitatif</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digunakan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dalam</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penelitian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ini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Sumber</w:t>
      </w:r>
      <w:proofErr w:type="spellEnd"/>
      <w:r w:rsidRPr="005C38EA">
        <w:rPr>
          <w:rFonts w:ascii="Times New Roman" w:hAnsi="Times New Roman" w:cs="Times New Roman"/>
          <w:sz w:val="24"/>
          <w:szCs w:val="24"/>
        </w:rPr>
        <w:t xml:space="preserve"> data </w:t>
      </w:r>
      <w:proofErr w:type="spellStart"/>
      <w:r w:rsidRPr="005C38EA">
        <w:rPr>
          <w:rFonts w:ascii="Times New Roman" w:hAnsi="Times New Roman" w:cs="Times New Roman"/>
          <w:sz w:val="24"/>
          <w:szCs w:val="24"/>
        </w:rPr>
        <w:t>dan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teknik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sampel</w:t>
      </w:r>
      <w:proofErr w:type="spellEnd"/>
      <w:r w:rsidRPr="005C38EA">
        <w:rPr>
          <w:rFonts w:ascii="Times New Roman" w:hAnsi="Times New Roman" w:cs="Times New Roman"/>
          <w:sz w:val="24"/>
          <w:szCs w:val="24"/>
        </w:rPr>
        <w:t xml:space="preserve"> yang </w:t>
      </w:r>
      <w:proofErr w:type="spellStart"/>
      <w:r w:rsidRPr="005C38EA">
        <w:rPr>
          <w:rFonts w:ascii="Times New Roman" w:hAnsi="Times New Roman" w:cs="Times New Roman"/>
          <w:sz w:val="24"/>
          <w:szCs w:val="24"/>
        </w:rPr>
        <w:t>digunakan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dalam</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penelitian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yaitu</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sumber</w:t>
      </w:r>
      <w:proofErr w:type="spellEnd"/>
      <w:r w:rsidRPr="005C38EA">
        <w:rPr>
          <w:rFonts w:ascii="Times New Roman" w:hAnsi="Times New Roman" w:cs="Times New Roman"/>
          <w:sz w:val="24"/>
          <w:szCs w:val="24"/>
        </w:rPr>
        <w:t xml:space="preserve"> data primer </w:t>
      </w:r>
      <w:proofErr w:type="spellStart"/>
      <w:r w:rsidRPr="005C38EA">
        <w:rPr>
          <w:rFonts w:ascii="Times New Roman" w:hAnsi="Times New Roman" w:cs="Times New Roman"/>
          <w:sz w:val="24"/>
          <w:szCs w:val="24"/>
        </w:rPr>
        <w:t>berupa</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kuesioner</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dan</w:t>
      </w:r>
      <w:proofErr w:type="spellEnd"/>
      <w:r w:rsidRPr="005C38EA">
        <w:rPr>
          <w:rFonts w:ascii="Times New Roman" w:hAnsi="Times New Roman" w:cs="Times New Roman"/>
          <w:sz w:val="24"/>
          <w:szCs w:val="24"/>
        </w:rPr>
        <w:t xml:space="preserve"> sampling </w:t>
      </w:r>
      <w:proofErr w:type="spellStart"/>
      <w:r w:rsidRPr="005C38EA">
        <w:rPr>
          <w:rFonts w:ascii="Times New Roman" w:hAnsi="Times New Roman" w:cs="Times New Roman"/>
          <w:sz w:val="24"/>
          <w:szCs w:val="24"/>
        </w:rPr>
        <w:t>aksidental</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dengan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jumlah</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responden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sebanyak</w:t>
      </w:r>
      <w:proofErr w:type="spellEnd"/>
      <w:r w:rsidRPr="005C38EA">
        <w:rPr>
          <w:rFonts w:ascii="Times New Roman" w:hAnsi="Times New Roman" w:cs="Times New Roman"/>
          <w:sz w:val="24"/>
          <w:szCs w:val="24"/>
        </w:rPr>
        <w:t xml:space="preserve"> 65 </w:t>
      </w:r>
      <w:proofErr w:type="spellStart"/>
      <w:r w:rsidRPr="005C38EA">
        <w:rPr>
          <w:rFonts w:ascii="Times New Roman" w:hAnsi="Times New Roman" w:cs="Times New Roman"/>
          <w:sz w:val="24"/>
          <w:szCs w:val="24"/>
        </w:rPr>
        <w:t>wajib</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pajak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kendaraan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bermotor</w:t>
      </w:r>
      <w:proofErr w:type="spellEnd"/>
      <w:r w:rsidRPr="005C38EA">
        <w:rPr>
          <w:rFonts w:ascii="Times New Roman" w:hAnsi="Times New Roman" w:cs="Times New Roman"/>
          <w:sz w:val="24"/>
          <w:szCs w:val="24"/>
        </w:rPr>
        <w:t xml:space="preserve"> yang </w:t>
      </w:r>
      <w:proofErr w:type="spellStart"/>
      <w:r w:rsidRPr="005C38EA">
        <w:rPr>
          <w:rFonts w:ascii="Times New Roman" w:hAnsi="Times New Roman" w:cs="Times New Roman"/>
          <w:sz w:val="24"/>
          <w:szCs w:val="24"/>
        </w:rPr>
        <w:t>terdaftar</w:t>
      </w:r>
      <w:proofErr w:type="spellEnd"/>
      <w:r w:rsidRPr="005C38EA">
        <w:rPr>
          <w:rFonts w:ascii="Times New Roman" w:hAnsi="Times New Roman" w:cs="Times New Roman"/>
          <w:sz w:val="24"/>
          <w:szCs w:val="24"/>
        </w:rPr>
        <w:t xml:space="preserve"> di </w:t>
      </w:r>
      <w:proofErr w:type="spellStart"/>
      <w:r w:rsidRPr="005C38EA">
        <w:rPr>
          <w:rFonts w:ascii="Times New Roman" w:hAnsi="Times New Roman" w:cs="Times New Roman"/>
          <w:sz w:val="24"/>
          <w:szCs w:val="24"/>
        </w:rPr>
        <w:t>kantor</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Samsat</w:t>
      </w:r>
      <w:proofErr w:type="spellEnd"/>
      <w:r w:rsidRPr="005C38EA">
        <w:rPr>
          <w:rFonts w:ascii="Times New Roman" w:hAnsi="Times New Roman" w:cs="Times New Roman"/>
          <w:sz w:val="24"/>
          <w:szCs w:val="24"/>
        </w:rPr>
        <w:t xml:space="preserve"> Kota Bandung I </w:t>
      </w:r>
      <w:proofErr w:type="spellStart"/>
      <w:r w:rsidRPr="005C38EA">
        <w:rPr>
          <w:rFonts w:ascii="Times New Roman" w:hAnsi="Times New Roman" w:cs="Times New Roman"/>
          <w:sz w:val="24"/>
          <w:szCs w:val="24"/>
        </w:rPr>
        <w:t>Pajajaran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Alat</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analisis</w:t>
      </w:r>
      <w:proofErr w:type="spellEnd"/>
      <w:r w:rsidRPr="005C38EA">
        <w:rPr>
          <w:rFonts w:ascii="Times New Roman" w:hAnsi="Times New Roman" w:cs="Times New Roman"/>
          <w:sz w:val="24"/>
          <w:szCs w:val="24"/>
        </w:rPr>
        <w:t xml:space="preserve"> yang </w:t>
      </w:r>
      <w:proofErr w:type="spellStart"/>
      <w:r w:rsidRPr="005C38EA">
        <w:rPr>
          <w:rFonts w:ascii="Times New Roman" w:hAnsi="Times New Roman" w:cs="Times New Roman"/>
          <w:sz w:val="24"/>
          <w:szCs w:val="24"/>
        </w:rPr>
        <w:t>digunakan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penelitian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adalah</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analisis</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regresi</w:t>
      </w:r>
      <w:proofErr w:type="spellEnd"/>
      <w:r w:rsidRPr="005C38EA">
        <w:rPr>
          <w:rFonts w:ascii="Times New Roman" w:hAnsi="Times New Roman" w:cs="Times New Roman"/>
          <w:sz w:val="24"/>
          <w:szCs w:val="24"/>
        </w:rPr>
        <w:t xml:space="preserve"> linear </w:t>
      </w:r>
      <w:proofErr w:type="spellStart"/>
      <w:r w:rsidRPr="005C38EA">
        <w:rPr>
          <w:rFonts w:ascii="Times New Roman" w:hAnsi="Times New Roman" w:cs="Times New Roman"/>
          <w:sz w:val="24"/>
          <w:szCs w:val="24"/>
        </w:rPr>
        <w:t>berganda</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Hasil</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penelitian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menunjukkan</w:t>
      </w:r>
      <w:proofErr w:type="spellEnd"/>
      <w:r w:rsidRPr="005C38EA">
        <w:rPr>
          <w:rFonts w:ascii="Times New Roman" w:hAnsi="Times New Roman" w:cs="Times New Roman"/>
          <w:sz w:val="24"/>
          <w:szCs w:val="24"/>
        </w:rPr>
        <w:t xml:space="preserve">: (1) </w:t>
      </w:r>
      <w:proofErr w:type="spellStart"/>
      <w:r w:rsidRPr="005C38EA">
        <w:rPr>
          <w:rFonts w:ascii="Times New Roman" w:hAnsi="Times New Roman" w:cs="Times New Roman"/>
          <w:sz w:val="24"/>
          <w:szCs w:val="24"/>
        </w:rPr>
        <w:t>Pengetahuan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Perpajakan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berpengaruh</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positif</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lastRenderedPageBreak/>
        <w:t>signifikan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terhadap</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Kepatuhan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Wajib</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Pajak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Kendaraan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Bermotor</w:t>
      </w:r>
      <w:proofErr w:type="spellEnd"/>
      <w:r w:rsidRPr="005C38EA">
        <w:rPr>
          <w:rFonts w:ascii="Times New Roman" w:hAnsi="Times New Roman" w:cs="Times New Roman"/>
          <w:sz w:val="24"/>
          <w:szCs w:val="24"/>
        </w:rPr>
        <w:t xml:space="preserve">, (2) </w:t>
      </w:r>
      <w:proofErr w:type="spellStart"/>
      <w:r w:rsidRPr="005C38EA">
        <w:rPr>
          <w:rFonts w:ascii="Times New Roman" w:hAnsi="Times New Roman" w:cs="Times New Roman"/>
          <w:sz w:val="24"/>
          <w:szCs w:val="24"/>
        </w:rPr>
        <w:t>Penerapan</w:t>
      </w:r>
      <w:proofErr w:type="spellEnd"/>
      <w:r w:rsidRPr="005C38EA">
        <w:rPr>
          <w:rFonts w:ascii="Times New Roman" w:hAnsi="Times New Roman" w:cs="Times New Roman"/>
          <w:sz w:val="24"/>
          <w:szCs w:val="24"/>
        </w:rPr>
        <w:t xml:space="preserve"> Program E-</w:t>
      </w:r>
      <w:proofErr w:type="spellStart"/>
      <w:r w:rsidRPr="005C38EA">
        <w:rPr>
          <w:rFonts w:ascii="Times New Roman" w:hAnsi="Times New Roman" w:cs="Times New Roman"/>
          <w:sz w:val="24"/>
          <w:szCs w:val="24"/>
        </w:rPr>
        <w:t>samsat</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berpengaruh</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positif</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signifikan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terhadap</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Kepatuhan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Wajib</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Pajak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Kendaraan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Bermotor</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Dengan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variabel</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Dependen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yaitu</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Kepatuhan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Wajib</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Pajak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Kendaraan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Bermotor</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variabel</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Independen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yaitu</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Pengetahuan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Perpajakan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Penerapan</w:t>
      </w:r>
      <w:proofErr w:type="spellEnd"/>
      <w:r w:rsidRPr="005C38EA">
        <w:rPr>
          <w:rFonts w:ascii="Times New Roman" w:hAnsi="Times New Roman" w:cs="Times New Roman"/>
          <w:sz w:val="24"/>
          <w:szCs w:val="24"/>
        </w:rPr>
        <w:t xml:space="preserve"> Program E-</w:t>
      </w:r>
      <w:proofErr w:type="spellStart"/>
      <w:r w:rsidRPr="005C38EA">
        <w:rPr>
          <w:rFonts w:ascii="Times New Roman" w:hAnsi="Times New Roman" w:cs="Times New Roman"/>
          <w:sz w:val="24"/>
          <w:szCs w:val="24"/>
        </w:rPr>
        <w:t>Samsat</w:t>
      </w:r>
      <w:proofErr w:type="spellEnd"/>
      <w:r w:rsidRPr="005C38EA">
        <w:rPr>
          <w:rFonts w:ascii="Times New Roman" w:hAnsi="Times New Roman" w:cs="Times New Roman"/>
          <w:sz w:val="24"/>
          <w:szCs w:val="24"/>
        </w:rPr>
        <w:t>.</w:t>
      </w:r>
    </w:p>
    <w:p w14:paraId="3B128B2A" w14:textId="77777777" w:rsidR="00D35245" w:rsidRDefault="00163BAF" w:rsidP="00D35245">
      <w:pPr>
        <w:spacing w:after="0" w:line="480" w:lineRule="auto"/>
        <w:ind w:left="363" w:firstLine="357"/>
        <w:jc w:val="both"/>
        <w:rPr>
          <w:rFonts w:ascii="Times New Roman" w:hAnsi="Times New Roman" w:cs="Times New Roman"/>
          <w:sz w:val="24"/>
          <w:szCs w:val="24"/>
          <w:lang w:val="en-US"/>
        </w:rPr>
      </w:pPr>
      <w:proofErr w:type="spellStart"/>
      <w:r w:rsidRPr="005C38EA">
        <w:rPr>
          <w:rFonts w:ascii="Times New Roman" w:hAnsi="Times New Roman" w:cs="Times New Roman"/>
          <w:sz w:val="24"/>
          <w:szCs w:val="24"/>
        </w:rPr>
        <w:t>Menurut</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Jurnal</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Tumanduk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dkk</w:t>
      </w:r>
      <w:proofErr w:type="spellEnd"/>
      <w:r w:rsidRPr="005C38EA">
        <w:rPr>
          <w:rFonts w:ascii="Times New Roman" w:hAnsi="Times New Roman" w:cs="Times New Roman"/>
          <w:sz w:val="24"/>
          <w:szCs w:val="24"/>
        </w:rPr>
        <w:t xml:space="preserve">. 2021), </w:t>
      </w:r>
      <w:proofErr w:type="spellStart"/>
      <w:r w:rsidRPr="005C38EA">
        <w:rPr>
          <w:rFonts w:ascii="Times New Roman" w:hAnsi="Times New Roman" w:cs="Times New Roman"/>
          <w:sz w:val="24"/>
          <w:szCs w:val="24"/>
        </w:rPr>
        <w:t>dengan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judul</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Pengaruh</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Pengetahuan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Perpajakan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Terhadap</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Kepatuhan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Wajib</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Pajak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Kendaraan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Bermotor</w:t>
      </w:r>
      <w:proofErr w:type="spellEnd"/>
      <w:r w:rsidRPr="005C38EA">
        <w:rPr>
          <w:rFonts w:ascii="Times New Roman" w:hAnsi="Times New Roman" w:cs="Times New Roman"/>
          <w:sz w:val="24"/>
          <w:szCs w:val="24"/>
        </w:rPr>
        <w:t xml:space="preserve"> Di Kantor </w:t>
      </w:r>
      <w:proofErr w:type="spellStart"/>
      <w:r w:rsidRPr="005C38EA">
        <w:rPr>
          <w:rFonts w:ascii="Times New Roman" w:hAnsi="Times New Roman" w:cs="Times New Roman"/>
          <w:sz w:val="24"/>
          <w:szCs w:val="24"/>
        </w:rPr>
        <w:t>Samsat</w:t>
      </w:r>
      <w:proofErr w:type="spellEnd"/>
      <w:r w:rsidRPr="005C38EA">
        <w:rPr>
          <w:rFonts w:ascii="Times New Roman" w:hAnsi="Times New Roman" w:cs="Times New Roman"/>
          <w:sz w:val="24"/>
          <w:szCs w:val="24"/>
        </w:rPr>
        <w:t xml:space="preserve"> Kota </w:t>
      </w:r>
      <w:proofErr w:type="spellStart"/>
      <w:r w:rsidRPr="005C38EA">
        <w:rPr>
          <w:rFonts w:ascii="Times New Roman" w:hAnsi="Times New Roman" w:cs="Times New Roman"/>
          <w:sz w:val="24"/>
          <w:szCs w:val="24"/>
        </w:rPr>
        <w:t>Tomohon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Penelitian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ini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bertujuan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untuk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mengetahui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apakah</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pengetahuan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perpajakan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berpengaruh</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terhadap</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kepatuhan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wajib</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pajak</w:t>
      </w:r>
      <w:proofErr w:type="spellEnd"/>
      <w:r w:rsidRPr="005C38EA">
        <w:rPr>
          <w:rFonts w:ascii="Times New Roman" w:hAnsi="Times New Roman" w:cs="Times New Roman"/>
          <w:sz w:val="24"/>
          <w:szCs w:val="24"/>
        </w:rPr>
        <w:t xml:space="preserve"> di SAMSAT Kota </w:t>
      </w:r>
      <w:proofErr w:type="spellStart"/>
      <w:r w:rsidRPr="005C38EA">
        <w:rPr>
          <w:rFonts w:ascii="Times New Roman" w:hAnsi="Times New Roman" w:cs="Times New Roman"/>
          <w:sz w:val="24"/>
          <w:szCs w:val="24"/>
        </w:rPr>
        <w:t>Tomohon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Sampel</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penelitian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ini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sebanyak</w:t>
      </w:r>
      <w:proofErr w:type="spellEnd"/>
      <w:r w:rsidRPr="005C38EA">
        <w:rPr>
          <w:rFonts w:ascii="Times New Roman" w:hAnsi="Times New Roman" w:cs="Times New Roman"/>
          <w:sz w:val="24"/>
          <w:szCs w:val="24"/>
        </w:rPr>
        <w:t xml:space="preserve"> 100 </w:t>
      </w:r>
      <w:proofErr w:type="spellStart"/>
      <w:r w:rsidRPr="005C38EA">
        <w:rPr>
          <w:rFonts w:ascii="Times New Roman" w:hAnsi="Times New Roman" w:cs="Times New Roman"/>
          <w:sz w:val="24"/>
          <w:szCs w:val="24"/>
        </w:rPr>
        <w:t>wajib</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pajak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serta</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diambil</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memakai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rumus</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Slovin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Metode</w:t>
      </w:r>
      <w:proofErr w:type="spellEnd"/>
      <w:r w:rsidRPr="005C38EA">
        <w:rPr>
          <w:rFonts w:ascii="Times New Roman" w:hAnsi="Times New Roman" w:cs="Times New Roman"/>
          <w:sz w:val="24"/>
          <w:szCs w:val="24"/>
        </w:rPr>
        <w:t xml:space="preserve"> yang </w:t>
      </w:r>
      <w:proofErr w:type="spellStart"/>
      <w:r w:rsidRPr="005C38EA">
        <w:rPr>
          <w:rFonts w:ascii="Times New Roman" w:hAnsi="Times New Roman" w:cs="Times New Roman"/>
          <w:sz w:val="24"/>
          <w:szCs w:val="24"/>
        </w:rPr>
        <w:t>dipergunakan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dalam</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riset</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ini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adalah</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metode</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survei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dengan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pendekatan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kuantitatif</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Pada</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riset</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ini</w:t>
      </w:r>
      <w:proofErr w:type="spellEnd"/>
      <w:r w:rsidRPr="005C38EA">
        <w:rPr>
          <w:rFonts w:ascii="Times New Roman" w:hAnsi="Times New Roman" w:cs="Times New Roman"/>
          <w:sz w:val="24"/>
          <w:szCs w:val="24"/>
        </w:rPr>
        <w:t xml:space="preserve"> data primer </w:t>
      </w:r>
      <w:proofErr w:type="spellStart"/>
      <w:r w:rsidRPr="005C38EA">
        <w:rPr>
          <w:rFonts w:ascii="Times New Roman" w:hAnsi="Times New Roman" w:cs="Times New Roman"/>
          <w:sz w:val="24"/>
          <w:szCs w:val="24"/>
        </w:rPr>
        <w:t>dikumpulkan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dengan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cara</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teknik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pengumpulan</w:t>
      </w:r>
      <w:proofErr w:type="spellEnd"/>
      <w:r w:rsidRPr="005C38EA">
        <w:rPr>
          <w:rFonts w:ascii="Times New Roman" w:hAnsi="Times New Roman" w:cs="Times New Roman"/>
          <w:sz w:val="24"/>
          <w:szCs w:val="24"/>
        </w:rPr>
        <w:t xml:space="preserve"> data </w:t>
      </w:r>
      <w:proofErr w:type="spellStart"/>
      <w:r w:rsidRPr="005C38EA">
        <w:rPr>
          <w:rFonts w:ascii="Times New Roman" w:hAnsi="Times New Roman" w:cs="Times New Roman"/>
          <w:sz w:val="24"/>
          <w:szCs w:val="24"/>
        </w:rPr>
        <w:t>observasi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dokumentasi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serta</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angket</w:t>
      </w:r>
      <w:proofErr w:type="spellEnd"/>
      <w:r w:rsidRPr="005C38EA">
        <w:rPr>
          <w:rFonts w:ascii="Times New Roman" w:hAnsi="Times New Roman" w:cs="Times New Roman"/>
          <w:sz w:val="24"/>
          <w:szCs w:val="24"/>
        </w:rPr>
        <w:t>/</w:t>
      </w:r>
      <w:proofErr w:type="spellStart"/>
      <w:r w:rsidRPr="005C38EA">
        <w:rPr>
          <w:rFonts w:ascii="Times New Roman" w:hAnsi="Times New Roman" w:cs="Times New Roman"/>
          <w:sz w:val="24"/>
          <w:szCs w:val="24"/>
        </w:rPr>
        <w:t>kuesioner</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Teknik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analisis</w:t>
      </w:r>
      <w:proofErr w:type="spellEnd"/>
      <w:r w:rsidRPr="005C38EA">
        <w:rPr>
          <w:rFonts w:ascii="Times New Roman" w:hAnsi="Times New Roman" w:cs="Times New Roman"/>
          <w:sz w:val="24"/>
          <w:szCs w:val="24"/>
        </w:rPr>
        <w:t xml:space="preserve"> data yang </w:t>
      </w:r>
      <w:proofErr w:type="spellStart"/>
      <w:r w:rsidRPr="005C38EA">
        <w:rPr>
          <w:rFonts w:ascii="Times New Roman" w:hAnsi="Times New Roman" w:cs="Times New Roman"/>
          <w:sz w:val="24"/>
          <w:szCs w:val="24"/>
        </w:rPr>
        <w:t>digunakan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pada</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penelitian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ini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adalah</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analisis</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regresi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sederhana</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dengan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uji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normalitas</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uji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linieritas</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uji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hipotesis.Hasil</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penelitian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ini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ini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adanya</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dampak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positif</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signifikan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mengenai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dampak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pengetahuan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perpajakan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terhadap</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kepatuhan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wajib</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pajak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kendaraan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bermotor</w:t>
      </w:r>
      <w:proofErr w:type="spellEnd"/>
      <w:r w:rsidRPr="005C38EA">
        <w:rPr>
          <w:rFonts w:ascii="Times New Roman" w:hAnsi="Times New Roman" w:cs="Times New Roman"/>
          <w:sz w:val="24"/>
          <w:szCs w:val="24"/>
        </w:rPr>
        <w:t xml:space="preserve"> di </w:t>
      </w:r>
      <w:proofErr w:type="spellStart"/>
      <w:r w:rsidRPr="005C38EA">
        <w:rPr>
          <w:rFonts w:ascii="Times New Roman" w:hAnsi="Times New Roman" w:cs="Times New Roman"/>
          <w:sz w:val="24"/>
          <w:szCs w:val="24"/>
        </w:rPr>
        <w:t>mana</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persamaan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regresi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sederhana</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dalam</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riset</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ini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menunjukkan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nilai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koefisien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Regresi</w:t>
      </w:r>
      <w:proofErr w:type="spellEnd"/>
      <w:r w:rsidRPr="005C38EA">
        <w:rPr>
          <w:rFonts w:ascii="Times New Roman" w:hAnsi="Times New Roman" w:cs="Times New Roman"/>
          <w:sz w:val="24"/>
          <w:szCs w:val="24"/>
        </w:rPr>
        <w:t xml:space="preserve"> X </w:t>
      </w:r>
      <w:proofErr w:type="spellStart"/>
      <w:r w:rsidRPr="005C38EA">
        <w:rPr>
          <w:rFonts w:ascii="Times New Roman" w:hAnsi="Times New Roman" w:cs="Times New Roman"/>
          <w:sz w:val="24"/>
          <w:szCs w:val="24"/>
        </w:rPr>
        <w:t>sebesar</w:t>
      </w:r>
      <w:proofErr w:type="spellEnd"/>
      <w:r w:rsidRPr="005C38EA">
        <w:rPr>
          <w:rFonts w:ascii="Times New Roman" w:hAnsi="Times New Roman" w:cs="Times New Roman"/>
          <w:sz w:val="24"/>
          <w:szCs w:val="24"/>
        </w:rPr>
        <w:t xml:space="preserve"> 0.072 </w:t>
      </w:r>
      <w:proofErr w:type="spellStart"/>
      <w:r w:rsidRPr="005C38EA">
        <w:rPr>
          <w:rFonts w:ascii="Times New Roman" w:hAnsi="Times New Roman" w:cs="Times New Roman"/>
          <w:sz w:val="24"/>
          <w:szCs w:val="24"/>
        </w:rPr>
        <w:t>memperlihatkan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setiap</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penambahan</w:t>
      </w:r>
      <w:proofErr w:type="spellEnd"/>
      <w:r w:rsidRPr="005C38EA">
        <w:rPr>
          <w:rFonts w:ascii="Times New Roman" w:hAnsi="Times New Roman" w:cs="Times New Roman"/>
          <w:sz w:val="24"/>
          <w:szCs w:val="24"/>
        </w:rPr>
        <w:t xml:space="preserve"> 1% </w:t>
      </w:r>
      <w:proofErr w:type="spellStart"/>
      <w:r w:rsidRPr="005C38EA">
        <w:rPr>
          <w:rFonts w:ascii="Times New Roman" w:hAnsi="Times New Roman" w:cs="Times New Roman"/>
          <w:sz w:val="24"/>
          <w:szCs w:val="24"/>
        </w:rPr>
        <w:t>pengaruh</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pengetahuan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perpajakan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maka</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nilai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kepatuhan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wajib</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pajak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kendaraan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bermotor</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bertambah</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sebesar</w:t>
      </w:r>
      <w:proofErr w:type="spellEnd"/>
      <w:r w:rsidRPr="005C38EA">
        <w:rPr>
          <w:rFonts w:ascii="Times New Roman" w:hAnsi="Times New Roman" w:cs="Times New Roman"/>
          <w:sz w:val="24"/>
          <w:szCs w:val="24"/>
        </w:rPr>
        <w:t xml:space="preserve"> 0.072. </w:t>
      </w:r>
      <w:proofErr w:type="spellStart"/>
      <w:r w:rsidRPr="005C38EA">
        <w:rPr>
          <w:rFonts w:ascii="Times New Roman" w:hAnsi="Times New Roman" w:cs="Times New Roman"/>
          <w:sz w:val="24"/>
          <w:szCs w:val="24"/>
        </w:rPr>
        <w:t>Koefisien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regresi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tersebut</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bernilai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positif</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sehingga</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dapat</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dikatakan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bahwa</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dampak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variabel</w:t>
      </w:r>
      <w:proofErr w:type="spellEnd"/>
      <w:r w:rsidRPr="005C38EA">
        <w:rPr>
          <w:rFonts w:ascii="Times New Roman" w:hAnsi="Times New Roman" w:cs="Times New Roman"/>
          <w:sz w:val="24"/>
          <w:szCs w:val="24"/>
        </w:rPr>
        <w:t xml:space="preserve"> X </w:t>
      </w:r>
      <w:proofErr w:type="spellStart"/>
      <w:r w:rsidRPr="005C38EA">
        <w:rPr>
          <w:rFonts w:ascii="Times New Roman" w:hAnsi="Times New Roman" w:cs="Times New Roman"/>
          <w:sz w:val="24"/>
          <w:szCs w:val="24"/>
        </w:rPr>
        <w:t>terhadap</w:t>
      </w:r>
      <w:proofErr w:type="spellEnd"/>
      <w:r w:rsidRPr="005C38EA">
        <w:rPr>
          <w:rFonts w:ascii="Times New Roman" w:hAnsi="Times New Roman" w:cs="Times New Roman"/>
          <w:sz w:val="24"/>
          <w:szCs w:val="24"/>
        </w:rPr>
        <w:t xml:space="preserve"> Y </w:t>
      </w:r>
      <w:proofErr w:type="spellStart"/>
      <w:r w:rsidRPr="005C38EA">
        <w:rPr>
          <w:rFonts w:ascii="Times New Roman" w:hAnsi="Times New Roman" w:cs="Times New Roman"/>
          <w:sz w:val="24"/>
          <w:szCs w:val="24"/>
        </w:rPr>
        <w:t>adalah</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positif</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Dengan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variabel</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Dependen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yaitu</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lastRenderedPageBreak/>
        <w:t>Kepatuhan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Wajib</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Pajak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Kendaraan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Bermotor</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variabel</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Independen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yaitu</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Pengetahuan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Perpajakan</w:t>
      </w:r>
      <w:proofErr w:type="spellEnd"/>
      <w:r w:rsidRPr="005C38EA">
        <w:rPr>
          <w:rFonts w:ascii="Times New Roman" w:hAnsi="Times New Roman" w:cs="Times New Roman"/>
          <w:sz w:val="24"/>
          <w:szCs w:val="24"/>
        </w:rPr>
        <w:t>.</w:t>
      </w:r>
    </w:p>
    <w:p w14:paraId="63066D53" w14:textId="77777777" w:rsidR="00D35245" w:rsidRDefault="00163BAF" w:rsidP="00D35245">
      <w:pPr>
        <w:spacing w:after="0" w:line="480" w:lineRule="auto"/>
        <w:ind w:left="363" w:firstLine="357"/>
        <w:jc w:val="both"/>
        <w:rPr>
          <w:rFonts w:ascii="Times New Roman" w:hAnsi="Times New Roman" w:cs="Times New Roman"/>
          <w:sz w:val="24"/>
          <w:szCs w:val="24"/>
          <w:lang w:val="en-US"/>
        </w:rPr>
      </w:pPr>
      <w:proofErr w:type="spellStart"/>
      <w:r w:rsidRPr="005C38EA">
        <w:rPr>
          <w:rFonts w:ascii="Times New Roman" w:hAnsi="Times New Roman" w:cs="Times New Roman"/>
          <w:sz w:val="24"/>
          <w:szCs w:val="24"/>
        </w:rPr>
        <w:t>Menurut</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Jurnal</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Hartanti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dkk</w:t>
      </w:r>
      <w:proofErr w:type="spellEnd"/>
      <w:r w:rsidRPr="005C38EA">
        <w:rPr>
          <w:rFonts w:ascii="Times New Roman" w:hAnsi="Times New Roman" w:cs="Times New Roman"/>
          <w:sz w:val="24"/>
          <w:szCs w:val="24"/>
        </w:rPr>
        <w:t xml:space="preserve">. 2022), </w:t>
      </w:r>
      <w:proofErr w:type="spellStart"/>
      <w:r w:rsidRPr="005C38EA">
        <w:rPr>
          <w:rFonts w:ascii="Times New Roman" w:hAnsi="Times New Roman" w:cs="Times New Roman"/>
          <w:sz w:val="24"/>
          <w:szCs w:val="24"/>
        </w:rPr>
        <w:t>dengan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judul</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Pengaruh</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Sosialisasi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Perpajakan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Kesadaran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Wajib</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Pajak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Terhadap</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Kepatuhan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Wajib</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Pajak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Kendaraan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Bermotor</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Kabupaten</w:t>
      </w:r>
      <w:proofErr w:type="spellEnd"/>
      <w:r w:rsidRPr="005C38EA">
        <w:rPr>
          <w:rFonts w:ascii="Times New Roman" w:hAnsi="Times New Roman" w:cs="Times New Roman"/>
          <w:sz w:val="24"/>
          <w:szCs w:val="24"/>
        </w:rPr>
        <w:t xml:space="preserve"> Bandung Barat”. </w:t>
      </w:r>
      <w:proofErr w:type="spellStart"/>
      <w:r w:rsidRPr="005C38EA">
        <w:rPr>
          <w:rFonts w:ascii="Times New Roman" w:hAnsi="Times New Roman" w:cs="Times New Roman"/>
          <w:sz w:val="24"/>
          <w:szCs w:val="24"/>
        </w:rPr>
        <w:t>Tujuan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riset</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ini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adalah</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mengukur</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besarnya</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Pengaruh</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variabel</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Sosialisasi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Perpajakan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serta</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Pemahaman</w:t>
      </w:r>
      <w:proofErr w:type="spellEnd"/>
      <w:r w:rsidRPr="005C38EA">
        <w:rPr>
          <w:rFonts w:ascii="Times New Roman" w:hAnsi="Times New Roman" w:cs="Times New Roman"/>
          <w:sz w:val="24"/>
          <w:szCs w:val="24"/>
        </w:rPr>
        <w:t xml:space="preserve"> WP </w:t>
      </w:r>
      <w:proofErr w:type="spellStart"/>
      <w:r w:rsidRPr="005C38EA">
        <w:rPr>
          <w:rFonts w:ascii="Times New Roman" w:hAnsi="Times New Roman" w:cs="Times New Roman"/>
          <w:sz w:val="24"/>
          <w:szCs w:val="24"/>
        </w:rPr>
        <w:t>dengan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Kepatuhan</w:t>
      </w:r>
      <w:proofErr w:type="spellEnd"/>
      <w:r w:rsidRPr="005C38EA">
        <w:rPr>
          <w:rFonts w:ascii="Times New Roman" w:hAnsi="Times New Roman" w:cs="Times New Roman"/>
          <w:sz w:val="24"/>
          <w:szCs w:val="24"/>
        </w:rPr>
        <w:t xml:space="preserve"> WP </w:t>
      </w:r>
      <w:proofErr w:type="spellStart"/>
      <w:r w:rsidRPr="005C38EA">
        <w:rPr>
          <w:rFonts w:ascii="Times New Roman" w:hAnsi="Times New Roman" w:cs="Times New Roman"/>
          <w:sz w:val="24"/>
          <w:szCs w:val="24"/>
        </w:rPr>
        <w:t>dari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Pajak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Kendaran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Bermotor</w:t>
      </w:r>
      <w:proofErr w:type="spellEnd"/>
      <w:r w:rsidRPr="005C38EA">
        <w:rPr>
          <w:rFonts w:ascii="Times New Roman" w:hAnsi="Times New Roman" w:cs="Times New Roman"/>
          <w:sz w:val="24"/>
          <w:szCs w:val="24"/>
        </w:rPr>
        <w:t xml:space="preserve"> (PKB). Tata </w:t>
      </w:r>
      <w:proofErr w:type="spellStart"/>
      <w:r w:rsidRPr="005C38EA">
        <w:rPr>
          <w:rFonts w:ascii="Times New Roman" w:hAnsi="Times New Roman" w:cs="Times New Roman"/>
          <w:sz w:val="24"/>
          <w:szCs w:val="24"/>
        </w:rPr>
        <w:t>cara</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penelitian</w:t>
      </w:r>
      <w:proofErr w:type="spellEnd"/>
      <w:r w:rsidRPr="005C38EA">
        <w:rPr>
          <w:rFonts w:ascii="Times New Roman" w:hAnsi="Times New Roman" w:cs="Times New Roman"/>
          <w:sz w:val="24"/>
          <w:szCs w:val="24"/>
        </w:rPr>
        <w:t xml:space="preserve"> yang </w:t>
      </w:r>
      <w:proofErr w:type="spellStart"/>
      <w:r w:rsidRPr="005C38EA">
        <w:rPr>
          <w:rFonts w:ascii="Times New Roman" w:hAnsi="Times New Roman" w:cs="Times New Roman"/>
          <w:sz w:val="24"/>
          <w:szCs w:val="24"/>
        </w:rPr>
        <w:t>dpergunakan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merupakan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tata</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cara</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deskriptif</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kuantitatif</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dengan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informasi</w:t>
      </w:r>
      <w:proofErr w:type="spellEnd"/>
      <w:r w:rsidRPr="005C38EA">
        <w:rPr>
          <w:rFonts w:ascii="Times New Roman" w:hAnsi="Times New Roman" w:cs="Times New Roman"/>
          <w:sz w:val="24"/>
          <w:szCs w:val="24"/>
        </w:rPr>
        <w:t xml:space="preserve"> data primer yang </w:t>
      </w:r>
      <w:proofErr w:type="spellStart"/>
      <w:r w:rsidRPr="005C38EA">
        <w:rPr>
          <w:rFonts w:ascii="Times New Roman" w:hAnsi="Times New Roman" w:cs="Times New Roman"/>
          <w:sz w:val="24"/>
          <w:szCs w:val="24"/>
        </w:rPr>
        <w:t>didapatkan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dari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hasil</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kuisioner</w:t>
      </w:r>
      <w:proofErr w:type="spellEnd"/>
      <w:r w:rsidRPr="005C38EA">
        <w:rPr>
          <w:rFonts w:ascii="Times New Roman" w:hAnsi="Times New Roman" w:cs="Times New Roman"/>
          <w:sz w:val="24"/>
          <w:szCs w:val="24"/>
        </w:rPr>
        <w:t xml:space="preserve"> yang </w:t>
      </w:r>
      <w:proofErr w:type="spellStart"/>
      <w:r w:rsidRPr="005C38EA">
        <w:rPr>
          <w:rFonts w:ascii="Times New Roman" w:hAnsi="Times New Roman" w:cs="Times New Roman"/>
          <w:sz w:val="24"/>
          <w:szCs w:val="24"/>
        </w:rPr>
        <w:t>dibagikan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Populasi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dalam</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riset</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ini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merupakan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pemilik</w:t>
      </w:r>
      <w:proofErr w:type="spellEnd"/>
      <w:r w:rsidRPr="005C38EA">
        <w:rPr>
          <w:rFonts w:ascii="Times New Roman" w:hAnsi="Times New Roman" w:cs="Times New Roman"/>
          <w:sz w:val="24"/>
          <w:szCs w:val="24"/>
        </w:rPr>
        <w:t xml:space="preserve"> yang </w:t>
      </w:r>
      <w:proofErr w:type="spellStart"/>
      <w:r w:rsidRPr="005C38EA">
        <w:rPr>
          <w:rFonts w:ascii="Times New Roman" w:hAnsi="Times New Roman" w:cs="Times New Roman"/>
          <w:sz w:val="24"/>
          <w:szCs w:val="24"/>
        </w:rPr>
        <w:t>menjadi</w:t>
      </w:r>
      <w:proofErr w:type="spellEnd"/>
      <w:r w:rsidRPr="005C38EA">
        <w:rPr>
          <w:rFonts w:ascii="Times New Roman" w:hAnsi="Times New Roman" w:cs="Times New Roman"/>
          <w:sz w:val="24"/>
          <w:szCs w:val="24"/>
        </w:rPr>
        <w:t xml:space="preserve"> WP </w:t>
      </w:r>
      <w:proofErr w:type="spellStart"/>
      <w:r w:rsidRPr="005C38EA">
        <w:rPr>
          <w:rFonts w:ascii="Times New Roman" w:hAnsi="Times New Roman" w:cs="Times New Roman"/>
          <w:sz w:val="24"/>
          <w:szCs w:val="24"/>
        </w:rPr>
        <w:t>Kendaraan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Bermotor</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diarea</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Kabupaten</w:t>
      </w:r>
      <w:proofErr w:type="spellEnd"/>
      <w:r w:rsidRPr="005C38EA">
        <w:rPr>
          <w:rFonts w:ascii="Times New Roman" w:hAnsi="Times New Roman" w:cs="Times New Roman"/>
          <w:sz w:val="24"/>
          <w:szCs w:val="24"/>
        </w:rPr>
        <w:t xml:space="preserve"> Bandung Barat. </w:t>
      </w:r>
      <w:proofErr w:type="spellStart"/>
      <w:r w:rsidRPr="005C38EA">
        <w:rPr>
          <w:rFonts w:ascii="Times New Roman" w:hAnsi="Times New Roman" w:cs="Times New Roman"/>
          <w:sz w:val="24"/>
          <w:szCs w:val="24"/>
        </w:rPr>
        <w:t>Analisis</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ilustrasi</w:t>
      </w:r>
      <w:proofErr w:type="spellEnd"/>
      <w:r w:rsidRPr="005C38EA">
        <w:rPr>
          <w:rFonts w:ascii="Times New Roman" w:hAnsi="Times New Roman" w:cs="Times New Roman"/>
          <w:sz w:val="24"/>
          <w:szCs w:val="24"/>
        </w:rPr>
        <w:t xml:space="preserve"> yang </w:t>
      </w:r>
      <w:proofErr w:type="spellStart"/>
      <w:r w:rsidRPr="005C38EA">
        <w:rPr>
          <w:rFonts w:ascii="Times New Roman" w:hAnsi="Times New Roman" w:cs="Times New Roman"/>
          <w:sz w:val="24"/>
          <w:szCs w:val="24"/>
        </w:rPr>
        <w:t>digunakan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ialah</w:t>
      </w:r>
      <w:proofErr w:type="spellEnd"/>
      <w:r w:rsidRPr="005C38EA">
        <w:rPr>
          <w:rFonts w:ascii="Times New Roman" w:hAnsi="Times New Roman" w:cs="Times New Roman"/>
          <w:sz w:val="24"/>
          <w:szCs w:val="24"/>
        </w:rPr>
        <w:t xml:space="preserve"> random sampling </w:t>
      </w:r>
      <w:proofErr w:type="spellStart"/>
      <w:r w:rsidRPr="005C38EA">
        <w:rPr>
          <w:rFonts w:ascii="Times New Roman" w:hAnsi="Times New Roman" w:cs="Times New Roman"/>
          <w:sz w:val="24"/>
          <w:szCs w:val="24"/>
        </w:rPr>
        <w:t>sederhana</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dengan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hasil</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sebanyak</w:t>
      </w:r>
      <w:proofErr w:type="spellEnd"/>
      <w:r w:rsidRPr="005C38EA">
        <w:rPr>
          <w:rFonts w:ascii="Times New Roman" w:hAnsi="Times New Roman" w:cs="Times New Roman"/>
          <w:sz w:val="24"/>
          <w:szCs w:val="24"/>
        </w:rPr>
        <w:t xml:space="preserve"> 100 orang. </w:t>
      </w:r>
      <w:proofErr w:type="spellStart"/>
      <w:r w:rsidRPr="005C38EA">
        <w:rPr>
          <w:rFonts w:ascii="Times New Roman" w:hAnsi="Times New Roman" w:cs="Times New Roman"/>
          <w:sz w:val="24"/>
          <w:szCs w:val="24"/>
        </w:rPr>
        <w:t>Metode</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analisis</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informasi</w:t>
      </w:r>
      <w:proofErr w:type="spellEnd"/>
      <w:r w:rsidRPr="005C38EA">
        <w:rPr>
          <w:rFonts w:ascii="Times New Roman" w:hAnsi="Times New Roman" w:cs="Times New Roman"/>
          <w:sz w:val="24"/>
          <w:szCs w:val="24"/>
        </w:rPr>
        <w:t xml:space="preserve"> yang </w:t>
      </w:r>
      <w:proofErr w:type="spellStart"/>
      <w:r w:rsidRPr="005C38EA">
        <w:rPr>
          <w:rFonts w:ascii="Times New Roman" w:hAnsi="Times New Roman" w:cs="Times New Roman"/>
          <w:sz w:val="24"/>
          <w:szCs w:val="24"/>
        </w:rPr>
        <w:t>digunakan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merupakan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analisis</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regresi</w:t>
      </w:r>
      <w:proofErr w:type="spellEnd"/>
      <w:r w:rsidRPr="005C38EA">
        <w:rPr>
          <w:rFonts w:ascii="Times New Roman" w:hAnsi="Times New Roman" w:cs="Times New Roman"/>
          <w:sz w:val="24"/>
          <w:szCs w:val="24"/>
        </w:rPr>
        <w:t xml:space="preserve"> yang </w:t>
      </w:r>
      <w:proofErr w:type="spellStart"/>
      <w:r w:rsidRPr="005C38EA">
        <w:rPr>
          <w:rFonts w:ascii="Times New Roman" w:hAnsi="Times New Roman" w:cs="Times New Roman"/>
          <w:sz w:val="24"/>
          <w:szCs w:val="24"/>
        </w:rPr>
        <w:t>regresi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berganda</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dengan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perlengkapan</w:t>
      </w:r>
      <w:proofErr w:type="spellEnd"/>
      <w:r w:rsidRPr="005C38EA">
        <w:rPr>
          <w:rFonts w:ascii="Times New Roman" w:hAnsi="Times New Roman" w:cs="Times New Roman"/>
          <w:sz w:val="24"/>
          <w:szCs w:val="24"/>
        </w:rPr>
        <w:t xml:space="preserve"> bantu </w:t>
      </w:r>
      <w:proofErr w:type="spellStart"/>
      <w:r w:rsidRPr="005C38EA">
        <w:rPr>
          <w:rFonts w:ascii="Times New Roman" w:hAnsi="Times New Roman" w:cs="Times New Roman"/>
          <w:sz w:val="24"/>
          <w:szCs w:val="24"/>
        </w:rPr>
        <w:t>perhitungan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memakai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aplikasi</w:t>
      </w:r>
      <w:proofErr w:type="spellEnd"/>
      <w:r w:rsidRPr="005C38EA">
        <w:rPr>
          <w:rFonts w:ascii="Times New Roman" w:hAnsi="Times New Roman" w:cs="Times New Roman"/>
          <w:sz w:val="24"/>
          <w:szCs w:val="24"/>
        </w:rPr>
        <w:t xml:space="preserve"> SPSS v.22. </w:t>
      </w:r>
      <w:proofErr w:type="spellStart"/>
      <w:r w:rsidRPr="005C38EA">
        <w:rPr>
          <w:rFonts w:ascii="Times New Roman" w:hAnsi="Times New Roman" w:cs="Times New Roman"/>
          <w:sz w:val="24"/>
          <w:szCs w:val="24"/>
        </w:rPr>
        <w:t>Bersumber</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pada</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dari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hasil</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riset</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membuktikan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kalau</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Sosialisasi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Perpajakan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serta</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Pemahaman</w:t>
      </w:r>
      <w:proofErr w:type="spellEnd"/>
      <w:r w:rsidRPr="005C38EA">
        <w:rPr>
          <w:rFonts w:ascii="Times New Roman" w:hAnsi="Times New Roman" w:cs="Times New Roman"/>
          <w:sz w:val="24"/>
          <w:szCs w:val="24"/>
        </w:rPr>
        <w:t xml:space="preserve"> WP </w:t>
      </w:r>
      <w:proofErr w:type="spellStart"/>
      <w:r w:rsidRPr="005C38EA">
        <w:rPr>
          <w:rFonts w:ascii="Times New Roman" w:hAnsi="Times New Roman" w:cs="Times New Roman"/>
          <w:sz w:val="24"/>
          <w:szCs w:val="24"/>
        </w:rPr>
        <w:t>mempengaruhi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secara</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individu</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serta</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bersama-sama</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simultan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terhadap</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Kepatuhan</w:t>
      </w:r>
      <w:proofErr w:type="spellEnd"/>
      <w:r w:rsidRPr="005C38EA">
        <w:rPr>
          <w:rFonts w:ascii="Times New Roman" w:hAnsi="Times New Roman" w:cs="Times New Roman"/>
          <w:sz w:val="24"/>
          <w:szCs w:val="24"/>
        </w:rPr>
        <w:t xml:space="preserve"> WP </w:t>
      </w:r>
      <w:proofErr w:type="spellStart"/>
      <w:r w:rsidRPr="005C38EA">
        <w:rPr>
          <w:rFonts w:ascii="Times New Roman" w:hAnsi="Times New Roman" w:cs="Times New Roman"/>
          <w:sz w:val="24"/>
          <w:szCs w:val="24"/>
        </w:rPr>
        <w:t>Kendaraan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Bermotor</w:t>
      </w:r>
      <w:proofErr w:type="spellEnd"/>
      <w:r w:rsidRPr="005C38EA">
        <w:rPr>
          <w:rFonts w:ascii="Times New Roman" w:hAnsi="Times New Roman" w:cs="Times New Roman"/>
          <w:sz w:val="24"/>
          <w:szCs w:val="24"/>
        </w:rPr>
        <w:t xml:space="preserve"> di area </w:t>
      </w:r>
      <w:proofErr w:type="spellStart"/>
      <w:r w:rsidRPr="005C38EA">
        <w:rPr>
          <w:rFonts w:ascii="Times New Roman" w:hAnsi="Times New Roman" w:cs="Times New Roman"/>
          <w:sz w:val="24"/>
          <w:szCs w:val="24"/>
        </w:rPr>
        <w:t>Kabupaten</w:t>
      </w:r>
      <w:proofErr w:type="spellEnd"/>
      <w:r w:rsidRPr="005C38EA">
        <w:rPr>
          <w:rFonts w:ascii="Times New Roman" w:hAnsi="Times New Roman" w:cs="Times New Roman"/>
          <w:sz w:val="24"/>
          <w:szCs w:val="24"/>
        </w:rPr>
        <w:t xml:space="preserve"> Bandung Barat. </w:t>
      </w:r>
      <w:proofErr w:type="spellStart"/>
      <w:r w:rsidRPr="005C38EA">
        <w:rPr>
          <w:rFonts w:ascii="Times New Roman" w:hAnsi="Times New Roman" w:cs="Times New Roman"/>
          <w:sz w:val="24"/>
          <w:szCs w:val="24"/>
        </w:rPr>
        <w:t>Nilai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koefisien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determinasi</w:t>
      </w:r>
      <w:proofErr w:type="spellEnd"/>
      <w:r w:rsidRPr="005C38EA">
        <w:rPr>
          <w:rFonts w:ascii="Times New Roman" w:hAnsi="Times New Roman" w:cs="Times New Roman"/>
          <w:sz w:val="24"/>
          <w:szCs w:val="24"/>
        </w:rPr>
        <w:t xml:space="preserve"> 31,9% yang </w:t>
      </w:r>
      <w:proofErr w:type="spellStart"/>
      <w:r w:rsidRPr="005C38EA">
        <w:rPr>
          <w:rFonts w:ascii="Times New Roman" w:hAnsi="Times New Roman" w:cs="Times New Roman"/>
          <w:sz w:val="24"/>
          <w:szCs w:val="24"/>
        </w:rPr>
        <w:t>berarti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Sosialisasi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Perpajakan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serta</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Pemahaman</w:t>
      </w:r>
      <w:proofErr w:type="spellEnd"/>
      <w:r w:rsidRPr="005C38EA">
        <w:rPr>
          <w:rFonts w:ascii="Times New Roman" w:hAnsi="Times New Roman" w:cs="Times New Roman"/>
          <w:sz w:val="24"/>
          <w:szCs w:val="24"/>
        </w:rPr>
        <w:t xml:space="preserve"> WP </w:t>
      </w:r>
      <w:proofErr w:type="spellStart"/>
      <w:r w:rsidRPr="005C38EA">
        <w:rPr>
          <w:rFonts w:ascii="Times New Roman" w:hAnsi="Times New Roman" w:cs="Times New Roman"/>
          <w:sz w:val="24"/>
          <w:szCs w:val="24"/>
        </w:rPr>
        <w:t>terhadap</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Kepatuhan</w:t>
      </w:r>
      <w:proofErr w:type="spellEnd"/>
      <w:r w:rsidRPr="005C38EA">
        <w:rPr>
          <w:rFonts w:ascii="Times New Roman" w:hAnsi="Times New Roman" w:cs="Times New Roman"/>
          <w:sz w:val="24"/>
          <w:szCs w:val="24"/>
        </w:rPr>
        <w:t xml:space="preserve"> WP </w:t>
      </w:r>
      <w:proofErr w:type="spellStart"/>
      <w:r w:rsidRPr="005C38EA">
        <w:rPr>
          <w:rFonts w:ascii="Times New Roman" w:hAnsi="Times New Roman" w:cs="Times New Roman"/>
          <w:sz w:val="24"/>
          <w:szCs w:val="24"/>
        </w:rPr>
        <w:t>Kendaraan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Bermotor</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mempengaruhi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sebesar</w:t>
      </w:r>
      <w:proofErr w:type="spellEnd"/>
      <w:r w:rsidRPr="005C38EA">
        <w:rPr>
          <w:rFonts w:ascii="Times New Roman" w:hAnsi="Times New Roman" w:cs="Times New Roman"/>
          <w:sz w:val="24"/>
          <w:szCs w:val="24"/>
        </w:rPr>
        <w:t xml:space="preserve"> 31,9%, </w:t>
      </w:r>
      <w:proofErr w:type="spellStart"/>
      <w:r w:rsidRPr="005C38EA">
        <w:rPr>
          <w:rFonts w:ascii="Times New Roman" w:hAnsi="Times New Roman" w:cs="Times New Roman"/>
          <w:sz w:val="24"/>
          <w:szCs w:val="24"/>
        </w:rPr>
        <w:t>sedangkan</w:t>
      </w:r>
      <w:proofErr w:type="spellEnd"/>
      <w:r w:rsidRPr="005C38EA">
        <w:rPr>
          <w:rFonts w:ascii="Times New Roman" w:hAnsi="Times New Roman" w:cs="Times New Roman"/>
          <w:sz w:val="24"/>
          <w:szCs w:val="24"/>
        </w:rPr>
        <w:t xml:space="preserve"> 68,1% </w:t>
      </w:r>
      <w:proofErr w:type="spellStart"/>
      <w:r w:rsidRPr="005C38EA">
        <w:rPr>
          <w:rFonts w:ascii="Times New Roman" w:hAnsi="Times New Roman" w:cs="Times New Roman"/>
          <w:sz w:val="24"/>
          <w:szCs w:val="24"/>
        </w:rPr>
        <w:t>dipengaruhi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oleh</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faktor</w:t>
      </w:r>
      <w:proofErr w:type="spellEnd"/>
      <w:r w:rsidRPr="005C38EA">
        <w:rPr>
          <w:rFonts w:ascii="Times New Roman" w:hAnsi="Times New Roman" w:cs="Times New Roman"/>
          <w:sz w:val="24"/>
          <w:szCs w:val="24"/>
        </w:rPr>
        <w:t xml:space="preserve"> lain yang </w:t>
      </w:r>
      <w:proofErr w:type="spellStart"/>
      <w:r w:rsidRPr="005C38EA">
        <w:rPr>
          <w:rFonts w:ascii="Times New Roman" w:hAnsi="Times New Roman" w:cs="Times New Roman"/>
          <w:sz w:val="24"/>
          <w:szCs w:val="24"/>
        </w:rPr>
        <w:t>tidak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diteliti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Dengan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variabel</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Dependen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yaitu</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Kepatuhan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Wajib</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Pajak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Kendaraan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Bermotor</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variabel</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Independen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yaitu</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Sosialisasi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Perpajakan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Kesadaran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Wajib</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Pajak</w:t>
      </w:r>
      <w:proofErr w:type="spellEnd"/>
      <w:r w:rsidRPr="005C38EA">
        <w:rPr>
          <w:rFonts w:ascii="Times New Roman" w:hAnsi="Times New Roman" w:cs="Times New Roman"/>
          <w:sz w:val="24"/>
          <w:szCs w:val="24"/>
        </w:rPr>
        <w:t>.</w:t>
      </w:r>
    </w:p>
    <w:p w14:paraId="00F4A267" w14:textId="77777777" w:rsidR="00D35245" w:rsidRDefault="00163BAF" w:rsidP="00D35245">
      <w:pPr>
        <w:spacing w:after="0" w:line="480" w:lineRule="auto"/>
        <w:ind w:left="363" w:firstLine="357"/>
        <w:jc w:val="both"/>
        <w:rPr>
          <w:rFonts w:ascii="Times New Roman" w:hAnsi="Times New Roman" w:cs="Times New Roman"/>
          <w:sz w:val="24"/>
          <w:szCs w:val="24"/>
          <w:lang w:val="en-US"/>
        </w:rPr>
      </w:pPr>
      <w:proofErr w:type="spellStart"/>
      <w:r w:rsidRPr="005C38EA">
        <w:rPr>
          <w:rFonts w:ascii="Times New Roman" w:hAnsi="Times New Roman" w:cs="Times New Roman"/>
          <w:sz w:val="24"/>
          <w:szCs w:val="24"/>
        </w:rPr>
        <w:lastRenderedPageBreak/>
        <w:t>Menurut</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Jurnal</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Pranata</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dkk</w:t>
      </w:r>
      <w:proofErr w:type="spellEnd"/>
      <w:r w:rsidRPr="005C38EA">
        <w:rPr>
          <w:rFonts w:ascii="Times New Roman" w:hAnsi="Times New Roman" w:cs="Times New Roman"/>
          <w:sz w:val="24"/>
          <w:szCs w:val="24"/>
        </w:rPr>
        <w:t xml:space="preserve">. 2022), </w:t>
      </w:r>
      <w:proofErr w:type="spellStart"/>
      <w:r w:rsidRPr="005C38EA">
        <w:rPr>
          <w:rFonts w:ascii="Times New Roman" w:hAnsi="Times New Roman" w:cs="Times New Roman"/>
          <w:sz w:val="24"/>
          <w:szCs w:val="24"/>
        </w:rPr>
        <w:t>dengan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judul</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Pengaruh</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Kesadaran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Wajib</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Pajak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Sanksi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Pemutihan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Terhadap</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Kepatuhan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Wajib</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Pajak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Kendaraan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Bermotor</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Studi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pada</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Badan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Pendapatan</w:t>
      </w:r>
      <w:proofErr w:type="spellEnd"/>
      <w:r w:rsidRPr="005C38EA">
        <w:rPr>
          <w:rFonts w:ascii="Times New Roman" w:hAnsi="Times New Roman" w:cs="Times New Roman"/>
          <w:sz w:val="24"/>
          <w:szCs w:val="24"/>
        </w:rPr>
        <w:t xml:space="preserve"> Daerah </w:t>
      </w:r>
      <w:proofErr w:type="spellStart"/>
      <w:r w:rsidRPr="005C38EA">
        <w:rPr>
          <w:rFonts w:ascii="Times New Roman" w:hAnsi="Times New Roman" w:cs="Times New Roman"/>
          <w:sz w:val="24"/>
          <w:szCs w:val="24"/>
        </w:rPr>
        <w:t>Provinsi</w:t>
      </w:r>
      <w:proofErr w:type="spellEnd"/>
      <w:r w:rsidRPr="005C38EA">
        <w:rPr>
          <w:rFonts w:ascii="Times New Roman" w:hAnsi="Times New Roman" w:cs="Times New Roman"/>
          <w:sz w:val="24"/>
          <w:szCs w:val="24"/>
        </w:rPr>
        <w:t xml:space="preserve"> Sumatera Selatan)”. </w:t>
      </w:r>
      <w:proofErr w:type="spellStart"/>
      <w:r w:rsidRPr="005C38EA">
        <w:rPr>
          <w:rFonts w:ascii="Times New Roman" w:hAnsi="Times New Roman" w:cs="Times New Roman"/>
          <w:sz w:val="24"/>
          <w:szCs w:val="24"/>
        </w:rPr>
        <w:t>Penelitian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ini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bertujuan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untuk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menguji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hipotesis</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pengaruh</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kesadaran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wajib</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pajak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sanksi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pajak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pemutihan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pajak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terhadap</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kepatuhan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wajib</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pajak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kendaraan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bermotor</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pada</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Badan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Pendapatan</w:t>
      </w:r>
      <w:proofErr w:type="spellEnd"/>
      <w:r w:rsidRPr="005C38EA">
        <w:rPr>
          <w:rFonts w:ascii="Times New Roman" w:hAnsi="Times New Roman" w:cs="Times New Roman"/>
          <w:sz w:val="24"/>
          <w:szCs w:val="24"/>
        </w:rPr>
        <w:t xml:space="preserve"> Daerah Sumatera Selatan </w:t>
      </w:r>
      <w:proofErr w:type="spellStart"/>
      <w:r w:rsidRPr="005C38EA">
        <w:rPr>
          <w:rFonts w:ascii="Times New Roman" w:hAnsi="Times New Roman" w:cs="Times New Roman"/>
          <w:sz w:val="24"/>
          <w:szCs w:val="24"/>
        </w:rPr>
        <w:t>periode</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tahun</w:t>
      </w:r>
      <w:proofErr w:type="spellEnd"/>
      <w:r w:rsidRPr="005C38EA">
        <w:rPr>
          <w:rFonts w:ascii="Times New Roman" w:hAnsi="Times New Roman" w:cs="Times New Roman"/>
          <w:sz w:val="24"/>
          <w:szCs w:val="24"/>
        </w:rPr>
        <w:t xml:space="preserve"> 2018-2021. Data yang </w:t>
      </w:r>
      <w:proofErr w:type="spellStart"/>
      <w:r w:rsidRPr="005C38EA">
        <w:rPr>
          <w:rFonts w:ascii="Times New Roman" w:hAnsi="Times New Roman" w:cs="Times New Roman"/>
          <w:sz w:val="24"/>
          <w:szCs w:val="24"/>
        </w:rPr>
        <w:t>digunakan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adalah</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dengan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cara</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penyebaran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kuesioner</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Populasi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dalam</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penelitian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adalah</w:t>
      </w:r>
      <w:proofErr w:type="spellEnd"/>
      <w:r w:rsidRPr="005C38EA">
        <w:rPr>
          <w:rFonts w:ascii="Times New Roman" w:hAnsi="Times New Roman" w:cs="Times New Roman"/>
          <w:sz w:val="24"/>
          <w:szCs w:val="24"/>
        </w:rPr>
        <w:t xml:space="preserve"> 33.130 </w:t>
      </w:r>
      <w:proofErr w:type="spellStart"/>
      <w:r w:rsidRPr="005C38EA">
        <w:rPr>
          <w:rFonts w:ascii="Times New Roman" w:hAnsi="Times New Roman" w:cs="Times New Roman"/>
          <w:sz w:val="24"/>
          <w:szCs w:val="24"/>
        </w:rPr>
        <w:t>wajib</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pajak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kendaraan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bermotor</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kota</w:t>
      </w:r>
      <w:proofErr w:type="spellEnd"/>
      <w:r w:rsidRPr="005C38EA">
        <w:rPr>
          <w:rFonts w:ascii="Times New Roman" w:hAnsi="Times New Roman" w:cs="Times New Roman"/>
          <w:sz w:val="24"/>
          <w:szCs w:val="24"/>
        </w:rPr>
        <w:t xml:space="preserve"> Palembang yang </w:t>
      </w:r>
      <w:proofErr w:type="spellStart"/>
      <w:r w:rsidRPr="005C38EA">
        <w:rPr>
          <w:rFonts w:ascii="Times New Roman" w:hAnsi="Times New Roman" w:cs="Times New Roman"/>
          <w:sz w:val="24"/>
          <w:szCs w:val="24"/>
        </w:rPr>
        <w:t>terdaftar</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pada</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Badan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Pendapatan</w:t>
      </w:r>
      <w:proofErr w:type="spellEnd"/>
      <w:r w:rsidRPr="005C38EA">
        <w:rPr>
          <w:rFonts w:ascii="Times New Roman" w:hAnsi="Times New Roman" w:cs="Times New Roman"/>
          <w:sz w:val="24"/>
          <w:szCs w:val="24"/>
        </w:rPr>
        <w:t xml:space="preserve"> Daerah </w:t>
      </w:r>
      <w:proofErr w:type="spellStart"/>
      <w:r w:rsidRPr="005C38EA">
        <w:rPr>
          <w:rFonts w:ascii="Times New Roman" w:hAnsi="Times New Roman" w:cs="Times New Roman"/>
          <w:sz w:val="24"/>
          <w:szCs w:val="24"/>
        </w:rPr>
        <w:t>Provinsi</w:t>
      </w:r>
      <w:proofErr w:type="spellEnd"/>
      <w:r w:rsidRPr="005C38EA">
        <w:rPr>
          <w:rFonts w:ascii="Times New Roman" w:hAnsi="Times New Roman" w:cs="Times New Roman"/>
          <w:sz w:val="24"/>
          <w:szCs w:val="24"/>
        </w:rPr>
        <w:t xml:space="preserve"> Sumatera Selatan. </w:t>
      </w:r>
      <w:proofErr w:type="spellStart"/>
      <w:r w:rsidRPr="005C38EA">
        <w:rPr>
          <w:rFonts w:ascii="Times New Roman" w:hAnsi="Times New Roman" w:cs="Times New Roman"/>
          <w:sz w:val="24"/>
          <w:szCs w:val="24"/>
        </w:rPr>
        <w:t>Dalam</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penelitian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ini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penulis</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menggunakan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sampel</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sebanyak</w:t>
      </w:r>
      <w:proofErr w:type="spellEnd"/>
      <w:r w:rsidRPr="005C38EA">
        <w:rPr>
          <w:rFonts w:ascii="Times New Roman" w:hAnsi="Times New Roman" w:cs="Times New Roman"/>
          <w:sz w:val="24"/>
          <w:szCs w:val="24"/>
        </w:rPr>
        <w:t xml:space="preserve"> 100 </w:t>
      </w:r>
      <w:proofErr w:type="spellStart"/>
      <w:r w:rsidRPr="005C38EA">
        <w:rPr>
          <w:rFonts w:ascii="Times New Roman" w:hAnsi="Times New Roman" w:cs="Times New Roman"/>
          <w:sz w:val="24"/>
          <w:szCs w:val="24"/>
        </w:rPr>
        <w:t>responden</w:t>
      </w:r>
      <w:proofErr w:type="spellEnd"/>
      <w:r w:rsidRPr="005C38EA">
        <w:rPr>
          <w:rFonts w:ascii="Times New Roman" w:hAnsi="Times New Roman" w:cs="Times New Roman"/>
          <w:sz w:val="24"/>
          <w:szCs w:val="24"/>
        </w:rPr>
        <w:t>/</w:t>
      </w:r>
      <w:proofErr w:type="spellStart"/>
      <w:r w:rsidRPr="005C38EA">
        <w:rPr>
          <w:rFonts w:ascii="Times New Roman" w:hAnsi="Times New Roman" w:cs="Times New Roman"/>
          <w:sz w:val="24"/>
          <w:szCs w:val="24"/>
        </w:rPr>
        <w:t>wajib</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pajak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dengan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menggunakan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rumus</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slovin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Metode</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pengumpulan</w:t>
      </w:r>
      <w:proofErr w:type="spellEnd"/>
      <w:r w:rsidRPr="005C38EA">
        <w:rPr>
          <w:rFonts w:ascii="Times New Roman" w:hAnsi="Times New Roman" w:cs="Times New Roman"/>
          <w:sz w:val="24"/>
          <w:szCs w:val="24"/>
        </w:rPr>
        <w:t xml:space="preserve"> data </w:t>
      </w:r>
      <w:proofErr w:type="spellStart"/>
      <w:r w:rsidRPr="005C38EA">
        <w:rPr>
          <w:rFonts w:ascii="Times New Roman" w:hAnsi="Times New Roman" w:cs="Times New Roman"/>
          <w:sz w:val="24"/>
          <w:szCs w:val="24"/>
        </w:rPr>
        <w:t>menggunakan</w:t>
      </w:r>
      <w:proofErr w:type="spellEnd"/>
      <w:r w:rsidRPr="005C38EA">
        <w:rPr>
          <w:rFonts w:ascii="Times New Roman" w:hAnsi="Times New Roman" w:cs="Times New Roman"/>
          <w:sz w:val="24"/>
          <w:szCs w:val="24"/>
        </w:rPr>
        <w:t xml:space="preserve"> data primer </w:t>
      </w:r>
      <w:proofErr w:type="spellStart"/>
      <w:r w:rsidRPr="005C38EA">
        <w:rPr>
          <w:rFonts w:ascii="Times New Roman" w:hAnsi="Times New Roman" w:cs="Times New Roman"/>
          <w:sz w:val="24"/>
          <w:szCs w:val="24"/>
        </w:rPr>
        <w:t>dan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sekunder</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Teknik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analisis</w:t>
      </w:r>
      <w:proofErr w:type="spellEnd"/>
      <w:r w:rsidRPr="005C38EA">
        <w:rPr>
          <w:rFonts w:ascii="Times New Roman" w:hAnsi="Times New Roman" w:cs="Times New Roman"/>
          <w:sz w:val="24"/>
          <w:szCs w:val="24"/>
        </w:rPr>
        <w:t xml:space="preserve"> yang </w:t>
      </w:r>
      <w:proofErr w:type="spellStart"/>
      <w:r w:rsidRPr="005C38EA">
        <w:rPr>
          <w:rFonts w:ascii="Times New Roman" w:hAnsi="Times New Roman" w:cs="Times New Roman"/>
          <w:sz w:val="24"/>
          <w:szCs w:val="24"/>
        </w:rPr>
        <w:t>digunakan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dalam</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penelitian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ini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adalah</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regresi</w:t>
      </w:r>
      <w:proofErr w:type="spellEnd"/>
      <w:r w:rsidRPr="005C38EA">
        <w:rPr>
          <w:rFonts w:ascii="Times New Roman" w:hAnsi="Times New Roman" w:cs="Times New Roman"/>
          <w:sz w:val="24"/>
          <w:szCs w:val="24"/>
        </w:rPr>
        <w:t xml:space="preserve"> linier </w:t>
      </w:r>
      <w:proofErr w:type="spellStart"/>
      <w:r w:rsidRPr="005C38EA">
        <w:rPr>
          <w:rFonts w:ascii="Times New Roman" w:hAnsi="Times New Roman" w:cs="Times New Roman"/>
          <w:sz w:val="24"/>
          <w:szCs w:val="24"/>
        </w:rPr>
        <w:t>berganda</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dengan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bantuan</w:t>
      </w:r>
      <w:proofErr w:type="spellEnd"/>
      <w:r w:rsidRPr="005C38EA">
        <w:rPr>
          <w:rFonts w:ascii="Times New Roman" w:hAnsi="Times New Roman" w:cs="Times New Roman"/>
          <w:sz w:val="24"/>
          <w:szCs w:val="24"/>
        </w:rPr>
        <w:t xml:space="preserve"> software SPSS 22.0 for windows. </w:t>
      </w:r>
      <w:proofErr w:type="spellStart"/>
      <w:r w:rsidRPr="005C38EA">
        <w:rPr>
          <w:rFonts w:ascii="Times New Roman" w:hAnsi="Times New Roman" w:cs="Times New Roman"/>
          <w:sz w:val="24"/>
          <w:szCs w:val="24"/>
        </w:rPr>
        <w:t>Hasil</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uji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hipotesis</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menyimpulkan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bahwa</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secara</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signifikan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variabel</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kesadaran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wajib</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pajak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berpengaruh</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terhadap</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kepatuhan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wajib</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pajak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kendaraan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bermotor</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sebesar</w:t>
      </w:r>
      <w:proofErr w:type="spellEnd"/>
      <w:r w:rsidRPr="005C38EA">
        <w:rPr>
          <w:rFonts w:ascii="Times New Roman" w:hAnsi="Times New Roman" w:cs="Times New Roman"/>
          <w:sz w:val="24"/>
          <w:szCs w:val="24"/>
        </w:rPr>
        <w:t xml:space="preserve"> 0,00&lt;0,05, </w:t>
      </w:r>
      <w:proofErr w:type="spellStart"/>
      <w:r w:rsidRPr="005C38EA">
        <w:rPr>
          <w:rFonts w:ascii="Times New Roman" w:hAnsi="Times New Roman" w:cs="Times New Roman"/>
          <w:sz w:val="24"/>
          <w:szCs w:val="24"/>
        </w:rPr>
        <w:t>variabel</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sanksi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pajak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berpengaruh</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signifikan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terhadap</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kepatuhan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wajib</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pajak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kendaraan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bermotor</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sebesar</w:t>
      </w:r>
      <w:proofErr w:type="spellEnd"/>
      <w:r w:rsidRPr="005C38EA">
        <w:rPr>
          <w:rFonts w:ascii="Times New Roman" w:hAnsi="Times New Roman" w:cs="Times New Roman"/>
          <w:sz w:val="24"/>
          <w:szCs w:val="24"/>
        </w:rPr>
        <w:t xml:space="preserve"> 0.00&lt;0,05, </w:t>
      </w:r>
      <w:proofErr w:type="spellStart"/>
      <w:r w:rsidRPr="005C38EA">
        <w:rPr>
          <w:rFonts w:ascii="Times New Roman" w:hAnsi="Times New Roman" w:cs="Times New Roman"/>
          <w:sz w:val="24"/>
          <w:szCs w:val="24"/>
        </w:rPr>
        <w:t>dan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variabel</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pemutihan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pajak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berpengaruh</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terhadap</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kepatuhan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wajib</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pajak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kendaraan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bermotor</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sebesar</w:t>
      </w:r>
      <w:proofErr w:type="spellEnd"/>
      <w:r w:rsidRPr="005C38EA">
        <w:rPr>
          <w:rFonts w:ascii="Times New Roman" w:hAnsi="Times New Roman" w:cs="Times New Roman"/>
          <w:sz w:val="24"/>
          <w:szCs w:val="24"/>
        </w:rPr>
        <w:t xml:space="preserve"> 0,01&lt;0,05 </w:t>
      </w:r>
      <w:proofErr w:type="spellStart"/>
      <w:r w:rsidRPr="005C38EA">
        <w:rPr>
          <w:rFonts w:ascii="Times New Roman" w:hAnsi="Times New Roman" w:cs="Times New Roman"/>
          <w:sz w:val="24"/>
          <w:szCs w:val="24"/>
        </w:rPr>
        <w:t>pada</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Badan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Pendapatan</w:t>
      </w:r>
      <w:proofErr w:type="spellEnd"/>
      <w:r w:rsidRPr="005C38EA">
        <w:rPr>
          <w:rFonts w:ascii="Times New Roman" w:hAnsi="Times New Roman" w:cs="Times New Roman"/>
          <w:sz w:val="24"/>
          <w:szCs w:val="24"/>
        </w:rPr>
        <w:t xml:space="preserve"> Daerah </w:t>
      </w:r>
      <w:proofErr w:type="spellStart"/>
      <w:r w:rsidRPr="005C38EA">
        <w:rPr>
          <w:rFonts w:ascii="Times New Roman" w:hAnsi="Times New Roman" w:cs="Times New Roman"/>
          <w:sz w:val="24"/>
          <w:szCs w:val="24"/>
        </w:rPr>
        <w:t>Provinsi</w:t>
      </w:r>
      <w:proofErr w:type="spellEnd"/>
      <w:r w:rsidRPr="005C38EA">
        <w:rPr>
          <w:rFonts w:ascii="Times New Roman" w:hAnsi="Times New Roman" w:cs="Times New Roman"/>
          <w:sz w:val="24"/>
          <w:szCs w:val="24"/>
        </w:rPr>
        <w:t xml:space="preserve"> Sumatera Selatan </w:t>
      </w:r>
      <w:proofErr w:type="spellStart"/>
      <w:r w:rsidRPr="005C38EA">
        <w:rPr>
          <w:rFonts w:ascii="Times New Roman" w:hAnsi="Times New Roman" w:cs="Times New Roman"/>
          <w:sz w:val="24"/>
          <w:szCs w:val="24"/>
        </w:rPr>
        <w:t>Tahun</w:t>
      </w:r>
      <w:proofErr w:type="spellEnd"/>
      <w:r w:rsidRPr="005C38EA">
        <w:rPr>
          <w:rFonts w:ascii="Times New Roman" w:hAnsi="Times New Roman" w:cs="Times New Roman"/>
          <w:sz w:val="24"/>
          <w:szCs w:val="24"/>
        </w:rPr>
        <w:t xml:space="preserve"> 2018-2021. </w:t>
      </w:r>
      <w:proofErr w:type="spellStart"/>
      <w:r w:rsidRPr="005C38EA">
        <w:rPr>
          <w:rFonts w:ascii="Times New Roman" w:hAnsi="Times New Roman" w:cs="Times New Roman"/>
          <w:sz w:val="24"/>
          <w:szCs w:val="24"/>
        </w:rPr>
        <w:t>Dengan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variabel</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Dependen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yaitu</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Kepatuhan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Wajib</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Pajak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Kendaraan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Bermotor</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variabel</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Independen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yaitu</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Kesadaran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Wajib</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pajak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Sanksi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Pemutihan</w:t>
      </w:r>
      <w:proofErr w:type="spellEnd"/>
      <w:r w:rsidRPr="005C38EA">
        <w:rPr>
          <w:rFonts w:ascii="Times New Roman" w:hAnsi="Times New Roman" w:cs="Times New Roman"/>
          <w:sz w:val="24"/>
          <w:szCs w:val="24"/>
        </w:rPr>
        <w:t>.</w:t>
      </w:r>
    </w:p>
    <w:p w14:paraId="19E29028" w14:textId="44070583" w:rsidR="00163BAF" w:rsidRDefault="00163BAF" w:rsidP="00D35245">
      <w:pPr>
        <w:spacing w:after="0" w:line="480" w:lineRule="auto"/>
        <w:ind w:left="363" w:firstLine="357"/>
        <w:jc w:val="both"/>
        <w:rPr>
          <w:rFonts w:ascii="Times New Roman" w:hAnsi="Times New Roman" w:cs="Times New Roman"/>
          <w:sz w:val="24"/>
          <w:szCs w:val="24"/>
        </w:rPr>
      </w:pPr>
      <w:proofErr w:type="spellStart"/>
      <w:r w:rsidRPr="005C38EA">
        <w:rPr>
          <w:rFonts w:ascii="Times New Roman" w:hAnsi="Times New Roman" w:cs="Times New Roman"/>
          <w:sz w:val="24"/>
          <w:szCs w:val="24"/>
        </w:rPr>
        <w:lastRenderedPageBreak/>
        <w:t>Menurut</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Jurnal</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Saputra</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dkk</w:t>
      </w:r>
      <w:proofErr w:type="spellEnd"/>
      <w:r w:rsidRPr="005C38EA">
        <w:rPr>
          <w:rFonts w:ascii="Times New Roman" w:hAnsi="Times New Roman" w:cs="Times New Roman"/>
          <w:sz w:val="24"/>
          <w:szCs w:val="24"/>
        </w:rPr>
        <w:t xml:space="preserve">. 2022), </w:t>
      </w:r>
      <w:proofErr w:type="spellStart"/>
      <w:r w:rsidRPr="005C38EA">
        <w:rPr>
          <w:rFonts w:ascii="Times New Roman" w:hAnsi="Times New Roman" w:cs="Times New Roman"/>
          <w:sz w:val="24"/>
          <w:szCs w:val="24"/>
        </w:rPr>
        <w:t>dengan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judul</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Pengaruh</w:t>
      </w:r>
      <w:proofErr w:type="spellEnd"/>
      <w:r w:rsidRPr="005C38EA">
        <w:rPr>
          <w:rFonts w:ascii="Times New Roman" w:hAnsi="Times New Roman" w:cs="Times New Roman"/>
          <w:sz w:val="24"/>
          <w:szCs w:val="24"/>
        </w:rPr>
        <w:t xml:space="preserve"> Program </w:t>
      </w:r>
      <w:proofErr w:type="spellStart"/>
      <w:r w:rsidRPr="005C38EA">
        <w:rPr>
          <w:rFonts w:ascii="Times New Roman" w:hAnsi="Times New Roman" w:cs="Times New Roman"/>
          <w:sz w:val="24"/>
          <w:szCs w:val="24"/>
        </w:rPr>
        <w:t>Pemutihan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Pajak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Pembebasan</w:t>
      </w:r>
      <w:proofErr w:type="spellEnd"/>
      <w:r w:rsidRPr="005C38EA">
        <w:rPr>
          <w:rFonts w:ascii="Times New Roman" w:hAnsi="Times New Roman" w:cs="Times New Roman"/>
          <w:sz w:val="24"/>
          <w:szCs w:val="24"/>
        </w:rPr>
        <w:t xml:space="preserve"> Bea </w:t>
      </w:r>
      <w:proofErr w:type="spellStart"/>
      <w:r w:rsidRPr="005C38EA">
        <w:rPr>
          <w:rFonts w:ascii="Times New Roman" w:hAnsi="Times New Roman" w:cs="Times New Roman"/>
          <w:sz w:val="24"/>
          <w:szCs w:val="24"/>
        </w:rPr>
        <w:t>Balik</w:t>
      </w:r>
      <w:proofErr w:type="spellEnd"/>
      <w:r w:rsidRPr="005C38EA">
        <w:rPr>
          <w:rFonts w:ascii="Times New Roman" w:hAnsi="Times New Roman" w:cs="Times New Roman"/>
          <w:sz w:val="24"/>
          <w:szCs w:val="24"/>
        </w:rPr>
        <w:t xml:space="preserve"> Nama, Dan </w:t>
      </w:r>
      <w:proofErr w:type="spellStart"/>
      <w:r w:rsidRPr="005C38EA">
        <w:rPr>
          <w:rFonts w:ascii="Times New Roman" w:hAnsi="Times New Roman" w:cs="Times New Roman"/>
          <w:sz w:val="24"/>
          <w:szCs w:val="24"/>
        </w:rPr>
        <w:t>Sosialisasi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Perpajakan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Terhadap</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Kepatuhan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Wajib</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Pajak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Kendaraan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Bermotor</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Penelitian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ini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bertujuan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untuk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mengetahui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Pengaruh</w:t>
      </w:r>
      <w:proofErr w:type="spellEnd"/>
      <w:r w:rsidRPr="005C38EA">
        <w:rPr>
          <w:rFonts w:ascii="Times New Roman" w:hAnsi="Times New Roman" w:cs="Times New Roman"/>
          <w:sz w:val="24"/>
          <w:szCs w:val="24"/>
        </w:rPr>
        <w:t xml:space="preserve"> Program </w:t>
      </w:r>
      <w:proofErr w:type="spellStart"/>
      <w:r w:rsidRPr="005C38EA">
        <w:rPr>
          <w:rFonts w:ascii="Times New Roman" w:hAnsi="Times New Roman" w:cs="Times New Roman"/>
          <w:sz w:val="24"/>
          <w:szCs w:val="24"/>
        </w:rPr>
        <w:t>Pemutihan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Pajak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Kendaraan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Bermotor</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Pembebasan</w:t>
      </w:r>
      <w:proofErr w:type="spellEnd"/>
      <w:r w:rsidRPr="005C38EA">
        <w:rPr>
          <w:rFonts w:ascii="Times New Roman" w:hAnsi="Times New Roman" w:cs="Times New Roman"/>
          <w:sz w:val="24"/>
          <w:szCs w:val="24"/>
        </w:rPr>
        <w:t xml:space="preserve"> Transfer Nama </w:t>
      </w:r>
      <w:proofErr w:type="spellStart"/>
      <w:r w:rsidRPr="005C38EA">
        <w:rPr>
          <w:rFonts w:ascii="Times New Roman" w:hAnsi="Times New Roman" w:cs="Times New Roman"/>
          <w:sz w:val="24"/>
          <w:szCs w:val="24"/>
        </w:rPr>
        <w:t>Kendaraan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Bermotor</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Sosialisasi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Perpajakan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Terhadap</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Kepatuhan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Wajib</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Pajak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Kendaraan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Bermotor</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Studi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Kasus</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Pada</w:t>
      </w:r>
      <w:proofErr w:type="spellEnd"/>
      <w:r w:rsidRPr="005C38EA">
        <w:rPr>
          <w:rFonts w:ascii="Times New Roman" w:hAnsi="Times New Roman" w:cs="Times New Roman"/>
          <w:sz w:val="24"/>
          <w:szCs w:val="24"/>
        </w:rPr>
        <w:t xml:space="preserve"> Kantor </w:t>
      </w:r>
      <w:proofErr w:type="spellStart"/>
      <w:r w:rsidRPr="005C38EA">
        <w:rPr>
          <w:rFonts w:ascii="Times New Roman" w:hAnsi="Times New Roman" w:cs="Times New Roman"/>
          <w:sz w:val="24"/>
          <w:szCs w:val="24"/>
        </w:rPr>
        <w:t>Sistem</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Administrasi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Terpadu</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Manunggal</w:t>
      </w:r>
      <w:proofErr w:type="spellEnd"/>
      <w:r w:rsidRPr="005C38EA">
        <w:rPr>
          <w:rFonts w:ascii="Times New Roman" w:hAnsi="Times New Roman" w:cs="Times New Roman"/>
          <w:sz w:val="24"/>
          <w:szCs w:val="24"/>
        </w:rPr>
        <w:t xml:space="preserve"> Kota Padang). </w:t>
      </w:r>
      <w:proofErr w:type="spellStart"/>
      <w:r w:rsidRPr="005C38EA">
        <w:rPr>
          <w:rFonts w:ascii="Times New Roman" w:hAnsi="Times New Roman" w:cs="Times New Roman"/>
          <w:sz w:val="24"/>
          <w:szCs w:val="24"/>
        </w:rPr>
        <w:t>Dalam</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menentukan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sampel</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menggunakan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metode</w:t>
      </w:r>
      <w:proofErr w:type="spellEnd"/>
      <w:r w:rsidRPr="005C38EA">
        <w:rPr>
          <w:rFonts w:ascii="Times New Roman" w:hAnsi="Times New Roman" w:cs="Times New Roman"/>
          <w:sz w:val="24"/>
          <w:szCs w:val="24"/>
        </w:rPr>
        <w:t xml:space="preserve"> Incidental Sampling. Data yang </w:t>
      </w:r>
      <w:proofErr w:type="spellStart"/>
      <w:r w:rsidRPr="005C38EA">
        <w:rPr>
          <w:rFonts w:ascii="Times New Roman" w:hAnsi="Times New Roman" w:cs="Times New Roman"/>
          <w:sz w:val="24"/>
          <w:szCs w:val="24"/>
        </w:rPr>
        <w:t>digunakan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adalah</w:t>
      </w:r>
      <w:proofErr w:type="spellEnd"/>
      <w:r w:rsidRPr="005C38EA">
        <w:rPr>
          <w:rFonts w:ascii="Times New Roman" w:hAnsi="Times New Roman" w:cs="Times New Roman"/>
          <w:sz w:val="24"/>
          <w:szCs w:val="24"/>
        </w:rPr>
        <w:t xml:space="preserve"> data primer </w:t>
      </w:r>
      <w:proofErr w:type="spellStart"/>
      <w:r w:rsidRPr="005C38EA">
        <w:rPr>
          <w:rFonts w:ascii="Times New Roman" w:hAnsi="Times New Roman" w:cs="Times New Roman"/>
          <w:sz w:val="24"/>
          <w:szCs w:val="24"/>
        </w:rPr>
        <w:t>dan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metode</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analisis</w:t>
      </w:r>
      <w:proofErr w:type="spellEnd"/>
      <w:r w:rsidRPr="005C38EA">
        <w:rPr>
          <w:rFonts w:ascii="Times New Roman" w:hAnsi="Times New Roman" w:cs="Times New Roman"/>
          <w:sz w:val="24"/>
          <w:szCs w:val="24"/>
        </w:rPr>
        <w:t xml:space="preserve"> yang </w:t>
      </w:r>
      <w:proofErr w:type="spellStart"/>
      <w:r w:rsidRPr="005C38EA">
        <w:rPr>
          <w:rFonts w:ascii="Times New Roman" w:hAnsi="Times New Roman" w:cs="Times New Roman"/>
          <w:sz w:val="24"/>
          <w:szCs w:val="24"/>
        </w:rPr>
        <w:t>digunakan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adalah</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analisis</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regresi</w:t>
      </w:r>
      <w:proofErr w:type="spellEnd"/>
      <w:r w:rsidRPr="005C38EA">
        <w:rPr>
          <w:rFonts w:ascii="Times New Roman" w:hAnsi="Times New Roman" w:cs="Times New Roman"/>
          <w:sz w:val="24"/>
          <w:szCs w:val="24"/>
        </w:rPr>
        <w:t xml:space="preserve"> linier </w:t>
      </w:r>
      <w:proofErr w:type="spellStart"/>
      <w:r w:rsidRPr="005C38EA">
        <w:rPr>
          <w:rFonts w:ascii="Times New Roman" w:hAnsi="Times New Roman" w:cs="Times New Roman"/>
          <w:sz w:val="24"/>
          <w:szCs w:val="24"/>
        </w:rPr>
        <w:t>berganda</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Hasil</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penelitian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menunjukkan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bahwa</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secara</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parsial</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Pemutihan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Pajak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Kendaraan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Bermotor</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berpengaruh</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negatif</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tidak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signifikan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terhadap</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Kepatuhan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Wajib</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Pajak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Secara</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parsial</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Pembebasan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Ganti</w:t>
      </w:r>
      <w:proofErr w:type="spellEnd"/>
      <w:r w:rsidRPr="005C38EA">
        <w:rPr>
          <w:rFonts w:ascii="Times New Roman" w:hAnsi="Times New Roman" w:cs="Times New Roman"/>
          <w:sz w:val="24"/>
          <w:szCs w:val="24"/>
        </w:rPr>
        <w:t xml:space="preserve"> Nama </w:t>
      </w:r>
      <w:proofErr w:type="spellStart"/>
      <w:r w:rsidRPr="005C38EA">
        <w:rPr>
          <w:rFonts w:ascii="Times New Roman" w:hAnsi="Times New Roman" w:cs="Times New Roman"/>
          <w:sz w:val="24"/>
          <w:szCs w:val="24"/>
        </w:rPr>
        <w:t>Kendaraan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Bermotor</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berpengaruh</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positif</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signifikan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terhadap</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Kepatuhan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Wajib</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Pajak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Secara</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parsial</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Sosialisasi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Perpajakan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berpengaruh</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positif</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signifikan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terhadap</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Kepatuhan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Wajib</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Pajak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Secara</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simultan</w:t>
      </w:r>
      <w:proofErr w:type="spellEnd"/>
      <w:r w:rsidRPr="005C38EA">
        <w:rPr>
          <w:rFonts w:ascii="Times New Roman" w:hAnsi="Times New Roman" w:cs="Times New Roman"/>
          <w:sz w:val="24"/>
          <w:szCs w:val="24"/>
        </w:rPr>
        <w:t xml:space="preserve"> Program </w:t>
      </w:r>
      <w:proofErr w:type="spellStart"/>
      <w:r w:rsidRPr="005C38EA">
        <w:rPr>
          <w:rFonts w:ascii="Times New Roman" w:hAnsi="Times New Roman" w:cs="Times New Roman"/>
          <w:sz w:val="24"/>
          <w:szCs w:val="24"/>
        </w:rPr>
        <w:t>Pemutihan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Pajak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Kendaraan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Bermotor</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Pembebasan</w:t>
      </w:r>
      <w:proofErr w:type="spellEnd"/>
      <w:r w:rsidRPr="005C38EA">
        <w:rPr>
          <w:rFonts w:ascii="Times New Roman" w:hAnsi="Times New Roman" w:cs="Times New Roman"/>
          <w:sz w:val="24"/>
          <w:szCs w:val="24"/>
        </w:rPr>
        <w:t xml:space="preserve"> Bea </w:t>
      </w:r>
      <w:proofErr w:type="spellStart"/>
      <w:r w:rsidRPr="005C38EA">
        <w:rPr>
          <w:rFonts w:ascii="Times New Roman" w:hAnsi="Times New Roman" w:cs="Times New Roman"/>
          <w:sz w:val="24"/>
          <w:szCs w:val="24"/>
        </w:rPr>
        <w:t>Balik</w:t>
      </w:r>
      <w:proofErr w:type="spellEnd"/>
      <w:r w:rsidRPr="005C38EA">
        <w:rPr>
          <w:rFonts w:ascii="Times New Roman" w:hAnsi="Times New Roman" w:cs="Times New Roman"/>
          <w:sz w:val="24"/>
          <w:szCs w:val="24"/>
        </w:rPr>
        <w:t xml:space="preserve"> Nama </w:t>
      </w:r>
      <w:proofErr w:type="spellStart"/>
      <w:r w:rsidRPr="005C38EA">
        <w:rPr>
          <w:rFonts w:ascii="Times New Roman" w:hAnsi="Times New Roman" w:cs="Times New Roman"/>
          <w:sz w:val="24"/>
          <w:szCs w:val="24"/>
        </w:rPr>
        <w:t>Kendaraan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Bermotor</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Sosialisasi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Pajak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berpengaruh</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signifikan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terhadap</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Kepatuhan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Wajib</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Pajak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Dengan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variabel</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Dependen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yaitu</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Kepatuhan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Wajib</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Pajak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Kendaraan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Bermotor</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variabel</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Independen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yaitu</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Pemutihan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Pajak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Pembebasan</w:t>
      </w:r>
      <w:proofErr w:type="spellEnd"/>
      <w:r w:rsidRPr="005C38EA">
        <w:rPr>
          <w:rFonts w:ascii="Times New Roman" w:hAnsi="Times New Roman" w:cs="Times New Roman"/>
          <w:sz w:val="24"/>
          <w:szCs w:val="24"/>
        </w:rPr>
        <w:t xml:space="preserve"> Bea </w:t>
      </w:r>
      <w:proofErr w:type="spellStart"/>
      <w:r w:rsidRPr="005C38EA">
        <w:rPr>
          <w:rFonts w:ascii="Times New Roman" w:hAnsi="Times New Roman" w:cs="Times New Roman"/>
          <w:sz w:val="24"/>
          <w:szCs w:val="24"/>
        </w:rPr>
        <w:t>Balik</w:t>
      </w:r>
      <w:proofErr w:type="spellEnd"/>
      <w:r w:rsidRPr="005C38EA">
        <w:rPr>
          <w:rFonts w:ascii="Times New Roman" w:hAnsi="Times New Roman" w:cs="Times New Roman"/>
          <w:sz w:val="24"/>
          <w:szCs w:val="24"/>
        </w:rPr>
        <w:t xml:space="preserve"> Nama </w:t>
      </w:r>
      <w:proofErr w:type="spellStart"/>
      <w:r w:rsidRPr="005C38EA">
        <w:rPr>
          <w:rFonts w:ascii="Times New Roman" w:hAnsi="Times New Roman" w:cs="Times New Roman"/>
          <w:sz w:val="24"/>
          <w:szCs w:val="24"/>
        </w:rPr>
        <w:t>dan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Sosialisasi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Perpajakan</w:t>
      </w:r>
      <w:proofErr w:type="spellEnd"/>
      <w:r w:rsidRPr="005C38EA">
        <w:rPr>
          <w:rFonts w:ascii="Times New Roman" w:hAnsi="Times New Roman" w:cs="Times New Roman"/>
          <w:sz w:val="24"/>
          <w:szCs w:val="24"/>
        </w:rPr>
        <w:t>.</w:t>
      </w:r>
    </w:p>
    <w:p w14:paraId="5C6B3FFE" w14:textId="633EF15C" w:rsidR="00D35245" w:rsidRDefault="00D35245" w:rsidP="00D35245">
      <w:pPr>
        <w:spacing w:after="0" w:line="480" w:lineRule="auto"/>
        <w:ind w:left="363" w:firstLine="357"/>
        <w:jc w:val="both"/>
        <w:rPr>
          <w:rFonts w:ascii="Times New Roman" w:hAnsi="Times New Roman" w:cs="Times New Roman"/>
          <w:sz w:val="24"/>
          <w:szCs w:val="24"/>
          <w:lang w:val="en-US"/>
        </w:rPr>
      </w:pPr>
    </w:p>
    <w:p w14:paraId="00BE3E47" w14:textId="43902654" w:rsidR="00D35245" w:rsidRDefault="00D35245" w:rsidP="00D35245">
      <w:pPr>
        <w:spacing w:after="0" w:line="480" w:lineRule="auto"/>
        <w:ind w:left="363" w:firstLine="357"/>
        <w:jc w:val="both"/>
        <w:rPr>
          <w:rFonts w:ascii="Times New Roman" w:hAnsi="Times New Roman" w:cs="Times New Roman"/>
          <w:sz w:val="24"/>
          <w:szCs w:val="24"/>
          <w:lang w:val="en-US"/>
        </w:rPr>
      </w:pPr>
    </w:p>
    <w:p w14:paraId="0C1B388D" w14:textId="0DB00EB9" w:rsidR="00D35245" w:rsidRDefault="00D35245" w:rsidP="00D35245">
      <w:pPr>
        <w:spacing w:after="0" w:line="480" w:lineRule="auto"/>
        <w:ind w:left="363" w:firstLine="357"/>
        <w:jc w:val="both"/>
        <w:rPr>
          <w:rFonts w:ascii="Times New Roman" w:hAnsi="Times New Roman" w:cs="Times New Roman"/>
          <w:sz w:val="24"/>
          <w:szCs w:val="24"/>
          <w:lang w:val="en-US"/>
        </w:rPr>
      </w:pPr>
    </w:p>
    <w:p w14:paraId="363178CB" w14:textId="4A212641" w:rsidR="00D35245" w:rsidRDefault="00D35245" w:rsidP="00D35245">
      <w:pPr>
        <w:spacing w:after="0" w:line="480" w:lineRule="auto"/>
        <w:ind w:left="363" w:firstLine="357"/>
        <w:jc w:val="both"/>
        <w:rPr>
          <w:rFonts w:ascii="Times New Roman" w:hAnsi="Times New Roman" w:cs="Times New Roman"/>
          <w:sz w:val="24"/>
          <w:szCs w:val="24"/>
          <w:lang w:val="en-US"/>
        </w:rPr>
      </w:pPr>
    </w:p>
    <w:p w14:paraId="74C55BDC" w14:textId="3DC47CA7" w:rsidR="00D35245" w:rsidRDefault="00D35245" w:rsidP="00D35245">
      <w:pPr>
        <w:spacing w:after="0" w:line="480" w:lineRule="auto"/>
        <w:ind w:left="363" w:firstLine="357"/>
        <w:jc w:val="both"/>
        <w:rPr>
          <w:rFonts w:ascii="Times New Roman" w:hAnsi="Times New Roman" w:cs="Times New Roman"/>
          <w:sz w:val="24"/>
          <w:szCs w:val="24"/>
          <w:lang w:val="en-US"/>
        </w:rPr>
      </w:pPr>
    </w:p>
    <w:p w14:paraId="35EEF2F4" w14:textId="2F665B94" w:rsidR="00D35245" w:rsidRDefault="00D35245" w:rsidP="00D35245">
      <w:pPr>
        <w:spacing w:after="0" w:line="480" w:lineRule="auto"/>
        <w:ind w:left="363" w:firstLine="357"/>
        <w:jc w:val="both"/>
        <w:rPr>
          <w:rFonts w:ascii="Times New Roman" w:hAnsi="Times New Roman" w:cs="Times New Roman"/>
          <w:sz w:val="24"/>
          <w:szCs w:val="24"/>
          <w:lang w:val="en-US"/>
        </w:rPr>
      </w:pPr>
    </w:p>
    <w:p w14:paraId="04D40C91" w14:textId="4BC9C975" w:rsidR="00D35245" w:rsidRDefault="00D35245" w:rsidP="00D35245">
      <w:pPr>
        <w:spacing w:after="0" w:line="480" w:lineRule="auto"/>
        <w:ind w:left="363" w:firstLine="357"/>
        <w:jc w:val="both"/>
        <w:rPr>
          <w:rFonts w:ascii="Times New Roman" w:hAnsi="Times New Roman" w:cs="Times New Roman"/>
          <w:sz w:val="24"/>
          <w:szCs w:val="24"/>
          <w:lang w:val="en-US"/>
        </w:rPr>
      </w:pPr>
    </w:p>
    <w:p w14:paraId="174264CC" w14:textId="089B596E" w:rsidR="00D35245" w:rsidRDefault="00D35245" w:rsidP="00D35245">
      <w:pPr>
        <w:spacing w:after="0" w:line="480" w:lineRule="auto"/>
        <w:ind w:left="363" w:firstLine="357"/>
        <w:jc w:val="both"/>
        <w:rPr>
          <w:rFonts w:ascii="Times New Roman" w:hAnsi="Times New Roman" w:cs="Times New Roman"/>
          <w:sz w:val="24"/>
          <w:szCs w:val="24"/>
          <w:lang w:val="en-US"/>
        </w:rPr>
      </w:pPr>
    </w:p>
    <w:p w14:paraId="4AC27AFF" w14:textId="0C31D83E" w:rsidR="00D35245" w:rsidRDefault="00D35245" w:rsidP="00D35245">
      <w:pPr>
        <w:spacing w:after="0" w:line="480" w:lineRule="auto"/>
        <w:ind w:left="363" w:firstLine="357"/>
        <w:jc w:val="both"/>
        <w:rPr>
          <w:rFonts w:ascii="Times New Roman" w:hAnsi="Times New Roman" w:cs="Times New Roman"/>
          <w:sz w:val="24"/>
          <w:szCs w:val="24"/>
          <w:lang w:val="en-US"/>
        </w:rPr>
      </w:pPr>
    </w:p>
    <w:p w14:paraId="6F417DA4" w14:textId="390C7E48" w:rsidR="00D35245" w:rsidRDefault="00D35245" w:rsidP="00D35245">
      <w:pPr>
        <w:spacing w:after="0" w:line="480" w:lineRule="auto"/>
        <w:ind w:left="363" w:firstLine="357"/>
        <w:jc w:val="both"/>
        <w:rPr>
          <w:rFonts w:ascii="Times New Roman" w:hAnsi="Times New Roman" w:cs="Times New Roman"/>
          <w:sz w:val="24"/>
          <w:szCs w:val="24"/>
          <w:lang w:val="en-US"/>
        </w:rPr>
      </w:pPr>
    </w:p>
    <w:p w14:paraId="2F55747D" w14:textId="77777777" w:rsidR="00D35245" w:rsidRPr="00D35245" w:rsidRDefault="00D35245" w:rsidP="00D35245">
      <w:pPr>
        <w:spacing w:after="0" w:line="480" w:lineRule="auto"/>
        <w:ind w:left="363" w:firstLine="357"/>
        <w:jc w:val="both"/>
        <w:rPr>
          <w:rFonts w:ascii="Times New Roman" w:hAnsi="Times New Roman" w:cs="Times New Roman"/>
          <w:sz w:val="24"/>
          <w:szCs w:val="24"/>
          <w:lang w:val="en-US"/>
        </w:rPr>
      </w:pPr>
    </w:p>
    <w:p w14:paraId="23C10934" w14:textId="4F058285" w:rsidR="00163BAF" w:rsidRPr="005C38EA" w:rsidRDefault="005B307B" w:rsidP="005B307B">
      <w:pPr>
        <w:pStyle w:val="Keterangan"/>
        <w:jc w:val="center"/>
        <w:rPr>
          <w:rFonts w:ascii="Times New Roman" w:hAnsi="Times New Roman" w:cs="Times New Roman"/>
          <w:i w:val="0"/>
          <w:iCs w:val="0"/>
          <w:color w:val="auto"/>
          <w:sz w:val="24"/>
          <w:szCs w:val="24"/>
        </w:rPr>
      </w:pPr>
      <w:bookmarkStart w:id="36" w:name="_Toc167377521"/>
      <w:proofErr w:type="spellStart"/>
      <w:r w:rsidRPr="005C38EA">
        <w:rPr>
          <w:rFonts w:ascii="Times New Roman" w:hAnsi="Times New Roman" w:cs="Times New Roman"/>
          <w:i w:val="0"/>
          <w:color w:val="auto"/>
          <w:sz w:val="24"/>
          <w:szCs w:val="24"/>
        </w:rPr>
        <w:t>Tabel</w:t>
      </w:r>
      <w:proofErr w:type="spellEnd"/>
      <w:r w:rsidRPr="005C38EA">
        <w:rPr>
          <w:rFonts w:ascii="Times New Roman" w:hAnsi="Times New Roman" w:cs="Times New Roman"/>
          <w:i w:val="0"/>
          <w:color w:val="auto"/>
          <w:sz w:val="24"/>
          <w:szCs w:val="24"/>
        </w:rPr>
        <w:t xml:space="preserve"> 2.</w:t>
      </w:r>
      <w:r w:rsidRPr="005C38EA">
        <w:rPr>
          <w:rFonts w:ascii="Times New Roman" w:hAnsi="Times New Roman" w:cs="Times New Roman"/>
          <w:i w:val="0"/>
          <w:color w:val="auto"/>
          <w:sz w:val="24"/>
          <w:szCs w:val="24"/>
        </w:rPr>
        <w:fldChar w:fldCharType="begin"/>
      </w:r>
      <w:r w:rsidRPr="005C38EA">
        <w:rPr>
          <w:rFonts w:ascii="Times New Roman" w:hAnsi="Times New Roman" w:cs="Times New Roman"/>
          <w:i w:val="0"/>
          <w:color w:val="auto"/>
          <w:sz w:val="24"/>
          <w:szCs w:val="24"/>
        </w:rPr>
        <w:instrText xml:space="preserve"> SEQ Tabel_2. \* ARABIC </w:instrText>
      </w:r>
      <w:r w:rsidRPr="005C38EA">
        <w:rPr>
          <w:rFonts w:ascii="Times New Roman" w:hAnsi="Times New Roman" w:cs="Times New Roman"/>
          <w:i w:val="0"/>
          <w:color w:val="auto"/>
          <w:sz w:val="24"/>
          <w:szCs w:val="24"/>
        </w:rPr>
        <w:fldChar w:fldCharType="separate"/>
      </w:r>
      <w:r w:rsidR="008B7368">
        <w:rPr>
          <w:rFonts w:ascii="Times New Roman" w:hAnsi="Times New Roman" w:cs="Times New Roman"/>
          <w:i w:val="0"/>
          <w:noProof/>
          <w:color w:val="auto"/>
          <w:sz w:val="24"/>
          <w:szCs w:val="24"/>
        </w:rPr>
        <w:t>1</w:t>
      </w:r>
      <w:r w:rsidRPr="005C38EA">
        <w:rPr>
          <w:rFonts w:ascii="Times New Roman" w:hAnsi="Times New Roman" w:cs="Times New Roman"/>
          <w:i w:val="0"/>
          <w:color w:val="auto"/>
          <w:sz w:val="24"/>
          <w:szCs w:val="24"/>
        </w:rPr>
        <w:fldChar w:fldCharType="end"/>
      </w:r>
      <w:r w:rsidRPr="005C38EA">
        <w:rPr>
          <w:rFonts w:ascii="Times New Roman" w:hAnsi="Times New Roman" w:cs="Times New Roman"/>
          <w:i w:val="0"/>
          <w:color w:val="auto"/>
          <w:sz w:val="24"/>
          <w:szCs w:val="24"/>
        </w:rPr>
        <w:t xml:space="preserve"> </w:t>
      </w:r>
      <w:proofErr w:type="spellStart"/>
      <w:r w:rsidRPr="005C38EA">
        <w:rPr>
          <w:rFonts w:ascii="Times New Roman" w:hAnsi="Times New Roman" w:cs="Times New Roman"/>
          <w:i w:val="0"/>
          <w:color w:val="auto"/>
          <w:sz w:val="24"/>
          <w:szCs w:val="24"/>
        </w:rPr>
        <w:t>Hasil</w:t>
      </w:r>
      <w:proofErr w:type="spellEnd"/>
      <w:r w:rsidRPr="005C38EA">
        <w:rPr>
          <w:rFonts w:ascii="Times New Roman" w:hAnsi="Times New Roman" w:cs="Times New Roman"/>
          <w:i w:val="0"/>
          <w:color w:val="auto"/>
          <w:sz w:val="24"/>
          <w:szCs w:val="24"/>
        </w:rPr>
        <w:t xml:space="preserve"> </w:t>
      </w:r>
      <w:proofErr w:type="spellStart"/>
      <w:r w:rsidRPr="005C38EA">
        <w:rPr>
          <w:rFonts w:ascii="Times New Roman" w:hAnsi="Times New Roman" w:cs="Times New Roman"/>
          <w:i w:val="0"/>
          <w:color w:val="auto"/>
          <w:sz w:val="24"/>
          <w:szCs w:val="24"/>
        </w:rPr>
        <w:t>Penelitian</w:t>
      </w:r>
      <w:proofErr w:type="spellEnd"/>
      <w:r w:rsidRPr="005C38EA">
        <w:rPr>
          <w:rFonts w:ascii="Times New Roman" w:hAnsi="Times New Roman" w:cs="Times New Roman"/>
          <w:i w:val="0"/>
          <w:color w:val="auto"/>
          <w:sz w:val="24"/>
          <w:szCs w:val="24"/>
        </w:rPr>
        <w:t xml:space="preserve"> </w:t>
      </w:r>
      <w:proofErr w:type="spellStart"/>
      <w:r w:rsidRPr="005C38EA">
        <w:rPr>
          <w:rFonts w:ascii="Times New Roman" w:hAnsi="Times New Roman" w:cs="Times New Roman"/>
          <w:i w:val="0"/>
          <w:color w:val="auto"/>
          <w:sz w:val="24"/>
          <w:szCs w:val="24"/>
        </w:rPr>
        <w:t>Terdahulu</w:t>
      </w:r>
      <w:bookmarkEnd w:id="36"/>
      <w:proofErr w:type="spellEnd"/>
    </w:p>
    <w:tbl>
      <w:tblPr>
        <w:tblStyle w:val="KisiTabel"/>
        <w:tblW w:w="5000" w:type="pct"/>
        <w:tblLook w:val="04A0" w:firstRow="1" w:lastRow="0" w:firstColumn="1" w:lastColumn="0" w:noHBand="0" w:noVBand="1"/>
      </w:tblPr>
      <w:tblGrid>
        <w:gridCol w:w="516"/>
        <w:gridCol w:w="1586"/>
        <w:gridCol w:w="2249"/>
        <w:gridCol w:w="3576"/>
      </w:tblGrid>
      <w:tr w:rsidR="00163BAF" w:rsidRPr="005C38EA" w14:paraId="3A395FE0" w14:textId="77777777" w:rsidTr="00383BA9">
        <w:tc>
          <w:tcPr>
            <w:tcW w:w="285" w:type="pct"/>
          </w:tcPr>
          <w:p w14:paraId="3F8ACBFC" w14:textId="77777777" w:rsidR="00163BAF" w:rsidRPr="005C38EA" w:rsidRDefault="00163BAF" w:rsidP="00383BA9">
            <w:pPr>
              <w:jc w:val="center"/>
              <w:rPr>
                <w:rFonts w:ascii="Times New Roman" w:hAnsi="Times New Roman" w:cs="Times New Roman"/>
                <w:b/>
                <w:sz w:val="24"/>
                <w:szCs w:val="24"/>
                <w:lang w:val="id"/>
              </w:rPr>
            </w:pPr>
            <w:proofErr w:type="spellStart"/>
            <w:r w:rsidRPr="005C38EA">
              <w:rPr>
                <w:rFonts w:ascii="Times New Roman" w:hAnsi="Times New Roman" w:cs="Times New Roman"/>
                <w:b/>
                <w:sz w:val="24"/>
                <w:szCs w:val="24"/>
                <w:lang w:val="id"/>
              </w:rPr>
              <w:t>No</w:t>
            </w:r>
            <w:proofErr w:type="spellEnd"/>
          </w:p>
        </w:tc>
        <w:tc>
          <w:tcPr>
            <w:tcW w:w="1014" w:type="pct"/>
          </w:tcPr>
          <w:p w14:paraId="4AC04FF3" w14:textId="77777777" w:rsidR="00163BAF" w:rsidRPr="005C38EA" w:rsidRDefault="00163BAF" w:rsidP="00383BA9">
            <w:pPr>
              <w:jc w:val="center"/>
              <w:rPr>
                <w:rFonts w:ascii="Times New Roman" w:hAnsi="Times New Roman" w:cs="Times New Roman"/>
                <w:b/>
                <w:sz w:val="24"/>
                <w:szCs w:val="24"/>
                <w:lang w:val="id"/>
              </w:rPr>
            </w:pPr>
            <w:r w:rsidRPr="005C38EA">
              <w:rPr>
                <w:rFonts w:ascii="Times New Roman" w:hAnsi="Times New Roman" w:cs="Times New Roman"/>
                <w:b/>
                <w:sz w:val="24"/>
                <w:szCs w:val="24"/>
                <w:lang w:val="id"/>
              </w:rPr>
              <w:t>Nama Peneliti</w:t>
            </w:r>
          </w:p>
        </w:tc>
        <w:tc>
          <w:tcPr>
            <w:tcW w:w="1432" w:type="pct"/>
          </w:tcPr>
          <w:p w14:paraId="4EC7E91B" w14:textId="77777777" w:rsidR="00163BAF" w:rsidRPr="005C38EA" w:rsidRDefault="00163BAF" w:rsidP="00383BA9">
            <w:pPr>
              <w:jc w:val="center"/>
              <w:rPr>
                <w:rFonts w:ascii="Times New Roman" w:hAnsi="Times New Roman" w:cs="Times New Roman"/>
                <w:b/>
                <w:sz w:val="24"/>
                <w:szCs w:val="24"/>
                <w:lang w:val="id"/>
              </w:rPr>
            </w:pPr>
            <w:r w:rsidRPr="005C38EA">
              <w:rPr>
                <w:rFonts w:ascii="Times New Roman" w:hAnsi="Times New Roman" w:cs="Times New Roman"/>
                <w:b/>
                <w:sz w:val="24"/>
                <w:szCs w:val="24"/>
                <w:lang w:val="id"/>
              </w:rPr>
              <w:t>Judul</w:t>
            </w:r>
          </w:p>
        </w:tc>
        <w:tc>
          <w:tcPr>
            <w:tcW w:w="2269" w:type="pct"/>
          </w:tcPr>
          <w:p w14:paraId="664683C1" w14:textId="77777777" w:rsidR="00163BAF" w:rsidRPr="005C38EA" w:rsidRDefault="00163BAF" w:rsidP="00383BA9">
            <w:pPr>
              <w:jc w:val="center"/>
              <w:rPr>
                <w:rFonts w:ascii="Times New Roman" w:hAnsi="Times New Roman" w:cs="Times New Roman"/>
                <w:b/>
                <w:sz w:val="24"/>
                <w:szCs w:val="24"/>
                <w:lang w:val="id"/>
              </w:rPr>
            </w:pPr>
            <w:r w:rsidRPr="005C38EA">
              <w:rPr>
                <w:rFonts w:ascii="Times New Roman" w:hAnsi="Times New Roman" w:cs="Times New Roman"/>
                <w:b/>
                <w:sz w:val="24"/>
                <w:szCs w:val="24"/>
                <w:lang w:val="id"/>
              </w:rPr>
              <w:t>Hasil Penelitian</w:t>
            </w:r>
          </w:p>
        </w:tc>
      </w:tr>
      <w:tr w:rsidR="00163BAF" w:rsidRPr="005C38EA" w14:paraId="18919232" w14:textId="77777777" w:rsidTr="00383BA9">
        <w:trPr>
          <w:trHeight w:val="3732"/>
        </w:trPr>
        <w:tc>
          <w:tcPr>
            <w:tcW w:w="285" w:type="pct"/>
          </w:tcPr>
          <w:p w14:paraId="461FE945" w14:textId="77777777" w:rsidR="00163BAF" w:rsidRPr="005C38EA" w:rsidRDefault="00163BAF" w:rsidP="00383BA9">
            <w:pPr>
              <w:rPr>
                <w:rFonts w:ascii="Times New Roman" w:hAnsi="Times New Roman" w:cs="Times New Roman"/>
                <w:sz w:val="24"/>
                <w:szCs w:val="24"/>
                <w:lang w:val="id"/>
              </w:rPr>
            </w:pPr>
            <w:r w:rsidRPr="005C38EA">
              <w:rPr>
                <w:rFonts w:ascii="Times New Roman" w:hAnsi="Times New Roman" w:cs="Times New Roman"/>
                <w:sz w:val="24"/>
                <w:szCs w:val="24"/>
                <w:lang w:val="id"/>
              </w:rPr>
              <w:t>1.</w:t>
            </w:r>
          </w:p>
        </w:tc>
        <w:tc>
          <w:tcPr>
            <w:tcW w:w="1014" w:type="pct"/>
          </w:tcPr>
          <w:p w14:paraId="5144CE30" w14:textId="77777777" w:rsidR="00163BAF" w:rsidRPr="005C38EA" w:rsidRDefault="00163BAF" w:rsidP="00383BA9">
            <w:pPr>
              <w:jc w:val="both"/>
              <w:rPr>
                <w:rFonts w:ascii="Times New Roman" w:hAnsi="Times New Roman" w:cs="Times New Roman"/>
                <w:sz w:val="24"/>
                <w:szCs w:val="24"/>
                <w:lang w:val="id"/>
              </w:rPr>
            </w:pPr>
            <w:r w:rsidRPr="005C38EA">
              <w:rPr>
                <w:rFonts w:ascii="Times New Roman" w:hAnsi="Times New Roman" w:cs="Times New Roman"/>
                <w:sz w:val="24"/>
                <w:szCs w:val="24"/>
                <w:lang w:val="id"/>
              </w:rPr>
              <w:fldChar w:fldCharType="begin" w:fldLock="1"/>
            </w:r>
            <w:r w:rsidRPr="005C38EA">
              <w:rPr>
                <w:rFonts w:ascii="Times New Roman" w:hAnsi="Times New Roman" w:cs="Times New Roman"/>
                <w:sz w:val="24"/>
                <w:szCs w:val="24"/>
                <w:lang w:val="id"/>
              </w:rPr>
              <w:instrText>ADDIN CSL_CITATION {"citationItems":[{"id":"ITEM-1","itemData":{"DOI":"10.24964/ja.v5i1.253","ISSN":"2088-768X","abstract":"This study aimed to examine the effect of knowledge of the taxpayer, the taxpayer awareness, motor vehicle tax penalties, and the system of samsat drive thru on tax compliance in the motor vehicle in samsat Bantul. The data that is used in this study are primary data from the results of questionnaires. Respondents in this study are the taxpayer automobiles that make tax payments in the system samsat drive-thru. The questionnaire was distributed to 110 respondents and data that can be processed are 100 questionnaires. The sampling method used accidental sampling. The data analysis techniques in this study used multiple linear regression techniques. Results of regression analysis showed that the awareness of taxpayers and system of samsat drive-thru has positive effect on tax compliance motor vehicle while knowledge of taxpayers and tax penalties vehicle had no significant effect on tax compliance vehicle.\r  \r Keywords:\r Knowledge taxpayer, taxpayer awareness, tax penalties motor vehicles, and drive-thru samsat systems, motor vehicle tax compliance.","author":[{"dropping-particle":"","family":"Wardani","given":"Dewi Kusuma","non-dropping-particle":"","parse-names":false,"suffix":""},{"dropping-particle":"","family":"Rumiyatun","given":"Rumiyatun","non-dropping-particle":"","parse-names":false,"suffix":""}],"container-title":"Jurnal Akuntansi","id":"ITEM-1","issue":"1","issued":{"date-parts":[["2017"]]},"page":"15","title":"Pengaruh Pengetahuan Wajib Pajak, Kesadaran Wajib Pajak, Sanksi Pajak Kendaraan Bermotor, Dan Sistem Samsat Drive Thru Terhadap Kepatuhan Wajib Pajak Kendaraan Bermotor","type":"article-journal","volume":"5"},"uris":["http://www.mendeley.com/documents/?uuid=caf62b08-1076-4879-ab5d-0d04a7f33a5d"]}],"mendeley":{"formattedCitation":"(Wardani and Rumiyatun 2017)","manualFormatting":"(Wardani dan Rumiyatun 2017)","plainTextFormattedCitation":"(Wardani and Rumiyatun 2017)","previouslyFormattedCitation":"(Wardani and Rumiyatun 2017)"},"properties":{"noteIndex":0},"schema":"https://github.com/citation-style-language/schema/raw/master/csl-citation.json"}</w:instrText>
            </w:r>
            <w:r w:rsidRPr="005C38EA">
              <w:rPr>
                <w:rFonts w:ascii="Times New Roman" w:hAnsi="Times New Roman" w:cs="Times New Roman"/>
                <w:sz w:val="24"/>
                <w:szCs w:val="24"/>
                <w:lang w:val="id"/>
              </w:rPr>
              <w:fldChar w:fldCharType="separate"/>
            </w:r>
            <w:r w:rsidRPr="005C38EA">
              <w:rPr>
                <w:rFonts w:ascii="Times New Roman" w:hAnsi="Times New Roman" w:cs="Times New Roman"/>
                <w:noProof/>
                <w:sz w:val="24"/>
                <w:szCs w:val="24"/>
                <w:lang w:val="id"/>
              </w:rPr>
              <w:t xml:space="preserve">(Wardani </w:t>
            </w:r>
            <w:r w:rsidRPr="005C38EA">
              <w:rPr>
                <w:rFonts w:ascii="Times New Roman" w:hAnsi="Times New Roman" w:cs="Times New Roman"/>
                <w:noProof/>
                <w:sz w:val="24"/>
                <w:szCs w:val="24"/>
              </w:rPr>
              <w:t xml:space="preserve">dan </w:t>
            </w:r>
            <w:r w:rsidRPr="005C38EA">
              <w:rPr>
                <w:rFonts w:ascii="Times New Roman" w:hAnsi="Times New Roman" w:cs="Times New Roman"/>
                <w:noProof/>
                <w:sz w:val="24"/>
                <w:szCs w:val="24"/>
                <w:lang w:val="id"/>
              </w:rPr>
              <w:t>Rumiyatun 2017)</w:t>
            </w:r>
            <w:r w:rsidRPr="005C38EA">
              <w:rPr>
                <w:rFonts w:ascii="Times New Roman" w:hAnsi="Times New Roman" w:cs="Times New Roman"/>
                <w:sz w:val="24"/>
                <w:szCs w:val="24"/>
              </w:rPr>
              <w:fldChar w:fldCharType="end"/>
            </w:r>
          </w:p>
        </w:tc>
        <w:tc>
          <w:tcPr>
            <w:tcW w:w="1432" w:type="pct"/>
          </w:tcPr>
          <w:p w14:paraId="57A6E446" w14:textId="77777777" w:rsidR="00163BAF" w:rsidRPr="005C38EA" w:rsidRDefault="00163BAF" w:rsidP="00383BA9">
            <w:pPr>
              <w:jc w:val="both"/>
              <w:rPr>
                <w:rFonts w:ascii="Times New Roman" w:hAnsi="Times New Roman" w:cs="Times New Roman"/>
                <w:sz w:val="24"/>
                <w:szCs w:val="24"/>
              </w:rPr>
            </w:pPr>
            <w:r w:rsidRPr="005C38EA">
              <w:rPr>
                <w:rFonts w:ascii="Times New Roman" w:hAnsi="Times New Roman" w:cs="Times New Roman"/>
                <w:sz w:val="24"/>
                <w:szCs w:val="24"/>
                <w:lang w:val="id"/>
              </w:rPr>
              <w:t>Pengaruh Pengetahuan Wajib</w:t>
            </w:r>
            <w:r w:rsidRPr="005C38EA">
              <w:rPr>
                <w:rFonts w:ascii="Times New Roman" w:hAnsi="Times New Roman" w:cs="Times New Roman"/>
                <w:sz w:val="24"/>
                <w:szCs w:val="24"/>
              </w:rPr>
              <w:t xml:space="preserve"> </w:t>
            </w:r>
            <w:r w:rsidRPr="005C38EA">
              <w:rPr>
                <w:rFonts w:ascii="Times New Roman" w:hAnsi="Times New Roman" w:cs="Times New Roman"/>
                <w:sz w:val="24"/>
                <w:szCs w:val="24"/>
                <w:lang w:val="id"/>
              </w:rPr>
              <w:t>pajak, Kesadaran Wajib Pajak,</w:t>
            </w:r>
            <w:r w:rsidRPr="005C38EA">
              <w:rPr>
                <w:rFonts w:ascii="Times New Roman" w:hAnsi="Times New Roman" w:cs="Times New Roman"/>
                <w:sz w:val="24"/>
                <w:szCs w:val="24"/>
              </w:rPr>
              <w:t xml:space="preserve"> </w:t>
            </w:r>
            <w:r w:rsidRPr="005C38EA">
              <w:rPr>
                <w:rFonts w:ascii="Times New Roman" w:hAnsi="Times New Roman" w:cs="Times New Roman"/>
                <w:sz w:val="24"/>
                <w:szCs w:val="24"/>
                <w:lang w:val="id"/>
              </w:rPr>
              <w:t>Sanksi Pajak Kendaraan Bermotor</w:t>
            </w:r>
            <w:r w:rsidRPr="005C38EA">
              <w:rPr>
                <w:rFonts w:ascii="Times New Roman" w:hAnsi="Times New Roman" w:cs="Times New Roman"/>
                <w:sz w:val="24"/>
                <w:szCs w:val="24"/>
              </w:rPr>
              <w:t xml:space="preserve"> </w:t>
            </w:r>
            <w:r w:rsidRPr="005C38EA">
              <w:rPr>
                <w:rFonts w:ascii="Times New Roman" w:hAnsi="Times New Roman" w:cs="Times New Roman"/>
                <w:sz w:val="24"/>
                <w:szCs w:val="24"/>
                <w:lang w:val="id"/>
              </w:rPr>
              <w:t>Dan Sistem</w:t>
            </w:r>
            <w:r w:rsidRPr="005C38EA">
              <w:rPr>
                <w:rFonts w:ascii="Times New Roman" w:hAnsi="Times New Roman" w:cs="Times New Roman"/>
                <w:sz w:val="24"/>
                <w:szCs w:val="24"/>
              </w:rPr>
              <w:t xml:space="preserve"> </w:t>
            </w:r>
            <w:r w:rsidRPr="005C38EA">
              <w:rPr>
                <w:rFonts w:ascii="Times New Roman" w:hAnsi="Times New Roman" w:cs="Times New Roman"/>
                <w:sz w:val="24"/>
                <w:szCs w:val="24"/>
                <w:lang w:val="id"/>
              </w:rPr>
              <w:t xml:space="preserve">Samsat </w:t>
            </w:r>
            <w:proofErr w:type="spellStart"/>
            <w:r w:rsidRPr="005C38EA">
              <w:rPr>
                <w:rFonts w:ascii="Times New Roman" w:hAnsi="Times New Roman" w:cs="Times New Roman"/>
                <w:sz w:val="24"/>
                <w:szCs w:val="24"/>
                <w:lang w:val="id"/>
              </w:rPr>
              <w:t>Driv</w:t>
            </w:r>
            <w:proofErr w:type="spellEnd"/>
            <w:r w:rsidRPr="005C38EA">
              <w:rPr>
                <w:rFonts w:ascii="Times New Roman" w:hAnsi="Times New Roman" w:cs="Times New Roman"/>
                <w:sz w:val="24"/>
                <w:szCs w:val="24"/>
              </w:rPr>
              <w:t xml:space="preserve">e </w:t>
            </w:r>
            <w:proofErr w:type="spellStart"/>
            <w:r w:rsidRPr="005C38EA">
              <w:rPr>
                <w:rFonts w:ascii="Times New Roman" w:hAnsi="Times New Roman" w:cs="Times New Roman"/>
                <w:sz w:val="24"/>
                <w:szCs w:val="24"/>
                <w:lang w:val="id"/>
              </w:rPr>
              <w:t>Thru</w:t>
            </w:r>
            <w:proofErr w:type="spellEnd"/>
            <w:r w:rsidRPr="005C38EA">
              <w:rPr>
                <w:rFonts w:ascii="Times New Roman" w:hAnsi="Times New Roman" w:cs="Times New Roman"/>
                <w:sz w:val="24"/>
                <w:szCs w:val="24"/>
                <w:lang w:val="id"/>
              </w:rPr>
              <w:t xml:space="preserve"> Terhadap Kepatuhan</w:t>
            </w:r>
            <w:r w:rsidRPr="005C38EA">
              <w:rPr>
                <w:rFonts w:ascii="Times New Roman" w:hAnsi="Times New Roman" w:cs="Times New Roman"/>
                <w:sz w:val="24"/>
                <w:szCs w:val="24"/>
              </w:rPr>
              <w:t xml:space="preserve"> </w:t>
            </w:r>
            <w:r w:rsidRPr="005C38EA">
              <w:rPr>
                <w:rFonts w:ascii="Times New Roman" w:hAnsi="Times New Roman" w:cs="Times New Roman"/>
                <w:sz w:val="24"/>
                <w:szCs w:val="24"/>
                <w:lang w:val="id"/>
              </w:rPr>
              <w:t>Wajib</w:t>
            </w:r>
            <w:r w:rsidRPr="005C38EA">
              <w:rPr>
                <w:rFonts w:ascii="Times New Roman" w:hAnsi="Times New Roman" w:cs="Times New Roman"/>
                <w:sz w:val="24"/>
                <w:szCs w:val="24"/>
              </w:rPr>
              <w:t xml:space="preserve"> </w:t>
            </w:r>
            <w:r w:rsidRPr="005C38EA">
              <w:rPr>
                <w:rFonts w:ascii="Times New Roman" w:hAnsi="Times New Roman" w:cs="Times New Roman"/>
                <w:sz w:val="24"/>
                <w:szCs w:val="24"/>
                <w:lang w:val="id"/>
              </w:rPr>
              <w:t>Pajak Kendaraan Bermotor</w:t>
            </w:r>
            <w:r w:rsidRPr="005C38EA">
              <w:rPr>
                <w:rFonts w:ascii="Times New Roman" w:hAnsi="Times New Roman" w:cs="Times New Roman"/>
                <w:sz w:val="24"/>
                <w:szCs w:val="24"/>
              </w:rPr>
              <w:t>.</w:t>
            </w:r>
          </w:p>
          <w:p w14:paraId="38902D4B" w14:textId="77777777" w:rsidR="00163BAF" w:rsidRPr="005C38EA" w:rsidRDefault="00163BAF" w:rsidP="00383BA9">
            <w:pPr>
              <w:jc w:val="both"/>
              <w:rPr>
                <w:rFonts w:ascii="Times New Roman" w:hAnsi="Times New Roman" w:cs="Times New Roman"/>
                <w:sz w:val="24"/>
                <w:szCs w:val="24"/>
              </w:rPr>
            </w:pPr>
          </w:p>
          <w:p w14:paraId="05871C12" w14:textId="77777777" w:rsidR="00163BAF" w:rsidRPr="005C38EA" w:rsidRDefault="00163BAF" w:rsidP="00383BA9">
            <w:pPr>
              <w:jc w:val="both"/>
              <w:rPr>
                <w:rFonts w:ascii="Times New Roman" w:hAnsi="Times New Roman" w:cs="Times New Roman"/>
                <w:sz w:val="24"/>
                <w:szCs w:val="24"/>
              </w:rPr>
            </w:pPr>
          </w:p>
          <w:p w14:paraId="2B4C9E3B" w14:textId="77777777" w:rsidR="00163BAF" w:rsidRPr="005C38EA" w:rsidRDefault="00163BAF" w:rsidP="00383BA9">
            <w:pPr>
              <w:jc w:val="both"/>
              <w:rPr>
                <w:rFonts w:ascii="Times New Roman" w:hAnsi="Times New Roman" w:cs="Times New Roman"/>
                <w:sz w:val="24"/>
                <w:szCs w:val="24"/>
              </w:rPr>
            </w:pPr>
          </w:p>
        </w:tc>
        <w:tc>
          <w:tcPr>
            <w:tcW w:w="2269" w:type="pct"/>
          </w:tcPr>
          <w:p w14:paraId="355F000C" w14:textId="77777777" w:rsidR="00163BAF" w:rsidRPr="005C38EA" w:rsidRDefault="00163BAF" w:rsidP="00383BA9">
            <w:pPr>
              <w:jc w:val="both"/>
              <w:rPr>
                <w:rFonts w:ascii="Times New Roman" w:hAnsi="Times New Roman" w:cs="Times New Roman"/>
                <w:sz w:val="24"/>
                <w:szCs w:val="24"/>
              </w:rPr>
            </w:pPr>
            <w:r w:rsidRPr="005C38EA">
              <w:rPr>
                <w:rFonts w:ascii="Times New Roman" w:hAnsi="Times New Roman" w:cs="Times New Roman"/>
                <w:sz w:val="24"/>
                <w:szCs w:val="24"/>
                <w:lang w:val="id"/>
              </w:rPr>
              <w:t xml:space="preserve">Hasil analisis </w:t>
            </w:r>
            <w:r w:rsidRPr="005C38EA">
              <w:rPr>
                <w:rFonts w:ascii="Times New Roman" w:hAnsi="Times New Roman" w:cs="Times New Roman"/>
                <w:sz w:val="24"/>
                <w:szCs w:val="24"/>
              </w:rPr>
              <w:t xml:space="preserve">  </w:t>
            </w:r>
            <w:r w:rsidRPr="005C38EA">
              <w:rPr>
                <w:rFonts w:ascii="Times New Roman" w:hAnsi="Times New Roman" w:cs="Times New Roman"/>
                <w:sz w:val="24"/>
                <w:szCs w:val="24"/>
                <w:lang w:val="id"/>
              </w:rPr>
              <w:t>regresi menunjuk kan bahwa kesadaran wajib pajak</w:t>
            </w:r>
            <w:r w:rsidRPr="005C38EA">
              <w:rPr>
                <w:rFonts w:ascii="Times New Roman" w:hAnsi="Times New Roman" w:cs="Times New Roman"/>
                <w:sz w:val="24"/>
                <w:szCs w:val="24"/>
              </w:rPr>
              <w:t xml:space="preserve"> </w:t>
            </w:r>
            <w:r w:rsidRPr="005C38EA">
              <w:rPr>
                <w:rFonts w:ascii="Times New Roman" w:hAnsi="Times New Roman" w:cs="Times New Roman"/>
                <w:sz w:val="24"/>
                <w:szCs w:val="24"/>
                <w:lang w:val="id"/>
              </w:rPr>
              <w:t xml:space="preserve">dan sistem samsat </w:t>
            </w:r>
            <w:proofErr w:type="spellStart"/>
            <w:r w:rsidRPr="005C38EA">
              <w:rPr>
                <w:rFonts w:ascii="Times New Roman" w:hAnsi="Times New Roman" w:cs="Times New Roman"/>
                <w:sz w:val="24"/>
                <w:szCs w:val="24"/>
                <w:lang w:val="id"/>
              </w:rPr>
              <w:t>drive</w:t>
            </w:r>
            <w:proofErr w:type="spellEnd"/>
            <w:r w:rsidRPr="005C38EA">
              <w:rPr>
                <w:rFonts w:ascii="Times New Roman" w:hAnsi="Times New Roman" w:cs="Times New Roman"/>
                <w:sz w:val="24"/>
                <w:szCs w:val="24"/>
                <w:lang w:val="id"/>
              </w:rPr>
              <w:t xml:space="preserve"> </w:t>
            </w:r>
            <w:proofErr w:type="spellStart"/>
            <w:r w:rsidRPr="005C38EA">
              <w:rPr>
                <w:rFonts w:ascii="Times New Roman" w:hAnsi="Times New Roman" w:cs="Times New Roman"/>
                <w:sz w:val="24"/>
                <w:szCs w:val="24"/>
                <w:lang w:val="id"/>
              </w:rPr>
              <w:t>thru</w:t>
            </w:r>
            <w:proofErr w:type="spellEnd"/>
            <w:r w:rsidRPr="005C38EA">
              <w:rPr>
                <w:rFonts w:ascii="Times New Roman" w:hAnsi="Times New Roman" w:cs="Times New Roman"/>
                <w:sz w:val="24"/>
                <w:szCs w:val="24"/>
                <w:lang w:val="id"/>
              </w:rPr>
              <w:t xml:space="preserve"> telah dimiliki berpengaruh</w:t>
            </w:r>
            <w:r w:rsidRPr="005C38EA">
              <w:rPr>
                <w:rFonts w:ascii="Times New Roman" w:hAnsi="Times New Roman" w:cs="Times New Roman"/>
                <w:sz w:val="24"/>
                <w:szCs w:val="24"/>
              </w:rPr>
              <w:t xml:space="preserve"> </w:t>
            </w:r>
            <w:r w:rsidRPr="005C38EA">
              <w:rPr>
                <w:rFonts w:ascii="Times New Roman" w:hAnsi="Times New Roman" w:cs="Times New Roman"/>
                <w:sz w:val="24"/>
                <w:szCs w:val="24"/>
                <w:lang w:val="id"/>
              </w:rPr>
              <w:t>positif terhadap kepatuhan pajak kendaraan bermotor sedangkan pengetahuan</w:t>
            </w:r>
            <w:r w:rsidRPr="005C38EA">
              <w:rPr>
                <w:rFonts w:ascii="Times New Roman" w:hAnsi="Times New Roman" w:cs="Times New Roman"/>
                <w:sz w:val="24"/>
                <w:szCs w:val="24"/>
                <w:lang w:val="id"/>
              </w:rPr>
              <w:tab/>
              <w:t xml:space="preserve"> Wajib</w:t>
            </w:r>
            <w:r w:rsidRPr="005C38EA">
              <w:rPr>
                <w:rFonts w:ascii="Times New Roman" w:hAnsi="Times New Roman" w:cs="Times New Roman"/>
                <w:sz w:val="24"/>
                <w:szCs w:val="24"/>
              </w:rPr>
              <w:t xml:space="preserve"> </w:t>
            </w:r>
            <w:r w:rsidRPr="005C38EA">
              <w:rPr>
                <w:rFonts w:ascii="Times New Roman" w:hAnsi="Times New Roman" w:cs="Times New Roman"/>
                <w:sz w:val="24"/>
                <w:szCs w:val="24"/>
                <w:lang w:val="id"/>
              </w:rPr>
              <w:t>Pajak</w:t>
            </w:r>
            <w:r w:rsidRPr="005C38EA">
              <w:rPr>
                <w:rFonts w:ascii="Times New Roman" w:hAnsi="Times New Roman" w:cs="Times New Roman"/>
                <w:sz w:val="24"/>
                <w:szCs w:val="24"/>
              </w:rPr>
              <w:t xml:space="preserve"> </w:t>
            </w:r>
            <w:r w:rsidRPr="005C38EA">
              <w:rPr>
                <w:rFonts w:ascii="Times New Roman" w:hAnsi="Times New Roman" w:cs="Times New Roman"/>
                <w:sz w:val="24"/>
                <w:szCs w:val="24"/>
                <w:lang w:val="id"/>
              </w:rPr>
              <w:t>dan Sanksi</w:t>
            </w:r>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Pajak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Kendaraan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tidak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berpengaruh</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signifikan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terhadap</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pajak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kendaraan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kepatuhan</w:t>
            </w:r>
            <w:proofErr w:type="spellEnd"/>
            <w:r w:rsidRPr="005C38EA">
              <w:rPr>
                <w:rFonts w:ascii="Times New Roman" w:hAnsi="Times New Roman" w:cs="Times New Roman"/>
                <w:sz w:val="24"/>
                <w:szCs w:val="24"/>
              </w:rPr>
              <w:t>.</w:t>
            </w:r>
            <w:r w:rsidRPr="005C38EA">
              <w:rPr>
                <w:rFonts w:ascii="Times New Roman" w:hAnsi="Times New Roman" w:cs="Times New Roman"/>
                <w:sz w:val="24"/>
                <w:szCs w:val="24"/>
                <w:lang w:val="id"/>
              </w:rPr>
              <w:t xml:space="preserve"> Pajak Kendaraan tidak </w:t>
            </w:r>
            <w:proofErr w:type="spellStart"/>
            <w:r w:rsidRPr="005C38EA">
              <w:rPr>
                <w:rFonts w:ascii="Times New Roman" w:hAnsi="Times New Roman" w:cs="Times New Roman"/>
                <w:sz w:val="24"/>
                <w:szCs w:val="24"/>
                <w:lang w:val="id"/>
              </w:rPr>
              <w:t>berpengar</w:t>
            </w:r>
            <w:proofErr w:type="spellEnd"/>
            <w:r w:rsidRPr="005C38EA">
              <w:rPr>
                <w:rFonts w:ascii="Times New Roman" w:hAnsi="Times New Roman" w:cs="Times New Roman"/>
                <w:sz w:val="24"/>
                <w:szCs w:val="24"/>
                <w:lang w:val="id"/>
              </w:rPr>
              <w:t xml:space="preserve"> uh signifikan terhadap Pajak kendaraan kepatuhan</w:t>
            </w:r>
            <w:r w:rsidRPr="005C38EA">
              <w:rPr>
                <w:rFonts w:ascii="Times New Roman" w:hAnsi="Times New Roman" w:cs="Times New Roman"/>
                <w:sz w:val="24"/>
                <w:szCs w:val="24"/>
              </w:rPr>
              <w:t>.</w:t>
            </w:r>
          </w:p>
        </w:tc>
      </w:tr>
      <w:tr w:rsidR="00163BAF" w:rsidRPr="005C38EA" w14:paraId="79427E32" w14:textId="77777777" w:rsidTr="00383BA9">
        <w:tc>
          <w:tcPr>
            <w:tcW w:w="285" w:type="pct"/>
          </w:tcPr>
          <w:p w14:paraId="23A246BB" w14:textId="77777777" w:rsidR="00163BAF" w:rsidRPr="005C38EA" w:rsidRDefault="00163BAF" w:rsidP="00383BA9">
            <w:pPr>
              <w:rPr>
                <w:rFonts w:ascii="Times New Roman" w:hAnsi="Times New Roman" w:cs="Times New Roman"/>
                <w:sz w:val="24"/>
                <w:szCs w:val="24"/>
                <w:lang w:val="id"/>
              </w:rPr>
            </w:pPr>
            <w:r w:rsidRPr="005C38EA">
              <w:rPr>
                <w:rFonts w:ascii="Times New Roman" w:hAnsi="Times New Roman" w:cs="Times New Roman"/>
                <w:sz w:val="24"/>
                <w:szCs w:val="24"/>
                <w:lang w:val="id"/>
              </w:rPr>
              <w:t>2.</w:t>
            </w:r>
          </w:p>
        </w:tc>
        <w:tc>
          <w:tcPr>
            <w:tcW w:w="1014" w:type="pct"/>
          </w:tcPr>
          <w:p w14:paraId="2380411D" w14:textId="77777777" w:rsidR="00163BAF" w:rsidRPr="005C38EA" w:rsidRDefault="00163BAF" w:rsidP="00383BA9">
            <w:pPr>
              <w:jc w:val="both"/>
              <w:rPr>
                <w:rFonts w:ascii="Times New Roman" w:hAnsi="Times New Roman" w:cs="Times New Roman"/>
                <w:sz w:val="24"/>
                <w:szCs w:val="24"/>
                <w:lang w:val="id"/>
              </w:rPr>
            </w:pPr>
            <w:r w:rsidRPr="005C38EA">
              <w:rPr>
                <w:rFonts w:ascii="Times New Roman" w:hAnsi="Times New Roman" w:cs="Times New Roman"/>
                <w:sz w:val="24"/>
                <w:szCs w:val="24"/>
                <w:lang w:val="id"/>
              </w:rPr>
              <w:fldChar w:fldCharType="begin" w:fldLock="1"/>
            </w:r>
            <w:r w:rsidRPr="005C38EA">
              <w:rPr>
                <w:rFonts w:ascii="Times New Roman" w:hAnsi="Times New Roman" w:cs="Times New Roman"/>
                <w:sz w:val="24"/>
                <w:szCs w:val="24"/>
                <w:lang w:val="id"/>
              </w:rPr>
              <w:instrText>ADDIN CSL_CITATION {"citationItems":[{"id":"ITEM-1","itemData":{"DOI":"10.33005/baj.v3i2.103","abstract":"This research was conducted for knowing the influence of motor vehicle tax bleaching program, taxpayer awareness, tax socialization, and tax administration service toward taxpayer compliance to pay motor vehicle tax (Pajak Kendaraan Bermotor- PKB) at SAMSAT office of Surabaya Selatan. The total sample for this study was 100 respondents calculated using the sampling method namely simple random sampling. Collected data using a questionnaire distributed to respondents. Hypothesis testing in this research used multiple linear regression in SPSS 23. The analysis results show that motor vehicle tax bleaching program, taxpayer awareness, and tax administration service influence taxpayer compliance in paying PKB. Meanwhile, tax socialization does not have an effect on taxpayer compliance in completing the PKB.","author":[{"dropping-particle":"","family":"Widajantie","given":"Tituk Diah","non-dropping-particle":"","parse-names":false,"suffix":""},{"dropping-particle":"","family":"Anwar","given":"Saiful","non-dropping-particle":"","parse-names":false,"suffix":""}],"container-title":"Behavioral Accounting Journal","id":"ITEM-1","issue":"2","issued":{"date-parts":[["2020"]]},"page":"129-143","title":"Pengaruh Program Pemutihan Pajak Kendaraan Bermotor, Kesadaran Wajib Pajak, Sosialisasi Pajak, Dan Pelayanan Terhadap Kepatuhan Wajib Pajak Kendaraan Bermotor (Studi Pada Kantor Bersama Samsat Surabaya Selatan)","type":"article-journal","volume":"3"},"uris":["http://www.mendeley.com/documents/?uuid=491624ab-0dd7-44aa-8117-475647bd1b7e"]}],"mendeley":{"formattedCitation":"(Widajantie and Anwar 2020)","manualFormatting":"(Widajantie dan Anwar 2020)","plainTextFormattedCitation":"(Widajantie and Anwar 2020)","previouslyFormattedCitation":"(Widajantie and Anwar 2020)"},"properties":{"noteIndex":0},"schema":"https://github.com/citation-style-language/schema/raw/master/csl-citation.json"}</w:instrText>
            </w:r>
            <w:r w:rsidRPr="005C38EA">
              <w:rPr>
                <w:rFonts w:ascii="Times New Roman" w:hAnsi="Times New Roman" w:cs="Times New Roman"/>
                <w:sz w:val="24"/>
                <w:szCs w:val="24"/>
                <w:lang w:val="id"/>
              </w:rPr>
              <w:fldChar w:fldCharType="separate"/>
            </w:r>
            <w:r w:rsidRPr="005C38EA">
              <w:rPr>
                <w:rFonts w:ascii="Times New Roman" w:hAnsi="Times New Roman" w:cs="Times New Roman"/>
                <w:noProof/>
                <w:sz w:val="24"/>
                <w:szCs w:val="24"/>
                <w:lang w:val="id"/>
              </w:rPr>
              <w:t xml:space="preserve">(Widajantie </w:t>
            </w:r>
            <w:r w:rsidRPr="005C38EA">
              <w:rPr>
                <w:rFonts w:ascii="Times New Roman" w:hAnsi="Times New Roman" w:cs="Times New Roman"/>
                <w:noProof/>
                <w:sz w:val="24"/>
                <w:szCs w:val="24"/>
              </w:rPr>
              <w:t xml:space="preserve">dan </w:t>
            </w:r>
            <w:r w:rsidRPr="005C38EA">
              <w:rPr>
                <w:rFonts w:ascii="Times New Roman" w:hAnsi="Times New Roman" w:cs="Times New Roman"/>
                <w:noProof/>
                <w:sz w:val="24"/>
                <w:szCs w:val="24"/>
                <w:lang w:val="id"/>
              </w:rPr>
              <w:t>Anwar 2020)</w:t>
            </w:r>
            <w:r w:rsidRPr="005C38EA">
              <w:rPr>
                <w:rFonts w:ascii="Times New Roman" w:hAnsi="Times New Roman" w:cs="Times New Roman"/>
                <w:sz w:val="24"/>
                <w:szCs w:val="24"/>
              </w:rPr>
              <w:fldChar w:fldCharType="end"/>
            </w:r>
          </w:p>
        </w:tc>
        <w:tc>
          <w:tcPr>
            <w:tcW w:w="1432" w:type="pct"/>
          </w:tcPr>
          <w:p w14:paraId="0A4EAC76" w14:textId="77777777" w:rsidR="00163BAF" w:rsidRPr="005C38EA" w:rsidRDefault="00163BAF" w:rsidP="00383BA9">
            <w:pPr>
              <w:jc w:val="both"/>
              <w:rPr>
                <w:rFonts w:ascii="Times New Roman" w:hAnsi="Times New Roman" w:cs="Times New Roman"/>
                <w:sz w:val="24"/>
                <w:szCs w:val="24"/>
              </w:rPr>
            </w:pPr>
            <w:r w:rsidRPr="005C38EA">
              <w:rPr>
                <w:rFonts w:ascii="Times New Roman" w:hAnsi="Times New Roman" w:cs="Times New Roman"/>
                <w:sz w:val="24"/>
                <w:szCs w:val="24"/>
                <w:lang w:val="id"/>
              </w:rPr>
              <w:t>Pengaruh Program Pemutihan Pajak Kendaraan Bermotor, Kesadaran Wajib Pajak,</w:t>
            </w:r>
            <w:r w:rsidRPr="005C38EA">
              <w:rPr>
                <w:rFonts w:ascii="Times New Roman" w:hAnsi="Times New Roman" w:cs="Times New Roman"/>
                <w:sz w:val="24"/>
                <w:szCs w:val="24"/>
              </w:rPr>
              <w:t xml:space="preserve"> </w:t>
            </w:r>
            <w:r w:rsidRPr="005C38EA">
              <w:rPr>
                <w:rFonts w:ascii="Times New Roman" w:hAnsi="Times New Roman" w:cs="Times New Roman"/>
                <w:sz w:val="24"/>
                <w:szCs w:val="24"/>
                <w:lang w:val="id"/>
              </w:rPr>
              <w:t>Dan Pelayanan Terhadap Kepatuhan Wajib</w:t>
            </w:r>
            <w:r w:rsidRPr="005C38EA">
              <w:rPr>
                <w:rFonts w:ascii="Times New Roman" w:hAnsi="Times New Roman" w:cs="Times New Roman"/>
                <w:sz w:val="24"/>
                <w:szCs w:val="24"/>
              </w:rPr>
              <w:t xml:space="preserve"> </w:t>
            </w:r>
            <w:r w:rsidRPr="005C38EA">
              <w:rPr>
                <w:rFonts w:ascii="Times New Roman" w:hAnsi="Times New Roman" w:cs="Times New Roman"/>
                <w:sz w:val="24"/>
                <w:szCs w:val="24"/>
                <w:lang w:val="id"/>
              </w:rPr>
              <w:t>Pajak Kendaraan Bermotor (Studi pada</w:t>
            </w:r>
            <w:r w:rsidRPr="005C38EA">
              <w:rPr>
                <w:rFonts w:ascii="Times New Roman" w:hAnsi="Times New Roman" w:cs="Times New Roman"/>
                <w:sz w:val="24"/>
                <w:szCs w:val="24"/>
              </w:rPr>
              <w:t xml:space="preserve"> </w:t>
            </w:r>
            <w:r w:rsidRPr="005C38EA">
              <w:rPr>
                <w:rFonts w:ascii="Times New Roman" w:hAnsi="Times New Roman" w:cs="Times New Roman"/>
                <w:sz w:val="24"/>
                <w:szCs w:val="24"/>
                <w:lang w:val="id"/>
              </w:rPr>
              <w:t>Kantor Bersama Samsat Surabaya Selatan)</w:t>
            </w:r>
            <w:r w:rsidRPr="005C38EA">
              <w:rPr>
                <w:rFonts w:ascii="Times New Roman" w:hAnsi="Times New Roman" w:cs="Times New Roman"/>
                <w:sz w:val="24"/>
                <w:szCs w:val="24"/>
              </w:rPr>
              <w:t>.</w:t>
            </w:r>
          </w:p>
        </w:tc>
        <w:tc>
          <w:tcPr>
            <w:tcW w:w="2269" w:type="pct"/>
          </w:tcPr>
          <w:p w14:paraId="073AE3D1" w14:textId="77777777" w:rsidR="00163BAF" w:rsidRPr="005C38EA" w:rsidRDefault="00163BAF" w:rsidP="00383BA9">
            <w:pPr>
              <w:jc w:val="both"/>
              <w:rPr>
                <w:rFonts w:ascii="Times New Roman" w:hAnsi="Times New Roman" w:cs="Times New Roman"/>
                <w:sz w:val="24"/>
                <w:szCs w:val="24"/>
              </w:rPr>
            </w:pPr>
            <w:r w:rsidRPr="005C38EA">
              <w:rPr>
                <w:rFonts w:ascii="Times New Roman" w:hAnsi="Times New Roman" w:cs="Times New Roman"/>
                <w:sz w:val="24"/>
                <w:szCs w:val="24"/>
                <w:lang w:val="id"/>
              </w:rPr>
              <w:t>Hasil</w:t>
            </w:r>
            <w:r w:rsidRPr="005C38EA">
              <w:rPr>
                <w:rFonts w:ascii="Times New Roman" w:hAnsi="Times New Roman" w:cs="Times New Roman"/>
                <w:sz w:val="24"/>
                <w:szCs w:val="24"/>
              </w:rPr>
              <w:t xml:space="preserve"> </w:t>
            </w:r>
            <w:r w:rsidRPr="005C38EA">
              <w:rPr>
                <w:rFonts w:ascii="Times New Roman" w:hAnsi="Times New Roman" w:cs="Times New Roman"/>
                <w:sz w:val="24"/>
                <w:szCs w:val="24"/>
                <w:lang w:val="id"/>
              </w:rPr>
              <w:t xml:space="preserve">analisis </w:t>
            </w:r>
            <w:proofErr w:type="spellStart"/>
            <w:r w:rsidRPr="005C38EA">
              <w:rPr>
                <w:rFonts w:ascii="Times New Roman" w:hAnsi="Times New Roman" w:cs="Times New Roman"/>
                <w:sz w:val="24"/>
                <w:szCs w:val="24"/>
                <w:lang w:val="id"/>
              </w:rPr>
              <w:t>menunjukan</w:t>
            </w:r>
            <w:proofErr w:type="spellEnd"/>
            <w:r w:rsidRPr="005C38EA">
              <w:rPr>
                <w:rFonts w:ascii="Times New Roman" w:hAnsi="Times New Roman" w:cs="Times New Roman"/>
                <w:sz w:val="24"/>
                <w:szCs w:val="24"/>
                <w:lang w:val="id"/>
              </w:rPr>
              <w:t xml:space="preserve"> bahwa program pemutihan pajak kendaraan bermotor, </w:t>
            </w:r>
            <w:proofErr w:type="spellStart"/>
            <w:r w:rsidRPr="005C38EA">
              <w:rPr>
                <w:rFonts w:ascii="Times New Roman" w:hAnsi="Times New Roman" w:cs="Times New Roman"/>
                <w:sz w:val="24"/>
                <w:szCs w:val="24"/>
                <w:lang w:val="id"/>
              </w:rPr>
              <w:t>kesadraan</w:t>
            </w:r>
            <w:proofErr w:type="spellEnd"/>
            <w:r w:rsidRPr="005C38EA">
              <w:rPr>
                <w:rFonts w:ascii="Times New Roman" w:hAnsi="Times New Roman" w:cs="Times New Roman"/>
                <w:sz w:val="24"/>
                <w:szCs w:val="24"/>
                <w:lang w:val="id"/>
              </w:rPr>
              <w:t xml:space="preserve"> wajib</w:t>
            </w:r>
            <w:r w:rsidRPr="005C38EA">
              <w:rPr>
                <w:rFonts w:ascii="Times New Roman" w:hAnsi="Times New Roman" w:cs="Times New Roman"/>
                <w:sz w:val="24"/>
                <w:szCs w:val="24"/>
              </w:rPr>
              <w:t xml:space="preserve"> </w:t>
            </w:r>
            <w:r w:rsidRPr="005C38EA">
              <w:rPr>
                <w:rFonts w:ascii="Times New Roman" w:hAnsi="Times New Roman" w:cs="Times New Roman"/>
                <w:sz w:val="24"/>
                <w:szCs w:val="24"/>
                <w:lang w:val="id"/>
              </w:rPr>
              <w:t>pajak dan pelayanan berpengaruh terhadap kepatuhan wajib</w:t>
            </w:r>
            <w:r w:rsidRPr="005C38EA">
              <w:rPr>
                <w:rFonts w:ascii="Times New Roman" w:hAnsi="Times New Roman" w:cs="Times New Roman"/>
                <w:sz w:val="24"/>
                <w:szCs w:val="24"/>
              </w:rPr>
              <w:t xml:space="preserve"> </w:t>
            </w:r>
            <w:r w:rsidRPr="005C38EA">
              <w:rPr>
                <w:rFonts w:ascii="Times New Roman" w:hAnsi="Times New Roman" w:cs="Times New Roman"/>
                <w:sz w:val="24"/>
                <w:szCs w:val="24"/>
                <w:lang w:val="id"/>
              </w:rPr>
              <w:t xml:space="preserve">pajak kendaraan bermotor, sedangkan sosialisasi pajak tidaklah berdampak </w:t>
            </w:r>
            <w:proofErr w:type="spellStart"/>
            <w:r w:rsidRPr="005C38EA">
              <w:rPr>
                <w:rFonts w:ascii="Times New Roman" w:hAnsi="Times New Roman" w:cs="Times New Roman"/>
                <w:sz w:val="24"/>
                <w:szCs w:val="24"/>
                <w:lang w:val="id"/>
              </w:rPr>
              <w:t>epada</w:t>
            </w:r>
            <w:proofErr w:type="spellEnd"/>
            <w:r w:rsidRPr="005C38EA">
              <w:rPr>
                <w:rFonts w:ascii="Times New Roman" w:hAnsi="Times New Roman" w:cs="Times New Roman"/>
                <w:sz w:val="24"/>
                <w:szCs w:val="24"/>
                <w:lang w:val="id"/>
              </w:rPr>
              <w:t xml:space="preserve"> kepatuhan wajib</w:t>
            </w:r>
            <w:r w:rsidRPr="005C38EA">
              <w:rPr>
                <w:rFonts w:ascii="Times New Roman" w:hAnsi="Times New Roman" w:cs="Times New Roman"/>
                <w:sz w:val="24"/>
                <w:szCs w:val="24"/>
              </w:rPr>
              <w:t xml:space="preserve"> </w:t>
            </w:r>
            <w:r w:rsidRPr="005C38EA">
              <w:rPr>
                <w:rFonts w:ascii="Times New Roman" w:hAnsi="Times New Roman" w:cs="Times New Roman"/>
                <w:sz w:val="24"/>
                <w:szCs w:val="24"/>
                <w:lang w:val="id"/>
              </w:rPr>
              <w:t>pajak kendaraan bermotor</w:t>
            </w:r>
            <w:r w:rsidRPr="005C38EA">
              <w:rPr>
                <w:rFonts w:ascii="Times New Roman" w:hAnsi="Times New Roman" w:cs="Times New Roman"/>
                <w:sz w:val="24"/>
                <w:szCs w:val="24"/>
              </w:rPr>
              <w:t xml:space="preserve"> </w:t>
            </w:r>
            <w:r w:rsidRPr="005C38EA">
              <w:rPr>
                <w:rFonts w:ascii="Times New Roman" w:hAnsi="Times New Roman" w:cs="Times New Roman"/>
                <w:sz w:val="24"/>
                <w:szCs w:val="24"/>
                <w:lang w:val="id"/>
              </w:rPr>
              <w:t>di kantor Bersama Samsat Surabaya Selatan</w:t>
            </w:r>
            <w:r w:rsidRPr="005C38EA">
              <w:rPr>
                <w:rFonts w:ascii="Times New Roman" w:hAnsi="Times New Roman" w:cs="Times New Roman"/>
                <w:sz w:val="24"/>
                <w:szCs w:val="24"/>
              </w:rPr>
              <w:t>.</w:t>
            </w:r>
          </w:p>
        </w:tc>
      </w:tr>
      <w:tr w:rsidR="00163BAF" w:rsidRPr="005C38EA" w14:paraId="7875AA84" w14:textId="77777777" w:rsidTr="00383BA9">
        <w:tc>
          <w:tcPr>
            <w:tcW w:w="285" w:type="pct"/>
          </w:tcPr>
          <w:p w14:paraId="06F049FD" w14:textId="77777777" w:rsidR="00163BAF" w:rsidRPr="005C38EA" w:rsidRDefault="00163BAF" w:rsidP="00383BA9">
            <w:pPr>
              <w:rPr>
                <w:rFonts w:ascii="Times New Roman" w:hAnsi="Times New Roman" w:cs="Times New Roman"/>
                <w:sz w:val="24"/>
                <w:szCs w:val="24"/>
              </w:rPr>
            </w:pPr>
            <w:r w:rsidRPr="005C38EA">
              <w:rPr>
                <w:rFonts w:ascii="Times New Roman" w:hAnsi="Times New Roman" w:cs="Times New Roman"/>
                <w:sz w:val="24"/>
                <w:szCs w:val="24"/>
              </w:rPr>
              <w:t>3.</w:t>
            </w:r>
          </w:p>
        </w:tc>
        <w:tc>
          <w:tcPr>
            <w:tcW w:w="1014" w:type="pct"/>
          </w:tcPr>
          <w:p w14:paraId="4B533245" w14:textId="77777777" w:rsidR="00163BAF" w:rsidRPr="005C38EA" w:rsidRDefault="00163BAF" w:rsidP="00383BA9">
            <w:pPr>
              <w:jc w:val="both"/>
              <w:rPr>
                <w:rFonts w:ascii="Times New Roman" w:hAnsi="Times New Roman" w:cs="Times New Roman"/>
                <w:sz w:val="24"/>
                <w:szCs w:val="24"/>
                <w:lang w:val="id"/>
              </w:rPr>
            </w:pPr>
            <w:r w:rsidRPr="005C38EA">
              <w:rPr>
                <w:rFonts w:ascii="Times New Roman" w:hAnsi="Times New Roman" w:cs="Times New Roman"/>
                <w:sz w:val="24"/>
                <w:szCs w:val="24"/>
                <w:lang w:val="id"/>
              </w:rPr>
              <w:fldChar w:fldCharType="begin" w:fldLock="1"/>
            </w:r>
            <w:r w:rsidRPr="005C38EA">
              <w:rPr>
                <w:rFonts w:ascii="Times New Roman" w:hAnsi="Times New Roman" w:cs="Times New Roman"/>
                <w:sz w:val="24"/>
                <w:szCs w:val="24"/>
                <w:lang w:val="id"/>
              </w:rPr>
              <w:instrText>ADDIN CSL_CITATION {"citationItems":[{"id":"ITEM-1","itemData":{"DOI":"10.32524/jkb.v18i1.626","abstract":"This study aims to determine whether the tax bleaching program and taxpayer awareness have an effect on taxpayer compliance. The object of this research is an individual taxpayer …","author":[{"dropping-particle":"","family":"Ferry","given":"William","non-dropping-particle":"","parse-names":false,"suffix":""}],"container-title":"Jurnal Keuangan dan Bisnis","id":"ITEM-1","issue":"5","issued":{"date-parts":[["2020"]]},"page":"68-88","title":"Pengaruh Pemutihan Pajak dan Kesadaran Wajib Pajak Terhadap Kepatuhan Wajib Pajak dalam Membayar Pajak Kendaraan Bermotor di Kota Palembang","type":"article-journal","volume":"1"},"uris":["http://www.mendeley.com/documents/?uuid=f74a850d-2a92-4878-8ccc-5e92fcce3071"]}],"mendeley":{"formattedCitation":"(Ferry 2020)","plainTextFormattedCitation":"(Ferry 2020)","previouslyFormattedCitation":"(Ferry 2020)"},"properties":{"noteIndex":0},"schema":"https://github.com/citation-style-language/schema/raw/master/csl-citation.json"}</w:instrText>
            </w:r>
            <w:r w:rsidRPr="005C38EA">
              <w:rPr>
                <w:rFonts w:ascii="Times New Roman" w:hAnsi="Times New Roman" w:cs="Times New Roman"/>
                <w:sz w:val="24"/>
                <w:szCs w:val="24"/>
                <w:lang w:val="id"/>
              </w:rPr>
              <w:fldChar w:fldCharType="separate"/>
            </w:r>
            <w:r w:rsidRPr="005C38EA">
              <w:rPr>
                <w:rFonts w:ascii="Times New Roman" w:hAnsi="Times New Roman" w:cs="Times New Roman"/>
                <w:noProof/>
                <w:sz w:val="24"/>
                <w:szCs w:val="24"/>
                <w:lang w:val="id"/>
              </w:rPr>
              <w:t>(Ferry 2020)</w:t>
            </w:r>
            <w:r w:rsidRPr="005C38EA">
              <w:rPr>
                <w:rFonts w:ascii="Times New Roman" w:hAnsi="Times New Roman" w:cs="Times New Roman"/>
                <w:sz w:val="24"/>
                <w:szCs w:val="24"/>
              </w:rPr>
              <w:fldChar w:fldCharType="end"/>
            </w:r>
          </w:p>
        </w:tc>
        <w:tc>
          <w:tcPr>
            <w:tcW w:w="1432" w:type="pct"/>
          </w:tcPr>
          <w:p w14:paraId="51BC6638" w14:textId="77777777" w:rsidR="00163BAF" w:rsidRPr="005C38EA" w:rsidRDefault="00163BAF" w:rsidP="00383BA9">
            <w:pPr>
              <w:jc w:val="both"/>
              <w:rPr>
                <w:rFonts w:ascii="Times New Roman" w:hAnsi="Times New Roman" w:cs="Times New Roman"/>
                <w:sz w:val="24"/>
                <w:szCs w:val="24"/>
              </w:rPr>
            </w:pPr>
            <w:r w:rsidRPr="005C38EA">
              <w:rPr>
                <w:rFonts w:ascii="Times New Roman" w:hAnsi="Times New Roman" w:cs="Times New Roman"/>
                <w:sz w:val="24"/>
                <w:szCs w:val="24"/>
                <w:lang w:val="id"/>
              </w:rPr>
              <w:t>Pengaruh pemutihan pajak dan</w:t>
            </w:r>
            <w:r w:rsidRPr="005C38EA">
              <w:rPr>
                <w:rFonts w:ascii="Times New Roman" w:hAnsi="Times New Roman" w:cs="Times New Roman"/>
                <w:sz w:val="24"/>
                <w:szCs w:val="24"/>
              </w:rPr>
              <w:t xml:space="preserve"> </w:t>
            </w:r>
            <w:r w:rsidRPr="005C38EA">
              <w:rPr>
                <w:rFonts w:ascii="Times New Roman" w:hAnsi="Times New Roman" w:cs="Times New Roman"/>
                <w:sz w:val="24"/>
                <w:szCs w:val="24"/>
                <w:lang w:val="id"/>
              </w:rPr>
              <w:t>kesadaran wajib pajak</w:t>
            </w:r>
            <w:r w:rsidRPr="005C38EA">
              <w:rPr>
                <w:rFonts w:ascii="Times New Roman" w:hAnsi="Times New Roman" w:cs="Times New Roman"/>
                <w:sz w:val="24"/>
                <w:szCs w:val="24"/>
              </w:rPr>
              <w:t xml:space="preserve"> </w:t>
            </w:r>
            <w:r w:rsidRPr="005C38EA">
              <w:rPr>
                <w:rFonts w:ascii="Times New Roman" w:hAnsi="Times New Roman" w:cs="Times New Roman"/>
                <w:sz w:val="24"/>
                <w:szCs w:val="24"/>
                <w:lang w:val="id"/>
              </w:rPr>
              <w:lastRenderedPageBreak/>
              <w:t>Terhadap kepatuhan wajib pajak</w:t>
            </w:r>
            <w:r w:rsidRPr="005C38EA">
              <w:rPr>
                <w:rFonts w:ascii="Times New Roman" w:hAnsi="Times New Roman" w:cs="Times New Roman"/>
                <w:sz w:val="24"/>
                <w:szCs w:val="24"/>
              </w:rPr>
              <w:t xml:space="preserve"> </w:t>
            </w:r>
            <w:r w:rsidRPr="005C38EA">
              <w:rPr>
                <w:rFonts w:ascii="Times New Roman" w:hAnsi="Times New Roman" w:cs="Times New Roman"/>
                <w:sz w:val="24"/>
                <w:szCs w:val="24"/>
                <w:lang w:val="id"/>
              </w:rPr>
              <w:t xml:space="preserve">dalam membayar pajak kendaraan bermotor di kota </w:t>
            </w:r>
            <w:proofErr w:type="spellStart"/>
            <w:r w:rsidRPr="005C38EA">
              <w:rPr>
                <w:rFonts w:ascii="Times New Roman" w:hAnsi="Times New Roman" w:cs="Times New Roman"/>
                <w:sz w:val="24"/>
                <w:szCs w:val="24"/>
                <w:lang w:val="id"/>
              </w:rPr>
              <w:t>palembang</w:t>
            </w:r>
            <w:proofErr w:type="spellEnd"/>
          </w:p>
        </w:tc>
        <w:tc>
          <w:tcPr>
            <w:tcW w:w="2269" w:type="pct"/>
          </w:tcPr>
          <w:p w14:paraId="43AA546D" w14:textId="77777777" w:rsidR="00163BAF" w:rsidRPr="005C38EA" w:rsidRDefault="00163BAF" w:rsidP="00383BA9">
            <w:pPr>
              <w:jc w:val="both"/>
              <w:rPr>
                <w:rFonts w:ascii="Times New Roman" w:hAnsi="Times New Roman" w:cs="Times New Roman"/>
                <w:sz w:val="24"/>
                <w:szCs w:val="24"/>
              </w:rPr>
            </w:pPr>
            <w:r w:rsidRPr="005C38EA">
              <w:rPr>
                <w:rFonts w:ascii="Times New Roman" w:hAnsi="Times New Roman" w:cs="Times New Roman"/>
                <w:sz w:val="24"/>
                <w:szCs w:val="24"/>
                <w:lang w:val="id"/>
              </w:rPr>
              <w:lastRenderedPageBreak/>
              <w:t>Hasil penelitian</w:t>
            </w:r>
            <w:r w:rsidRPr="005C38EA">
              <w:rPr>
                <w:rFonts w:ascii="Times New Roman" w:hAnsi="Times New Roman" w:cs="Times New Roman"/>
                <w:sz w:val="24"/>
                <w:szCs w:val="24"/>
              </w:rPr>
              <w:t xml:space="preserve"> </w:t>
            </w:r>
            <w:r w:rsidRPr="005C38EA">
              <w:rPr>
                <w:rFonts w:ascii="Times New Roman" w:hAnsi="Times New Roman" w:cs="Times New Roman"/>
                <w:sz w:val="24"/>
                <w:szCs w:val="24"/>
                <w:lang w:val="id"/>
              </w:rPr>
              <w:t>ini menunjukkan bahwa pemutihan pajak kendaraan dan kesadaran wajib</w:t>
            </w:r>
            <w:r w:rsidRPr="005C38EA">
              <w:rPr>
                <w:rFonts w:ascii="Times New Roman" w:hAnsi="Times New Roman" w:cs="Times New Roman"/>
                <w:sz w:val="24"/>
                <w:szCs w:val="24"/>
              </w:rPr>
              <w:t xml:space="preserve"> </w:t>
            </w:r>
            <w:r w:rsidRPr="005C38EA">
              <w:rPr>
                <w:rFonts w:ascii="Times New Roman" w:hAnsi="Times New Roman" w:cs="Times New Roman"/>
                <w:sz w:val="24"/>
                <w:szCs w:val="24"/>
                <w:lang w:val="id"/>
              </w:rPr>
              <w:t xml:space="preserve">pajak </w:t>
            </w:r>
            <w:r w:rsidRPr="005C38EA">
              <w:rPr>
                <w:rFonts w:ascii="Times New Roman" w:hAnsi="Times New Roman" w:cs="Times New Roman"/>
                <w:sz w:val="24"/>
                <w:szCs w:val="24"/>
                <w:lang w:val="id"/>
              </w:rPr>
              <w:lastRenderedPageBreak/>
              <w:t>berpengaruh positif terhadap kepatuhan wajib</w:t>
            </w:r>
            <w:r w:rsidRPr="005C38EA">
              <w:rPr>
                <w:rFonts w:ascii="Times New Roman" w:hAnsi="Times New Roman" w:cs="Times New Roman"/>
                <w:sz w:val="24"/>
                <w:szCs w:val="24"/>
              </w:rPr>
              <w:t xml:space="preserve"> </w:t>
            </w:r>
            <w:r w:rsidRPr="005C38EA">
              <w:rPr>
                <w:rFonts w:ascii="Times New Roman" w:hAnsi="Times New Roman" w:cs="Times New Roman"/>
                <w:sz w:val="24"/>
                <w:szCs w:val="24"/>
                <w:lang w:val="id"/>
              </w:rPr>
              <w:t>pajak dalam membayar pajak kendaraan bermotor</w:t>
            </w:r>
            <w:r w:rsidRPr="005C38EA">
              <w:rPr>
                <w:rFonts w:ascii="Times New Roman" w:hAnsi="Times New Roman" w:cs="Times New Roman"/>
                <w:sz w:val="24"/>
                <w:szCs w:val="24"/>
              </w:rPr>
              <w:t>.</w:t>
            </w:r>
          </w:p>
        </w:tc>
      </w:tr>
      <w:tr w:rsidR="00163BAF" w:rsidRPr="005C38EA" w14:paraId="194D0C14" w14:textId="77777777" w:rsidTr="00383BA9">
        <w:tc>
          <w:tcPr>
            <w:tcW w:w="285" w:type="pct"/>
          </w:tcPr>
          <w:p w14:paraId="551B90C0" w14:textId="77777777" w:rsidR="00163BAF" w:rsidRPr="005C38EA" w:rsidRDefault="00163BAF" w:rsidP="00383BA9">
            <w:pPr>
              <w:rPr>
                <w:rFonts w:ascii="Times New Roman" w:hAnsi="Times New Roman" w:cs="Times New Roman"/>
                <w:sz w:val="24"/>
                <w:szCs w:val="24"/>
                <w:lang w:val="id"/>
              </w:rPr>
            </w:pPr>
          </w:p>
          <w:p w14:paraId="1D8CE6E6" w14:textId="77777777" w:rsidR="00163BAF" w:rsidRPr="005C38EA" w:rsidRDefault="00163BAF" w:rsidP="00383BA9">
            <w:pPr>
              <w:rPr>
                <w:rFonts w:ascii="Times New Roman" w:hAnsi="Times New Roman" w:cs="Times New Roman"/>
                <w:sz w:val="24"/>
                <w:szCs w:val="24"/>
                <w:lang w:val="id"/>
              </w:rPr>
            </w:pPr>
            <w:r w:rsidRPr="005C38EA">
              <w:rPr>
                <w:rFonts w:ascii="Times New Roman" w:hAnsi="Times New Roman" w:cs="Times New Roman"/>
                <w:sz w:val="24"/>
                <w:szCs w:val="24"/>
                <w:lang w:val="id"/>
              </w:rPr>
              <w:t>4.</w:t>
            </w:r>
          </w:p>
        </w:tc>
        <w:tc>
          <w:tcPr>
            <w:tcW w:w="1014" w:type="pct"/>
          </w:tcPr>
          <w:p w14:paraId="4182D488" w14:textId="77777777" w:rsidR="00163BAF" w:rsidRPr="005C38EA" w:rsidRDefault="00163BAF" w:rsidP="00383BA9">
            <w:pPr>
              <w:jc w:val="both"/>
              <w:rPr>
                <w:rFonts w:ascii="Times New Roman" w:hAnsi="Times New Roman" w:cs="Times New Roman"/>
                <w:sz w:val="24"/>
                <w:szCs w:val="24"/>
                <w:lang w:val="id"/>
              </w:rPr>
            </w:pPr>
            <w:r w:rsidRPr="005C38EA">
              <w:rPr>
                <w:rFonts w:ascii="Times New Roman" w:hAnsi="Times New Roman" w:cs="Times New Roman"/>
                <w:sz w:val="24"/>
                <w:szCs w:val="24"/>
                <w:lang w:val="id"/>
              </w:rPr>
              <w:fldChar w:fldCharType="begin" w:fldLock="1"/>
            </w:r>
            <w:r w:rsidRPr="005C38EA">
              <w:rPr>
                <w:rFonts w:ascii="Times New Roman" w:hAnsi="Times New Roman" w:cs="Times New Roman"/>
                <w:sz w:val="24"/>
                <w:szCs w:val="24"/>
                <w:lang w:val="id"/>
              </w:rPr>
              <w:instrText>ADDIN CSL_CITATION {"citationItems":[{"id":"ITEM-1","itemData":{"ISSN":"2598-4977","abstract":"This study aims to determine the effect of Samsat Keliling Services, E-Samsat and Tax Sanctions on Motor Vehicle Taxpayer Compliance on Motor Vehicle Taxpayers in Cianjur Regency. The method used in this research is a multiple linear regression analysis method. This type of research is quantitative. The data used in this research is primary data. The population in this study were 459,151 motor vehicle taxpayers. The sampling method used the slovin formula so that 100 respondents were obtained and the sampling technique used was random sampling technique. Processing of data using Microsoft Office Excel and SPSS version 26 program then the data was analyzed by descriptive statistical test, data quality test, classical assumption test, coefficient of determination test (R 2), F statistic test and t statistic test. Based on the results of simultaneous hypothesis testing (F test) the service variables of samsat keliling services, e-samsat and tax sanctions affect the compliance of motorized vehicle taxpayers. The results of the partial hypothesis test show that samsat keliling services and tax sanctions didn't have effect on motor vehicle taxpayer compliance, while e-samsat has no effect on motor vehicle taxpayer compliance.","author":[{"dropping-particle":"","family":"Maulana","given":"Muhammad Dian","non-dropping-particle":"","parse-names":false,"suffix":""},{"dropping-particle":"","family":"Septiani","given":"Dwi","non-dropping-particle":"","parse-names":false,"suffix":""}],"container-title":"Jurnal Akuntansi","id":"ITEM-1","issue":"2","issued":{"date-parts":[["2022"]]},"page":"231-246","title":"Pengaruh Layanan Samsat Keliling, E-Samsat dan Sanksi Perpajakan Terhadap Kepatuhan Wajib Pajak Kendaraan Bermotor","type":"article-journal","volume":"14"},"uris":["http://www.mendeley.com/documents/?uuid=971186b5-d54d-4d42-a0ec-1c02baf9da90"]}],"mendeley":{"formattedCitation":"(Maulana and Septiani 2022)","manualFormatting":"(Maulana dan Septiani 2022)","plainTextFormattedCitation":"(Maulana and Septiani 2022)","previouslyFormattedCitation":"(Maulana and Septiani 2022)"},"properties":{"noteIndex":0},"schema":"https://github.com/citation-style-language/schema/raw/master/csl-citation.json"}</w:instrText>
            </w:r>
            <w:r w:rsidRPr="005C38EA">
              <w:rPr>
                <w:rFonts w:ascii="Times New Roman" w:hAnsi="Times New Roman" w:cs="Times New Roman"/>
                <w:sz w:val="24"/>
                <w:szCs w:val="24"/>
                <w:lang w:val="id"/>
              </w:rPr>
              <w:fldChar w:fldCharType="separate"/>
            </w:r>
            <w:r w:rsidRPr="005C38EA">
              <w:rPr>
                <w:rFonts w:ascii="Times New Roman" w:hAnsi="Times New Roman" w:cs="Times New Roman"/>
                <w:noProof/>
                <w:sz w:val="24"/>
                <w:szCs w:val="24"/>
                <w:lang w:val="id"/>
              </w:rPr>
              <w:t>(Maulana</w:t>
            </w:r>
            <w:r w:rsidRPr="005C38EA">
              <w:rPr>
                <w:rFonts w:ascii="Times New Roman" w:hAnsi="Times New Roman" w:cs="Times New Roman"/>
                <w:noProof/>
                <w:sz w:val="24"/>
                <w:szCs w:val="24"/>
              </w:rPr>
              <w:t xml:space="preserve"> dan</w:t>
            </w:r>
            <w:r w:rsidRPr="005C38EA">
              <w:rPr>
                <w:rFonts w:ascii="Times New Roman" w:hAnsi="Times New Roman" w:cs="Times New Roman"/>
                <w:noProof/>
                <w:sz w:val="24"/>
                <w:szCs w:val="24"/>
                <w:lang w:val="id"/>
              </w:rPr>
              <w:t xml:space="preserve"> Septiani 2022)</w:t>
            </w:r>
            <w:r w:rsidRPr="005C38EA">
              <w:rPr>
                <w:rFonts w:ascii="Times New Roman" w:hAnsi="Times New Roman" w:cs="Times New Roman"/>
                <w:sz w:val="24"/>
                <w:szCs w:val="24"/>
              </w:rPr>
              <w:fldChar w:fldCharType="end"/>
            </w:r>
          </w:p>
        </w:tc>
        <w:tc>
          <w:tcPr>
            <w:tcW w:w="1432" w:type="pct"/>
          </w:tcPr>
          <w:p w14:paraId="53202A1D" w14:textId="77777777" w:rsidR="00163BAF" w:rsidRPr="005C38EA" w:rsidRDefault="00163BAF" w:rsidP="00383BA9">
            <w:pPr>
              <w:jc w:val="both"/>
              <w:rPr>
                <w:rFonts w:ascii="Times New Roman" w:hAnsi="Times New Roman" w:cs="Times New Roman"/>
                <w:sz w:val="24"/>
                <w:szCs w:val="24"/>
              </w:rPr>
            </w:pPr>
            <w:r w:rsidRPr="005C38EA">
              <w:rPr>
                <w:rFonts w:ascii="Times New Roman" w:hAnsi="Times New Roman" w:cs="Times New Roman"/>
                <w:sz w:val="24"/>
                <w:szCs w:val="24"/>
                <w:lang w:val="id"/>
              </w:rPr>
              <w:t>Pengaruh Layanan Samsat Keliling,</w:t>
            </w:r>
            <w:r w:rsidRPr="005C38EA">
              <w:rPr>
                <w:rFonts w:ascii="Times New Roman" w:hAnsi="Times New Roman" w:cs="Times New Roman"/>
                <w:sz w:val="24"/>
                <w:szCs w:val="24"/>
              </w:rPr>
              <w:t xml:space="preserve"> </w:t>
            </w:r>
            <w:r w:rsidRPr="005C38EA">
              <w:rPr>
                <w:rFonts w:ascii="Times New Roman" w:hAnsi="Times New Roman" w:cs="Times New Roman"/>
                <w:sz w:val="24"/>
                <w:szCs w:val="24"/>
                <w:lang w:val="id"/>
              </w:rPr>
              <w:t>E-Samsat</w:t>
            </w:r>
            <w:r w:rsidRPr="005C38EA">
              <w:rPr>
                <w:rFonts w:ascii="Times New Roman" w:hAnsi="Times New Roman" w:cs="Times New Roman"/>
                <w:sz w:val="24"/>
                <w:szCs w:val="24"/>
              </w:rPr>
              <w:t xml:space="preserve"> </w:t>
            </w:r>
            <w:r w:rsidRPr="005C38EA">
              <w:rPr>
                <w:rFonts w:ascii="Times New Roman" w:hAnsi="Times New Roman" w:cs="Times New Roman"/>
                <w:sz w:val="24"/>
                <w:szCs w:val="24"/>
                <w:lang w:val="id"/>
              </w:rPr>
              <w:t>dan Sanksi Perpajakan Terhadap Kepatuhan Wajib</w:t>
            </w:r>
            <w:r w:rsidRPr="005C38EA">
              <w:rPr>
                <w:rFonts w:ascii="Times New Roman" w:hAnsi="Times New Roman" w:cs="Times New Roman"/>
                <w:sz w:val="24"/>
                <w:szCs w:val="24"/>
              </w:rPr>
              <w:t xml:space="preserve"> </w:t>
            </w:r>
            <w:r w:rsidRPr="005C38EA">
              <w:rPr>
                <w:rFonts w:ascii="Times New Roman" w:hAnsi="Times New Roman" w:cs="Times New Roman"/>
                <w:sz w:val="24"/>
                <w:szCs w:val="24"/>
                <w:lang w:val="id"/>
              </w:rPr>
              <w:t>Pajak Kendaraan Bermoto</w:t>
            </w:r>
            <w:r w:rsidRPr="005C38EA">
              <w:rPr>
                <w:rFonts w:ascii="Times New Roman" w:hAnsi="Times New Roman" w:cs="Times New Roman"/>
                <w:sz w:val="24"/>
                <w:szCs w:val="24"/>
              </w:rPr>
              <w:t>r.</w:t>
            </w:r>
          </w:p>
        </w:tc>
        <w:tc>
          <w:tcPr>
            <w:tcW w:w="2269" w:type="pct"/>
          </w:tcPr>
          <w:p w14:paraId="13FC8A08" w14:textId="77777777" w:rsidR="00163BAF" w:rsidRPr="005C38EA" w:rsidRDefault="00163BAF" w:rsidP="00383BA9">
            <w:pPr>
              <w:jc w:val="both"/>
              <w:rPr>
                <w:rFonts w:ascii="Times New Roman" w:hAnsi="Times New Roman" w:cs="Times New Roman"/>
                <w:sz w:val="24"/>
                <w:szCs w:val="24"/>
                <w:lang w:val="id"/>
              </w:rPr>
            </w:pPr>
            <w:r w:rsidRPr="005C38EA">
              <w:rPr>
                <w:rFonts w:ascii="Times New Roman" w:hAnsi="Times New Roman" w:cs="Times New Roman"/>
                <w:sz w:val="24"/>
                <w:szCs w:val="24"/>
                <w:lang w:val="id"/>
              </w:rPr>
              <w:t>Hasil</w:t>
            </w:r>
            <w:r w:rsidRPr="005C38EA">
              <w:rPr>
                <w:rFonts w:ascii="Times New Roman" w:hAnsi="Times New Roman" w:cs="Times New Roman"/>
                <w:sz w:val="24"/>
                <w:szCs w:val="24"/>
              </w:rPr>
              <w:t xml:space="preserve"> </w:t>
            </w:r>
            <w:r w:rsidRPr="005C38EA">
              <w:rPr>
                <w:rFonts w:ascii="Times New Roman" w:hAnsi="Times New Roman" w:cs="Times New Roman"/>
                <w:sz w:val="24"/>
                <w:szCs w:val="24"/>
                <w:lang w:val="id"/>
              </w:rPr>
              <w:t>uji</w:t>
            </w:r>
          </w:p>
          <w:p w14:paraId="5A48132C" w14:textId="77777777" w:rsidR="00163BAF" w:rsidRPr="005C38EA" w:rsidRDefault="00163BAF" w:rsidP="00383BA9">
            <w:pPr>
              <w:jc w:val="both"/>
              <w:rPr>
                <w:rFonts w:ascii="Times New Roman" w:hAnsi="Times New Roman" w:cs="Times New Roman"/>
                <w:sz w:val="24"/>
                <w:szCs w:val="24"/>
                <w:lang w:val="id"/>
              </w:rPr>
            </w:pPr>
            <w:r w:rsidRPr="005C38EA">
              <w:rPr>
                <w:rFonts w:ascii="Times New Roman" w:hAnsi="Times New Roman" w:cs="Times New Roman"/>
                <w:sz w:val="24"/>
                <w:szCs w:val="24"/>
                <w:lang w:val="id"/>
              </w:rPr>
              <w:t>hipotesis secara simultan</w:t>
            </w:r>
            <w:r w:rsidRPr="005C38EA">
              <w:rPr>
                <w:rFonts w:ascii="Times New Roman" w:hAnsi="Times New Roman" w:cs="Times New Roman"/>
                <w:sz w:val="24"/>
                <w:szCs w:val="24"/>
              </w:rPr>
              <w:t xml:space="preserve"> </w:t>
            </w:r>
            <w:r w:rsidRPr="005C38EA">
              <w:rPr>
                <w:rFonts w:ascii="Times New Roman" w:hAnsi="Times New Roman" w:cs="Times New Roman"/>
                <w:sz w:val="24"/>
                <w:szCs w:val="24"/>
                <w:lang w:val="id"/>
              </w:rPr>
              <w:t>(uji F)</w:t>
            </w:r>
            <w:r w:rsidRPr="005C38EA">
              <w:rPr>
                <w:rFonts w:ascii="Times New Roman" w:hAnsi="Times New Roman" w:cs="Times New Roman"/>
                <w:sz w:val="24"/>
                <w:szCs w:val="24"/>
              </w:rPr>
              <w:t xml:space="preserve"> </w:t>
            </w:r>
            <w:r w:rsidRPr="005C38EA">
              <w:rPr>
                <w:rFonts w:ascii="Times New Roman" w:hAnsi="Times New Roman" w:cs="Times New Roman"/>
                <w:sz w:val="24"/>
                <w:szCs w:val="24"/>
                <w:lang w:val="id"/>
              </w:rPr>
              <w:t>variabel layanan samsat keliling,</w:t>
            </w:r>
            <w:r w:rsidRPr="005C38EA">
              <w:rPr>
                <w:rFonts w:ascii="Times New Roman" w:hAnsi="Times New Roman" w:cs="Times New Roman"/>
                <w:sz w:val="24"/>
                <w:szCs w:val="24"/>
              </w:rPr>
              <w:t xml:space="preserve"> </w:t>
            </w:r>
            <w:r w:rsidRPr="005C38EA">
              <w:rPr>
                <w:rFonts w:ascii="Times New Roman" w:hAnsi="Times New Roman" w:cs="Times New Roman"/>
                <w:sz w:val="24"/>
                <w:szCs w:val="24"/>
                <w:lang w:val="id"/>
              </w:rPr>
              <w:t>e-samsat</w:t>
            </w:r>
            <w:r w:rsidRPr="005C38EA">
              <w:rPr>
                <w:rFonts w:ascii="Times New Roman" w:hAnsi="Times New Roman" w:cs="Times New Roman"/>
                <w:sz w:val="24"/>
                <w:szCs w:val="24"/>
              </w:rPr>
              <w:t xml:space="preserve"> </w:t>
            </w:r>
            <w:r w:rsidRPr="005C38EA">
              <w:rPr>
                <w:rFonts w:ascii="Times New Roman" w:hAnsi="Times New Roman" w:cs="Times New Roman"/>
                <w:sz w:val="24"/>
                <w:szCs w:val="24"/>
                <w:lang w:val="id"/>
              </w:rPr>
              <w:t>dan sanksi perpajakan berpengaruh terhadap kepatuhan wajib</w:t>
            </w:r>
            <w:r w:rsidRPr="005C38EA">
              <w:rPr>
                <w:rFonts w:ascii="Times New Roman" w:hAnsi="Times New Roman" w:cs="Times New Roman"/>
                <w:sz w:val="24"/>
                <w:szCs w:val="24"/>
              </w:rPr>
              <w:t xml:space="preserve"> </w:t>
            </w:r>
            <w:r w:rsidRPr="005C38EA">
              <w:rPr>
                <w:rFonts w:ascii="Times New Roman" w:hAnsi="Times New Roman" w:cs="Times New Roman"/>
                <w:sz w:val="24"/>
                <w:szCs w:val="24"/>
                <w:lang w:val="id"/>
              </w:rPr>
              <w:t>pajak kendaraan bermotor.</w:t>
            </w:r>
          </w:p>
          <w:p w14:paraId="1A1456A7" w14:textId="77777777" w:rsidR="00163BAF" w:rsidRPr="005C38EA" w:rsidRDefault="00163BAF" w:rsidP="00383BA9">
            <w:pPr>
              <w:jc w:val="both"/>
              <w:rPr>
                <w:rFonts w:ascii="Times New Roman" w:hAnsi="Times New Roman" w:cs="Times New Roman"/>
                <w:sz w:val="24"/>
                <w:szCs w:val="24"/>
              </w:rPr>
            </w:pPr>
            <w:r w:rsidRPr="005C38EA">
              <w:rPr>
                <w:rFonts w:ascii="Times New Roman" w:hAnsi="Times New Roman" w:cs="Times New Roman"/>
                <w:sz w:val="24"/>
                <w:szCs w:val="24"/>
                <w:lang w:val="id"/>
              </w:rPr>
              <w:t>Hasil</w:t>
            </w:r>
            <w:r w:rsidRPr="005C38EA">
              <w:rPr>
                <w:rFonts w:ascii="Times New Roman" w:hAnsi="Times New Roman" w:cs="Times New Roman"/>
                <w:sz w:val="24"/>
                <w:szCs w:val="24"/>
              </w:rPr>
              <w:t xml:space="preserve"> </w:t>
            </w:r>
            <w:r w:rsidRPr="005C38EA">
              <w:rPr>
                <w:rFonts w:ascii="Times New Roman" w:hAnsi="Times New Roman" w:cs="Times New Roman"/>
                <w:sz w:val="24"/>
                <w:szCs w:val="24"/>
                <w:lang w:val="id"/>
              </w:rPr>
              <w:t>uji hipotesis secara parsial menunjukkan bahwa layanan samsat keliling</w:t>
            </w:r>
            <w:r w:rsidRPr="005C38EA">
              <w:rPr>
                <w:rFonts w:ascii="Times New Roman" w:hAnsi="Times New Roman" w:cs="Times New Roman"/>
                <w:sz w:val="24"/>
                <w:szCs w:val="24"/>
              </w:rPr>
              <w:t xml:space="preserve"> </w:t>
            </w:r>
            <w:r w:rsidRPr="005C38EA">
              <w:rPr>
                <w:rFonts w:ascii="Times New Roman" w:hAnsi="Times New Roman" w:cs="Times New Roman"/>
                <w:sz w:val="24"/>
                <w:szCs w:val="24"/>
                <w:lang w:val="id"/>
              </w:rPr>
              <w:t>dan</w:t>
            </w:r>
            <w:r w:rsidRPr="005C38EA">
              <w:rPr>
                <w:rFonts w:ascii="Times New Roman" w:hAnsi="Times New Roman" w:cs="Times New Roman"/>
                <w:sz w:val="24"/>
                <w:szCs w:val="24"/>
              </w:rPr>
              <w:t xml:space="preserve"> </w:t>
            </w:r>
            <w:r w:rsidRPr="005C38EA">
              <w:rPr>
                <w:rFonts w:ascii="Times New Roman" w:hAnsi="Times New Roman" w:cs="Times New Roman"/>
                <w:sz w:val="24"/>
                <w:szCs w:val="24"/>
                <w:lang w:val="id"/>
              </w:rPr>
              <w:t>sanksi perpajakan tidak berpengaruh terhadap kepatuhan wajib</w:t>
            </w:r>
            <w:r w:rsidRPr="005C38EA">
              <w:rPr>
                <w:rFonts w:ascii="Times New Roman" w:hAnsi="Times New Roman" w:cs="Times New Roman"/>
                <w:sz w:val="24"/>
                <w:szCs w:val="24"/>
              </w:rPr>
              <w:t xml:space="preserve"> </w:t>
            </w:r>
            <w:r w:rsidRPr="005C38EA">
              <w:rPr>
                <w:rFonts w:ascii="Times New Roman" w:hAnsi="Times New Roman" w:cs="Times New Roman"/>
                <w:sz w:val="24"/>
                <w:szCs w:val="24"/>
                <w:lang w:val="id"/>
              </w:rPr>
              <w:t>pajak kendaraan bermotor, sedangkan</w:t>
            </w:r>
            <w:r w:rsidRPr="005C38EA">
              <w:rPr>
                <w:rFonts w:ascii="Times New Roman" w:hAnsi="Times New Roman" w:cs="Times New Roman"/>
                <w:sz w:val="24"/>
                <w:szCs w:val="24"/>
              </w:rPr>
              <w:t xml:space="preserve"> </w:t>
            </w:r>
            <w:r w:rsidRPr="005C38EA">
              <w:rPr>
                <w:rFonts w:ascii="Times New Roman" w:hAnsi="Times New Roman" w:cs="Times New Roman"/>
                <w:sz w:val="24"/>
                <w:szCs w:val="24"/>
                <w:lang w:val="id"/>
              </w:rPr>
              <w:t>e- samsat berpengaruh terhadap kepatuhan wajib</w:t>
            </w:r>
            <w:r w:rsidRPr="005C38EA">
              <w:rPr>
                <w:rFonts w:ascii="Times New Roman" w:hAnsi="Times New Roman" w:cs="Times New Roman"/>
                <w:sz w:val="24"/>
                <w:szCs w:val="24"/>
              </w:rPr>
              <w:t xml:space="preserve"> </w:t>
            </w:r>
            <w:r w:rsidRPr="005C38EA">
              <w:rPr>
                <w:rFonts w:ascii="Times New Roman" w:hAnsi="Times New Roman" w:cs="Times New Roman"/>
                <w:sz w:val="24"/>
                <w:szCs w:val="24"/>
                <w:lang w:val="id"/>
              </w:rPr>
              <w:t>pajak kendaraan bermotor</w:t>
            </w:r>
          </w:p>
        </w:tc>
      </w:tr>
      <w:tr w:rsidR="00163BAF" w:rsidRPr="005C38EA" w14:paraId="554AD0BA" w14:textId="77777777" w:rsidTr="00383BA9">
        <w:tc>
          <w:tcPr>
            <w:tcW w:w="285" w:type="pct"/>
          </w:tcPr>
          <w:p w14:paraId="3BD512B7" w14:textId="77777777" w:rsidR="00163BAF" w:rsidRPr="005C38EA" w:rsidRDefault="00163BAF" w:rsidP="00383BA9">
            <w:pPr>
              <w:rPr>
                <w:rFonts w:ascii="Times New Roman" w:hAnsi="Times New Roman" w:cs="Times New Roman"/>
                <w:sz w:val="24"/>
                <w:szCs w:val="24"/>
                <w:lang w:val="id"/>
              </w:rPr>
            </w:pPr>
            <w:r w:rsidRPr="005C38EA">
              <w:rPr>
                <w:rFonts w:ascii="Times New Roman" w:hAnsi="Times New Roman" w:cs="Times New Roman"/>
                <w:sz w:val="24"/>
                <w:szCs w:val="24"/>
                <w:lang w:val="id"/>
              </w:rPr>
              <w:t>5.</w:t>
            </w:r>
          </w:p>
        </w:tc>
        <w:tc>
          <w:tcPr>
            <w:tcW w:w="1014" w:type="pct"/>
          </w:tcPr>
          <w:p w14:paraId="783BB9D7" w14:textId="77777777" w:rsidR="00163BAF" w:rsidRPr="005C38EA" w:rsidRDefault="00163BAF" w:rsidP="00383BA9">
            <w:pPr>
              <w:jc w:val="both"/>
              <w:rPr>
                <w:rFonts w:ascii="Times New Roman" w:hAnsi="Times New Roman" w:cs="Times New Roman"/>
                <w:sz w:val="24"/>
                <w:szCs w:val="24"/>
                <w:lang w:val="id"/>
              </w:rPr>
            </w:pPr>
            <w:r w:rsidRPr="005C38EA">
              <w:rPr>
                <w:rFonts w:ascii="Times New Roman" w:hAnsi="Times New Roman" w:cs="Times New Roman"/>
                <w:sz w:val="24"/>
                <w:szCs w:val="24"/>
                <w:lang w:val="id"/>
              </w:rPr>
              <w:fldChar w:fldCharType="begin" w:fldLock="1"/>
            </w:r>
            <w:r w:rsidRPr="005C38EA">
              <w:rPr>
                <w:rFonts w:ascii="Times New Roman" w:hAnsi="Times New Roman" w:cs="Times New Roman"/>
                <w:sz w:val="24"/>
                <w:szCs w:val="24"/>
                <w:lang w:val="id"/>
              </w:rPr>
              <w:instrText>ADDIN CSL_CITATION {"citationItems":[{"id":"ITEM-1","itemData":{"abstract":"Penelitian ini bertujuan untuk menguji dan menganalisis pengaruh pengetahuan pajak, sosialisasi perpajakan dan kebijakan insentif pajak terhadap kepatuhan wajib pajak kendaraan bermotor pada masa pandemi covid-19 di Kantor Bersama Samsat Surabaya Selatan. Jenis penelitian yang digunakan oleh peneliti adalah penelitian kuantitatif dengan penyebaran kuesioner. Teknik pengambilan sampel dalam penelitian ini diperoleh dengan menggunakan accidental sampling. Populasi dalam penelitian ini adalah seluruh wajib pajak yang terdaftar di Kantor Bersama Samsat Surabaya Selatan. Sampel yang digunakan dalam penelitian ini sebanyak 100 wajib pajak yang terdaftar di Kantor Bersama Samsat Surabaya Selatan. Teknik analisis yang digunakan adalah analisis regresi linier berganda dengan pengujian hipotesis. Hasil penelitian menunjukkan bahwa pengetahuan pajak, sosialisasi perpajakan dan kebijakan insentif pajak berpengaruh positif dan signifikan terhadap kepatuhan wajib pajak kendaraan bermotor pada masa pandemi covid-19, artinya wajib pajak sadar akan pentingnya pajak sehingga wajib pajak menjalankan kewajibannya sebagai seorang wajib pajak yaitu dengan membayar pajak kendaraan bermotor.","author":[{"dropping-particle":"","family":"R.MINDAN","given":"L. ARDINI","non-dropping-particle":"","parse-names":false,"suffix":""}],"container-title":"Jurnal Ilmu dan Riset Akuntansi","id":"ITEM-1","issued":{"date-parts":[["2021"]]},"page":"1-18","title":"Pengaruh Pengetahuan Pajak, Sosialisasi Perpajakan, Dan Insentif Pajak Terhadap Kepatuhan Wajib Pajak Kendaraan Bermotor","type":"article-journal","volume":"2022"},"uris":["http://www.mendeley.com/documents/?uuid=d5d20833-899e-48ab-a59f-13c69bbc1cb0"]}],"mendeley":{"formattedCitation":"(R.MINDAN 2021)","plainTextFormattedCitation":"(R.MINDAN 2021)","previouslyFormattedCitation":"(R.MINDAN 2021)"},"properties":{"noteIndex":0},"schema":"https://github.com/citation-style-language/schema/raw/master/csl-citation.json"}</w:instrText>
            </w:r>
            <w:r w:rsidRPr="005C38EA">
              <w:rPr>
                <w:rFonts w:ascii="Times New Roman" w:hAnsi="Times New Roman" w:cs="Times New Roman"/>
                <w:sz w:val="24"/>
                <w:szCs w:val="24"/>
                <w:lang w:val="id"/>
              </w:rPr>
              <w:fldChar w:fldCharType="separate"/>
            </w:r>
            <w:r w:rsidRPr="005C38EA">
              <w:rPr>
                <w:rFonts w:ascii="Times New Roman" w:hAnsi="Times New Roman" w:cs="Times New Roman"/>
                <w:noProof/>
                <w:sz w:val="24"/>
                <w:szCs w:val="24"/>
                <w:lang w:val="id"/>
              </w:rPr>
              <w:t>(R.MINDAN 2021)</w:t>
            </w:r>
            <w:r w:rsidRPr="005C38EA">
              <w:rPr>
                <w:rFonts w:ascii="Times New Roman" w:hAnsi="Times New Roman" w:cs="Times New Roman"/>
                <w:sz w:val="24"/>
                <w:szCs w:val="24"/>
              </w:rPr>
              <w:fldChar w:fldCharType="end"/>
            </w:r>
          </w:p>
        </w:tc>
        <w:tc>
          <w:tcPr>
            <w:tcW w:w="1432" w:type="pct"/>
          </w:tcPr>
          <w:p w14:paraId="26555243" w14:textId="77777777" w:rsidR="00163BAF" w:rsidRPr="005C38EA" w:rsidRDefault="00163BAF" w:rsidP="00383BA9">
            <w:pPr>
              <w:jc w:val="both"/>
              <w:rPr>
                <w:rFonts w:ascii="Times New Roman" w:hAnsi="Times New Roman" w:cs="Times New Roman"/>
                <w:sz w:val="24"/>
                <w:szCs w:val="24"/>
              </w:rPr>
            </w:pPr>
            <w:r w:rsidRPr="005C38EA">
              <w:rPr>
                <w:rFonts w:ascii="Times New Roman" w:hAnsi="Times New Roman" w:cs="Times New Roman"/>
                <w:sz w:val="24"/>
                <w:szCs w:val="24"/>
                <w:lang w:val="id"/>
              </w:rPr>
              <w:t>Pengaruh pengetahuan pajak, sosialisasi perpajakan,</w:t>
            </w:r>
            <w:r w:rsidRPr="005C38EA">
              <w:rPr>
                <w:rFonts w:ascii="Times New Roman" w:hAnsi="Times New Roman" w:cs="Times New Roman"/>
                <w:sz w:val="24"/>
                <w:szCs w:val="24"/>
              </w:rPr>
              <w:t xml:space="preserve"> </w:t>
            </w:r>
            <w:r w:rsidRPr="005C38EA">
              <w:rPr>
                <w:rFonts w:ascii="Times New Roman" w:hAnsi="Times New Roman" w:cs="Times New Roman"/>
                <w:sz w:val="24"/>
                <w:szCs w:val="24"/>
                <w:lang w:val="id"/>
              </w:rPr>
              <w:t>dan Insentif</w:t>
            </w:r>
            <w:r w:rsidRPr="005C38EA">
              <w:rPr>
                <w:rFonts w:ascii="Times New Roman" w:hAnsi="Times New Roman" w:cs="Times New Roman"/>
                <w:sz w:val="24"/>
                <w:szCs w:val="24"/>
              </w:rPr>
              <w:t xml:space="preserve"> </w:t>
            </w:r>
            <w:r w:rsidRPr="005C38EA">
              <w:rPr>
                <w:rFonts w:ascii="Times New Roman" w:hAnsi="Times New Roman" w:cs="Times New Roman"/>
                <w:sz w:val="24"/>
                <w:szCs w:val="24"/>
                <w:lang w:val="id"/>
              </w:rPr>
              <w:t>pajak terhadap kepatuhan wajib pajak kendaraan bermotor</w:t>
            </w:r>
            <w:r w:rsidRPr="005C38EA">
              <w:rPr>
                <w:rFonts w:ascii="Times New Roman" w:hAnsi="Times New Roman" w:cs="Times New Roman"/>
                <w:sz w:val="24"/>
                <w:szCs w:val="24"/>
              </w:rPr>
              <w:t>.</w:t>
            </w:r>
          </w:p>
        </w:tc>
        <w:tc>
          <w:tcPr>
            <w:tcW w:w="2269" w:type="pct"/>
          </w:tcPr>
          <w:p w14:paraId="32419035" w14:textId="77777777" w:rsidR="00163BAF" w:rsidRPr="005C38EA" w:rsidRDefault="00163BAF" w:rsidP="00383BA9">
            <w:pPr>
              <w:jc w:val="both"/>
              <w:rPr>
                <w:rFonts w:ascii="Times New Roman" w:hAnsi="Times New Roman" w:cs="Times New Roman"/>
                <w:sz w:val="24"/>
                <w:szCs w:val="24"/>
                <w:lang w:val="id"/>
              </w:rPr>
            </w:pPr>
            <w:r w:rsidRPr="005C38EA">
              <w:rPr>
                <w:rFonts w:ascii="Times New Roman" w:hAnsi="Times New Roman" w:cs="Times New Roman"/>
                <w:sz w:val="24"/>
                <w:szCs w:val="24"/>
                <w:lang w:val="id"/>
              </w:rPr>
              <w:t>Hasil penelitian menunjukkan bahwa pengetahuan pajak, sosialisasi perpajakan</w:t>
            </w:r>
            <w:r w:rsidRPr="005C38EA">
              <w:rPr>
                <w:rFonts w:ascii="Times New Roman" w:hAnsi="Times New Roman" w:cs="Times New Roman"/>
                <w:sz w:val="24"/>
                <w:szCs w:val="24"/>
              </w:rPr>
              <w:t xml:space="preserve"> </w:t>
            </w:r>
            <w:r w:rsidRPr="005C38EA">
              <w:rPr>
                <w:rFonts w:ascii="Times New Roman" w:hAnsi="Times New Roman" w:cs="Times New Roman"/>
                <w:sz w:val="24"/>
                <w:szCs w:val="24"/>
                <w:lang w:val="id"/>
              </w:rPr>
              <w:t>dan kebijakan insentif pajak berpengaruh positif</w:t>
            </w:r>
            <w:r w:rsidRPr="005C38EA">
              <w:rPr>
                <w:rFonts w:ascii="Times New Roman" w:hAnsi="Times New Roman" w:cs="Times New Roman"/>
                <w:sz w:val="24"/>
                <w:szCs w:val="24"/>
              </w:rPr>
              <w:t xml:space="preserve"> </w:t>
            </w:r>
            <w:r w:rsidRPr="005C38EA">
              <w:rPr>
                <w:rFonts w:ascii="Times New Roman" w:hAnsi="Times New Roman" w:cs="Times New Roman"/>
                <w:sz w:val="24"/>
                <w:szCs w:val="24"/>
                <w:lang w:val="id"/>
              </w:rPr>
              <w:t>dan signifikan terhadap kepatuhan wajib pajak kendaraan bermotor pada masa pandemi covid-19, artinya</w:t>
            </w:r>
            <w:r w:rsidRPr="005C38EA">
              <w:rPr>
                <w:rFonts w:ascii="Times New Roman" w:hAnsi="Times New Roman" w:cs="Times New Roman"/>
                <w:sz w:val="24"/>
                <w:szCs w:val="24"/>
              </w:rPr>
              <w:t xml:space="preserve"> </w:t>
            </w:r>
            <w:r w:rsidRPr="005C38EA">
              <w:rPr>
                <w:rFonts w:ascii="Times New Roman" w:hAnsi="Times New Roman" w:cs="Times New Roman"/>
                <w:sz w:val="24"/>
                <w:szCs w:val="24"/>
                <w:lang w:val="id"/>
              </w:rPr>
              <w:t>wajib pajak</w:t>
            </w:r>
            <w:r w:rsidRPr="005C38EA">
              <w:rPr>
                <w:rFonts w:ascii="Times New Roman" w:hAnsi="Times New Roman" w:cs="Times New Roman"/>
                <w:sz w:val="24"/>
                <w:szCs w:val="24"/>
              </w:rPr>
              <w:t xml:space="preserve"> </w:t>
            </w:r>
            <w:r w:rsidRPr="005C38EA">
              <w:rPr>
                <w:rFonts w:ascii="Times New Roman" w:hAnsi="Times New Roman" w:cs="Times New Roman"/>
                <w:sz w:val="24"/>
                <w:szCs w:val="24"/>
                <w:lang w:val="id"/>
              </w:rPr>
              <w:t xml:space="preserve"> sadar akan pentingnya</w:t>
            </w:r>
          </w:p>
          <w:p w14:paraId="1846201E" w14:textId="77777777" w:rsidR="00163BAF" w:rsidRPr="005C38EA" w:rsidRDefault="00163BAF" w:rsidP="00383BA9">
            <w:pPr>
              <w:jc w:val="both"/>
              <w:rPr>
                <w:rFonts w:ascii="Times New Roman" w:hAnsi="Times New Roman" w:cs="Times New Roman"/>
                <w:sz w:val="24"/>
                <w:szCs w:val="24"/>
              </w:rPr>
            </w:pPr>
            <w:r w:rsidRPr="005C38EA">
              <w:rPr>
                <w:rFonts w:ascii="Times New Roman" w:hAnsi="Times New Roman" w:cs="Times New Roman"/>
                <w:sz w:val="24"/>
                <w:szCs w:val="24"/>
                <w:lang w:val="id"/>
              </w:rPr>
              <w:t>pajak sehingga wajib</w:t>
            </w:r>
            <w:r w:rsidRPr="005C38EA">
              <w:rPr>
                <w:rFonts w:ascii="Times New Roman" w:hAnsi="Times New Roman" w:cs="Times New Roman"/>
                <w:sz w:val="24"/>
                <w:szCs w:val="24"/>
              </w:rPr>
              <w:t xml:space="preserve"> </w:t>
            </w:r>
            <w:r w:rsidRPr="005C38EA">
              <w:rPr>
                <w:rFonts w:ascii="Times New Roman" w:hAnsi="Times New Roman" w:cs="Times New Roman"/>
                <w:sz w:val="24"/>
                <w:szCs w:val="24"/>
                <w:lang w:val="id"/>
              </w:rPr>
              <w:t>pajak menjalankan kewajibannya sebagai seorang wajib pajak</w:t>
            </w:r>
            <w:r w:rsidRPr="005C38EA">
              <w:rPr>
                <w:rFonts w:ascii="Times New Roman" w:hAnsi="Times New Roman" w:cs="Times New Roman"/>
                <w:sz w:val="24"/>
                <w:szCs w:val="24"/>
              </w:rPr>
              <w:t xml:space="preserve"> </w:t>
            </w:r>
            <w:r w:rsidRPr="005C38EA">
              <w:rPr>
                <w:rFonts w:ascii="Times New Roman" w:hAnsi="Times New Roman" w:cs="Times New Roman"/>
                <w:sz w:val="24"/>
                <w:szCs w:val="24"/>
                <w:lang w:val="id"/>
              </w:rPr>
              <w:t>yaitu dengan membayar pajak kendaraan bermotor</w:t>
            </w:r>
            <w:r w:rsidRPr="005C38EA">
              <w:rPr>
                <w:rFonts w:ascii="Times New Roman" w:hAnsi="Times New Roman" w:cs="Times New Roman"/>
                <w:sz w:val="24"/>
                <w:szCs w:val="24"/>
              </w:rPr>
              <w:t>.</w:t>
            </w:r>
          </w:p>
        </w:tc>
      </w:tr>
      <w:tr w:rsidR="00163BAF" w:rsidRPr="005C38EA" w14:paraId="0CA632FA" w14:textId="77777777" w:rsidTr="00383BA9">
        <w:tc>
          <w:tcPr>
            <w:tcW w:w="285" w:type="pct"/>
          </w:tcPr>
          <w:p w14:paraId="32364165" w14:textId="77777777" w:rsidR="00163BAF" w:rsidRPr="005C38EA" w:rsidRDefault="00163BAF" w:rsidP="00383BA9">
            <w:pPr>
              <w:rPr>
                <w:rFonts w:ascii="Times New Roman" w:hAnsi="Times New Roman" w:cs="Times New Roman"/>
                <w:sz w:val="24"/>
                <w:szCs w:val="24"/>
                <w:lang w:val="id"/>
              </w:rPr>
            </w:pPr>
            <w:r w:rsidRPr="005C38EA">
              <w:rPr>
                <w:rFonts w:ascii="Times New Roman" w:hAnsi="Times New Roman" w:cs="Times New Roman"/>
                <w:sz w:val="24"/>
                <w:szCs w:val="24"/>
                <w:lang w:val="id"/>
              </w:rPr>
              <w:t>6.</w:t>
            </w:r>
          </w:p>
        </w:tc>
        <w:tc>
          <w:tcPr>
            <w:tcW w:w="1014" w:type="pct"/>
          </w:tcPr>
          <w:p w14:paraId="667780A7" w14:textId="77777777" w:rsidR="00163BAF" w:rsidRPr="005C38EA" w:rsidRDefault="00163BAF" w:rsidP="00383BA9">
            <w:pPr>
              <w:jc w:val="both"/>
              <w:rPr>
                <w:rFonts w:ascii="Times New Roman" w:hAnsi="Times New Roman" w:cs="Times New Roman"/>
                <w:sz w:val="24"/>
                <w:szCs w:val="24"/>
                <w:lang w:val="id"/>
              </w:rPr>
            </w:pPr>
            <w:r w:rsidRPr="005C38EA">
              <w:rPr>
                <w:rFonts w:ascii="Times New Roman" w:hAnsi="Times New Roman" w:cs="Times New Roman"/>
                <w:sz w:val="24"/>
                <w:szCs w:val="24"/>
                <w:lang w:val="id"/>
              </w:rPr>
              <w:fldChar w:fldCharType="begin" w:fldLock="1"/>
            </w:r>
            <w:r w:rsidRPr="005C38EA">
              <w:rPr>
                <w:rFonts w:ascii="Times New Roman" w:hAnsi="Times New Roman" w:cs="Times New Roman"/>
                <w:sz w:val="24"/>
                <w:szCs w:val="24"/>
                <w:lang w:val="id"/>
              </w:rPr>
              <w:instrText>ADDIN CSL_CITATION {"citationItems":[{"id":"ITEM-1","itemData":{"DOI":"10.29313/jra.v3i1.1761","ISSN":"2808-3083","abstract":"Abstract. Currently the number of motorized vehicles is increasing every year because it has become a necessity for the community to support their daily activities and to get it is much easier. But the number of motorized vehicles is inversely proportional to the compliance of the taxpayer. Tax revenue is a source of income for the Indonesian government, but currently tax revenue is still relatively low because there is still a lack of taxpayer compliance. The purpose of this study was to determine the effect of tax knowledge and the implementation of the e-Samsat program on motor vehicle taxpayer compliance. A verification descriptive research method with a quantitative approach is used in this study. The data sources and sample techniques used in this study were primary data sources in the form of questionnaires and accidental sampling with a total of 65 motor vehicle taxpayers registered at the Bandung City Samsat Office I Pajajaran. The analytical tool used in this research is multiple linear regression analysis. The results showed: 1) Knowledge of Taxation has a significant positive effect on Motor Vehicle Taxpayer Compliance, 2) Implementation of the E-Samsat Program has a significant positive effect on Motor Vehicle Taxpayer Compliance.\r Abstrak. Saat ini jumlah kendaraan bermotor semakin bertambah setiap tahunnya dikarenakan sudah menjadi kebutuhan masyarakat untuk menunjang kegiatan sehari-hari dan untuk mendapatkannya sudah jauh lebih mudah. Tetapi jumlah kendaraan bermotor berbanding terbalik dengan kepatuhan wajib pajaknya. Penerimaan pajak merupakan sumber pendapatan bagi pemerintah Indonesia, namun saat ini penerimaan pajak masih tergolong rendah karena masih kurangnya tingkat kepatuhan wajib pajak. Tujuan dari penelitian ini adalah untuk mengetahui pengaruh pengetahuan perpajakan dan penerapan program e-samsat terhadap kepatuhan wajib pajak kendaraan bermotor. Metode penelitian deskriptif verifikatif dengan pendekatan kuantitatif digunakan dalam penelitian ini. Sumber data dan teknik sampel yang digunakan dalam penelitian ini yaitu sumber data primer berupa kuesioner dan sampling aksidental dengan jumlah responden sebanyak 65 wajib pajak kendaraan bermotor yang terdaftar di kantor Samsat Kota Bandung I Pajajaran. Alat analisis yang digunakan penelitian ini adalah analisis regresi linear berganda. Hasil penelitian menunjukkan: 1) Pengetahuan Perpajakan berpengaruh positif signifikan terhadap Kepatuhan Wajib Pajak Kendaraan Bermotor, 2) Pen…","author":[{"dropping-particle":"","family":"Afifah Nur Insanny","given":"","non-dropping-particle":"","parse-names":false,"suffix":""},{"dropping-particle":"","family":"Diamonalisa Sofianty","given":"","non-dropping-particle":"","parse-names":false,"suffix":""},{"dropping-particle":"","family":"Riyang Mardini","given":"","non-dropping-particle":"","parse-names":false,"suffix":""}],"container-title":"Jurnal Riset Akuntansi","id":"ITEM-1","issued":{"date-parts":[["2023"]]},"page":"11-16","title":"Pengaruh Pengetahuan Perpajakan dan Penerapan Program E-Samsat terhadap Kepatuhan Wajib Pajak Kendaraan Bermotor","type":"article-journal"},"uris":["http://www.mendeley.com/documents/?uuid=5b2b8d51-28d3-4393-aa18-2f878607655b"]}],"mendeley":{"formattedCitation":"(Afifah Nur Insanny, Diamonalisa Sofianty, and Riyang Mardini 2023)","manualFormatting":"(Afifah Nur Insanny, Diamonalisa Sofianty, dan Riyang Mardini 2023)","plainTextFormattedCitation":"(Afifah Nur Insanny, Diamonalisa Sofianty, and Riyang Mardini 2023)","previouslyFormattedCitation":"(Afifah Nur Insanny, Diamonalisa Sofianty, and Riyang Mardini 2023)"},"properties":{"noteIndex":0},"schema":"https://github.com/citation-style-language/schema/raw/master/csl-citation.json"}</w:instrText>
            </w:r>
            <w:r w:rsidRPr="005C38EA">
              <w:rPr>
                <w:rFonts w:ascii="Times New Roman" w:hAnsi="Times New Roman" w:cs="Times New Roman"/>
                <w:sz w:val="24"/>
                <w:szCs w:val="24"/>
                <w:lang w:val="id"/>
              </w:rPr>
              <w:fldChar w:fldCharType="separate"/>
            </w:r>
            <w:r w:rsidRPr="005C38EA">
              <w:rPr>
                <w:rFonts w:ascii="Times New Roman" w:hAnsi="Times New Roman" w:cs="Times New Roman"/>
                <w:noProof/>
                <w:sz w:val="24"/>
                <w:szCs w:val="24"/>
                <w:lang w:val="id"/>
              </w:rPr>
              <w:t xml:space="preserve">(Afifah Nur Insanny, Diamonalisa Sofianty, </w:t>
            </w:r>
            <w:r w:rsidRPr="005C38EA">
              <w:rPr>
                <w:rFonts w:ascii="Times New Roman" w:hAnsi="Times New Roman" w:cs="Times New Roman"/>
                <w:noProof/>
                <w:sz w:val="24"/>
                <w:szCs w:val="24"/>
              </w:rPr>
              <w:t xml:space="preserve">dan </w:t>
            </w:r>
            <w:r w:rsidRPr="005C38EA">
              <w:rPr>
                <w:rFonts w:ascii="Times New Roman" w:hAnsi="Times New Roman" w:cs="Times New Roman"/>
                <w:noProof/>
                <w:sz w:val="24"/>
                <w:szCs w:val="24"/>
                <w:lang w:val="id"/>
              </w:rPr>
              <w:t>Riyang Mardini 2023)</w:t>
            </w:r>
            <w:r w:rsidRPr="005C38EA">
              <w:rPr>
                <w:rFonts w:ascii="Times New Roman" w:hAnsi="Times New Roman" w:cs="Times New Roman"/>
                <w:sz w:val="24"/>
                <w:szCs w:val="24"/>
              </w:rPr>
              <w:fldChar w:fldCharType="end"/>
            </w:r>
          </w:p>
        </w:tc>
        <w:tc>
          <w:tcPr>
            <w:tcW w:w="1432" w:type="pct"/>
          </w:tcPr>
          <w:p w14:paraId="118F7304" w14:textId="77777777" w:rsidR="00163BAF" w:rsidRPr="005C38EA" w:rsidRDefault="00163BAF" w:rsidP="00383BA9">
            <w:pPr>
              <w:jc w:val="both"/>
              <w:rPr>
                <w:rFonts w:ascii="Times New Roman" w:hAnsi="Times New Roman" w:cs="Times New Roman"/>
                <w:sz w:val="24"/>
                <w:szCs w:val="24"/>
              </w:rPr>
            </w:pPr>
            <w:r w:rsidRPr="005C38EA">
              <w:rPr>
                <w:rFonts w:ascii="Times New Roman" w:hAnsi="Times New Roman" w:cs="Times New Roman"/>
                <w:sz w:val="24"/>
                <w:szCs w:val="24"/>
                <w:lang w:val="id"/>
              </w:rPr>
              <w:t>Pengaruh Pengetahuan Perpajakan</w:t>
            </w:r>
            <w:r w:rsidRPr="005C38EA">
              <w:rPr>
                <w:rFonts w:ascii="Times New Roman" w:hAnsi="Times New Roman" w:cs="Times New Roman"/>
                <w:sz w:val="24"/>
                <w:szCs w:val="24"/>
              </w:rPr>
              <w:t xml:space="preserve"> </w:t>
            </w:r>
            <w:r w:rsidRPr="005C38EA">
              <w:rPr>
                <w:rFonts w:ascii="Times New Roman" w:hAnsi="Times New Roman" w:cs="Times New Roman"/>
                <w:sz w:val="24"/>
                <w:szCs w:val="24"/>
                <w:lang w:val="id"/>
              </w:rPr>
              <w:t>dan Penerapan Program</w:t>
            </w:r>
            <w:r w:rsidRPr="005C38EA">
              <w:rPr>
                <w:rFonts w:ascii="Times New Roman" w:hAnsi="Times New Roman" w:cs="Times New Roman"/>
                <w:sz w:val="24"/>
                <w:szCs w:val="24"/>
              </w:rPr>
              <w:t xml:space="preserve"> </w:t>
            </w:r>
            <w:r w:rsidRPr="005C38EA">
              <w:rPr>
                <w:rFonts w:ascii="Times New Roman" w:hAnsi="Times New Roman" w:cs="Times New Roman"/>
                <w:sz w:val="24"/>
                <w:szCs w:val="24"/>
                <w:lang w:val="id"/>
              </w:rPr>
              <w:t>E- Samsat terhadap Kepatuhan Wajib</w:t>
            </w:r>
            <w:r w:rsidRPr="005C38EA">
              <w:rPr>
                <w:rFonts w:ascii="Times New Roman" w:hAnsi="Times New Roman" w:cs="Times New Roman"/>
                <w:sz w:val="24"/>
                <w:szCs w:val="24"/>
              </w:rPr>
              <w:t xml:space="preserve"> </w:t>
            </w:r>
            <w:r w:rsidRPr="005C38EA">
              <w:rPr>
                <w:rFonts w:ascii="Times New Roman" w:hAnsi="Times New Roman" w:cs="Times New Roman"/>
                <w:sz w:val="24"/>
                <w:szCs w:val="24"/>
                <w:lang w:val="id"/>
              </w:rPr>
              <w:t>Pajak Kendaraan Bermotor</w:t>
            </w:r>
            <w:r w:rsidRPr="005C38EA">
              <w:rPr>
                <w:rFonts w:ascii="Times New Roman" w:hAnsi="Times New Roman" w:cs="Times New Roman"/>
                <w:sz w:val="24"/>
                <w:szCs w:val="24"/>
              </w:rPr>
              <w:t>.</w:t>
            </w:r>
          </w:p>
        </w:tc>
        <w:tc>
          <w:tcPr>
            <w:tcW w:w="2269" w:type="pct"/>
          </w:tcPr>
          <w:p w14:paraId="473C2CF4" w14:textId="77777777" w:rsidR="00163BAF" w:rsidRPr="005C38EA" w:rsidRDefault="00163BAF" w:rsidP="00383BA9">
            <w:pPr>
              <w:jc w:val="both"/>
              <w:rPr>
                <w:rFonts w:ascii="Times New Roman" w:hAnsi="Times New Roman" w:cs="Times New Roman"/>
                <w:sz w:val="24"/>
                <w:szCs w:val="24"/>
                <w:lang w:val="id"/>
              </w:rPr>
            </w:pPr>
            <w:r w:rsidRPr="005C38EA">
              <w:rPr>
                <w:rFonts w:ascii="Times New Roman" w:hAnsi="Times New Roman" w:cs="Times New Roman"/>
                <w:sz w:val="24"/>
                <w:szCs w:val="24"/>
                <w:lang w:val="id"/>
              </w:rPr>
              <w:t>Hasil penelitian menunjukkan: (1)</w:t>
            </w:r>
          </w:p>
          <w:p w14:paraId="6A9577F0" w14:textId="77777777" w:rsidR="00163BAF" w:rsidRPr="005C38EA" w:rsidRDefault="00163BAF" w:rsidP="00383BA9">
            <w:pPr>
              <w:jc w:val="both"/>
              <w:rPr>
                <w:rFonts w:ascii="Times New Roman" w:hAnsi="Times New Roman" w:cs="Times New Roman"/>
                <w:sz w:val="24"/>
                <w:szCs w:val="24"/>
                <w:lang w:val="id"/>
              </w:rPr>
            </w:pPr>
            <w:r w:rsidRPr="005C38EA">
              <w:rPr>
                <w:rFonts w:ascii="Times New Roman" w:hAnsi="Times New Roman" w:cs="Times New Roman"/>
                <w:sz w:val="24"/>
                <w:szCs w:val="24"/>
                <w:lang w:val="id"/>
              </w:rPr>
              <w:t>Pengetahuan Perpajakan berpengaruh positif signifikan terhadap Kepatuhan Wajib</w:t>
            </w:r>
            <w:r w:rsidRPr="005C38EA">
              <w:rPr>
                <w:rFonts w:ascii="Times New Roman" w:hAnsi="Times New Roman" w:cs="Times New Roman"/>
                <w:sz w:val="24"/>
                <w:szCs w:val="24"/>
              </w:rPr>
              <w:t xml:space="preserve"> </w:t>
            </w:r>
            <w:r w:rsidRPr="005C38EA">
              <w:rPr>
                <w:rFonts w:ascii="Times New Roman" w:hAnsi="Times New Roman" w:cs="Times New Roman"/>
                <w:sz w:val="24"/>
                <w:szCs w:val="24"/>
                <w:lang w:val="id"/>
              </w:rPr>
              <w:t xml:space="preserve">Pajak Kendaraan Bermotor, </w:t>
            </w:r>
          </w:p>
          <w:p w14:paraId="0327103A" w14:textId="77777777" w:rsidR="00163BAF" w:rsidRPr="005C38EA" w:rsidRDefault="00163BAF" w:rsidP="00383BA9">
            <w:pPr>
              <w:jc w:val="both"/>
              <w:rPr>
                <w:rFonts w:ascii="Times New Roman" w:hAnsi="Times New Roman" w:cs="Times New Roman"/>
                <w:sz w:val="24"/>
                <w:szCs w:val="24"/>
                <w:lang w:val="id"/>
              </w:rPr>
            </w:pPr>
            <w:r w:rsidRPr="005C38EA">
              <w:rPr>
                <w:rFonts w:ascii="Times New Roman" w:hAnsi="Times New Roman" w:cs="Times New Roman"/>
                <w:sz w:val="24"/>
                <w:szCs w:val="24"/>
                <w:lang w:val="id"/>
              </w:rPr>
              <w:t>(2) Penerapan Program</w:t>
            </w:r>
            <w:r w:rsidRPr="005C38EA">
              <w:rPr>
                <w:rFonts w:ascii="Times New Roman" w:hAnsi="Times New Roman" w:cs="Times New Roman"/>
                <w:sz w:val="24"/>
                <w:szCs w:val="24"/>
              </w:rPr>
              <w:t xml:space="preserve"> </w:t>
            </w:r>
            <w:r w:rsidRPr="005C38EA">
              <w:rPr>
                <w:rFonts w:ascii="Times New Roman" w:hAnsi="Times New Roman" w:cs="Times New Roman"/>
                <w:sz w:val="24"/>
                <w:szCs w:val="24"/>
                <w:lang w:val="id"/>
              </w:rPr>
              <w:t>E- samsat berpengaruh positif signifikan terhadap Kepatuhan Wajib</w:t>
            </w:r>
            <w:r w:rsidRPr="005C38EA">
              <w:rPr>
                <w:rFonts w:ascii="Times New Roman" w:hAnsi="Times New Roman" w:cs="Times New Roman"/>
                <w:sz w:val="24"/>
                <w:szCs w:val="24"/>
              </w:rPr>
              <w:t xml:space="preserve"> </w:t>
            </w:r>
            <w:r w:rsidRPr="005C38EA">
              <w:rPr>
                <w:rFonts w:ascii="Times New Roman" w:hAnsi="Times New Roman" w:cs="Times New Roman"/>
                <w:sz w:val="24"/>
                <w:szCs w:val="24"/>
                <w:lang w:val="id"/>
              </w:rPr>
              <w:t>Pajak Kendaraan Bermotor.</w:t>
            </w:r>
          </w:p>
        </w:tc>
      </w:tr>
      <w:tr w:rsidR="00163BAF" w:rsidRPr="005C38EA" w14:paraId="275174E6" w14:textId="77777777" w:rsidTr="00383BA9">
        <w:tc>
          <w:tcPr>
            <w:tcW w:w="285" w:type="pct"/>
          </w:tcPr>
          <w:p w14:paraId="5EFE533F" w14:textId="77777777" w:rsidR="00163BAF" w:rsidRPr="005C38EA" w:rsidRDefault="00163BAF" w:rsidP="00383BA9">
            <w:pPr>
              <w:rPr>
                <w:rFonts w:ascii="Times New Roman" w:hAnsi="Times New Roman" w:cs="Times New Roman"/>
                <w:sz w:val="24"/>
                <w:szCs w:val="24"/>
                <w:lang w:val="id"/>
              </w:rPr>
            </w:pPr>
            <w:r w:rsidRPr="005C38EA">
              <w:rPr>
                <w:rFonts w:ascii="Times New Roman" w:hAnsi="Times New Roman" w:cs="Times New Roman"/>
                <w:sz w:val="24"/>
                <w:szCs w:val="24"/>
                <w:lang w:val="id"/>
              </w:rPr>
              <w:t>7.</w:t>
            </w:r>
          </w:p>
        </w:tc>
        <w:tc>
          <w:tcPr>
            <w:tcW w:w="1014" w:type="pct"/>
          </w:tcPr>
          <w:p w14:paraId="5DCC9215" w14:textId="77777777" w:rsidR="00163BAF" w:rsidRPr="005C38EA" w:rsidRDefault="00163BAF" w:rsidP="00383BA9">
            <w:pPr>
              <w:jc w:val="both"/>
              <w:rPr>
                <w:rFonts w:ascii="Times New Roman" w:hAnsi="Times New Roman" w:cs="Times New Roman"/>
                <w:sz w:val="24"/>
                <w:szCs w:val="24"/>
                <w:lang w:val="id"/>
              </w:rPr>
            </w:pPr>
            <w:r w:rsidRPr="005C38EA">
              <w:rPr>
                <w:rFonts w:ascii="Times New Roman" w:hAnsi="Times New Roman" w:cs="Times New Roman"/>
                <w:sz w:val="24"/>
                <w:szCs w:val="24"/>
                <w:lang w:val="id"/>
              </w:rPr>
              <w:fldChar w:fldCharType="begin" w:fldLock="1"/>
            </w:r>
            <w:r w:rsidRPr="005C38EA">
              <w:rPr>
                <w:rFonts w:ascii="Times New Roman" w:hAnsi="Times New Roman" w:cs="Times New Roman"/>
                <w:sz w:val="24"/>
                <w:szCs w:val="24"/>
                <w:lang w:val="id"/>
              </w:rPr>
              <w:instrText>ADDIN CSL_CITATION {"citationItems":[{"id":"ITEM-1","itemData":{"DOI":"10.53682/jaim.vi.1134","abstract":"Abstrak\r Riset ini bermaksud demi mengetahui apakah pengaruh pengetahuan perpajakan terhadap kepatuhan wajib pajak di Kantor SAMSAT Kota Tomohon. Pada riset ini variabel kepatuhan wajib pajak menjadi variabel dependen. Sampel pada pengkajian ini sebanyak 100 wajib pajak serta diambil memakai rumus Slovin.\r             Metode yang dipergunakan dalam riset ini ialah metode survei dengan pendekatan kuantitatif. Pada riset ini data primer dikumpulkan dengan cara teknik pengumpulan data observasi, dokumentasi serta angket/kuesioner, adapun teknik analisis data yang digunakan pada pengkajian ini ialah analisis regresi sederhana dengan uji normalitas, uji linieritas, dan uji hipotesis.\r             Hasil pengkajian ini adanya dampak positif dan signifikan mengenai dampak pengetahuan perpajakan terhadap kepatuhan wajib pajak kendaraan bermotor di mana persamaan regresi sederhana dalam riset ini menunjukkan nilai koefisien Regresi X sebesar 0.072 memperlihatkan ternyata setiap penambahan 1% pengaruh pengetahuan perpajakan, maka nilai kepatuhan wajib pajak kendaraan bermotor bertambah sebesar 0.072. Koefisien regresi tersebut bernilai positif, sehingga dapat dikatakan bahwa dampak variabel X terhadap Y ialah positif. Dengan demikian variabel pengaruh pengetahuan perpajakan berdampak signifikan atas kepatuhan wajib pajak kendaraan bermotor di Kantor Samsat Kota Tomohon.\r  \r Kata Kunci : Pengetahuan Perpajakan, Kepatuhan Wajib Pajak\r  \r Abstract\r                This research intends to find out whether the influence of tax knowledge on taxpayer compliance at the Tomohon City SAMSAT Office. In this research, the taxpayer compliance variable becomes the dependent variable. The sample in this study was 100 taxpayers and was taken using the Slovin formula.\r The method used in this research is a survey method with a quantitative approach. In this research, primary data were collected by means of observation data collection techniques, documentation and questionnaires, while the data analysis techniques used in this study were simple regression analysis with normality test, linearity test, and hypothesis testing.\r The results of the study are that there is a positive and significant impact on the impact of tax knowledge on motor vehicle taxpayer compliance where the simple regression equation in this research shows the X regression coefficient value of 0.072 showing that all 1% additions affect tax knowledge, then the motor vehicle taxpayer compliance value increases by …","author":[{"dropping-particle":"","family":"Tumanduk","given":"Stevly","non-dropping-particle":"","parse-names":false,"suffix":""},{"dropping-particle":"","family":"Kawulur","given":"Arie","non-dropping-particle":"","parse-names":false,"suffix":""},{"dropping-particle":"","family":"Bacilius","given":"Aprili","non-dropping-particle":"","parse-names":false,"suffix":""}],"container-title":"Jurnal Akuntansi Manado (JAIM)","id":"ITEM-1","issue":"3","issued":{"date-parts":[["2021"]]},"page":"292-301","title":"Pengaruh Pengetahuan Perpajakan Terhadap Kepatuhan Wajib Pajak Kendaraan Bermotor Di Kantor Samsat Kota Tomohon","type":"article-journal","volume":"2"},"uris":["http://www.mendeley.com/documents/?uuid=ac1c40c9-6c6f-4c16-8747-0edbd34b54d9"]}],"mendeley":{"formattedCitation":"(Tumanduk, Kawulur, and Bacilius 2021)","manualFormatting":"(Tumanduk, Kawulur, dan Bacilius 2021)","plainTextFormattedCitation":"(Tumanduk, Kawulur, and Bacilius 2021)","previouslyFormattedCitation":"(Tumanduk, Kawulur, and Bacilius 2021)"},"properties":{"noteIndex":0},"schema":"https://github.com/citation-style-language/schema/raw/master/csl-citation.json"}</w:instrText>
            </w:r>
            <w:r w:rsidRPr="005C38EA">
              <w:rPr>
                <w:rFonts w:ascii="Times New Roman" w:hAnsi="Times New Roman" w:cs="Times New Roman"/>
                <w:sz w:val="24"/>
                <w:szCs w:val="24"/>
                <w:lang w:val="id"/>
              </w:rPr>
              <w:fldChar w:fldCharType="separate"/>
            </w:r>
            <w:r w:rsidRPr="005C38EA">
              <w:rPr>
                <w:rFonts w:ascii="Times New Roman" w:hAnsi="Times New Roman" w:cs="Times New Roman"/>
                <w:noProof/>
                <w:sz w:val="24"/>
                <w:szCs w:val="24"/>
                <w:lang w:val="id"/>
              </w:rPr>
              <w:t xml:space="preserve">(Tumanduk, Kawulur, </w:t>
            </w:r>
            <w:r w:rsidRPr="005C38EA">
              <w:rPr>
                <w:rFonts w:ascii="Times New Roman" w:hAnsi="Times New Roman" w:cs="Times New Roman"/>
                <w:noProof/>
                <w:sz w:val="24"/>
                <w:szCs w:val="24"/>
              </w:rPr>
              <w:t>dan</w:t>
            </w:r>
            <w:r w:rsidRPr="005C38EA">
              <w:rPr>
                <w:rFonts w:ascii="Times New Roman" w:hAnsi="Times New Roman" w:cs="Times New Roman"/>
                <w:noProof/>
                <w:sz w:val="24"/>
                <w:szCs w:val="24"/>
                <w:lang w:val="id"/>
              </w:rPr>
              <w:t xml:space="preserve"> Bacilius 2021)</w:t>
            </w:r>
            <w:r w:rsidRPr="005C38EA">
              <w:rPr>
                <w:rFonts w:ascii="Times New Roman" w:hAnsi="Times New Roman" w:cs="Times New Roman"/>
                <w:sz w:val="24"/>
                <w:szCs w:val="24"/>
              </w:rPr>
              <w:fldChar w:fldCharType="end"/>
            </w:r>
          </w:p>
        </w:tc>
        <w:tc>
          <w:tcPr>
            <w:tcW w:w="1432" w:type="pct"/>
          </w:tcPr>
          <w:p w14:paraId="0C0D2A5D" w14:textId="77777777" w:rsidR="00163BAF" w:rsidRPr="005C38EA" w:rsidRDefault="00163BAF" w:rsidP="00383BA9">
            <w:pPr>
              <w:jc w:val="both"/>
              <w:rPr>
                <w:rFonts w:ascii="Times New Roman" w:hAnsi="Times New Roman" w:cs="Times New Roman"/>
                <w:sz w:val="24"/>
                <w:szCs w:val="24"/>
                <w:lang w:val="id"/>
              </w:rPr>
            </w:pPr>
            <w:r w:rsidRPr="005C38EA">
              <w:rPr>
                <w:rFonts w:ascii="Times New Roman" w:hAnsi="Times New Roman" w:cs="Times New Roman"/>
                <w:sz w:val="24"/>
                <w:szCs w:val="24"/>
                <w:lang w:val="id"/>
              </w:rPr>
              <w:t>Pengaruh Pengetahuan Perpajakan Terhadap</w:t>
            </w:r>
          </w:p>
          <w:p w14:paraId="701EF97D" w14:textId="77777777" w:rsidR="00163BAF" w:rsidRPr="005C38EA" w:rsidRDefault="00163BAF" w:rsidP="00383BA9">
            <w:pPr>
              <w:jc w:val="both"/>
              <w:rPr>
                <w:rFonts w:ascii="Times New Roman" w:hAnsi="Times New Roman" w:cs="Times New Roman"/>
                <w:sz w:val="24"/>
                <w:szCs w:val="24"/>
                <w:lang w:val="id"/>
              </w:rPr>
            </w:pPr>
            <w:r w:rsidRPr="005C38EA">
              <w:rPr>
                <w:rFonts w:ascii="Times New Roman" w:hAnsi="Times New Roman" w:cs="Times New Roman"/>
                <w:sz w:val="24"/>
                <w:szCs w:val="24"/>
                <w:lang w:val="id"/>
              </w:rPr>
              <w:t>Kepatuhan</w:t>
            </w:r>
            <w:r w:rsidRPr="005C38EA">
              <w:rPr>
                <w:rFonts w:ascii="Times New Roman" w:hAnsi="Times New Roman" w:cs="Times New Roman"/>
                <w:sz w:val="24"/>
                <w:szCs w:val="24"/>
              </w:rPr>
              <w:t xml:space="preserve"> </w:t>
            </w:r>
            <w:r w:rsidRPr="005C38EA">
              <w:rPr>
                <w:rFonts w:ascii="Times New Roman" w:hAnsi="Times New Roman" w:cs="Times New Roman"/>
                <w:sz w:val="24"/>
                <w:szCs w:val="24"/>
                <w:lang w:val="id"/>
              </w:rPr>
              <w:t>Wajib</w:t>
            </w:r>
            <w:r w:rsidRPr="005C38EA">
              <w:rPr>
                <w:rFonts w:ascii="Times New Roman" w:hAnsi="Times New Roman" w:cs="Times New Roman"/>
                <w:sz w:val="24"/>
                <w:szCs w:val="24"/>
              </w:rPr>
              <w:t xml:space="preserve"> </w:t>
            </w:r>
            <w:r w:rsidRPr="005C38EA">
              <w:rPr>
                <w:rFonts w:ascii="Times New Roman" w:hAnsi="Times New Roman" w:cs="Times New Roman"/>
                <w:sz w:val="24"/>
                <w:szCs w:val="24"/>
                <w:lang w:val="id"/>
              </w:rPr>
              <w:t xml:space="preserve">Pajak Kendaraan </w:t>
            </w:r>
            <w:r w:rsidRPr="005C38EA">
              <w:rPr>
                <w:rFonts w:ascii="Times New Roman" w:hAnsi="Times New Roman" w:cs="Times New Roman"/>
                <w:sz w:val="24"/>
                <w:szCs w:val="24"/>
                <w:lang w:val="id"/>
              </w:rPr>
              <w:lastRenderedPageBreak/>
              <w:t>Bermotor</w:t>
            </w:r>
            <w:r w:rsidRPr="005C38EA">
              <w:rPr>
                <w:rFonts w:ascii="Times New Roman" w:hAnsi="Times New Roman" w:cs="Times New Roman"/>
                <w:sz w:val="24"/>
                <w:szCs w:val="24"/>
              </w:rPr>
              <w:t xml:space="preserve"> </w:t>
            </w:r>
            <w:r w:rsidRPr="005C38EA">
              <w:rPr>
                <w:rFonts w:ascii="Times New Roman" w:hAnsi="Times New Roman" w:cs="Times New Roman"/>
                <w:sz w:val="24"/>
                <w:szCs w:val="24"/>
                <w:lang w:val="id"/>
              </w:rPr>
              <w:t>Di Kantor</w:t>
            </w:r>
            <w:r w:rsidRPr="005C38EA">
              <w:rPr>
                <w:rFonts w:ascii="Times New Roman" w:hAnsi="Times New Roman" w:cs="Times New Roman"/>
                <w:sz w:val="24"/>
                <w:szCs w:val="24"/>
              </w:rPr>
              <w:t xml:space="preserve"> </w:t>
            </w:r>
            <w:r w:rsidRPr="005C38EA">
              <w:rPr>
                <w:rFonts w:ascii="Times New Roman" w:hAnsi="Times New Roman" w:cs="Times New Roman"/>
                <w:sz w:val="24"/>
                <w:szCs w:val="24"/>
                <w:lang w:val="id"/>
              </w:rPr>
              <w:t>Samsat Kota Tomohon</w:t>
            </w:r>
            <w:r w:rsidRPr="005C38EA">
              <w:rPr>
                <w:rFonts w:ascii="Times New Roman" w:hAnsi="Times New Roman" w:cs="Times New Roman"/>
                <w:sz w:val="24"/>
                <w:szCs w:val="24"/>
              </w:rPr>
              <w:t>.</w:t>
            </w:r>
          </w:p>
        </w:tc>
        <w:tc>
          <w:tcPr>
            <w:tcW w:w="2269" w:type="pct"/>
          </w:tcPr>
          <w:p w14:paraId="6F562A17" w14:textId="77777777" w:rsidR="00163BAF" w:rsidRPr="005C38EA" w:rsidRDefault="00163BAF" w:rsidP="00383BA9">
            <w:pPr>
              <w:jc w:val="both"/>
              <w:rPr>
                <w:rFonts w:ascii="Times New Roman" w:hAnsi="Times New Roman" w:cs="Times New Roman"/>
                <w:sz w:val="24"/>
                <w:szCs w:val="24"/>
                <w:lang w:val="id"/>
              </w:rPr>
            </w:pPr>
            <w:r w:rsidRPr="005C38EA">
              <w:rPr>
                <w:rFonts w:ascii="Times New Roman" w:hAnsi="Times New Roman" w:cs="Times New Roman"/>
                <w:sz w:val="24"/>
                <w:szCs w:val="24"/>
                <w:lang w:val="id"/>
              </w:rPr>
              <w:lastRenderedPageBreak/>
              <w:t>Hasil penelitian</w:t>
            </w:r>
            <w:r w:rsidRPr="005C38EA">
              <w:rPr>
                <w:rFonts w:ascii="Times New Roman" w:hAnsi="Times New Roman" w:cs="Times New Roman"/>
                <w:sz w:val="24"/>
                <w:szCs w:val="24"/>
              </w:rPr>
              <w:t xml:space="preserve"> </w:t>
            </w:r>
            <w:r w:rsidRPr="005C38EA">
              <w:rPr>
                <w:rFonts w:ascii="Times New Roman" w:hAnsi="Times New Roman" w:cs="Times New Roman"/>
                <w:sz w:val="24"/>
                <w:szCs w:val="24"/>
                <w:lang w:val="id"/>
              </w:rPr>
              <w:t>ini adanya dampak positif</w:t>
            </w:r>
          </w:p>
          <w:p w14:paraId="5799B3F5" w14:textId="77777777" w:rsidR="00163BAF" w:rsidRPr="005C38EA" w:rsidRDefault="00163BAF" w:rsidP="00383BA9">
            <w:pPr>
              <w:jc w:val="both"/>
              <w:rPr>
                <w:rFonts w:ascii="Times New Roman" w:hAnsi="Times New Roman" w:cs="Times New Roman"/>
                <w:sz w:val="24"/>
                <w:szCs w:val="24"/>
                <w:lang w:val="id"/>
              </w:rPr>
            </w:pPr>
            <w:r w:rsidRPr="005C38EA">
              <w:rPr>
                <w:rFonts w:ascii="Times New Roman" w:hAnsi="Times New Roman" w:cs="Times New Roman"/>
                <w:sz w:val="24"/>
                <w:szCs w:val="24"/>
                <w:lang w:val="id"/>
              </w:rPr>
              <w:t xml:space="preserve">dan signifikan </w:t>
            </w:r>
            <w:proofErr w:type="spellStart"/>
            <w:r w:rsidRPr="005C38EA">
              <w:rPr>
                <w:rFonts w:ascii="Times New Roman" w:hAnsi="Times New Roman" w:cs="Times New Roman"/>
                <w:sz w:val="24"/>
                <w:szCs w:val="24"/>
                <w:lang w:val="id"/>
              </w:rPr>
              <w:t>mengenaidampak</w:t>
            </w:r>
            <w:proofErr w:type="spellEnd"/>
            <w:r w:rsidRPr="005C38EA">
              <w:rPr>
                <w:rFonts w:ascii="Times New Roman" w:hAnsi="Times New Roman" w:cs="Times New Roman"/>
                <w:sz w:val="24"/>
                <w:szCs w:val="24"/>
                <w:lang w:val="id"/>
              </w:rPr>
              <w:t xml:space="preserve"> pengetahuan perpajakan terhadap kepatuhan wajib</w:t>
            </w:r>
            <w:r w:rsidRPr="005C38EA">
              <w:rPr>
                <w:rFonts w:ascii="Times New Roman" w:hAnsi="Times New Roman" w:cs="Times New Roman"/>
                <w:sz w:val="24"/>
                <w:szCs w:val="24"/>
              </w:rPr>
              <w:t xml:space="preserve"> </w:t>
            </w:r>
            <w:r w:rsidRPr="005C38EA">
              <w:rPr>
                <w:rFonts w:ascii="Times New Roman" w:hAnsi="Times New Roman" w:cs="Times New Roman"/>
                <w:sz w:val="24"/>
                <w:szCs w:val="24"/>
                <w:lang w:val="id"/>
              </w:rPr>
              <w:t xml:space="preserve">pajak kendaraan </w:t>
            </w:r>
            <w:r w:rsidRPr="005C38EA">
              <w:rPr>
                <w:rFonts w:ascii="Times New Roman" w:hAnsi="Times New Roman" w:cs="Times New Roman"/>
                <w:sz w:val="24"/>
                <w:szCs w:val="24"/>
                <w:lang w:val="id"/>
              </w:rPr>
              <w:lastRenderedPageBreak/>
              <w:t>bermotor</w:t>
            </w:r>
            <w:r w:rsidRPr="005C38EA">
              <w:rPr>
                <w:rFonts w:ascii="Times New Roman" w:hAnsi="Times New Roman" w:cs="Times New Roman"/>
                <w:sz w:val="24"/>
                <w:szCs w:val="24"/>
                <w:lang w:val="id"/>
              </w:rPr>
              <w:tab/>
              <w:t>di mana persamaan regresi sederhana dalam riset ini menunjukkan nilai koefisien Regresi</w:t>
            </w:r>
            <w:r w:rsidRPr="005C38EA">
              <w:rPr>
                <w:rFonts w:ascii="Times New Roman" w:hAnsi="Times New Roman" w:cs="Times New Roman"/>
                <w:sz w:val="24"/>
                <w:szCs w:val="24"/>
              </w:rPr>
              <w:t xml:space="preserve"> </w:t>
            </w:r>
            <w:r w:rsidRPr="005C38EA">
              <w:rPr>
                <w:rFonts w:ascii="Times New Roman" w:hAnsi="Times New Roman" w:cs="Times New Roman"/>
                <w:sz w:val="24"/>
                <w:szCs w:val="24"/>
                <w:lang w:val="id"/>
              </w:rPr>
              <w:t xml:space="preserve">X sebesar 0.072 </w:t>
            </w:r>
            <w:proofErr w:type="spellStart"/>
            <w:r w:rsidRPr="005C38EA">
              <w:rPr>
                <w:rFonts w:ascii="Times New Roman" w:hAnsi="Times New Roman" w:cs="Times New Roman"/>
                <w:sz w:val="24"/>
                <w:szCs w:val="24"/>
                <w:lang w:val="id"/>
              </w:rPr>
              <w:t>memperlihatkansetiap</w:t>
            </w:r>
            <w:proofErr w:type="spellEnd"/>
            <w:r w:rsidRPr="005C38EA">
              <w:rPr>
                <w:rFonts w:ascii="Times New Roman" w:hAnsi="Times New Roman" w:cs="Times New Roman"/>
                <w:sz w:val="24"/>
                <w:szCs w:val="24"/>
                <w:lang w:val="id"/>
              </w:rPr>
              <w:t xml:space="preserve"> penambahan 1%</w:t>
            </w:r>
            <w:r w:rsidRPr="005C38EA">
              <w:rPr>
                <w:rFonts w:ascii="Times New Roman" w:hAnsi="Times New Roman" w:cs="Times New Roman"/>
                <w:sz w:val="24"/>
                <w:szCs w:val="24"/>
              </w:rPr>
              <w:t xml:space="preserve"> </w:t>
            </w:r>
            <w:r w:rsidRPr="005C38EA">
              <w:rPr>
                <w:rFonts w:ascii="Times New Roman" w:hAnsi="Times New Roman" w:cs="Times New Roman"/>
                <w:sz w:val="24"/>
                <w:szCs w:val="24"/>
                <w:lang w:val="id"/>
              </w:rPr>
              <w:t>pengaruh pengetahuan perpajakan, maka</w:t>
            </w:r>
            <w:r w:rsidRPr="005C38EA">
              <w:rPr>
                <w:rFonts w:ascii="Times New Roman" w:hAnsi="Times New Roman" w:cs="Times New Roman"/>
                <w:sz w:val="24"/>
                <w:szCs w:val="24"/>
              </w:rPr>
              <w:t xml:space="preserve"> </w:t>
            </w:r>
            <w:r w:rsidRPr="005C38EA">
              <w:rPr>
                <w:rFonts w:ascii="Times New Roman" w:hAnsi="Times New Roman" w:cs="Times New Roman"/>
                <w:sz w:val="24"/>
                <w:szCs w:val="24"/>
                <w:lang w:val="id"/>
              </w:rPr>
              <w:t>nilai kepatuhan wajib</w:t>
            </w:r>
            <w:r w:rsidRPr="005C38EA">
              <w:rPr>
                <w:rFonts w:ascii="Times New Roman" w:hAnsi="Times New Roman" w:cs="Times New Roman"/>
                <w:sz w:val="24"/>
                <w:szCs w:val="24"/>
              </w:rPr>
              <w:t xml:space="preserve"> </w:t>
            </w:r>
            <w:r w:rsidRPr="005C38EA">
              <w:rPr>
                <w:rFonts w:ascii="Times New Roman" w:hAnsi="Times New Roman" w:cs="Times New Roman"/>
                <w:sz w:val="24"/>
                <w:szCs w:val="24"/>
                <w:lang w:val="id"/>
              </w:rPr>
              <w:t>pajak kendaraan bermotor bertambah sebesar 0.072. Koefisien regresi tersebut bernilai positif, sehingga dapat dikatakan bahwa dampak variabel</w:t>
            </w:r>
            <w:r w:rsidRPr="005C38EA">
              <w:rPr>
                <w:rFonts w:ascii="Times New Roman" w:hAnsi="Times New Roman" w:cs="Times New Roman"/>
                <w:sz w:val="24"/>
                <w:szCs w:val="24"/>
              </w:rPr>
              <w:t xml:space="preserve"> </w:t>
            </w:r>
            <w:r w:rsidRPr="005C38EA">
              <w:rPr>
                <w:rFonts w:ascii="Times New Roman" w:hAnsi="Times New Roman" w:cs="Times New Roman"/>
                <w:sz w:val="24"/>
                <w:szCs w:val="24"/>
                <w:lang w:val="id"/>
              </w:rPr>
              <w:t>X</w:t>
            </w:r>
          </w:p>
          <w:p w14:paraId="3E99A4BB" w14:textId="77777777" w:rsidR="00163BAF" w:rsidRPr="005C38EA" w:rsidRDefault="00163BAF" w:rsidP="00383BA9">
            <w:pPr>
              <w:jc w:val="both"/>
              <w:rPr>
                <w:rFonts w:ascii="Times New Roman" w:hAnsi="Times New Roman" w:cs="Times New Roman"/>
                <w:sz w:val="24"/>
                <w:szCs w:val="24"/>
                <w:lang w:val="id"/>
              </w:rPr>
            </w:pPr>
            <w:r w:rsidRPr="005C38EA">
              <w:rPr>
                <w:rFonts w:ascii="Times New Roman" w:hAnsi="Times New Roman" w:cs="Times New Roman"/>
                <w:sz w:val="24"/>
                <w:szCs w:val="24"/>
                <w:lang w:val="id"/>
              </w:rPr>
              <w:t>terhadap</w:t>
            </w:r>
            <w:r w:rsidRPr="005C38EA">
              <w:rPr>
                <w:rFonts w:ascii="Times New Roman" w:hAnsi="Times New Roman" w:cs="Times New Roman"/>
                <w:sz w:val="24"/>
                <w:szCs w:val="24"/>
              </w:rPr>
              <w:t xml:space="preserve"> </w:t>
            </w:r>
            <w:r w:rsidRPr="005C38EA">
              <w:rPr>
                <w:rFonts w:ascii="Times New Roman" w:hAnsi="Times New Roman" w:cs="Times New Roman"/>
                <w:sz w:val="24"/>
                <w:szCs w:val="24"/>
                <w:lang w:val="id"/>
              </w:rPr>
              <w:t>Y adalah positif</w:t>
            </w:r>
          </w:p>
        </w:tc>
      </w:tr>
      <w:tr w:rsidR="00163BAF" w:rsidRPr="005C38EA" w14:paraId="774364B9" w14:textId="77777777" w:rsidTr="00383BA9">
        <w:tc>
          <w:tcPr>
            <w:tcW w:w="285" w:type="pct"/>
          </w:tcPr>
          <w:p w14:paraId="7AFE62A9" w14:textId="77777777" w:rsidR="00163BAF" w:rsidRPr="005C38EA" w:rsidRDefault="00163BAF" w:rsidP="00383BA9">
            <w:pPr>
              <w:rPr>
                <w:rFonts w:ascii="Times New Roman" w:hAnsi="Times New Roman" w:cs="Times New Roman"/>
                <w:sz w:val="24"/>
                <w:szCs w:val="24"/>
                <w:lang w:val="id"/>
              </w:rPr>
            </w:pPr>
            <w:r w:rsidRPr="005C38EA">
              <w:rPr>
                <w:rFonts w:ascii="Times New Roman" w:hAnsi="Times New Roman" w:cs="Times New Roman"/>
                <w:sz w:val="24"/>
                <w:szCs w:val="24"/>
                <w:lang w:val="id"/>
              </w:rPr>
              <w:lastRenderedPageBreak/>
              <w:t>8.</w:t>
            </w:r>
          </w:p>
        </w:tc>
        <w:tc>
          <w:tcPr>
            <w:tcW w:w="1014" w:type="pct"/>
          </w:tcPr>
          <w:p w14:paraId="0C1BD5B3" w14:textId="77777777" w:rsidR="00163BAF" w:rsidRPr="005C38EA" w:rsidRDefault="00163BAF" w:rsidP="00383BA9">
            <w:pPr>
              <w:jc w:val="both"/>
              <w:rPr>
                <w:rFonts w:ascii="Times New Roman" w:hAnsi="Times New Roman" w:cs="Times New Roman"/>
                <w:sz w:val="24"/>
                <w:szCs w:val="24"/>
                <w:lang w:val="id"/>
              </w:rPr>
            </w:pPr>
            <w:r w:rsidRPr="005C38EA">
              <w:rPr>
                <w:rFonts w:ascii="Times New Roman" w:hAnsi="Times New Roman" w:cs="Times New Roman"/>
                <w:sz w:val="24"/>
                <w:szCs w:val="24"/>
                <w:lang w:val="id"/>
              </w:rPr>
              <w:fldChar w:fldCharType="begin" w:fldLock="1"/>
            </w:r>
            <w:r w:rsidRPr="005C38EA">
              <w:rPr>
                <w:rFonts w:ascii="Times New Roman" w:hAnsi="Times New Roman" w:cs="Times New Roman"/>
                <w:sz w:val="24"/>
                <w:szCs w:val="24"/>
                <w:lang w:val="id"/>
              </w:rPr>
              <w:instrText>ADDIN CSL_CITATION {"citationItems":[{"id":"ITEM-1","itemData":{"DOI":"10.31294/moneter.v9i1.12596","ISSN":"2355-2700","abstract":"Kendaraan Bermotor merupakan objek Pajak Kendaraan (PKB) dimana pajak tersebut yang wajib dibayar oleh tiap owner kendaraan bermotor yang mengoperasikan kendaraannya di jalur universal. Dari banyaknya pengguna kendaraan bermotor ada banyak kendaraan yang tidak melaksanakan catatan ulang( KTMDU). Tujuan riset ini adalah mengukur besarnya  Pengaruh variabel Sosialisasi Perpajakan serta Pemahaman WP dengan Kepatuhan WP dari Pajak Kendaran Bermotor (PKB). Tata cara penelitian yang dpergunakan merupakan tata cara deskriptif kuantitatif dengan informasi data primer yang didapatkan dari   hasil kuisioner yang dibagikan. Populasi dalam riset ini merupakan  pemilik yang menjadi WP Kendaraan Bermotor diarea Kabupaten Bandung Barat.  Analisis ilustrasi yang digunakan ialah  random sampling sederhana dengan hasil sebanyak 100 orang. Metode analisis informasi yang digunakan merupakan analisis regresi yang regresi berganda dengan perlengkapan bantu perhitungan memakai aplikasi SPSS v.22. Bersumber pada dari hasil riset membuktikan kalau Sosialisasi Perpajakan serta Pemahaman WP mempengaruhi secara individu serta bersama-sama (simultan) terhadap Kepatuhan WP Kendaraan Bermotor di area Kabupaten Bandung Barat. Nilai koefisien determinasi 31,9% yang berarti Sosialisasi Perpajakan serta Pemahaman WP terhadap Kepatuhan WP Kendaraan Bermotor mempengaruhi sebesar 31,9%, sedangkan 68,1% dipengaruhi oleh faktor lain yang tidak diteliti","author":[{"dropping-particle":"","family":"Hartanti","given":"Hartanti","non-dropping-particle":"","parse-names":false,"suffix":""},{"dropping-particle":"","family":"Ratiyah","given":"Ratiyah","non-dropping-particle":"","parse-names":false,"suffix":""},{"dropping-particle":"","family":"Setyaningsih","given":"Eka Dyah","non-dropping-particle":"","parse-names":false,"suffix":""},{"dropping-particle":"","family":"Amelia","given":"Dilla Rizky","non-dropping-particle":"","parse-names":false,"suffix":""}],"container-title":"Moneter - Jurnal Akuntansi dan Keuangan","id":"ITEM-1","issue":"1","issued":{"date-parts":[["2022"]]},"page":"23-28","title":"Pengaruh Sosialisasi Perpajakan dan Kesadaran Wajib Pajak terhadap Kepatuhan Wajib Pajak Kendaraan Bermotor Kabupaten Bandung Barat","type":"article-journal","volume":"9"},"uris":["http://www.mendeley.com/documents/?uuid=ccc6662e-209b-4f22-ab15-9ef14f8f3e3f"]}],"mendeley":{"formattedCitation":"(Hartanti et al. 2022)","manualFormatting":"(Hartanti dkk. 2022)","plainTextFormattedCitation":"(Hartanti et al. 2022)","previouslyFormattedCitation":"(Hartanti et al. 2022)"},"properties":{"noteIndex":0},"schema":"https://github.com/citation-style-language/schema/raw/master/csl-citation.json"}</w:instrText>
            </w:r>
            <w:r w:rsidRPr="005C38EA">
              <w:rPr>
                <w:rFonts w:ascii="Times New Roman" w:hAnsi="Times New Roman" w:cs="Times New Roman"/>
                <w:sz w:val="24"/>
                <w:szCs w:val="24"/>
                <w:lang w:val="id"/>
              </w:rPr>
              <w:fldChar w:fldCharType="separate"/>
            </w:r>
            <w:r w:rsidRPr="005C38EA">
              <w:rPr>
                <w:rFonts w:ascii="Times New Roman" w:hAnsi="Times New Roman" w:cs="Times New Roman"/>
                <w:noProof/>
                <w:sz w:val="24"/>
                <w:szCs w:val="24"/>
                <w:lang w:val="id"/>
              </w:rPr>
              <w:t xml:space="preserve">(Hartanti </w:t>
            </w:r>
            <w:r w:rsidRPr="005C38EA">
              <w:rPr>
                <w:rFonts w:ascii="Times New Roman" w:hAnsi="Times New Roman" w:cs="Times New Roman"/>
                <w:noProof/>
                <w:sz w:val="24"/>
                <w:szCs w:val="24"/>
              </w:rPr>
              <w:t>dkk</w:t>
            </w:r>
            <w:r w:rsidRPr="005C38EA">
              <w:rPr>
                <w:rFonts w:ascii="Times New Roman" w:hAnsi="Times New Roman" w:cs="Times New Roman"/>
                <w:noProof/>
                <w:sz w:val="24"/>
                <w:szCs w:val="24"/>
                <w:lang w:val="id"/>
              </w:rPr>
              <w:t>. 2022)</w:t>
            </w:r>
            <w:r w:rsidRPr="005C38EA">
              <w:rPr>
                <w:rFonts w:ascii="Times New Roman" w:hAnsi="Times New Roman" w:cs="Times New Roman"/>
                <w:sz w:val="24"/>
                <w:szCs w:val="24"/>
              </w:rPr>
              <w:fldChar w:fldCharType="end"/>
            </w:r>
          </w:p>
        </w:tc>
        <w:tc>
          <w:tcPr>
            <w:tcW w:w="1432" w:type="pct"/>
          </w:tcPr>
          <w:p w14:paraId="22E1E183" w14:textId="77777777" w:rsidR="00163BAF" w:rsidRPr="005C38EA" w:rsidRDefault="00163BAF" w:rsidP="00383BA9">
            <w:pPr>
              <w:jc w:val="both"/>
              <w:rPr>
                <w:rFonts w:ascii="Times New Roman" w:hAnsi="Times New Roman" w:cs="Times New Roman"/>
                <w:sz w:val="24"/>
                <w:szCs w:val="24"/>
                <w:lang w:val="id"/>
              </w:rPr>
            </w:pPr>
            <w:r w:rsidRPr="005C38EA">
              <w:rPr>
                <w:rFonts w:ascii="Times New Roman" w:hAnsi="Times New Roman" w:cs="Times New Roman"/>
                <w:sz w:val="24"/>
                <w:szCs w:val="24"/>
                <w:lang w:val="id"/>
              </w:rPr>
              <w:t>Pengaruh</w:t>
            </w:r>
            <w:r w:rsidRPr="005C38EA">
              <w:rPr>
                <w:rFonts w:ascii="Times New Roman" w:hAnsi="Times New Roman" w:cs="Times New Roman"/>
                <w:sz w:val="24"/>
                <w:szCs w:val="24"/>
              </w:rPr>
              <w:t xml:space="preserve"> </w:t>
            </w:r>
            <w:r w:rsidRPr="005C38EA">
              <w:rPr>
                <w:rFonts w:ascii="Times New Roman" w:hAnsi="Times New Roman" w:cs="Times New Roman"/>
                <w:sz w:val="24"/>
                <w:szCs w:val="24"/>
                <w:lang w:val="id"/>
              </w:rPr>
              <w:t>Sosialisasi Perpajakan</w:t>
            </w:r>
            <w:r w:rsidRPr="005C38EA">
              <w:rPr>
                <w:rFonts w:ascii="Times New Roman" w:hAnsi="Times New Roman" w:cs="Times New Roman"/>
                <w:sz w:val="24"/>
                <w:szCs w:val="24"/>
              </w:rPr>
              <w:t xml:space="preserve"> </w:t>
            </w:r>
            <w:r w:rsidRPr="005C38EA">
              <w:rPr>
                <w:rFonts w:ascii="Times New Roman" w:hAnsi="Times New Roman" w:cs="Times New Roman"/>
                <w:sz w:val="24"/>
                <w:szCs w:val="24"/>
                <w:lang w:val="id"/>
              </w:rPr>
              <w:t>dan Kesadaran Wajib Pajak</w:t>
            </w:r>
            <w:r w:rsidRPr="005C38EA">
              <w:rPr>
                <w:rFonts w:ascii="Times New Roman" w:hAnsi="Times New Roman" w:cs="Times New Roman"/>
                <w:sz w:val="24"/>
                <w:szCs w:val="24"/>
              </w:rPr>
              <w:t xml:space="preserve"> </w:t>
            </w:r>
            <w:r w:rsidRPr="005C38EA">
              <w:rPr>
                <w:rFonts w:ascii="Times New Roman" w:hAnsi="Times New Roman" w:cs="Times New Roman"/>
                <w:sz w:val="24"/>
                <w:szCs w:val="24"/>
                <w:lang w:val="id"/>
              </w:rPr>
              <w:t>terhadap Kepatuhan Wajib</w:t>
            </w:r>
            <w:r w:rsidRPr="005C38EA">
              <w:rPr>
                <w:rFonts w:ascii="Times New Roman" w:hAnsi="Times New Roman" w:cs="Times New Roman"/>
                <w:sz w:val="24"/>
                <w:szCs w:val="24"/>
              </w:rPr>
              <w:t xml:space="preserve"> </w:t>
            </w:r>
            <w:r w:rsidRPr="005C38EA">
              <w:rPr>
                <w:rFonts w:ascii="Times New Roman" w:hAnsi="Times New Roman" w:cs="Times New Roman"/>
                <w:sz w:val="24"/>
                <w:szCs w:val="24"/>
                <w:lang w:val="id"/>
              </w:rPr>
              <w:t>Pajak Kendaraan Bermotor Kabupaten Bandung Barat</w:t>
            </w:r>
          </w:p>
        </w:tc>
        <w:tc>
          <w:tcPr>
            <w:tcW w:w="2269" w:type="pct"/>
          </w:tcPr>
          <w:p w14:paraId="4E951BE1" w14:textId="77777777" w:rsidR="00163BAF" w:rsidRPr="005C38EA" w:rsidRDefault="00163BAF" w:rsidP="00383BA9">
            <w:pPr>
              <w:jc w:val="both"/>
              <w:rPr>
                <w:rFonts w:ascii="Times New Roman" w:hAnsi="Times New Roman" w:cs="Times New Roman"/>
                <w:sz w:val="24"/>
                <w:szCs w:val="24"/>
                <w:lang w:val="id"/>
              </w:rPr>
            </w:pPr>
            <w:r w:rsidRPr="005C38EA">
              <w:rPr>
                <w:rFonts w:ascii="Times New Roman" w:hAnsi="Times New Roman" w:cs="Times New Roman"/>
                <w:sz w:val="24"/>
                <w:szCs w:val="24"/>
                <w:lang w:val="id"/>
              </w:rPr>
              <w:t>Hasil</w:t>
            </w:r>
            <w:r w:rsidRPr="005C38EA">
              <w:rPr>
                <w:rFonts w:ascii="Times New Roman" w:hAnsi="Times New Roman" w:cs="Times New Roman"/>
                <w:sz w:val="24"/>
                <w:szCs w:val="24"/>
              </w:rPr>
              <w:t xml:space="preserve"> </w:t>
            </w:r>
            <w:r w:rsidRPr="005C38EA">
              <w:rPr>
                <w:rFonts w:ascii="Times New Roman" w:hAnsi="Times New Roman" w:cs="Times New Roman"/>
                <w:sz w:val="24"/>
                <w:szCs w:val="24"/>
                <w:lang w:val="id"/>
              </w:rPr>
              <w:t>riset membuktikan kalau Sosialisasi Perpajakan serta Pemahaman WP</w:t>
            </w:r>
          </w:p>
          <w:p w14:paraId="495B76E8" w14:textId="77777777" w:rsidR="00163BAF" w:rsidRPr="005C38EA" w:rsidRDefault="00163BAF" w:rsidP="00383BA9">
            <w:pPr>
              <w:jc w:val="both"/>
              <w:rPr>
                <w:rFonts w:ascii="Times New Roman" w:hAnsi="Times New Roman" w:cs="Times New Roman"/>
                <w:sz w:val="24"/>
                <w:szCs w:val="24"/>
                <w:lang w:val="id"/>
              </w:rPr>
            </w:pPr>
            <w:r w:rsidRPr="005C38EA">
              <w:rPr>
                <w:rFonts w:ascii="Times New Roman" w:hAnsi="Times New Roman" w:cs="Times New Roman"/>
                <w:sz w:val="24"/>
                <w:szCs w:val="24"/>
                <w:lang w:val="id"/>
              </w:rPr>
              <w:t>Mempengaruhi</w:t>
            </w:r>
            <w:r w:rsidRPr="005C38EA">
              <w:rPr>
                <w:rFonts w:ascii="Times New Roman" w:hAnsi="Times New Roman" w:cs="Times New Roman"/>
                <w:sz w:val="24"/>
                <w:szCs w:val="24"/>
              </w:rPr>
              <w:t xml:space="preserve"> </w:t>
            </w:r>
            <w:r w:rsidRPr="005C38EA">
              <w:rPr>
                <w:rFonts w:ascii="Times New Roman" w:hAnsi="Times New Roman" w:cs="Times New Roman"/>
                <w:sz w:val="24"/>
                <w:szCs w:val="24"/>
                <w:lang w:val="id"/>
              </w:rPr>
              <w:t>secara</w:t>
            </w:r>
          </w:p>
          <w:p w14:paraId="54ED78E6" w14:textId="77777777" w:rsidR="00163BAF" w:rsidRPr="005C38EA" w:rsidRDefault="00163BAF" w:rsidP="00383BA9">
            <w:pPr>
              <w:jc w:val="both"/>
              <w:rPr>
                <w:rFonts w:ascii="Times New Roman" w:hAnsi="Times New Roman" w:cs="Times New Roman"/>
                <w:sz w:val="24"/>
                <w:szCs w:val="24"/>
                <w:lang w:val="id"/>
              </w:rPr>
            </w:pPr>
            <w:r w:rsidRPr="005C38EA">
              <w:rPr>
                <w:rFonts w:ascii="Times New Roman" w:hAnsi="Times New Roman" w:cs="Times New Roman"/>
                <w:sz w:val="24"/>
                <w:szCs w:val="24"/>
                <w:lang w:val="id"/>
              </w:rPr>
              <w:t>Individu</w:t>
            </w:r>
            <w:r w:rsidRPr="005C38EA">
              <w:rPr>
                <w:rFonts w:ascii="Times New Roman" w:hAnsi="Times New Roman" w:cs="Times New Roman"/>
                <w:sz w:val="24"/>
                <w:szCs w:val="24"/>
              </w:rPr>
              <w:t xml:space="preserve"> </w:t>
            </w:r>
            <w:r w:rsidRPr="005C38EA">
              <w:rPr>
                <w:rFonts w:ascii="Times New Roman" w:hAnsi="Times New Roman" w:cs="Times New Roman"/>
                <w:sz w:val="24"/>
                <w:szCs w:val="24"/>
                <w:lang w:val="id"/>
              </w:rPr>
              <w:t>serta bersama-sama (simultan) terhadap Kepatuhan WP</w:t>
            </w:r>
          </w:p>
          <w:p w14:paraId="3543E87F" w14:textId="77777777" w:rsidR="00163BAF" w:rsidRPr="005C38EA" w:rsidRDefault="00163BAF" w:rsidP="00383BA9">
            <w:pPr>
              <w:jc w:val="both"/>
              <w:rPr>
                <w:rFonts w:ascii="Times New Roman" w:hAnsi="Times New Roman" w:cs="Times New Roman"/>
                <w:sz w:val="24"/>
                <w:szCs w:val="24"/>
                <w:lang w:val="id"/>
              </w:rPr>
            </w:pPr>
            <w:r w:rsidRPr="005C38EA">
              <w:rPr>
                <w:rFonts w:ascii="Times New Roman" w:hAnsi="Times New Roman" w:cs="Times New Roman"/>
                <w:sz w:val="24"/>
                <w:szCs w:val="24"/>
                <w:lang w:val="id"/>
              </w:rPr>
              <w:t>Kendaraan Bermotor</w:t>
            </w:r>
            <w:r w:rsidRPr="005C38EA">
              <w:rPr>
                <w:rFonts w:ascii="Times New Roman" w:hAnsi="Times New Roman" w:cs="Times New Roman"/>
                <w:sz w:val="24"/>
                <w:szCs w:val="24"/>
              </w:rPr>
              <w:t xml:space="preserve"> </w:t>
            </w:r>
            <w:r w:rsidRPr="005C38EA">
              <w:rPr>
                <w:rFonts w:ascii="Times New Roman" w:hAnsi="Times New Roman" w:cs="Times New Roman"/>
                <w:sz w:val="24"/>
                <w:szCs w:val="24"/>
                <w:lang w:val="id"/>
              </w:rPr>
              <w:t xml:space="preserve">di area Kabupaten Bandung </w:t>
            </w:r>
            <w:proofErr w:type="spellStart"/>
            <w:r w:rsidRPr="005C38EA">
              <w:rPr>
                <w:rFonts w:ascii="Times New Roman" w:hAnsi="Times New Roman" w:cs="Times New Roman"/>
                <w:sz w:val="24"/>
                <w:szCs w:val="24"/>
                <w:lang w:val="id"/>
              </w:rPr>
              <w:t>Barat.Nilai</w:t>
            </w:r>
            <w:proofErr w:type="spellEnd"/>
            <w:r w:rsidRPr="005C38EA">
              <w:rPr>
                <w:rFonts w:ascii="Times New Roman" w:hAnsi="Times New Roman" w:cs="Times New Roman"/>
                <w:sz w:val="24"/>
                <w:szCs w:val="24"/>
                <w:lang w:val="id"/>
              </w:rPr>
              <w:t xml:space="preserve"> koefisien determinasi 31,9% yang berarti Sosialisasi Perpajakan serta Pemahaman WP</w:t>
            </w:r>
            <w:r w:rsidRPr="005C38EA">
              <w:rPr>
                <w:rFonts w:ascii="Times New Roman" w:hAnsi="Times New Roman" w:cs="Times New Roman"/>
                <w:sz w:val="24"/>
                <w:szCs w:val="24"/>
              </w:rPr>
              <w:t xml:space="preserve"> </w:t>
            </w:r>
            <w:r w:rsidRPr="005C38EA">
              <w:rPr>
                <w:rFonts w:ascii="Times New Roman" w:hAnsi="Times New Roman" w:cs="Times New Roman"/>
                <w:sz w:val="24"/>
                <w:szCs w:val="24"/>
                <w:lang w:val="id"/>
              </w:rPr>
              <w:t>terhadap Kepatuhan WP</w:t>
            </w:r>
          </w:p>
          <w:p w14:paraId="093B1AEB" w14:textId="77777777" w:rsidR="00163BAF" w:rsidRPr="005C38EA" w:rsidRDefault="00163BAF" w:rsidP="00383BA9">
            <w:pPr>
              <w:jc w:val="both"/>
              <w:rPr>
                <w:rFonts w:ascii="Times New Roman" w:hAnsi="Times New Roman" w:cs="Times New Roman"/>
                <w:sz w:val="24"/>
                <w:szCs w:val="24"/>
                <w:lang w:val="id"/>
              </w:rPr>
            </w:pPr>
            <w:r w:rsidRPr="005C38EA">
              <w:rPr>
                <w:rFonts w:ascii="Times New Roman" w:hAnsi="Times New Roman" w:cs="Times New Roman"/>
                <w:sz w:val="24"/>
                <w:szCs w:val="24"/>
                <w:lang w:val="id"/>
              </w:rPr>
              <w:t>Kendaraan Bermotor mempengaruhi</w:t>
            </w:r>
            <w:r w:rsidRPr="005C38EA">
              <w:rPr>
                <w:rFonts w:ascii="Times New Roman" w:hAnsi="Times New Roman" w:cs="Times New Roman"/>
                <w:sz w:val="24"/>
                <w:szCs w:val="24"/>
              </w:rPr>
              <w:t xml:space="preserve"> </w:t>
            </w:r>
            <w:r w:rsidRPr="005C38EA">
              <w:rPr>
                <w:rFonts w:ascii="Times New Roman" w:hAnsi="Times New Roman" w:cs="Times New Roman"/>
                <w:sz w:val="24"/>
                <w:szCs w:val="24"/>
                <w:lang w:val="id"/>
              </w:rPr>
              <w:t>sebesar 31,9%,</w:t>
            </w:r>
          </w:p>
          <w:p w14:paraId="3B84677D" w14:textId="77777777" w:rsidR="00163BAF" w:rsidRPr="005C38EA" w:rsidRDefault="00163BAF" w:rsidP="00383BA9">
            <w:pPr>
              <w:jc w:val="both"/>
              <w:rPr>
                <w:rFonts w:ascii="Times New Roman" w:hAnsi="Times New Roman" w:cs="Times New Roman"/>
                <w:sz w:val="24"/>
                <w:szCs w:val="24"/>
                <w:lang w:val="id"/>
              </w:rPr>
            </w:pPr>
            <w:r w:rsidRPr="005C38EA">
              <w:rPr>
                <w:rFonts w:ascii="Times New Roman" w:hAnsi="Times New Roman" w:cs="Times New Roman"/>
                <w:sz w:val="24"/>
                <w:szCs w:val="24"/>
                <w:lang w:val="id"/>
              </w:rPr>
              <w:t>sedangkan 68,1%</w:t>
            </w:r>
          </w:p>
          <w:p w14:paraId="6182F023" w14:textId="77777777" w:rsidR="00163BAF" w:rsidRPr="005C38EA" w:rsidRDefault="00163BAF" w:rsidP="00383BA9">
            <w:pPr>
              <w:jc w:val="both"/>
              <w:rPr>
                <w:rFonts w:ascii="Times New Roman" w:hAnsi="Times New Roman" w:cs="Times New Roman"/>
                <w:sz w:val="24"/>
                <w:szCs w:val="24"/>
              </w:rPr>
            </w:pPr>
            <w:r w:rsidRPr="005C38EA">
              <w:rPr>
                <w:rFonts w:ascii="Times New Roman" w:hAnsi="Times New Roman" w:cs="Times New Roman"/>
                <w:sz w:val="24"/>
                <w:szCs w:val="24"/>
                <w:lang w:val="id"/>
              </w:rPr>
              <w:t>dipengaruhi oleh</w:t>
            </w:r>
            <w:r w:rsidRPr="005C38EA">
              <w:rPr>
                <w:rFonts w:ascii="Times New Roman" w:hAnsi="Times New Roman" w:cs="Times New Roman"/>
                <w:sz w:val="24"/>
                <w:szCs w:val="24"/>
              </w:rPr>
              <w:t xml:space="preserve"> </w:t>
            </w:r>
            <w:r w:rsidRPr="005C38EA">
              <w:rPr>
                <w:rFonts w:ascii="Times New Roman" w:hAnsi="Times New Roman" w:cs="Times New Roman"/>
                <w:sz w:val="24"/>
                <w:szCs w:val="24"/>
                <w:lang w:val="id"/>
              </w:rPr>
              <w:t>faktor</w:t>
            </w:r>
            <w:r w:rsidRPr="005C38EA">
              <w:rPr>
                <w:rFonts w:ascii="Times New Roman" w:hAnsi="Times New Roman" w:cs="Times New Roman"/>
                <w:sz w:val="24"/>
                <w:szCs w:val="24"/>
              </w:rPr>
              <w:t xml:space="preserve"> lain yang </w:t>
            </w:r>
            <w:proofErr w:type="spellStart"/>
            <w:r w:rsidRPr="005C38EA">
              <w:rPr>
                <w:rFonts w:ascii="Times New Roman" w:hAnsi="Times New Roman" w:cs="Times New Roman"/>
                <w:sz w:val="24"/>
                <w:szCs w:val="24"/>
              </w:rPr>
              <w:t>tidak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ditelitii</w:t>
            </w:r>
            <w:proofErr w:type="spellEnd"/>
            <w:r w:rsidRPr="005C38EA">
              <w:rPr>
                <w:rFonts w:ascii="Times New Roman" w:hAnsi="Times New Roman" w:cs="Times New Roman"/>
                <w:sz w:val="24"/>
                <w:szCs w:val="24"/>
              </w:rPr>
              <w:t>.</w:t>
            </w:r>
          </w:p>
        </w:tc>
      </w:tr>
      <w:tr w:rsidR="00163BAF" w:rsidRPr="005C38EA" w14:paraId="26F27CEE" w14:textId="77777777" w:rsidTr="00383BA9">
        <w:tc>
          <w:tcPr>
            <w:tcW w:w="285" w:type="pct"/>
          </w:tcPr>
          <w:p w14:paraId="6F7C10A1" w14:textId="77777777" w:rsidR="00163BAF" w:rsidRPr="005C38EA" w:rsidRDefault="00163BAF" w:rsidP="00383BA9">
            <w:pPr>
              <w:rPr>
                <w:rFonts w:ascii="Times New Roman" w:hAnsi="Times New Roman" w:cs="Times New Roman"/>
                <w:sz w:val="24"/>
                <w:szCs w:val="24"/>
                <w:lang w:val="id"/>
              </w:rPr>
            </w:pPr>
            <w:r w:rsidRPr="005C38EA">
              <w:rPr>
                <w:rFonts w:ascii="Times New Roman" w:hAnsi="Times New Roman" w:cs="Times New Roman"/>
                <w:sz w:val="24"/>
                <w:szCs w:val="24"/>
                <w:lang w:val="id"/>
              </w:rPr>
              <w:t>9.</w:t>
            </w:r>
          </w:p>
        </w:tc>
        <w:tc>
          <w:tcPr>
            <w:tcW w:w="1014" w:type="pct"/>
          </w:tcPr>
          <w:p w14:paraId="0596E169" w14:textId="77777777" w:rsidR="00163BAF" w:rsidRPr="005C38EA" w:rsidRDefault="00163BAF" w:rsidP="00383BA9">
            <w:pPr>
              <w:jc w:val="both"/>
              <w:rPr>
                <w:rFonts w:ascii="Times New Roman" w:hAnsi="Times New Roman" w:cs="Times New Roman"/>
                <w:sz w:val="24"/>
                <w:szCs w:val="24"/>
                <w:lang w:val="id"/>
              </w:rPr>
            </w:pPr>
            <w:r w:rsidRPr="005C38EA">
              <w:rPr>
                <w:rFonts w:ascii="Times New Roman" w:hAnsi="Times New Roman" w:cs="Times New Roman"/>
                <w:sz w:val="24"/>
                <w:szCs w:val="24"/>
                <w:lang w:val="id"/>
              </w:rPr>
              <w:fldChar w:fldCharType="begin" w:fldLock="1"/>
            </w:r>
            <w:r w:rsidRPr="005C38EA">
              <w:rPr>
                <w:rFonts w:ascii="Times New Roman" w:hAnsi="Times New Roman" w:cs="Times New Roman"/>
                <w:sz w:val="24"/>
                <w:szCs w:val="24"/>
                <w:lang w:val="id"/>
              </w:rPr>
              <w:instrText>ADDIN CSL_CITATION {"citationItems":[{"id":"ITEM-1","itemData":{"abstract":"Penelitian ini bertujuan untuk menguji hipotesis pengaruh kesadaran wajib pajak, sanksi pajak, dan pemutihan pajak, terhadap kepatuhan wajib pajak kendaraan bermotor pada Badan Pendapatan Daerah Sumatera Selatan periode tahun 2018-2021. Data yang digunakan adalah dengan cara penyebaran kuesioner. Populasi dalam penelitian adalah 33.130 wajib pajak kendaraan bermotor kota Palembang yang terdaftar pada Badan Pendapatan Daerah Provinsi Sumatera Selatan. Dalam penelitian ini penulis menggunakan sampel sebanyak 100 responden/wajib pajak dengan menggunakan rumus slovin. Metode pengumpulan data menggunakan data primer dan sekunder. Teknik analisis yang digunakan dalam penelitian ini adalah regresi linier berganda dengan bantuan software SPSS 22.0 for windows. Hasil uji hipotesis menyimpulkan bahwa secara signifikan variabel kesadaran wajib pajak berpengaruh terhadap kepatuhan wajib pajak kendaraan bermotor sebesar 0,00&lt;0,05, variabel sanksi pajak berpengaruh signifikan terhadap kepatuhan wajib pajak kendaraan bermotor sebesar 0.00&lt;0,05, dan variabel pemutihan pajak berpengaruh terhadap kepatuhan wajib pajak kendaraan bermotor sebesar 0,01&lt;0,05 pada Badan Pendapatan Daerah Provinsi Sumatera Selatan Tahun 2018-2021.","author":[{"dropping-particle":"","family":"Pranata","given":"Aji","non-dropping-particle":"","parse-names":false,"suffix":""},{"dropping-particle":"","family":"Nurmala","given":"","non-dropping-particle":"","parse-names":false,"suffix":""},{"dropping-particle":"","family":"Arifin","given":"M. Aryo","non-dropping-particle":"","parse-names":false,"suffix":""}],"container-title":"Jurnal Akuntansi","id":"ITEM-1","issue":"2","issued":{"date-parts":[["2022"]]},"page":"319-329","title":"Pengaruh Kesadaran Wajib Pajak, Sanksi, dan Pemutihan Terhadap Kepatuhan Wajib Pajak Kendaraan Bermotor(Studi pada Badan Pendapatan Daerah Provinsi SumateraSelatan)","type":"article-journal","volume":"14"},"uris":["http://www.mendeley.com/documents/?uuid=66fb5498-14c6-403e-bca2-6ded0fda3220"]}],"mendeley":{"formattedCitation":"(Pranata, Nurmala, and Arifin 2022)","manualFormatting":"(Pranata, Nurmala, dan Arifin 2022)","plainTextFormattedCitation":"(Pranata, Nurmala, and Arifin 2022)","previouslyFormattedCitation":"(Pranata, Nurmala, and Arifin 2022)"},"properties":{"noteIndex":0},"schema":"https://github.com/citation-style-language/schema/raw/master/csl-citation.json"}</w:instrText>
            </w:r>
            <w:r w:rsidRPr="005C38EA">
              <w:rPr>
                <w:rFonts w:ascii="Times New Roman" w:hAnsi="Times New Roman" w:cs="Times New Roman"/>
                <w:sz w:val="24"/>
                <w:szCs w:val="24"/>
                <w:lang w:val="id"/>
              </w:rPr>
              <w:fldChar w:fldCharType="separate"/>
            </w:r>
            <w:r w:rsidRPr="005C38EA">
              <w:rPr>
                <w:rFonts w:ascii="Times New Roman" w:hAnsi="Times New Roman" w:cs="Times New Roman"/>
                <w:noProof/>
                <w:sz w:val="24"/>
                <w:szCs w:val="24"/>
                <w:lang w:val="id"/>
              </w:rPr>
              <w:t xml:space="preserve">(Pranata, Nurmala, </w:t>
            </w:r>
            <w:r w:rsidRPr="005C38EA">
              <w:rPr>
                <w:rFonts w:ascii="Times New Roman" w:hAnsi="Times New Roman" w:cs="Times New Roman"/>
                <w:noProof/>
                <w:sz w:val="24"/>
                <w:szCs w:val="24"/>
              </w:rPr>
              <w:t xml:space="preserve">dan </w:t>
            </w:r>
            <w:r w:rsidRPr="005C38EA">
              <w:rPr>
                <w:rFonts w:ascii="Times New Roman" w:hAnsi="Times New Roman" w:cs="Times New Roman"/>
                <w:noProof/>
                <w:sz w:val="24"/>
                <w:szCs w:val="24"/>
                <w:lang w:val="id"/>
              </w:rPr>
              <w:t>Arifin 2022)</w:t>
            </w:r>
            <w:r w:rsidRPr="005C38EA">
              <w:rPr>
                <w:rFonts w:ascii="Times New Roman" w:hAnsi="Times New Roman" w:cs="Times New Roman"/>
                <w:sz w:val="24"/>
                <w:szCs w:val="24"/>
              </w:rPr>
              <w:fldChar w:fldCharType="end"/>
            </w:r>
          </w:p>
        </w:tc>
        <w:tc>
          <w:tcPr>
            <w:tcW w:w="1432" w:type="pct"/>
          </w:tcPr>
          <w:p w14:paraId="0852226F" w14:textId="77777777" w:rsidR="00163BAF" w:rsidRPr="005C38EA" w:rsidRDefault="00163BAF" w:rsidP="00383BA9">
            <w:pPr>
              <w:jc w:val="both"/>
              <w:rPr>
                <w:rFonts w:ascii="Times New Roman" w:hAnsi="Times New Roman" w:cs="Times New Roman"/>
                <w:sz w:val="24"/>
                <w:szCs w:val="24"/>
              </w:rPr>
            </w:pPr>
            <w:r w:rsidRPr="005C38EA">
              <w:rPr>
                <w:rFonts w:ascii="Times New Roman" w:hAnsi="Times New Roman" w:cs="Times New Roman"/>
                <w:sz w:val="24"/>
                <w:szCs w:val="24"/>
                <w:lang w:val="id"/>
              </w:rPr>
              <w:t>Pengaruh Kesadaran Wajib Pajak,</w:t>
            </w:r>
            <w:r w:rsidRPr="005C38EA">
              <w:rPr>
                <w:rFonts w:ascii="Times New Roman" w:hAnsi="Times New Roman" w:cs="Times New Roman"/>
                <w:sz w:val="24"/>
                <w:szCs w:val="24"/>
                <w:lang w:val="id"/>
              </w:rPr>
              <w:tab/>
              <w:t>Sanksi, dan</w:t>
            </w:r>
            <w:r w:rsidRPr="005C38EA">
              <w:rPr>
                <w:rFonts w:ascii="Times New Roman" w:hAnsi="Times New Roman" w:cs="Times New Roman"/>
                <w:sz w:val="24"/>
                <w:szCs w:val="24"/>
              </w:rPr>
              <w:t xml:space="preserve"> </w:t>
            </w:r>
            <w:r w:rsidRPr="005C38EA">
              <w:rPr>
                <w:rFonts w:ascii="Times New Roman" w:hAnsi="Times New Roman" w:cs="Times New Roman"/>
                <w:sz w:val="24"/>
                <w:szCs w:val="24"/>
                <w:lang w:val="id"/>
              </w:rPr>
              <w:t>Pemutihan Terhadap</w:t>
            </w:r>
            <w:r w:rsidRPr="005C38EA">
              <w:rPr>
                <w:rFonts w:ascii="Times New Roman" w:hAnsi="Times New Roman" w:cs="Times New Roman"/>
                <w:sz w:val="24"/>
                <w:szCs w:val="24"/>
              </w:rPr>
              <w:t xml:space="preserve"> </w:t>
            </w:r>
            <w:r w:rsidRPr="005C38EA">
              <w:rPr>
                <w:rFonts w:ascii="Times New Roman" w:hAnsi="Times New Roman" w:cs="Times New Roman"/>
                <w:sz w:val="24"/>
                <w:szCs w:val="24"/>
                <w:lang w:val="id"/>
              </w:rPr>
              <w:t xml:space="preserve">Kepatuhan </w:t>
            </w:r>
            <w:proofErr w:type="spellStart"/>
            <w:r w:rsidRPr="005C38EA">
              <w:rPr>
                <w:rFonts w:ascii="Times New Roman" w:hAnsi="Times New Roman" w:cs="Times New Roman"/>
                <w:sz w:val="24"/>
                <w:szCs w:val="24"/>
                <w:lang w:val="id"/>
              </w:rPr>
              <w:t>Waji</w:t>
            </w:r>
            <w:proofErr w:type="spellEnd"/>
            <w:r w:rsidRPr="005C38EA">
              <w:rPr>
                <w:rFonts w:ascii="Times New Roman" w:hAnsi="Times New Roman" w:cs="Times New Roman"/>
                <w:sz w:val="24"/>
                <w:szCs w:val="24"/>
              </w:rPr>
              <w:t xml:space="preserve">b </w:t>
            </w:r>
            <w:r w:rsidRPr="005C38EA">
              <w:rPr>
                <w:rFonts w:ascii="Times New Roman" w:hAnsi="Times New Roman" w:cs="Times New Roman"/>
                <w:sz w:val="24"/>
                <w:szCs w:val="24"/>
                <w:lang w:val="id"/>
              </w:rPr>
              <w:t>Pajak Kendaraan Bermotor</w:t>
            </w:r>
            <w:r w:rsidRPr="005C38EA">
              <w:rPr>
                <w:rFonts w:ascii="Times New Roman" w:hAnsi="Times New Roman" w:cs="Times New Roman"/>
                <w:sz w:val="24"/>
                <w:szCs w:val="24"/>
              </w:rPr>
              <w:t xml:space="preserve"> </w:t>
            </w:r>
            <w:r w:rsidRPr="005C38EA">
              <w:rPr>
                <w:rFonts w:ascii="Times New Roman" w:hAnsi="Times New Roman" w:cs="Times New Roman"/>
                <w:sz w:val="24"/>
                <w:szCs w:val="24"/>
                <w:lang w:val="id"/>
              </w:rPr>
              <w:t>(Studi pada</w:t>
            </w:r>
            <w:r w:rsidRPr="005C38EA">
              <w:rPr>
                <w:rFonts w:ascii="Times New Roman" w:hAnsi="Times New Roman" w:cs="Times New Roman"/>
                <w:sz w:val="24"/>
                <w:szCs w:val="24"/>
              </w:rPr>
              <w:t xml:space="preserve"> </w:t>
            </w:r>
            <w:r w:rsidRPr="005C38EA">
              <w:rPr>
                <w:rFonts w:ascii="Times New Roman" w:hAnsi="Times New Roman" w:cs="Times New Roman"/>
                <w:sz w:val="24"/>
                <w:szCs w:val="24"/>
                <w:lang w:val="id"/>
              </w:rPr>
              <w:t>Badan Pendapatan Daerah Provinsi Sumatera Selatan)</w:t>
            </w:r>
            <w:r w:rsidRPr="005C38EA">
              <w:rPr>
                <w:rFonts w:ascii="Times New Roman" w:hAnsi="Times New Roman" w:cs="Times New Roman"/>
                <w:sz w:val="24"/>
                <w:szCs w:val="24"/>
              </w:rPr>
              <w:t>.</w:t>
            </w:r>
          </w:p>
        </w:tc>
        <w:tc>
          <w:tcPr>
            <w:tcW w:w="2269" w:type="pct"/>
          </w:tcPr>
          <w:p w14:paraId="51FFB305" w14:textId="77777777" w:rsidR="00163BAF" w:rsidRPr="005C38EA" w:rsidRDefault="00163BAF" w:rsidP="00383BA9">
            <w:pPr>
              <w:jc w:val="both"/>
              <w:rPr>
                <w:rFonts w:ascii="Times New Roman" w:hAnsi="Times New Roman" w:cs="Times New Roman"/>
                <w:sz w:val="24"/>
                <w:szCs w:val="24"/>
                <w:lang w:val="id"/>
              </w:rPr>
            </w:pPr>
            <w:proofErr w:type="spellStart"/>
            <w:r w:rsidRPr="005C38EA">
              <w:rPr>
                <w:rFonts w:ascii="Times New Roman" w:hAnsi="Times New Roman" w:cs="Times New Roman"/>
                <w:sz w:val="24"/>
                <w:szCs w:val="24"/>
                <w:lang w:val="id"/>
              </w:rPr>
              <w:t>Hasi</w:t>
            </w:r>
            <w:proofErr w:type="spellEnd"/>
            <w:r w:rsidRPr="005C38EA">
              <w:rPr>
                <w:rFonts w:ascii="Times New Roman" w:hAnsi="Times New Roman" w:cs="Times New Roman"/>
                <w:sz w:val="24"/>
                <w:szCs w:val="24"/>
              </w:rPr>
              <w:t xml:space="preserve">l </w:t>
            </w:r>
            <w:r w:rsidRPr="005C38EA">
              <w:rPr>
                <w:rFonts w:ascii="Times New Roman" w:hAnsi="Times New Roman" w:cs="Times New Roman"/>
                <w:sz w:val="24"/>
                <w:szCs w:val="24"/>
                <w:lang w:val="id"/>
              </w:rPr>
              <w:t>uji hipotesis menyimpulkan</w:t>
            </w:r>
            <w:r w:rsidRPr="005C38EA">
              <w:rPr>
                <w:rFonts w:ascii="Times New Roman" w:hAnsi="Times New Roman" w:cs="Times New Roman"/>
                <w:sz w:val="24"/>
                <w:szCs w:val="24"/>
              </w:rPr>
              <w:t xml:space="preserve"> </w:t>
            </w:r>
            <w:r w:rsidRPr="005C38EA">
              <w:rPr>
                <w:rFonts w:ascii="Times New Roman" w:hAnsi="Times New Roman" w:cs="Times New Roman"/>
                <w:sz w:val="24"/>
                <w:szCs w:val="24"/>
                <w:lang w:val="id"/>
              </w:rPr>
              <w:t>bahwa secara signifikan variabel kesadaran wajib</w:t>
            </w:r>
            <w:r w:rsidRPr="005C38EA">
              <w:rPr>
                <w:rFonts w:ascii="Times New Roman" w:hAnsi="Times New Roman" w:cs="Times New Roman"/>
                <w:sz w:val="24"/>
                <w:szCs w:val="24"/>
              </w:rPr>
              <w:t xml:space="preserve"> </w:t>
            </w:r>
            <w:r w:rsidRPr="005C38EA">
              <w:rPr>
                <w:rFonts w:ascii="Times New Roman" w:hAnsi="Times New Roman" w:cs="Times New Roman"/>
                <w:sz w:val="24"/>
                <w:szCs w:val="24"/>
                <w:lang w:val="id"/>
              </w:rPr>
              <w:t>pajak berpengaruh terhadap kepatuhan wajib</w:t>
            </w:r>
            <w:r w:rsidRPr="005C38EA">
              <w:rPr>
                <w:rFonts w:ascii="Times New Roman" w:hAnsi="Times New Roman" w:cs="Times New Roman"/>
                <w:sz w:val="24"/>
                <w:szCs w:val="24"/>
              </w:rPr>
              <w:t xml:space="preserve"> </w:t>
            </w:r>
            <w:r w:rsidRPr="005C38EA">
              <w:rPr>
                <w:rFonts w:ascii="Times New Roman" w:hAnsi="Times New Roman" w:cs="Times New Roman"/>
                <w:sz w:val="24"/>
                <w:szCs w:val="24"/>
                <w:lang w:val="id"/>
              </w:rPr>
              <w:t>pajak kendaraan bermotor sebesar 0,00&lt;0,05,</w:t>
            </w:r>
          </w:p>
          <w:p w14:paraId="5983B795" w14:textId="77777777" w:rsidR="00163BAF" w:rsidRPr="005C38EA" w:rsidRDefault="00163BAF" w:rsidP="00383BA9">
            <w:pPr>
              <w:jc w:val="both"/>
              <w:rPr>
                <w:rFonts w:ascii="Times New Roman" w:hAnsi="Times New Roman" w:cs="Times New Roman"/>
                <w:sz w:val="24"/>
                <w:szCs w:val="24"/>
                <w:lang w:val="id"/>
              </w:rPr>
            </w:pPr>
            <w:r w:rsidRPr="005C38EA">
              <w:rPr>
                <w:rFonts w:ascii="Times New Roman" w:hAnsi="Times New Roman" w:cs="Times New Roman"/>
                <w:sz w:val="24"/>
                <w:szCs w:val="24"/>
                <w:lang w:val="id"/>
              </w:rPr>
              <w:t>variabel sanksi pajak berpengaruh signifikan terhadap kepatuhan wajib</w:t>
            </w:r>
            <w:r w:rsidRPr="005C38EA">
              <w:rPr>
                <w:rFonts w:ascii="Times New Roman" w:hAnsi="Times New Roman" w:cs="Times New Roman"/>
                <w:sz w:val="24"/>
                <w:szCs w:val="24"/>
              </w:rPr>
              <w:t xml:space="preserve"> </w:t>
            </w:r>
            <w:r w:rsidRPr="005C38EA">
              <w:rPr>
                <w:rFonts w:ascii="Times New Roman" w:hAnsi="Times New Roman" w:cs="Times New Roman"/>
                <w:sz w:val="24"/>
                <w:szCs w:val="24"/>
                <w:lang w:val="id"/>
              </w:rPr>
              <w:t>pajak kendaraan bermotor sebesar 0.00&lt;0,05, dan</w:t>
            </w:r>
          </w:p>
          <w:p w14:paraId="2D26B721" w14:textId="77777777" w:rsidR="00163BAF" w:rsidRPr="005C38EA" w:rsidRDefault="00163BAF" w:rsidP="00383BA9">
            <w:pPr>
              <w:jc w:val="both"/>
              <w:rPr>
                <w:rFonts w:ascii="Times New Roman" w:hAnsi="Times New Roman" w:cs="Times New Roman"/>
                <w:sz w:val="24"/>
                <w:szCs w:val="24"/>
                <w:lang w:val="id"/>
              </w:rPr>
            </w:pPr>
            <w:r w:rsidRPr="005C38EA">
              <w:rPr>
                <w:rFonts w:ascii="Times New Roman" w:hAnsi="Times New Roman" w:cs="Times New Roman"/>
                <w:sz w:val="24"/>
                <w:szCs w:val="24"/>
                <w:lang w:val="id"/>
              </w:rPr>
              <w:t>variabel pemutihan pajak berpengaruh terhadap kepatuhan wajib</w:t>
            </w:r>
            <w:r w:rsidRPr="005C38EA">
              <w:rPr>
                <w:rFonts w:ascii="Times New Roman" w:hAnsi="Times New Roman" w:cs="Times New Roman"/>
                <w:sz w:val="24"/>
                <w:szCs w:val="24"/>
              </w:rPr>
              <w:t xml:space="preserve"> </w:t>
            </w:r>
            <w:r w:rsidRPr="005C38EA">
              <w:rPr>
                <w:rFonts w:ascii="Times New Roman" w:hAnsi="Times New Roman" w:cs="Times New Roman"/>
                <w:sz w:val="24"/>
                <w:szCs w:val="24"/>
                <w:lang w:val="id"/>
              </w:rPr>
              <w:t>pajak kendaraan bermotor sebesar 0,01&lt;0,05</w:t>
            </w:r>
          </w:p>
          <w:p w14:paraId="414C4B53" w14:textId="77777777" w:rsidR="00163BAF" w:rsidRPr="005C38EA" w:rsidRDefault="00163BAF" w:rsidP="00383BA9">
            <w:pPr>
              <w:jc w:val="both"/>
              <w:rPr>
                <w:rFonts w:ascii="Times New Roman" w:hAnsi="Times New Roman" w:cs="Times New Roman"/>
                <w:sz w:val="24"/>
                <w:szCs w:val="24"/>
              </w:rPr>
            </w:pPr>
            <w:r w:rsidRPr="005C38EA">
              <w:rPr>
                <w:rFonts w:ascii="Times New Roman" w:hAnsi="Times New Roman" w:cs="Times New Roman"/>
                <w:sz w:val="24"/>
                <w:szCs w:val="24"/>
                <w:lang w:val="id"/>
              </w:rPr>
              <w:t>pada</w:t>
            </w:r>
            <w:r w:rsidRPr="005C38EA">
              <w:rPr>
                <w:rFonts w:ascii="Times New Roman" w:hAnsi="Times New Roman" w:cs="Times New Roman"/>
                <w:sz w:val="24"/>
                <w:szCs w:val="24"/>
              </w:rPr>
              <w:t xml:space="preserve"> </w:t>
            </w:r>
            <w:r w:rsidRPr="005C38EA">
              <w:rPr>
                <w:rFonts w:ascii="Times New Roman" w:hAnsi="Times New Roman" w:cs="Times New Roman"/>
                <w:sz w:val="24"/>
                <w:szCs w:val="24"/>
                <w:lang w:val="id"/>
              </w:rPr>
              <w:t>Badan Pendapatan</w:t>
            </w:r>
            <w:r w:rsidRPr="005C38EA">
              <w:rPr>
                <w:rFonts w:ascii="Times New Roman" w:hAnsi="Times New Roman" w:cs="Times New Roman"/>
                <w:sz w:val="24"/>
                <w:szCs w:val="24"/>
              </w:rPr>
              <w:t xml:space="preserve"> Daerah </w:t>
            </w:r>
            <w:proofErr w:type="spellStart"/>
            <w:r w:rsidRPr="005C38EA">
              <w:rPr>
                <w:rFonts w:ascii="Times New Roman" w:hAnsi="Times New Roman" w:cs="Times New Roman"/>
                <w:sz w:val="24"/>
                <w:szCs w:val="24"/>
              </w:rPr>
              <w:t>Provinsi</w:t>
            </w:r>
            <w:proofErr w:type="spellEnd"/>
            <w:r w:rsidRPr="005C38EA">
              <w:rPr>
                <w:rFonts w:ascii="Times New Roman" w:hAnsi="Times New Roman" w:cs="Times New Roman"/>
                <w:sz w:val="24"/>
                <w:szCs w:val="24"/>
              </w:rPr>
              <w:t xml:space="preserve"> Sumatra Selatan </w:t>
            </w:r>
            <w:proofErr w:type="spellStart"/>
            <w:r w:rsidRPr="005C38EA">
              <w:rPr>
                <w:rFonts w:ascii="Times New Roman" w:hAnsi="Times New Roman" w:cs="Times New Roman"/>
                <w:sz w:val="24"/>
                <w:szCs w:val="24"/>
              </w:rPr>
              <w:t>Tahun</w:t>
            </w:r>
            <w:proofErr w:type="spellEnd"/>
            <w:r w:rsidRPr="005C38EA">
              <w:rPr>
                <w:rFonts w:ascii="Times New Roman" w:hAnsi="Times New Roman" w:cs="Times New Roman"/>
                <w:sz w:val="24"/>
                <w:szCs w:val="24"/>
              </w:rPr>
              <w:t xml:space="preserve"> 2018-2021.</w:t>
            </w:r>
          </w:p>
        </w:tc>
      </w:tr>
      <w:tr w:rsidR="00163BAF" w:rsidRPr="005C38EA" w14:paraId="34B9F02F" w14:textId="77777777" w:rsidTr="00383BA9">
        <w:tc>
          <w:tcPr>
            <w:tcW w:w="285" w:type="pct"/>
          </w:tcPr>
          <w:p w14:paraId="3FAF7EC4" w14:textId="77777777" w:rsidR="00163BAF" w:rsidRPr="005C38EA" w:rsidRDefault="00163BAF" w:rsidP="00383BA9">
            <w:pPr>
              <w:rPr>
                <w:rFonts w:ascii="Times New Roman" w:hAnsi="Times New Roman" w:cs="Times New Roman"/>
                <w:sz w:val="24"/>
                <w:szCs w:val="24"/>
                <w:lang w:val="id"/>
              </w:rPr>
            </w:pPr>
            <w:r w:rsidRPr="005C38EA">
              <w:rPr>
                <w:rFonts w:ascii="Times New Roman" w:hAnsi="Times New Roman" w:cs="Times New Roman"/>
                <w:sz w:val="24"/>
                <w:szCs w:val="24"/>
                <w:lang w:val="id"/>
              </w:rPr>
              <w:lastRenderedPageBreak/>
              <w:t>10.</w:t>
            </w:r>
          </w:p>
        </w:tc>
        <w:tc>
          <w:tcPr>
            <w:tcW w:w="1014" w:type="pct"/>
          </w:tcPr>
          <w:p w14:paraId="4A9F09E8" w14:textId="77777777" w:rsidR="00163BAF" w:rsidRPr="005C38EA" w:rsidRDefault="00163BAF" w:rsidP="00383BA9">
            <w:pPr>
              <w:jc w:val="both"/>
              <w:rPr>
                <w:rFonts w:ascii="Times New Roman" w:hAnsi="Times New Roman" w:cs="Times New Roman"/>
                <w:sz w:val="24"/>
                <w:szCs w:val="24"/>
                <w:lang w:val="id"/>
              </w:rPr>
            </w:pPr>
            <w:r w:rsidRPr="005C38EA">
              <w:rPr>
                <w:rFonts w:ascii="Times New Roman" w:hAnsi="Times New Roman" w:cs="Times New Roman"/>
                <w:sz w:val="24"/>
                <w:szCs w:val="24"/>
                <w:lang w:val="id"/>
              </w:rPr>
              <w:fldChar w:fldCharType="begin" w:fldLock="1"/>
            </w:r>
            <w:r w:rsidRPr="005C38EA">
              <w:rPr>
                <w:rFonts w:ascii="Times New Roman" w:hAnsi="Times New Roman" w:cs="Times New Roman"/>
                <w:sz w:val="24"/>
                <w:szCs w:val="24"/>
                <w:lang w:val="id"/>
              </w:rPr>
              <w:instrText>ADDIN CSL_CITATION {"citationItems":[{"id":"ITEM-1","itemData":{"DOI":"10.38035/jmpis.v3i1.841","ISSN":"2716-3768","abstract":"Penelitian ini bertujuan untuk mengetahui Pengaruh Program Pemutihan Pajak Kendaraan Bermotor, Pembebasan Transfer Nama Kendaraan Bermotor dan Sosialisasi Perpajakan Terhadap Kepatuhan Wajib Pajak Kendaraan Bermotor (Studi Kasus Pada Kantor Sistem Administrasi Terpadu Manunggal Kota Padang). Dalam menentukan sampel menggunakan metode Incidental Sampling. Data yang digunakan adalah data primer dan metode analisis yang digunakan adalah analisis regresi linier berganda. Hasil penelitian menunjukkan bahwa secara parsial Pemutihan Pajak Kendaraan Bermotor berpengaruh negatif dan tidak signifikan terhadap Kepatuhan Wajib Pajak. Secara parsial Pembebasan Ganti Nama Kendaraan Bermotor berpengaruh positif dan signifikan terhadap Kepatuhan Wajib Pajak. Secara parsial Sosialisasi Perpajakan berpengaruh positif dan signifikan terhadap Kepatuhan Wajib Pajak. Secara simultan Program Pemutihan Pajak Kendaraan Bermotor, Pembebasan Bea Balik Nama Kendaraan Bermotor dan Sosialisasi Pajak berpengaruh signifikan terhadap Kepatuhan Wajib Pajak.","author":[{"dropping-particle":"","family":"Saputra","given":"Deni","non-dropping-particle":"","parse-names":false,"suffix":""},{"dropping-particle":"","family":"Citra Dewi","given":"Rindy","non-dropping-particle":"","parse-names":false,"suffix":""},{"dropping-particle":"","family":"Putri Erant","given":"Geatasha","non-dropping-particle":"","parse-names":false,"suffix":""}],"container-title":"Jurnal Manajemen Pendidikan Dan Ilmu Sosial","id":"ITEM-1","issue":"1","issued":{"date-parts":[["2022"]]},"page":"56-67","title":"Pengaruh Program Pemutihan Pajak, Pembebasan Bea Balik Nama, Dan Sosialisasi Perpajakan Terhadap Kepatuhan Wajib Pajak Kendaraan Bermotor","type":"article-journal","volume":"3"},"uris":["http://www.mendeley.com/documents/?uuid=6e840c1f-4f72-4ed1-b2cb-85982767d021"]}],"mendeley":{"formattedCitation":"(Saputra et al. 2022)","manualFormatting":"(Saputra dkk. 2022)","plainTextFormattedCitation":"(Saputra et al. 2022)","previouslyFormattedCitation":"(Saputra et al. 2022)"},"properties":{"noteIndex":0},"schema":"https://github.com/citation-style-language/schema/raw/master/csl-citation.json"}</w:instrText>
            </w:r>
            <w:r w:rsidRPr="005C38EA">
              <w:rPr>
                <w:rFonts w:ascii="Times New Roman" w:hAnsi="Times New Roman" w:cs="Times New Roman"/>
                <w:sz w:val="24"/>
                <w:szCs w:val="24"/>
                <w:lang w:val="id"/>
              </w:rPr>
              <w:fldChar w:fldCharType="separate"/>
            </w:r>
            <w:r w:rsidRPr="005C38EA">
              <w:rPr>
                <w:rFonts w:ascii="Times New Roman" w:hAnsi="Times New Roman" w:cs="Times New Roman"/>
                <w:noProof/>
                <w:sz w:val="24"/>
                <w:szCs w:val="24"/>
                <w:lang w:val="id"/>
              </w:rPr>
              <w:t xml:space="preserve">(Saputra </w:t>
            </w:r>
            <w:r w:rsidRPr="005C38EA">
              <w:rPr>
                <w:rFonts w:ascii="Times New Roman" w:hAnsi="Times New Roman" w:cs="Times New Roman"/>
                <w:noProof/>
                <w:sz w:val="24"/>
                <w:szCs w:val="24"/>
              </w:rPr>
              <w:t>dkk</w:t>
            </w:r>
            <w:r w:rsidRPr="005C38EA">
              <w:rPr>
                <w:rFonts w:ascii="Times New Roman" w:hAnsi="Times New Roman" w:cs="Times New Roman"/>
                <w:noProof/>
                <w:sz w:val="24"/>
                <w:szCs w:val="24"/>
                <w:lang w:val="id"/>
              </w:rPr>
              <w:t>. 2022)</w:t>
            </w:r>
            <w:r w:rsidRPr="005C38EA">
              <w:rPr>
                <w:rFonts w:ascii="Times New Roman" w:hAnsi="Times New Roman" w:cs="Times New Roman"/>
                <w:sz w:val="24"/>
                <w:szCs w:val="24"/>
              </w:rPr>
              <w:fldChar w:fldCharType="end"/>
            </w:r>
          </w:p>
        </w:tc>
        <w:tc>
          <w:tcPr>
            <w:tcW w:w="1432" w:type="pct"/>
          </w:tcPr>
          <w:p w14:paraId="524BE7EA" w14:textId="77777777" w:rsidR="00163BAF" w:rsidRPr="005C38EA" w:rsidRDefault="00163BAF" w:rsidP="00383BA9">
            <w:pPr>
              <w:jc w:val="both"/>
              <w:rPr>
                <w:rFonts w:ascii="Times New Roman" w:hAnsi="Times New Roman" w:cs="Times New Roman"/>
                <w:sz w:val="24"/>
                <w:szCs w:val="24"/>
              </w:rPr>
            </w:pPr>
            <w:r w:rsidRPr="005C38EA">
              <w:rPr>
                <w:rFonts w:ascii="Times New Roman" w:hAnsi="Times New Roman" w:cs="Times New Roman"/>
                <w:sz w:val="24"/>
                <w:szCs w:val="24"/>
                <w:lang w:val="id"/>
              </w:rPr>
              <w:t>Pengaruh Program Pemutihan Pajak, Pembebasan Bea Balik Nama, Dan Sosialisasi Perpajakan Terhadap Kepatuhan Wajib</w:t>
            </w:r>
            <w:r w:rsidRPr="005C38EA">
              <w:rPr>
                <w:rFonts w:ascii="Times New Roman" w:hAnsi="Times New Roman" w:cs="Times New Roman"/>
                <w:sz w:val="24"/>
                <w:szCs w:val="24"/>
              </w:rPr>
              <w:t xml:space="preserve"> </w:t>
            </w:r>
            <w:r w:rsidRPr="005C38EA">
              <w:rPr>
                <w:rFonts w:ascii="Times New Roman" w:hAnsi="Times New Roman" w:cs="Times New Roman"/>
                <w:sz w:val="24"/>
                <w:szCs w:val="24"/>
                <w:lang w:val="id"/>
              </w:rPr>
              <w:t>Pajak Kendaraan Bermotor</w:t>
            </w:r>
            <w:r w:rsidRPr="005C38EA">
              <w:rPr>
                <w:rFonts w:ascii="Times New Roman" w:hAnsi="Times New Roman" w:cs="Times New Roman"/>
                <w:sz w:val="24"/>
                <w:szCs w:val="24"/>
              </w:rPr>
              <w:t>.</w:t>
            </w:r>
          </w:p>
        </w:tc>
        <w:tc>
          <w:tcPr>
            <w:tcW w:w="2269" w:type="pct"/>
          </w:tcPr>
          <w:p w14:paraId="450CE5A8" w14:textId="77777777" w:rsidR="00163BAF" w:rsidRPr="005C38EA" w:rsidRDefault="00163BAF" w:rsidP="00383BA9">
            <w:pPr>
              <w:jc w:val="both"/>
              <w:rPr>
                <w:rFonts w:ascii="Times New Roman" w:hAnsi="Times New Roman" w:cs="Times New Roman"/>
                <w:sz w:val="24"/>
                <w:szCs w:val="24"/>
                <w:lang w:val="id"/>
              </w:rPr>
            </w:pPr>
            <w:r w:rsidRPr="005C38EA">
              <w:rPr>
                <w:rFonts w:ascii="Times New Roman" w:hAnsi="Times New Roman" w:cs="Times New Roman"/>
                <w:sz w:val="24"/>
                <w:szCs w:val="24"/>
                <w:lang w:val="id"/>
              </w:rPr>
              <w:t>Hasil penelitian menunjukkan bahwa</w:t>
            </w:r>
            <w:r w:rsidRPr="005C38EA">
              <w:rPr>
                <w:rFonts w:ascii="Times New Roman" w:hAnsi="Times New Roman" w:cs="Times New Roman"/>
                <w:sz w:val="24"/>
                <w:szCs w:val="24"/>
              </w:rPr>
              <w:t xml:space="preserve"> </w:t>
            </w:r>
            <w:r w:rsidRPr="005C38EA">
              <w:rPr>
                <w:rFonts w:ascii="Times New Roman" w:hAnsi="Times New Roman" w:cs="Times New Roman"/>
                <w:sz w:val="24"/>
                <w:szCs w:val="24"/>
                <w:lang w:val="id"/>
              </w:rPr>
              <w:t>secara parsial Pemutihan Pajak Kendaraan Bermotor berpengaruh negatif</w:t>
            </w:r>
            <w:r w:rsidRPr="005C38EA">
              <w:rPr>
                <w:rFonts w:ascii="Times New Roman" w:hAnsi="Times New Roman" w:cs="Times New Roman"/>
                <w:sz w:val="24"/>
                <w:szCs w:val="24"/>
              </w:rPr>
              <w:t xml:space="preserve"> </w:t>
            </w:r>
            <w:r w:rsidRPr="005C38EA">
              <w:rPr>
                <w:rFonts w:ascii="Times New Roman" w:hAnsi="Times New Roman" w:cs="Times New Roman"/>
                <w:sz w:val="24"/>
                <w:szCs w:val="24"/>
                <w:lang w:val="id"/>
              </w:rPr>
              <w:t>dan tidak signifikan terhadap Kepatuhan Wajib</w:t>
            </w:r>
            <w:r w:rsidRPr="005C38EA">
              <w:rPr>
                <w:rFonts w:ascii="Times New Roman" w:hAnsi="Times New Roman" w:cs="Times New Roman"/>
                <w:sz w:val="24"/>
                <w:szCs w:val="24"/>
              </w:rPr>
              <w:t xml:space="preserve"> </w:t>
            </w:r>
            <w:r w:rsidRPr="005C38EA">
              <w:rPr>
                <w:rFonts w:ascii="Times New Roman" w:hAnsi="Times New Roman" w:cs="Times New Roman"/>
                <w:sz w:val="24"/>
                <w:szCs w:val="24"/>
                <w:lang w:val="id"/>
              </w:rPr>
              <w:t>Pajak. Secara parsial Pembebasan Ganti</w:t>
            </w:r>
            <w:r w:rsidRPr="005C38EA">
              <w:rPr>
                <w:rFonts w:ascii="Times New Roman" w:hAnsi="Times New Roman" w:cs="Times New Roman"/>
                <w:sz w:val="24"/>
                <w:szCs w:val="24"/>
              </w:rPr>
              <w:t xml:space="preserve"> </w:t>
            </w:r>
            <w:r w:rsidRPr="005C38EA">
              <w:rPr>
                <w:rFonts w:ascii="Times New Roman" w:hAnsi="Times New Roman" w:cs="Times New Roman"/>
                <w:sz w:val="24"/>
                <w:szCs w:val="24"/>
                <w:lang w:val="id"/>
              </w:rPr>
              <w:t xml:space="preserve"> Nama Kendaraan Bermotor berpengaruh positif</w:t>
            </w:r>
            <w:r w:rsidRPr="005C38EA">
              <w:rPr>
                <w:rFonts w:ascii="Times New Roman" w:hAnsi="Times New Roman" w:cs="Times New Roman"/>
                <w:sz w:val="24"/>
                <w:szCs w:val="24"/>
              </w:rPr>
              <w:t xml:space="preserve"> </w:t>
            </w:r>
            <w:r w:rsidRPr="005C38EA">
              <w:rPr>
                <w:rFonts w:ascii="Times New Roman" w:hAnsi="Times New Roman" w:cs="Times New Roman"/>
                <w:sz w:val="24"/>
                <w:szCs w:val="24"/>
                <w:lang w:val="id"/>
              </w:rPr>
              <w:t xml:space="preserve"> dan signifikan terhadap Kepatuhan Wajib</w:t>
            </w:r>
            <w:r w:rsidRPr="005C38EA">
              <w:rPr>
                <w:rFonts w:ascii="Times New Roman" w:hAnsi="Times New Roman" w:cs="Times New Roman"/>
                <w:sz w:val="24"/>
                <w:szCs w:val="24"/>
              </w:rPr>
              <w:t xml:space="preserve"> </w:t>
            </w:r>
            <w:r w:rsidRPr="005C38EA">
              <w:rPr>
                <w:rFonts w:ascii="Times New Roman" w:hAnsi="Times New Roman" w:cs="Times New Roman"/>
                <w:sz w:val="24"/>
                <w:szCs w:val="24"/>
                <w:lang w:val="id"/>
              </w:rPr>
              <w:t xml:space="preserve"> Pajak. Secara parsial Sosialisasi Perpajakan berpengaruh positif</w:t>
            </w:r>
            <w:r w:rsidRPr="005C38EA">
              <w:rPr>
                <w:rFonts w:ascii="Times New Roman" w:hAnsi="Times New Roman" w:cs="Times New Roman"/>
                <w:sz w:val="24"/>
                <w:szCs w:val="24"/>
              </w:rPr>
              <w:t xml:space="preserve"> </w:t>
            </w:r>
            <w:r w:rsidRPr="005C38EA">
              <w:rPr>
                <w:rFonts w:ascii="Times New Roman" w:hAnsi="Times New Roman" w:cs="Times New Roman"/>
                <w:sz w:val="24"/>
                <w:szCs w:val="24"/>
                <w:lang w:val="id"/>
              </w:rPr>
              <w:t xml:space="preserve"> dan signifikan terhadap</w:t>
            </w:r>
          </w:p>
          <w:p w14:paraId="1AD33C38" w14:textId="77777777" w:rsidR="00163BAF" w:rsidRPr="005C38EA" w:rsidRDefault="00163BAF" w:rsidP="00383BA9">
            <w:pPr>
              <w:jc w:val="both"/>
              <w:rPr>
                <w:rFonts w:ascii="Times New Roman" w:hAnsi="Times New Roman" w:cs="Times New Roman"/>
                <w:sz w:val="24"/>
                <w:szCs w:val="24"/>
                <w:lang w:val="id"/>
              </w:rPr>
            </w:pPr>
            <w:r w:rsidRPr="005C38EA">
              <w:rPr>
                <w:rFonts w:ascii="Times New Roman" w:hAnsi="Times New Roman" w:cs="Times New Roman"/>
                <w:sz w:val="24"/>
                <w:szCs w:val="24"/>
                <w:lang w:val="id"/>
              </w:rPr>
              <w:t>Kepatuhan Wajib</w:t>
            </w:r>
            <w:r w:rsidRPr="005C38EA">
              <w:rPr>
                <w:rFonts w:ascii="Times New Roman" w:hAnsi="Times New Roman" w:cs="Times New Roman"/>
                <w:sz w:val="24"/>
                <w:szCs w:val="24"/>
              </w:rPr>
              <w:t xml:space="preserve"> </w:t>
            </w:r>
            <w:r w:rsidRPr="005C38EA">
              <w:rPr>
                <w:rFonts w:ascii="Times New Roman" w:hAnsi="Times New Roman" w:cs="Times New Roman"/>
                <w:sz w:val="24"/>
                <w:szCs w:val="24"/>
                <w:lang w:val="id"/>
              </w:rPr>
              <w:t>Pajak. Secara simultan Program Pemutihan Pajak Kendaraan Bermotor, Pembebasan Bea</w:t>
            </w:r>
            <w:r w:rsidRPr="005C38EA">
              <w:rPr>
                <w:rFonts w:ascii="Times New Roman" w:hAnsi="Times New Roman" w:cs="Times New Roman"/>
                <w:sz w:val="24"/>
                <w:szCs w:val="24"/>
              </w:rPr>
              <w:t xml:space="preserve"> </w:t>
            </w:r>
            <w:r w:rsidRPr="005C38EA">
              <w:rPr>
                <w:rFonts w:ascii="Times New Roman" w:hAnsi="Times New Roman" w:cs="Times New Roman"/>
                <w:sz w:val="24"/>
                <w:szCs w:val="24"/>
                <w:lang w:val="id"/>
              </w:rPr>
              <w:t>Balik Nama Kendaraan Bermotor dan Sosialisasi Pajak berpengaruh signifikan terhadap Kepatuhan Wajib Pajak.</w:t>
            </w:r>
          </w:p>
        </w:tc>
      </w:tr>
    </w:tbl>
    <w:p w14:paraId="5C400B9F" w14:textId="77777777" w:rsidR="00163BAF" w:rsidRPr="005C38EA" w:rsidRDefault="00163BAF" w:rsidP="00163BAF">
      <w:pPr>
        <w:spacing w:after="0" w:line="480" w:lineRule="auto"/>
        <w:rPr>
          <w:rFonts w:ascii="Times New Roman" w:hAnsi="Times New Roman" w:cs="Times New Roman"/>
          <w:b/>
          <w:sz w:val="24"/>
          <w:szCs w:val="24"/>
          <w:lang w:val="en-US"/>
        </w:rPr>
      </w:pPr>
    </w:p>
    <w:p w14:paraId="200AB6B8" w14:textId="6F998D01" w:rsidR="00163BAF" w:rsidRPr="005C38EA" w:rsidRDefault="00163BAF" w:rsidP="006B01CC">
      <w:pPr>
        <w:pStyle w:val="Judul2"/>
      </w:pPr>
      <w:bookmarkStart w:id="37" w:name="_Toc165803570"/>
      <w:bookmarkStart w:id="38" w:name="_Toc168990961"/>
      <w:proofErr w:type="spellStart"/>
      <w:r w:rsidRPr="005C38EA">
        <w:t>Kerangka</w:t>
      </w:r>
      <w:proofErr w:type="spellEnd"/>
      <w:r w:rsidRPr="005C38EA">
        <w:t xml:space="preserve"> </w:t>
      </w:r>
      <w:proofErr w:type="spellStart"/>
      <w:r w:rsidRPr="005C38EA">
        <w:t>Pemikiran</w:t>
      </w:r>
      <w:proofErr w:type="spellEnd"/>
      <w:r w:rsidRPr="005C38EA">
        <w:t xml:space="preserve"> </w:t>
      </w:r>
      <w:proofErr w:type="spellStart"/>
      <w:r w:rsidRPr="005C38EA">
        <w:t>Konseptual</w:t>
      </w:r>
      <w:bookmarkEnd w:id="37"/>
      <w:bookmarkEnd w:id="38"/>
      <w:proofErr w:type="spellEnd"/>
    </w:p>
    <w:p w14:paraId="56107028" w14:textId="636DAFE5" w:rsidR="00163BAF" w:rsidRPr="005C38EA" w:rsidRDefault="00383BA9" w:rsidP="00383BA9">
      <w:pPr>
        <w:spacing w:after="0" w:line="480" w:lineRule="auto"/>
        <w:ind w:left="363"/>
        <w:jc w:val="both"/>
        <w:rPr>
          <w:rFonts w:ascii="Times New Roman" w:hAnsi="Times New Roman" w:cs="Times New Roman"/>
          <w:sz w:val="24"/>
          <w:szCs w:val="24"/>
          <w:lang w:val="id"/>
        </w:rPr>
      </w:pPr>
      <w:r w:rsidRPr="005C38EA">
        <w:rPr>
          <w:rFonts w:ascii="Times New Roman" w:hAnsi="Times New Roman" w:cs="Times New Roman"/>
          <w:sz w:val="24"/>
          <w:szCs w:val="24"/>
          <w:lang w:val="id"/>
        </w:rPr>
        <w:tab/>
      </w:r>
      <w:r w:rsidR="00163BAF" w:rsidRPr="005C38EA">
        <w:rPr>
          <w:rFonts w:ascii="Times New Roman" w:hAnsi="Times New Roman" w:cs="Times New Roman"/>
          <w:sz w:val="24"/>
          <w:szCs w:val="24"/>
          <w:lang w:val="id"/>
        </w:rPr>
        <w:t xml:space="preserve">Kerangka pemikiran yaitu suatu bentuk diagram yang menjelaskan tahapan berjalannya sebuah penelitian. Kerangka pemikiran dibuat atas dasar pertanyaan penelitian dan menjelaskan sebuah himpunan dari beberapa konsep dan hubungan antara konsep tersebut. Kerangka berpikir yang baik akan menjelaskan secara </w:t>
      </w:r>
      <w:proofErr w:type="spellStart"/>
      <w:r w:rsidR="00163BAF" w:rsidRPr="005C38EA">
        <w:rPr>
          <w:rFonts w:ascii="Times New Roman" w:hAnsi="Times New Roman" w:cs="Times New Roman"/>
          <w:sz w:val="24"/>
          <w:szCs w:val="24"/>
          <w:lang w:val="id"/>
        </w:rPr>
        <w:t>teoritis</w:t>
      </w:r>
      <w:proofErr w:type="spellEnd"/>
      <w:r w:rsidR="00163BAF" w:rsidRPr="005C38EA">
        <w:rPr>
          <w:rFonts w:ascii="Times New Roman" w:hAnsi="Times New Roman" w:cs="Times New Roman"/>
          <w:sz w:val="24"/>
          <w:szCs w:val="24"/>
          <w:lang w:val="id"/>
        </w:rPr>
        <w:t xml:space="preserve"> antar variabel-variabel yang akan diteliti </w:t>
      </w:r>
      <w:r w:rsidR="00163BAF" w:rsidRPr="005C38EA">
        <w:rPr>
          <w:rFonts w:ascii="Times New Roman" w:hAnsi="Times New Roman" w:cs="Times New Roman"/>
          <w:sz w:val="24"/>
          <w:szCs w:val="24"/>
          <w:lang w:val="id"/>
        </w:rPr>
        <w:fldChar w:fldCharType="begin" w:fldLock="1"/>
      </w:r>
      <w:r w:rsidR="00163BAF" w:rsidRPr="005C38EA">
        <w:rPr>
          <w:rFonts w:ascii="Times New Roman" w:hAnsi="Times New Roman" w:cs="Times New Roman"/>
          <w:sz w:val="24"/>
          <w:szCs w:val="24"/>
          <w:lang w:val="id"/>
        </w:rPr>
        <w:instrText>ADDIN CSL_CITATION {"citationItems":[{"id":"ITEM-1","itemData":{"author":[{"dropping-particle":"","family":"Sugiyono","given":"","non-dropping-particle":"","parse-names":false,"suffix":""}],"id":"ITEM-1","issued":{"date-parts":[["2016"]]},"publisher-place":"Jakarta","title":"Metode Penelitian &amp; Pengembangan Research and Development","type":"book"},"uris":["http://www.mendeley.com/documents/?uuid=521e4f71-cf0f-4271-9b83-8512c189ac8d"]}],"mendeley":{"formattedCitation":"(Sugiyono 2016)","plainTextFormattedCitation":"(Sugiyono 2016)","previouslyFormattedCitation":"(Sugiyono 2016)"},"properties":{"noteIndex":0},"schema":"https://github.com/citation-style-language/schema/raw/master/csl-citation.json"}</w:instrText>
      </w:r>
      <w:r w:rsidR="00163BAF" w:rsidRPr="005C38EA">
        <w:rPr>
          <w:rFonts w:ascii="Times New Roman" w:hAnsi="Times New Roman" w:cs="Times New Roman"/>
          <w:sz w:val="24"/>
          <w:szCs w:val="24"/>
          <w:lang w:val="id"/>
        </w:rPr>
        <w:fldChar w:fldCharType="separate"/>
      </w:r>
      <w:r w:rsidR="00163BAF" w:rsidRPr="005C38EA">
        <w:rPr>
          <w:rFonts w:ascii="Times New Roman" w:hAnsi="Times New Roman" w:cs="Times New Roman"/>
          <w:noProof/>
          <w:sz w:val="24"/>
          <w:szCs w:val="24"/>
          <w:lang w:val="id"/>
        </w:rPr>
        <w:t>(Sugiyono 2016)</w:t>
      </w:r>
      <w:r w:rsidR="00163BAF" w:rsidRPr="005C38EA">
        <w:rPr>
          <w:rFonts w:ascii="Times New Roman" w:hAnsi="Times New Roman" w:cs="Times New Roman"/>
          <w:sz w:val="24"/>
          <w:szCs w:val="24"/>
        </w:rPr>
        <w:fldChar w:fldCharType="end"/>
      </w:r>
      <w:r w:rsidR="00163BAF" w:rsidRPr="005C38EA">
        <w:rPr>
          <w:rFonts w:ascii="Times New Roman" w:hAnsi="Times New Roman" w:cs="Times New Roman"/>
          <w:sz w:val="24"/>
          <w:szCs w:val="24"/>
          <w:lang w:val="id"/>
        </w:rPr>
        <w:t>.</w:t>
      </w:r>
    </w:p>
    <w:p w14:paraId="4FAB9B07" w14:textId="77777777" w:rsidR="00163BAF" w:rsidRPr="005C38EA" w:rsidRDefault="00163BAF" w:rsidP="00383BA9">
      <w:pPr>
        <w:numPr>
          <w:ilvl w:val="0"/>
          <w:numId w:val="15"/>
        </w:numPr>
        <w:spacing w:after="0" w:line="480" w:lineRule="auto"/>
        <w:ind w:left="723"/>
        <w:rPr>
          <w:rFonts w:ascii="Times New Roman" w:hAnsi="Times New Roman" w:cs="Times New Roman"/>
          <w:b/>
          <w:sz w:val="24"/>
          <w:szCs w:val="24"/>
          <w:lang w:val="en-US"/>
        </w:rPr>
      </w:pPr>
      <w:bookmarkStart w:id="39" w:name="_Toc159887614"/>
      <w:r w:rsidRPr="005C38EA">
        <w:rPr>
          <w:rFonts w:ascii="Times New Roman" w:hAnsi="Times New Roman" w:cs="Times New Roman"/>
          <w:b/>
          <w:sz w:val="24"/>
          <w:szCs w:val="24"/>
          <w:lang w:val="id"/>
        </w:rPr>
        <w:t>Pengaruh Kualitas Pelayanan Terhadap Kepatuhan Wajib Pajak</w:t>
      </w:r>
      <w:bookmarkEnd w:id="39"/>
    </w:p>
    <w:p w14:paraId="25D025DF" w14:textId="77777777" w:rsidR="00383BA9" w:rsidRPr="005C38EA" w:rsidRDefault="00383BA9" w:rsidP="00383BA9">
      <w:pPr>
        <w:spacing w:after="0" w:line="480" w:lineRule="auto"/>
        <w:ind w:left="737"/>
        <w:jc w:val="both"/>
        <w:rPr>
          <w:rFonts w:ascii="Times New Roman" w:hAnsi="Times New Roman" w:cs="Times New Roman"/>
          <w:sz w:val="24"/>
          <w:szCs w:val="24"/>
          <w:lang w:val="en-US"/>
        </w:rPr>
      </w:pPr>
      <w:r w:rsidRPr="005C38EA">
        <w:rPr>
          <w:rFonts w:ascii="Times New Roman" w:hAnsi="Times New Roman" w:cs="Times New Roman"/>
          <w:sz w:val="24"/>
          <w:szCs w:val="24"/>
          <w:lang w:val="en-US"/>
        </w:rPr>
        <w:tab/>
      </w:r>
      <w:proofErr w:type="spellStart"/>
      <w:r w:rsidR="00163BAF" w:rsidRPr="005C38EA">
        <w:rPr>
          <w:rFonts w:ascii="Times New Roman" w:hAnsi="Times New Roman" w:cs="Times New Roman"/>
          <w:sz w:val="24"/>
          <w:szCs w:val="24"/>
          <w:lang w:val="en-US"/>
        </w:rPr>
        <w:t>Kualitas</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pelayanan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pajak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merupakan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upaya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untuk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memenuhi</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kebutuhan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keinginan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pelanggan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serta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ketetapan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penyampaiannya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untuk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mengimbangi</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harapan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pelanggan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Pelayanan</w:t>
      </w:r>
      <w:proofErr w:type="spellEnd"/>
      <w:r w:rsidR="00163BAF" w:rsidRPr="005C38EA">
        <w:rPr>
          <w:rFonts w:ascii="Times New Roman" w:hAnsi="Times New Roman" w:cs="Times New Roman"/>
          <w:sz w:val="24"/>
          <w:szCs w:val="24"/>
          <w:lang w:val="en-US"/>
        </w:rPr>
        <w:t xml:space="preserve"> yang </w:t>
      </w:r>
      <w:proofErr w:type="spellStart"/>
      <w:r w:rsidR="00163BAF" w:rsidRPr="005C38EA">
        <w:rPr>
          <w:rFonts w:ascii="Times New Roman" w:hAnsi="Times New Roman" w:cs="Times New Roman"/>
          <w:sz w:val="24"/>
          <w:szCs w:val="24"/>
          <w:lang w:val="en-US"/>
        </w:rPr>
        <w:t>unggul</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diartikan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sebagai</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suatu</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sikap</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atau</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cara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karyawan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dalam</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melayani</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pelanggan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secara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memuaskan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Kualitas</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pelayanan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bukanlah</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dilihat</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dari</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sudut</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pandang</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pihak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lastRenderedPageBreak/>
        <w:t>penyelenggara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atau</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penyedia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layanan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melainkan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berdasarkan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persepsi</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pelanggan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karena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pelangganlah</w:t>
      </w:r>
      <w:proofErr w:type="spellEnd"/>
      <w:r w:rsidR="00163BAF" w:rsidRPr="005C38EA">
        <w:rPr>
          <w:rFonts w:ascii="Times New Roman" w:hAnsi="Times New Roman" w:cs="Times New Roman"/>
          <w:sz w:val="24"/>
          <w:szCs w:val="24"/>
          <w:lang w:val="en-US"/>
        </w:rPr>
        <w:t xml:space="preserve"> yang </w:t>
      </w:r>
      <w:proofErr w:type="spellStart"/>
      <w:r w:rsidR="00163BAF" w:rsidRPr="005C38EA">
        <w:rPr>
          <w:rFonts w:ascii="Times New Roman" w:hAnsi="Times New Roman" w:cs="Times New Roman"/>
          <w:sz w:val="24"/>
          <w:szCs w:val="24"/>
          <w:lang w:val="en-US"/>
        </w:rPr>
        <w:t>mengkonsumsi</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merasakan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pelayanan</w:t>
      </w:r>
      <w:proofErr w:type="spellEnd"/>
      <w:r w:rsidR="00163BAF" w:rsidRPr="005C38EA">
        <w:rPr>
          <w:rFonts w:ascii="Times New Roman" w:hAnsi="Times New Roman" w:cs="Times New Roman"/>
          <w:sz w:val="24"/>
          <w:szCs w:val="24"/>
          <w:lang w:val="en-US"/>
        </w:rPr>
        <w:t xml:space="preserve"> yang </w:t>
      </w:r>
      <w:proofErr w:type="spellStart"/>
      <w:r w:rsidR="00163BAF" w:rsidRPr="005C38EA">
        <w:rPr>
          <w:rFonts w:ascii="Times New Roman" w:hAnsi="Times New Roman" w:cs="Times New Roman"/>
          <w:sz w:val="24"/>
          <w:szCs w:val="24"/>
          <w:lang w:val="en-US"/>
        </w:rPr>
        <w:t>diberikan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sehingga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merekalah</w:t>
      </w:r>
      <w:proofErr w:type="spellEnd"/>
      <w:r w:rsidR="00163BAF" w:rsidRPr="005C38EA">
        <w:rPr>
          <w:rFonts w:ascii="Times New Roman" w:hAnsi="Times New Roman" w:cs="Times New Roman"/>
          <w:sz w:val="24"/>
          <w:szCs w:val="24"/>
          <w:lang w:val="en-US"/>
        </w:rPr>
        <w:t xml:space="preserve"> yang </w:t>
      </w:r>
      <w:proofErr w:type="spellStart"/>
      <w:r w:rsidR="00163BAF" w:rsidRPr="005C38EA">
        <w:rPr>
          <w:rFonts w:ascii="Times New Roman" w:hAnsi="Times New Roman" w:cs="Times New Roman"/>
          <w:sz w:val="24"/>
          <w:szCs w:val="24"/>
          <w:lang w:val="en-US"/>
        </w:rPr>
        <w:t>seharusnya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menilai</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menentukan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kualitas</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pelayanan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Putri</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Sekti</w:t>
      </w:r>
      <w:proofErr w:type="spellEnd"/>
      <w:r w:rsidR="00163BAF" w:rsidRPr="005C38EA">
        <w:rPr>
          <w:rFonts w:ascii="Times New Roman" w:hAnsi="Times New Roman" w:cs="Times New Roman"/>
          <w:sz w:val="24"/>
          <w:szCs w:val="24"/>
          <w:lang w:val="en-US"/>
        </w:rPr>
        <w:t xml:space="preserve"> Ari </w:t>
      </w:r>
      <w:proofErr w:type="spellStart"/>
      <w:r w:rsidR="00163BAF" w:rsidRPr="005C38EA">
        <w:rPr>
          <w:rFonts w:ascii="Times New Roman" w:hAnsi="Times New Roman" w:cs="Times New Roman"/>
          <w:sz w:val="24"/>
          <w:szCs w:val="24"/>
          <w:lang w:val="en-US"/>
        </w:rPr>
        <w:t>dan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Hanum</w:t>
      </w:r>
      <w:proofErr w:type="spellEnd"/>
      <w:r w:rsidR="00163BAF" w:rsidRPr="005C38EA">
        <w:rPr>
          <w:rFonts w:ascii="Times New Roman" w:hAnsi="Times New Roman" w:cs="Times New Roman"/>
          <w:sz w:val="24"/>
          <w:szCs w:val="24"/>
          <w:lang w:val="en-US"/>
        </w:rPr>
        <w:t xml:space="preserve"> 2021).</w:t>
      </w:r>
    </w:p>
    <w:p w14:paraId="638EC13D" w14:textId="3D49AD02" w:rsidR="00163BAF" w:rsidRPr="005C38EA" w:rsidRDefault="00383BA9" w:rsidP="00383BA9">
      <w:pPr>
        <w:spacing w:after="0" w:line="480" w:lineRule="auto"/>
        <w:ind w:left="737"/>
        <w:jc w:val="both"/>
        <w:rPr>
          <w:rFonts w:ascii="Times New Roman" w:hAnsi="Times New Roman" w:cs="Times New Roman"/>
          <w:sz w:val="24"/>
          <w:szCs w:val="24"/>
          <w:lang w:val="en-US"/>
        </w:rPr>
      </w:pPr>
      <w:r w:rsidRPr="005C38EA">
        <w:rPr>
          <w:rFonts w:ascii="Times New Roman" w:hAnsi="Times New Roman" w:cs="Times New Roman"/>
          <w:sz w:val="24"/>
          <w:szCs w:val="24"/>
          <w:lang w:val="en-US"/>
        </w:rPr>
        <w:tab/>
      </w:r>
      <w:proofErr w:type="spellStart"/>
      <w:r w:rsidR="00163BAF" w:rsidRPr="005C38EA">
        <w:rPr>
          <w:rFonts w:ascii="Times New Roman" w:hAnsi="Times New Roman" w:cs="Times New Roman"/>
          <w:sz w:val="24"/>
          <w:szCs w:val="24"/>
          <w:lang w:val="en-US"/>
        </w:rPr>
        <w:t>Kualitas</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pelayanan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dapat</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dikembangkan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dengan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melakukan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beberapa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hal</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seperti</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meningkatkan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fasilitas</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pelayanan</w:t>
      </w:r>
      <w:proofErr w:type="spellEnd"/>
      <w:r w:rsidR="00163BAF" w:rsidRPr="005C38EA">
        <w:rPr>
          <w:rFonts w:ascii="Times New Roman" w:hAnsi="Times New Roman" w:cs="Times New Roman"/>
          <w:sz w:val="24"/>
          <w:szCs w:val="24"/>
          <w:lang w:val="en-US"/>
        </w:rPr>
        <w:t xml:space="preserve"> yang </w:t>
      </w:r>
      <w:proofErr w:type="spellStart"/>
      <w:r w:rsidR="00163BAF" w:rsidRPr="005C38EA">
        <w:rPr>
          <w:rFonts w:ascii="Times New Roman" w:hAnsi="Times New Roman" w:cs="Times New Roman"/>
          <w:sz w:val="24"/>
          <w:szCs w:val="24"/>
          <w:lang w:val="en-US"/>
        </w:rPr>
        <w:t>tersedia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petugas</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pajak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melayani</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dengan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sopan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petugas</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pajak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melakukan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pelayanan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dengan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ramah</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petugas</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pajak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memberikan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pelayanan</w:t>
      </w:r>
      <w:proofErr w:type="spellEnd"/>
      <w:r w:rsidR="00163BAF" w:rsidRPr="005C38EA">
        <w:rPr>
          <w:rFonts w:ascii="Times New Roman" w:hAnsi="Times New Roman" w:cs="Times New Roman"/>
          <w:sz w:val="24"/>
          <w:szCs w:val="24"/>
          <w:lang w:val="en-US"/>
        </w:rPr>
        <w:t xml:space="preserve"> yang </w:t>
      </w:r>
      <w:proofErr w:type="spellStart"/>
      <w:r w:rsidR="00163BAF" w:rsidRPr="005C38EA">
        <w:rPr>
          <w:rFonts w:ascii="Times New Roman" w:hAnsi="Times New Roman" w:cs="Times New Roman"/>
          <w:sz w:val="24"/>
          <w:szCs w:val="24"/>
          <w:lang w:val="en-US"/>
        </w:rPr>
        <w:t>cepat</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serta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tanggap</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Penelitian</w:t>
      </w:r>
      <w:proofErr w:type="spellEnd"/>
      <w:r w:rsidR="00163BAF" w:rsidRPr="005C38EA">
        <w:rPr>
          <w:rFonts w:ascii="Times New Roman" w:hAnsi="Times New Roman" w:cs="Times New Roman"/>
          <w:sz w:val="24"/>
          <w:szCs w:val="24"/>
          <w:lang w:val="en-US"/>
        </w:rPr>
        <w:t xml:space="preserve"> yang </w:t>
      </w:r>
      <w:proofErr w:type="spellStart"/>
      <w:r w:rsidR="00163BAF" w:rsidRPr="005C38EA">
        <w:rPr>
          <w:rFonts w:ascii="Times New Roman" w:hAnsi="Times New Roman" w:cs="Times New Roman"/>
          <w:sz w:val="24"/>
          <w:szCs w:val="24"/>
          <w:lang w:val="en-US"/>
        </w:rPr>
        <w:t>dilakukan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oleh</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Ningsih</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Kepramareni</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Pradnyawati</w:t>
      </w:r>
      <w:proofErr w:type="spellEnd"/>
      <w:r w:rsidR="00163BAF" w:rsidRPr="005C38EA">
        <w:rPr>
          <w:rFonts w:ascii="Times New Roman" w:hAnsi="Times New Roman" w:cs="Times New Roman"/>
          <w:sz w:val="24"/>
          <w:szCs w:val="24"/>
          <w:lang w:val="en-US"/>
        </w:rPr>
        <w:t xml:space="preserve"> 2022), yang </w:t>
      </w:r>
      <w:proofErr w:type="spellStart"/>
      <w:r w:rsidR="00163BAF" w:rsidRPr="005C38EA">
        <w:rPr>
          <w:rFonts w:ascii="Times New Roman" w:hAnsi="Times New Roman" w:cs="Times New Roman"/>
          <w:sz w:val="24"/>
          <w:szCs w:val="24"/>
          <w:lang w:val="en-US"/>
        </w:rPr>
        <w:t>berjudul</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Pengaruh</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Kesadaran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Wajib</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Pajak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Sosialisasi</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Perpajakan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Kewajiban</w:t>
      </w:r>
      <w:proofErr w:type="spellEnd"/>
      <w:r w:rsidR="00163BAF" w:rsidRPr="005C38EA">
        <w:rPr>
          <w:rFonts w:ascii="Times New Roman" w:hAnsi="Times New Roman" w:cs="Times New Roman"/>
          <w:sz w:val="24"/>
          <w:szCs w:val="24"/>
          <w:lang w:val="en-US"/>
        </w:rPr>
        <w:t xml:space="preserve"> Normal, </w:t>
      </w:r>
      <w:proofErr w:type="spellStart"/>
      <w:r w:rsidR="00163BAF" w:rsidRPr="005C38EA">
        <w:rPr>
          <w:rFonts w:ascii="Times New Roman" w:hAnsi="Times New Roman" w:cs="Times New Roman"/>
          <w:sz w:val="24"/>
          <w:szCs w:val="24"/>
          <w:lang w:val="en-US"/>
        </w:rPr>
        <w:t>Kualitas</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Pelayanan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Sanksi</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Perpajakan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terhadap</w:t>
      </w:r>
      <w:proofErr w:type="spellEnd"/>
      <w:r w:rsidR="00163BAF" w:rsidRPr="005C38EA">
        <w:rPr>
          <w:rFonts w:ascii="Times New Roman" w:hAnsi="Times New Roman" w:cs="Times New Roman"/>
          <w:sz w:val="24"/>
          <w:szCs w:val="24"/>
          <w:lang w:val="en-US"/>
        </w:rPr>
        <w:t xml:space="preserve"> Tingkat </w:t>
      </w:r>
      <w:proofErr w:type="spellStart"/>
      <w:r w:rsidR="00163BAF" w:rsidRPr="005C38EA">
        <w:rPr>
          <w:rFonts w:ascii="Times New Roman" w:hAnsi="Times New Roman" w:cs="Times New Roman"/>
          <w:sz w:val="24"/>
          <w:szCs w:val="24"/>
          <w:lang w:val="en-US"/>
        </w:rPr>
        <w:t>Kepatuhan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Wajib</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Pajak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berpendapat</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bahwa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kualitas</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pelayanan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berpengaruh</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positif</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terhadap</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kepatuhan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wajib</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pajak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kendaraan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bermotor</w:t>
      </w:r>
      <w:proofErr w:type="spellEnd"/>
      <w:r w:rsidR="00163BAF" w:rsidRPr="005C38EA">
        <w:rPr>
          <w:rFonts w:ascii="Times New Roman" w:hAnsi="Times New Roman" w:cs="Times New Roman"/>
          <w:sz w:val="24"/>
          <w:szCs w:val="24"/>
          <w:lang w:val="en-US"/>
        </w:rPr>
        <w:t xml:space="preserve">, yang </w:t>
      </w:r>
      <w:proofErr w:type="spellStart"/>
      <w:r w:rsidR="00163BAF" w:rsidRPr="005C38EA">
        <w:rPr>
          <w:rFonts w:ascii="Times New Roman" w:hAnsi="Times New Roman" w:cs="Times New Roman"/>
          <w:sz w:val="24"/>
          <w:szCs w:val="24"/>
          <w:lang w:val="en-US"/>
        </w:rPr>
        <w:t>berarti</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hipotesis</w:t>
      </w:r>
      <w:proofErr w:type="spellEnd"/>
      <w:r w:rsidR="00163BAF" w:rsidRPr="005C38EA">
        <w:rPr>
          <w:rFonts w:ascii="Times New Roman" w:hAnsi="Times New Roman" w:cs="Times New Roman"/>
          <w:sz w:val="24"/>
          <w:szCs w:val="24"/>
          <w:lang w:val="en-US"/>
        </w:rPr>
        <w:t xml:space="preserve"> 4 </w:t>
      </w:r>
      <w:proofErr w:type="spellStart"/>
      <w:r w:rsidR="00163BAF" w:rsidRPr="005C38EA">
        <w:rPr>
          <w:rFonts w:ascii="Times New Roman" w:hAnsi="Times New Roman" w:cs="Times New Roman"/>
          <w:sz w:val="24"/>
          <w:szCs w:val="24"/>
          <w:lang w:val="en-US"/>
        </w:rPr>
        <w:t>dalam</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penelitian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ini</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diterima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Tinggi</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rendahnya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kepatuhan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wajib</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pajak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dapat</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dipengaruhi</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kualitas</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pelayanan</w:t>
      </w:r>
      <w:proofErr w:type="spellEnd"/>
      <w:r w:rsidR="00163BAF" w:rsidRPr="005C38EA">
        <w:rPr>
          <w:rFonts w:ascii="Times New Roman" w:hAnsi="Times New Roman" w:cs="Times New Roman"/>
          <w:sz w:val="24"/>
          <w:szCs w:val="24"/>
          <w:lang w:val="en-US"/>
        </w:rPr>
        <w:t xml:space="preserve"> yang </w:t>
      </w:r>
      <w:proofErr w:type="spellStart"/>
      <w:r w:rsidR="00163BAF" w:rsidRPr="005C38EA">
        <w:rPr>
          <w:rFonts w:ascii="Times New Roman" w:hAnsi="Times New Roman" w:cs="Times New Roman"/>
          <w:sz w:val="24"/>
          <w:szCs w:val="24"/>
          <w:lang w:val="en-US"/>
        </w:rPr>
        <w:t>diberikan</w:t>
      </w:r>
      <w:proofErr w:type="spellEnd"/>
      <w:r w:rsidR="00163BAF" w:rsidRPr="005C38EA">
        <w:rPr>
          <w:rFonts w:ascii="Times New Roman" w:hAnsi="Times New Roman" w:cs="Times New Roman"/>
          <w:sz w:val="24"/>
          <w:szCs w:val="24"/>
          <w:lang w:val="en-US"/>
        </w:rPr>
        <w:t xml:space="preserve">. Salah </w:t>
      </w:r>
      <w:proofErr w:type="spellStart"/>
      <w:r w:rsidR="00163BAF" w:rsidRPr="005C38EA">
        <w:rPr>
          <w:rFonts w:ascii="Times New Roman" w:hAnsi="Times New Roman" w:cs="Times New Roman"/>
          <w:sz w:val="24"/>
          <w:szCs w:val="24"/>
          <w:lang w:val="en-US"/>
        </w:rPr>
        <w:t>satu</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upaya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dalam</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meningkatkan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kepatuhan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wajib</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pajak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adalah</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memberikan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pelayanan</w:t>
      </w:r>
      <w:proofErr w:type="spellEnd"/>
      <w:r w:rsidR="00163BAF" w:rsidRPr="005C38EA">
        <w:rPr>
          <w:rFonts w:ascii="Times New Roman" w:hAnsi="Times New Roman" w:cs="Times New Roman"/>
          <w:sz w:val="24"/>
          <w:szCs w:val="24"/>
          <w:lang w:val="en-US"/>
        </w:rPr>
        <w:t xml:space="preserve"> yang </w:t>
      </w:r>
      <w:proofErr w:type="spellStart"/>
      <w:r w:rsidR="00163BAF" w:rsidRPr="005C38EA">
        <w:rPr>
          <w:rFonts w:ascii="Times New Roman" w:hAnsi="Times New Roman" w:cs="Times New Roman"/>
          <w:sz w:val="24"/>
          <w:szCs w:val="24"/>
          <w:lang w:val="en-US"/>
        </w:rPr>
        <w:t>baik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kepada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wajib</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pajak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Peningkatan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kualitas</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pelayanan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pajak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diharapkan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dapat</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meningkatkan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kepuasan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kepada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wajib</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pajak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sehingga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meningkatkan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kepatuhan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dalam</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bidang</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perpajakan</w:t>
      </w:r>
      <w:proofErr w:type="spellEnd"/>
      <w:r w:rsidR="00163BAF" w:rsidRPr="005C38EA">
        <w:rPr>
          <w:rFonts w:ascii="Times New Roman" w:hAnsi="Times New Roman" w:cs="Times New Roman"/>
          <w:sz w:val="24"/>
          <w:szCs w:val="24"/>
          <w:lang w:val="en-US"/>
        </w:rPr>
        <w:t>.</w:t>
      </w:r>
    </w:p>
    <w:p w14:paraId="76981FF1" w14:textId="77777777" w:rsidR="00163BAF" w:rsidRPr="005C38EA" w:rsidRDefault="00163BAF" w:rsidP="00383BA9">
      <w:pPr>
        <w:numPr>
          <w:ilvl w:val="0"/>
          <w:numId w:val="15"/>
        </w:numPr>
        <w:spacing w:after="0" w:line="480" w:lineRule="auto"/>
        <w:ind w:left="723"/>
        <w:jc w:val="both"/>
        <w:rPr>
          <w:rFonts w:ascii="Times New Roman" w:hAnsi="Times New Roman" w:cs="Times New Roman"/>
          <w:b/>
          <w:sz w:val="24"/>
          <w:szCs w:val="24"/>
          <w:lang w:val="en-US"/>
        </w:rPr>
      </w:pPr>
      <w:bookmarkStart w:id="40" w:name="_Toc159887615"/>
      <w:r w:rsidRPr="005C38EA">
        <w:rPr>
          <w:rFonts w:ascii="Times New Roman" w:hAnsi="Times New Roman" w:cs="Times New Roman"/>
          <w:b/>
          <w:sz w:val="24"/>
          <w:szCs w:val="24"/>
          <w:lang w:val="id"/>
        </w:rPr>
        <w:t>Pengaruh Pengetahuan Perpajakan Terhadap Kepatuhan Wajib Pajak</w:t>
      </w:r>
      <w:bookmarkEnd w:id="40"/>
    </w:p>
    <w:p w14:paraId="5BC93648" w14:textId="77777777" w:rsidR="00383BA9" w:rsidRPr="005C38EA" w:rsidRDefault="00383BA9" w:rsidP="00383BA9">
      <w:pPr>
        <w:spacing w:after="0" w:line="480" w:lineRule="auto"/>
        <w:ind w:left="737"/>
        <w:jc w:val="both"/>
        <w:rPr>
          <w:rFonts w:ascii="Times New Roman" w:hAnsi="Times New Roman" w:cs="Times New Roman"/>
          <w:sz w:val="24"/>
          <w:szCs w:val="24"/>
          <w:lang w:val="en-US"/>
        </w:rPr>
      </w:pPr>
      <w:r w:rsidRPr="005C38EA">
        <w:rPr>
          <w:rFonts w:ascii="Times New Roman" w:hAnsi="Times New Roman" w:cs="Times New Roman"/>
          <w:sz w:val="24"/>
          <w:szCs w:val="24"/>
          <w:lang w:val="en-US"/>
        </w:rPr>
        <w:tab/>
      </w:r>
      <w:proofErr w:type="spellStart"/>
      <w:r w:rsidR="00163BAF" w:rsidRPr="005C38EA">
        <w:rPr>
          <w:rFonts w:ascii="Times New Roman" w:hAnsi="Times New Roman" w:cs="Times New Roman"/>
          <w:sz w:val="24"/>
          <w:szCs w:val="24"/>
          <w:lang w:val="en-US"/>
        </w:rPr>
        <w:t>Pengetahuan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perpajakan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mencakup</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pemahaman</w:t>
      </w:r>
      <w:proofErr w:type="spellEnd"/>
      <w:r w:rsidR="00163BAF" w:rsidRPr="005C38EA">
        <w:rPr>
          <w:rFonts w:ascii="Times New Roman" w:hAnsi="Times New Roman" w:cs="Times New Roman"/>
          <w:sz w:val="24"/>
          <w:szCs w:val="24"/>
          <w:lang w:val="en-US"/>
        </w:rPr>
        <w:t xml:space="preserve"> yang </w:t>
      </w:r>
      <w:proofErr w:type="spellStart"/>
      <w:r w:rsidR="00163BAF" w:rsidRPr="005C38EA">
        <w:rPr>
          <w:rFonts w:ascii="Times New Roman" w:hAnsi="Times New Roman" w:cs="Times New Roman"/>
          <w:sz w:val="24"/>
          <w:szCs w:val="24"/>
          <w:lang w:val="en-US"/>
        </w:rPr>
        <w:t>komprehensif</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tentang</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aturan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regulasi</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perpajakan</w:t>
      </w:r>
      <w:proofErr w:type="spellEnd"/>
      <w:r w:rsidR="00163BAF" w:rsidRPr="005C38EA">
        <w:rPr>
          <w:rFonts w:ascii="Times New Roman" w:hAnsi="Times New Roman" w:cs="Times New Roman"/>
          <w:sz w:val="24"/>
          <w:szCs w:val="24"/>
          <w:lang w:val="en-US"/>
        </w:rPr>
        <w:t xml:space="preserve"> yang </w:t>
      </w:r>
      <w:proofErr w:type="spellStart"/>
      <w:r w:rsidR="00163BAF" w:rsidRPr="005C38EA">
        <w:rPr>
          <w:rFonts w:ascii="Times New Roman" w:hAnsi="Times New Roman" w:cs="Times New Roman"/>
          <w:sz w:val="24"/>
          <w:szCs w:val="24"/>
          <w:lang w:val="en-US"/>
        </w:rPr>
        <w:t>berlaku</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Nilla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Widyawati</w:t>
      </w:r>
      <w:proofErr w:type="spellEnd"/>
      <w:r w:rsidR="00163BAF" w:rsidRPr="005C38EA">
        <w:rPr>
          <w:rFonts w:ascii="Times New Roman" w:hAnsi="Times New Roman" w:cs="Times New Roman"/>
          <w:sz w:val="24"/>
          <w:szCs w:val="24"/>
          <w:lang w:val="en-US"/>
        </w:rPr>
        <w:t xml:space="preserve"> 2021). </w:t>
      </w:r>
      <w:proofErr w:type="spellStart"/>
      <w:r w:rsidR="00163BAF" w:rsidRPr="005C38EA">
        <w:rPr>
          <w:rFonts w:ascii="Times New Roman" w:hAnsi="Times New Roman" w:cs="Times New Roman"/>
          <w:sz w:val="24"/>
          <w:szCs w:val="24"/>
          <w:lang w:val="en-US"/>
        </w:rPr>
        <w:t>Ini</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melibatkan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pengetahuan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mendalam</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tentang</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struktur</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perpajakan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lastRenderedPageBreak/>
        <w:t>kewajiban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pajak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prosedur</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administratif</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terkait</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termasuk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juga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pemahaman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mengenai</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insentif</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fiskal</w:t>
      </w:r>
      <w:proofErr w:type="spellEnd"/>
      <w:r w:rsidR="00163BAF" w:rsidRPr="005C38EA">
        <w:rPr>
          <w:rFonts w:ascii="Times New Roman" w:hAnsi="Times New Roman" w:cs="Times New Roman"/>
          <w:sz w:val="24"/>
          <w:szCs w:val="24"/>
          <w:lang w:val="en-US"/>
        </w:rPr>
        <w:t xml:space="preserve"> yang </w:t>
      </w:r>
      <w:proofErr w:type="spellStart"/>
      <w:r w:rsidR="00163BAF" w:rsidRPr="005C38EA">
        <w:rPr>
          <w:rFonts w:ascii="Times New Roman" w:hAnsi="Times New Roman" w:cs="Times New Roman"/>
          <w:sz w:val="24"/>
          <w:szCs w:val="24"/>
          <w:lang w:val="en-US"/>
        </w:rPr>
        <w:t>mungkin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diberikan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oleh</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pemerintah</w:t>
      </w:r>
      <w:proofErr w:type="spellEnd"/>
      <w:r w:rsidR="00163BAF" w:rsidRPr="005C38EA">
        <w:rPr>
          <w:rFonts w:ascii="Times New Roman" w:hAnsi="Times New Roman" w:cs="Times New Roman"/>
          <w:sz w:val="24"/>
          <w:szCs w:val="24"/>
          <w:lang w:val="en-US"/>
        </w:rPr>
        <w:t>.</w:t>
      </w:r>
    </w:p>
    <w:p w14:paraId="1C0FD51F" w14:textId="77777777" w:rsidR="00383BA9" w:rsidRPr="005C38EA" w:rsidRDefault="00383BA9" w:rsidP="00383BA9">
      <w:pPr>
        <w:spacing w:after="0" w:line="480" w:lineRule="auto"/>
        <w:ind w:left="737"/>
        <w:jc w:val="both"/>
        <w:rPr>
          <w:rFonts w:ascii="Times New Roman" w:hAnsi="Times New Roman" w:cs="Times New Roman"/>
          <w:sz w:val="24"/>
          <w:szCs w:val="24"/>
          <w:lang w:val="en-US"/>
        </w:rPr>
      </w:pPr>
      <w:r w:rsidRPr="005C38EA">
        <w:rPr>
          <w:rFonts w:ascii="Times New Roman" w:hAnsi="Times New Roman" w:cs="Times New Roman"/>
          <w:sz w:val="24"/>
          <w:szCs w:val="24"/>
          <w:lang w:val="en-US"/>
        </w:rPr>
        <w:tab/>
      </w:r>
      <w:proofErr w:type="spellStart"/>
      <w:r w:rsidR="00163BAF" w:rsidRPr="005C38EA">
        <w:rPr>
          <w:rFonts w:ascii="Times New Roman" w:hAnsi="Times New Roman" w:cs="Times New Roman"/>
          <w:sz w:val="24"/>
          <w:szCs w:val="24"/>
          <w:lang w:val="en-US"/>
        </w:rPr>
        <w:t>Seseorang</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atau</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entitas</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hukum</w:t>
      </w:r>
      <w:proofErr w:type="spellEnd"/>
      <w:r w:rsidR="00163BAF" w:rsidRPr="005C38EA">
        <w:rPr>
          <w:rFonts w:ascii="Times New Roman" w:hAnsi="Times New Roman" w:cs="Times New Roman"/>
          <w:sz w:val="24"/>
          <w:szCs w:val="24"/>
          <w:lang w:val="en-US"/>
        </w:rPr>
        <w:t xml:space="preserve"> yang </w:t>
      </w:r>
      <w:proofErr w:type="spellStart"/>
      <w:r w:rsidR="00163BAF" w:rsidRPr="005C38EA">
        <w:rPr>
          <w:rFonts w:ascii="Times New Roman" w:hAnsi="Times New Roman" w:cs="Times New Roman"/>
          <w:sz w:val="24"/>
          <w:szCs w:val="24"/>
          <w:lang w:val="en-US"/>
        </w:rPr>
        <w:t>memiliki</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pengetahuan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perpajakan</w:t>
      </w:r>
      <w:proofErr w:type="spellEnd"/>
      <w:r w:rsidR="00163BAF" w:rsidRPr="005C38EA">
        <w:rPr>
          <w:rFonts w:ascii="Times New Roman" w:hAnsi="Times New Roman" w:cs="Times New Roman"/>
          <w:sz w:val="24"/>
          <w:szCs w:val="24"/>
          <w:lang w:val="en-US"/>
        </w:rPr>
        <w:t xml:space="preserve"> yang </w:t>
      </w:r>
      <w:proofErr w:type="spellStart"/>
      <w:r w:rsidR="00163BAF" w:rsidRPr="005C38EA">
        <w:rPr>
          <w:rFonts w:ascii="Times New Roman" w:hAnsi="Times New Roman" w:cs="Times New Roman"/>
          <w:sz w:val="24"/>
          <w:szCs w:val="24"/>
          <w:lang w:val="en-US"/>
        </w:rPr>
        <w:t>baik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dapat</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dengan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tepat</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mengidentifikasi</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kewajiban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pajak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menyusun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dokumen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pajak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dengan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benar</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memahami</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implikasi</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perubahan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peraturan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perpajakan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pengetahuan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perpajakan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juga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memberikan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dasar</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untuk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perencanaan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pajak</w:t>
      </w:r>
      <w:proofErr w:type="spellEnd"/>
      <w:r w:rsidR="00163BAF" w:rsidRPr="005C38EA">
        <w:rPr>
          <w:rFonts w:ascii="Times New Roman" w:hAnsi="Times New Roman" w:cs="Times New Roman"/>
          <w:sz w:val="24"/>
          <w:szCs w:val="24"/>
          <w:lang w:val="en-US"/>
        </w:rPr>
        <w:t xml:space="preserve"> yang </w:t>
      </w:r>
      <w:proofErr w:type="spellStart"/>
      <w:r w:rsidR="00163BAF" w:rsidRPr="005C38EA">
        <w:rPr>
          <w:rFonts w:ascii="Times New Roman" w:hAnsi="Times New Roman" w:cs="Times New Roman"/>
          <w:sz w:val="24"/>
          <w:szCs w:val="24"/>
          <w:lang w:val="en-US"/>
        </w:rPr>
        <w:t>efektif</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optimalisasi</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manfaat</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pajak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kepatuhan</w:t>
      </w:r>
      <w:proofErr w:type="spellEnd"/>
      <w:r w:rsidR="00163BAF" w:rsidRPr="005C38EA">
        <w:rPr>
          <w:rFonts w:ascii="Times New Roman" w:hAnsi="Times New Roman" w:cs="Times New Roman"/>
          <w:sz w:val="24"/>
          <w:szCs w:val="24"/>
          <w:lang w:val="en-US"/>
        </w:rPr>
        <w:t xml:space="preserve"> yang </w:t>
      </w:r>
      <w:proofErr w:type="spellStart"/>
      <w:r w:rsidR="00163BAF" w:rsidRPr="005C38EA">
        <w:rPr>
          <w:rFonts w:ascii="Times New Roman" w:hAnsi="Times New Roman" w:cs="Times New Roman"/>
          <w:sz w:val="24"/>
          <w:szCs w:val="24"/>
          <w:lang w:val="en-US"/>
        </w:rPr>
        <w:t>baik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terhadap</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regulasi</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perpajakan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Ermawati</w:t>
      </w:r>
      <w:proofErr w:type="spellEnd"/>
      <w:r w:rsidR="00163BAF" w:rsidRPr="005C38EA">
        <w:rPr>
          <w:rFonts w:ascii="Times New Roman" w:hAnsi="Times New Roman" w:cs="Times New Roman"/>
          <w:sz w:val="24"/>
          <w:szCs w:val="24"/>
          <w:lang w:val="en-US"/>
        </w:rPr>
        <w:t xml:space="preserve"> 2018). </w:t>
      </w:r>
      <w:proofErr w:type="spellStart"/>
      <w:r w:rsidR="00163BAF" w:rsidRPr="005C38EA">
        <w:rPr>
          <w:rFonts w:ascii="Times New Roman" w:hAnsi="Times New Roman" w:cs="Times New Roman"/>
          <w:sz w:val="24"/>
          <w:szCs w:val="24"/>
          <w:lang w:val="en-US"/>
        </w:rPr>
        <w:t>Dengan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memiliki</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pemahaman</w:t>
      </w:r>
      <w:proofErr w:type="spellEnd"/>
      <w:r w:rsidR="00163BAF" w:rsidRPr="005C38EA">
        <w:rPr>
          <w:rFonts w:ascii="Times New Roman" w:hAnsi="Times New Roman" w:cs="Times New Roman"/>
          <w:sz w:val="24"/>
          <w:szCs w:val="24"/>
          <w:lang w:val="en-US"/>
        </w:rPr>
        <w:t xml:space="preserve"> yang </w:t>
      </w:r>
      <w:proofErr w:type="spellStart"/>
      <w:r w:rsidR="00163BAF" w:rsidRPr="005C38EA">
        <w:rPr>
          <w:rFonts w:ascii="Times New Roman" w:hAnsi="Times New Roman" w:cs="Times New Roman"/>
          <w:sz w:val="24"/>
          <w:szCs w:val="24"/>
          <w:lang w:val="en-US"/>
        </w:rPr>
        <w:t>kuat</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tentang</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aspek-aspek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ini</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individu</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atau</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perusahaan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dapat</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mengambil</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keputusan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keuangan</w:t>
      </w:r>
      <w:proofErr w:type="spellEnd"/>
      <w:r w:rsidR="00163BAF" w:rsidRPr="005C38EA">
        <w:rPr>
          <w:rFonts w:ascii="Times New Roman" w:hAnsi="Times New Roman" w:cs="Times New Roman"/>
          <w:sz w:val="24"/>
          <w:szCs w:val="24"/>
          <w:lang w:val="en-US"/>
        </w:rPr>
        <w:t xml:space="preserve"> yang </w:t>
      </w:r>
      <w:proofErr w:type="spellStart"/>
      <w:r w:rsidR="00163BAF" w:rsidRPr="005C38EA">
        <w:rPr>
          <w:rFonts w:ascii="Times New Roman" w:hAnsi="Times New Roman" w:cs="Times New Roman"/>
          <w:sz w:val="24"/>
          <w:szCs w:val="24"/>
          <w:lang w:val="en-US"/>
        </w:rPr>
        <w:t>lebih</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informasional</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mengelola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aspek-aspek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perpajakan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dengan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lebih</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efisien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Motivasi</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dan</w:t>
      </w:r>
      <w:proofErr w:type="spellEnd"/>
      <w:r w:rsidR="00163BAF" w:rsidRPr="005C38EA">
        <w:rPr>
          <w:rFonts w:ascii="Times New Roman" w:hAnsi="Times New Roman" w:cs="Times New Roman"/>
          <w:sz w:val="24"/>
          <w:szCs w:val="24"/>
          <w:lang w:val="en-US"/>
        </w:rPr>
        <w:t xml:space="preserve"> Dan 2024).</w:t>
      </w:r>
    </w:p>
    <w:p w14:paraId="27080055" w14:textId="77777777" w:rsidR="00383BA9" w:rsidRPr="005C38EA" w:rsidRDefault="00383BA9" w:rsidP="00383BA9">
      <w:pPr>
        <w:spacing w:after="0" w:line="480" w:lineRule="auto"/>
        <w:ind w:left="737"/>
        <w:jc w:val="both"/>
        <w:rPr>
          <w:rFonts w:ascii="Times New Roman" w:hAnsi="Times New Roman" w:cs="Times New Roman"/>
          <w:sz w:val="24"/>
          <w:szCs w:val="24"/>
          <w:lang w:val="en-US"/>
        </w:rPr>
      </w:pPr>
      <w:r w:rsidRPr="005C38EA">
        <w:rPr>
          <w:rFonts w:ascii="Times New Roman" w:hAnsi="Times New Roman" w:cs="Times New Roman"/>
          <w:sz w:val="24"/>
          <w:szCs w:val="24"/>
          <w:lang w:val="en-US"/>
        </w:rPr>
        <w:tab/>
      </w:r>
      <w:proofErr w:type="spellStart"/>
      <w:r w:rsidR="00163BAF" w:rsidRPr="005C38EA">
        <w:rPr>
          <w:rFonts w:ascii="Times New Roman" w:hAnsi="Times New Roman" w:cs="Times New Roman"/>
          <w:sz w:val="24"/>
          <w:szCs w:val="24"/>
          <w:lang w:val="en-US"/>
        </w:rPr>
        <w:t>Pengetahuan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pajak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dapat</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ditingkatkan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dengan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adanya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suatu</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upaya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seperti</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wajib</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pajak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mengerti</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tentang</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perhitungan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membayar</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pajak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wajib</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pajak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memahami</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suatu</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prosedur</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pembayaran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pajak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mengetahui</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manfaat</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atau</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fungsi</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dari</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pembayaran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pajak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Dalam</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penelitian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ini</w:t>
      </w:r>
      <w:proofErr w:type="spellEnd"/>
      <w:r w:rsidR="00163BAF" w:rsidRPr="005C38EA">
        <w:rPr>
          <w:rFonts w:ascii="Times New Roman" w:hAnsi="Times New Roman" w:cs="Times New Roman"/>
          <w:sz w:val="24"/>
          <w:szCs w:val="24"/>
          <w:lang w:val="en-US"/>
        </w:rPr>
        <w:t xml:space="preserve"> yang </w:t>
      </w:r>
      <w:proofErr w:type="spellStart"/>
      <w:r w:rsidR="00163BAF" w:rsidRPr="005C38EA">
        <w:rPr>
          <w:rFonts w:ascii="Times New Roman" w:hAnsi="Times New Roman" w:cs="Times New Roman"/>
          <w:sz w:val="24"/>
          <w:szCs w:val="24"/>
          <w:lang w:val="en-US"/>
        </w:rPr>
        <w:t>dilakukan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oleh</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Jaeng</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Yadnyana</w:t>
      </w:r>
      <w:proofErr w:type="spellEnd"/>
      <w:r w:rsidR="00163BAF" w:rsidRPr="005C38EA">
        <w:rPr>
          <w:rFonts w:ascii="Times New Roman" w:hAnsi="Times New Roman" w:cs="Times New Roman"/>
          <w:sz w:val="24"/>
          <w:szCs w:val="24"/>
          <w:lang w:val="en-US"/>
        </w:rPr>
        <w:t xml:space="preserve"> 2024), yang </w:t>
      </w:r>
      <w:proofErr w:type="spellStart"/>
      <w:r w:rsidR="00163BAF" w:rsidRPr="005C38EA">
        <w:rPr>
          <w:rFonts w:ascii="Times New Roman" w:hAnsi="Times New Roman" w:cs="Times New Roman"/>
          <w:sz w:val="24"/>
          <w:szCs w:val="24"/>
          <w:lang w:val="en-US"/>
        </w:rPr>
        <w:t>berjudul</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Pengaruh</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Kesadaran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Wajib</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Pajak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Pengetahuan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Perpajakan</w:t>
      </w:r>
      <w:proofErr w:type="spellEnd"/>
      <w:r w:rsidR="00163BAF" w:rsidRPr="005C38EA">
        <w:rPr>
          <w:rFonts w:ascii="Times New Roman" w:hAnsi="Times New Roman" w:cs="Times New Roman"/>
          <w:sz w:val="24"/>
          <w:szCs w:val="24"/>
          <w:lang w:val="en-US"/>
        </w:rPr>
        <w:t xml:space="preserve"> Dan </w:t>
      </w:r>
      <w:proofErr w:type="spellStart"/>
      <w:r w:rsidR="00163BAF" w:rsidRPr="005C38EA">
        <w:rPr>
          <w:rFonts w:ascii="Times New Roman" w:hAnsi="Times New Roman" w:cs="Times New Roman"/>
          <w:sz w:val="24"/>
          <w:szCs w:val="24"/>
          <w:lang w:val="en-US"/>
        </w:rPr>
        <w:t>Kualitas</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Pelayanan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Terhadap</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Kepatuhan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Wajib</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Pajak</w:t>
      </w:r>
      <w:proofErr w:type="spellEnd"/>
      <w:r w:rsidR="00163BAF" w:rsidRPr="005C38EA">
        <w:rPr>
          <w:rFonts w:ascii="Times New Roman" w:hAnsi="Times New Roman" w:cs="Times New Roman"/>
          <w:sz w:val="24"/>
          <w:szCs w:val="24"/>
          <w:lang w:val="en-US"/>
        </w:rPr>
        <w:t xml:space="preserve"> Hotel (</w:t>
      </w:r>
      <w:proofErr w:type="spellStart"/>
      <w:r w:rsidR="00163BAF" w:rsidRPr="005C38EA">
        <w:rPr>
          <w:rFonts w:ascii="Times New Roman" w:hAnsi="Times New Roman" w:cs="Times New Roman"/>
          <w:sz w:val="24"/>
          <w:szCs w:val="24"/>
          <w:lang w:val="en-US"/>
        </w:rPr>
        <w:t>Studi</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Kasus</w:t>
      </w:r>
      <w:proofErr w:type="spellEnd"/>
      <w:r w:rsidR="00163BAF" w:rsidRPr="005C38EA">
        <w:rPr>
          <w:rFonts w:ascii="Times New Roman" w:hAnsi="Times New Roman" w:cs="Times New Roman"/>
          <w:sz w:val="24"/>
          <w:szCs w:val="24"/>
          <w:lang w:val="en-US"/>
        </w:rPr>
        <w:t xml:space="preserve"> Di </w:t>
      </w:r>
      <w:proofErr w:type="spellStart"/>
      <w:r w:rsidR="00163BAF" w:rsidRPr="005C38EA">
        <w:rPr>
          <w:rFonts w:ascii="Times New Roman" w:hAnsi="Times New Roman" w:cs="Times New Roman"/>
          <w:sz w:val="24"/>
          <w:szCs w:val="24"/>
          <w:lang w:val="en-US"/>
        </w:rPr>
        <w:t>Kabupaten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Sikka</w:t>
      </w:r>
      <w:proofErr w:type="spellEnd"/>
      <w:r w:rsidR="00163BAF" w:rsidRPr="005C38EA">
        <w:rPr>
          <w:rFonts w:ascii="Times New Roman" w:hAnsi="Times New Roman" w:cs="Times New Roman"/>
          <w:sz w:val="24"/>
          <w:szCs w:val="24"/>
          <w:lang w:val="en-US"/>
        </w:rPr>
        <w:t xml:space="preserve">, NTT), </w:t>
      </w:r>
      <w:proofErr w:type="spellStart"/>
      <w:r w:rsidR="00163BAF" w:rsidRPr="005C38EA">
        <w:rPr>
          <w:rFonts w:ascii="Times New Roman" w:hAnsi="Times New Roman" w:cs="Times New Roman"/>
          <w:sz w:val="24"/>
          <w:szCs w:val="24"/>
          <w:lang w:val="en-US"/>
        </w:rPr>
        <w:t>pengetahuan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perpajakan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berpengaruh</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positif</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terhadap</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kepatuhan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wajib</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pajak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penelitian</w:t>
      </w:r>
      <w:proofErr w:type="spellEnd"/>
      <w:r w:rsidR="00163BAF" w:rsidRPr="005C38EA">
        <w:rPr>
          <w:rFonts w:ascii="Times New Roman" w:hAnsi="Times New Roman" w:cs="Times New Roman"/>
          <w:sz w:val="24"/>
          <w:szCs w:val="24"/>
          <w:lang w:val="en-US"/>
        </w:rPr>
        <w:t xml:space="preserve"> yang </w:t>
      </w:r>
      <w:proofErr w:type="spellStart"/>
      <w:r w:rsidR="00163BAF" w:rsidRPr="005C38EA">
        <w:rPr>
          <w:rFonts w:ascii="Times New Roman" w:hAnsi="Times New Roman" w:cs="Times New Roman"/>
          <w:sz w:val="24"/>
          <w:szCs w:val="24"/>
          <w:lang w:val="en-US"/>
        </w:rPr>
        <w:t>mengatakan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bahwa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semakin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tinggi</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pengetahuan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wajib</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pajak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maka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wajib</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pajak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dapat</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menentukan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perilakunya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dengan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lebih</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lastRenderedPageBreak/>
        <w:t>baik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sesuai</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dengan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ketentuan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perpajakan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sehingga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wajib</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pajak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memiliki</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tingkat</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kepatuhan</w:t>
      </w:r>
      <w:proofErr w:type="spellEnd"/>
      <w:r w:rsidR="00163BAF" w:rsidRPr="005C38EA">
        <w:rPr>
          <w:rFonts w:ascii="Times New Roman" w:hAnsi="Times New Roman" w:cs="Times New Roman"/>
          <w:sz w:val="24"/>
          <w:szCs w:val="24"/>
          <w:lang w:val="en-US"/>
        </w:rPr>
        <w:t xml:space="preserve"> yang </w:t>
      </w:r>
      <w:proofErr w:type="spellStart"/>
      <w:r w:rsidR="00163BAF" w:rsidRPr="005C38EA">
        <w:rPr>
          <w:rFonts w:ascii="Times New Roman" w:hAnsi="Times New Roman" w:cs="Times New Roman"/>
          <w:sz w:val="24"/>
          <w:szCs w:val="24"/>
          <w:lang w:val="en-US"/>
        </w:rPr>
        <w:t>tinggi</w:t>
      </w:r>
      <w:proofErr w:type="spellEnd"/>
      <w:r w:rsidR="00163BAF" w:rsidRPr="005C38EA">
        <w:rPr>
          <w:rFonts w:ascii="Times New Roman" w:hAnsi="Times New Roman" w:cs="Times New Roman"/>
          <w:sz w:val="24"/>
          <w:szCs w:val="24"/>
          <w:lang w:val="en-US"/>
        </w:rPr>
        <w:t>.</w:t>
      </w:r>
    </w:p>
    <w:p w14:paraId="3AD6E00D" w14:textId="7901785E" w:rsidR="00163BAF" w:rsidRPr="005C38EA" w:rsidRDefault="00383BA9" w:rsidP="00383BA9">
      <w:pPr>
        <w:spacing w:after="0" w:line="480" w:lineRule="auto"/>
        <w:ind w:left="737"/>
        <w:jc w:val="both"/>
        <w:rPr>
          <w:rFonts w:ascii="Times New Roman" w:hAnsi="Times New Roman" w:cs="Times New Roman"/>
          <w:sz w:val="24"/>
          <w:szCs w:val="24"/>
          <w:lang w:val="en-US"/>
        </w:rPr>
      </w:pPr>
      <w:r w:rsidRPr="005C38EA">
        <w:rPr>
          <w:rFonts w:ascii="Times New Roman" w:hAnsi="Times New Roman" w:cs="Times New Roman"/>
          <w:sz w:val="24"/>
          <w:szCs w:val="24"/>
          <w:lang w:val="en-US"/>
        </w:rPr>
        <w:tab/>
      </w:r>
      <w:proofErr w:type="spellStart"/>
      <w:r w:rsidR="00163BAF" w:rsidRPr="005C38EA">
        <w:rPr>
          <w:rFonts w:ascii="Times New Roman" w:hAnsi="Times New Roman" w:cs="Times New Roman"/>
          <w:sz w:val="24"/>
          <w:szCs w:val="24"/>
          <w:lang w:val="en-US"/>
        </w:rPr>
        <w:t>Namun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jika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wajib</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pajak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tidak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mengerti</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mengenai</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peraturan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dan</w:t>
      </w:r>
      <w:proofErr w:type="spellEnd"/>
      <w:r w:rsidR="00163BAF" w:rsidRPr="005C38EA">
        <w:rPr>
          <w:rFonts w:ascii="Times New Roman" w:hAnsi="Times New Roman" w:cs="Times New Roman"/>
          <w:sz w:val="24"/>
          <w:szCs w:val="24"/>
          <w:lang w:val="en-US"/>
        </w:rPr>
        <w:t xml:space="preserve"> proses </w:t>
      </w:r>
      <w:proofErr w:type="spellStart"/>
      <w:r w:rsidR="00163BAF" w:rsidRPr="005C38EA">
        <w:rPr>
          <w:rFonts w:ascii="Times New Roman" w:hAnsi="Times New Roman" w:cs="Times New Roman"/>
          <w:sz w:val="24"/>
          <w:szCs w:val="24"/>
          <w:lang w:val="en-US"/>
        </w:rPr>
        <w:t>perpajakan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maka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wajib</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pajak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tidak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dapat</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menentukan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perilakunya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dengan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tepat</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sehingga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kepatuhan</w:t>
      </w:r>
      <w:proofErr w:type="spellEnd"/>
      <w:r w:rsidR="00163BAF" w:rsidRPr="005C38EA">
        <w:rPr>
          <w:rFonts w:ascii="Times New Roman" w:hAnsi="Times New Roman" w:cs="Times New Roman"/>
          <w:sz w:val="24"/>
          <w:szCs w:val="24"/>
          <w:lang w:val="en-US"/>
        </w:rPr>
        <w:t xml:space="preserve"> yang </w:t>
      </w:r>
      <w:proofErr w:type="spellStart"/>
      <w:r w:rsidR="00163BAF" w:rsidRPr="005C38EA">
        <w:rPr>
          <w:rFonts w:ascii="Times New Roman" w:hAnsi="Times New Roman" w:cs="Times New Roman"/>
          <w:sz w:val="24"/>
          <w:szCs w:val="24"/>
          <w:lang w:val="en-US"/>
        </w:rPr>
        <w:t>dimiliki</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wajib</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pajak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rendah</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Pengetahuan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mengenai</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peraturan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perpajakan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berkaitan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dengan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atribut</w:t>
      </w:r>
      <w:proofErr w:type="spellEnd"/>
      <w:r w:rsidR="00163BAF" w:rsidRPr="005C38EA">
        <w:rPr>
          <w:rFonts w:ascii="Times New Roman" w:hAnsi="Times New Roman" w:cs="Times New Roman"/>
          <w:sz w:val="24"/>
          <w:szCs w:val="24"/>
          <w:lang w:val="en-US"/>
        </w:rPr>
        <w:t xml:space="preserve"> internal (</w:t>
      </w:r>
      <w:proofErr w:type="spellStart"/>
      <w:r w:rsidR="00163BAF" w:rsidRPr="005C38EA">
        <w:rPr>
          <w:rFonts w:ascii="Times New Roman" w:hAnsi="Times New Roman" w:cs="Times New Roman"/>
          <w:sz w:val="24"/>
          <w:szCs w:val="24"/>
          <w:lang w:val="en-US"/>
        </w:rPr>
        <w:t>kekhususan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wajib</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pajak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dalam</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menentukan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perilakunya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dalam</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kepatuhan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membayar</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pajak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Kartikasari</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Yadnyana</w:t>
      </w:r>
      <w:proofErr w:type="spellEnd"/>
      <w:r w:rsidR="00163BAF" w:rsidRPr="005C38EA">
        <w:rPr>
          <w:rFonts w:ascii="Times New Roman" w:hAnsi="Times New Roman" w:cs="Times New Roman"/>
          <w:sz w:val="24"/>
          <w:szCs w:val="24"/>
          <w:lang w:val="en-US"/>
        </w:rPr>
        <w:t xml:space="preserve"> 2020).</w:t>
      </w:r>
    </w:p>
    <w:p w14:paraId="605E33D4" w14:textId="77777777" w:rsidR="00163BAF" w:rsidRPr="005C38EA" w:rsidRDefault="00163BAF" w:rsidP="00383BA9">
      <w:pPr>
        <w:numPr>
          <w:ilvl w:val="0"/>
          <w:numId w:val="15"/>
        </w:numPr>
        <w:spacing w:after="0" w:line="480" w:lineRule="auto"/>
        <w:ind w:left="723"/>
        <w:jc w:val="both"/>
        <w:rPr>
          <w:rFonts w:ascii="Times New Roman" w:hAnsi="Times New Roman" w:cs="Times New Roman"/>
          <w:b/>
          <w:sz w:val="24"/>
          <w:szCs w:val="24"/>
          <w:lang w:val="en-US"/>
        </w:rPr>
      </w:pPr>
      <w:bookmarkStart w:id="41" w:name="_Toc159887616"/>
      <w:r w:rsidRPr="005C38EA">
        <w:rPr>
          <w:rFonts w:ascii="Times New Roman" w:hAnsi="Times New Roman" w:cs="Times New Roman"/>
          <w:b/>
          <w:sz w:val="24"/>
          <w:szCs w:val="24"/>
          <w:lang w:val="id"/>
        </w:rPr>
        <w:t>Pengaruh Sosialisasi Pajak Terhadap Kepatuhan Wajib Pajak</w:t>
      </w:r>
      <w:bookmarkEnd w:id="41"/>
    </w:p>
    <w:p w14:paraId="7316145C" w14:textId="77777777" w:rsidR="00383BA9" w:rsidRPr="005C38EA" w:rsidRDefault="00383BA9" w:rsidP="00383BA9">
      <w:pPr>
        <w:spacing w:after="0" w:line="480" w:lineRule="auto"/>
        <w:ind w:left="737"/>
        <w:jc w:val="both"/>
        <w:rPr>
          <w:rFonts w:ascii="Times New Roman" w:hAnsi="Times New Roman" w:cs="Times New Roman"/>
          <w:sz w:val="24"/>
          <w:szCs w:val="24"/>
          <w:lang w:val="en-US"/>
        </w:rPr>
      </w:pPr>
      <w:r w:rsidRPr="005C38EA">
        <w:rPr>
          <w:rFonts w:ascii="Times New Roman" w:hAnsi="Times New Roman" w:cs="Times New Roman"/>
          <w:sz w:val="24"/>
          <w:szCs w:val="24"/>
          <w:lang w:val="en-US"/>
        </w:rPr>
        <w:tab/>
      </w:r>
      <w:proofErr w:type="spellStart"/>
      <w:r w:rsidR="00163BAF" w:rsidRPr="005C38EA">
        <w:rPr>
          <w:rFonts w:ascii="Times New Roman" w:hAnsi="Times New Roman" w:cs="Times New Roman"/>
          <w:sz w:val="24"/>
          <w:szCs w:val="24"/>
          <w:lang w:val="en-US"/>
        </w:rPr>
        <w:t>Sosialisasi</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pajak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adalah</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sebagai</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bentuk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upaya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dari</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pemerintah</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atau</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Direktorat</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Jendral</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Pajak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untuk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memberikan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pengertian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informasi</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pembinaan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kepada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masyarakat</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pada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umumnya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wajib</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pajak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pada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khususnya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mengenai</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segala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sesuatu</w:t>
      </w:r>
      <w:proofErr w:type="spellEnd"/>
      <w:r w:rsidR="00163BAF" w:rsidRPr="005C38EA">
        <w:rPr>
          <w:rFonts w:ascii="Times New Roman" w:hAnsi="Times New Roman" w:cs="Times New Roman"/>
          <w:sz w:val="24"/>
          <w:szCs w:val="24"/>
          <w:lang w:val="en-US"/>
        </w:rPr>
        <w:t xml:space="preserve"> yang </w:t>
      </w:r>
      <w:proofErr w:type="spellStart"/>
      <w:r w:rsidR="00163BAF" w:rsidRPr="005C38EA">
        <w:rPr>
          <w:rFonts w:ascii="Times New Roman" w:hAnsi="Times New Roman" w:cs="Times New Roman"/>
          <w:sz w:val="24"/>
          <w:szCs w:val="24"/>
          <w:lang w:val="en-US"/>
        </w:rPr>
        <w:t>berhubungan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dengan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peraturan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perundang-undangan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perpajakan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Juliantari</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Sudiartana</w:t>
      </w:r>
      <w:proofErr w:type="spellEnd"/>
      <w:r w:rsidR="00163BAF" w:rsidRPr="005C38EA">
        <w:rPr>
          <w:rFonts w:ascii="Times New Roman" w:hAnsi="Times New Roman" w:cs="Times New Roman"/>
          <w:sz w:val="24"/>
          <w:szCs w:val="24"/>
          <w:lang w:val="en-US"/>
        </w:rPr>
        <w:t xml:space="preserve"> 2021).</w:t>
      </w:r>
    </w:p>
    <w:p w14:paraId="5EC9F954" w14:textId="31181472" w:rsidR="00163BAF" w:rsidRPr="005C38EA" w:rsidRDefault="00383BA9" w:rsidP="00383BA9">
      <w:pPr>
        <w:spacing w:after="0" w:line="480" w:lineRule="auto"/>
        <w:ind w:left="737"/>
        <w:jc w:val="both"/>
        <w:rPr>
          <w:rFonts w:ascii="Times New Roman" w:hAnsi="Times New Roman" w:cs="Times New Roman"/>
          <w:sz w:val="24"/>
          <w:szCs w:val="24"/>
          <w:lang w:val="en-US"/>
        </w:rPr>
      </w:pPr>
      <w:r w:rsidRPr="005C38EA">
        <w:rPr>
          <w:rFonts w:ascii="Times New Roman" w:hAnsi="Times New Roman" w:cs="Times New Roman"/>
          <w:sz w:val="24"/>
          <w:szCs w:val="24"/>
          <w:lang w:val="en-US"/>
        </w:rPr>
        <w:tab/>
      </w:r>
      <w:proofErr w:type="spellStart"/>
      <w:r w:rsidR="00163BAF" w:rsidRPr="005C38EA">
        <w:rPr>
          <w:rFonts w:ascii="Times New Roman" w:hAnsi="Times New Roman" w:cs="Times New Roman"/>
          <w:sz w:val="24"/>
          <w:szCs w:val="24"/>
          <w:lang w:val="en-US"/>
        </w:rPr>
        <w:t>Sosialisasi</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pajak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dapat</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dikembangkan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dengan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berbagai</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upaya</w:t>
      </w:r>
      <w:proofErr w:type="spellEnd"/>
      <w:r w:rsidR="00163BAF" w:rsidRPr="005C38EA">
        <w:rPr>
          <w:rFonts w:ascii="Times New Roman" w:hAnsi="Times New Roman" w:cs="Times New Roman"/>
          <w:sz w:val="24"/>
          <w:szCs w:val="24"/>
          <w:lang w:val="en-US"/>
        </w:rPr>
        <w:t xml:space="preserve"> yang </w:t>
      </w:r>
      <w:proofErr w:type="spellStart"/>
      <w:r w:rsidR="00163BAF" w:rsidRPr="005C38EA">
        <w:rPr>
          <w:rFonts w:ascii="Times New Roman" w:hAnsi="Times New Roman" w:cs="Times New Roman"/>
          <w:sz w:val="24"/>
          <w:szCs w:val="24"/>
          <w:lang w:val="en-US"/>
        </w:rPr>
        <w:t>bisa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dilakukan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kepada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masyarakat</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sekitar</w:t>
      </w:r>
      <w:proofErr w:type="spellEnd"/>
      <w:r w:rsidR="00163BAF" w:rsidRPr="005C38EA">
        <w:rPr>
          <w:rFonts w:ascii="Times New Roman" w:hAnsi="Times New Roman" w:cs="Times New Roman"/>
          <w:sz w:val="24"/>
          <w:szCs w:val="24"/>
          <w:lang w:val="en-US"/>
        </w:rPr>
        <w:t xml:space="preserve"> agar </w:t>
      </w:r>
      <w:proofErr w:type="spellStart"/>
      <w:r w:rsidR="00163BAF" w:rsidRPr="005C38EA">
        <w:rPr>
          <w:rFonts w:ascii="Times New Roman" w:hAnsi="Times New Roman" w:cs="Times New Roman"/>
          <w:sz w:val="24"/>
          <w:szCs w:val="24"/>
          <w:lang w:val="en-US"/>
        </w:rPr>
        <w:t>dapat</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meningkatkan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kepatuhan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wajib</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pajak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upaya</w:t>
      </w:r>
      <w:proofErr w:type="spellEnd"/>
      <w:r w:rsidR="00163BAF" w:rsidRPr="005C38EA">
        <w:rPr>
          <w:rFonts w:ascii="Times New Roman" w:hAnsi="Times New Roman" w:cs="Times New Roman"/>
          <w:sz w:val="24"/>
          <w:szCs w:val="24"/>
          <w:lang w:val="en-US"/>
        </w:rPr>
        <w:t xml:space="preserve"> yang </w:t>
      </w:r>
      <w:proofErr w:type="spellStart"/>
      <w:r w:rsidR="00163BAF" w:rsidRPr="005C38EA">
        <w:rPr>
          <w:rFonts w:ascii="Times New Roman" w:hAnsi="Times New Roman" w:cs="Times New Roman"/>
          <w:sz w:val="24"/>
          <w:szCs w:val="24"/>
          <w:lang w:val="en-US"/>
        </w:rPr>
        <w:t>dapat</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dilakukan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seperti</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adanya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melakukan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adanya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kegiatan</w:t>
      </w:r>
      <w:proofErr w:type="spellEnd"/>
      <w:r w:rsidR="00163BAF" w:rsidRPr="005C38EA">
        <w:rPr>
          <w:rFonts w:ascii="Times New Roman" w:hAnsi="Times New Roman" w:cs="Times New Roman"/>
          <w:sz w:val="24"/>
          <w:szCs w:val="24"/>
          <w:lang w:val="en-US"/>
        </w:rPr>
        <w:t xml:space="preserve"> seminar </w:t>
      </w:r>
      <w:proofErr w:type="spellStart"/>
      <w:r w:rsidR="00163BAF" w:rsidRPr="005C38EA">
        <w:rPr>
          <w:rFonts w:ascii="Times New Roman" w:hAnsi="Times New Roman" w:cs="Times New Roman"/>
          <w:sz w:val="24"/>
          <w:szCs w:val="24"/>
          <w:lang w:val="en-US"/>
        </w:rPr>
        <w:t>tentang</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pajak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kendaraan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bermotor</w:t>
      </w:r>
      <w:proofErr w:type="spellEnd"/>
      <w:r w:rsidR="00163BAF" w:rsidRPr="005C38EA">
        <w:rPr>
          <w:rFonts w:ascii="Times New Roman" w:hAnsi="Times New Roman" w:cs="Times New Roman"/>
          <w:sz w:val="24"/>
          <w:szCs w:val="24"/>
          <w:lang w:val="en-US"/>
        </w:rPr>
        <w:t xml:space="preserve"> (PKB) </w:t>
      </w:r>
      <w:proofErr w:type="spellStart"/>
      <w:r w:rsidR="00163BAF" w:rsidRPr="005C38EA">
        <w:rPr>
          <w:rFonts w:ascii="Times New Roman" w:hAnsi="Times New Roman" w:cs="Times New Roman"/>
          <w:sz w:val="24"/>
          <w:szCs w:val="24"/>
          <w:lang w:val="en-US"/>
        </w:rPr>
        <w:t>atau</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tentang</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bea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balik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nama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kendaraan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bermotor</w:t>
      </w:r>
      <w:proofErr w:type="spellEnd"/>
      <w:r w:rsidR="00163BAF" w:rsidRPr="005C38EA">
        <w:rPr>
          <w:rFonts w:ascii="Times New Roman" w:hAnsi="Times New Roman" w:cs="Times New Roman"/>
          <w:sz w:val="24"/>
          <w:szCs w:val="24"/>
          <w:lang w:val="en-US"/>
        </w:rPr>
        <w:t xml:space="preserve"> (BBNKB), </w:t>
      </w:r>
      <w:proofErr w:type="spellStart"/>
      <w:r w:rsidR="00163BAF" w:rsidRPr="005C38EA">
        <w:rPr>
          <w:rFonts w:ascii="Times New Roman" w:hAnsi="Times New Roman" w:cs="Times New Roman"/>
          <w:sz w:val="24"/>
          <w:szCs w:val="24"/>
          <w:lang w:val="en-US"/>
        </w:rPr>
        <w:t>menyebarkan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brosur</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tentang</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pajak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mengembangkan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informasi</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tentang</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pajak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melalui</w:t>
      </w:r>
      <w:proofErr w:type="spellEnd"/>
      <w:r w:rsidR="00163BAF" w:rsidRPr="005C38EA">
        <w:rPr>
          <w:rFonts w:ascii="Times New Roman" w:hAnsi="Times New Roman" w:cs="Times New Roman"/>
          <w:sz w:val="24"/>
          <w:szCs w:val="24"/>
          <w:lang w:val="en-US"/>
        </w:rPr>
        <w:t xml:space="preserve"> media </w:t>
      </w:r>
      <w:proofErr w:type="spellStart"/>
      <w:r w:rsidR="00163BAF" w:rsidRPr="005C38EA">
        <w:rPr>
          <w:rFonts w:ascii="Times New Roman" w:hAnsi="Times New Roman" w:cs="Times New Roman"/>
          <w:sz w:val="24"/>
          <w:szCs w:val="24"/>
          <w:lang w:val="en-US"/>
        </w:rPr>
        <w:t>sosial</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membuat</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baliho</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tentang</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pentingnya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membayar</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pajak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Berdasarkan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penelitian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ini</w:t>
      </w:r>
      <w:proofErr w:type="spellEnd"/>
      <w:r w:rsidR="00163BAF" w:rsidRPr="005C38EA">
        <w:rPr>
          <w:rFonts w:ascii="Times New Roman" w:hAnsi="Times New Roman" w:cs="Times New Roman"/>
          <w:sz w:val="24"/>
          <w:szCs w:val="24"/>
          <w:lang w:val="en-US"/>
        </w:rPr>
        <w:t xml:space="preserve"> yang </w:t>
      </w:r>
      <w:proofErr w:type="spellStart"/>
      <w:r w:rsidR="00163BAF" w:rsidRPr="005C38EA">
        <w:rPr>
          <w:rFonts w:ascii="Times New Roman" w:hAnsi="Times New Roman" w:cs="Times New Roman"/>
          <w:sz w:val="24"/>
          <w:szCs w:val="24"/>
          <w:lang w:val="en-US"/>
        </w:rPr>
        <w:t>dilakukan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oleh</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Widiowati</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dan</w:t>
      </w:r>
      <w:proofErr w:type="spellEnd"/>
      <w:r w:rsidR="00163BAF" w:rsidRPr="005C38EA">
        <w:rPr>
          <w:rFonts w:ascii="Times New Roman" w:hAnsi="Times New Roman" w:cs="Times New Roman"/>
          <w:sz w:val="24"/>
          <w:szCs w:val="24"/>
          <w:lang w:val="en-US"/>
        </w:rPr>
        <w:t xml:space="preserve"> Elisabeth 2023), yang </w:t>
      </w:r>
      <w:proofErr w:type="spellStart"/>
      <w:r w:rsidR="00163BAF" w:rsidRPr="005C38EA">
        <w:rPr>
          <w:rFonts w:ascii="Times New Roman" w:hAnsi="Times New Roman" w:cs="Times New Roman"/>
          <w:sz w:val="24"/>
          <w:szCs w:val="24"/>
          <w:lang w:val="en-US"/>
        </w:rPr>
        <w:t>berjudul</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Pengaruh</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Kesadaran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Wajib</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Pajak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Sosialisasi</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Perpajakan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Sanksi</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Pajak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Kualitas</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Pelayanan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Terhadap</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lastRenderedPageBreak/>
        <w:t>Kepatuhan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Wajib</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Pajak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Dalam</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Membayar</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Pajak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Kendaraan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Bermotor</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Studi</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Empiris</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Pada</w:t>
      </w:r>
      <w:proofErr w:type="spellEnd"/>
      <w:r w:rsidR="00163BAF" w:rsidRPr="005C38EA">
        <w:rPr>
          <w:rFonts w:ascii="Times New Roman" w:hAnsi="Times New Roman" w:cs="Times New Roman"/>
          <w:sz w:val="24"/>
          <w:szCs w:val="24"/>
          <w:lang w:val="en-US"/>
        </w:rPr>
        <w:t xml:space="preserve"> Kantor </w:t>
      </w:r>
      <w:proofErr w:type="spellStart"/>
      <w:r w:rsidR="00163BAF" w:rsidRPr="005C38EA">
        <w:rPr>
          <w:rFonts w:ascii="Times New Roman" w:hAnsi="Times New Roman" w:cs="Times New Roman"/>
          <w:sz w:val="24"/>
          <w:szCs w:val="24"/>
          <w:lang w:val="en-US"/>
        </w:rPr>
        <w:t>Samsat</w:t>
      </w:r>
      <w:proofErr w:type="spellEnd"/>
      <w:r w:rsidR="00163BAF" w:rsidRPr="005C38EA">
        <w:rPr>
          <w:rFonts w:ascii="Times New Roman" w:hAnsi="Times New Roman" w:cs="Times New Roman"/>
          <w:sz w:val="24"/>
          <w:szCs w:val="24"/>
          <w:lang w:val="en-US"/>
        </w:rPr>
        <w:t xml:space="preserve"> Surabaya Utara) </w:t>
      </w:r>
      <w:proofErr w:type="spellStart"/>
      <w:r w:rsidR="00163BAF" w:rsidRPr="005C38EA">
        <w:rPr>
          <w:rFonts w:ascii="Times New Roman" w:hAnsi="Times New Roman" w:cs="Times New Roman"/>
          <w:sz w:val="24"/>
          <w:szCs w:val="24"/>
          <w:lang w:val="en-US"/>
        </w:rPr>
        <w:t>mengemukakan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bahwa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sosialisasi</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pajak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memiliki</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dampak</w:t>
      </w:r>
      <w:proofErr w:type="spellEnd"/>
      <w:r w:rsidR="00163BAF" w:rsidRPr="005C38EA">
        <w:rPr>
          <w:rFonts w:ascii="Times New Roman" w:hAnsi="Times New Roman" w:cs="Times New Roman"/>
          <w:sz w:val="24"/>
          <w:szCs w:val="24"/>
          <w:lang w:val="en-US"/>
        </w:rPr>
        <w:t xml:space="preserve"> yang </w:t>
      </w:r>
      <w:proofErr w:type="spellStart"/>
      <w:r w:rsidR="00163BAF" w:rsidRPr="005C38EA">
        <w:rPr>
          <w:rFonts w:ascii="Times New Roman" w:hAnsi="Times New Roman" w:cs="Times New Roman"/>
          <w:sz w:val="24"/>
          <w:szCs w:val="24"/>
          <w:lang w:val="en-US"/>
        </w:rPr>
        <w:t>signifikan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terhadap</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kepatuhan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wajib</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pajak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kendaraan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bermotor</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pada</w:t>
      </w:r>
      <w:proofErr w:type="spellEnd"/>
      <w:r w:rsidR="00163BAF" w:rsidRPr="005C38EA">
        <w:rPr>
          <w:rFonts w:ascii="Times New Roman" w:hAnsi="Times New Roman" w:cs="Times New Roman"/>
          <w:sz w:val="24"/>
          <w:szCs w:val="24"/>
          <w:lang w:val="en-US"/>
        </w:rPr>
        <w:t xml:space="preserve"> Kantor </w:t>
      </w:r>
      <w:proofErr w:type="spellStart"/>
      <w:r w:rsidR="00163BAF" w:rsidRPr="005C38EA">
        <w:rPr>
          <w:rFonts w:ascii="Times New Roman" w:hAnsi="Times New Roman" w:cs="Times New Roman"/>
          <w:sz w:val="24"/>
          <w:szCs w:val="24"/>
          <w:lang w:val="en-US"/>
        </w:rPr>
        <w:t>Samsat</w:t>
      </w:r>
      <w:proofErr w:type="spellEnd"/>
      <w:r w:rsidR="00163BAF" w:rsidRPr="005C38EA">
        <w:rPr>
          <w:rFonts w:ascii="Times New Roman" w:hAnsi="Times New Roman" w:cs="Times New Roman"/>
          <w:sz w:val="24"/>
          <w:szCs w:val="24"/>
          <w:lang w:val="en-US"/>
        </w:rPr>
        <w:t xml:space="preserve"> Surabaya Utara, </w:t>
      </w:r>
      <w:proofErr w:type="spellStart"/>
      <w:r w:rsidR="00163BAF" w:rsidRPr="005C38EA">
        <w:rPr>
          <w:rFonts w:ascii="Times New Roman" w:hAnsi="Times New Roman" w:cs="Times New Roman"/>
          <w:sz w:val="24"/>
          <w:szCs w:val="24"/>
          <w:lang w:val="en-US"/>
        </w:rPr>
        <w:t>hal</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ini</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dapat</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dikatakan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bahwa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apabila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sosialisasi</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pajak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pada</w:t>
      </w:r>
      <w:proofErr w:type="spellEnd"/>
      <w:r w:rsidR="00163BAF" w:rsidRPr="005C38EA">
        <w:rPr>
          <w:rFonts w:ascii="Times New Roman" w:hAnsi="Times New Roman" w:cs="Times New Roman"/>
          <w:sz w:val="24"/>
          <w:szCs w:val="24"/>
          <w:lang w:val="en-US"/>
        </w:rPr>
        <w:t xml:space="preserve"> Kantor </w:t>
      </w:r>
      <w:proofErr w:type="spellStart"/>
      <w:r w:rsidR="00163BAF" w:rsidRPr="005C38EA">
        <w:rPr>
          <w:rFonts w:ascii="Times New Roman" w:hAnsi="Times New Roman" w:cs="Times New Roman"/>
          <w:sz w:val="24"/>
          <w:szCs w:val="24"/>
          <w:lang w:val="en-US"/>
        </w:rPr>
        <w:t>Samsat</w:t>
      </w:r>
      <w:proofErr w:type="spellEnd"/>
      <w:r w:rsidR="00163BAF" w:rsidRPr="005C38EA">
        <w:rPr>
          <w:rFonts w:ascii="Times New Roman" w:hAnsi="Times New Roman" w:cs="Times New Roman"/>
          <w:sz w:val="24"/>
          <w:szCs w:val="24"/>
          <w:lang w:val="en-US"/>
        </w:rPr>
        <w:t xml:space="preserve"> Surabaya Utara </w:t>
      </w:r>
      <w:proofErr w:type="spellStart"/>
      <w:r w:rsidR="00163BAF" w:rsidRPr="005C38EA">
        <w:rPr>
          <w:rFonts w:ascii="Times New Roman" w:hAnsi="Times New Roman" w:cs="Times New Roman"/>
          <w:sz w:val="24"/>
          <w:szCs w:val="24"/>
          <w:lang w:val="en-US"/>
        </w:rPr>
        <w:t>semakin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tinggi</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maka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akan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semakin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meningkatkan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kepatuhan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wajib</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pajak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dalam</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membayar</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pajak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kendaran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bermotor</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pada</w:t>
      </w:r>
      <w:proofErr w:type="spellEnd"/>
      <w:r w:rsidR="00163BAF" w:rsidRPr="005C38EA">
        <w:rPr>
          <w:rFonts w:ascii="Times New Roman" w:hAnsi="Times New Roman" w:cs="Times New Roman"/>
          <w:sz w:val="24"/>
          <w:szCs w:val="24"/>
          <w:lang w:val="en-US"/>
        </w:rPr>
        <w:t xml:space="preserve"> Kantor </w:t>
      </w:r>
      <w:proofErr w:type="spellStart"/>
      <w:r w:rsidR="00163BAF" w:rsidRPr="005C38EA">
        <w:rPr>
          <w:rFonts w:ascii="Times New Roman" w:hAnsi="Times New Roman" w:cs="Times New Roman"/>
          <w:sz w:val="24"/>
          <w:szCs w:val="24"/>
          <w:lang w:val="en-US"/>
        </w:rPr>
        <w:t>Samsat</w:t>
      </w:r>
      <w:proofErr w:type="spellEnd"/>
      <w:r w:rsidR="00163BAF" w:rsidRPr="005C38EA">
        <w:rPr>
          <w:rFonts w:ascii="Times New Roman" w:hAnsi="Times New Roman" w:cs="Times New Roman"/>
          <w:sz w:val="24"/>
          <w:szCs w:val="24"/>
          <w:lang w:val="en-US"/>
        </w:rPr>
        <w:t xml:space="preserve"> Surabaya Utara.</w:t>
      </w:r>
    </w:p>
    <w:p w14:paraId="056EFE16" w14:textId="77777777" w:rsidR="00163BAF" w:rsidRPr="005C38EA" w:rsidRDefault="00163BAF" w:rsidP="00383BA9">
      <w:pPr>
        <w:numPr>
          <w:ilvl w:val="0"/>
          <w:numId w:val="15"/>
        </w:numPr>
        <w:spacing w:after="0" w:line="480" w:lineRule="auto"/>
        <w:ind w:left="723"/>
        <w:jc w:val="both"/>
        <w:rPr>
          <w:rFonts w:ascii="Times New Roman" w:hAnsi="Times New Roman" w:cs="Times New Roman"/>
          <w:b/>
          <w:sz w:val="24"/>
          <w:szCs w:val="24"/>
          <w:lang w:val="en-US"/>
        </w:rPr>
      </w:pPr>
      <w:bookmarkStart w:id="42" w:name="_Toc159887617"/>
      <w:r w:rsidRPr="005C38EA">
        <w:rPr>
          <w:rFonts w:ascii="Times New Roman" w:hAnsi="Times New Roman" w:cs="Times New Roman"/>
          <w:b/>
          <w:sz w:val="24"/>
          <w:szCs w:val="24"/>
          <w:lang w:val="id"/>
        </w:rPr>
        <w:t>Pengaruh Pemutihan Pajak Terhadap Kepatuhan Wajib Pajak</w:t>
      </w:r>
      <w:bookmarkEnd w:id="42"/>
    </w:p>
    <w:p w14:paraId="4837FD4F" w14:textId="77777777" w:rsidR="00383BA9" w:rsidRPr="005C38EA" w:rsidRDefault="00383BA9" w:rsidP="00383BA9">
      <w:pPr>
        <w:spacing w:after="0" w:line="480" w:lineRule="auto"/>
        <w:ind w:left="737"/>
        <w:jc w:val="both"/>
        <w:rPr>
          <w:rFonts w:ascii="Times New Roman" w:hAnsi="Times New Roman" w:cs="Times New Roman"/>
          <w:sz w:val="24"/>
          <w:szCs w:val="24"/>
          <w:lang w:val="en-US"/>
        </w:rPr>
      </w:pPr>
      <w:r w:rsidRPr="005C38EA">
        <w:rPr>
          <w:rFonts w:ascii="Times New Roman" w:hAnsi="Times New Roman" w:cs="Times New Roman"/>
          <w:sz w:val="24"/>
          <w:szCs w:val="24"/>
          <w:lang w:val="en-US"/>
        </w:rPr>
        <w:tab/>
      </w:r>
      <w:proofErr w:type="spellStart"/>
      <w:r w:rsidR="00163BAF" w:rsidRPr="005C38EA">
        <w:rPr>
          <w:rFonts w:ascii="Times New Roman" w:hAnsi="Times New Roman" w:cs="Times New Roman"/>
          <w:sz w:val="24"/>
          <w:szCs w:val="24"/>
          <w:lang w:val="en-US"/>
        </w:rPr>
        <w:t>Pemutihan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pajak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Pemutihan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pajak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kendaraan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merupakan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langkah</w:t>
      </w:r>
      <w:proofErr w:type="spellEnd"/>
      <w:r w:rsidR="00163BAF" w:rsidRPr="005C38EA">
        <w:rPr>
          <w:rFonts w:ascii="Times New Roman" w:hAnsi="Times New Roman" w:cs="Times New Roman"/>
          <w:sz w:val="24"/>
          <w:szCs w:val="24"/>
          <w:lang w:val="en-US"/>
        </w:rPr>
        <w:t xml:space="preserve"> yang </w:t>
      </w:r>
      <w:proofErr w:type="spellStart"/>
      <w:r w:rsidR="00163BAF" w:rsidRPr="005C38EA">
        <w:rPr>
          <w:rFonts w:ascii="Times New Roman" w:hAnsi="Times New Roman" w:cs="Times New Roman"/>
          <w:sz w:val="24"/>
          <w:szCs w:val="24"/>
          <w:lang w:val="en-US"/>
        </w:rPr>
        <w:t>dilakukan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oleh</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suatu</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negara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untuk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mendorong</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wajib</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pajak</w:t>
      </w:r>
      <w:proofErr w:type="spellEnd"/>
      <w:r w:rsidR="00163BAF" w:rsidRPr="005C38EA">
        <w:rPr>
          <w:rFonts w:ascii="Times New Roman" w:hAnsi="Times New Roman" w:cs="Times New Roman"/>
          <w:sz w:val="24"/>
          <w:szCs w:val="24"/>
          <w:lang w:val="en-US"/>
        </w:rPr>
        <w:t xml:space="preserve"> yang </w:t>
      </w:r>
      <w:proofErr w:type="spellStart"/>
      <w:r w:rsidR="00163BAF" w:rsidRPr="005C38EA">
        <w:rPr>
          <w:rFonts w:ascii="Times New Roman" w:hAnsi="Times New Roman" w:cs="Times New Roman"/>
          <w:sz w:val="24"/>
          <w:szCs w:val="24"/>
          <w:lang w:val="en-US"/>
        </w:rPr>
        <w:t>mengalami</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keterlambatan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dalam</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pembayaran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pajak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Keterlambatan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pembayaran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pajak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dapat</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menimbulkan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denda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bagi</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wajib</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pajak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dalam</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pemutihan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pajak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kendaraan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denda</w:t>
      </w:r>
      <w:proofErr w:type="spellEnd"/>
      <w:r w:rsidR="00163BAF" w:rsidRPr="005C38EA">
        <w:rPr>
          <w:rFonts w:ascii="Times New Roman" w:hAnsi="Times New Roman" w:cs="Times New Roman"/>
          <w:sz w:val="24"/>
          <w:szCs w:val="24"/>
          <w:lang w:val="en-US"/>
        </w:rPr>
        <w:t xml:space="preserve"> yang </w:t>
      </w:r>
      <w:proofErr w:type="spellStart"/>
      <w:r w:rsidR="00163BAF" w:rsidRPr="005C38EA">
        <w:rPr>
          <w:rFonts w:ascii="Times New Roman" w:hAnsi="Times New Roman" w:cs="Times New Roman"/>
          <w:sz w:val="24"/>
          <w:szCs w:val="24"/>
          <w:lang w:val="en-US"/>
        </w:rPr>
        <w:t>dihasilkan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dari</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keterlambatan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inilah</w:t>
      </w:r>
      <w:proofErr w:type="spellEnd"/>
      <w:r w:rsidR="00163BAF" w:rsidRPr="005C38EA">
        <w:rPr>
          <w:rFonts w:ascii="Times New Roman" w:hAnsi="Times New Roman" w:cs="Times New Roman"/>
          <w:sz w:val="24"/>
          <w:szCs w:val="24"/>
          <w:lang w:val="en-US"/>
        </w:rPr>
        <w:t xml:space="preserve"> yang </w:t>
      </w:r>
      <w:proofErr w:type="spellStart"/>
      <w:r w:rsidR="00163BAF" w:rsidRPr="005C38EA">
        <w:rPr>
          <w:rFonts w:ascii="Times New Roman" w:hAnsi="Times New Roman" w:cs="Times New Roman"/>
          <w:sz w:val="24"/>
          <w:szCs w:val="24"/>
          <w:lang w:val="en-US"/>
        </w:rPr>
        <w:t>akan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dihapuskan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oleh</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pemerintah</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untuk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mengoptimalkan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pembayaran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pajak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kendaraan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oleh</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wajib</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pajak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mendorong</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masyarakat</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untuk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membayar</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pajak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kendaraannya</w:t>
      </w:r>
      <w:proofErr w:type="spellEnd"/>
      <w:r w:rsidR="00163BAF" w:rsidRPr="005C38EA">
        <w:rPr>
          <w:rFonts w:ascii="Times New Roman" w:hAnsi="Times New Roman" w:cs="Times New Roman"/>
          <w:sz w:val="24"/>
          <w:szCs w:val="24"/>
          <w:lang w:val="en-US"/>
        </w:rPr>
        <w:t xml:space="preserve"> (Abdi </w:t>
      </w:r>
      <w:proofErr w:type="spellStart"/>
      <w:r w:rsidR="00163BAF" w:rsidRPr="005C38EA">
        <w:rPr>
          <w:rFonts w:ascii="Times New Roman" w:hAnsi="Times New Roman" w:cs="Times New Roman"/>
          <w:sz w:val="24"/>
          <w:szCs w:val="24"/>
          <w:lang w:val="en-US"/>
        </w:rPr>
        <w:t>dan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Faisol</w:t>
      </w:r>
      <w:proofErr w:type="spellEnd"/>
      <w:r w:rsidR="00163BAF" w:rsidRPr="005C38EA">
        <w:rPr>
          <w:rFonts w:ascii="Times New Roman" w:hAnsi="Times New Roman" w:cs="Times New Roman"/>
          <w:sz w:val="24"/>
          <w:szCs w:val="24"/>
          <w:lang w:val="en-US"/>
        </w:rPr>
        <w:t xml:space="preserve"> 2023).</w:t>
      </w:r>
    </w:p>
    <w:p w14:paraId="1A5ACAC3" w14:textId="61D9A3D7" w:rsidR="00163BAF" w:rsidRPr="005C38EA" w:rsidRDefault="00383BA9" w:rsidP="00383BA9">
      <w:pPr>
        <w:spacing w:after="0" w:line="480" w:lineRule="auto"/>
        <w:ind w:left="737"/>
        <w:jc w:val="both"/>
        <w:rPr>
          <w:rFonts w:ascii="Times New Roman" w:hAnsi="Times New Roman" w:cs="Times New Roman"/>
          <w:sz w:val="24"/>
          <w:szCs w:val="24"/>
          <w:lang w:val="en-US"/>
        </w:rPr>
      </w:pPr>
      <w:r w:rsidRPr="005C38EA">
        <w:rPr>
          <w:rFonts w:ascii="Times New Roman" w:hAnsi="Times New Roman" w:cs="Times New Roman"/>
          <w:sz w:val="24"/>
          <w:szCs w:val="24"/>
          <w:lang w:val="en-US"/>
        </w:rPr>
        <w:tab/>
      </w:r>
      <w:proofErr w:type="spellStart"/>
      <w:r w:rsidR="00163BAF" w:rsidRPr="005C38EA">
        <w:rPr>
          <w:rFonts w:ascii="Times New Roman" w:hAnsi="Times New Roman" w:cs="Times New Roman"/>
          <w:sz w:val="24"/>
          <w:szCs w:val="24"/>
          <w:lang w:val="en-US"/>
        </w:rPr>
        <w:t>Pemutihan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pajak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memiliki</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tujuan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untuk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menghapuskan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denda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dalam</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keterlambatan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dalam</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membayar</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pajak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Dalam</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pemutihan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pajak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wajib</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pajak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mengetahui</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tentang</w:t>
      </w:r>
      <w:proofErr w:type="spellEnd"/>
      <w:r w:rsidR="00163BAF" w:rsidRPr="005C38EA">
        <w:rPr>
          <w:rFonts w:ascii="Times New Roman" w:hAnsi="Times New Roman" w:cs="Times New Roman"/>
          <w:sz w:val="24"/>
          <w:szCs w:val="24"/>
          <w:lang w:val="en-US"/>
        </w:rPr>
        <w:t xml:space="preserve"> program </w:t>
      </w:r>
      <w:proofErr w:type="spellStart"/>
      <w:r w:rsidR="00163BAF" w:rsidRPr="005C38EA">
        <w:rPr>
          <w:rFonts w:ascii="Times New Roman" w:hAnsi="Times New Roman" w:cs="Times New Roman"/>
          <w:sz w:val="24"/>
          <w:szCs w:val="24"/>
          <w:lang w:val="en-US"/>
        </w:rPr>
        <w:t>pemutihan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pajak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wajib</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pajak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mengetahui</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manfaat</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dari</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pemutihan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pajak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dengan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adanya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pemutihan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pajak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seharusnya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wajib</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pajak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merasa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terbantu</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dengan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adanya</w:t>
      </w:r>
      <w:proofErr w:type="spellEnd"/>
      <w:r w:rsidR="00163BAF" w:rsidRPr="005C38EA">
        <w:rPr>
          <w:rFonts w:ascii="Times New Roman" w:hAnsi="Times New Roman" w:cs="Times New Roman"/>
          <w:sz w:val="24"/>
          <w:szCs w:val="24"/>
          <w:lang w:val="en-US"/>
        </w:rPr>
        <w:t xml:space="preserve"> program </w:t>
      </w:r>
      <w:proofErr w:type="spellStart"/>
      <w:r w:rsidR="00163BAF" w:rsidRPr="005C38EA">
        <w:rPr>
          <w:rFonts w:ascii="Times New Roman" w:hAnsi="Times New Roman" w:cs="Times New Roman"/>
          <w:sz w:val="24"/>
          <w:szCs w:val="24"/>
          <w:lang w:val="en-US"/>
        </w:rPr>
        <w:t>tersebut</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Berdasarkan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penelitian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ini</w:t>
      </w:r>
      <w:proofErr w:type="spellEnd"/>
      <w:r w:rsidR="00163BAF" w:rsidRPr="005C38EA">
        <w:rPr>
          <w:rFonts w:ascii="Times New Roman" w:hAnsi="Times New Roman" w:cs="Times New Roman"/>
          <w:sz w:val="24"/>
          <w:szCs w:val="24"/>
          <w:lang w:val="en-US"/>
        </w:rPr>
        <w:t xml:space="preserve"> yang </w:t>
      </w:r>
      <w:proofErr w:type="spellStart"/>
      <w:r w:rsidR="00163BAF" w:rsidRPr="005C38EA">
        <w:rPr>
          <w:rFonts w:ascii="Times New Roman" w:hAnsi="Times New Roman" w:cs="Times New Roman"/>
          <w:sz w:val="24"/>
          <w:szCs w:val="24"/>
          <w:lang w:val="en-US"/>
        </w:rPr>
        <w:t>dilakukan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oleh</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Girindratama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Rahmatullah</w:t>
      </w:r>
      <w:proofErr w:type="spellEnd"/>
      <w:r w:rsidR="00163BAF" w:rsidRPr="005C38EA">
        <w:rPr>
          <w:rFonts w:ascii="Times New Roman" w:hAnsi="Times New Roman" w:cs="Times New Roman"/>
          <w:sz w:val="24"/>
          <w:szCs w:val="24"/>
          <w:lang w:val="en-US"/>
        </w:rPr>
        <w:t xml:space="preserve"> 2023), yang </w:t>
      </w:r>
      <w:proofErr w:type="spellStart"/>
      <w:r w:rsidR="00163BAF" w:rsidRPr="005C38EA">
        <w:rPr>
          <w:rFonts w:ascii="Times New Roman" w:hAnsi="Times New Roman" w:cs="Times New Roman"/>
          <w:sz w:val="24"/>
          <w:szCs w:val="24"/>
          <w:lang w:val="en-US"/>
        </w:rPr>
        <w:t>berjudul</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Peran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Mediasi</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Kesadaran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Pajak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Dalam</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lastRenderedPageBreak/>
        <w:t>Hubungan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Pemutihan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Pajak</w:t>
      </w:r>
      <w:proofErr w:type="spellEnd"/>
      <w:r w:rsidR="00163BAF" w:rsidRPr="005C38EA">
        <w:rPr>
          <w:rFonts w:ascii="Times New Roman" w:hAnsi="Times New Roman" w:cs="Times New Roman"/>
          <w:sz w:val="24"/>
          <w:szCs w:val="24"/>
          <w:lang w:val="en-US"/>
        </w:rPr>
        <w:t xml:space="preserve"> Dan </w:t>
      </w:r>
      <w:proofErr w:type="spellStart"/>
      <w:r w:rsidR="00163BAF" w:rsidRPr="005C38EA">
        <w:rPr>
          <w:rFonts w:ascii="Times New Roman" w:hAnsi="Times New Roman" w:cs="Times New Roman"/>
          <w:sz w:val="24"/>
          <w:szCs w:val="24"/>
          <w:lang w:val="en-US"/>
        </w:rPr>
        <w:t>Kepatuhan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Wajib</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Pajak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Kendaraan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Bermotor</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mengatakan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bahwa</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pemutihan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pajak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memiliki</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dampak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positif</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terhadap</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kepatuhan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wajib</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pajak</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kendaraan</w:t>
      </w:r>
      <w:proofErr w:type="spellEnd"/>
      <w:r w:rsidR="00163BAF" w:rsidRPr="005C38EA">
        <w:rPr>
          <w:rFonts w:ascii="Times New Roman" w:hAnsi="Times New Roman" w:cs="Times New Roman"/>
          <w:sz w:val="24"/>
          <w:szCs w:val="24"/>
          <w:lang w:val="en-US"/>
        </w:rPr>
        <w:t xml:space="preserve"> </w:t>
      </w:r>
      <w:proofErr w:type="spellStart"/>
      <w:r w:rsidR="00163BAF" w:rsidRPr="005C38EA">
        <w:rPr>
          <w:rFonts w:ascii="Times New Roman" w:hAnsi="Times New Roman" w:cs="Times New Roman"/>
          <w:sz w:val="24"/>
          <w:szCs w:val="24"/>
          <w:lang w:val="en-US"/>
        </w:rPr>
        <w:t>bermotor</w:t>
      </w:r>
      <w:proofErr w:type="spellEnd"/>
      <w:r w:rsidR="00163BAF" w:rsidRPr="005C38EA">
        <w:rPr>
          <w:rFonts w:ascii="Times New Roman" w:hAnsi="Times New Roman" w:cs="Times New Roman"/>
          <w:sz w:val="24"/>
          <w:szCs w:val="24"/>
          <w:lang w:val="en-US"/>
        </w:rPr>
        <w:t>.</w:t>
      </w:r>
    </w:p>
    <w:p w14:paraId="28215D61" w14:textId="77777777" w:rsidR="00163BAF" w:rsidRPr="005C38EA" w:rsidRDefault="00163BAF" w:rsidP="00383BA9">
      <w:pPr>
        <w:spacing w:after="0" w:line="480" w:lineRule="auto"/>
        <w:jc w:val="both"/>
        <w:rPr>
          <w:rFonts w:ascii="Times New Roman" w:hAnsi="Times New Roman" w:cs="Times New Roman"/>
          <w:sz w:val="24"/>
          <w:szCs w:val="24"/>
          <w:lang w:val="en-US"/>
        </w:rPr>
      </w:pPr>
      <w:r w:rsidRPr="005C38EA">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40C67EC6" wp14:editId="19FA591C">
                <wp:simplePos x="0" y="0"/>
                <wp:positionH relativeFrom="margin">
                  <wp:posOffset>-109990</wp:posOffset>
                </wp:positionH>
                <wp:positionV relativeFrom="paragraph">
                  <wp:posOffset>-126365</wp:posOffset>
                </wp:positionV>
                <wp:extent cx="5272392" cy="2451370"/>
                <wp:effectExtent l="0" t="0" r="24130" b="25400"/>
                <wp:wrapNone/>
                <wp:docPr id="18" name="Text Box 18"/>
                <wp:cNvGraphicFramePr/>
                <a:graphic xmlns:a="http://schemas.openxmlformats.org/drawingml/2006/main">
                  <a:graphicData uri="http://schemas.microsoft.com/office/word/2010/wordprocessingShape">
                    <wps:wsp>
                      <wps:cNvSpPr txBox="1"/>
                      <wps:spPr>
                        <a:xfrm>
                          <a:off x="0" y="0"/>
                          <a:ext cx="5272392" cy="2451370"/>
                        </a:xfrm>
                        <a:prstGeom prst="rect">
                          <a:avLst/>
                        </a:prstGeom>
                        <a:solidFill>
                          <a:schemeClr val="lt1"/>
                        </a:solidFill>
                        <a:ln w="6350">
                          <a:solidFill>
                            <a:prstClr val="black"/>
                          </a:solidFill>
                        </a:ln>
                      </wps:spPr>
                      <wps:txbx>
                        <w:txbxContent>
                          <w:p w14:paraId="520AE72F" w14:textId="3ED82EE5" w:rsidR="001D72FA" w:rsidRDefault="001D72FA" w:rsidP="00163BAF">
                            <w:r w:rsidRPr="00C530A3">
                              <w:rPr>
                                <w:rFonts w:ascii="Times New Roman" w:hAnsi="Times New Roman" w:cs="Times New Roman"/>
                                <w:noProof/>
                                <w:sz w:val="24"/>
                                <w:szCs w:val="24"/>
                              </w:rPr>
                              <w:drawing>
                                <wp:inline distT="0" distB="0" distL="0" distR="0" wp14:anchorId="068BECDF" wp14:editId="410AED25">
                                  <wp:extent cx="5039995" cy="2322195"/>
                                  <wp:effectExtent l="0" t="0" r="8255"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039995" cy="232219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0C67EC6" id="_x0000_t202" coordsize="21600,21600" o:spt="202" path="m,l,21600r21600,l21600,xe">
                <v:stroke joinstyle="miter"/>
                <v:path gradientshapeok="t" o:connecttype="rect"/>
              </v:shapetype>
              <v:shape id="Text Box 18" o:spid="_x0000_s1026" type="#_x0000_t202" style="position:absolute;left:0;text-align:left;margin-left:-8.65pt;margin-top:-9.95pt;width:415.15pt;height:193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Nb+0g6AgAAhwQAAA4AAABkcnMvZTJvRG9jLnhtbKxUUW/aMBB+n7T/YPl9BAK0a0SoGBXT&#13;&#10;JNRWolOfjWNDNMfn2YaE/fqdnQRot6dpL+bO9/H57ru7zO6bSpGjsK4EndPRYEiJ0ByKUu9y+v1l&#13;&#10;9ekzJc4zXTAFWuT0JBy9n3/8MKtNJlLYgyqEJUiiXVabnO69N1mSOL4XFXMDMEJjUIKtmEfX7pLC&#13;&#10;shrZK5Wkw+FNUoMtjAUunMPbhzZI55FfSsH9k5ROeKJyirn5eNp4buOZzGcs21lm9iXv8mD/kEbF&#13;&#10;So2vnqkemGfkYMs/qKqSW3Ag/YBDlYCUJRexCCxnNHxXzmbPjIjFoDrOnHVy/4+WPx435tkS33yB&#13;&#10;BjtICSpSG5c5vA0FNdJW4RdTJQhAEU8X4UTjCcfbaXqbju9SSjgG08l0NL5FIDIlFwJjnf8qoCLB&#13;&#10;yKnF3kTF2HHtfIftMeFBB6osVqVS0QkDIZbKkiPDVirfJor0b2BKkzqnN+PpMFK/iQXuM8FWMf6j&#13;&#10;z/AKhoRKY9oXBYLlm23T67KF4oR6WWhnyRm+KpF5zZx/ZhZnBwvHhfBPeEgFmA50FiV7sL/+dh/w&#13;&#10;2FKMUlLjLObU/TwwKyhR3zQ2+240mYTpjc5kepuiY68j2+uIPlRLQJFQIswumgHvVW9KC9Ur7s0i&#13;&#10;vIohpjm+nVPfm0vfrgjuHReLRQThuBrm13pjeKAOTQmKvjSvzJqupx7n4RH6qWXZ+9a24PBXDYuD&#13;&#10;B1m2jQ8at7p20uOwx9npFjNs07UfUZfvx/w3AAAA//8DAFBLAwQUAAYACAAAACEAJj8h7uMAAAAR&#13;&#10;AQAADwAAAGRycy9kb3ducmV2LnhtbEyPT0/DMAzF70h8h8hI3La0VCpt13Tiz+DCiYE4Z42XRDRJ&#13;&#10;1WRd+fZ4J7hYtvz8/H7tdnEDm3GKNngB+ToDhr4Pynot4PPjZVUBi0l6JYfgUcAPRth211etbFQ4&#13;&#10;+3ec90kzMvGxkQJMSmPDeewNOhnXYURPu2OYnEw0TpqrSZ7J3A38LstK7qT19MHIEZ8M9t/7kxOw&#13;&#10;e9S17is5mV2lrJ2Xr+ObfhXi9mZ53lB52ABLuKS/C7gwUH7oKNghnLyKbBCwyu8Lkl6augZGiiov&#13;&#10;CPEgoCjLHBjvWv6fpPsFAAD//wMAUEsBAi0AFAAGAAgAAAAhAFoik6P/AAAA5QEAABMAAAAAAAAA&#13;&#10;AAAAAAAAAAAAAFtDb250ZW50X1R5cGVzXS54bWxQSwECLQAUAAYACAAAACEAp0rPONcAAACWAQAA&#13;&#10;CwAAAAAAAAAAAAAAAAAwAQAAX3JlbHMvLnJlbHNQSwECLQAUAAYACAAAACEAY1v7SDoCAACHBAAA&#13;&#10;DgAAAAAAAAAAAAAAAAAwAgAAZHJzL2Uyb0RvYy54bWxQSwECLQAUAAYACAAAACEAJj8h7uMAAAAR&#13;&#10;AQAADwAAAAAAAAAAAAAAAACWBAAAZHJzL2Rvd25yZXYueG1sUEsFBgAAAAAEAAQA8wAAAKYFAAAA&#13;&#10;AA==&#13;&#10;" fillcolor="white [3201]" strokeweight=".5pt">
                <v:textbox>
                  <w:txbxContent>
                    <w:p w14:paraId="520AE72F" w14:textId="3ED82EE5" w:rsidR="001D72FA" w:rsidRDefault="001D72FA" w:rsidP="00163BAF">
                      <w:r w:rsidRPr="00C530A3">
                        <w:rPr>
                          <w:rFonts w:ascii="Times New Roman" w:hAnsi="Times New Roman" w:cs="Times New Roman"/>
                          <w:noProof/>
                          <w:sz w:val="24"/>
                          <w:szCs w:val="24"/>
                        </w:rPr>
                        <w:drawing>
                          <wp:inline distT="0" distB="0" distL="0" distR="0" wp14:anchorId="068BECDF" wp14:editId="410AED25">
                            <wp:extent cx="5039995" cy="2322195"/>
                            <wp:effectExtent l="0" t="0" r="8255"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039995" cy="2322195"/>
                                    </a:xfrm>
                                    <a:prstGeom prst="rect">
                                      <a:avLst/>
                                    </a:prstGeom>
                                  </pic:spPr>
                                </pic:pic>
                              </a:graphicData>
                            </a:graphic>
                          </wp:inline>
                        </w:drawing>
                      </w:r>
                    </w:p>
                  </w:txbxContent>
                </v:textbox>
                <w10:wrap anchorx="margin"/>
              </v:shape>
            </w:pict>
          </mc:Fallback>
        </mc:AlternateContent>
      </w:r>
    </w:p>
    <w:p w14:paraId="2308111B" w14:textId="77777777" w:rsidR="00163BAF" w:rsidRPr="005C38EA" w:rsidRDefault="00163BAF" w:rsidP="00383BA9">
      <w:pPr>
        <w:spacing w:after="0" w:line="480" w:lineRule="auto"/>
        <w:jc w:val="both"/>
        <w:rPr>
          <w:rFonts w:ascii="Times New Roman" w:hAnsi="Times New Roman" w:cs="Times New Roman"/>
          <w:sz w:val="24"/>
          <w:szCs w:val="24"/>
          <w:lang w:val="en-US"/>
        </w:rPr>
      </w:pPr>
    </w:p>
    <w:p w14:paraId="0784FB80" w14:textId="77777777" w:rsidR="00163BAF" w:rsidRPr="005C38EA" w:rsidRDefault="00163BAF" w:rsidP="00383BA9">
      <w:pPr>
        <w:spacing w:after="0" w:line="480" w:lineRule="auto"/>
        <w:jc w:val="both"/>
        <w:rPr>
          <w:rFonts w:ascii="Times New Roman" w:hAnsi="Times New Roman" w:cs="Times New Roman"/>
          <w:sz w:val="24"/>
          <w:szCs w:val="24"/>
          <w:lang w:val="en-US"/>
        </w:rPr>
      </w:pPr>
    </w:p>
    <w:p w14:paraId="13B103F1" w14:textId="77777777" w:rsidR="00163BAF" w:rsidRPr="005C38EA" w:rsidRDefault="00163BAF" w:rsidP="00383BA9">
      <w:pPr>
        <w:spacing w:after="0" w:line="480" w:lineRule="auto"/>
        <w:jc w:val="both"/>
        <w:rPr>
          <w:rFonts w:ascii="Times New Roman" w:hAnsi="Times New Roman" w:cs="Times New Roman"/>
          <w:sz w:val="24"/>
          <w:szCs w:val="24"/>
          <w:lang w:val="en-US"/>
        </w:rPr>
      </w:pPr>
    </w:p>
    <w:p w14:paraId="08F0EF00" w14:textId="77777777" w:rsidR="00163BAF" w:rsidRPr="005C38EA" w:rsidRDefault="00163BAF" w:rsidP="00383BA9">
      <w:pPr>
        <w:spacing w:after="0" w:line="480" w:lineRule="auto"/>
        <w:jc w:val="both"/>
        <w:rPr>
          <w:rFonts w:ascii="Times New Roman" w:hAnsi="Times New Roman" w:cs="Times New Roman"/>
          <w:sz w:val="24"/>
          <w:szCs w:val="24"/>
          <w:lang w:val="en-US"/>
        </w:rPr>
      </w:pPr>
    </w:p>
    <w:p w14:paraId="1E0D7A31" w14:textId="77777777" w:rsidR="00163BAF" w:rsidRPr="005C38EA" w:rsidRDefault="00163BAF" w:rsidP="00383BA9">
      <w:pPr>
        <w:spacing w:after="0" w:line="480" w:lineRule="auto"/>
        <w:jc w:val="both"/>
        <w:rPr>
          <w:rFonts w:ascii="Times New Roman" w:hAnsi="Times New Roman" w:cs="Times New Roman"/>
          <w:sz w:val="24"/>
          <w:szCs w:val="24"/>
          <w:lang w:val="en-US"/>
        </w:rPr>
      </w:pPr>
    </w:p>
    <w:p w14:paraId="06155D35" w14:textId="77777777" w:rsidR="00163BAF" w:rsidRPr="005C38EA" w:rsidRDefault="00163BAF" w:rsidP="00383BA9">
      <w:pPr>
        <w:spacing w:after="0" w:line="480" w:lineRule="auto"/>
        <w:jc w:val="both"/>
        <w:rPr>
          <w:rFonts w:ascii="Times New Roman" w:hAnsi="Times New Roman" w:cs="Times New Roman"/>
          <w:sz w:val="24"/>
          <w:szCs w:val="24"/>
          <w:lang w:val="en-US"/>
        </w:rPr>
      </w:pPr>
    </w:p>
    <w:p w14:paraId="6F2ACABA" w14:textId="30C4AF3F" w:rsidR="00163BAF" w:rsidRPr="005C38EA" w:rsidRDefault="005B307B" w:rsidP="005B307B">
      <w:pPr>
        <w:pStyle w:val="Keterangan"/>
        <w:jc w:val="center"/>
        <w:rPr>
          <w:rFonts w:ascii="Times New Roman" w:hAnsi="Times New Roman" w:cs="Times New Roman"/>
          <w:i w:val="0"/>
          <w:iCs w:val="0"/>
          <w:color w:val="auto"/>
          <w:sz w:val="24"/>
          <w:szCs w:val="24"/>
        </w:rPr>
      </w:pPr>
      <w:bookmarkStart w:id="43" w:name="_Toc167378165"/>
      <w:proofErr w:type="spellStart"/>
      <w:r w:rsidRPr="005C38EA">
        <w:rPr>
          <w:rFonts w:ascii="Times New Roman" w:hAnsi="Times New Roman" w:cs="Times New Roman"/>
          <w:i w:val="0"/>
          <w:color w:val="auto"/>
          <w:sz w:val="24"/>
          <w:szCs w:val="24"/>
        </w:rPr>
        <w:t>Gambar</w:t>
      </w:r>
      <w:proofErr w:type="spellEnd"/>
      <w:r w:rsidRPr="005C38EA">
        <w:rPr>
          <w:rFonts w:ascii="Times New Roman" w:hAnsi="Times New Roman" w:cs="Times New Roman"/>
          <w:i w:val="0"/>
          <w:color w:val="auto"/>
          <w:sz w:val="24"/>
          <w:szCs w:val="24"/>
        </w:rPr>
        <w:t xml:space="preserve"> 2.</w:t>
      </w:r>
      <w:r w:rsidRPr="005C38EA">
        <w:rPr>
          <w:rFonts w:ascii="Times New Roman" w:hAnsi="Times New Roman" w:cs="Times New Roman"/>
          <w:i w:val="0"/>
          <w:color w:val="auto"/>
          <w:sz w:val="24"/>
          <w:szCs w:val="24"/>
        </w:rPr>
        <w:fldChar w:fldCharType="begin"/>
      </w:r>
      <w:r w:rsidRPr="005C38EA">
        <w:rPr>
          <w:rFonts w:ascii="Times New Roman" w:hAnsi="Times New Roman" w:cs="Times New Roman"/>
          <w:i w:val="0"/>
          <w:color w:val="auto"/>
          <w:sz w:val="24"/>
          <w:szCs w:val="24"/>
        </w:rPr>
        <w:instrText xml:space="preserve"> SEQ Gambar_2. \* ARABIC </w:instrText>
      </w:r>
      <w:r w:rsidRPr="005C38EA">
        <w:rPr>
          <w:rFonts w:ascii="Times New Roman" w:hAnsi="Times New Roman" w:cs="Times New Roman"/>
          <w:i w:val="0"/>
          <w:color w:val="auto"/>
          <w:sz w:val="24"/>
          <w:szCs w:val="24"/>
        </w:rPr>
        <w:fldChar w:fldCharType="separate"/>
      </w:r>
      <w:r w:rsidR="008B7368">
        <w:rPr>
          <w:rFonts w:ascii="Times New Roman" w:hAnsi="Times New Roman" w:cs="Times New Roman"/>
          <w:i w:val="0"/>
          <w:noProof/>
          <w:color w:val="auto"/>
          <w:sz w:val="24"/>
          <w:szCs w:val="24"/>
        </w:rPr>
        <w:t>1</w:t>
      </w:r>
      <w:r w:rsidRPr="005C38EA">
        <w:rPr>
          <w:rFonts w:ascii="Times New Roman" w:hAnsi="Times New Roman" w:cs="Times New Roman"/>
          <w:i w:val="0"/>
          <w:color w:val="auto"/>
          <w:sz w:val="24"/>
          <w:szCs w:val="24"/>
        </w:rPr>
        <w:fldChar w:fldCharType="end"/>
      </w:r>
      <w:r w:rsidRPr="005C38EA">
        <w:rPr>
          <w:rFonts w:ascii="Times New Roman" w:hAnsi="Times New Roman" w:cs="Times New Roman"/>
          <w:i w:val="0"/>
          <w:color w:val="auto"/>
          <w:sz w:val="24"/>
          <w:szCs w:val="24"/>
        </w:rPr>
        <w:t xml:space="preserve"> </w:t>
      </w:r>
      <w:proofErr w:type="spellStart"/>
      <w:r w:rsidRPr="005C38EA">
        <w:rPr>
          <w:rFonts w:ascii="Times New Roman" w:hAnsi="Times New Roman" w:cs="Times New Roman"/>
          <w:i w:val="0"/>
          <w:color w:val="auto"/>
          <w:sz w:val="24"/>
          <w:szCs w:val="24"/>
        </w:rPr>
        <w:t>Kerangka</w:t>
      </w:r>
      <w:proofErr w:type="spellEnd"/>
      <w:r w:rsidRPr="005C38EA">
        <w:rPr>
          <w:rFonts w:ascii="Times New Roman" w:hAnsi="Times New Roman" w:cs="Times New Roman"/>
          <w:i w:val="0"/>
          <w:color w:val="auto"/>
          <w:sz w:val="24"/>
          <w:szCs w:val="24"/>
        </w:rPr>
        <w:t xml:space="preserve"> </w:t>
      </w:r>
      <w:proofErr w:type="spellStart"/>
      <w:r w:rsidRPr="005C38EA">
        <w:rPr>
          <w:rFonts w:ascii="Times New Roman" w:hAnsi="Times New Roman" w:cs="Times New Roman"/>
          <w:i w:val="0"/>
          <w:color w:val="auto"/>
          <w:sz w:val="24"/>
          <w:szCs w:val="24"/>
        </w:rPr>
        <w:t>Pemikiran</w:t>
      </w:r>
      <w:bookmarkEnd w:id="43"/>
      <w:proofErr w:type="spellEnd"/>
    </w:p>
    <w:p w14:paraId="57B035C8" w14:textId="1D7ED7D9" w:rsidR="00163BAF" w:rsidRPr="005C38EA" w:rsidRDefault="00163BAF" w:rsidP="006B01CC">
      <w:pPr>
        <w:pStyle w:val="Judul2"/>
      </w:pPr>
      <w:bookmarkStart w:id="44" w:name="_Toc165803571"/>
      <w:bookmarkStart w:id="45" w:name="_Toc168990962"/>
      <w:proofErr w:type="spellStart"/>
      <w:r w:rsidRPr="005C38EA">
        <w:t>Hipotesis</w:t>
      </w:r>
      <w:bookmarkEnd w:id="44"/>
      <w:bookmarkEnd w:id="45"/>
      <w:proofErr w:type="spellEnd"/>
    </w:p>
    <w:p w14:paraId="1E0C2F5F" w14:textId="77777777" w:rsidR="00163BAF" w:rsidRPr="005C38EA" w:rsidRDefault="00163BAF" w:rsidP="00383BA9">
      <w:pPr>
        <w:spacing w:after="0" w:line="480" w:lineRule="auto"/>
        <w:ind w:left="363"/>
        <w:jc w:val="both"/>
        <w:rPr>
          <w:rFonts w:ascii="Times New Roman" w:hAnsi="Times New Roman" w:cs="Times New Roman"/>
          <w:sz w:val="24"/>
          <w:szCs w:val="24"/>
          <w:lang w:val="en-US"/>
        </w:rPr>
      </w:pPr>
      <w:proofErr w:type="spellStart"/>
      <w:r w:rsidRPr="005C38EA">
        <w:rPr>
          <w:rFonts w:ascii="Times New Roman" w:hAnsi="Times New Roman" w:cs="Times New Roman"/>
          <w:sz w:val="24"/>
          <w:szCs w:val="24"/>
          <w:lang w:val="en-US"/>
        </w:rPr>
        <w:t>Berdasarkan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kerangka</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berfikir</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konseptual</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maka</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dalam</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perumusan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masalah</w:t>
      </w:r>
      <w:proofErr w:type="spellEnd"/>
      <w:r w:rsidRPr="005C38EA">
        <w:rPr>
          <w:rFonts w:ascii="Times New Roman" w:hAnsi="Times New Roman" w:cs="Times New Roman"/>
          <w:sz w:val="24"/>
          <w:szCs w:val="24"/>
          <w:lang w:val="en-US"/>
        </w:rPr>
        <w:t xml:space="preserve"> di </w:t>
      </w:r>
      <w:proofErr w:type="spellStart"/>
      <w:r w:rsidRPr="005C38EA">
        <w:rPr>
          <w:rFonts w:ascii="Times New Roman" w:hAnsi="Times New Roman" w:cs="Times New Roman"/>
          <w:sz w:val="24"/>
          <w:szCs w:val="24"/>
          <w:lang w:val="en-US"/>
        </w:rPr>
        <w:t>penelitian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ini</w:t>
      </w:r>
      <w:proofErr w:type="spellEnd"/>
      <w:r w:rsidRPr="005C38EA">
        <w:rPr>
          <w:rFonts w:ascii="Times New Roman" w:hAnsi="Times New Roman" w:cs="Times New Roman"/>
          <w:sz w:val="24"/>
          <w:szCs w:val="24"/>
          <w:lang w:val="en-US"/>
        </w:rPr>
        <w:t>:</w:t>
      </w:r>
    </w:p>
    <w:p w14:paraId="548210B3" w14:textId="77777777" w:rsidR="00163BAF" w:rsidRPr="005C38EA" w:rsidRDefault="00163BAF" w:rsidP="00383BA9">
      <w:pPr>
        <w:spacing w:after="0" w:line="480" w:lineRule="auto"/>
        <w:ind w:left="363"/>
        <w:jc w:val="both"/>
        <w:rPr>
          <w:rFonts w:ascii="Times New Roman" w:hAnsi="Times New Roman" w:cs="Times New Roman"/>
          <w:sz w:val="24"/>
          <w:szCs w:val="24"/>
          <w:lang w:val="en-US"/>
        </w:rPr>
      </w:pPr>
      <w:r w:rsidRPr="005C38EA">
        <w:rPr>
          <w:rFonts w:ascii="Times New Roman" w:hAnsi="Times New Roman" w:cs="Times New Roman"/>
          <w:sz w:val="24"/>
          <w:szCs w:val="24"/>
          <w:lang w:val="en-US"/>
        </w:rPr>
        <w:t>H1</w:t>
      </w:r>
      <w:r w:rsidRPr="005C38EA">
        <w:rPr>
          <w:rFonts w:ascii="Times New Roman" w:hAnsi="Times New Roman" w:cs="Times New Roman"/>
          <w:sz w:val="24"/>
          <w:szCs w:val="24"/>
          <w:lang w:val="en-US"/>
        </w:rPr>
        <w:tab/>
        <w:t xml:space="preserve">: </w:t>
      </w:r>
      <w:proofErr w:type="spellStart"/>
      <w:r w:rsidRPr="005C38EA">
        <w:rPr>
          <w:rFonts w:ascii="Times New Roman" w:hAnsi="Times New Roman" w:cs="Times New Roman"/>
          <w:sz w:val="24"/>
          <w:szCs w:val="24"/>
          <w:lang w:val="en-US"/>
        </w:rPr>
        <w:t>Kualitas</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Pelayanan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berpengaruh</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positif</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terhadap</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kepatuhan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wajib</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pajak</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kendaraan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bermotor</w:t>
      </w:r>
      <w:proofErr w:type="spellEnd"/>
      <w:r w:rsidRPr="005C38EA">
        <w:rPr>
          <w:rFonts w:ascii="Times New Roman" w:hAnsi="Times New Roman" w:cs="Times New Roman"/>
          <w:sz w:val="24"/>
          <w:szCs w:val="24"/>
          <w:lang w:val="en-US"/>
        </w:rPr>
        <w:t>.</w:t>
      </w:r>
    </w:p>
    <w:p w14:paraId="1CC77DEB" w14:textId="77777777" w:rsidR="00163BAF" w:rsidRPr="005C38EA" w:rsidRDefault="00163BAF" w:rsidP="00383BA9">
      <w:pPr>
        <w:spacing w:after="0" w:line="480" w:lineRule="auto"/>
        <w:ind w:left="363"/>
        <w:jc w:val="both"/>
        <w:rPr>
          <w:rFonts w:ascii="Times New Roman" w:hAnsi="Times New Roman" w:cs="Times New Roman"/>
          <w:sz w:val="24"/>
          <w:szCs w:val="24"/>
          <w:lang w:val="en-US"/>
        </w:rPr>
      </w:pPr>
      <w:r w:rsidRPr="005C38EA">
        <w:rPr>
          <w:rFonts w:ascii="Times New Roman" w:hAnsi="Times New Roman" w:cs="Times New Roman"/>
          <w:sz w:val="24"/>
          <w:szCs w:val="24"/>
          <w:lang w:val="en-US"/>
        </w:rPr>
        <w:t>H2</w:t>
      </w:r>
      <w:r w:rsidRPr="005C38EA">
        <w:rPr>
          <w:rFonts w:ascii="Times New Roman" w:hAnsi="Times New Roman" w:cs="Times New Roman"/>
          <w:sz w:val="24"/>
          <w:szCs w:val="24"/>
          <w:lang w:val="en-US"/>
        </w:rPr>
        <w:tab/>
        <w:t xml:space="preserve">: </w:t>
      </w:r>
      <w:proofErr w:type="spellStart"/>
      <w:r w:rsidRPr="005C38EA">
        <w:rPr>
          <w:rFonts w:ascii="Times New Roman" w:hAnsi="Times New Roman" w:cs="Times New Roman"/>
          <w:sz w:val="24"/>
          <w:szCs w:val="24"/>
          <w:lang w:val="en-US"/>
        </w:rPr>
        <w:t>Pengetahuan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Perpajakan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berpengaruh</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positif</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terhadap</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kepatuhan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wajib</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pajak</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kendaraan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bermotor</w:t>
      </w:r>
      <w:proofErr w:type="spellEnd"/>
      <w:r w:rsidRPr="005C38EA">
        <w:rPr>
          <w:rFonts w:ascii="Times New Roman" w:hAnsi="Times New Roman" w:cs="Times New Roman"/>
          <w:sz w:val="24"/>
          <w:szCs w:val="24"/>
          <w:lang w:val="en-US"/>
        </w:rPr>
        <w:t>.</w:t>
      </w:r>
    </w:p>
    <w:p w14:paraId="2C366083" w14:textId="77777777" w:rsidR="00163BAF" w:rsidRPr="005C38EA" w:rsidRDefault="00163BAF" w:rsidP="00383BA9">
      <w:pPr>
        <w:spacing w:after="0" w:line="480" w:lineRule="auto"/>
        <w:ind w:left="363"/>
        <w:jc w:val="both"/>
        <w:rPr>
          <w:rFonts w:ascii="Times New Roman" w:hAnsi="Times New Roman" w:cs="Times New Roman"/>
          <w:sz w:val="24"/>
          <w:szCs w:val="24"/>
          <w:lang w:val="en-US"/>
        </w:rPr>
      </w:pPr>
      <w:r w:rsidRPr="005C38EA">
        <w:rPr>
          <w:rFonts w:ascii="Times New Roman" w:hAnsi="Times New Roman" w:cs="Times New Roman"/>
          <w:sz w:val="24"/>
          <w:szCs w:val="24"/>
          <w:lang w:val="en-US"/>
        </w:rPr>
        <w:t>H3</w:t>
      </w:r>
      <w:r w:rsidRPr="005C38EA">
        <w:rPr>
          <w:rFonts w:ascii="Times New Roman" w:hAnsi="Times New Roman" w:cs="Times New Roman"/>
          <w:sz w:val="24"/>
          <w:szCs w:val="24"/>
          <w:lang w:val="en-US"/>
        </w:rPr>
        <w:tab/>
        <w:t xml:space="preserve">: </w:t>
      </w:r>
      <w:proofErr w:type="spellStart"/>
      <w:r w:rsidRPr="005C38EA">
        <w:rPr>
          <w:rFonts w:ascii="Times New Roman" w:hAnsi="Times New Roman" w:cs="Times New Roman"/>
          <w:sz w:val="24"/>
          <w:szCs w:val="24"/>
          <w:lang w:val="en-US"/>
        </w:rPr>
        <w:t>Sosialisasi</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Pajak</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berpengaruh</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positif</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terhadap</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kepatuhan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wajib</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pajak</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kendaraan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bermotor</w:t>
      </w:r>
      <w:proofErr w:type="spellEnd"/>
      <w:r w:rsidRPr="005C38EA">
        <w:rPr>
          <w:rFonts w:ascii="Times New Roman" w:hAnsi="Times New Roman" w:cs="Times New Roman"/>
          <w:sz w:val="24"/>
          <w:szCs w:val="24"/>
          <w:lang w:val="en-US"/>
        </w:rPr>
        <w:t>.</w:t>
      </w:r>
    </w:p>
    <w:p w14:paraId="0F191796" w14:textId="101AFB0D" w:rsidR="00383BA9" w:rsidRPr="005C38EA" w:rsidRDefault="00163BAF" w:rsidP="00383BA9">
      <w:pPr>
        <w:spacing w:after="0" w:line="480" w:lineRule="auto"/>
        <w:jc w:val="both"/>
        <w:rPr>
          <w:rFonts w:ascii="Times New Roman" w:hAnsi="Times New Roman" w:cs="Times New Roman"/>
          <w:sz w:val="24"/>
          <w:szCs w:val="24"/>
          <w:lang w:val="en-US"/>
        </w:rPr>
      </w:pPr>
      <w:r w:rsidRPr="005C38EA">
        <w:rPr>
          <w:rFonts w:ascii="Times New Roman" w:hAnsi="Times New Roman" w:cs="Times New Roman"/>
          <w:sz w:val="24"/>
          <w:szCs w:val="24"/>
          <w:lang w:val="en-US"/>
        </w:rPr>
        <w:t>H4</w:t>
      </w:r>
      <w:r w:rsidRPr="005C38EA">
        <w:rPr>
          <w:rFonts w:ascii="Times New Roman" w:hAnsi="Times New Roman" w:cs="Times New Roman"/>
          <w:sz w:val="24"/>
          <w:szCs w:val="24"/>
          <w:lang w:val="en-US"/>
        </w:rPr>
        <w:tab/>
        <w:t xml:space="preserve">: </w:t>
      </w:r>
      <w:proofErr w:type="spellStart"/>
      <w:r w:rsidRPr="005C38EA">
        <w:rPr>
          <w:rFonts w:ascii="Times New Roman" w:hAnsi="Times New Roman" w:cs="Times New Roman"/>
          <w:sz w:val="24"/>
          <w:szCs w:val="24"/>
          <w:lang w:val="en-US"/>
        </w:rPr>
        <w:t>Pemutihan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pajak</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berpengaruh</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positif</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terhadap</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kepatuhan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wajib</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pajak</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kendaraan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bermotor</w:t>
      </w:r>
      <w:proofErr w:type="spellEnd"/>
      <w:r w:rsidRPr="005C38EA">
        <w:rPr>
          <w:rFonts w:ascii="Times New Roman" w:hAnsi="Times New Roman" w:cs="Times New Roman"/>
          <w:sz w:val="24"/>
          <w:szCs w:val="24"/>
          <w:lang w:val="en-US"/>
        </w:rPr>
        <w:t>.</w:t>
      </w:r>
    </w:p>
    <w:p w14:paraId="761DE934" w14:textId="77777777" w:rsidR="00383BA9" w:rsidRPr="005C38EA" w:rsidRDefault="00383BA9">
      <w:pPr>
        <w:rPr>
          <w:rFonts w:ascii="Times New Roman" w:hAnsi="Times New Roman" w:cs="Times New Roman"/>
          <w:sz w:val="24"/>
          <w:szCs w:val="24"/>
          <w:lang w:val="en-US"/>
        </w:rPr>
      </w:pPr>
      <w:r w:rsidRPr="005C38EA">
        <w:rPr>
          <w:rFonts w:ascii="Times New Roman" w:hAnsi="Times New Roman" w:cs="Times New Roman"/>
          <w:sz w:val="24"/>
          <w:szCs w:val="24"/>
          <w:lang w:val="en-US"/>
        </w:rPr>
        <w:br w:type="page"/>
      </w:r>
    </w:p>
    <w:p w14:paraId="2B9AEF99" w14:textId="77777777" w:rsidR="00383BA9" w:rsidRPr="005C38EA" w:rsidRDefault="00383BA9" w:rsidP="00383BA9">
      <w:pPr>
        <w:spacing w:after="0" w:line="480" w:lineRule="auto"/>
        <w:jc w:val="both"/>
        <w:rPr>
          <w:rFonts w:ascii="Times New Roman" w:hAnsi="Times New Roman" w:cs="Times New Roman"/>
          <w:sz w:val="24"/>
          <w:szCs w:val="24"/>
        </w:rPr>
        <w:sectPr w:rsidR="00383BA9" w:rsidRPr="005C38EA" w:rsidSect="00D15589">
          <w:headerReference w:type="default" r:id="rId21"/>
          <w:footerReference w:type="default" r:id="rId22"/>
          <w:pgSz w:w="11906" w:h="16838" w:code="9"/>
          <w:pgMar w:top="2268" w:right="1701" w:bottom="1701" w:left="2268" w:header="709" w:footer="709" w:gutter="0"/>
          <w:pgNumType w:start="9"/>
          <w:cols w:space="708"/>
          <w:docGrid w:linePitch="360"/>
        </w:sectPr>
      </w:pPr>
    </w:p>
    <w:p w14:paraId="112A6259" w14:textId="77777777" w:rsidR="008928D3" w:rsidRPr="005C38EA" w:rsidRDefault="008928D3" w:rsidP="006B01CC">
      <w:pPr>
        <w:pStyle w:val="Judul1"/>
        <w:rPr>
          <w:lang w:val="en-US"/>
        </w:rPr>
      </w:pPr>
      <w:bookmarkStart w:id="46" w:name="_Toc165803572"/>
      <w:bookmarkStart w:id="47" w:name="_Toc168990963"/>
      <w:r w:rsidRPr="005C38EA">
        <w:rPr>
          <w:lang w:val="en-US"/>
        </w:rPr>
        <w:lastRenderedPageBreak/>
        <w:t>BAB III</w:t>
      </w:r>
      <w:bookmarkEnd w:id="46"/>
      <w:bookmarkEnd w:id="47"/>
    </w:p>
    <w:p w14:paraId="220B9DF7" w14:textId="77777777" w:rsidR="008928D3" w:rsidRPr="005C38EA" w:rsidRDefault="008928D3" w:rsidP="006B01CC">
      <w:pPr>
        <w:pStyle w:val="Judul1"/>
        <w:rPr>
          <w:lang w:val="en-US"/>
        </w:rPr>
      </w:pPr>
      <w:bookmarkStart w:id="48" w:name="_Toc165803573"/>
      <w:bookmarkStart w:id="49" w:name="_Toc168990964"/>
      <w:r w:rsidRPr="005C38EA">
        <w:rPr>
          <w:lang w:val="en-US"/>
        </w:rPr>
        <w:t>METODE PENELITIAN</w:t>
      </w:r>
      <w:bookmarkEnd w:id="48"/>
      <w:bookmarkEnd w:id="49"/>
    </w:p>
    <w:p w14:paraId="32B7D7F6" w14:textId="32B0BF56" w:rsidR="008928D3" w:rsidRPr="005C38EA" w:rsidRDefault="008928D3" w:rsidP="006830FA">
      <w:pPr>
        <w:pStyle w:val="Judul2"/>
        <w:numPr>
          <w:ilvl w:val="0"/>
          <w:numId w:val="66"/>
        </w:numPr>
        <w:ind w:left="360"/>
      </w:pPr>
      <w:bookmarkStart w:id="50" w:name="_Toc165803574"/>
      <w:bookmarkStart w:id="51" w:name="_Toc168990965"/>
      <w:proofErr w:type="spellStart"/>
      <w:r w:rsidRPr="005C38EA">
        <w:t>Jenis</w:t>
      </w:r>
      <w:proofErr w:type="spellEnd"/>
      <w:r w:rsidRPr="005C38EA">
        <w:t xml:space="preserve"> </w:t>
      </w:r>
      <w:proofErr w:type="spellStart"/>
      <w:r w:rsidRPr="005C38EA">
        <w:t>Penelitian</w:t>
      </w:r>
      <w:bookmarkEnd w:id="50"/>
      <w:bookmarkEnd w:id="51"/>
      <w:proofErr w:type="spellEnd"/>
    </w:p>
    <w:p w14:paraId="51E4B9EE" w14:textId="633921D9" w:rsidR="008928D3" w:rsidRPr="005C38EA" w:rsidRDefault="008928D3" w:rsidP="008928D3">
      <w:pPr>
        <w:spacing w:after="0" w:line="480" w:lineRule="auto"/>
        <w:ind w:left="363"/>
        <w:jc w:val="both"/>
        <w:rPr>
          <w:rFonts w:ascii="Times New Roman" w:hAnsi="Times New Roman" w:cs="Times New Roman"/>
          <w:sz w:val="24"/>
          <w:szCs w:val="24"/>
          <w:lang w:val="en-US"/>
        </w:rPr>
      </w:pPr>
      <w:r w:rsidRPr="005C38EA">
        <w:rPr>
          <w:rFonts w:ascii="Times New Roman" w:hAnsi="Times New Roman" w:cs="Times New Roman"/>
          <w:sz w:val="24"/>
          <w:szCs w:val="24"/>
          <w:lang w:val="id"/>
        </w:rPr>
        <w:tab/>
        <w:t xml:space="preserve">Dalam penelitian menggunakan pendekatan kuantitatif, yang berfungsi mendeskripsikan suatu kejadian dengan mengidentifikasi suatu populasi atau sampel secara sistematis dan akurat. Dengan jenis penelitian kuantitatif deskriptif untuk menyederhanakan data sampel </w:t>
      </w:r>
      <w:proofErr w:type="spellStart"/>
      <w:r w:rsidRPr="005C38EA">
        <w:rPr>
          <w:rFonts w:ascii="Times New Roman" w:hAnsi="Times New Roman" w:cs="Times New Roman"/>
          <w:sz w:val="24"/>
          <w:szCs w:val="24"/>
          <w:lang w:val="id"/>
        </w:rPr>
        <w:t>agara</w:t>
      </w:r>
      <w:proofErr w:type="spellEnd"/>
      <w:r w:rsidRPr="005C38EA">
        <w:rPr>
          <w:rFonts w:ascii="Times New Roman" w:hAnsi="Times New Roman" w:cs="Times New Roman"/>
          <w:sz w:val="24"/>
          <w:szCs w:val="24"/>
          <w:lang w:val="id"/>
        </w:rPr>
        <w:t xml:space="preserve"> mudah dipahami. Variabel bebas yang diteliti adalah Kualitas pelayanan (X1), Pengetahuan Perpajakan (X2), Sosialisasi Pajak (X3) dan Pemutihan Pajak (X4), serta variabel terikat yaitu Kepatuhan Wajib Pajak kendaraan bermotor (Y)</w:t>
      </w:r>
      <w:r w:rsidRPr="005C38EA">
        <w:rPr>
          <w:rFonts w:ascii="Times New Roman" w:hAnsi="Times New Roman" w:cs="Times New Roman"/>
          <w:sz w:val="24"/>
          <w:szCs w:val="24"/>
          <w:lang w:val="en-US"/>
        </w:rPr>
        <w:t>.</w:t>
      </w:r>
    </w:p>
    <w:p w14:paraId="4EBDB6D4" w14:textId="2E5E5F9F" w:rsidR="008928D3" w:rsidRPr="005C38EA" w:rsidRDefault="008928D3" w:rsidP="006B01CC">
      <w:pPr>
        <w:pStyle w:val="Judul2"/>
      </w:pPr>
      <w:bookmarkStart w:id="52" w:name="_Toc165803575"/>
      <w:bookmarkStart w:id="53" w:name="_Toc168990966"/>
      <w:proofErr w:type="spellStart"/>
      <w:r w:rsidRPr="005C38EA">
        <w:t>Populasi</w:t>
      </w:r>
      <w:proofErr w:type="spellEnd"/>
      <w:r w:rsidRPr="005C38EA">
        <w:t xml:space="preserve"> Dan </w:t>
      </w:r>
      <w:proofErr w:type="spellStart"/>
      <w:r w:rsidRPr="005C38EA">
        <w:t>Sampel</w:t>
      </w:r>
      <w:bookmarkEnd w:id="52"/>
      <w:bookmarkEnd w:id="53"/>
      <w:proofErr w:type="spellEnd"/>
    </w:p>
    <w:p w14:paraId="5F1BB4E9" w14:textId="6077FE2E" w:rsidR="008928D3" w:rsidRPr="005C38EA" w:rsidRDefault="008928D3" w:rsidP="008928D3">
      <w:pPr>
        <w:spacing w:after="0" w:line="480" w:lineRule="auto"/>
        <w:ind w:left="363"/>
        <w:jc w:val="both"/>
        <w:rPr>
          <w:rFonts w:ascii="Times New Roman" w:hAnsi="Times New Roman" w:cs="Times New Roman"/>
          <w:sz w:val="24"/>
          <w:szCs w:val="24"/>
          <w:lang w:val="id"/>
        </w:rPr>
      </w:pPr>
      <w:r w:rsidRPr="005C38EA">
        <w:rPr>
          <w:rFonts w:ascii="Times New Roman" w:hAnsi="Times New Roman" w:cs="Times New Roman"/>
          <w:sz w:val="24"/>
          <w:szCs w:val="24"/>
          <w:lang w:val="id"/>
        </w:rPr>
        <w:tab/>
        <w:t xml:space="preserve">Populasi dari penelitian ini adalah wajib pajak kendaraan bermotor yang berkunjung ke Kantor Samsat Kota Tegal, menyatakan bahwa jumlah wajib pajak di Kota Tegal sebanyak 461.955 orang yang </w:t>
      </w:r>
      <w:proofErr w:type="spellStart"/>
      <w:r w:rsidRPr="005C38EA">
        <w:rPr>
          <w:rFonts w:ascii="Times New Roman" w:hAnsi="Times New Roman" w:cs="Times New Roman"/>
          <w:sz w:val="24"/>
          <w:szCs w:val="24"/>
          <w:lang w:val="id"/>
        </w:rPr>
        <w:t>dimana</w:t>
      </w:r>
      <w:proofErr w:type="spellEnd"/>
      <w:r w:rsidRPr="005C38EA">
        <w:rPr>
          <w:rFonts w:ascii="Times New Roman" w:hAnsi="Times New Roman" w:cs="Times New Roman"/>
          <w:sz w:val="24"/>
          <w:szCs w:val="24"/>
          <w:lang w:val="id"/>
        </w:rPr>
        <w:t xml:space="preserve"> dari tahun </w:t>
      </w:r>
      <w:proofErr w:type="spellStart"/>
      <w:r w:rsidRPr="005C38EA">
        <w:rPr>
          <w:rFonts w:ascii="Times New Roman" w:hAnsi="Times New Roman" w:cs="Times New Roman"/>
          <w:sz w:val="24"/>
          <w:szCs w:val="24"/>
          <w:lang w:val="id"/>
        </w:rPr>
        <w:t>ketahun</w:t>
      </w:r>
      <w:proofErr w:type="spellEnd"/>
      <w:r w:rsidRPr="005C38EA">
        <w:rPr>
          <w:rFonts w:ascii="Times New Roman" w:hAnsi="Times New Roman" w:cs="Times New Roman"/>
          <w:sz w:val="24"/>
          <w:szCs w:val="24"/>
          <w:lang w:val="id"/>
        </w:rPr>
        <w:t xml:space="preserve"> mengalami kenaikan jumlah kendaraan bermotor di Kota Tegal. Dalam penelitian ini menggunakan Teknik </w:t>
      </w:r>
      <w:proofErr w:type="spellStart"/>
      <w:r w:rsidRPr="005C38EA">
        <w:rPr>
          <w:rFonts w:ascii="Times New Roman" w:hAnsi="Times New Roman" w:cs="Times New Roman"/>
          <w:sz w:val="24"/>
          <w:szCs w:val="24"/>
          <w:lang w:val="id"/>
        </w:rPr>
        <w:t>Simple</w:t>
      </w:r>
      <w:proofErr w:type="spellEnd"/>
      <w:r w:rsidRPr="005C38EA">
        <w:rPr>
          <w:rFonts w:ascii="Times New Roman" w:hAnsi="Times New Roman" w:cs="Times New Roman"/>
          <w:sz w:val="24"/>
          <w:szCs w:val="24"/>
          <w:lang w:val="id"/>
        </w:rPr>
        <w:t xml:space="preserve"> </w:t>
      </w:r>
      <w:proofErr w:type="spellStart"/>
      <w:r w:rsidRPr="005C38EA">
        <w:rPr>
          <w:rFonts w:ascii="Times New Roman" w:hAnsi="Times New Roman" w:cs="Times New Roman"/>
          <w:sz w:val="24"/>
          <w:szCs w:val="24"/>
          <w:lang w:val="id"/>
        </w:rPr>
        <w:t>Random</w:t>
      </w:r>
      <w:proofErr w:type="spellEnd"/>
      <w:r w:rsidRPr="005C38EA">
        <w:rPr>
          <w:rFonts w:ascii="Times New Roman" w:hAnsi="Times New Roman" w:cs="Times New Roman"/>
          <w:sz w:val="24"/>
          <w:szCs w:val="24"/>
          <w:lang w:val="id"/>
        </w:rPr>
        <w:t xml:space="preserve"> Sampling (Teknik acak sederhana). Penentuan jumlah </w:t>
      </w:r>
      <w:proofErr w:type="spellStart"/>
      <w:r w:rsidRPr="005C38EA">
        <w:rPr>
          <w:rFonts w:ascii="Times New Roman" w:hAnsi="Times New Roman" w:cs="Times New Roman"/>
          <w:sz w:val="24"/>
          <w:szCs w:val="24"/>
          <w:lang w:val="id"/>
        </w:rPr>
        <w:t>sample</w:t>
      </w:r>
      <w:proofErr w:type="spellEnd"/>
      <w:r w:rsidRPr="005C38EA">
        <w:rPr>
          <w:rFonts w:ascii="Times New Roman" w:hAnsi="Times New Roman" w:cs="Times New Roman"/>
          <w:sz w:val="24"/>
          <w:szCs w:val="24"/>
          <w:lang w:val="id"/>
        </w:rPr>
        <w:t xml:space="preserve"> dapat di </w:t>
      </w:r>
      <w:proofErr w:type="spellStart"/>
      <w:r w:rsidRPr="005C38EA">
        <w:rPr>
          <w:rFonts w:ascii="Times New Roman" w:hAnsi="Times New Roman" w:cs="Times New Roman"/>
          <w:sz w:val="24"/>
          <w:szCs w:val="24"/>
          <w:lang w:val="id"/>
        </w:rPr>
        <w:t>tolerir</w:t>
      </w:r>
      <w:proofErr w:type="spellEnd"/>
      <w:r w:rsidRPr="005C38EA">
        <w:rPr>
          <w:rFonts w:ascii="Times New Roman" w:hAnsi="Times New Roman" w:cs="Times New Roman"/>
          <w:sz w:val="24"/>
          <w:szCs w:val="24"/>
          <w:lang w:val="id"/>
        </w:rPr>
        <w:t xml:space="preserve"> sebesar 10% dan pengambilan data pada </w:t>
      </w:r>
      <w:proofErr w:type="spellStart"/>
      <w:r w:rsidRPr="005C38EA">
        <w:rPr>
          <w:rFonts w:ascii="Times New Roman" w:hAnsi="Times New Roman" w:cs="Times New Roman"/>
          <w:sz w:val="24"/>
          <w:szCs w:val="24"/>
          <w:lang w:val="id"/>
        </w:rPr>
        <w:t>sample</w:t>
      </w:r>
      <w:proofErr w:type="spellEnd"/>
      <w:r w:rsidRPr="005C38EA">
        <w:rPr>
          <w:rFonts w:ascii="Times New Roman" w:hAnsi="Times New Roman" w:cs="Times New Roman"/>
          <w:sz w:val="24"/>
          <w:szCs w:val="24"/>
          <w:lang w:val="id"/>
        </w:rPr>
        <w:t xml:space="preserve"> penelitian ini yaitu masyarakat Kota Tegal yang mempunyai kendaraan bermotor, yang </w:t>
      </w:r>
      <w:proofErr w:type="spellStart"/>
      <w:r w:rsidRPr="005C38EA">
        <w:rPr>
          <w:rFonts w:ascii="Times New Roman" w:hAnsi="Times New Roman" w:cs="Times New Roman"/>
          <w:sz w:val="24"/>
          <w:szCs w:val="24"/>
          <w:lang w:val="id"/>
        </w:rPr>
        <w:t>dimana</w:t>
      </w:r>
      <w:proofErr w:type="spellEnd"/>
      <w:r w:rsidRPr="005C38EA">
        <w:rPr>
          <w:rFonts w:ascii="Times New Roman" w:hAnsi="Times New Roman" w:cs="Times New Roman"/>
          <w:sz w:val="24"/>
          <w:szCs w:val="24"/>
          <w:lang w:val="id"/>
        </w:rPr>
        <w:t xml:space="preserve"> pengambilan data dilakukan kepada 100 responden. untuk pengukuran </w:t>
      </w:r>
      <w:proofErr w:type="spellStart"/>
      <w:r w:rsidRPr="005C38EA">
        <w:rPr>
          <w:rFonts w:ascii="Times New Roman" w:hAnsi="Times New Roman" w:cs="Times New Roman"/>
          <w:sz w:val="24"/>
          <w:szCs w:val="24"/>
          <w:lang w:val="id"/>
        </w:rPr>
        <w:t>sample</w:t>
      </w:r>
      <w:proofErr w:type="spellEnd"/>
      <w:r w:rsidRPr="005C38EA">
        <w:rPr>
          <w:rFonts w:ascii="Times New Roman" w:hAnsi="Times New Roman" w:cs="Times New Roman"/>
          <w:sz w:val="24"/>
          <w:szCs w:val="24"/>
          <w:lang w:val="id"/>
        </w:rPr>
        <w:t xml:space="preserve"> menggunakan rumus </w:t>
      </w:r>
      <w:proofErr w:type="spellStart"/>
      <w:r w:rsidRPr="005C38EA">
        <w:rPr>
          <w:rFonts w:ascii="Times New Roman" w:hAnsi="Times New Roman" w:cs="Times New Roman"/>
          <w:sz w:val="24"/>
          <w:szCs w:val="24"/>
          <w:lang w:val="id"/>
        </w:rPr>
        <w:t>Slovin</w:t>
      </w:r>
      <w:proofErr w:type="spellEnd"/>
      <w:r w:rsidRPr="005C38EA">
        <w:rPr>
          <w:rFonts w:ascii="Times New Roman" w:hAnsi="Times New Roman" w:cs="Times New Roman"/>
          <w:sz w:val="24"/>
          <w:szCs w:val="24"/>
          <w:lang w:val="id"/>
        </w:rPr>
        <w:t>, sebagai berikut:</w:t>
      </w:r>
    </w:p>
    <w:p w14:paraId="366984F5" w14:textId="29D96518" w:rsidR="008928D3" w:rsidRPr="005C38EA" w:rsidRDefault="008928D3" w:rsidP="008928D3">
      <w:pPr>
        <w:rPr>
          <w:rFonts w:ascii="Times New Roman" w:hAnsi="Times New Roman" w:cs="Times New Roman"/>
          <w:sz w:val="24"/>
          <w:szCs w:val="24"/>
          <w:lang w:val="id"/>
        </w:rPr>
        <w:sectPr w:rsidR="008928D3" w:rsidRPr="005C38EA" w:rsidSect="00D15589">
          <w:headerReference w:type="default" r:id="rId23"/>
          <w:footerReference w:type="default" r:id="rId24"/>
          <w:pgSz w:w="11906" w:h="16838" w:code="9"/>
          <w:pgMar w:top="2268" w:right="1701" w:bottom="1701" w:left="2268" w:header="709" w:footer="709" w:gutter="0"/>
          <w:pgNumType w:start="40"/>
          <w:cols w:space="708"/>
          <w:docGrid w:linePitch="360"/>
        </w:sectPr>
      </w:pPr>
      <w:r w:rsidRPr="005C38EA">
        <w:rPr>
          <w:rFonts w:ascii="Times New Roman" w:hAnsi="Times New Roman" w:cs="Times New Roman"/>
          <w:sz w:val="24"/>
          <w:szCs w:val="24"/>
          <w:lang w:val="id"/>
        </w:rPr>
        <w:br w:type="page"/>
      </w:r>
    </w:p>
    <w:p w14:paraId="1BB09605" w14:textId="77777777" w:rsidR="008928D3" w:rsidRPr="005C38EA" w:rsidRDefault="008928D3" w:rsidP="008928D3">
      <w:pPr>
        <w:spacing w:after="0" w:line="480" w:lineRule="auto"/>
        <w:ind w:left="363"/>
        <w:jc w:val="both"/>
        <w:rPr>
          <w:rFonts w:ascii="Times New Roman" w:hAnsi="Times New Roman" w:cs="Times New Roman"/>
          <w:sz w:val="24"/>
          <w:szCs w:val="24"/>
          <w:lang w:val="en-US"/>
        </w:rPr>
      </w:pPr>
    </w:p>
    <w:p w14:paraId="3D5F67B9" w14:textId="350536AC" w:rsidR="00FE35A9" w:rsidRPr="005C38EA" w:rsidRDefault="008928D3" w:rsidP="00383BA9">
      <w:pPr>
        <w:spacing w:after="0" w:line="480" w:lineRule="auto"/>
        <w:jc w:val="both"/>
        <w:rPr>
          <w:rFonts w:ascii="Times New Roman" w:hAnsi="Times New Roman" w:cs="Times New Roman"/>
          <w:sz w:val="24"/>
          <w:szCs w:val="24"/>
        </w:rPr>
      </w:pPr>
      <w:r w:rsidRPr="005C38EA">
        <w:rPr>
          <w:rFonts w:ascii="Times New Roman" w:hAnsi="Times New Roman" w:cs="Times New Roman"/>
          <w:noProof/>
          <w:sz w:val="24"/>
          <w:szCs w:val="24"/>
          <w:lang w:val="id"/>
        </w:rPr>
        <w:drawing>
          <wp:inline distT="0" distB="0" distL="0" distR="0" wp14:anchorId="240F30B0" wp14:editId="75CB9F5C">
            <wp:extent cx="1035748" cy="393953"/>
            <wp:effectExtent l="0" t="0" r="0" b="0"/>
            <wp:docPr id="25" name="Image 25" descr="https://awsimages.detik.net.id/community/media/visual/2022/08/25/rumus-slovin-4.png?w=3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descr="https://awsimages.detik.net.id/community/media/visual/2022/08/25/rumus-slovin-4.png?w=318"/>
                    <pic:cNvPicPr/>
                  </pic:nvPicPr>
                  <pic:blipFill>
                    <a:blip r:embed="rId25" cstate="print"/>
                    <a:stretch>
                      <a:fillRect/>
                    </a:stretch>
                  </pic:blipFill>
                  <pic:spPr>
                    <a:xfrm>
                      <a:off x="0" y="0"/>
                      <a:ext cx="1035748" cy="393953"/>
                    </a:xfrm>
                    <a:prstGeom prst="rect">
                      <a:avLst/>
                    </a:prstGeom>
                  </pic:spPr>
                </pic:pic>
              </a:graphicData>
            </a:graphic>
          </wp:inline>
        </w:drawing>
      </w:r>
      <w:r w:rsidRPr="005C38EA">
        <w:rPr>
          <w:rFonts w:ascii="Times New Roman" w:hAnsi="Times New Roman" w:cs="Times New Roman"/>
          <w:sz w:val="24"/>
          <w:szCs w:val="24"/>
        </w:rPr>
        <w:t>…….…………………….…………………………</w:t>
      </w:r>
      <w:proofErr w:type="gramStart"/>
      <w:r w:rsidRPr="005C38EA">
        <w:rPr>
          <w:rFonts w:ascii="Times New Roman" w:hAnsi="Times New Roman" w:cs="Times New Roman"/>
          <w:sz w:val="24"/>
          <w:szCs w:val="24"/>
        </w:rPr>
        <w:t>…..</w:t>
      </w:r>
      <w:proofErr w:type="gramEnd"/>
      <w:r w:rsidRPr="005C38EA">
        <w:rPr>
          <w:rFonts w:ascii="Times New Roman" w:hAnsi="Times New Roman" w:cs="Times New Roman"/>
          <w:sz w:val="24"/>
          <w:szCs w:val="24"/>
        </w:rPr>
        <w:t>(3.1)</w:t>
      </w:r>
    </w:p>
    <w:p w14:paraId="4A133804" w14:textId="77777777" w:rsidR="008928D3" w:rsidRPr="005C38EA" w:rsidRDefault="008928D3" w:rsidP="008928D3">
      <w:pPr>
        <w:spacing w:after="0" w:line="480" w:lineRule="auto"/>
        <w:ind w:left="397"/>
        <w:jc w:val="both"/>
        <w:rPr>
          <w:rFonts w:ascii="Times New Roman" w:hAnsi="Times New Roman" w:cs="Times New Roman"/>
          <w:sz w:val="24"/>
          <w:szCs w:val="24"/>
          <w:lang w:val="id"/>
        </w:rPr>
      </w:pPr>
      <w:r w:rsidRPr="005C38EA">
        <w:rPr>
          <w:rFonts w:ascii="Times New Roman" w:hAnsi="Times New Roman" w:cs="Times New Roman"/>
          <w:sz w:val="24"/>
          <w:szCs w:val="24"/>
          <w:lang w:val="id"/>
        </w:rPr>
        <w:t>Keterangan :</w:t>
      </w:r>
    </w:p>
    <w:p w14:paraId="5E58CDB0" w14:textId="77777777" w:rsidR="008928D3" w:rsidRPr="005C38EA" w:rsidRDefault="008928D3" w:rsidP="008928D3">
      <w:pPr>
        <w:spacing w:after="0" w:line="480" w:lineRule="auto"/>
        <w:ind w:left="397"/>
        <w:jc w:val="both"/>
        <w:rPr>
          <w:rFonts w:ascii="Times New Roman" w:hAnsi="Times New Roman" w:cs="Times New Roman"/>
          <w:sz w:val="24"/>
          <w:szCs w:val="24"/>
        </w:rPr>
      </w:pPr>
      <w:r w:rsidRPr="005C38EA">
        <w:rPr>
          <w:rFonts w:ascii="Times New Roman" w:hAnsi="Times New Roman" w:cs="Times New Roman"/>
          <w:sz w:val="24"/>
          <w:szCs w:val="24"/>
          <w:lang w:val="id"/>
        </w:rPr>
        <w:t>N</w:t>
      </w:r>
      <w:r w:rsidRPr="005C38EA">
        <w:rPr>
          <w:rFonts w:ascii="Times New Roman" w:hAnsi="Times New Roman" w:cs="Times New Roman"/>
          <w:sz w:val="24"/>
          <w:szCs w:val="24"/>
        </w:rPr>
        <w:t xml:space="preserve"> </w:t>
      </w:r>
      <w:r w:rsidRPr="005C38EA">
        <w:rPr>
          <w:rFonts w:ascii="Times New Roman" w:hAnsi="Times New Roman" w:cs="Times New Roman"/>
          <w:sz w:val="24"/>
          <w:szCs w:val="24"/>
          <w:lang w:val="id"/>
        </w:rPr>
        <w:t>: Ukuran Sampel</w:t>
      </w:r>
      <w:r w:rsidRPr="005C38EA">
        <w:rPr>
          <w:rFonts w:ascii="Times New Roman" w:hAnsi="Times New Roman" w:cs="Times New Roman"/>
          <w:sz w:val="24"/>
          <w:szCs w:val="24"/>
        </w:rPr>
        <w:t xml:space="preserve"> </w:t>
      </w:r>
    </w:p>
    <w:p w14:paraId="0FD7C9C8" w14:textId="77777777" w:rsidR="008928D3" w:rsidRPr="005C38EA" w:rsidRDefault="008928D3" w:rsidP="008928D3">
      <w:pPr>
        <w:spacing w:after="0" w:line="480" w:lineRule="auto"/>
        <w:ind w:left="397"/>
        <w:jc w:val="both"/>
        <w:rPr>
          <w:rFonts w:ascii="Times New Roman" w:hAnsi="Times New Roman" w:cs="Times New Roman"/>
          <w:sz w:val="24"/>
          <w:szCs w:val="24"/>
        </w:rPr>
      </w:pPr>
      <w:r w:rsidRPr="005C38EA">
        <w:rPr>
          <w:rFonts w:ascii="Times New Roman" w:hAnsi="Times New Roman" w:cs="Times New Roman"/>
          <w:sz w:val="24"/>
          <w:szCs w:val="24"/>
          <w:lang w:val="id"/>
        </w:rPr>
        <w:t>N</w:t>
      </w:r>
      <w:r w:rsidRPr="005C38EA">
        <w:rPr>
          <w:rFonts w:ascii="Times New Roman" w:hAnsi="Times New Roman" w:cs="Times New Roman"/>
          <w:sz w:val="24"/>
          <w:szCs w:val="24"/>
        </w:rPr>
        <w:t xml:space="preserve"> </w:t>
      </w:r>
      <w:r w:rsidRPr="005C38EA">
        <w:rPr>
          <w:rFonts w:ascii="Times New Roman" w:hAnsi="Times New Roman" w:cs="Times New Roman"/>
          <w:sz w:val="24"/>
          <w:szCs w:val="24"/>
          <w:lang w:val="id"/>
        </w:rPr>
        <w:t>: Ukuran populasi</w:t>
      </w:r>
      <w:r w:rsidRPr="005C38EA">
        <w:rPr>
          <w:rFonts w:ascii="Times New Roman" w:hAnsi="Times New Roman" w:cs="Times New Roman"/>
          <w:sz w:val="24"/>
          <w:szCs w:val="24"/>
        </w:rPr>
        <w:t xml:space="preserve"> </w:t>
      </w:r>
    </w:p>
    <w:p w14:paraId="6464C643" w14:textId="77777777" w:rsidR="008928D3" w:rsidRPr="005C38EA" w:rsidRDefault="008928D3" w:rsidP="008928D3">
      <w:pPr>
        <w:spacing w:after="0" w:line="480" w:lineRule="auto"/>
        <w:ind w:left="397"/>
        <w:jc w:val="both"/>
        <w:rPr>
          <w:rFonts w:ascii="Times New Roman" w:hAnsi="Times New Roman" w:cs="Times New Roman"/>
          <w:sz w:val="24"/>
          <w:szCs w:val="24"/>
        </w:rPr>
      </w:pPr>
      <w:r w:rsidRPr="005C38EA">
        <w:rPr>
          <w:rFonts w:ascii="Times New Roman" w:hAnsi="Times New Roman" w:cs="Times New Roman"/>
          <w:sz w:val="24"/>
          <w:szCs w:val="24"/>
          <w:lang w:val="id"/>
        </w:rPr>
        <w:t>E</w:t>
      </w:r>
      <w:r w:rsidRPr="005C38EA">
        <w:rPr>
          <w:rFonts w:ascii="Times New Roman" w:hAnsi="Times New Roman" w:cs="Times New Roman"/>
          <w:sz w:val="24"/>
          <w:szCs w:val="24"/>
        </w:rPr>
        <w:t xml:space="preserve"> </w:t>
      </w:r>
      <w:r w:rsidRPr="005C38EA">
        <w:rPr>
          <w:rFonts w:ascii="Times New Roman" w:hAnsi="Times New Roman" w:cs="Times New Roman"/>
          <w:sz w:val="24"/>
          <w:szCs w:val="24"/>
          <w:lang w:val="id"/>
        </w:rPr>
        <w:t xml:space="preserve">: Eror </w:t>
      </w:r>
      <w:proofErr w:type="spellStart"/>
      <w:r w:rsidRPr="005C38EA">
        <w:rPr>
          <w:rFonts w:ascii="Times New Roman" w:hAnsi="Times New Roman" w:cs="Times New Roman"/>
          <w:sz w:val="24"/>
          <w:szCs w:val="24"/>
          <w:lang w:val="id"/>
        </w:rPr>
        <w:t>Tolerance</w:t>
      </w:r>
      <w:proofErr w:type="spellEnd"/>
      <m:oMath>
        <m:r>
          <w:rPr>
            <w:rFonts w:ascii="Cambria Math" w:hAnsi="Cambria Math" w:cs="Times New Roman"/>
            <w:sz w:val="24"/>
            <w:szCs w:val="24"/>
          </w:rPr>
          <m:t xml:space="preserve"> </m:t>
        </m:r>
      </m:oMath>
    </w:p>
    <w:p w14:paraId="0916D28F" w14:textId="77777777" w:rsidR="008928D3" w:rsidRPr="00D35245" w:rsidRDefault="008928D3" w:rsidP="008928D3">
      <w:pPr>
        <w:spacing w:after="0" w:line="480" w:lineRule="auto"/>
        <w:ind w:firstLine="360"/>
        <w:jc w:val="both"/>
        <w:rPr>
          <w:rFonts w:ascii="Times New Roman" w:eastAsiaTheme="minorEastAsia" w:hAnsi="Times New Roman" w:cs="Times New Roman"/>
          <w:b/>
          <w:sz w:val="24"/>
          <w:szCs w:val="24"/>
        </w:rPr>
      </w:pPr>
      <m:oMath>
        <m:r>
          <m:rPr>
            <m:sty m:val="bi"/>
          </m:rPr>
          <w:rPr>
            <w:rFonts w:ascii="Cambria Math" w:hAnsi="Cambria Math" w:cs="Times New Roman"/>
            <w:sz w:val="24"/>
            <w:szCs w:val="24"/>
          </w:rPr>
          <m:t>n=</m:t>
        </m:r>
        <m:f>
          <m:fPr>
            <m:ctrlPr>
              <w:rPr>
                <w:rFonts w:ascii="Cambria Math" w:hAnsi="Cambria Math" w:cs="Times New Roman"/>
                <w:b/>
                <w:i/>
                <w:sz w:val="24"/>
                <w:szCs w:val="24"/>
              </w:rPr>
            </m:ctrlPr>
          </m:fPr>
          <m:num>
            <m:r>
              <m:rPr>
                <m:sty m:val="bi"/>
              </m:rPr>
              <w:rPr>
                <w:rFonts w:ascii="Cambria Math" w:hAnsi="Cambria Math" w:cs="Times New Roman"/>
                <w:sz w:val="24"/>
                <w:szCs w:val="24"/>
              </w:rPr>
              <m:t>N</m:t>
            </m:r>
          </m:num>
          <m:den>
            <m:r>
              <m:rPr>
                <m:sty m:val="bi"/>
              </m:rPr>
              <w:rPr>
                <w:rFonts w:ascii="Cambria Math" w:hAnsi="Cambria Math" w:cs="Times New Roman"/>
                <w:sz w:val="24"/>
                <w:szCs w:val="24"/>
              </w:rPr>
              <m:t>1+N</m:t>
            </m:r>
            <m:sSup>
              <m:sSupPr>
                <m:ctrlPr>
                  <w:rPr>
                    <w:rFonts w:ascii="Cambria Math" w:hAnsi="Cambria Math" w:cs="Times New Roman"/>
                    <w:b/>
                    <w:i/>
                    <w:sz w:val="24"/>
                    <w:szCs w:val="24"/>
                  </w:rPr>
                </m:ctrlPr>
              </m:sSupPr>
              <m:e>
                <m:r>
                  <m:rPr>
                    <m:sty m:val="bi"/>
                  </m:rPr>
                  <w:rPr>
                    <w:rFonts w:ascii="Cambria Math" w:hAnsi="Cambria Math" w:cs="Times New Roman"/>
                    <w:sz w:val="24"/>
                    <w:szCs w:val="24"/>
                  </w:rPr>
                  <m:t>(e)</m:t>
                </m:r>
              </m:e>
              <m:sup>
                <m:r>
                  <m:rPr>
                    <m:sty m:val="bi"/>
                  </m:rPr>
                  <w:rPr>
                    <w:rFonts w:ascii="Cambria Math" w:hAnsi="Cambria Math" w:cs="Times New Roman"/>
                    <w:sz w:val="24"/>
                    <w:szCs w:val="24"/>
                  </w:rPr>
                  <m:t>2</m:t>
                </m:r>
              </m:sup>
            </m:sSup>
          </m:den>
        </m:f>
      </m:oMath>
      <w:r w:rsidRPr="00D35245">
        <w:rPr>
          <w:rFonts w:ascii="Times New Roman" w:eastAsiaTheme="minorEastAsia" w:hAnsi="Times New Roman" w:cs="Times New Roman"/>
          <w:b/>
          <w:sz w:val="24"/>
          <w:szCs w:val="24"/>
        </w:rPr>
        <w:t xml:space="preserve"> =</w:t>
      </w:r>
      <m:oMath>
        <m:r>
          <m:rPr>
            <m:sty m:val="bi"/>
          </m:rPr>
          <w:rPr>
            <w:rFonts w:ascii="Cambria Math" w:eastAsiaTheme="minorEastAsia" w:hAnsi="Cambria Math" w:cs="Times New Roman"/>
            <w:sz w:val="24"/>
            <w:szCs w:val="24"/>
          </w:rPr>
          <m:t xml:space="preserve"> </m:t>
        </m:r>
        <m:f>
          <m:fPr>
            <m:ctrlPr>
              <w:rPr>
                <w:rFonts w:ascii="Cambria Math" w:eastAsiaTheme="minorEastAsia" w:hAnsi="Cambria Math" w:cs="Times New Roman"/>
                <w:b/>
                <w:i/>
                <w:sz w:val="24"/>
                <w:szCs w:val="24"/>
              </w:rPr>
            </m:ctrlPr>
          </m:fPr>
          <m:num>
            <m:r>
              <m:rPr>
                <m:sty m:val="bi"/>
              </m:rPr>
              <w:rPr>
                <w:rFonts w:ascii="Cambria Math" w:eastAsiaTheme="minorEastAsia" w:hAnsi="Cambria Math" w:cs="Times New Roman"/>
                <w:sz w:val="24"/>
                <w:szCs w:val="24"/>
              </w:rPr>
              <m:t>461.955</m:t>
            </m:r>
          </m:num>
          <m:den>
            <m:r>
              <m:rPr>
                <m:sty m:val="bi"/>
              </m:rPr>
              <w:rPr>
                <w:rFonts w:ascii="Cambria Math" w:eastAsiaTheme="minorEastAsia" w:hAnsi="Cambria Math" w:cs="Times New Roman"/>
                <w:sz w:val="24"/>
                <w:szCs w:val="24"/>
              </w:rPr>
              <m:t>1+461.955</m:t>
            </m:r>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(0,1)</m:t>
                </m:r>
              </m:e>
              <m:sup>
                <m:r>
                  <m:rPr>
                    <m:sty m:val="bi"/>
                  </m:rPr>
                  <w:rPr>
                    <w:rFonts w:ascii="Cambria Math" w:eastAsiaTheme="minorEastAsia" w:hAnsi="Cambria Math" w:cs="Times New Roman"/>
                    <w:sz w:val="24"/>
                    <w:szCs w:val="24"/>
                  </w:rPr>
                  <m:t>2</m:t>
                </m:r>
              </m:sup>
            </m:sSup>
          </m:den>
        </m:f>
      </m:oMath>
      <w:r w:rsidRPr="00D35245">
        <w:rPr>
          <w:rFonts w:ascii="Times New Roman" w:eastAsiaTheme="minorEastAsia" w:hAnsi="Times New Roman" w:cs="Times New Roman"/>
          <w:b/>
          <w:sz w:val="24"/>
          <w:szCs w:val="24"/>
        </w:rPr>
        <w:t>:</w:t>
      </w:r>
    </w:p>
    <w:p w14:paraId="13638380" w14:textId="5CA5E6D0" w:rsidR="008928D3" w:rsidRPr="005C38EA" w:rsidRDefault="008928D3" w:rsidP="008928D3">
      <w:pPr>
        <w:spacing w:after="0" w:line="480" w:lineRule="auto"/>
        <w:jc w:val="both"/>
        <w:rPr>
          <w:rFonts w:ascii="Times New Roman" w:hAnsi="Times New Roman" w:cs="Times New Roman"/>
          <w:sz w:val="24"/>
          <w:szCs w:val="24"/>
          <w:lang w:val="id"/>
        </w:rPr>
      </w:pPr>
      <w:r w:rsidRPr="005C38EA">
        <w:rPr>
          <w:rFonts w:ascii="Times New Roman" w:hAnsi="Times New Roman" w:cs="Times New Roman"/>
          <w:sz w:val="24"/>
          <w:szCs w:val="24"/>
          <w:lang w:val="id"/>
        </w:rPr>
        <w:t xml:space="preserve">          =</w:t>
      </w:r>
      <w:r w:rsidRPr="005C38EA">
        <w:rPr>
          <w:rFonts w:ascii="Times New Roman" w:hAnsi="Times New Roman" w:cs="Times New Roman"/>
          <w:sz w:val="24"/>
          <w:szCs w:val="24"/>
        </w:rPr>
        <w:t xml:space="preserve"> </w:t>
      </w:r>
      <w:r w:rsidRPr="005C38EA">
        <w:rPr>
          <w:rFonts w:ascii="Times New Roman" w:hAnsi="Times New Roman" w:cs="Times New Roman"/>
          <w:sz w:val="24"/>
          <w:szCs w:val="24"/>
          <w:lang w:val="id"/>
        </w:rPr>
        <w:t>99,</w:t>
      </w:r>
      <w:r w:rsidRPr="005C38EA">
        <w:rPr>
          <w:rFonts w:ascii="Times New Roman" w:hAnsi="Times New Roman" w:cs="Times New Roman"/>
          <w:sz w:val="24"/>
          <w:szCs w:val="24"/>
        </w:rPr>
        <w:t>978</w:t>
      </w:r>
      <w:r w:rsidRPr="005C38EA">
        <w:rPr>
          <w:rFonts w:ascii="Times New Roman" w:hAnsi="Times New Roman" w:cs="Times New Roman"/>
          <w:sz w:val="24"/>
          <w:szCs w:val="24"/>
          <w:lang w:val="id"/>
        </w:rPr>
        <w:t xml:space="preserve"> dibulatkan menjadi 100 sampel</w:t>
      </w:r>
    </w:p>
    <w:p w14:paraId="5AEFF4C5" w14:textId="18F7C328" w:rsidR="008928D3" w:rsidRPr="005C38EA" w:rsidRDefault="008928D3" w:rsidP="006B01CC">
      <w:pPr>
        <w:pStyle w:val="Judul2"/>
      </w:pPr>
      <w:bookmarkStart w:id="54" w:name="_Toc165803576"/>
      <w:bookmarkStart w:id="55" w:name="_Toc168990967"/>
      <w:proofErr w:type="spellStart"/>
      <w:r w:rsidRPr="005C38EA">
        <w:t>Definisi</w:t>
      </w:r>
      <w:proofErr w:type="spellEnd"/>
      <w:r w:rsidRPr="005C38EA">
        <w:t xml:space="preserve"> </w:t>
      </w:r>
      <w:proofErr w:type="spellStart"/>
      <w:r w:rsidRPr="005C38EA">
        <w:t>Konseptual</w:t>
      </w:r>
      <w:proofErr w:type="spellEnd"/>
      <w:r w:rsidRPr="005C38EA">
        <w:t xml:space="preserve"> Dan </w:t>
      </w:r>
      <w:proofErr w:type="spellStart"/>
      <w:r w:rsidRPr="005C38EA">
        <w:t>Operasional</w:t>
      </w:r>
      <w:proofErr w:type="spellEnd"/>
      <w:r w:rsidRPr="005C38EA">
        <w:t xml:space="preserve"> </w:t>
      </w:r>
      <w:proofErr w:type="spellStart"/>
      <w:r w:rsidRPr="005C38EA">
        <w:t>Variabel</w:t>
      </w:r>
      <w:bookmarkEnd w:id="54"/>
      <w:bookmarkEnd w:id="55"/>
      <w:proofErr w:type="spellEnd"/>
    </w:p>
    <w:p w14:paraId="428E1E9B" w14:textId="77777777" w:rsidR="008928D3" w:rsidRPr="005C38EA" w:rsidRDefault="008928D3" w:rsidP="006830FA">
      <w:pPr>
        <w:numPr>
          <w:ilvl w:val="0"/>
          <w:numId w:val="17"/>
        </w:numPr>
        <w:spacing w:after="0" w:line="480" w:lineRule="auto"/>
        <w:ind w:left="723"/>
        <w:jc w:val="both"/>
        <w:rPr>
          <w:rFonts w:ascii="Times New Roman" w:hAnsi="Times New Roman" w:cs="Times New Roman"/>
          <w:b/>
          <w:sz w:val="24"/>
          <w:szCs w:val="24"/>
          <w:lang w:val="en-US"/>
        </w:rPr>
      </w:pPr>
      <w:proofErr w:type="spellStart"/>
      <w:r w:rsidRPr="005C38EA">
        <w:rPr>
          <w:rFonts w:ascii="Times New Roman" w:hAnsi="Times New Roman" w:cs="Times New Roman"/>
          <w:b/>
          <w:sz w:val="24"/>
          <w:szCs w:val="24"/>
          <w:lang w:val="en-US"/>
        </w:rPr>
        <w:t>Definisi</w:t>
      </w:r>
      <w:proofErr w:type="spellEnd"/>
      <w:r w:rsidRPr="005C38EA">
        <w:rPr>
          <w:rFonts w:ascii="Times New Roman" w:hAnsi="Times New Roman" w:cs="Times New Roman"/>
          <w:b/>
          <w:sz w:val="24"/>
          <w:szCs w:val="24"/>
          <w:lang w:val="en-US"/>
        </w:rPr>
        <w:t xml:space="preserve"> </w:t>
      </w:r>
      <w:proofErr w:type="spellStart"/>
      <w:r w:rsidRPr="005C38EA">
        <w:rPr>
          <w:rFonts w:ascii="Times New Roman" w:hAnsi="Times New Roman" w:cs="Times New Roman"/>
          <w:b/>
          <w:sz w:val="24"/>
          <w:szCs w:val="24"/>
          <w:lang w:val="en-US"/>
        </w:rPr>
        <w:t>Konseptual</w:t>
      </w:r>
      <w:proofErr w:type="spellEnd"/>
    </w:p>
    <w:p w14:paraId="6138EF82" w14:textId="77777777" w:rsidR="008928D3" w:rsidRPr="005C38EA" w:rsidRDefault="008928D3" w:rsidP="006830FA">
      <w:pPr>
        <w:numPr>
          <w:ilvl w:val="0"/>
          <w:numId w:val="18"/>
        </w:numPr>
        <w:spacing w:after="0" w:line="480" w:lineRule="auto"/>
        <w:ind w:left="1097"/>
        <w:jc w:val="both"/>
        <w:rPr>
          <w:rFonts w:ascii="Times New Roman" w:hAnsi="Times New Roman" w:cs="Times New Roman"/>
          <w:sz w:val="24"/>
          <w:szCs w:val="24"/>
          <w:lang w:val="en-US"/>
        </w:rPr>
      </w:pPr>
      <w:proofErr w:type="spellStart"/>
      <w:r w:rsidRPr="005C38EA">
        <w:rPr>
          <w:rFonts w:ascii="Times New Roman" w:hAnsi="Times New Roman" w:cs="Times New Roman"/>
          <w:sz w:val="24"/>
          <w:szCs w:val="24"/>
          <w:lang w:val="en-US"/>
        </w:rPr>
        <w:t>Variabel</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Dependen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atau</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variabel</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terikat</w:t>
      </w:r>
      <w:proofErr w:type="spellEnd"/>
      <w:r w:rsidRPr="005C38EA">
        <w:rPr>
          <w:rFonts w:ascii="Times New Roman" w:hAnsi="Times New Roman" w:cs="Times New Roman"/>
          <w:sz w:val="24"/>
          <w:szCs w:val="24"/>
          <w:lang w:val="en-US"/>
        </w:rPr>
        <w:t xml:space="preserve"> (Y) </w:t>
      </w:r>
      <w:proofErr w:type="spellStart"/>
      <w:r w:rsidRPr="005C38EA">
        <w:rPr>
          <w:rFonts w:ascii="Times New Roman" w:hAnsi="Times New Roman" w:cs="Times New Roman"/>
          <w:sz w:val="24"/>
          <w:szCs w:val="24"/>
          <w:lang w:val="en-US"/>
        </w:rPr>
        <w:t>dalam</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penelitian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ini</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yaitu</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kepatuhan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wajib</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pajak</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Kepatuhan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wajib</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pajak</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merupakan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suatu</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kondisi</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seorang</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wajib</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pajak</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dalam</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melakukan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kewajibannya</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dalam</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membayar</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pajak</w:t>
      </w:r>
      <w:proofErr w:type="spellEnd"/>
      <w:r w:rsidRPr="005C38EA">
        <w:rPr>
          <w:rFonts w:ascii="Times New Roman" w:hAnsi="Times New Roman" w:cs="Times New Roman"/>
          <w:sz w:val="24"/>
          <w:szCs w:val="24"/>
          <w:lang w:val="en-US"/>
        </w:rPr>
        <w:t>.</w:t>
      </w:r>
    </w:p>
    <w:p w14:paraId="718A463C" w14:textId="4307D20C" w:rsidR="008928D3" w:rsidRPr="005C38EA" w:rsidRDefault="008928D3" w:rsidP="007155E1">
      <w:pPr>
        <w:numPr>
          <w:ilvl w:val="0"/>
          <w:numId w:val="18"/>
        </w:numPr>
        <w:spacing w:after="0" w:line="480" w:lineRule="auto"/>
        <w:ind w:left="1097"/>
        <w:jc w:val="both"/>
        <w:rPr>
          <w:rFonts w:ascii="Times New Roman" w:hAnsi="Times New Roman" w:cs="Times New Roman"/>
          <w:sz w:val="24"/>
          <w:szCs w:val="24"/>
          <w:lang w:val="en-US"/>
        </w:rPr>
      </w:pPr>
      <w:proofErr w:type="spellStart"/>
      <w:r w:rsidRPr="005C38EA">
        <w:rPr>
          <w:rFonts w:ascii="Times New Roman" w:hAnsi="Times New Roman" w:cs="Times New Roman"/>
          <w:sz w:val="24"/>
          <w:szCs w:val="24"/>
          <w:lang w:val="en-US"/>
        </w:rPr>
        <w:t>Variabel</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Independen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atau</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variabel</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bebas</w:t>
      </w:r>
      <w:proofErr w:type="spellEnd"/>
      <w:r w:rsidRPr="005C38EA">
        <w:rPr>
          <w:rFonts w:ascii="Times New Roman" w:hAnsi="Times New Roman" w:cs="Times New Roman"/>
          <w:sz w:val="24"/>
          <w:szCs w:val="24"/>
          <w:lang w:val="en-US"/>
        </w:rPr>
        <w:t xml:space="preserve"> (X) </w:t>
      </w:r>
      <w:proofErr w:type="spellStart"/>
      <w:r w:rsidRPr="005C38EA">
        <w:rPr>
          <w:rFonts w:ascii="Times New Roman" w:hAnsi="Times New Roman" w:cs="Times New Roman"/>
          <w:sz w:val="24"/>
          <w:szCs w:val="24"/>
          <w:lang w:val="en-US"/>
        </w:rPr>
        <w:t>dalam</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penelitian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ini</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adalah</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Kualitas</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Pelayanan</w:t>
      </w:r>
      <w:proofErr w:type="spellEnd"/>
      <w:r w:rsidRPr="005C38EA">
        <w:rPr>
          <w:rFonts w:ascii="Times New Roman" w:hAnsi="Times New Roman" w:cs="Times New Roman"/>
          <w:sz w:val="24"/>
          <w:szCs w:val="24"/>
          <w:lang w:val="en-US"/>
        </w:rPr>
        <w:t xml:space="preserve"> (X</w:t>
      </w:r>
      <w:r w:rsidRPr="005C38EA">
        <w:rPr>
          <w:rFonts w:ascii="Times New Roman" w:hAnsi="Times New Roman" w:cs="Times New Roman"/>
          <w:sz w:val="24"/>
          <w:szCs w:val="24"/>
          <w:vertAlign w:val="subscript"/>
          <w:lang w:val="en-US"/>
        </w:rPr>
        <w:t>1</w:t>
      </w:r>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Pengetahuan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Perpajakan</w:t>
      </w:r>
      <w:proofErr w:type="spellEnd"/>
      <w:r w:rsidRPr="005C38EA">
        <w:rPr>
          <w:rFonts w:ascii="Times New Roman" w:hAnsi="Times New Roman" w:cs="Times New Roman"/>
          <w:sz w:val="24"/>
          <w:szCs w:val="24"/>
          <w:lang w:val="en-US"/>
        </w:rPr>
        <w:t xml:space="preserve"> (X</w:t>
      </w:r>
      <w:r w:rsidRPr="005C38EA">
        <w:rPr>
          <w:rFonts w:ascii="Times New Roman" w:hAnsi="Times New Roman" w:cs="Times New Roman"/>
          <w:sz w:val="24"/>
          <w:szCs w:val="24"/>
          <w:vertAlign w:val="subscript"/>
          <w:lang w:val="en-US"/>
        </w:rPr>
        <w:t>2</w:t>
      </w:r>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Sosialisasi</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Pajak</w:t>
      </w:r>
      <w:proofErr w:type="spellEnd"/>
      <w:r w:rsidRPr="005C38EA">
        <w:rPr>
          <w:rFonts w:ascii="Times New Roman" w:hAnsi="Times New Roman" w:cs="Times New Roman"/>
          <w:sz w:val="24"/>
          <w:szCs w:val="24"/>
          <w:lang w:val="en-US"/>
        </w:rPr>
        <w:t xml:space="preserve"> (X</w:t>
      </w:r>
      <w:r w:rsidRPr="005C38EA">
        <w:rPr>
          <w:rFonts w:ascii="Times New Roman" w:hAnsi="Times New Roman" w:cs="Times New Roman"/>
          <w:sz w:val="24"/>
          <w:szCs w:val="24"/>
          <w:vertAlign w:val="subscript"/>
          <w:lang w:val="en-US"/>
        </w:rPr>
        <w:t>3</w:t>
      </w:r>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Pemutihan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Pajak</w:t>
      </w:r>
      <w:proofErr w:type="spellEnd"/>
      <w:r w:rsidRPr="005C38EA">
        <w:rPr>
          <w:rFonts w:ascii="Times New Roman" w:hAnsi="Times New Roman" w:cs="Times New Roman"/>
          <w:sz w:val="24"/>
          <w:szCs w:val="24"/>
          <w:lang w:val="en-US"/>
        </w:rPr>
        <w:t xml:space="preserve"> (X</w:t>
      </w:r>
      <w:r w:rsidRPr="005C38EA">
        <w:rPr>
          <w:rFonts w:ascii="Times New Roman" w:hAnsi="Times New Roman" w:cs="Times New Roman"/>
          <w:sz w:val="24"/>
          <w:szCs w:val="24"/>
          <w:vertAlign w:val="subscript"/>
          <w:lang w:val="en-US"/>
        </w:rPr>
        <w:t>5</w:t>
      </w:r>
      <w:r w:rsidRPr="005C38EA">
        <w:rPr>
          <w:rFonts w:ascii="Times New Roman" w:hAnsi="Times New Roman" w:cs="Times New Roman"/>
          <w:sz w:val="24"/>
          <w:szCs w:val="24"/>
          <w:lang w:val="en-US"/>
        </w:rPr>
        <w:t>).</w:t>
      </w:r>
    </w:p>
    <w:p w14:paraId="1E11E051" w14:textId="4F4B931B" w:rsidR="00741B27" w:rsidRPr="005C38EA" w:rsidRDefault="00741B27" w:rsidP="007155E1">
      <w:pPr>
        <w:numPr>
          <w:ilvl w:val="0"/>
          <w:numId w:val="18"/>
        </w:numPr>
        <w:spacing w:after="0" w:line="480" w:lineRule="auto"/>
        <w:ind w:left="1097"/>
        <w:jc w:val="both"/>
        <w:rPr>
          <w:rFonts w:ascii="Times New Roman" w:hAnsi="Times New Roman" w:cs="Times New Roman"/>
          <w:sz w:val="24"/>
          <w:szCs w:val="24"/>
          <w:lang w:val="en-US"/>
        </w:rPr>
      </w:pPr>
      <w:proofErr w:type="spellStart"/>
      <w:r w:rsidRPr="005C38EA">
        <w:rPr>
          <w:rFonts w:ascii="Times New Roman" w:hAnsi="Times New Roman" w:cs="Times New Roman"/>
          <w:sz w:val="24"/>
          <w:szCs w:val="24"/>
        </w:rPr>
        <w:t>Variabel</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kontrol</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adalah</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variabel</w:t>
      </w:r>
      <w:proofErr w:type="spellEnd"/>
      <w:r w:rsidRPr="005C38EA">
        <w:rPr>
          <w:rFonts w:ascii="Times New Roman" w:hAnsi="Times New Roman" w:cs="Times New Roman"/>
          <w:sz w:val="24"/>
          <w:szCs w:val="24"/>
        </w:rPr>
        <w:t xml:space="preserve"> yang </w:t>
      </w:r>
      <w:proofErr w:type="spellStart"/>
      <w:r w:rsidRPr="005C38EA">
        <w:rPr>
          <w:rFonts w:ascii="Times New Roman" w:hAnsi="Times New Roman" w:cs="Times New Roman"/>
          <w:sz w:val="24"/>
          <w:szCs w:val="24"/>
        </w:rPr>
        <w:t>dikendalikan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atau</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dibuat</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konstan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sehingga</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pengaruh</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variabel</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independen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terhadap</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dependen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tidak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dipengaruhi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oleh</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faktor</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luar</w:t>
      </w:r>
      <w:proofErr w:type="spellEnd"/>
      <w:r w:rsidRPr="005C38EA">
        <w:rPr>
          <w:rFonts w:ascii="Times New Roman" w:hAnsi="Times New Roman" w:cs="Times New Roman"/>
          <w:sz w:val="24"/>
          <w:szCs w:val="24"/>
        </w:rPr>
        <w:t xml:space="preserve"> yang </w:t>
      </w:r>
      <w:proofErr w:type="spellStart"/>
      <w:r w:rsidRPr="005C38EA">
        <w:rPr>
          <w:rFonts w:ascii="Times New Roman" w:hAnsi="Times New Roman" w:cs="Times New Roman"/>
          <w:sz w:val="24"/>
          <w:szCs w:val="24"/>
        </w:rPr>
        <w:t>tidak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diteliti</w:t>
      </w:r>
      <w:proofErr w:type="spellEnd"/>
      <w:r w:rsidR="00FC1305" w:rsidRPr="005C38EA">
        <w:rPr>
          <w:rFonts w:ascii="Times New Roman" w:hAnsi="Times New Roman" w:cs="Times New Roman"/>
          <w:sz w:val="24"/>
          <w:szCs w:val="24"/>
        </w:rPr>
        <w:t>.</w:t>
      </w:r>
    </w:p>
    <w:p w14:paraId="093B0219" w14:textId="41D7951A" w:rsidR="008928D3" w:rsidRPr="005C38EA" w:rsidRDefault="008928D3" w:rsidP="008928D3">
      <w:pPr>
        <w:rPr>
          <w:rFonts w:ascii="Times New Roman" w:hAnsi="Times New Roman" w:cs="Times New Roman"/>
          <w:sz w:val="24"/>
          <w:szCs w:val="24"/>
          <w:lang w:val="en-US"/>
        </w:rPr>
      </w:pPr>
      <w:r w:rsidRPr="005C38EA">
        <w:rPr>
          <w:rFonts w:ascii="Times New Roman" w:hAnsi="Times New Roman" w:cs="Times New Roman"/>
          <w:sz w:val="24"/>
          <w:szCs w:val="24"/>
          <w:lang w:val="en-US"/>
        </w:rPr>
        <w:br w:type="page"/>
      </w:r>
    </w:p>
    <w:p w14:paraId="60B5518C" w14:textId="77777777" w:rsidR="008928D3" w:rsidRPr="005C38EA" w:rsidRDefault="008928D3" w:rsidP="006830FA">
      <w:pPr>
        <w:numPr>
          <w:ilvl w:val="0"/>
          <w:numId w:val="17"/>
        </w:numPr>
        <w:spacing w:after="0" w:line="480" w:lineRule="auto"/>
        <w:ind w:left="723"/>
        <w:jc w:val="both"/>
        <w:rPr>
          <w:rFonts w:ascii="Times New Roman" w:hAnsi="Times New Roman" w:cs="Times New Roman"/>
          <w:b/>
          <w:sz w:val="24"/>
          <w:szCs w:val="24"/>
          <w:lang w:val="en-US"/>
        </w:rPr>
      </w:pPr>
      <w:proofErr w:type="spellStart"/>
      <w:r w:rsidRPr="005C38EA">
        <w:rPr>
          <w:rFonts w:ascii="Times New Roman" w:hAnsi="Times New Roman" w:cs="Times New Roman"/>
          <w:b/>
          <w:sz w:val="24"/>
          <w:szCs w:val="24"/>
          <w:lang w:val="en-US"/>
        </w:rPr>
        <w:lastRenderedPageBreak/>
        <w:t>Definisi</w:t>
      </w:r>
      <w:proofErr w:type="spellEnd"/>
      <w:r w:rsidRPr="005C38EA">
        <w:rPr>
          <w:rFonts w:ascii="Times New Roman" w:hAnsi="Times New Roman" w:cs="Times New Roman"/>
          <w:b/>
          <w:sz w:val="24"/>
          <w:szCs w:val="24"/>
          <w:lang w:val="en-US"/>
        </w:rPr>
        <w:t xml:space="preserve"> </w:t>
      </w:r>
      <w:proofErr w:type="spellStart"/>
      <w:r w:rsidRPr="005C38EA">
        <w:rPr>
          <w:rFonts w:ascii="Times New Roman" w:hAnsi="Times New Roman" w:cs="Times New Roman"/>
          <w:b/>
          <w:sz w:val="24"/>
          <w:szCs w:val="24"/>
          <w:lang w:val="en-US"/>
        </w:rPr>
        <w:t>Operasional</w:t>
      </w:r>
      <w:proofErr w:type="spellEnd"/>
    </w:p>
    <w:p w14:paraId="27065B7A" w14:textId="77777777" w:rsidR="008928D3" w:rsidRPr="005C38EA" w:rsidRDefault="008928D3" w:rsidP="008928D3">
      <w:pPr>
        <w:spacing w:after="0" w:line="480" w:lineRule="auto"/>
        <w:ind w:left="737"/>
        <w:jc w:val="both"/>
        <w:rPr>
          <w:rFonts w:ascii="Times New Roman" w:hAnsi="Times New Roman" w:cs="Times New Roman"/>
          <w:sz w:val="24"/>
          <w:szCs w:val="24"/>
          <w:lang w:val="en-US"/>
        </w:rPr>
      </w:pPr>
      <w:r w:rsidRPr="005C38EA">
        <w:rPr>
          <w:rFonts w:ascii="Times New Roman" w:hAnsi="Times New Roman" w:cs="Times New Roman"/>
          <w:sz w:val="24"/>
          <w:szCs w:val="24"/>
          <w:lang w:val="id"/>
        </w:rPr>
        <w:t xml:space="preserve">Definisi operasional pada penelitian ini </w:t>
      </w:r>
      <w:bookmarkStart w:id="56" w:name="_bookmark20"/>
      <w:bookmarkEnd w:id="56"/>
      <w:r w:rsidRPr="005C38EA">
        <w:rPr>
          <w:rFonts w:ascii="Times New Roman" w:hAnsi="Times New Roman" w:cs="Times New Roman"/>
          <w:sz w:val="24"/>
          <w:szCs w:val="24"/>
          <w:lang w:val="id"/>
        </w:rPr>
        <w:t>dijelaskan pada tabel berikut</w:t>
      </w:r>
      <w:r w:rsidRPr="005C38EA">
        <w:rPr>
          <w:rFonts w:ascii="Times New Roman" w:hAnsi="Times New Roman" w:cs="Times New Roman"/>
          <w:sz w:val="24"/>
          <w:szCs w:val="24"/>
          <w:lang w:val="en-US"/>
        </w:rPr>
        <w:t xml:space="preserve"> </w:t>
      </w:r>
      <w:r w:rsidRPr="005C38EA">
        <w:rPr>
          <w:rFonts w:ascii="Times New Roman" w:hAnsi="Times New Roman" w:cs="Times New Roman"/>
          <w:sz w:val="24"/>
          <w:szCs w:val="24"/>
          <w:lang w:val="id"/>
        </w:rPr>
        <w:t>ini</w:t>
      </w:r>
      <w:r w:rsidRPr="005C38EA">
        <w:rPr>
          <w:rFonts w:ascii="Times New Roman" w:hAnsi="Times New Roman" w:cs="Times New Roman"/>
          <w:sz w:val="24"/>
          <w:szCs w:val="24"/>
          <w:lang w:val="en-US"/>
        </w:rPr>
        <w:t>:</w:t>
      </w:r>
    </w:p>
    <w:p w14:paraId="39F01536" w14:textId="77777777" w:rsidR="008928D3" w:rsidRPr="005C38EA" w:rsidRDefault="008928D3" w:rsidP="006830FA">
      <w:pPr>
        <w:numPr>
          <w:ilvl w:val="0"/>
          <w:numId w:val="19"/>
        </w:numPr>
        <w:spacing w:after="0" w:line="480" w:lineRule="auto"/>
        <w:ind w:left="1097"/>
        <w:jc w:val="both"/>
        <w:rPr>
          <w:rFonts w:ascii="Times New Roman" w:hAnsi="Times New Roman" w:cs="Times New Roman"/>
          <w:sz w:val="24"/>
          <w:szCs w:val="24"/>
          <w:lang w:val="en-US"/>
        </w:rPr>
      </w:pPr>
      <w:bookmarkStart w:id="57" w:name="_Hlk163387410"/>
      <w:proofErr w:type="spellStart"/>
      <w:r w:rsidRPr="005C38EA">
        <w:rPr>
          <w:rFonts w:ascii="Times New Roman" w:hAnsi="Times New Roman" w:cs="Times New Roman"/>
          <w:sz w:val="24"/>
          <w:szCs w:val="24"/>
          <w:lang w:val="en-US"/>
        </w:rPr>
        <w:t>Kepatuhan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wajib</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pajak</w:t>
      </w:r>
      <w:proofErr w:type="spellEnd"/>
      <w:r w:rsidRPr="005C38EA">
        <w:rPr>
          <w:rFonts w:ascii="Times New Roman" w:hAnsi="Times New Roman" w:cs="Times New Roman"/>
          <w:sz w:val="24"/>
          <w:szCs w:val="24"/>
          <w:lang w:val="en-US"/>
        </w:rPr>
        <w:t xml:space="preserve"> (Y) </w:t>
      </w:r>
    </w:p>
    <w:bookmarkEnd w:id="57"/>
    <w:p w14:paraId="4A6A93CE" w14:textId="77777777" w:rsidR="008928D3" w:rsidRPr="005C38EA" w:rsidRDefault="008928D3" w:rsidP="008928D3">
      <w:pPr>
        <w:spacing w:after="0" w:line="480" w:lineRule="auto"/>
        <w:ind w:left="1100"/>
        <w:jc w:val="both"/>
        <w:rPr>
          <w:rFonts w:ascii="Times New Roman" w:hAnsi="Times New Roman" w:cs="Times New Roman"/>
          <w:sz w:val="24"/>
          <w:szCs w:val="24"/>
          <w:lang w:val="en-US"/>
        </w:rPr>
      </w:pPr>
      <w:proofErr w:type="spellStart"/>
      <w:r w:rsidRPr="005C38EA">
        <w:rPr>
          <w:rFonts w:ascii="Times New Roman" w:hAnsi="Times New Roman" w:cs="Times New Roman"/>
          <w:sz w:val="24"/>
          <w:szCs w:val="24"/>
          <w:lang w:val="en-US"/>
        </w:rPr>
        <w:t>Kepatuhan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wajib</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pajak</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merupakan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sebuah</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tindakan</w:t>
      </w:r>
      <w:proofErr w:type="spellEnd"/>
      <w:r w:rsidRPr="005C38EA">
        <w:rPr>
          <w:rFonts w:ascii="Times New Roman" w:hAnsi="Times New Roman" w:cs="Times New Roman"/>
          <w:sz w:val="24"/>
          <w:szCs w:val="24"/>
          <w:lang w:val="en-US"/>
        </w:rPr>
        <w:t xml:space="preserve"> yang </w:t>
      </w:r>
      <w:proofErr w:type="spellStart"/>
      <w:r w:rsidRPr="005C38EA">
        <w:rPr>
          <w:rFonts w:ascii="Times New Roman" w:hAnsi="Times New Roman" w:cs="Times New Roman"/>
          <w:sz w:val="24"/>
          <w:szCs w:val="24"/>
          <w:lang w:val="en-US"/>
        </w:rPr>
        <w:t>mencerminkan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patuh</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sadar</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terhadap</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ketertiban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dalam</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kewajiban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perpajakan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wajib</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pajak</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dengan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melakukan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pembayaran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pelaporan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atas</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perpajakan</w:t>
      </w:r>
      <w:proofErr w:type="spellEnd"/>
      <w:r w:rsidRPr="005C38EA">
        <w:rPr>
          <w:rFonts w:ascii="Times New Roman" w:hAnsi="Times New Roman" w:cs="Times New Roman"/>
          <w:sz w:val="24"/>
          <w:szCs w:val="24"/>
          <w:lang w:val="en-US"/>
        </w:rPr>
        <w:t xml:space="preserve"> masa </w:t>
      </w:r>
      <w:proofErr w:type="spellStart"/>
      <w:r w:rsidRPr="005C38EA">
        <w:rPr>
          <w:rFonts w:ascii="Times New Roman" w:hAnsi="Times New Roman" w:cs="Times New Roman"/>
          <w:sz w:val="24"/>
          <w:szCs w:val="24"/>
          <w:lang w:val="en-US"/>
        </w:rPr>
        <w:t>dan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tahunan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dari</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wajib</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pajak</w:t>
      </w:r>
      <w:proofErr w:type="spellEnd"/>
      <w:r w:rsidRPr="005C38EA">
        <w:rPr>
          <w:rFonts w:ascii="Times New Roman" w:hAnsi="Times New Roman" w:cs="Times New Roman"/>
          <w:sz w:val="24"/>
          <w:szCs w:val="24"/>
          <w:lang w:val="en-US"/>
        </w:rPr>
        <w:t xml:space="preserve"> yang </w:t>
      </w:r>
      <w:proofErr w:type="spellStart"/>
      <w:r w:rsidRPr="005C38EA">
        <w:rPr>
          <w:rFonts w:ascii="Times New Roman" w:hAnsi="Times New Roman" w:cs="Times New Roman"/>
          <w:sz w:val="24"/>
          <w:szCs w:val="24"/>
          <w:lang w:val="en-US"/>
        </w:rPr>
        <w:t>bersangkutan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baik</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untuk</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kelompok</w:t>
      </w:r>
      <w:proofErr w:type="spellEnd"/>
      <w:r w:rsidRPr="005C38EA">
        <w:rPr>
          <w:rFonts w:ascii="Times New Roman" w:hAnsi="Times New Roman" w:cs="Times New Roman"/>
          <w:sz w:val="24"/>
          <w:szCs w:val="24"/>
          <w:lang w:val="en-US"/>
        </w:rPr>
        <w:t xml:space="preserve"> orang </w:t>
      </w:r>
      <w:proofErr w:type="spellStart"/>
      <w:r w:rsidRPr="005C38EA">
        <w:rPr>
          <w:rFonts w:ascii="Times New Roman" w:hAnsi="Times New Roman" w:cs="Times New Roman"/>
          <w:sz w:val="24"/>
          <w:szCs w:val="24"/>
          <w:lang w:val="en-US"/>
        </w:rPr>
        <w:t>atau</w:t>
      </w:r>
      <w:proofErr w:type="spellEnd"/>
      <w:r w:rsidRPr="005C38EA">
        <w:rPr>
          <w:rFonts w:ascii="Times New Roman" w:hAnsi="Times New Roman" w:cs="Times New Roman"/>
          <w:sz w:val="24"/>
          <w:szCs w:val="24"/>
          <w:lang w:val="en-US"/>
        </w:rPr>
        <w:t xml:space="preserve"> modal </w:t>
      </w:r>
      <w:proofErr w:type="spellStart"/>
      <w:r w:rsidRPr="005C38EA">
        <w:rPr>
          <w:rFonts w:ascii="Times New Roman" w:hAnsi="Times New Roman" w:cs="Times New Roman"/>
          <w:sz w:val="24"/>
          <w:szCs w:val="24"/>
          <w:lang w:val="en-US"/>
        </w:rPr>
        <w:t>sendiri</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sebagai</w:t>
      </w:r>
      <w:proofErr w:type="spellEnd"/>
      <w:r w:rsidRPr="005C38EA">
        <w:rPr>
          <w:rFonts w:ascii="Times New Roman" w:hAnsi="Times New Roman" w:cs="Times New Roman"/>
          <w:sz w:val="24"/>
          <w:szCs w:val="24"/>
          <w:lang w:val="en-US"/>
        </w:rPr>
        <w:t xml:space="preserve"> modal </w:t>
      </w:r>
      <w:proofErr w:type="spellStart"/>
      <w:r w:rsidRPr="005C38EA">
        <w:rPr>
          <w:rFonts w:ascii="Times New Roman" w:hAnsi="Times New Roman" w:cs="Times New Roman"/>
          <w:sz w:val="24"/>
          <w:szCs w:val="24"/>
          <w:lang w:val="en-US"/>
        </w:rPr>
        <w:t>usaha</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sesuai</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dengan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ketentuan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perpajakan</w:t>
      </w:r>
      <w:proofErr w:type="spellEnd"/>
      <w:r w:rsidRPr="005C38EA">
        <w:rPr>
          <w:rFonts w:ascii="Times New Roman" w:hAnsi="Times New Roman" w:cs="Times New Roman"/>
          <w:sz w:val="24"/>
          <w:szCs w:val="24"/>
          <w:lang w:val="en-US"/>
        </w:rPr>
        <w:t xml:space="preserve"> yang </w:t>
      </w:r>
      <w:proofErr w:type="spellStart"/>
      <w:r w:rsidRPr="005C38EA">
        <w:rPr>
          <w:rFonts w:ascii="Times New Roman" w:hAnsi="Times New Roman" w:cs="Times New Roman"/>
          <w:sz w:val="24"/>
          <w:szCs w:val="24"/>
          <w:lang w:val="en-US"/>
        </w:rPr>
        <w:t>berlaku</w:t>
      </w:r>
      <w:proofErr w:type="spellEnd"/>
      <w:r w:rsidRPr="005C38EA">
        <w:rPr>
          <w:rFonts w:ascii="Times New Roman" w:hAnsi="Times New Roman" w:cs="Times New Roman"/>
          <w:sz w:val="24"/>
          <w:szCs w:val="24"/>
          <w:lang w:val="en-US"/>
        </w:rPr>
        <w:t>.</w:t>
      </w:r>
    </w:p>
    <w:p w14:paraId="75B521D8" w14:textId="77777777" w:rsidR="008928D3" w:rsidRPr="005C38EA" w:rsidRDefault="008928D3" w:rsidP="006830FA">
      <w:pPr>
        <w:numPr>
          <w:ilvl w:val="0"/>
          <w:numId w:val="19"/>
        </w:numPr>
        <w:spacing w:after="0" w:line="480" w:lineRule="auto"/>
        <w:ind w:left="1097"/>
        <w:jc w:val="both"/>
        <w:rPr>
          <w:rFonts w:ascii="Times New Roman" w:hAnsi="Times New Roman" w:cs="Times New Roman"/>
          <w:sz w:val="24"/>
          <w:szCs w:val="24"/>
          <w:lang w:val="en-US"/>
        </w:rPr>
      </w:pPr>
      <w:proofErr w:type="spellStart"/>
      <w:r w:rsidRPr="005C38EA">
        <w:rPr>
          <w:rFonts w:ascii="Times New Roman" w:hAnsi="Times New Roman" w:cs="Times New Roman"/>
          <w:sz w:val="24"/>
          <w:szCs w:val="24"/>
          <w:lang w:val="en-US"/>
        </w:rPr>
        <w:t>Kualitas</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Pelayanan</w:t>
      </w:r>
      <w:proofErr w:type="spellEnd"/>
      <w:r w:rsidRPr="005C38EA">
        <w:rPr>
          <w:rFonts w:ascii="Times New Roman" w:hAnsi="Times New Roman" w:cs="Times New Roman"/>
          <w:sz w:val="24"/>
          <w:szCs w:val="24"/>
          <w:lang w:val="en-US"/>
        </w:rPr>
        <w:t xml:space="preserve"> </w:t>
      </w:r>
      <w:bookmarkStart w:id="58" w:name="_Hlk163387315"/>
      <w:r w:rsidRPr="005C38EA">
        <w:rPr>
          <w:rFonts w:ascii="Times New Roman" w:hAnsi="Times New Roman" w:cs="Times New Roman"/>
          <w:sz w:val="24"/>
          <w:szCs w:val="24"/>
          <w:lang w:val="en-US"/>
        </w:rPr>
        <w:t>(</w:t>
      </w:r>
      <w:bookmarkStart w:id="59" w:name="_Hlk163387294"/>
      <w:r w:rsidRPr="005C38EA">
        <w:rPr>
          <w:rFonts w:ascii="Times New Roman" w:hAnsi="Times New Roman" w:cs="Times New Roman"/>
          <w:sz w:val="24"/>
          <w:szCs w:val="24"/>
          <w:lang w:val="en-US"/>
        </w:rPr>
        <w:t>X</w:t>
      </w:r>
      <w:r w:rsidRPr="005C38EA">
        <w:rPr>
          <w:rFonts w:ascii="Times New Roman" w:hAnsi="Times New Roman" w:cs="Times New Roman"/>
          <w:sz w:val="24"/>
          <w:szCs w:val="24"/>
          <w:vertAlign w:val="subscript"/>
          <w:lang w:val="en-US"/>
        </w:rPr>
        <w:t>1</w:t>
      </w:r>
      <w:bookmarkEnd w:id="59"/>
      <w:r w:rsidRPr="005C38EA">
        <w:rPr>
          <w:rFonts w:ascii="Times New Roman" w:hAnsi="Times New Roman" w:cs="Times New Roman"/>
          <w:sz w:val="24"/>
          <w:szCs w:val="24"/>
          <w:lang w:val="en-US"/>
        </w:rPr>
        <w:t xml:space="preserve">) </w:t>
      </w:r>
      <w:bookmarkEnd w:id="58"/>
    </w:p>
    <w:p w14:paraId="40E05DC5" w14:textId="77777777" w:rsidR="008928D3" w:rsidRPr="005C38EA" w:rsidRDefault="008928D3" w:rsidP="008928D3">
      <w:pPr>
        <w:spacing w:after="0" w:line="480" w:lineRule="auto"/>
        <w:ind w:left="1100"/>
        <w:jc w:val="both"/>
        <w:rPr>
          <w:rFonts w:ascii="Times New Roman" w:hAnsi="Times New Roman" w:cs="Times New Roman"/>
          <w:sz w:val="24"/>
          <w:szCs w:val="24"/>
          <w:lang w:val="en-US"/>
        </w:rPr>
      </w:pPr>
      <w:proofErr w:type="spellStart"/>
      <w:r w:rsidRPr="005C38EA">
        <w:rPr>
          <w:rFonts w:ascii="Times New Roman" w:hAnsi="Times New Roman" w:cs="Times New Roman"/>
          <w:sz w:val="24"/>
          <w:szCs w:val="24"/>
          <w:lang w:val="en-US"/>
        </w:rPr>
        <w:t>Kualitas</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pelayanan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mengacu</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kepada</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pelayanan</w:t>
      </w:r>
      <w:proofErr w:type="spellEnd"/>
      <w:r w:rsidRPr="005C38EA">
        <w:rPr>
          <w:rFonts w:ascii="Times New Roman" w:hAnsi="Times New Roman" w:cs="Times New Roman"/>
          <w:sz w:val="24"/>
          <w:szCs w:val="24"/>
          <w:lang w:val="en-US"/>
        </w:rPr>
        <w:t xml:space="preserve"> yang </w:t>
      </w:r>
      <w:proofErr w:type="spellStart"/>
      <w:r w:rsidRPr="005C38EA">
        <w:rPr>
          <w:rFonts w:ascii="Times New Roman" w:hAnsi="Times New Roman" w:cs="Times New Roman"/>
          <w:sz w:val="24"/>
          <w:szCs w:val="24"/>
          <w:lang w:val="en-US"/>
        </w:rPr>
        <w:t>diberikan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oleh</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Lembaga</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perpajakan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secara</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efektif</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sehingga</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wajib</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pajak</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bersedia</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membayar</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pajak</w:t>
      </w:r>
      <w:proofErr w:type="spellEnd"/>
      <w:r w:rsidRPr="005C38EA">
        <w:rPr>
          <w:rFonts w:ascii="Times New Roman" w:hAnsi="Times New Roman" w:cs="Times New Roman"/>
          <w:sz w:val="24"/>
          <w:szCs w:val="24"/>
          <w:lang w:val="en-US"/>
        </w:rPr>
        <w:t xml:space="preserve"> di Kantor </w:t>
      </w:r>
      <w:proofErr w:type="spellStart"/>
      <w:r w:rsidRPr="005C38EA">
        <w:rPr>
          <w:rFonts w:ascii="Times New Roman" w:hAnsi="Times New Roman" w:cs="Times New Roman"/>
          <w:sz w:val="24"/>
          <w:szCs w:val="24"/>
          <w:lang w:val="en-US"/>
        </w:rPr>
        <w:t>Samsat</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untuk</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negara</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tanpa</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mengharapkan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kontrapretasi</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langsung</w:t>
      </w:r>
      <w:proofErr w:type="spellEnd"/>
      <w:r w:rsidRPr="005C38EA">
        <w:rPr>
          <w:rFonts w:ascii="Times New Roman" w:hAnsi="Times New Roman" w:cs="Times New Roman"/>
          <w:sz w:val="24"/>
          <w:szCs w:val="24"/>
          <w:lang w:val="en-US"/>
        </w:rPr>
        <w:t>.</w:t>
      </w:r>
    </w:p>
    <w:p w14:paraId="7A7A239B" w14:textId="77777777" w:rsidR="008928D3" w:rsidRPr="005C38EA" w:rsidRDefault="008928D3" w:rsidP="006830FA">
      <w:pPr>
        <w:numPr>
          <w:ilvl w:val="0"/>
          <w:numId w:val="19"/>
        </w:numPr>
        <w:spacing w:after="0" w:line="480" w:lineRule="auto"/>
        <w:ind w:left="1097"/>
        <w:jc w:val="both"/>
        <w:rPr>
          <w:rFonts w:ascii="Times New Roman" w:hAnsi="Times New Roman" w:cs="Times New Roman"/>
          <w:sz w:val="24"/>
          <w:szCs w:val="24"/>
          <w:lang w:val="en-US"/>
        </w:rPr>
      </w:pPr>
      <w:bookmarkStart w:id="60" w:name="_Hlk163387330"/>
      <w:proofErr w:type="spellStart"/>
      <w:r w:rsidRPr="005C38EA">
        <w:rPr>
          <w:rFonts w:ascii="Times New Roman" w:hAnsi="Times New Roman" w:cs="Times New Roman"/>
          <w:sz w:val="24"/>
          <w:szCs w:val="24"/>
          <w:lang w:val="en-US"/>
        </w:rPr>
        <w:t>Pengetahuan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Perpajakan</w:t>
      </w:r>
      <w:proofErr w:type="spellEnd"/>
      <w:r w:rsidRPr="005C38EA">
        <w:rPr>
          <w:rFonts w:ascii="Times New Roman" w:hAnsi="Times New Roman" w:cs="Times New Roman"/>
          <w:sz w:val="24"/>
          <w:szCs w:val="24"/>
          <w:lang w:val="en-US"/>
        </w:rPr>
        <w:t xml:space="preserve"> (X</w:t>
      </w:r>
      <w:r w:rsidRPr="005C38EA">
        <w:rPr>
          <w:rFonts w:ascii="Times New Roman" w:hAnsi="Times New Roman" w:cs="Times New Roman"/>
          <w:sz w:val="24"/>
          <w:szCs w:val="24"/>
          <w:vertAlign w:val="subscript"/>
          <w:lang w:val="en-US"/>
        </w:rPr>
        <w:t>2</w:t>
      </w:r>
      <w:r w:rsidRPr="005C38EA">
        <w:rPr>
          <w:rFonts w:ascii="Times New Roman" w:hAnsi="Times New Roman" w:cs="Times New Roman"/>
          <w:sz w:val="24"/>
          <w:szCs w:val="24"/>
          <w:lang w:val="en-US"/>
        </w:rPr>
        <w:t xml:space="preserve">) </w:t>
      </w:r>
    </w:p>
    <w:bookmarkEnd w:id="60"/>
    <w:p w14:paraId="3AB4F7BB" w14:textId="77777777" w:rsidR="008928D3" w:rsidRPr="005C38EA" w:rsidRDefault="008928D3" w:rsidP="008928D3">
      <w:pPr>
        <w:spacing w:after="0" w:line="480" w:lineRule="auto"/>
        <w:ind w:left="1100"/>
        <w:jc w:val="both"/>
        <w:rPr>
          <w:rFonts w:ascii="Times New Roman" w:hAnsi="Times New Roman" w:cs="Times New Roman"/>
          <w:sz w:val="24"/>
          <w:szCs w:val="24"/>
          <w:lang w:val="en-US"/>
        </w:rPr>
      </w:pPr>
      <w:proofErr w:type="spellStart"/>
      <w:r w:rsidRPr="005C38EA">
        <w:rPr>
          <w:rFonts w:ascii="Times New Roman" w:hAnsi="Times New Roman" w:cs="Times New Roman"/>
          <w:sz w:val="24"/>
          <w:szCs w:val="24"/>
          <w:lang w:val="en-US"/>
        </w:rPr>
        <w:t>Pengetahuan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perpajakan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adalah</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sebuah</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informasi</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mengenai</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pajak</w:t>
      </w:r>
      <w:proofErr w:type="spellEnd"/>
      <w:r w:rsidRPr="005C38EA">
        <w:rPr>
          <w:rFonts w:ascii="Times New Roman" w:hAnsi="Times New Roman" w:cs="Times New Roman"/>
          <w:sz w:val="24"/>
          <w:szCs w:val="24"/>
          <w:lang w:val="en-US"/>
        </w:rPr>
        <w:t xml:space="preserve"> yang </w:t>
      </w:r>
      <w:proofErr w:type="spellStart"/>
      <w:r w:rsidRPr="005C38EA">
        <w:rPr>
          <w:rFonts w:ascii="Times New Roman" w:hAnsi="Times New Roman" w:cs="Times New Roman"/>
          <w:sz w:val="24"/>
          <w:szCs w:val="24"/>
          <w:lang w:val="en-US"/>
        </w:rPr>
        <w:t>digunakan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wajib</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pajak</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dalam</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mengambil</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sebuah</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keputusan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untuk</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memenuhi</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hak</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kewajibannya</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dalam</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membayar</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pajak</w:t>
      </w:r>
      <w:proofErr w:type="spellEnd"/>
      <w:r w:rsidRPr="005C38EA">
        <w:rPr>
          <w:rFonts w:ascii="Times New Roman" w:hAnsi="Times New Roman" w:cs="Times New Roman"/>
          <w:sz w:val="24"/>
          <w:szCs w:val="24"/>
          <w:lang w:val="en-US"/>
        </w:rPr>
        <w:t>.</w:t>
      </w:r>
    </w:p>
    <w:p w14:paraId="4B9095AD" w14:textId="77777777" w:rsidR="008928D3" w:rsidRPr="005C38EA" w:rsidRDefault="008928D3" w:rsidP="006830FA">
      <w:pPr>
        <w:numPr>
          <w:ilvl w:val="0"/>
          <w:numId w:val="19"/>
        </w:numPr>
        <w:spacing w:after="0" w:line="480" w:lineRule="auto"/>
        <w:ind w:left="1097"/>
        <w:jc w:val="both"/>
        <w:rPr>
          <w:rFonts w:ascii="Times New Roman" w:hAnsi="Times New Roman" w:cs="Times New Roman"/>
          <w:sz w:val="24"/>
          <w:szCs w:val="24"/>
          <w:lang w:val="en-US"/>
        </w:rPr>
      </w:pPr>
      <w:bookmarkStart w:id="61" w:name="_Hlk163387354"/>
      <w:proofErr w:type="spellStart"/>
      <w:r w:rsidRPr="005C38EA">
        <w:rPr>
          <w:rFonts w:ascii="Times New Roman" w:hAnsi="Times New Roman" w:cs="Times New Roman"/>
          <w:sz w:val="24"/>
          <w:szCs w:val="24"/>
          <w:lang w:val="en-US"/>
        </w:rPr>
        <w:t>Sosialisasi</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Pajak</w:t>
      </w:r>
      <w:proofErr w:type="spellEnd"/>
      <w:r w:rsidRPr="005C38EA">
        <w:rPr>
          <w:rFonts w:ascii="Times New Roman" w:hAnsi="Times New Roman" w:cs="Times New Roman"/>
          <w:sz w:val="24"/>
          <w:szCs w:val="24"/>
          <w:lang w:val="en-US"/>
        </w:rPr>
        <w:t xml:space="preserve"> (X</w:t>
      </w:r>
      <w:r w:rsidRPr="005C38EA">
        <w:rPr>
          <w:rFonts w:ascii="Times New Roman" w:hAnsi="Times New Roman" w:cs="Times New Roman"/>
          <w:sz w:val="24"/>
          <w:szCs w:val="24"/>
          <w:vertAlign w:val="subscript"/>
          <w:lang w:val="en-US"/>
        </w:rPr>
        <w:t>3</w:t>
      </w:r>
      <w:r w:rsidRPr="005C38EA">
        <w:rPr>
          <w:rFonts w:ascii="Times New Roman" w:hAnsi="Times New Roman" w:cs="Times New Roman"/>
          <w:sz w:val="24"/>
          <w:szCs w:val="24"/>
          <w:lang w:val="en-US"/>
        </w:rPr>
        <w:t xml:space="preserve">) </w:t>
      </w:r>
    </w:p>
    <w:bookmarkEnd w:id="61"/>
    <w:p w14:paraId="04CAF866" w14:textId="5A17B4F6" w:rsidR="008928D3" w:rsidRPr="005C38EA" w:rsidRDefault="008928D3" w:rsidP="008928D3">
      <w:pPr>
        <w:spacing w:after="0" w:line="480" w:lineRule="auto"/>
        <w:ind w:left="1100"/>
        <w:jc w:val="both"/>
        <w:rPr>
          <w:rFonts w:ascii="Times New Roman" w:hAnsi="Times New Roman" w:cs="Times New Roman"/>
          <w:sz w:val="24"/>
          <w:szCs w:val="24"/>
          <w:lang w:val="en-US"/>
        </w:rPr>
      </w:pPr>
      <w:proofErr w:type="spellStart"/>
      <w:r w:rsidRPr="005C38EA">
        <w:rPr>
          <w:rFonts w:ascii="Times New Roman" w:hAnsi="Times New Roman" w:cs="Times New Roman"/>
          <w:sz w:val="24"/>
          <w:szCs w:val="24"/>
          <w:lang w:val="en-US"/>
        </w:rPr>
        <w:t>Sosialisasi</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pajak</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adalah</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sebuah</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bentuk</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informasi</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untuk</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memberikan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pemahaman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pengetahuan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kepada</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wajib</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pajak</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mengenai</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pajak</w:t>
      </w:r>
      <w:proofErr w:type="spellEnd"/>
      <w:r w:rsidRPr="005C38EA">
        <w:rPr>
          <w:rFonts w:ascii="Times New Roman" w:hAnsi="Times New Roman" w:cs="Times New Roman"/>
          <w:sz w:val="24"/>
          <w:szCs w:val="24"/>
          <w:lang w:val="en-US"/>
        </w:rPr>
        <w:t xml:space="preserve"> yang </w:t>
      </w:r>
      <w:proofErr w:type="spellStart"/>
      <w:r w:rsidRPr="005C38EA">
        <w:rPr>
          <w:rFonts w:ascii="Times New Roman" w:hAnsi="Times New Roman" w:cs="Times New Roman"/>
          <w:sz w:val="24"/>
          <w:szCs w:val="24"/>
          <w:lang w:val="en-US"/>
        </w:rPr>
        <w:t>berlaku</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pajak</w:t>
      </w:r>
      <w:proofErr w:type="spellEnd"/>
      <w:r w:rsidRPr="005C38EA">
        <w:rPr>
          <w:rFonts w:ascii="Times New Roman" w:hAnsi="Times New Roman" w:cs="Times New Roman"/>
          <w:sz w:val="24"/>
          <w:szCs w:val="24"/>
          <w:lang w:val="en-US"/>
        </w:rPr>
        <w:t xml:space="preserve"> yang </w:t>
      </w:r>
      <w:proofErr w:type="spellStart"/>
      <w:r w:rsidRPr="005C38EA">
        <w:rPr>
          <w:rFonts w:ascii="Times New Roman" w:hAnsi="Times New Roman" w:cs="Times New Roman"/>
          <w:sz w:val="24"/>
          <w:szCs w:val="24"/>
          <w:lang w:val="en-US"/>
        </w:rPr>
        <w:t>harus</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wajib</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dipatuhi</w:t>
      </w:r>
      <w:proofErr w:type="spellEnd"/>
      <w:r w:rsidRPr="005C38EA">
        <w:rPr>
          <w:rFonts w:ascii="Times New Roman" w:hAnsi="Times New Roman" w:cs="Times New Roman"/>
          <w:sz w:val="24"/>
          <w:szCs w:val="24"/>
          <w:lang w:val="en-US"/>
        </w:rPr>
        <w:t>.</w:t>
      </w:r>
    </w:p>
    <w:p w14:paraId="63193BCB" w14:textId="620051EF" w:rsidR="008928D3" w:rsidRPr="005C38EA" w:rsidRDefault="008928D3" w:rsidP="008928D3">
      <w:pPr>
        <w:rPr>
          <w:rFonts w:ascii="Times New Roman" w:hAnsi="Times New Roman" w:cs="Times New Roman"/>
          <w:sz w:val="24"/>
          <w:szCs w:val="24"/>
          <w:lang w:val="en-US"/>
        </w:rPr>
      </w:pPr>
      <w:r w:rsidRPr="005C38EA">
        <w:rPr>
          <w:rFonts w:ascii="Times New Roman" w:hAnsi="Times New Roman" w:cs="Times New Roman"/>
          <w:sz w:val="24"/>
          <w:szCs w:val="24"/>
          <w:lang w:val="en-US"/>
        </w:rPr>
        <w:br w:type="page"/>
      </w:r>
    </w:p>
    <w:p w14:paraId="79A81FC4" w14:textId="77777777" w:rsidR="008928D3" w:rsidRPr="005C38EA" w:rsidRDefault="008928D3" w:rsidP="006830FA">
      <w:pPr>
        <w:numPr>
          <w:ilvl w:val="0"/>
          <w:numId w:val="19"/>
        </w:numPr>
        <w:spacing w:after="0" w:line="480" w:lineRule="auto"/>
        <w:ind w:left="1097"/>
        <w:jc w:val="both"/>
        <w:rPr>
          <w:rFonts w:ascii="Times New Roman" w:hAnsi="Times New Roman" w:cs="Times New Roman"/>
          <w:sz w:val="24"/>
          <w:szCs w:val="24"/>
          <w:lang w:val="en-US"/>
        </w:rPr>
      </w:pPr>
      <w:bookmarkStart w:id="62" w:name="_Hlk163387374"/>
      <w:proofErr w:type="spellStart"/>
      <w:r w:rsidRPr="005C38EA">
        <w:rPr>
          <w:rFonts w:ascii="Times New Roman" w:hAnsi="Times New Roman" w:cs="Times New Roman"/>
          <w:sz w:val="24"/>
          <w:szCs w:val="24"/>
          <w:lang w:val="en-US"/>
        </w:rPr>
        <w:lastRenderedPageBreak/>
        <w:t>Pemutihan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Pajak</w:t>
      </w:r>
      <w:proofErr w:type="spellEnd"/>
      <w:r w:rsidRPr="005C38EA">
        <w:rPr>
          <w:rFonts w:ascii="Times New Roman" w:hAnsi="Times New Roman" w:cs="Times New Roman"/>
          <w:sz w:val="24"/>
          <w:szCs w:val="24"/>
          <w:lang w:val="en-US"/>
        </w:rPr>
        <w:t xml:space="preserve"> (X</w:t>
      </w:r>
      <w:r w:rsidRPr="005C38EA">
        <w:rPr>
          <w:rFonts w:ascii="Times New Roman" w:hAnsi="Times New Roman" w:cs="Times New Roman"/>
          <w:sz w:val="24"/>
          <w:szCs w:val="24"/>
          <w:vertAlign w:val="subscript"/>
          <w:lang w:val="en-US"/>
        </w:rPr>
        <w:t>4</w:t>
      </w:r>
      <w:r w:rsidRPr="005C38EA">
        <w:rPr>
          <w:rFonts w:ascii="Times New Roman" w:hAnsi="Times New Roman" w:cs="Times New Roman"/>
          <w:sz w:val="24"/>
          <w:szCs w:val="24"/>
          <w:lang w:val="en-US"/>
        </w:rPr>
        <w:t xml:space="preserve">) </w:t>
      </w:r>
    </w:p>
    <w:bookmarkEnd w:id="62"/>
    <w:p w14:paraId="157F33F7" w14:textId="77777777" w:rsidR="00FC1305" w:rsidRPr="005C38EA" w:rsidRDefault="008928D3" w:rsidP="00FC1305">
      <w:pPr>
        <w:spacing w:after="0" w:line="480" w:lineRule="auto"/>
        <w:ind w:left="1100"/>
        <w:jc w:val="both"/>
        <w:rPr>
          <w:rFonts w:ascii="Times New Roman" w:hAnsi="Times New Roman" w:cs="Times New Roman"/>
          <w:sz w:val="24"/>
          <w:szCs w:val="24"/>
          <w:lang w:val="en-US"/>
        </w:rPr>
      </w:pPr>
      <w:proofErr w:type="spellStart"/>
      <w:r w:rsidRPr="005C38EA">
        <w:rPr>
          <w:rFonts w:ascii="Times New Roman" w:hAnsi="Times New Roman" w:cs="Times New Roman"/>
          <w:sz w:val="24"/>
          <w:szCs w:val="24"/>
          <w:lang w:val="en-US"/>
        </w:rPr>
        <w:t>Pemutihan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pajak</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adalah</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suatu</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kebebasan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atau</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penghilangan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denda</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keterlambatan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dalam</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membayar</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pajak</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kendaraan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bermotor</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pemutihan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pajak</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adalah</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suatu</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bentuk</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meringankan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wajib</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pajak</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dalam</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membayar</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paja</w:t>
      </w:r>
      <w:r w:rsidR="00FC1305" w:rsidRPr="005C38EA">
        <w:rPr>
          <w:rFonts w:ascii="Times New Roman" w:hAnsi="Times New Roman" w:cs="Times New Roman"/>
          <w:sz w:val="24"/>
          <w:szCs w:val="24"/>
          <w:lang w:val="en-US"/>
        </w:rPr>
        <w:t>k</w:t>
      </w:r>
      <w:proofErr w:type="spellEnd"/>
      <w:r w:rsidR="00FC1305" w:rsidRPr="005C38EA">
        <w:rPr>
          <w:rFonts w:ascii="Times New Roman" w:hAnsi="Times New Roman" w:cs="Times New Roman"/>
          <w:sz w:val="24"/>
          <w:szCs w:val="24"/>
          <w:lang w:val="en-US"/>
        </w:rPr>
        <w:t>.</w:t>
      </w:r>
    </w:p>
    <w:p w14:paraId="1B4AB17D" w14:textId="3E2BF097" w:rsidR="00FC1305" w:rsidRPr="005C38EA" w:rsidRDefault="00FC1305" w:rsidP="00FC1305">
      <w:pPr>
        <w:pStyle w:val="DaftarParagraf"/>
        <w:numPr>
          <w:ilvl w:val="0"/>
          <w:numId w:val="19"/>
        </w:numPr>
        <w:spacing w:after="0" w:line="480" w:lineRule="auto"/>
        <w:ind w:left="1094" w:hanging="357"/>
        <w:jc w:val="both"/>
        <w:rPr>
          <w:rFonts w:ascii="Times New Roman" w:hAnsi="Times New Roman" w:cs="Times New Roman"/>
          <w:sz w:val="24"/>
          <w:szCs w:val="24"/>
        </w:rPr>
      </w:pPr>
      <w:proofErr w:type="spellStart"/>
      <w:r w:rsidRPr="005C38EA">
        <w:rPr>
          <w:rFonts w:ascii="Times New Roman" w:hAnsi="Times New Roman" w:cs="Times New Roman"/>
          <w:sz w:val="24"/>
          <w:szCs w:val="24"/>
        </w:rPr>
        <w:t>Jenis</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Kendaraan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variabel</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kontrol</w:t>
      </w:r>
      <w:proofErr w:type="spellEnd"/>
      <w:r w:rsidRPr="005C38EA">
        <w:rPr>
          <w:rFonts w:ascii="Times New Roman" w:hAnsi="Times New Roman" w:cs="Times New Roman"/>
          <w:sz w:val="24"/>
          <w:szCs w:val="24"/>
        </w:rPr>
        <w:t>)</w:t>
      </w:r>
    </w:p>
    <w:p w14:paraId="24EA90DE" w14:textId="481651BE" w:rsidR="00FC1305" w:rsidRPr="005C38EA" w:rsidRDefault="00FC1305" w:rsidP="00FC1305">
      <w:pPr>
        <w:pStyle w:val="DaftarParagraf"/>
        <w:spacing w:after="0" w:line="480" w:lineRule="auto"/>
        <w:ind w:left="1100"/>
        <w:jc w:val="both"/>
        <w:rPr>
          <w:rFonts w:ascii="Times New Roman" w:hAnsi="Times New Roman" w:cs="Times New Roman"/>
          <w:sz w:val="24"/>
          <w:szCs w:val="24"/>
        </w:rPr>
      </w:pPr>
      <w:proofErr w:type="spellStart"/>
      <w:r w:rsidRPr="005C38EA">
        <w:rPr>
          <w:rFonts w:ascii="Times New Roman" w:hAnsi="Times New Roman" w:cs="Times New Roman"/>
          <w:sz w:val="24"/>
          <w:szCs w:val="24"/>
        </w:rPr>
        <w:t>Jenis</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kendaraan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adalah</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jenis</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kendaraan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beroda</w:t>
      </w:r>
      <w:proofErr w:type="spellEnd"/>
      <w:r w:rsidRPr="005C38EA">
        <w:rPr>
          <w:rFonts w:ascii="Times New Roman" w:hAnsi="Times New Roman" w:cs="Times New Roman"/>
          <w:sz w:val="24"/>
          <w:szCs w:val="24"/>
        </w:rPr>
        <w:t xml:space="preserve"> yang </w:t>
      </w:r>
      <w:proofErr w:type="spellStart"/>
      <w:r w:rsidRPr="005C38EA">
        <w:rPr>
          <w:rFonts w:ascii="Times New Roman" w:hAnsi="Times New Roman" w:cs="Times New Roman"/>
          <w:sz w:val="24"/>
          <w:szCs w:val="24"/>
        </w:rPr>
        <w:t>dipakai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dijalan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raya</w:t>
      </w:r>
      <w:proofErr w:type="spellEnd"/>
      <w:r w:rsidRPr="005C38EA">
        <w:rPr>
          <w:rFonts w:ascii="Times New Roman" w:hAnsi="Times New Roman" w:cs="Times New Roman"/>
          <w:sz w:val="24"/>
          <w:szCs w:val="24"/>
        </w:rPr>
        <w:t xml:space="preserve"> yang </w:t>
      </w:r>
      <w:proofErr w:type="spellStart"/>
      <w:r w:rsidRPr="005C38EA">
        <w:rPr>
          <w:rFonts w:ascii="Times New Roman" w:hAnsi="Times New Roman" w:cs="Times New Roman"/>
          <w:sz w:val="24"/>
          <w:szCs w:val="24"/>
        </w:rPr>
        <w:t>dijalankan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oleh</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alat</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bermotor</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atau</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peralatan</w:t>
      </w:r>
      <w:proofErr w:type="spellEnd"/>
      <w:r w:rsidRPr="005C38EA">
        <w:rPr>
          <w:rFonts w:ascii="Times New Roman" w:hAnsi="Times New Roman" w:cs="Times New Roman"/>
          <w:sz w:val="24"/>
          <w:szCs w:val="24"/>
        </w:rPr>
        <w:t xml:space="preserve"> lain yang </w:t>
      </w:r>
      <w:proofErr w:type="spellStart"/>
      <w:r w:rsidRPr="005C38EA">
        <w:rPr>
          <w:rFonts w:ascii="Times New Roman" w:hAnsi="Times New Roman" w:cs="Times New Roman"/>
          <w:sz w:val="24"/>
          <w:szCs w:val="24"/>
        </w:rPr>
        <w:t>dapat</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mengubah</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sumber</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daya</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energi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tertentu</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menjadi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energi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mekanik</w:t>
      </w:r>
      <w:proofErr w:type="spellEnd"/>
      <w:r w:rsidRPr="005C38EA">
        <w:rPr>
          <w:rFonts w:ascii="Times New Roman" w:hAnsi="Times New Roman" w:cs="Times New Roman"/>
          <w:sz w:val="24"/>
          <w:szCs w:val="24"/>
        </w:rPr>
        <w:t>.</w:t>
      </w:r>
    </w:p>
    <w:p w14:paraId="2A6B67C4" w14:textId="00E02B23" w:rsidR="008928D3" w:rsidRPr="005C38EA" w:rsidRDefault="005B307B" w:rsidP="00652A17">
      <w:pPr>
        <w:pStyle w:val="Keterangan"/>
        <w:jc w:val="center"/>
        <w:rPr>
          <w:rFonts w:ascii="Times New Roman" w:hAnsi="Times New Roman" w:cs="Times New Roman"/>
          <w:i w:val="0"/>
          <w:iCs w:val="0"/>
          <w:color w:val="auto"/>
          <w:sz w:val="24"/>
          <w:szCs w:val="24"/>
        </w:rPr>
      </w:pPr>
      <w:bookmarkStart w:id="63" w:name="_Toc167377534"/>
      <w:proofErr w:type="spellStart"/>
      <w:r w:rsidRPr="005C38EA">
        <w:rPr>
          <w:rFonts w:ascii="Times New Roman" w:hAnsi="Times New Roman" w:cs="Times New Roman"/>
          <w:i w:val="0"/>
          <w:color w:val="auto"/>
          <w:sz w:val="24"/>
          <w:szCs w:val="24"/>
        </w:rPr>
        <w:t>Tabel</w:t>
      </w:r>
      <w:proofErr w:type="spellEnd"/>
      <w:r w:rsidRPr="005C38EA">
        <w:rPr>
          <w:rFonts w:ascii="Times New Roman" w:hAnsi="Times New Roman" w:cs="Times New Roman"/>
          <w:i w:val="0"/>
          <w:color w:val="auto"/>
          <w:sz w:val="24"/>
          <w:szCs w:val="24"/>
        </w:rPr>
        <w:t xml:space="preserve"> 3. </w:t>
      </w:r>
      <w:r w:rsidRPr="005C38EA">
        <w:rPr>
          <w:rFonts w:ascii="Times New Roman" w:hAnsi="Times New Roman" w:cs="Times New Roman"/>
          <w:i w:val="0"/>
          <w:color w:val="auto"/>
          <w:sz w:val="24"/>
          <w:szCs w:val="24"/>
        </w:rPr>
        <w:fldChar w:fldCharType="begin"/>
      </w:r>
      <w:r w:rsidRPr="005C38EA">
        <w:rPr>
          <w:rFonts w:ascii="Times New Roman" w:hAnsi="Times New Roman" w:cs="Times New Roman"/>
          <w:i w:val="0"/>
          <w:color w:val="auto"/>
          <w:sz w:val="24"/>
          <w:szCs w:val="24"/>
        </w:rPr>
        <w:instrText xml:space="preserve"> SEQ Tabel_3. \* ARABIC </w:instrText>
      </w:r>
      <w:r w:rsidRPr="005C38EA">
        <w:rPr>
          <w:rFonts w:ascii="Times New Roman" w:hAnsi="Times New Roman" w:cs="Times New Roman"/>
          <w:i w:val="0"/>
          <w:color w:val="auto"/>
          <w:sz w:val="24"/>
          <w:szCs w:val="24"/>
        </w:rPr>
        <w:fldChar w:fldCharType="separate"/>
      </w:r>
      <w:r w:rsidR="008B7368">
        <w:rPr>
          <w:rFonts w:ascii="Times New Roman" w:hAnsi="Times New Roman" w:cs="Times New Roman"/>
          <w:i w:val="0"/>
          <w:noProof/>
          <w:color w:val="auto"/>
          <w:sz w:val="24"/>
          <w:szCs w:val="24"/>
        </w:rPr>
        <w:t>1</w:t>
      </w:r>
      <w:r w:rsidRPr="005C38EA">
        <w:rPr>
          <w:rFonts w:ascii="Times New Roman" w:hAnsi="Times New Roman" w:cs="Times New Roman"/>
          <w:i w:val="0"/>
          <w:color w:val="auto"/>
          <w:sz w:val="24"/>
          <w:szCs w:val="24"/>
        </w:rPr>
        <w:fldChar w:fldCharType="end"/>
      </w:r>
      <w:r w:rsidRPr="005C38EA">
        <w:rPr>
          <w:rFonts w:ascii="Times New Roman" w:hAnsi="Times New Roman" w:cs="Times New Roman"/>
          <w:i w:val="0"/>
          <w:color w:val="auto"/>
          <w:sz w:val="24"/>
          <w:szCs w:val="24"/>
        </w:rPr>
        <w:t xml:space="preserve"> </w:t>
      </w:r>
      <w:proofErr w:type="spellStart"/>
      <w:r w:rsidRPr="005C38EA">
        <w:rPr>
          <w:rFonts w:ascii="Times New Roman" w:hAnsi="Times New Roman" w:cs="Times New Roman"/>
          <w:i w:val="0"/>
          <w:color w:val="auto"/>
          <w:sz w:val="24"/>
          <w:szCs w:val="24"/>
        </w:rPr>
        <w:t>Operasional</w:t>
      </w:r>
      <w:proofErr w:type="spellEnd"/>
      <w:r w:rsidRPr="005C38EA">
        <w:rPr>
          <w:rFonts w:ascii="Times New Roman" w:hAnsi="Times New Roman" w:cs="Times New Roman"/>
          <w:i w:val="0"/>
          <w:color w:val="auto"/>
          <w:sz w:val="24"/>
          <w:szCs w:val="24"/>
        </w:rPr>
        <w:t xml:space="preserve"> </w:t>
      </w:r>
      <w:proofErr w:type="spellStart"/>
      <w:r w:rsidRPr="005C38EA">
        <w:rPr>
          <w:rFonts w:ascii="Times New Roman" w:hAnsi="Times New Roman" w:cs="Times New Roman"/>
          <w:i w:val="0"/>
          <w:color w:val="auto"/>
          <w:sz w:val="24"/>
          <w:szCs w:val="24"/>
        </w:rPr>
        <w:t>Variabel</w:t>
      </w:r>
      <w:bookmarkEnd w:id="63"/>
      <w:proofErr w:type="spellEnd"/>
    </w:p>
    <w:tbl>
      <w:tblPr>
        <w:tblW w:w="518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330"/>
        <w:gridCol w:w="1745"/>
        <w:gridCol w:w="2502"/>
        <w:gridCol w:w="1673"/>
        <w:gridCol w:w="967"/>
      </w:tblGrid>
      <w:tr w:rsidR="008928D3" w:rsidRPr="005C38EA" w14:paraId="5FCE370D" w14:textId="77777777" w:rsidTr="00C336A8">
        <w:trPr>
          <w:trHeight w:val="20"/>
        </w:trPr>
        <w:tc>
          <w:tcPr>
            <w:tcW w:w="826" w:type="pct"/>
            <w:vAlign w:val="center"/>
          </w:tcPr>
          <w:p w14:paraId="7578A550" w14:textId="77777777" w:rsidR="008928D3" w:rsidRPr="005C38EA" w:rsidRDefault="008928D3" w:rsidP="008928D3">
            <w:pPr>
              <w:spacing w:after="0" w:line="240" w:lineRule="auto"/>
              <w:jc w:val="both"/>
              <w:rPr>
                <w:rFonts w:ascii="Times New Roman" w:hAnsi="Times New Roman" w:cs="Times New Roman"/>
                <w:sz w:val="24"/>
                <w:szCs w:val="24"/>
                <w:lang w:val="id"/>
              </w:rPr>
            </w:pPr>
          </w:p>
          <w:p w14:paraId="306AE978" w14:textId="77777777" w:rsidR="008928D3" w:rsidRPr="005C38EA" w:rsidRDefault="008928D3" w:rsidP="008928D3">
            <w:pPr>
              <w:spacing w:after="0" w:line="240" w:lineRule="auto"/>
              <w:jc w:val="both"/>
              <w:rPr>
                <w:rFonts w:ascii="Times New Roman" w:hAnsi="Times New Roman" w:cs="Times New Roman"/>
                <w:b/>
                <w:sz w:val="24"/>
                <w:szCs w:val="24"/>
                <w:lang w:val="id"/>
              </w:rPr>
            </w:pPr>
            <w:r w:rsidRPr="005C38EA">
              <w:rPr>
                <w:rFonts w:ascii="Times New Roman" w:hAnsi="Times New Roman" w:cs="Times New Roman"/>
                <w:b/>
                <w:sz w:val="24"/>
                <w:szCs w:val="24"/>
                <w:lang w:val="id"/>
              </w:rPr>
              <w:t>Variabel</w:t>
            </w:r>
          </w:p>
        </w:tc>
        <w:tc>
          <w:tcPr>
            <w:tcW w:w="997" w:type="pct"/>
            <w:vAlign w:val="center"/>
          </w:tcPr>
          <w:p w14:paraId="108B80BB" w14:textId="77777777" w:rsidR="008928D3" w:rsidRPr="005C38EA" w:rsidRDefault="008928D3" w:rsidP="008928D3">
            <w:pPr>
              <w:spacing w:after="0" w:line="240" w:lineRule="auto"/>
              <w:jc w:val="both"/>
              <w:rPr>
                <w:rFonts w:ascii="Times New Roman" w:hAnsi="Times New Roman" w:cs="Times New Roman"/>
                <w:sz w:val="24"/>
                <w:szCs w:val="24"/>
                <w:lang w:val="id"/>
              </w:rPr>
            </w:pPr>
          </w:p>
          <w:p w14:paraId="52D63B22" w14:textId="77777777" w:rsidR="008928D3" w:rsidRPr="005C38EA" w:rsidRDefault="008928D3" w:rsidP="008928D3">
            <w:pPr>
              <w:spacing w:after="0" w:line="240" w:lineRule="auto"/>
              <w:jc w:val="both"/>
              <w:rPr>
                <w:rFonts w:ascii="Times New Roman" w:hAnsi="Times New Roman" w:cs="Times New Roman"/>
                <w:b/>
                <w:sz w:val="24"/>
                <w:szCs w:val="24"/>
                <w:lang w:val="id"/>
              </w:rPr>
            </w:pPr>
            <w:r w:rsidRPr="005C38EA">
              <w:rPr>
                <w:rFonts w:ascii="Times New Roman" w:hAnsi="Times New Roman" w:cs="Times New Roman"/>
                <w:b/>
                <w:sz w:val="24"/>
                <w:szCs w:val="24"/>
                <w:lang w:val="id"/>
              </w:rPr>
              <w:t>Dimensi</w:t>
            </w:r>
          </w:p>
        </w:tc>
        <w:tc>
          <w:tcPr>
            <w:tcW w:w="1538" w:type="pct"/>
            <w:vAlign w:val="center"/>
          </w:tcPr>
          <w:p w14:paraId="7FA75FD7" w14:textId="77777777" w:rsidR="008928D3" w:rsidRPr="005C38EA" w:rsidRDefault="008928D3" w:rsidP="008928D3">
            <w:pPr>
              <w:spacing w:after="0" w:line="240" w:lineRule="auto"/>
              <w:jc w:val="both"/>
              <w:rPr>
                <w:rFonts w:ascii="Times New Roman" w:hAnsi="Times New Roman" w:cs="Times New Roman"/>
                <w:sz w:val="24"/>
                <w:szCs w:val="24"/>
                <w:lang w:val="id"/>
              </w:rPr>
            </w:pPr>
          </w:p>
          <w:p w14:paraId="5314A8CD" w14:textId="77777777" w:rsidR="008928D3" w:rsidRPr="005C38EA" w:rsidRDefault="008928D3" w:rsidP="008928D3">
            <w:pPr>
              <w:spacing w:after="0" w:line="240" w:lineRule="auto"/>
              <w:jc w:val="both"/>
              <w:rPr>
                <w:rFonts w:ascii="Times New Roman" w:hAnsi="Times New Roman" w:cs="Times New Roman"/>
                <w:b/>
                <w:sz w:val="24"/>
                <w:szCs w:val="24"/>
                <w:lang w:val="id"/>
              </w:rPr>
            </w:pPr>
            <w:r w:rsidRPr="005C38EA">
              <w:rPr>
                <w:rFonts w:ascii="Times New Roman" w:hAnsi="Times New Roman" w:cs="Times New Roman"/>
                <w:b/>
                <w:sz w:val="24"/>
                <w:szCs w:val="24"/>
                <w:lang w:val="id"/>
              </w:rPr>
              <w:t>Indikator</w:t>
            </w:r>
          </w:p>
        </w:tc>
        <w:tc>
          <w:tcPr>
            <w:tcW w:w="1034" w:type="pct"/>
            <w:vAlign w:val="center"/>
          </w:tcPr>
          <w:p w14:paraId="5A9C9750" w14:textId="77777777" w:rsidR="008928D3" w:rsidRPr="005C38EA" w:rsidRDefault="008928D3" w:rsidP="008928D3">
            <w:pPr>
              <w:spacing w:after="0" w:line="240" w:lineRule="auto"/>
              <w:jc w:val="both"/>
              <w:rPr>
                <w:rFonts w:ascii="Times New Roman" w:hAnsi="Times New Roman" w:cs="Times New Roman"/>
                <w:b/>
                <w:sz w:val="24"/>
                <w:szCs w:val="24"/>
                <w:lang w:val="id"/>
              </w:rPr>
            </w:pPr>
            <w:proofErr w:type="spellStart"/>
            <w:r w:rsidRPr="005C38EA">
              <w:rPr>
                <w:rFonts w:ascii="Times New Roman" w:hAnsi="Times New Roman" w:cs="Times New Roman"/>
                <w:b/>
                <w:sz w:val="24"/>
                <w:szCs w:val="24"/>
                <w:lang w:val="id"/>
              </w:rPr>
              <w:t>No</w:t>
            </w:r>
            <w:proofErr w:type="spellEnd"/>
            <w:r w:rsidRPr="005C38EA">
              <w:rPr>
                <w:rFonts w:ascii="Times New Roman" w:hAnsi="Times New Roman" w:cs="Times New Roman"/>
                <w:b/>
                <w:sz w:val="24"/>
                <w:szCs w:val="24"/>
                <w:lang w:val="id"/>
              </w:rPr>
              <w:t xml:space="preserve"> </w:t>
            </w:r>
            <w:proofErr w:type="spellStart"/>
            <w:r w:rsidRPr="005C38EA">
              <w:rPr>
                <w:rFonts w:ascii="Times New Roman" w:hAnsi="Times New Roman" w:cs="Times New Roman"/>
                <w:b/>
                <w:sz w:val="24"/>
                <w:szCs w:val="24"/>
                <w:lang w:val="id"/>
              </w:rPr>
              <w:t>Pernyataa</w:t>
            </w:r>
            <w:proofErr w:type="spellEnd"/>
            <w:r w:rsidRPr="005C38EA">
              <w:rPr>
                <w:rFonts w:ascii="Times New Roman" w:hAnsi="Times New Roman" w:cs="Times New Roman"/>
                <w:b/>
                <w:sz w:val="24"/>
                <w:szCs w:val="24"/>
                <w:lang w:val="id"/>
              </w:rPr>
              <w:t xml:space="preserve"> n/pertanya </w:t>
            </w:r>
            <w:proofErr w:type="spellStart"/>
            <w:r w:rsidRPr="005C38EA">
              <w:rPr>
                <w:rFonts w:ascii="Times New Roman" w:hAnsi="Times New Roman" w:cs="Times New Roman"/>
                <w:b/>
                <w:sz w:val="24"/>
                <w:szCs w:val="24"/>
                <w:lang w:val="id"/>
              </w:rPr>
              <w:t>an</w:t>
            </w:r>
            <w:proofErr w:type="spellEnd"/>
          </w:p>
        </w:tc>
        <w:tc>
          <w:tcPr>
            <w:tcW w:w="604" w:type="pct"/>
            <w:vAlign w:val="center"/>
          </w:tcPr>
          <w:p w14:paraId="4465C5E8" w14:textId="77777777" w:rsidR="008928D3" w:rsidRPr="005C38EA" w:rsidRDefault="008928D3" w:rsidP="008928D3">
            <w:pPr>
              <w:spacing w:after="0" w:line="240" w:lineRule="auto"/>
              <w:jc w:val="both"/>
              <w:rPr>
                <w:rFonts w:ascii="Times New Roman" w:hAnsi="Times New Roman" w:cs="Times New Roman"/>
                <w:sz w:val="24"/>
                <w:szCs w:val="24"/>
                <w:lang w:val="id"/>
              </w:rPr>
            </w:pPr>
          </w:p>
          <w:p w14:paraId="0F663A10" w14:textId="77777777" w:rsidR="008928D3" w:rsidRPr="005C38EA" w:rsidRDefault="008928D3" w:rsidP="008928D3">
            <w:pPr>
              <w:spacing w:after="0" w:line="240" w:lineRule="auto"/>
              <w:jc w:val="both"/>
              <w:rPr>
                <w:rFonts w:ascii="Times New Roman" w:hAnsi="Times New Roman" w:cs="Times New Roman"/>
                <w:b/>
                <w:sz w:val="24"/>
                <w:szCs w:val="24"/>
                <w:lang w:val="id"/>
              </w:rPr>
            </w:pPr>
            <w:r w:rsidRPr="005C38EA">
              <w:rPr>
                <w:rFonts w:ascii="Times New Roman" w:hAnsi="Times New Roman" w:cs="Times New Roman"/>
                <w:b/>
                <w:sz w:val="24"/>
                <w:szCs w:val="24"/>
                <w:lang w:val="id"/>
              </w:rPr>
              <w:t>Skala</w:t>
            </w:r>
          </w:p>
        </w:tc>
      </w:tr>
      <w:tr w:rsidR="008928D3" w:rsidRPr="005C38EA" w14:paraId="6FE2594F" w14:textId="77777777" w:rsidTr="00C336A8">
        <w:trPr>
          <w:trHeight w:val="20"/>
        </w:trPr>
        <w:tc>
          <w:tcPr>
            <w:tcW w:w="826" w:type="pct"/>
          </w:tcPr>
          <w:p w14:paraId="0522D341" w14:textId="77777777" w:rsidR="008928D3" w:rsidRPr="005C38EA" w:rsidRDefault="008928D3" w:rsidP="008928D3">
            <w:pPr>
              <w:spacing w:after="0" w:line="240" w:lineRule="auto"/>
              <w:jc w:val="both"/>
              <w:rPr>
                <w:rFonts w:ascii="Times New Roman" w:hAnsi="Times New Roman" w:cs="Times New Roman"/>
                <w:sz w:val="24"/>
                <w:szCs w:val="24"/>
                <w:lang w:val="en-US"/>
              </w:rPr>
            </w:pPr>
            <w:r w:rsidRPr="005C38EA">
              <w:rPr>
                <w:rFonts w:ascii="Times New Roman" w:hAnsi="Times New Roman" w:cs="Times New Roman"/>
                <w:sz w:val="24"/>
                <w:szCs w:val="24"/>
                <w:lang w:val="id"/>
              </w:rPr>
              <w:t>Kualitas Pelayanan (X1)</w:t>
            </w:r>
            <w:r w:rsidRPr="005C38EA">
              <w:rPr>
                <w:rFonts w:ascii="Times New Roman" w:hAnsi="Times New Roman" w:cs="Times New Roman"/>
                <w:sz w:val="24"/>
                <w:szCs w:val="24"/>
                <w:lang w:val="en-US"/>
              </w:rPr>
              <w:t>.</w:t>
            </w:r>
          </w:p>
          <w:p w14:paraId="240F1CD0" w14:textId="77777777" w:rsidR="008928D3" w:rsidRPr="005C38EA" w:rsidRDefault="008928D3" w:rsidP="008928D3">
            <w:pPr>
              <w:spacing w:after="0" w:line="240" w:lineRule="auto"/>
              <w:jc w:val="both"/>
              <w:rPr>
                <w:rFonts w:ascii="Times New Roman" w:hAnsi="Times New Roman" w:cs="Times New Roman"/>
                <w:sz w:val="24"/>
                <w:szCs w:val="24"/>
                <w:lang w:val="en-US"/>
              </w:rPr>
            </w:pPr>
            <w:r w:rsidRPr="005C38EA">
              <w:rPr>
                <w:rFonts w:ascii="Times New Roman" w:hAnsi="Times New Roman" w:cs="Times New Roman"/>
                <w:sz w:val="24"/>
                <w:szCs w:val="24"/>
                <w:lang w:val="id"/>
              </w:rPr>
              <w:fldChar w:fldCharType="begin" w:fldLock="1"/>
            </w:r>
            <w:r w:rsidRPr="005C38EA">
              <w:rPr>
                <w:rFonts w:ascii="Times New Roman" w:hAnsi="Times New Roman" w:cs="Times New Roman"/>
                <w:sz w:val="24"/>
                <w:szCs w:val="24"/>
                <w:lang w:val="id"/>
              </w:rPr>
              <w:instrText>ADDIN CSL_CITATION {"citationItems":[{"id":"ITEM-1","itemData":{"DOI":"10.33005/baj.v3i2.103","abstract":"This research was conducted for knowing the influence of motor vehicle tax bleaching program, taxpayer awareness, tax socialization, and tax administration service toward taxpayer compliance to pay motor vehicle tax (Pajak Kendaraan Bermotor- PKB) at SAMSAT office of Surabaya Selatan. The total sample for this study was 100 respondents calculated using the sampling method namely simple random sampling. Collected data using a questionnaire distributed to respondents. Hypothesis testing in this research used multiple linear regression in SPSS 23. The analysis results show that motor vehicle tax bleaching program, taxpayer awareness, and tax administration service influence taxpayer compliance in paying PKB. Meanwhile, tax socialization does not have an effect on taxpayer compliance in completing the PKB.","author":[{"dropping-particle":"","family":"Widajantie","given":"Tituk Diah","non-dropping-particle":"","parse-names":false,"suffix":""},{"dropping-particle":"","family":"Anwar","given":"Saiful","non-dropping-particle":"","parse-names":false,"suffix":""}],"container-title":"Behavioral Accounting Journal","id":"ITEM-1","issue":"2","issued":{"date-parts":[["2020"]]},"page":"129-143","title":"Pengaruh Program Pemutihan Pajak Kendaraan Bermotor, Kesadaran Wajib Pajak, Sosialisasi Pajak, Dan Pelayanan Terhadap Kepatuhan Wajib Pajak Kendaraan Bermotor (Studi Pada Kantor Bersama Samsat Surabaya Selatan)","type":"article-journal","volume":"3"},"uris":["http://www.mendeley.com/documents/?uuid=491624ab-0dd7-44aa-8117-475647bd1b7e"]}],"mendeley":{"formattedCitation":"(Widajantie and Anwar 2020)","manualFormatting":"(Widajantie dan Anwar 2020)","plainTextFormattedCitation":"(Widajantie and Anwar 2020)","previouslyFormattedCitation":"(Widajantie and Anwar 2020)"},"properties":{"noteIndex":0},"schema":"https://github.com/citation-style-language/schema/raw/master/csl-citation.json"}</w:instrText>
            </w:r>
            <w:r w:rsidRPr="005C38EA">
              <w:rPr>
                <w:rFonts w:ascii="Times New Roman" w:hAnsi="Times New Roman" w:cs="Times New Roman"/>
                <w:sz w:val="24"/>
                <w:szCs w:val="24"/>
                <w:lang w:val="id"/>
              </w:rPr>
              <w:fldChar w:fldCharType="separate"/>
            </w:r>
            <w:r w:rsidRPr="005C38EA">
              <w:rPr>
                <w:rFonts w:ascii="Times New Roman" w:hAnsi="Times New Roman" w:cs="Times New Roman"/>
                <w:noProof/>
                <w:sz w:val="24"/>
                <w:szCs w:val="24"/>
                <w:lang w:val="id"/>
              </w:rPr>
              <w:t xml:space="preserve">(Widajantie </w:t>
            </w:r>
            <w:r w:rsidRPr="005C38EA">
              <w:rPr>
                <w:rFonts w:ascii="Times New Roman" w:hAnsi="Times New Roman" w:cs="Times New Roman"/>
                <w:noProof/>
                <w:sz w:val="24"/>
                <w:szCs w:val="24"/>
                <w:lang w:val="en-US"/>
              </w:rPr>
              <w:t>dan</w:t>
            </w:r>
            <w:r w:rsidRPr="005C38EA">
              <w:rPr>
                <w:rFonts w:ascii="Times New Roman" w:hAnsi="Times New Roman" w:cs="Times New Roman"/>
                <w:noProof/>
                <w:sz w:val="24"/>
                <w:szCs w:val="24"/>
                <w:lang w:val="id"/>
              </w:rPr>
              <w:t xml:space="preserve"> Anwar 2020)</w:t>
            </w:r>
            <w:r w:rsidRPr="005C38EA">
              <w:rPr>
                <w:rFonts w:ascii="Times New Roman" w:hAnsi="Times New Roman" w:cs="Times New Roman"/>
                <w:sz w:val="24"/>
                <w:szCs w:val="24"/>
              </w:rPr>
              <w:fldChar w:fldCharType="end"/>
            </w:r>
            <w:r w:rsidRPr="005C38EA">
              <w:rPr>
                <w:rFonts w:ascii="Times New Roman" w:hAnsi="Times New Roman" w:cs="Times New Roman"/>
                <w:sz w:val="24"/>
                <w:szCs w:val="24"/>
                <w:lang w:val="en-US"/>
              </w:rPr>
              <w:t>.</w:t>
            </w:r>
          </w:p>
        </w:tc>
        <w:tc>
          <w:tcPr>
            <w:tcW w:w="997" w:type="pct"/>
          </w:tcPr>
          <w:p w14:paraId="72D113E1" w14:textId="77777777" w:rsidR="008928D3" w:rsidRPr="005C38EA" w:rsidRDefault="008928D3" w:rsidP="006830FA">
            <w:pPr>
              <w:numPr>
                <w:ilvl w:val="0"/>
                <w:numId w:val="29"/>
              </w:numPr>
              <w:spacing w:after="0" w:line="240" w:lineRule="auto"/>
              <w:jc w:val="both"/>
              <w:rPr>
                <w:rFonts w:ascii="Times New Roman" w:hAnsi="Times New Roman" w:cs="Times New Roman"/>
                <w:sz w:val="24"/>
                <w:szCs w:val="24"/>
                <w:lang w:val="id"/>
              </w:rPr>
            </w:pPr>
            <w:proofErr w:type="spellStart"/>
            <w:r w:rsidRPr="005C38EA">
              <w:rPr>
                <w:rFonts w:ascii="Times New Roman" w:hAnsi="Times New Roman" w:cs="Times New Roman"/>
                <w:sz w:val="24"/>
                <w:szCs w:val="24"/>
                <w:lang w:val="id"/>
              </w:rPr>
              <w:t>Kehandalan</w:t>
            </w:r>
            <w:proofErr w:type="spellEnd"/>
          </w:p>
          <w:p w14:paraId="59F4810B" w14:textId="77777777" w:rsidR="008928D3" w:rsidRPr="005C38EA" w:rsidRDefault="008928D3" w:rsidP="006830FA">
            <w:pPr>
              <w:numPr>
                <w:ilvl w:val="0"/>
                <w:numId w:val="29"/>
              </w:numPr>
              <w:spacing w:after="0" w:line="240" w:lineRule="auto"/>
              <w:jc w:val="both"/>
              <w:rPr>
                <w:rFonts w:ascii="Times New Roman" w:hAnsi="Times New Roman" w:cs="Times New Roman"/>
                <w:sz w:val="24"/>
                <w:szCs w:val="24"/>
                <w:lang w:val="id"/>
              </w:rPr>
            </w:pPr>
            <w:proofErr w:type="spellStart"/>
            <w:r w:rsidRPr="005C38EA">
              <w:rPr>
                <w:rFonts w:ascii="Times New Roman" w:hAnsi="Times New Roman" w:cs="Times New Roman"/>
                <w:sz w:val="24"/>
                <w:szCs w:val="24"/>
                <w:lang w:val="id"/>
              </w:rPr>
              <w:t>Kepuasaan</w:t>
            </w:r>
            <w:proofErr w:type="spellEnd"/>
            <w:r w:rsidRPr="005C38EA">
              <w:rPr>
                <w:rFonts w:ascii="Times New Roman" w:hAnsi="Times New Roman" w:cs="Times New Roman"/>
                <w:sz w:val="24"/>
                <w:szCs w:val="24"/>
                <w:lang w:val="id"/>
              </w:rPr>
              <w:t xml:space="preserve"> pada tempat</w:t>
            </w:r>
          </w:p>
          <w:p w14:paraId="140768D4" w14:textId="77777777" w:rsidR="008928D3" w:rsidRPr="005C38EA" w:rsidRDefault="008928D3" w:rsidP="006830FA">
            <w:pPr>
              <w:numPr>
                <w:ilvl w:val="0"/>
                <w:numId w:val="29"/>
              </w:numPr>
              <w:spacing w:after="0" w:line="240" w:lineRule="auto"/>
              <w:jc w:val="both"/>
              <w:rPr>
                <w:rFonts w:ascii="Times New Roman" w:hAnsi="Times New Roman" w:cs="Times New Roman"/>
                <w:sz w:val="24"/>
                <w:szCs w:val="24"/>
                <w:lang w:val="id"/>
              </w:rPr>
            </w:pPr>
            <w:r w:rsidRPr="005C38EA">
              <w:rPr>
                <w:rFonts w:ascii="Times New Roman" w:hAnsi="Times New Roman" w:cs="Times New Roman"/>
                <w:sz w:val="24"/>
                <w:szCs w:val="24"/>
                <w:lang w:val="id"/>
              </w:rPr>
              <w:t>Keakuratan</w:t>
            </w:r>
          </w:p>
          <w:p w14:paraId="7B4D3AB8" w14:textId="77777777" w:rsidR="008928D3" w:rsidRPr="005C38EA" w:rsidRDefault="008928D3" w:rsidP="006830FA">
            <w:pPr>
              <w:numPr>
                <w:ilvl w:val="0"/>
                <w:numId w:val="29"/>
              </w:numPr>
              <w:spacing w:after="0" w:line="240" w:lineRule="auto"/>
              <w:jc w:val="both"/>
              <w:rPr>
                <w:rFonts w:ascii="Times New Roman" w:hAnsi="Times New Roman" w:cs="Times New Roman"/>
                <w:sz w:val="24"/>
                <w:szCs w:val="24"/>
                <w:lang w:val="id"/>
              </w:rPr>
            </w:pPr>
            <w:proofErr w:type="spellStart"/>
            <w:r w:rsidRPr="005C38EA">
              <w:rPr>
                <w:rFonts w:ascii="Times New Roman" w:hAnsi="Times New Roman" w:cs="Times New Roman"/>
                <w:sz w:val="24"/>
                <w:szCs w:val="24"/>
                <w:lang w:val="id"/>
              </w:rPr>
              <w:t>Ketanggapan</w:t>
            </w:r>
            <w:proofErr w:type="spellEnd"/>
          </w:p>
        </w:tc>
        <w:tc>
          <w:tcPr>
            <w:tcW w:w="1538" w:type="pct"/>
          </w:tcPr>
          <w:p w14:paraId="5CD29D67" w14:textId="77777777" w:rsidR="008928D3" w:rsidRPr="005C38EA" w:rsidRDefault="008928D3" w:rsidP="006830FA">
            <w:pPr>
              <w:numPr>
                <w:ilvl w:val="0"/>
                <w:numId w:val="28"/>
              </w:numPr>
              <w:spacing w:after="0" w:line="240" w:lineRule="auto"/>
              <w:jc w:val="both"/>
              <w:rPr>
                <w:rFonts w:ascii="Times New Roman" w:hAnsi="Times New Roman" w:cs="Times New Roman"/>
                <w:sz w:val="24"/>
                <w:szCs w:val="24"/>
                <w:lang w:val="id"/>
              </w:rPr>
            </w:pPr>
            <w:r w:rsidRPr="005C38EA">
              <w:rPr>
                <w:rFonts w:ascii="Times New Roman" w:hAnsi="Times New Roman" w:cs="Times New Roman"/>
                <w:sz w:val="24"/>
                <w:szCs w:val="24"/>
                <w:lang w:val="id"/>
              </w:rPr>
              <w:t>Kepuasan dalam pelayanan</w:t>
            </w:r>
          </w:p>
          <w:p w14:paraId="16ED5C4D" w14:textId="77777777" w:rsidR="008928D3" w:rsidRPr="005C38EA" w:rsidRDefault="008928D3" w:rsidP="006830FA">
            <w:pPr>
              <w:numPr>
                <w:ilvl w:val="0"/>
                <w:numId w:val="28"/>
              </w:numPr>
              <w:spacing w:after="0" w:line="240" w:lineRule="auto"/>
              <w:jc w:val="both"/>
              <w:rPr>
                <w:rFonts w:ascii="Times New Roman" w:hAnsi="Times New Roman" w:cs="Times New Roman"/>
                <w:sz w:val="24"/>
                <w:szCs w:val="24"/>
                <w:lang w:val="id"/>
              </w:rPr>
            </w:pPr>
            <w:r w:rsidRPr="005C38EA">
              <w:rPr>
                <w:rFonts w:ascii="Times New Roman" w:hAnsi="Times New Roman" w:cs="Times New Roman"/>
                <w:sz w:val="24"/>
                <w:szCs w:val="24"/>
                <w:lang w:val="id"/>
              </w:rPr>
              <w:t>Fasilitas yang diberikan</w:t>
            </w:r>
          </w:p>
          <w:p w14:paraId="2AFAAE52" w14:textId="77777777" w:rsidR="008928D3" w:rsidRPr="005C38EA" w:rsidRDefault="008928D3" w:rsidP="006830FA">
            <w:pPr>
              <w:numPr>
                <w:ilvl w:val="0"/>
                <w:numId w:val="28"/>
              </w:numPr>
              <w:spacing w:after="0" w:line="240" w:lineRule="auto"/>
              <w:jc w:val="both"/>
              <w:rPr>
                <w:rFonts w:ascii="Times New Roman" w:hAnsi="Times New Roman" w:cs="Times New Roman"/>
                <w:sz w:val="24"/>
                <w:szCs w:val="24"/>
                <w:lang w:val="id"/>
              </w:rPr>
            </w:pPr>
            <w:r w:rsidRPr="005C38EA">
              <w:rPr>
                <w:rFonts w:ascii="Times New Roman" w:hAnsi="Times New Roman" w:cs="Times New Roman"/>
                <w:sz w:val="24"/>
                <w:szCs w:val="24"/>
                <w:lang w:val="id"/>
              </w:rPr>
              <w:t>Penggunaan teknologi</w:t>
            </w:r>
          </w:p>
          <w:p w14:paraId="6DFE4A0A" w14:textId="77777777" w:rsidR="008928D3" w:rsidRPr="005C38EA" w:rsidRDefault="008928D3" w:rsidP="006830FA">
            <w:pPr>
              <w:numPr>
                <w:ilvl w:val="0"/>
                <w:numId w:val="28"/>
              </w:numPr>
              <w:spacing w:after="0" w:line="240" w:lineRule="auto"/>
              <w:jc w:val="both"/>
              <w:rPr>
                <w:rFonts w:ascii="Times New Roman" w:hAnsi="Times New Roman" w:cs="Times New Roman"/>
                <w:sz w:val="24"/>
                <w:szCs w:val="24"/>
                <w:lang w:val="id"/>
              </w:rPr>
            </w:pPr>
            <w:proofErr w:type="spellStart"/>
            <w:r w:rsidRPr="005C38EA">
              <w:rPr>
                <w:rFonts w:ascii="Times New Roman" w:hAnsi="Times New Roman" w:cs="Times New Roman"/>
                <w:sz w:val="24"/>
                <w:szCs w:val="24"/>
                <w:lang w:val="id"/>
              </w:rPr>
              <w:t>Mendahuluk</w:t>
            </w:r>
            <w:proofErr w:type="spellEnd"/>
            <w:r w:rsidRPr="005C38EA">
              <w:rPr>
                <w:rFonts w:ascii="Times New Roman" w:hAnsi="Times New Roman" w:cs="Times New Roman"/>
                <w:sz w:val="24"/>
                <w:szCs w:val="24"/>
                <w:lang w:val="id"/>
              </w:rPr>
              <w:t xml:space="preserve"> </w:t>
            </w:r>
            <w:proofErr w:type="spellStart"/>
            <w:r w:rsidRPr="005C38EA">
              <w:rPr>
                <w:rFonts w:ascii="Times New Roman" w:hAnsi="Times New Roman" w:cs="Times New Roman"/>
                <w:sz w:val="24"/>
                <w:szCs w:val="24"/>
                <w:lang w:val="id"/>
              </w:rPr>
              <w:t>an</w:t>
            </w:r>
            <w:proofErr w:type="spellEnd"/>
            <w:r w:rsidRPr="005C38EA">
              <w:rPr>
                <w:rFonts w:ascii="Times New Roman" w:hAnsi="Times New Roman" w:cs="Times New Roman"/>
                <w:sz w:val="24"/>
                <w:szCs w:val="24"/>
                <w:lang w:val="id"/>
              </w:rPr>
              <w:t xml:space="preserve"> kepentingan wajib pajak</w:t>
            </w:r>
          </w:p>
        </w:tc>
        <w:tc>
          <w:tcPr>
            <w:tcW w:w="1034" w:type="pct"/>
          </w:tcPr>
          <w:p w14:paraId="4F6B620F" w14:textId="77777777" w:rsidR="008928D3" w:rsidRPr="005C38EA" w:rsidRDefault="008928D3" w:rsidP="008928D3">
            <w:pPr>
              <w:spacing w:after="0" w:line="240" w:lineRule="auto"/>
              <w:jc w:val="both"/>
              <w:rPr>
                <w:rFonts w:ascii="Times New Roman" w:hAnsi="Times New Roman" w:cs="Times New Roman"/>
                <w:sz w:val="24"/>
                <w:szCs w:val="24"/>
                <w:lang w:val="id"/>
              </w:rPr>
            </w:pPr>
            <w:r w:rsidRPr="005C38EA">
              <w:rPr>
                <w:rFonts w:ascii="Times New Roman" w:hAnsi="Times New Roman" w:cs="Times New Roman"/>
                <w:sz w:val="24"/>
                <w:szCs w:val="24"/>
                <w:lang w:val="id"/>
              </w:rPr>
              <w:t>1-8</w:t>
            </w:r>
          </w:p>
        </w:tc>
        <w:tc>
          <w:tcPr>
            <w:tcW w:w="604" w:type="pct"/>
          </w:tcPr>
          <w:p w14:paraId="659DC02D" w14:textId="77777777" w:rsidR="008928D3" w:rsidRPr="005C38EA" w:rsidRDefault="008928D3" w:rsidP="008928D3">
            <w:pPr>
              <w:spacing w:after="0" w:line="240" w:lineRule="auto"/>
              <w:jc w:val="both"/>
              <w:rPr>
                <w:rFonts w:ascii="Times New Roman" w:hAnsi="Times New Roman" w:cs="Times New Roman"/>
                <w:sz w:val="24"/>
                <w:szCs w:val="24"/>
                <w:lang w:val="id"/>
              </w:rPr>
            </w:pPr>
            <w:r w:rsidRPr="005C38EA">
              <w:rPr>
                <w:rFonts w:ascii="Times New Roman" w:hAnsi="Times New Roman" w:cs="Times New Roman"/>
                <w:sz w:val="24"/>
                <w:szCs w:val="24"/>
                <w:lang w:val="id"/>
              </w:rPr>
              <w:t>Interval</w:t>
            </w:r>
          </w:p>
        </w:tc>
      </w:tr>
      <w:tr w:rsidR="008928D3" w:rsidRPr="005C38EA" w14:paraId="655B1829" w14:textId="77777777" w:rsidTr="00C336A8">
        <w:trPr>
          <w:trHeight w:val="20"/>
        </w:trPr>
        <w:tc>
          <w:tcPr>
            <w:tcW w:w="826" w:type="pct"/>
          </w:tcPr>
          <w:p w14:paraId="5989192B" w14:textId="77777777" w:rsidR="008928D3" w:rsidRPr="005C38EA" w:rsidRDefault="008928D3" w:rsidP="008928D3">
            <w:pPr>
              <w:spacing w:after="0" w:line="240" w:lineRule="auto"/>
              <w:jc w:val="both"/>
              <w:rPr>
                <w:rFonts w:ascii="Times New Roman" w:hAnsi="Times New Roman" w:cs="Times New Roman"/>
                <w:sz w:val="24"/>
                <w:szCs w:val="24"/>
                <w:lang w:val="en-US"/>
              </w:rPr>
            </w:pPr>
            <w:r w:rsidRPr="005C38EA">
              <w:rPr>
                <w:rFonts w:ascii="Times New Roman" w:hAnsi="Times New Roman" w:cs="Times New Roman"/>
                <w:sz w:val="24"/>
                <w:szCs w:val="24"/>
                <w:lang w:val="id"/>
              </w:rPr>
              <w:t>Pengetahuan Perpajakan</w:t>
            </w:r>
            <w:r w:rsidRPr="005C38EA">
              <w:rPr>
                <w:rFonts w:ascii="Times New Roman" w:hAnsi="Times New Roman" w:cs="Times New Roman"/>
                <w:sz w:val="24"/>
                <w:szCs w:val="24"/>
                <w:lang w:val="en-US"/>
              </w:rPr>
              <w:t xml:space="preserve"> </w:t>
            </w:r>
            <w:r w:rsidRPr="005C38EA">
              <w:rPr>
                <w:rFonts w:ascii="Times New Roman" w:hAnsi="Times New Roman" w:cs="Times New Roman"/>
                <w:sz w:val="24"/>
                <w:szCs w:val="24"/>
                <w:lang w:val="id"/>
              </w:rPr>
              <w:t>(X2)</w:t>
            </w:r>
            <w:r w:rsidRPr="005C38EA">
              <w:rPr>
                <w:rFonts w:ascii="Times New Roman" w:hAnsi="Times New Roman" w:cs="Times New Roman"/>
                <w:sz w:val="24"/>
                <w:szCs w:val="24"/>
                <w:lang w:val="en-US"/>
              </w:rPr>
              <w:t>.</w:t>
            </w:r>
          </w:p>
          <w:p w14:paraId="7B976EFE" w14:textId="77777777" w:rsidR="008928D3" w:rsidRPr="005C38EA" w:rsidRDefault="008928D3" w:rsidP="008928D3">
            <w:pPr>
              <w:spacing w:after="0" w:line="240" w:lineRule="auto"/>
              <w:jc w:val="both"/>
              <w:rPr>
                <w:rFonts w:ascii="Times New Roman" w:hAnsi="Times New Roman" w:cs="Times New Roman"/>
                <w:sz w:val="24"/>
                <w:szCs w:val="24"/>
                <w:lang w:val="en-US"/>
              </w:rPr>
            </w:pPr>
            <w:r w:rsidRPr="005C38EA">
              <w:rPr>
                <w:rFonts w:ascii="Times New Roman" w:hAnsi="Times New Roman" w:cs="Times New Roman"/>
                <w:sz w:val="24"/>
                <w:szCs w:val="24"/>
                <w:lang w:val="id"/>
              </w:rPr>
              <w:fldChar w:fldCharType="begin" w:fldLock="1"/>
            </w:r>
            <w:r w:rsidRPr="005C38EA">
              <w:rPr>
                <w:rFonts w:ascii="Times New Roman" w:hAnsi="Times New Roman" w:cs="Times New Roman"/>
                <w:sz w:val="24"/>
                <w:szCs w:val="24"/>
                <w:lang w:val="id"/>
              </w:rPr>
              <w:instrText>ADDIN CSL_CITATION {"citationItems":[{"id":"ITEM-1","itemData":{"DOI":"10.24964/ja.v5i1.253","ISSN":"2088-768X","abstract":"This study aimed to examine the effect of knowledge of the taxpayer, the taxpayer awareness, motor vehicle tax penalties, and the system of samsat drive thru on tax compliance in the motor vehicle in samsat Bantul. The data that is used in this study are primary data from the results of questionnaires. Respondents in this study are the taxpayer automobiles that make tax payments in the system samsat drive-thru. The questionnaire was distributed to 110 respondents and data that can be processed are 100 questionnaires. The sampling method used accidental sampling. The data analysis techniques in this study used multiple linear regression techniques. Results of regression analysis showed that the awareness of taxpayers and system of samsat drive-thru has positive effect on tax compliance motor vehicle while knowledge of taxpayers and tax penalties vehicle had no significant effect on tax compliance vehicle.\r  \r Keywords:\r Knowledge taxpayer, taxpayer awareness, tax penalties motor vehicles, and drive-thru samsat systems, motor vehicle tax compliance.","author":[{"dropping-particle":"","family":"Wardani","given":"Dewi Kusuma","non-dropping-particle":"","parse-names":false,"suffix":""},{"dropping-particle":"","family":"Rumiyatun","given":"Rumiyatun","non-dropping-particle":"","parse-names":false,"suffix":""}],"container-title":"Jurnal Akuntansi","id":"ITEM-1","issue":"1","issued":{"date-parts":[["2017"]]},"page":"15","title":"Pengaruh Pengetahuan Wajib Pajak, Kesadaran Wajib Pajak, Sanksi Pajak Kendaraan Bermotor, Dan Sistem Samsat Drive Thru Terhadap Kepatuhan Wajib Pajak Kendaraan Bermotor","type":"article-journal","volume":"5"},"uris":["http://www.mendeley.com/documents/?uuid=caf62b08-1076-4879-ab5d-0d04a7f33a5d"]}],"mendeley":{"formattedCitation":"(Wardani and Rumiyatun 2017)","manualFormatting":"(Wardani dan Rumiyatun 2017)","plainTextFormattedCitation":"(Wardani and Rumiyatun 2017)","previouslyFormattedCitation":"(Wardani and Rumiyatun 2017)"},"properties":{"noteIndex":0},"schema":"https://github.com/citation-style-language/schema/raw/master/csl-citation.json"}</w:instrText>
            </w:r>
            <w:r w:rsidRPr="005C38EA">
              <w:rPr>
                <w:rFonts w:ascii="Times New Roman" w:hAnsi="Times New Roman" w:cs="Times New Roman"/>
                <w:sz w:val="24"/>
                <w:szCs w:val="24"/>
                <w:lang w:val="id"/>
              </w:rPr>
              <w:fldChar w:fldCharType="separate"/>
            </w:r>
            <w:r w:rsidRPr="005C38EA">
              <w:rPr>
                <w:rFonts w:ascii="Times New Roman" w:hAnsi="Times New Roman" w:cs="Times New Roman"/>
                <w:noProof/>
                <w:sz w:val="24"/>
                <w:szCs w:val="24"/>
                <w:lang w:val="id"/>
              </w:rPr>
              <w:t xml:space="preserve">(Wardani </w:t>
            </w:r>
            <w:r w:rsidRPr="005C38EA">
              <w:rPr>
                <w:rFonts w:ascii="Times New Roman" w:hAnsi="Times New Roman" w:cs="Times New Roman"/>
                <w:noProof/>
                <w:sz w:val="24"/>
                <w:szCs w:val="24"/>
                <w:lang w:val="en-US"/>
              </w:rPr>
              <w:t>dan</w:t>
            </w:r>
            <w:r w:rsidRPr="005C38EA">
              <w:rPr>
                <w:rFonts w:ascii="Times New Roman" w:hAnsi="Times New Roman" w:cs="Times New Roman"/>
                <w:noProof/>
                <w:sz w:val="24"/>
                <w:szCs w:val="24"/>
                <w:lang w:val="id"/>
              </w:rPr>
              <w:t xml:space="preserve"> Rumiyatun 2017)</w:t>
            </w:r>
            <w:r w:rsidRPr="005C38EA">
              <w:rPr>
                <w:rFonts w:ascii="Times New Roman" w:hAnsi="Times New Roman" w:cs="Times New Roman"/>
                <w:sz w:val="24"/>
                <w:szCs w:val="24"/>
              </w:rPr>
              <w:fldChar w:fldCharType="end"/>
            </w:r>
            <w:r w:rsidRPr="005C38EA">
              <w:rPr>
                <w:rFonts w:ascii="Times New Roman" w:hAnsi="Times New Roman" w:cs="Times New Roman"/>
                <w:sz w:val="24"/>
                <w:szCs w:val="24"/>
                <w:lang w:val="en-US"/>
              </w:rPr>
              <w:t>.</w:t>
            </w:r>
          </w:p>
        </w:tc>
        <w:tc>
          <w:tcPr>
            <w:tcW w:w="997" w:type="pct"/>
          </w:tcPr>
          <w:p w14:paraId="7B8A0772" w14:textId="77777777" w:rsidR="008928D3" w:rsidRPr="005C38EA" w:rsidRDefault="008928D3" w:rsidP="006830FA">
            <w:pPr>
              <w:numPr>
                <w:ilvl w:val="0"/>
                <w:numId w:val="27"/>
              </w:numPr>
              <w:spacing w:after="0" w:line="240" w:lineRule="auto"/>
              <w:jc w:val="both"/>
              <w:rPr>
                <w:rFonts w:ascii="Times New Roman" w:hAnsi="Times New Roman" w:cs="Times New Roman"/>
                <w:sz w:val="24"/>
                <w:szCs w:val="24"/>
                <w:lang w:val="id"/>
              </w:rPr>
            </w:pPr>
            <w:proofErr w:type="spellStart"/>
            <w:r w:rsidRPr="005C38EA">
              <w:rPr>
                <w:rFonts w:ascii="Times New Roman" w:hAnsi="Times New Roman" w:cs="Times New Roman"/>
                <w:sz w:val="24"/>
                <w:szCs w:val="24"/>
                <w:lang w:val="id"/>
              </w:rPr>
              <w:t>Kewjiban</w:t>
            </w:r>
            <w:proofErr w:type="spellEnd"/>
          </w:p>
          <w:p w14:paraId="794CA64F" w14:textId="77777777" w:rsidR="008928D3" w:rsidRPr="005C38EA" w:rsidRDefault="008928D3" w:rsidP="006830FA">
            <w:pPr>
              <w:numPr>
                <w:ilvl w:val="0"/>
                <w:numId w:val="27"/>
              </w:numPr>
              <w:spacing w:after="0" w:line="240" w:lineRule="auto"/>
              <w:jc w:val="both"/>
              <w:rPr>
                <w:rFonts w:ascii="Times New Roman" w:hAnsi="Times New Roman" w:cs="Times New Roman"/>
                <w:sz w:val="24"/>
                <w:szCs w:val="24"/>
                <w:lang w:val="id"/>
              </w:rPr>
            </w:pPr>
            <w:r w:rsidRPr="005C38EA">
              <w:rPr>
                <w:rFonts w:ascii="Times New Roman" w:hAnsi="Times New Roman" w:cs="Times New Roman"/>
                <w:sz w:val="24"/>
                <w:szCs w:val="24"/>
                <w:lang w:val="id"/>
              </w:rPr>
              <w:t>Tepat</w:t>
            </w:r>
          </w:p>
          <w:p w14:paraId="0C951552" w14:textId="77777777" w:rsidR="008928D3" w:rsidRPr="005C38EA" w:rsidRDefault="008928D3" w:rsidP="008928D3">
            <w:pPr>
              <w:spacing w:after="0" w:line="240" w:lineRule="auto"/>
              <w:jc w:val="both"/>
              <w:rPr>
                <w:rFonts w:ascii="Times New Roman" w:hAnsi="Times New Roman" w:cs="Times New Roman"/>
                <w:sz w:val="24"/>
                <w:szCs w:val="24"/>
                <w:lang w:val="id"/>
              </w:rPr>
            </w:pPr>
            <w:r w:rsidRPr="005C38EA">
              <w:rPr>
                <w:rFonts w:ascii="Times New Roman" w:hAnsi="Times New Roman" w:cs="Times New Roman"/>
                <w:sz w:val="24"/>
                <w:szCs w:val="24"/>
                <w:lang w:val="id"/>
              </w:rPr>
              <w:t>waktu</w:t>
            </w:r>
          </w:p>
          <w:p w14:paraId="4E5F9E90" w14:textId="77777777" w:rsidR="008928D3" w:rsidRPr="005C38EA" w:rsidRDefault="008928D3" w:rsidP="006830FA">
            <w:pPr>
              <w:numPr>
                <w:ilvl w:val="0"/>
                <w:numId w:val="27"/>
              </w:numPr>
              <w:spacing w:after="0" w:line="240" w:lineRule="auto"/>
              <w:jc w:val="both"/>
              <w:rPr>
                <w:rFonts w:ascii="Times New Roman" w:hAnsi="Times New Roman" w:cs="Times New Roman"/>
                <w:sz w:val="24"/>
                <w:szCs w:val="24"/>
                <w:lang w:val="id"/>
              </w:rPr>
            </w:pPr>
            <w:proofErr w:type="spellStart"/>
            <w:r w:rsidRPr="005C38EA">
              <w:rPr>
                <w:rFonts w:ascii="Times New Roman" w:hAnsi="Times New Roman" w:cs="Times New Roman"/>
                <w:sz w:val="24"/>
                <w:szCs w:val="24"/>
                <w:lang w:val="id"/>
              </w:rPr>
              <w:t>Mem</w:t>
            </w:r>
            <w:proofErr w:type="spellEnd"/>
            <w:r w:rsidRPr="005C38EA">
              <w:rPr>
                <w:rFonts w:ascii="Times New Roman" w:hAnsi="Times New Roman" w:cs="Times New Roman"/>
                <w:sz w:val="24"/>
                <w:szCs w:val="24"/>
                <w:lang w:val="en-US"/>
              </w:rPr>
              <w:t>e</w:t>
            </w:r>
            <w:proofErr w:type="spellStart"/>
            <w:r w:rsidRPr="005C38EA">
              <w:rPr>
                <w:rFonts w:ascii="Times New Roman" w:hAnsi="Times New Roman" w:cs="Times New Roman"/>
                <w:sz w:val="24"/>
                <w:szCs w:val="24"/>
                <w:lang w:val="id"/>
              </w:rPr>
              <w:t>nuhi</w:t>
            </w:r>
            <w:proofErr w:type="spellEnd"/>
            <w:r w:rsidRPr="005C38EA">
              <w:rPr>
                <w:rFonts w:ascii="Times New Roman" w:hAnsi="Times New Roman" w:cs="Times New Roman"/>
                <w:sz w:val="24"/>
                <w:szCs w:val="24"/>
                <w:lang w:val="id"/>
              </w:rPr>
              <w:t xml:space="preserve"> persyaratan</w:t>
            </w:r>
          </w:p>
          <w:p w14:paraId="4552E7DC" w14:textId="77777777" w:rsidR="008928D3" w:rsidRPr="005C38EA" w:rsidRDefault="008928D3" w:rsidP="006830FA">
            <w:pPr>
              <w:numPr>
                <w:ilvl w:val="0"/>
                <w:numId w:val="27"/>
              </w:numPr>
              <w:spacing w:after="0" w:line="240" w:lineRule="auto"/>
              <w:jc w:val="both"/>
              <w:rPr>
                <w:rFonts w:ascii="Times New Roman" w:hAnsi="Times New Roman" w:cs="Times New Roman"/>
                <w:sz w:val="24"/>
                <w:szCs w:val="24"/>
                <w:lang w:val="id"/>
              </w:rPr>
            </w:pPr>
            <w:r w:rsidRPr="005C38EA">
              <w:rPr>
                <w:rFonts w:ascii="Times New Roman" w:hAnsi="Times New Roman" w:cs="Times New Roman"/>
                <w:sz w:val="24"/>
                <w:szCs w:val="24"/>
                <w:lang w:val="id"/>
              </w:rPr>
              <w:t>Jatuh tempo</w:t>
            </w:r>
          </w:p>
        </w:tc>
        <w:tc>
          <w:tcPr>
            <w:tcW w:w="1538" w:type="pct"/>
          </w:tcPr>
          <w:p w14:paraId="1895ABD4" w14:textId="77777777" w:rsidR="008928D3" w:rsidRPr="005C38EA" w:rsidRDefault="008928D3" w:rsidP="006830FA">
            <w:pPr>
              <w:numPr>
                <w:ilvl w:val="0"/>
                <w:numId w:val="26"/>
              </w:numPr>
              <w:spacing w:after="0" w:line="240" w:lineRule="auto"/>
              <w:jc w:val="both"/>
              <w:rPr>
                <w:rFonts w:ascii="Times New Roman" w:hAnsi="Times New Roman" w:cs="Times New Roman"/>
                <w:sz w:val="24"/>
                <w:szCs w:val="24"/>
                <w:lang w:val="id"/>
              </w:rPr>
            </w:pPr>
            <w:r w:rsidRPr="005C38EA">
              <w:rPr>
                <w:rFonts w:ascii="Times New Roman" w:hAnsi="Times New Roman" w:cs="Times New Roman"/>
                <w:sz w:val="24"/>
                <w:szCs w:val="24"/>
                <w:lang w:val="id"/>
              </w:rPr>
              <w:t>Memenuhi kewajiban perpajakan</w:t>
            </w:r>
          </w:p>
          <w:p w14:paraId="40EDB3BD" w14:textId="77777777" w:rsidR="008928D3" w:rsidRPr="005C38EA" w:rsidRDefault="008928D3" w:rsidP="006830FA">
            <w:pPr>
              <w:numPr>
                <w:ilvl w:val="0"/>
                <w:numId w:val="26"/>
              </w:numPr>
              <w:spacing w:after="0" w:line="240" w:lineRule="auto"/>
              <w:jc w:val="both"/>
              <w:rPr>
                <w:rFonts w:ascii="Times New Roman" w:hAnsi="Times New Roman" w:cs="Times New Roman"/>
                <w:sz w:val="24"/>
                <w:szCs w:val="24"/>
                <w:lang w:val="id"/>
              </w:rPr>
            </w:pPr>
            <w:r w:rsidRPr="005C38EA">
              <w:rPr>
                <w:rFonts w:ascii="Times New Roman" w:hAnsi="Times New Roman" w:cs="Times New Roman"/>
                <w:sz w:val="24"/>
                <w:szCs w:val="24"/>
                <w:lang w:val="id"/>
              </w:rPr>
              <w:t>Membayar pajak</w:t>
            </w:r>
            <w:r w:rsidRPr="005C38EA">
              <w:rPr>
                <w:rFonts w:ascii="Times New Roman" w:hAnsi="Times New Roman" w:cs="Times New Roman"/>
                <w:sz w:val="24"/>
                <w:szCs w:val="24"/>
                <w:lang w:val="en-US"/>
              </w:rPr>
              <w:t xml:space="preserve"> </w:t>
            </w:r>
            <w:r w:rsidRPr="005C38EA">
              <w:rPr>
                <w:rFonts w:ascii="Times New Roman" w:hAnsi="Times New Roman" w:cs="Times New Roman"/>
                <w:sz w:val="24"/>
                <w:szCs w:val="24"/>
                <w:lang w:val="id"/>
              </w:rPr>
              <w:t>tepat waktu</w:t>
            </w:r>
          </w:p>
          <w:p w14:paraId="7A153DB0" w14:textId="77777777" w:rsidR="008928D3" w:rsidRPr="005C38EA" w:rsidRDefault="008928D3" w:rsidP="006830FA">
            <w:pPr>
              <w:numPr>
                <w:ilvl w:val="0"/>
                <w:numId w:val="26"/>
              </w:numPr>
              <w:spacing w:after="0" w:line="240" w:lineRule="auto"/>
              <w:jc w:val="both"/>
              <w:rPr>
                <w:rFonts w:ascii="Times New Roman" w:hAnsi="Times New Roman" w:cs="Times New Roman"/>
                <w:sz w:val="24"/>
                <w:szCs w:val="24"/>
                <w:lang w:val="id"/>
              </w:rPr>
            </w:pPr>
            <w:r w:rsidRPr="005C38EA">
              <w:rPr>
                <w:rFonts w:ascii="Times New Roman" w:hAnsi="Times New Roman" w:cs="Times New Roman"/>
                <w:sz w:val="24"/>
                <w:szCs w:val="24"/>
                <w:lang w:val="id"/>
              </w:rPr>
              <w:t>Membayar pajak</w:t>
            </w:r>
            <w:r w:rsidRPr="005C38EA">
              <w:rPr>
                <w:rFonts w:ascii="Times New Roman" w:hAnsi="Times New Roman" w:cs="Times New Roman"/>
                <w:sz w:val="24"/>
                <w:szCs w:val="24"/>
                <w:lang w:val="en-US"/>
              </w:rPr>
              <w:t xml:space="preserve"> </w:t>
            </w:r>
            <w:r w:rsidRPr="005C38EA">
              <w:rPr>
                <w:rFonts w:ascii="Times New Roman" w:hAnsi="Times New Roman" w:cs="Times New Roman"/>
                <w:sz w:val="24"/>
                <w:szCs w:val="24"/>
                <w:lang w:val="id"/>
              </w:rPr>
              <w:t>sesuai persyaratan yang</w:t>
            </w:r>
            <w:r w:rsidRPr="005C38EA">
              <w:rPr>
                <w:rFonts w:ascii="Times New Roman" w:hAnsi="Times New Roman" w:cs="Times New Roman"/>
                <w:sz w:val="24"/>
                <w:szCs w:val="24"/>
                <w:lang w:val="en-US"/>
              </w:rPr>
              <w:t xml:space="preserve"> </w:t>
            </w:r>
            <w:r w:rsidRPr="005C38EA">
              <w:rPr>
                <w:rFonts w:ascii="Times New Roman" w:hAnsi="Times New Roman" w:cs="Times New Roman"/>
                <w:sz w:val="24"/>
                <w:szCs w:val="24"/>
                <w:lang w:val="id"/>
              </w:rPr>
              <w:t>berlaku</w:t>
            </w:r>
          </w:p>
          <w:p w14:paraId="1BEC7596" w14:textId="77777777" w:rsidR="008928D3" w:rsidRPr="005C38EA" w:rsidRDefault="008928D3" w:rsidP="006830FA">
            <w:pPr>
              <w:numPr>
                <w:ilvl w:val="0"/>
                <w:numId w:val="26"/>
              </w:numPr>
              <w:spacing w:after="0" w:line="240" w:lineRule="auto"/>
              <w:jc w:val="both"/>
              <w:rPr>
                <w:rFonts w:ascii="Times New Roman" w:hAnsi="Times New Roman" w:cs="Times New Roman"/>
                <w:sz w:val="24"/>
                <w:szCs w:val="24"/>
                <w:lang w:val="id"/>
              </w:rPr>
            </w:pPr>
            <w:r w:rsidRPr="005C38EA">
              <w:rPr>
                <w:rFonts w:ascii="Times New Roman" w:hAnsi="Times New Roman" w:cs="Times New Roman"/>
                <w:sz w:val="24"/>
                <w:szCs w:val="24"/>
                <w:lang w:val="id"/>
              </w:rPr>
              <w:t>Mengetahui jatuh</w:t>
            </w:r>
            <w:r w:rsidRPr="005C38EA">
              <w:rPr>
                <w:rFonts w:ascii="Times New Roman" w:hAnsi="Times New Roman" w:cs="Times New Roman"/>
                <w:sz w:val="24"/>
                <w:szCs w:val="24"/>
                <w:lang w:val="en-US"/>
              </w:rPr>
              <w:t xml:space="preserve"> </w:t>
            </w:r>
            <w:r w:rsidRPr="005C38EA">
              <w:rPr>
                <w:rFonts w:ascii="Times New Roman" w:hAnsi="Times New Roman" w:cs="Times New Roman"/>
                <w:sz w:val="24"/>
                <w:szCs w:val="24"/>
                <w:lang w:val="id"/>
              </w:rPr>
              <w:t>tempo pembayaran</w:t>
            </w:r>
          </w:p>
        </w:tc>
        <w:tc>
          <w:tcPr>
            <w:tcW w:w="1034" w:type="pct"/>
          </w:tcPr>
          <w:p w14:paraId="5967BDA7" w14:textId="77777777" w:rsidR="008928D3" w:rsidRPr="005C38EA" w:rsidRDefault="008928D3" w:rsidP="008928D3">
            <w:pPr>
              <w:spacing w:after="0" w:line="240" w:lineRule="auto"/>
              <w:jc w:val="both"/>
              <w:rPr>
                <w:rFonts w:ascii="Times New Roman" w:hAnsi="Times New Roman" w:cs="Times New Roman"/>
                <w:sz w:val="24"/>
                <w:szCs w:val="24"/>
                <w:lang w:val="en-US"/>
              </w:rPr>
            </w:pPr>
            <w:r w:rsidRPr="005C38EA">
              <w:rPr>
                <w:rFonts w:ascii="Times New Roman" w:hAnsi="Times New Roman" w:cs="Times New Roman"/>
                <w:sz w:val="24"/>
                <w:szCs w:val="24"/>
                <w:lang w:val="en-US"/>
              </w:rPr>
              <w:t>9-17</w:t>
            </w:r>
          </w:p>
        </w:tc>
        <w:tc>
          <w:tcPr>
            <w:tcW w:w="604" w:type="pct"/>
          </w:tcPr>
          <w:p w14:paraId="7BE3986A" w14:textId="77777777" w:rsidR="008928D3" w:rsidRPr="005C38EA" w:rsidRDefault="008928D3" w:rsidP="008928D3">
            <w:pPr>
              <w:spacing w:after="0" w:line="240" w:lineRule="auto"/>
              <w:jc w:val="both"/>
              <w:rPr>
                <w:rFonts w:ascii="Times New Roman" w:hAnsi="Times New Roman" w:cs="Times New Roman"/>
                <w:sz w:val="24"/>
                <w:szCs w:val="24"/>
                <w:lang w:val="id"/>
              </w:rPr>
            </w:pPr>
            <w:r w:rsidRPr="005C38EA">
              <w:rPr>
                <w:rFonts w:ascii="Times New Roman" w:hAnsi="Times New Roman" w:cs="Times New Roman"/>
                <w:sz w:val="24"/>
                <w:szCs w:val="24"/>
                <w:lang w:val="id"/>
              </w:rPr>
              <w:t>Interval</w:t>
            </w:r>
          </w:p>
        </w:tc>
      </w:tr>
      <w:tr w:rsidR="008928D3" w:rsidRPr="005C38EA" w14:paraId="5B25B292" w14:textId="77777777" w:rsidTr="00C336A8">
        <w:trPr>
          <w:trHeight w:val="20"/>
        </w:trPr>
        <w:tc>
          <w:tcPr>
            <w:tcW w:w="826" w:type="pct"/>
          </w:tcPr>
          <w:p w14:paraId="72BACE42" w14:textId="77777777" w:rsidR="008928D3" w:rsidRPr="005C38EA" w:rsidRDefault="008928D3" w:rsidP="008928D3">
            <w:pPr>
              <w:spacing w:after="0" w:line="240" w:lineRule="auto"/>
              <w:jc w:val="both"/>
              <w:rPr>
                <w:rFonts w:ascii="Times New Roman" w:hAnsi="Times New Roman" w:cs="Times New Roman"/>
                <w:sz w:val="24"/>
                <w:szCs w:val="24"/>
                <w:lang w:val="en-US"/>
              </w:rPr>
            </w:pPr>
            <w:r w:rsidRPr="005C38EA">
              <w:rPr>
                <w:rFonts w:ascii="Times New Roman" w:hAnsi="Times New Roman" w:cs="Times New Roman"/>
                <w:sz w:val="24"/>
                <w:szCs w:val="24"/>
                <w:lang w:val="id"/>
              </w:rPr>
              <w:t>Sosialisasi Pajak</w:t>
            </w:r>
            <w:r w:rsidRPr="005C38EA">
              <w:rPr>
                <w:rFonts w:ascii="Times New Roman" w:hAnsi="Times New Roman" w:cs="Times New Roman"/>
                <w:sz w:val="24"/>
                <w:szCs w:val="24"/>
                <w:lang w:val="en-US"/>
              </w:rPr>
              <w:t xml:space="preserve"> </w:t>
            </w:r>
            <w:r w:rsidRPr="005C38EA">
              <w:rPr>
                <w:rFonts w:ascii="Times New Roman" w:hAnsi="Times New Roman" w:cs="Times New Roman"/>
                <w:sz w:val="24"/>
                <w:szCs w:val="24"/>
                <w:lang w:val="id"/>
              </w:rPr>
              <w:t>(X3)</w:t>
            </w:r>
            <w:r w:rsidRPr="005C38EA">
              <w:rPr>
                <w:rFonts w:ascii="Times New Roman" w:hAnsi="Times New Roman" w:cs="Times New Roman"/>
                <w:sz w:val="24"/>
                <w:szCs w:val="24"/>
                <w:lang w:val="en-US"/>
              </w:rPr>
              <w:t xml:space="preserve">. </w:t>
            </w:r>
            <w:r w:rsidRPr="005C38EA">
              <w:rPr>
                <w:rFonts w:ascii="Times New Roman" w:hAnsi="Times New Roman" w:cs="Times New Roman"/>
                <w:sz w:val="24"/>
                <w:szCs w:val="24"/>
                <w:lang w:val="en-US"/>
              </w:rPr>
              <w:fldChar w:fldCharType="begin" w:fldLock="1"/>
            </w:r>
            <w:r w:rsidRPr="005C38EA">
              <w:rPr>
                <w:rFonts w:ascii="Times New Roman" w:hAnsi="Times New Roman" w:cs="Times New Roman"/>
                <w:sz w:val="24"/>
                <w:szCs w:val="24"/>
                <w:lang w:val="en-US"/>
              </w:rPr>
              <w:instrText>ADDIN CSL_CITATION {"citationItems":[{"id":"ITEM-1","itemData":{"DOI":"10.21831/nominal.v7i1.19358","ISSN":"2303-2065","abstract":"Pajak memiliki peranan yang sangat penting dalam perekonomian Indonesia karena pajak merupakan sumber utama bagi Negara Indonesia untuk mendanai Anggaran Pendapatan dan Belanja Negara (APBN). Salah satu faktor yang bisa ditekankan oleh aparat dalam meningkatkan kesadaran dan kepatuhan pajak adalah dengan cara mensosialisasikan peraturan pajak baik itu melalui penyuluhan, seruan moral baik dengan media billboard, baliho, maupun membuka situs peraturan pajak yang setiap saat bisa diakses oleh Wajib Pajak.Penelitian ini bertujuan untuk menguji pengeruh sosialisasi perpajakan terhadap kepatuhan wajib pajak melalui pengetahuan perpajakan. Untuk menguji hipotesis, digunakan data primer dengan metode Convenience sampling. Teknik analisis data menggunakan analisis jalur dengan sosialisasi perpajakan sebagai variabel (X) serta pengetahuan perpajakan sebagai variabel intervening dan kepatuhan wajib pajak sebagai  variable (Y). Setelah data di analisis, ditemukan bahwa sosialisasi perpajakan berpengaruh positif terhadap pengetahuan perpajakan memiliki nilai t-hitung 9,726 lebih besar dari nilai t-tabel 2,70  dengan nilai signifikan 0,000. Pengetahuan perpajakan berpengaruh positif terhadap kepatuhan wajib pajak memiliki nilai t-hitung 4,261 lebih besar dari nilai t-tabel 2,70 dengan nilai signifikan 0,000.  Sosialisasi perpajakan berpengaruh positif terhadap kepatuhan wajib pajak memiliki nilai t-hitung 5,744 lebih besar dari nilai t-tabel 2,70 dengan nilai signifikan 0,000.  Variabel sosialisasi perpajakan terhadap kepatuhan wajib pajak sebesar 0,502 dan pengaruh tidak langsung sebesar 0,4185. Hasil ini menunjukan bahwa secara tidak langsung sosialisasi perpajakan berpengaruh signifikan terhadap kepatuhan wajib pajak melalui pengetahuan perpajakan. Kata Kunci: Sosialisasi Perpajakan, Pengetahuan Perpajakan, Kepatuhan Wajib Pajak.","author":[{"dropping-particle":"","family":"Wardani","given":"Dewi Kusuma","non-dropping-particle":"","parse-names":false,"suffix":""},{"dropping-particle":"","family":"Wati","given":"Erma","non-dropping-particle":"","parse-names":false,"suffix":""}],"container-title":"Nominal, Barometer Riset Akuntansi dan Manajemen","id":"ITEM-1","issue":"1","issued":{"date-parts":[["2018"]]},"title":"PENGARUH SOSIALISASI PERPAJAKAN TERHADAP KEPATUHAN WAJIB PAJAK DENGAN PENGETAHUAN PERPAJAKAN SEBAGAI VARIABEL INTERVENING (Studi Pada Wajib Pajak Orang Pribadi di KPP Pratama Kebumen)","type":"article-journal","volume":"7"},"uris":["http://www.mendeley.com/documents/?uuid=e6274998-fd49-4cab-8b72-9367855c1d47"]}],"mendeley":{"formattedCitation":"(Wardani and Wati 2018)","manualFormatting":"(Wardani dan Wati 2018)","plainTextFormattedCitation":"(Wardani and Wati 2018)","previouslyFormattedCitation":"(Wardani and Wati 2018)"},"properties":{"noteIndex":0},"schema":"https://github.com/citation-style-language/schema/raw/master/csl-citation.json"}</w:instrText>
            </w:r>
            <w:r w:rsidRPr="005C38EA">
              <w:rPr>
                <w:rFonts w:ascii="Times New Roman" w:hAnsi="Times New Roman" w:cs="Times New Roman"/>
                <w:sz w:val="24"/>
                <w:szCs w:val="24"/>
                <w:lang w:val="en-US"/>
              </w:rPr>
              <w:fldChar w:fldCharType="separate"/>
            </w:r>
            <w:r w:rsidRPr="005C38EA">
              <w:rPr>
                <w:rFonts w:ascii="Times New Roman" w:hAnsi="Times New Roman" w:cs="Times New Roman"/>
                <w:noProof/>
                <w:sz w:val="24"/>
                <w:szCs w:val="24"/>
                <w:lang w:val="en-US"/>
              </w:rPr>
              <w:t>(Wardani dan Wati 2018)</w:t>
            </w:r>
            <w:r w:rsidRPr="005C38EA">
              <w:rPr>
                <w:rFonts w:ascii="Times New Roman" w:hAnsi="Times New Roman" w:cs="Times New Roman"/>
                <w:sz w:val="24"/>
                <w:szCs w:val="24"/>
              </w:rPr>
              <w:fldChar w:fldCharType="end"/>
            </w:r>
            <w:r w:rsidRPr="005C38EA">
              <w:rPr>
                <w:rFonts w:ascii="Times New Roman" w:hAnsi="Times New Roman" w:cs="Times New Roman"/>
                <w:sz w:val="24"/>
                <w:szCs w:val="24"/>
                <w:lang w:val="en-US"/>
              </w:rPr>
              <w:t>.</w:t>
            </w:r>
          </w:p>
        </w:tc>
        <w:tc>
          <w:tcPr>
            <w:tcW w:w="997" w:type="pct"/>
          </w:tcPr>
          <w:p w14:paraId="0387B35D" w14:textId="77777777" w:rsidR="008928D3" w:rsidRPr="005C38EA" w:rsidRDefault="008928D3" w:rsidP="006830FA">
            <w:pPr>
              <w:numPr>
                <w:ilvl w:val="0"/>
                <w:numId w:val="25"/>
              </w:numPr>
              <w:spacing w:after="0" w:line="240" w:lineRule="auto"/>
              <w:jc w:val="both"/>
              <w:rPr>
                <w:rFonts w:ascii="Times New Roman" w:hAnsi="Times New Roman" w:cs="Times New Roman"/>
                <w:sz w:val="24"/>
                <w:szCs w:val="24"/>
                <w:lang w:val="id"/>
              </w:rPr>
            </w:pPr>
            <w:proofErr w:type="spellStart"/>
            <w:r w:rsidRPr="005C38EA">
              <w:rPr>
                <w:rFonts w:ascii="Times New Roman" w:hAnsi="Times New Roman" w:cs="Times New Roman"/>
                <w:sz w:val="24"/>
                <w:szCs w:val="24"/>
                <w:lang w:val="id"/>
              </w:rPr>
              <w:t>Infor</w:t>
            </w:r>
            <w:proofErr w:type="spellEnd"/>
            <w:r w:rsidRPr="005C38EA">
              <w:rPr>
                <w:rFonts w:ascii="Times New Roman" w:hAnsi="Times New Roman" w:cs="Times New Roman"/>
                <w:sz w:val="24"/>
                <w:szCs w:val="24"/>
                <w:lang w:val="en-US"/>
              </w:rPr>
              <w:t>m</w:t>
            </w:r>
            <w:r w:rsidRPr="005C38EA">
              <w:rPr>
                <w:rFonts w:ascii="Times New Roman" w:hAnsi="Times New Roman" w:cs="Times New Roman"/>
                <w:sz w:val="24"/>
                <w:szCs w:val="24"/>
                <w:lang w:val="id"/>
              </w:rPr>
              <w:t>asi</w:t>
            </w:r>
          </w:p>
          <w:p w14:paraId="07F8B428" w14:textId="77777777" w:rsidR="008928D3" w:rsidRPr="005C38EA" w:rsidRDefault="008928D3" w:rsidP="006830FA">
            <w:pPr>
              <w:numPr>
                <w:ilvl w:val="0"/>
                <w:numId w:val="25"/>
              </w:numPr>
              <w:spacing w:after="0" w:line="240" w:lineRule="auto"/>
              <w:jc w:val="both"/>
              <w:rPr>
                <w:rFonts w:ascii="Times New Roman" w:hAnsi="Times New Roman" w:cs="Times New Roman"/>
                <w:sz w:val="24"/>
                <w:szCs w:val="24"/>
                <w:lang w:val="id"/>
              </w:rPr>
            </w:pPr>
            <w:r w:rsidRPr="005C38EA">
              <w:rPr>
                <w:rFonts w:ascii="Times New Roman" w:hAnsi="Times New Roman" w:cs="Times New Roman"/>
                <w:sz w:val="24"/>
                <w:szCs w:val="24"/>
                <w:lang w:val="id"/>
              </w:rPr>
              <w:t>edukasi</w:t>
            </w:r>
          </w:p>
        </w:tc>
        <w:tc>
          <w:tcPr>
            <w:tcW w:w="1538" w:type="pct"/>
          </w:tcPr>
          <w:p w14:paraId="6B240CF0" w14:textId="77777777" w:rsidR="008928D3" w:rsidRPr="005C38EA" w:rsidRDefault="008928D3" w:rsidP="006830FA">
            <w:pPr>
              <w:numPr>
                <w:ilvl w:val="0"/>
                <w:numId w:val="24"/>
              </w:numPr>
              <w:spacing w:after="0" w:line="240" w:lineRule="auto"/>
              <w:jc w:val="both"/>
              <w:rPr>
                <w:rFonts w:ascii="Times New Roman" w:hAnsi="Times New Roman" w:cs="Times New Roman"/>
                <w:sz w:val="24"/>
                <w:szCs w:val="24"/>
                <w:lang w:val="id"/>
              </w:rPr>
            </w:pPr>
            <w:r w:rsidRPr="005C38EA">
              <w:rPr>
                <w:rFonts w:ascii="Times New Roman" w:hAnsi="Times New Roman" w:cs="Times New Roman"/>
                <w:sz w:val="24"/>
                <w:szCs w:val="24"/>
                <w:lang w:val="id"/>
              </w:rPr>
              <w:t>Memberikan informasi pajak</w:t>
            </w:r>
          </w:p>
          <w:p w14:paraId="61114C0C" w14:textId="77777777" w:rsidR="008928D3" w:rsidRPr="005C38EA" w:rsidRDefault="008928D3" w:rsidP="006830FA">
            <w:pPr>
              <w:numPr>
                <w:ilvl w:val="0"/>
                <w:numId w:val="24"/>
              </w:numPr>
              <w:spacing w:after="0" w:line="240" w:lineRule="auto"/>
              <w:jc w:val="both"/>
              <w:rPr>
                <w:rFonts w:ascii="Times New Roman" w:hAnsi="Times New Roman" w:cs="Times New Roman"/>
                <w:sz w:val="24"/>
                <w:szCs w:val="24"/>
                <w:lang w:val="id"/>
              </w:rPr>
            </w:pPr>
            <w:r w:rsidRPr="005C38EA">
              <w:rPr>
                <w:rFonts w:ascii="Times New Roman" w:hAnsi="Times New Roman" w:cs="Times New Roman"/>
                <w:sz w:val="24"/>
                <w:szCs w:val="24"/>
                <w:lang w:val="id"/>
              </w:rPr>
              <w:t>Memberikan pemahaman</w:t>
            </w:r>
            <w:r w:rsidRPr="005C38EA">
              <w:rPr>
                <w:rFonts w:ascii="Times New Roman" w:hAnsi="Times New Roman" w:cs="Times New Roman"/>
                <w:sz w:val="24"/>
                <w:szCs w:val="24"/>
                <w:lang w:val="en-US"/>
              </w:rPr>
              <w:t xml:space="preserve"> </w:t>
            </w:r>
            <w:r w:rsidRPr="005C38EA">
              <w:rPr>
                <w:rFonts w:ascii="Times New Roman" w:hAnsi="Times New Roman" w:cs="Times New Roman"/>
                <w:sz w:val="24"/>
                <w:szCs w:val="24"/>
                <w:lang w:val="id"/>
              </w:rPr>
              <w:t>tentang pajak</w:t>
            </w:r>
          </w:p>
        </w:tc>
        <w:tc>
          <w:tcPr>
            <w:tcW w:w="1034" w:type="pct"/>
          </w:tcPr>
          <w:p w14:paraId="6F9F41BF" w14:textId="77777777" w:rsidR="008928D3" w:rsidRPr="005C38EA" w:rsidRDefault="008928D3" w:rsidP="008928D3">
            <w:pPr>
              <w:spacing w:after="0" w:line="240" w:lineRule="auto"/>
              <w:jc w:val="both"/>
              <w:rPr>
                <w:rFonts w:ascii="Times New Roman" w:hAnsi="Times New Roman" w:cs="Times New Roman"/>
                <w:sz w:val="24"/>
                <w:szCs w:val="24"/>
                <w:lang w:val="en-US"/>
              </w:rPr>
            </w:pPr>
            <w:r w:rsidRPr="005C38EA">
              <w:rPr>
                <w:rFonts w:ascii="Times New Roman" w:hAnsi="Times New Roman" w:cs="Times New Roman"/>
                <w:sz w:val="24"/>
                <w:szCs w:val="24"/>
                <w:lang w:val="id"/>
              </w:rPr>
              <w:t>1</w:t>
            </w:r>
            <w:r w:rsidRPr="005C38EA">
              <w:rPr>
                <w:rFonts w:ascii="Times New Roman" w:hAnsi="Times New Roman" w:cs="Times New Roman"/>
                <w:sz w:val="24"/>
                <w:szCs w:val="24"/>
                <w:lang w:val="en-US"/>
              </w:rPr>
              <w:t>8-25</w:t>
            </w:r>
          </w:p>
        </w:tc>
        <w:tc>
          <w:tcPr>
            <w:tcW w:w="604" w:type="pct"/>
          </w:tcPr>
          <w:p w14:paraId="4BAA30FA" w14:textId="77777777" w:rsidR="008928D3" w:rsidRPr="005C38EA" w:rsidRDefault="008928D3" w:rsidP="008928D3">
            <w:pPr>
              <w:spacing w:after="0" w:line="240" w:lineRule="auto"/>
              <w:jc w:val="both"/>
              <w:rPr>
                <w:rFonts w:ascii="Times New Roman" w:hAnsi="Times New Roman" w:cs="Times New Roman"/>
                <w:sz w:val="24"/>
                <w:szCs w:val="24"/>
                <w:lang w:val="id"/>
              </w:rPr>
            </w:pPr>
            <w:r w:rsidRPr="005C38EA">
              <w:rPr>
                <w:rFonts w:ascii="Times New Roman" w:hAnsi="Times New Roman" w:cs="Times New Roman"/>
                <w:sz w:val="24"/>
                <w:szCs w:val="24"/>
                <w:lang w:val="id"/>
              </w:rPr>
              <w:t>Interval</w:t>
            </w:r>
          </w:p>
        </w:tc>
      </w:tr>
      <w:tr w:rsidR="008928D3" w:rsidRPr="005C38EA" w14:paraId="7EA25DFF" w14:textId="77777777" w:rsidTr="00C336A8">
        <w:trPr>
          <w:trHeight w:val="20"/>
        </w:trPr>
        <w:tc>
          <w:tcPr>
            <w:tcW w:w="826" w:type="pct"/>
          </w:tcPr>
          <w:p w14:paraId="50407D61" w14:textId="77777777" w:rsidR="008928D3" w:rsidRPr="005C38EA" w:rsidRDefault="008928D3" w:rsidP="008928D3">
            <w:pPr>
              <w:spacing w:after="0" w:line="240" w:lineRule="auto"/>
              <w:jc w:val="both"/>
              <w:rPr>
                <w:rFonts w:ascii="Times New Roman" w:hAnsi="Times New Roman" w:cs="Times New Roman"/>
                <w:sz w:val="24"/>
                <w:szCs w:val="24"/>
                <w:lang w:val="en-US"/>
              </w:rPr>
            </w:pPr>
            <w:r w:rsidRPr="005C38EA">
              <w:rPr>
                <w:rFonts w:ascii="Times New Roman" w:hAnsi="Times New Roman" w:cs="Times New Roman"/>
                <w:sz w:val="24"/>
                <w:szCs w:val="24"/>
                <w:lang w:val="id"/>
              </w:rPr>
              <w:lastRenderedPageBreak/>
              <w:t>Pemutihan Pajak</w:t>
            </w:r>
            <w:r w:rsidRPr="005C38EA">
              <w:rPr>
                <w:rFonts w:ascii="Times New Roman" w:hAnsi="Times New Roman" w:cs="Times New Roman"/>
                <w:sz w:val="24"/>
                <w:szCs w:val="24"/>
                <w:lang w:val="en-US"/>
              </w:rPr>
              <w:t xml:space="preserve"> </w:t>
            </w:r>
            <w:r w:rsidRPr="005C38EA">
              <w:rPr>
                <w:rFonts w:ascii="Times New Roman" w:hAnsi="Times New Roman" w:cs="Times New Roman"/>
                <w:sz w:val="24"/>
                <w:szCs w:val="24"/>
                <w:lang w:val="id"/>
              </w:rPr>
              <w:t>(X4)</w:t>
            </w:r>
            <w:r w:rsidRPr="005C38EA">
              <w:rPr>
                <w:rFonts w:ascii="Times New Roman" w:hAnsi="Times New Roman" w:cs="Times New Roman"/>
                <w:sz w:val="24"/>
                <w:szCs w:val="24"/>
                <w:lang w:val="en-US"/>
              </w:rPr>
              <w:t xml:space="preserve">. </w:t>
            </w:r>
            <w:r w:rsidRPr="005C38EA">
              <w:rPr>
                <w:rFonts w:ascii="Times New Roman" w:hAnsi="Times New Roman" w:cs="Times New Roman"/>
                <w:sz w:val="24"/>
                <w:szCs w:val="24"/>
                <w:lang w:val="en-US"/>
              </w:rPr>
              <w:fldChar w:fldCharType="begin" w:fldLock="1"/>
            </w:r>
            <w:r w:rsidRPr="005C38EA">
              <w:rPr>
                <w:rFonts w:ascii="Times New Roman" w:hAnsi="Times New Roman" w:cs="Times New Roman"/>
                <w:sz w:val="24"/>
                <w:szCs w:val="24"/>
                <w:lang w:val="en-US"/>
              </w:rPr>
              <w:instrText>ADDIN CSL_CITATION {"citationItems":[{"id":"ITEM-1","itemData":{"DOI":"10.32524/jkb.v18i1.626","abstract":"This study aims to determine whether the tax bleaching program and taxpayer awareness have an effect on taxpayer compliance. The object of this research is an individual taxpayer …","author":[{"dropping-particle":"","family":"Ferry","given":"William","non-dropping-particle":"","parse-names":false,"suffix":""}],"container-title":"Jurnal Keuangan dan Bisnis","id":"ITEM-1","issue":"5","issued":{"date-parts":[["2020"]]},"page":"68-88","title":"Pengaruh Pemutihan Pajak dan Kesadaran Wajib Pajak Terhadap Kepatuhan Wajib Pajak dalam Membayar Pajak Kendaraan Bermotor di Kota Palembang","type":"article-journal","volume":"1"},"uris":["http://www.mendeley.com/documents/?uuid=f74a850d-2a92-4878-8ccc-5e92fcce3071"]}],"mendeley":{"formattedCitation":"(Ferry 2020)","plainTextFormattedCitation":"(Ferry 2020)","previouslyFormattedCitation":"(Ferry 2020)"},"properties":{"noteIndex":0},"schema":"https://github.com/citation-style-language/schema/raw/master/csl-citation.json"}</w:instrText>
            </w:r>
            <w:r w:rsidRPr="005C38EA">
              <w:rPr>
                <w:rFonts w:ascii="Times New Roman" w:hAnsi="Times New Roman" w:cs="Times New Roman"/>
                <w:sz w:val="24"/>
                <w:szCs w:val="24"/>
                <w:lang w:val="en-US"/>
              </w:rPr>
              <w:fldChar w:fldCharType="separate"/>
            </w:r>
            <w:r w:rsidRPr="005C38EA">
              <w:rPr>
                <w:rFonts w:ascii="Times New Roman" w:hAnsi="Times New Roman" w:cs="Times New Roman"/>
                <w:noProof/>
                <w:sz w:val="24"/>
                <w:szCs w:val="24"/>
                <w:lang w:val="en-US"/>
              </w:rPr>
              <w:t>(Ferry 2020)</w:t>
            </w:r>
            <w:r w:rsidRPr="005C38EA">
              <w:rPr>
                <w:rFonts w:ascii="Times New Roman" w:hAnsi="Times New Roman" w:cs="Times New Roman"/>
                <w:sz w:val="24"/>
                <w:szCs w:val="24"/>
              </w:rPr>
              <w:fldChar w:fldCharType="end"/>
            </w:r>
            <w:r w:rsidRPr="005C38EA">
              <w:rPr>
                <w:rFonts w:ascii="Times New Roman" w:hAnsi="Times New Roman" w:cs="Times New Roman"/>
                <w:sz w:val="24"/>
                <w:szCs w:val="24"/>
                <w:lang w:val="en-US"/>
              </w:rPr>
              <w:t>.</w:t>
            </w:r>
          </w:p>
        </w:tc>
        <w:tc>
          <w:tcPr>
            <w:tcW w:w="997" w:type="pct"/>
          </w:tcPr>
          <w:p w14:paraId="5516D31F" w14:textId="77777777" w:rsidR="008928D3" w:rsidRPr="005C38EA" w:rsidRDefault="008928D3" w:rsidP="006830FA">
            <w:pPr>
              <w:numPr>
                <w:ilvl w:val="0"/>
                <w:numId w:val="23"/>
              </w:numPr>
              <w:spacing w:after="0" w:line="240" w:lineRule="auto"/>
              <w:jc w:val="both"/>
              <w:rPr>
                <w:rFonts w:ascii="Times New Roman" w:hAnsi="Times New Roman" w:cs="Times New Roman"/>
                <w:sz w:val="24"/>
                <w:szCs w:val="24"/>
                <w:lang w:val="id"/>
              </w:rPr>
            </w:pPr>
            <w:r w:rsidRPr="005C38EA">
              <w:rPr>
                <w:rFonts w:ascii="Times New Roman" w:hAnsi="Times New Roman" w:cs="Times New Roman"/>
                <w:sz w:val="24"/>
                <w:szCs w:val="24"/>
                <w:lang w:val="id"/>
              </w:rPr>
              <w:t>Pemahaman</w:t>
            </w:r>
          </w:p>
          <w:p w14:paraId="67AE20C7" w14:textId="77777777" w:rsidR="008928D3" w:rsidRPr="005C38EA" w:rsidRDefault="008928D3" w:rsidP="006830FA">
            <w:pPr>
              <w:numPr>
                <w:ilvl w:val="0"/>
                <w:numId w:val="23"/>
              </w:numPr>
              <w:spacing w:after="0" w:line="240" w:lineRule="auto"/>
              <w:jc w:val="both"/>
              <w:rPr>
                <w:rFonts w:ascii="Times New Roman" w:hAnsi="Times New Roman" w:cs="Times New Roman"/>
                <w:sz w:val="24"/>
                <w:szCs w:val="24"/>
                <w:lang w:val="id"/>
              </w:rPr>
            </w:pPr>
            <w:r w:rsidRPr="005C38EA">
              <w:rPr>
                <w:rFonts w:ascii="Times New Roman" w:hAnsi="Times New Roman" w:cs="Times New Roman"/>
                <w:sz w:val="24"/>
                <w:szCs w:val="24"/>
                <w:lang w:val="id"/>
              </w:rPr>
              <w:t>Manfaat</w:t>
            </w:r>
          </w:p>
          <w:p w14:paraId="1E2C6E4D" w14:textId="77777777" w:rsidR="008928D3" w:rsidRPr="005C38EA" w:rsidRDefault="008928D3" w:rsidP="006830FA">
            <w:pPr>
              <w:numPr>
                <w:ilvl w:val="0"/>
                <w:numId w:val="23"/>
              </w:numPr>
              <w:spacing w:after="0" w:line="240" w:lineRule="auto"/>
              <w:jc w:val="both"/>
              <w:rPr>
                <w:rFonts w:ascii="Times New Roman" w:hAnsi="Times New Roman" w:cs="Times New Roman"/>
                <w:sz w:val="24"/>
                <w:szCs w:val="24"/>
                <w:lang w:val="id"/>
              </w:rPr>
            </w:pPr>
            <w:r w:rsidRPr="005C38EA">
              <w:rPr>
                <w:rFonts w:ascii="Times New Roman" w:hAnsi="Times New Roman" w:cs="Times New Roman"/>
                <w:sz w:val="24"/>
                <w:szCs w:val="24"/>
                <w:lang w:val="id"/>
              </w:rPr>
              <w:t>tujuan</w:t>
            </w:r>
          </w:p>
        </w:tc>
        <w:tc>
          <w:tcPr>
            <w:tcW w:w="1538" w:type="pct"/>
          </w:tcPr>
          <w:p w14:paraId="29904B0D" w14:textId="77777777" w:rsidR="008928D3" w:rsidRPr="005C38EA" w:rsidRDefault="008928D3" w:rsidP="006830FA">
            <w:pPr>
              <w:numPr>
                <w:ilvl w:val="0"/>
                <w:numId w:val="22"/>
              </w:numPr>
              <w:spacing w:after="0" w:line="240" w:lineRule="auto"/>
              <w:jc w:val="both"/>
              <w:rPr>
                <w:rFonts w:ascii="Times New Roman" w:hAnsi="Times New Roman" w:cs="Times New Roman"/>
                <w:sz w:val="24"/>
                <w:szCs w:val="24"/>
                <w:lang w:val="id"/>
              </w:rPr>
            </w:pPr>
            <w:r w:rsidRPr="005C38EA">
              <w:rPr>
                <w:rFonts w:ascii="Times New Roman" w:hAnsi="Times New Roman" w:cs="Times New Roman"/>
                <w:sz w:val="24"/>
                <w:szCs w:val="24"/>
                <w:lang w:val="id"/>
              </w:rPr>
              <w:t>memahami tentang program pemutihan pajak</w:t>
            </w:r>
          </w:p>
          <w:p w14:paraId="1F9C0BB7" w14:textId="77777777" w:rsidR="008928D3" w:rsidRPr="005C38EA" w:rsidRDefault="008928D3" w:rsidP="006830FA">
            <w:pPr>
              <w:numPr>
                <w:ilvl w:val="0"/>
                <w:numId w:val="22"/>
              </w:numPr>
              <w:spacing w:after="0" w:line="240" w:lineRule="auto"/>
              <w:jc w:val="both"/>
              <w:rPr>
                <w:rFonts w:ascii="Times New Roman" w:hAnsi="Times New Roman" w:cs="Times New Roman"/>
                <w:sz w:val="24"/>
                <w:szCs w:val="24"/>
                <w:lang w:val="id"/>
              </w:rPr>
            </w:pPr>
            <w:r w:rsidRPr="005C38EA">
              <w:rPr>
                <w:rFonts w:ascii="Times New Roman" w:hAnsi="Times New Roman" w:cs="Times New Roman"/>
                <w:sz w:val="24"/>
                <w:szCs w:val="24"/>
                <w:lang w:val="id"/>
              </w:rPr>
              <w:t>mengetahui manfaat pemutihan pajak</w:t>
            </w:r>
          </w:p>
          <w:p w14:paraId="407A24BA" w14:textId="77777777" w:rsidR="008928D3" w:rsidRPr="005C38EA" w:rsidRDefault="008928D3" w:rsidP="006830FA">
            <w:pPr>
              <w:numPr>
                <w:ilvl w:val="0"/>
                <w:numId w:val="22"/>
              </w:numPr>
              <w:spacing w:after="0" w:line="240" w:lineRule="auto"/>
              <w:jc w:val="both"/>
              <w:rPr>
                <w:rFonts w:ascii="Times New Roman" w:hAnsi="Times New Roman" w:cs="Times New Roman"/>
                <w:sz w:val="24"/>
                <w:szCs w:val="24"/>
                <w:lang w:val="id"/>
              </w:rPr>
            </w:pPr>
            <w:r w:rsidRPr="005C38EA">
              <w:rPr>
                <w:rFonts w:ascii="Times New Roman" w:hAnsi="Times New Roman" w:cs="Times New Roman"/>
                <w:sz w:val="24"/>
                <w:szCs w:val="24"/>
                <w:lang w:val="id"/>
              </w:rPr>
              <w:t>mengetahui tentang tujuan pemutihan</w:t>
            </w:r>
            <w:r w:rsidRPr="005C38EA">
              <w:rPr>
                <w:rFonts w:ascii="Times New Roman" w:hAnsi="Times New Roman" w:cs="Times New Roman"/>
                <w:sz w:val="24"/>
                <w:szCs w:val="24"/>
                <w:lang w:val="en-US"/>
              </w:rPr>
              <w:t xml:space="preserve"> </w:t>
            </w:r>
            <w:r w:rsidRPr="005C38EA">
              <w:rPr>
                <w:rFonts w:ascii="Times New Roman" w:hAnsi="Times New Roman" w:cs="Times New Roman"/>
                <w:sz w:val="24"/>
                <w:szCs w:val="24"/>
                <w:lang w:val="id"/>
              </w:rPr>
              <w:t>pajak</w:t>
            </w:r>
          </w:p>
        </w:tc>
        <w:tc>
          <w:tcPr>
            <w:tcW w:w="1034" w:type="pct"/>
          </w:tcPr>
          <w:p w14:paraId="28DFC4B8" w14:textId="77777777" w:rsidR="008928D3" w:rsidRPr="005C38EA" w:rsidRDefault="008928D3" w:rsidP="008928D3">
            <w:pPr>
              <w:spacing w:after="0" w:line="240" w:lineRule="auto"/>
              <w:jc w:val="both"/>
              <w:rPr>
                <w:rFonts w:ascii="Times New Roman" w:hAnsi="Times New Roman" w:cs="Times New Roman"/>
                <w:sz w:val="24"/>
                <w:szCs w:val="24"/>
                <w:lang w:val="en-US"/>
              </w:rPr>
            </w:pPr>
            <w:r w:rsidRPr="005C38EA">
              <w:rPr>
                <w:rFonts w:ascii="Times New Roman" w:hAnsi="Times New Roman" w:cs="Times New Roman"/>
                <w:sz w:val="24"/>
                <w:szCs w:val="24"/>
                <w:lang w:val="en-US"/>
              </w:rPr>
              <w:t>26-33</w:t>
            </w:r>
          </w:p>
        </w:tc>
        <w:tc>
          <w:tcPr>
            <w:tcW w:w="604" w:type="pct"/>
          </w:tcPr>
          <w:p w14:paraId="2B8A95D2" w14:textId="77777777" w:rsidR="008928D3" w:rsidRPr="005C38EA" w:rsidRDefault="008928D3" w:rsidP="008928D3">
            <w:pPr>
              <w:spacing w:after="0" w:line="240" w:lineRule="auto"/>
              <w:jc w:val="both"/>
              <w:rPr>
                <w:rFonts w:ascii="Times New Roman" w:hAnsi="Times New Roman" w:cs="Times New Roman"/>
                <w:sz w:val="24"/>
                <w:szCs w:val="24"/>
                <w:lang w:val="id"/>
              </w:rPr>
            </w:pPr>
            <w:r w:rsidRPr="005C38EA">
              <w:rPr>
                <w:rFonts w:ascii="Times New Roman" w:hAnsi="Times New Roman" w:cs="Times New Roman"/>
                <w:sz w:val="24"/>
                <w:szCs w:val="24"/>
                <w:lang w:val="id"/>
              </w:rPr>
              <w:t>interval</w:t>
            </w:r>
          </w:p>
        </w:tc>
      </w:tr>
      <w:tr w:rsidR="008928D3" w:rsidRPr="005C38EA" w14:paraId="6C87BCAC" w14:textId="77777777" w:rsidTr="00C336A8">
        <w:trPr>
          <w:trHeight w:val="20"/>
        </w:trPr>
        <w:tc>
          <w:tcPr>
            <w:tcW w:w="826" w:type="pct"/>
            <w:tcBorders>
              <w:top w:val="single" w:sz="4" w:space="0" w:color="000000"/>
              <w:left w:val="single" w:sz="4" w:space="0" w:color="000000"/>
              <w:bottom w:val="single" w:sz="4" w:space="0" w:color="000000"/>
              <w:right w:val="single" w:sz="4" w:space="0" w:color="000000"/>
            </w:tcBorders>
          </w:tcPr>
          <w:p w14:paraId="35FCEF22" w14:textId="77777777" w:rsidR="008928D3" w:rsidRPr="005C38EA" w:rsidRDefault="008928D3" w:rsidP="008928D3">
            <w:pPr>
              <w:spacing w:after="0" w:line="240" w:lineRule="auto"/>
              <w:jc w:val="both"/>
              <w:rPr>
                <w:rFonts w:ascii="Times New Roman" w:hAnsi="Times New Roman" w:cs="Times New Roman"/>
                <w:sz w:val="24"/>
                <w:szCs w:val="24"/>
                <w:lang w:val="en-US"/>
              </w:rPr>
            </w:pPr>
            <w:r w:rsidRPr="005C38EA">
              <w:rPr>
                <w:rFonts w:ascii="Times New Roman" w:hAnsi="Times New Roman" w:cs="Times New Roman"/>
                <w:sz w:val="24"/>
                <w:szCs w:val="24"/>
                <w:lang w:val="id"/>
              </w:rPr>
              <w:t>Kepatuhan Wajib Pajak (Y)</w:t>
            </w:r>
            <w:r w:rsidRPr="005C38EA">
              <w:rPr>
                <w:rFonts w:ascii="Times New Roman" w:hAnsi="Times New Roman" w:cs="Times New Roman"/>
                <w:sz w:val="24"/>
                <w:szCs w:val="24"/>
                <w:lang w:val="en-US"/>
              </w:rPr>
              <w:t xml:space="preserve">. </w:t>
            </w:r>
            <w:r w:rsidRPr="005C38EA">
              <w:rPr>
                <w:rFonts w:ascii="Times New Roman" w:hAnsi="Times New Roman" w:cs="Times New Roman"/>
                <w:sz w:val="24"/>
                <w:szCs w:val="24"/>
                <w:lang w:val="en-US"/>
              </w:rPr>
              <w:fldChar w:fldCharType="begin" w:fldLock="1"/>
            </w:r>
            <w:r w:rsidRPr="005C38EA">
              <w:rPr>
                <w:rFonts w:ascii="Times New Roman" w:hAnsi="Times New Roman" w:cs="Times New Roman"/>
                <w:sz w:val="24"/>
                <w:szCs w:val="24"/>
                <w:lang w:val="en-US"/>
              </w:rPr>
              <w:instrText>ADDIN CSL_CITATION {"citationItems":[{"id":"ITEM-1","itemData":{"DOI":"10.24964/ja.v5i1.253","ISSN":"2088-768X","abstract":"This study aimed to examine the effect of knowledge of the taxpayer, the taxpayer awareness, motor vehicle tax penalties, and the system of samsat drive thru on tax compliance in the motor vehicle in samsat Bantul. The data that is used in this study are primary data from the results of questionnaires. Respondents in this study are the taxpayer automobiles that make tax payments in the system samsat drive-thru. The questionnaire was distributed to 110 respondents and data that can be processed are 100 questionnaires. The sampling method used accidental sampling. The data analysis techniques in this study used multiple linear regression techniques. Results of regression analysis showed that the awareness of taxpayers and system of samsat drive-thru has positive effect on tax compliance motor vehicle while knowledge of taxpayers and tax penalties vehicle had no significant effect on tax compliance vehicle.\r  \r Keywords:\r Knowledge taxpayer, taxpayer awareness, tax penalties motor vehicles, and drive-thru samsat systems, motor vehicle tax compliance.","author":[{"dropping-particle":"","family":"Wardani","given":"Dewi Kusuma","non-dropping-particle":"","parse-names":false,"suffix":""},{"dropping-particle":"","family":"Rumiyatun","given":"Rumiyatun","non-dropping-particle":"","parse-names":false,"suffix":""}],"container-title":"Jurnal Akuntansi","id":"ITEM-1","issue":"1","issued":{"date-parts":[["2017"]]},"page":"15","title":"Pengaruh Pengetahuan Wajib Pajak, Kesadaran Wajib Pajak, Sanksi Pajak Kendaraan Bermotor, Dan Sistem Samsat Drive Thru Terhadap Kepatuhan Wajib Pajak Kendaraan Bermotor","type":"article-journal","volume":"5"},"uris":["http://www.mendeley.com/documents/?uuid=caf62b08-1076-4879-ab5d-0d04a7f33a5d"]}],"mendeley":{"formattedCitation":"(Wardani and Rumiyatun 2017)","plainTextFormattedCitation":"(Wardani and Rumiyatun 2017)","previouslyFormattedCitation":"(Wardani and Rumiyatun 2017)"},"properties":{"noteIndex":0},"schema":"https://github.com/citation-style-language/schema/raw/master/csl-citation.json"}</w:instrText>
            </w:r>
            <w:r w:rsidRPr="005C38EA">
              <w:rPr>
                <w:rFonts w:ascii="Times New Roman" w:hAnsi="Times New Roman" w:cs="Times New Roman"/>
                <w:sz w:val="24"/>
                <w:szCs w:val="24"/>
                <w:lang w:val="en-US"/>
              </w:rPr>
              <w:fldChar w:fldCharType="separate"/>
            </w:r>
            <w:r w:rsidRPr="005C38EA">
              <w:rPr>
                <w:rFonts w:ascii="Times New Roman" w:hAnsi="Times New Roman" w:cs="Times New Roman"/>
                <w:noProof/>
                <w:sz w:val="24"/>
                <w:szCs w:val="24"/>
                <w:lang w:val="en-US"/>
              </w:rPr>
              <w:t>(Wardani and Rumiyatun 2017)</w:t>
            </w:r>
            <w:r w:rsidRPr="005C38EA">
              <w:rPr>
                <w:rFonts w:ascii="Times New Roman" w:hAnsi="Times New Roman" w:cs="Times New Roman"/>
                <w:sz w:val="24"/>
                <w:szCs w:val="24"/>
              </w:rPr>
              <w:fldChar w:fldCharType="end"/>
            </w:r>
            <w:r w:rsidRPr="005C38EA">
              <w:rPr>
                <w:rFonts w:ascii="Times New Roman" w:hAnsi="Times New Roman" w:cs="Times New Roman"/>
                <w:sz w:val="24"/>
                <w:szCs w:val="24"/>
                <w:lang w:val="en-US"/>
              </w:rPr>
              <w:t>.</w:t>
            </w:r>
          </w:p>
        </w:tc>
        <w:tc>
          <w:tcPr>
            <w:tcW w:w="997" w:type="pct"/>
            <w:tcBorders>
              <w:top w:val="single" w:sz="4" w:space="0" w:color="000000"/>
              <w:left w:val="single" w:sz="4" w:space="0" w:color="000000"/>
              <w:bottom w:val="single" w:sz="4" w:space="0" w:color="000000"/>
              <w:right w:val="single" w:sz="4" w:space="0" w:color="000000"/>
            </w:tcBorders>
          </w:tcPr>
          <w:p w14:paraId="436EA99E" w14:textId="77777777" w:rsidR="008928D3" w:rsidRPr="005C38EA" w:rsidRDefault="008928D3" w:rsidP="006830FA">
            <w:pPr>
              <w:numPr>
                <w:ilvl w:val="0"/>
                <w:numId w:val="21"/>
              </w:numPr>
              <w:spacing w:after="0" w:line="240" w:lineRule="auto"/>
              <w:jc w:val="both"/>
              <w:rPr>
                <w:rFonts w:ascii="Times New Roman" w:hAnsi="Times New Roman" w:cs="Times New Roman"/>
                <w:sz w:val="24"/>
                <w:szCs w:val="24"/>
                <w:lang w:val="id"/>
              </w:rPr>
            </w:pPr>
            <w:proofErr w:type="spellStart"/>
            <w:r w:rsidRPr="005C38EA">
              <w:rPr>
                <w:rFonts w:ascii="Times New Roman" w:hAnsi="Times New Roman" w:cs="Times New Roman"/>
                <w:sz w:val="24"/>
                <w:szCs w:val="24"/>
                <w:lang w:val="id"/>
              </w:rPr>
              <w:t>Kewjiban</w:t>
            </w:r>
            <w:proofErr w:type="spellEnd"/>
          </w:p>
          <w:p w14:paraId="076DEA11" w14:textId="77777777" w:rsidR="008928D3" w:rsidRPr="005C38EA" w:rsidRDefault="008928D3" w:rsidP="006830FA">
            <w:pPr>
              <w:numPr>
                <w:ilvl w:val="0"/>
                <w:numId w:val="21"/>
              </w:numPr>
              <w:spacing w:after="0" w:line="240" w:lineRule="auto"/>
              <w:jc w:val="both"/>
              <w:rPr>
                <w:rFonts w:ascii="Times New Roman" w:hAnsi="Times New Roman" w:cs="Times New Roman"/>
                <w:sz w:val="24"/>
                <w:szCs w:val="24"/>
                <w:lang w:val="id"/>
              </w:rPr>
            </w:pPr>
            <w:r w:rsidRPr="005C38EA">
              <w:rPr>
                <w:rFonts w:ascii="Times New Roman" w:hAnsi="Times New Roman" w:cs="Times New Roman"/>
                <w:sz w:val="24"/>
                <w:szCs w:val="24"/>
                <w:lang w:val="id"/>
              </w:rPr>
              <w:t>Tepat</w:t>
            </w:r>
            <w:r w:rsidRPr="005C38EA">
              <w:rPr>
                <w:rFonts w:ascii="Times New Roman" w:hAnsi="Times New Roman" w:cs="Times New Roman"/>
                <w:sz w:val="24"/>
                <w:szCs w:val="24"/>
                <w:lang w:val="en-US"/>
              </w:rPr>
              <w:t xml:space="preserve"> </w:t>
            </w:r>
            <w:r w:rsidRPr="005C38EA">
              <w:rPr>
                <w:rFonts w:ascii="Times New Roman" w:hAnsi="Times New Roman" w:cs="Times New Roman"/>
                <w:sz w:val="24"/>
                <w:szCs w:val="24"/>
                <w:lang w:val="id"/>
              </w:rPr>
              <w:t>waktu</w:t>
            </w:r>
          </w:p>
          <w:p w14:paraId="1EB95596" w14:textId="77777777" w:rsidR="008928D3" w:rsidRPr="005C38EA" w:rsidRDefault="008928D3" w:rsidP="006830FA">
            <w:pPr>
              <w:numPr>
                <w:ilvl w:val="0"/>
                <w:numId w:val="21"/>
              </w:numPr>
              <w:spacing w:after="0" w:line="240" w:lineRule="auto"/>
              <w:jc w:val="both"/>
              <w:rPr>
                <w:rFonts w:ascii="Times New Roman" w:hAnsi="Times New Roman" w:cs="Times New Roman"/>
                <w:sz w:val="24"/>
                <w:szCs w:val="24"/>
                <w:lang w:val="id"/>
              </w:rPr>
            </w:pPr>
            <w:r w:rsidRPr="005C38EA">
              <w:rPr>
                <w:rFonts w:ascii="Times New Roman" w:hAnsi="Times New Roman" w:cs="Times New Roman"/>
                <w:sz w:val="24"/>
                <w:szCs w:val="24"/>
                <w:lang w:val="id"/>
              </w:rPr>
              <w:t>Memenuhi persyaratan</w:t>
            </w:r>
          </w:p>
          <w:p w14:paraId="471512F0" w14:textId="77777777" w:rsidR="008928D3" w:rsidRPr="005C38EA" w:rsidRDefault="008928D3" w:rsidP="006830FA">
            <w:pPr>
              <w:numPr>
                <w:ilvl w:val="0"/>
                <w:numId w:val="21"/>
              </w:numPr>
              <w:spacing w:after="0" w:line="240" w:lineRule="auto"/>
              <w:jc w:val="both"/>
              <w:rPr>
                <w:rFonts w:ascii="Times New Roman" w:hAnsi="Times New Roman" w:cs="Times New Roman"/>
                <w:sz w:val="24"/>
                <w:szCs w:val="24"/>
                <w:lang w:val="id"/>
              </w:rPr>
            </w:pPr>
            <w:r w:rsidRPr="005C38EA">
              <w:rPr>
                <w:rFonts w:ascii="Times New Roman" w:hAnsi="Times New Roman" w:cs="Times New Roman"/>
                <w:sz w:val="24"/>
                <w:szCs w:val="24"/>
                <w:lang w:val="id"/>
              </w:rPr>
              <w:t>Jatuh tempo</w:t>
            </w:r>
          </w:p>
        </w:tc>
        <w:tc>
          <w:tcPr>
            <w:tcW w:w="1538" w:type="pct"/>
            <w:tcBorders>
              <w:top w:val="single" w:sz="4" w:space="0" w:color="000000"/>
              <w:left w:val="single" w:sz="4" w:space="0" w:color="000000"/>
              <w:bottom w:val="single" w:sz="4" w:space="0" w:color="000000"/>
              <w:right w:val="single" w:sz="4" w:space="0" w:color="000000"/>
            </w:tcBorders>
          </w:tcPr>
          <w:p w14:paraId="0E846AEA" w14:textId="77777777" w:rsidR="008928D3" w:rsidRPr="005C38EA" w:rsidRDefault="008928D3" w:rsidP="006830FA">
            <w:pPr>
              <w:numPr>
                <w:ilvl w:val="0"/>
                <w:numId w:val="20"/>
              </w:numPr>
              <w:spacing w:after="0" w:line="240" w:lineRule="auto"/>
              <w:jc w:val="both"/>
              <w:rPr>
                <w:rFonts w:ascii="Times New Roman" w:hAnsi="Times New Roman" w:cs="Times New Roman"/>
                <w:sz w:val="24"/>
                <w:szCs w:val="24"/>
                <w:lang w:val="id"/>
              </w:rPr>
            </w:pPr>
            <w:r w:rsidRPr="005C38EA">
              <w:rPr>
                <w:rFonts w:ascii="Times New Roman" w:hAnsi="Times New Roman" w:cs="Times New Roman"/>
                <w:sz w:val="24"/>
                <w:szCs w:val="24"/>
                <w:lang w:val="id"/>
              </w:rPr>
              <w:t>Kewajiban pajak sesuai ketentuan yang berlaku</w:t>
            </w:r>
          </w:p>
          <w:p w14:paraId="090651CD" w14:textId="77777777" w:rsidR="008928D3" w:rsidRPr="005C38EA" w:rsidRDefault="008928D3" w:rsidP="006830FA">
            <w:pPr>
              <w:numPr>
                <w:ilvl w:val="0"/>
                <w:numId w:val="20"/>
              </w:numPr>
              <w:spacing w:after="0" w:line="240" w:lineRule="auto"/>
              <w:jc w:val="both"/>
              <w:rPr>
                <w:rFonts w:ascii="Times New Roman" w:hAnsi="Times New Roman" w:cs="Times New Roman"/>
                <w:sz w:val="24"/>
                <w:szCs w:val="24"/>
                <w:lang w:val="id"/>
              </w:rPr>
            </w:pPr>
            <w:proofErr w:type="spellStart"/>
            <w:r w:rsidRPr="005C38EA">
              <w:rPr>
                <w:rFonts w:ascii="Times New Roman" w:hAnsi="Times New Roman" w:cs="Times New Roman"/>
                <w:sz w:val="24"/>
                <w:szCs w:val="24"/>
                <w:lang w:val="id"/>
              </w:rPr>
              <w:t>Melaksanaka</w:t>
            </w:r>
            <w:proofErr w:type="spellEnd"/>
            <w:r w:rsidRPr="005C38EA">
              <w:rPr>
                <w:rFonts w:ascii="Times New Roman" w:hAnsi="Times New Roman" w:cs="Times New Roman"/>
                <w:sz w:val="24"/>
                <w:szCs w:val="24"/>
                <w:lang w:val="id"/>
              </w:rPr>
              <w:t xml:space="preserve"> n </w:t>
            </w:r>
            <w:proofErr w:type="spellStart"/>
            <w:r w:rsidRPr="005C38EA">
              <w:rPr>
                <w:rFonts w:ascii="Times New Roman" w:hAnsi="Times New Roman" w:cs="Times New Roman"/>
                <w:sz w:val="24"/>
                <w:szCs w:val="24"/>
                <w:lang w:val="id"/>
              </w:rPr>
              <w:t>pesyaratan</w:t>
            </w:r>
            <w:proofErr w:type="spellEnd"/>
            <w:r w:rsidRPr="005C38EA">
              <w:rPr>
                <w:rFonts w:ascii="Times New Roman" w:hAnsi="Times New Roman" w:cs="Times New Roman"/>
                <w:sz w:val="24"/>
                <w:szCs w:val="24"/>
                <w:lang w:val="id"/>
              </w:rPr>
              <w:t xml:space="preserve"> dalam membayar pajak</w:t>
            </w:r>
          </w:p>
          <w:p w14:paraId="527CE131" w14:textId="77777777" w:rsidR="008928D3" w:rsidRPr="005C38EA" w:rsidRDefault="008928D3" w:rsidP="006830FA">
            <w:pPr>
              <w:numPr>
                <w:ilvl w:val="0"/>
                <w:numId w:val="20"/>
              </w:numPr>
              <w:spacing w:after="0" w:line="240" w:lineRule="auto"/>
              <w:jc w:val="both"/>
              <w:rPr>
                <w:rFonts w:ascii="Times New Roman" w:hAnsi="Times New Roman" w:cs="Times New Roman"/>
                <w:sz w:val="24"/>
                <w:szCs w:val="24"/>
                <w:lang w:val="id"/>
              </w:rPr>
            </w:pPr>
            <w:r w:rsidRPr="005C38EA">
              <w:rPr>
                <w:rFonts w:ascii="Times New Roman" w:hAnsi="Times New Roman" w:cs="Times New Roman"/>
                <w:sz w:val="24"/>
                <w:szCs w:val="24"/>
                <w:lang w:val="id"/>
              </w:rPr>
              <w:t>Mengetahui jatuh tempo pembayaran</w:t>
            </w:r>
          </w:p>
          <w:p w14:paraId="1BD7E5BA" w14:textId="77777777" w:rsidR="008928D3" w:rsidRPr="005C38EA" w:rsidRDefault="008928D3" w:rsidP="006830FA">
            <w:pPr>
              <w:numPr>
                <w:ilvl w:val="0"/>
                <w:numId w:val="20"/>
              </w:numPr>
              <w:spacing w:after="0" w:line="240" w:lineRule="auto"/>
              <w:jc w:val="both"/>
              <w:rPr>
                <w:rFonts w:ascii="Times New Roman" w:hAnsi="Times New Roman" w:cs="Times New Roman"/>
                <w:sz w:val="24"/>
                <w:szCs w:val="24"/>
                <w:lang w:val="id"/>
              </w:rPr>
            </w:pPr>
            <w:r w:rsidRPr="005C38EA">
              <w:rPr>
                <w:rFonts w:ascii="Times New Roman" w:hAnsi="Times New Roman" w:cs="Times New Roman"/>
                <w:sz w:val="24"/>
                <w:szCs w:val="24"/>
                <w:lang w:val="id"/>
              </w:rPr>
              <w:t>Memenuhi persyaratan dalam membayar pajak</w:t>
            </w:r>
          </w:p>
        </w:tc>
        <w:tc>
          <w:tcPr>
            <w:tcW w:w="1034" w:type="pct"/>
            <w:tcBorders>
              <w:top w:val="single" w:sz="4" w:space="0" w:color="000000"/>
              <w:left w:val="single" w:sz="4" w:space="0" w:color="000000"/>
              <w:bottom w:val="single" w:sz="4" w:space="0" w:color="000000"/>
              <w:right w:val="single" w:sz="4" w:space="0" w:color="000000"/>
            </w:tcBorders>
          </w:tcPr>
          <w:p w14:paraId="4494CAA4" w14:textId="77777777" w:rsidR="008928D3" w:rsidRPr="005C38EA" w:rsidRDefault="008928D3" w:rsidP="008928D3">
            <w:pPr>
              <w:spacing w:after="0" w:line="240" w:lineRule="auto"/>
              <w:jc w:val="both"/>
              <w:rPr>
                <w:rFonts w:ascii="Times New Roman" w:hAnsi="Times New Roman" w:cs="Times New Roman"/>
                <w:sz w:val="24"/>
                <w:szCs w:val="24"/>
                <w:lang w:val="en-US"/>
              </w:rPr>
            </w:pPr>
            <w:r w:rsidRPr="005C38EA">
              <w:rPr>
                <w:rFonts w:ascii="Times New Roman" w:hAnsi="Times New Roman" w:cs="Times New Roman"/>
                <w:sz w:val="24"/>
                <w:szCs w:val="24"/>
                <w:lang w:val="en-US"/>
              </w:rPr>
              <w:t>34-41</w:t>
            </w:r>
          </w:p>
        </w:tc>
        <w:tc>
          <w:tcPr>
            <w:tcW w:w="604" w:type="pct"/>
            <w:tcBorders>
              <w:top w:val="single" w:sz="4" w:space="0" w:color="000000"/>
              <w:left w:val="single" w:sz="4" w:space="0" w:color="000000"/>
              <w:bottom w:val="single" w:sz="4" w:space="0" w:color="000000"/>
              <w:right w:val="single" w:sz="4" w:space="0" w:color="000000"/>
            </w:tcBorders>
          </w:tcPr>
          <w:p w14:paraId="1B2EC6A7" w14:textId="77777777" w:rsidR="008928D3" w:rsidRPr="005C38EA" w:rsidRDefault="008928D3" w:rsidP="008928D3">
            <w:pPr>
              <w:spacing w:after="0" w:line="240" w:lineRule="auto"/>
              <w:jc w:val="both"/>
              <w:rPr>
                <w:rFonts w:ascii="Times New Roman" w:hAnsi="Times New Roman" w:cs="Times New Roman"/>
                <w:sz w:val="24"/>
                <w:szCs w:val="24"/>
                <w:lang w:val="id"/>
              </w:rPr>
            </w:pPr>
            <w:r w:rsidRPr="005C38EA">
              <w:rPr>
                <w:rFonts w:ascii="Times New Roman" w:hAnsi="Times New Roman" w:cs="Times New Roman"/>
                <w:sz w:val="24"/>
                <w:szCs w:val="24"/>
                <w:lang w:val="id"/>
              </w:rPr>
              <w:t>Interval</w:t>
            </w:r>
          </w:p>
        </w:tc>
      </w:tr>
      <w:tr w:rsidR="008928D3" w:rsidRPr="005C38EA" w14:paraId="743B785E" w14:textId="77777777" w:rsidTr="00C336A8">
        <w:trPr>
          <w:trHeight w:val="20"/>
        </w:trPr>
        <w:tc>
          <w:tcPr>
            <w:tcW w:w="826" w:type="pct"/>
            <w:tcBorders>
              <w:top w:val="single" w:sz="4" w:space="0" w:color="000000"/>
              <w:left w:val="single" w:sz="4" w:space="0" w:color="000000"/>
              <w:bottom w:val="single" w:sz="4" w:space="0" w:color="000000"/>
              <w:right w:val="single" w:sz="4" w:space="0" w:color="000000"/>
            </w:tcBorders>
          </w:tcPr>
          <w:p w14:paraId="2E5E01AE" w14:textId="77777777" w:rsidR="008928D3" w:rsidRPr="005C38EA" w:rsidRDefault="008928D3" w:rsidP="008928D3">
            <w:pPr>
              <w:spacing w:after="0" w:line="240" w:lineRule="auto"/>
              <w:jc w:val="both"/>
              <w:rPr>
                <w:rFonts w:ascii="Times New Roman" w:hAnsi="Times New Roman" w:cs="Times New Roman"/>
                <w:sz w:val="24"/>
                <w:szCs w:val="24"/>
                <w:lang w:val="en-US"/>
              </w:rPr>
            </w:pPr>
            <w:proofErr w:type="spellStart"/>
            <w:r w:rsidRPr="005C38EA">
              <w:rPr>
                <w:rFonts w:ascii="Times New Roman" w:hAnsi="Times New Roman" w:cs="Times New Roman"/>
                <w:sz w:val="24"/>
                <w:szCs w:val="24"/>
                <w:lang w:val="en-US"/>
              </w:rPr>
              <w:t>Variabel</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Kontrol</w:t>
            </w:r>
            <w:proofErr w:type="spellEnd"/>
          </w:p>
        </w:tc>
        <w:tc>
          <w:tcPr>
            <w:tcW w:w="997" w:type="pct"/>
            <w:tcBorders>
              <w:top w:val="single" w:sz="4" w:space="0" w:color="000000"/>
              <w:left w:val="single" w:sz="4" w:space="0" w:color="000000"/>
              <w:bottom w:val="single" w:sz="4" w:space="0" w:color="000000"/>
              <w:right w:val="single" w:sz="4" w:space="0" w:color="000000"/>
            </w:tcBorders>
          </w:tcPr>
          <w:p w14:paraId="677338F7" w14:textId="77777777" w:rsidR="008928D3" w:rsidRPr="005C38EA" w:rsidRDefault="008928D3" w:rsidP="008928D3">
            <w:pPr>
              <w:spacing w:after="0" w:line="240" w:lineRule="auto"/>
              <w:jc w:val="both"/>
              <w:rPr>
                <w:rFonts w:ascii="Times New Roman" w:hAnsi="Times New Roman" w:cs="Times New Roman"/>
                <w:sz w:val="24"/>
                <w:szCs w:val="24"/>
                <w:lang w:val="en-US"/>
              </w:rPr>
            </w:pPr>
            <w:proofErr w:type="spellStart"/>
            <w:r w:rsidRPr="005C38EA">
              <w:rPr>
                <w:rFonts w:ascii="Times New Roman" w:hAnsi="Times New Roman" w:cs="Times New Roman"/>
                <w:sz w:val="24"/>
                <w:szCs w:val="24"/>
                <w:lang w:val="en-US"/>
              </w:rPr>
              <w:t>Jenis</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Kendaraan</w:t>
            </w:r>
            <w:proofErr w:type="spellEnd"/>
          </w:p>
        </w:tc>
        <w:tc>
          <w:tcPr>
            <w:tcW w:w="1538" w:type="pct"/>
            <w:tcBorders>
              <w:top w:val="single" w:sz="4" w:space="0" w:color="000000"/>
              <w:left w:val="single" w:sz="4" w:space="0" w:color="000000"/>
              <w:bottom w:val="single" w:sz="4" w:space="0" w:color="000000"/>
              <w:right w:val="single" w:sz="4" w:space="0" w:color="000000"/>
            </w:tcBorders>
          </w:tcPr>
          <w:p w14:paraId="4A5D43E1" w14:textId="77777777" w:rsidR="008928D3" w:rsidRPr="005C38EA" w:rsidRDefault="008928D3" w:rsidP="006830FA">
            <w:pPr>
              <w:numPr>
                <w:ilvl w:val="0"/>
                <w:numId w:val="30"/>
              </w:numPr>
              <w:spacing w:after="0" w:line="240" w:lineRule="auto"/>
              <w:jc w:val="both"/>
              <w:rPr>
                <w:rFonts w:ascii="Times New Roman" w:hAnsi="Times New Roman" w:cs="Times New Roman"/>
                <w:sz w:val="24"/>
                <w:szCs w:val="24"/>
                <w:lang w:val="en-US"/>
              </w:rPr>
            </w:pPr>
            <w:proofErr w:type="spellStart"/>
            <w:r w:rsidRPr="005C38EA">
              <w:rPr>
                <w:rFonts w:ascii="Times New Roman" w:hAnsi="Times New Roman" w:cs="Times New Roman"/>
                <w:sz w:val="24"/>
                <w:szCs w:val="24"/>
                <w:lang w:val="en-US"/>
              </w:rPr>
              <w:t>Roda</w:t>
            </w:r>
            <w:proofErr w:type="spellEnd"/>
            <w:r w:rsidRPr="005C38EA">
              <w:rPr>
                <w:rFonts w:ascii="Times New Roman" w:hAnsi="Times New Roman" w:cs="Times New Roman"/>
                <w:sz w:val="24"/>
                <w:szCs w:val="24"/>
                <w:lang w:val="en-US"/>
              </w:rPr>
              <w:t xml:space="preserve"> 2</w:t>
            </w:r>
          </w:p>
          <w:p w14:paraId="7701FB02" w14:textId="77777777" w:rsidR="008928D3" w:rsidRPr="005C38EA" w:rsidRDefault="008928D3" w:rsidP="006830FA">
            <w:pPr>
              <w:numPr>
                <w:ilvl w:val="0"/>
                <w:numId w:val="30"/>
              </w:numPr>
              <w:spacing w:after="0" w:line="240" w:lineRule="auto"/>
              <w:jc w:val="both"/>
              <w:rPr>
                <w:rFonts w:ascii="Times New Roman" w:hAnsi="Times New Roman" w:cs="Times New Roman"/>
                <w:sz w:val="24"/>
                <w:szCs w:val="24"/>
                <w:lang w:val="en-US"/>
              </w:rPr>
            </w:pPr>
            <w:proofErr w:type="spellStart"/>
            <w:r w:rsidRPr="005C38EA">
              <w:rPr>
                <w:rFonts w:ascii="Times New Roman" w:hAnsi="Times New Roman" w:cs="Times New Roman"/>
                <w:sz w:val="24"/>
                <w:szCs w:val="24"/>
                <w:lang w:val="en-US"/>
              </w:rPr>
              <w:t>Roda</w:t>
            </w:r>
            <w:proofErr w:type="spellEnd"/>
            <w:r w:rsidRPr="005C38EA">
              <w:rPr>
                <w:rFonts w:ascii="Times New Roman" w:hAnsi="Times New Roman" w:cs="Times New Roman"/>
                <w:sz w:val="24"/>
                <w:szCs w:val="24"/>
                <w:lang w:val="en-US"/>
              </w:rPr>
              <w:t xml:space="preserve"> 4</w:t>
            </w:r>
          </w:p>
        </w:tc>
        <w:tc>
          <w:tcPr>
            <w:tcW w:w="1034" w:type="pct"/>
            <w:tcBorders>
              <w:top w:val="single" w:sz="4" w:space="0" w:color="000000"/>
              <w:left w:val="single" w:sz="4" w:space="0" w:color="000000"/>
              <w:bottom w:val="single" w:sz="4" w:space="0" w:color="000000"/>
              <w:right w:val="single" w:sz="4" w:space="0" w:color="000000"/>
            </w:tcBorders>
          </w:tcPr>
          <w:p w14:paraId="220767A0" w14:textId="77777777" w:rsidR="008928D3" w:rsidRPr="005C38EA" w:rsidRDefault="008928D3" w:rsidP="008928D3">
            <w:pPr>
              <w:spacing w:after="0" w:line="240" w:lineRule="auto"/>
              <w:jc w:val="both"/>
              <w:rPr>
                <w:rFonts w:ascii="Times New Roman" w:hAnsi="Times New Roman" w:cs="Times New Roman"/>
                <w:sz w:val="24"/>
                <w:szCs w:val="24"/>
                <w:lang w:val="en-US"/>
              </w:rPr>
            </w:pPr>
          </w:p>
        </w:tc>
        <w:tc>
          <w:tcPr>
            <w:tcW w:w="604" w:type="pct"/>
            <w:tcBorders>
              <w:top w:val="single" w:sz="4" w:space="0" w:color="000000"/>
              <w:left w:val="single" w:sz="4" w:space="0" w:color="000000"/>
              <w:bottom w:val="single" w:sz="4" w:space="0" w:color="000000"/>
              <w:right w:val="single" w:sz="4" w:space="0" w:color="000000"/>
            </w:tcBorders>
          </w:tcPr>
          <w:p w14:paraId="111F2E2F" w14:textId="77777777" w:rsidR="008928D3" w:rsidRPr="005C38EA" w:rsidRDefault="008928D3" w:rsidP="008928D3">
            <w:pPr>
              <w:spacing w:after="0" w:line="240" w:lineRule="auto"/>
              <w:jc w:val="both"/>
              <w:rPr>
                <w:rFonts w:ascii="Times New Roman" w:hAnsi="Times New Roman" w:cs="Times New Roman"/>
                <w:sz w:val="24"/>
                <w:szCs w:val="24"/>
                <w:lang w:val="en-US"/>
              </w:rPr>
            </w:pPr>
            <w:r w:rsidRPr="005C38EA">
              <w:rPr>
                <w:rFonts w:ascii="Times New Roman" w:hAnsi="Times New Roman" w:cs="Times New Roman"/>
                <w:sz w:val="24"/>
                <w:szCs w:val="24"/>
                <w:lang w:val="en-US"/>
              </w:rPr>
              <w:t>Nominal</w:t>
            </w:r>
          </w:p>
        </w:tc>
      </w:tr>
    </w:tbl>
    <w:p w14:paraId="62F30D2F" w14:textId="77777777" w:rsidR="008928D3" w:rsidRPr="005C38EA" w:rsidRDefault="008928D3" w:rsidP="008928D3">
      <w:pPr>
        <w:spacing w:after="0" w:line="480" w:lineRule="auto"/>
        <w:jc w:val="both"/>
        <w:rPr>
          <w:rFonts w:ascii="Times New Roman" w:hAnsi="Times New Roman" w:cs="Times New Roman"/>
          <w:sz w:val="24"/>
          <w:szCs w:val="24"/>
        </w:rPr>
      </w:pPr>
    </w:p>
    <w:p w14:paraId="4B2F84D9" w14:textId="316C1D5B" w:rsidR="008928D3" w:rsidRPr="005C38EA" w:rsidRDefault="008928D3" w:rsidP="006B01CC">
      <w:pPr>
        <w:pStyle w:val="Judul2"/>
      </w:pPr>
      <w:bookmarkStart w:id="64" w:name="_Toc165803577"/>
      <w:bookmarkStart w:id="65" w:name="_Toc168990968"/>
      <w:proofErr w:type="spellStart"/>
      <w:r w:rsidRPr="005C38EA">
        <w:t>Metode</w:t>
      </w:r>
      <w:proofErr w:type="spellEnd"/>
      <w:r w:rsidRPr="005C38EA">
        <w:t xml:space="preserve"> </w:t>
      </w:r>
      <w:proofErr w:type="spellStart"/>
      <w:r w:rsidRPr="005C38EA">
        <w:t>Pengumpulan</w:t>
      </w:r>
      <w:proofErr w:type="spellEnd"/>
      <w:r w:rsidRPr="005C38EA">
        <w:t xml:space="preserve"> Data</w:t>
      </w:r>
      <w:bookmarkEnd w:id="64"/>
      <w:bookmarkEnd w:id="65"/>
    </w:p>
    <w:p w14:paraId="79084D33" w14:textId="2DE87C25" w:rsidR="008928D3" w:rsidRPr="005C38EA" w:rsidRDefault="008928D3" w:rsidP="008928D3">
      <w:pPr>
        <w:spacing w:after="0" w:line="480" w:lineRule="auto"/>
        <w:ind w:left="363"/>
        <w:jc w:val="both"/>
        <w:rPr>
          <w:rFonts w:ascii="Times New Roman" w:hAnsi="Times New Roman" w:cs="Times New Roman"/>
          <w:sz w:val="24"/>
          <w:szCs w:val="24"/>
          <w:lang w:val="en-US"/>
        </w:rPr>
      </w:pPr>
      <w:r w:rsidRPr="005C38EA">
        <w:rPr>
          <w:rFonts w:ascii="Times New Roman" w:hAnsi="Times New Roman" w:cs="Times New Roman"/>
          <w:sz w:val="24"/>
          <w:szCs w:val="24"/>
          <w:lang w:val="id"/>
        </w:rPr>
        <w:tab/>
        <w:t xml:space="preserve">Metode pengumpulan adalah </w:t>
      </w:r>
      <w:proofErr w:type="spellStart"/>
      <w:r w:rsidRPr="005C38EA">
        <w:rPr>
          <w:rFonts w:ascii="Times New Roman" w:hAnsi="Times New Roman" w:cs="Times New Roman"/>
          <w:sz w:val="24"/>
          <w:szCs w:val="24"/>
          <w:lang w:val="id"/>
        </w:rPr>
        <w:t>aktifitas</w:t>
      </w:r>
      <w:proofErr w:type="spellEnd"/>
      <w:r w:rsidRPr="005C38EA">
        <w:rPr>
          <w:rFonts w:ascii="Times New Roman" w:hAnsi="Times New Roman" w:cs="Times New Roman"/>
          <w:sz w:val="24"/>
          <w:szCs w:val="24"/>
          <w:lang w:val="id"/>
        </w:rPr>
        <w:t xml:space="preserve"> untuk mendapatkan sebuah informasi yang diperlukan dalam rangka pencapaian tujuan penelitian. Metode penelitian yang digunakan dalam penelitian ini yaitu menggunakan Teknik kuesioner. Kuesioner adalah salah satu cara memberikan sebuah pertanyaan tertulis kepada responden untuk mendapatkan sebuah jawaban. Penelitian ini menggunakan data primer yang dilakukan melalui penyebaran kuesioner secara langsung kepada 100 </w:t>
      </w:r>
      <w:proofErr w:type="spellStart"/>
      <w:r w:rsidRPr="005C38EA">
        <w:rPr>
          <w:rFonts w:ascii="Times New Roman" w:hAnsi="Times New Roman" w:cs="Times New Roman"/>
          <w:sz w:val="24"/>
          <w:szCs w:val="24"/>
          <w:lang w:val="id"/>
        </w:rPr>
        <w:t>respond</w:t>
      </w:r>
      <w:r w:rsidRPr="005C38EA">
        <w:rPr>
          <w:rFonts w:ascii="Times New Roman" w:hAnsi="Times New Roman" w:cs="Times New Roman"/>
          <w:sz w:val="24"/>
          <w:szCs w:val="24"/>
          <w:lang w:val="en-US"/>
        </w:rPr>
        <w:t>en</w:t>
      </w:r>
      <w:proofErr w:type="spellEnd"/>
      <w:r w:rsidRPr="005C38EA">
        <w:rPr>
          <w:rFonts w:ascii="Times New Roman" w:hAnsi="Times New Roman" w:cs="Times New Roman"/>
          <w:sz w:val="24"/>
          <w:szCs w:val="24"/>
          <w:lang w:val="en-US"/>
        </w:rPr>
        <w:t>.</w:t>
      </w:r>
    </w:p>
    <w:p w14:paraId="0B1E8BDE" w14:textId="5E9A6BAC" w:rsidR="008928D3" w:rsidRPr="005C38EA" w:rsidRDefault="008928D3" w:rsidP="008928D3">
      <w:pPr>
        <w:rPr>
          <w:rFonts w:ascii="Times New Roman" w:hAnsi="Times New Roman" w:cs="Times New Roman"/>
          <w:sz w:val="24"/>
          <w:szCs w:val="24"/>
          <w:lang w:val="en-US"/>
        </w:rPr>
      </w:pPr>
      <w:r w:rsidRPr="005C38EA">
        <w:rPr>
          <w:rFonts w:ascii="Times New Roman" w:hAnsi="Times New Roman" w:cs="Times New Roman"/>
          <w:sz w:val="24"/>
          <w:szCs w:val="24"/>
          <w:lang w:val="en-US"/>
        </w:rPr>
        <w:br w:type="page"/>
      </w:r>
    </w:p>
    <w:p w14:paraId="4E868B99" w14:textId="7AFAD283" w:rsidR="008928D3" w:rsidRPr="005C38EA" w:rsidRDefault="00652A17" w:rsidP="00652A17">
      <w:pPr>
        <w:pStyle w:val="Keterangan"/>
        <w:jc w:val="center"/>
        <w:rPr>
          <w:rFonts w:ascii="Times New Roman" w:hAnsi="Times New Roman" w:cs="Times New Roman"/>
          <w:i w:val="0"/>
          <w:iCs w:val="0"/>
          <w:color w:val="auto"/>
          <w:sz w:val="24"/>
          <w:szCs w:val="24"/>
        </w:rPr>
      </w:pPr>
      <w:bookmarkStart w:id="66" w:name="_Toc167377535"/>
      <w:proofErr w:type="spellStart"/>
      <w:r w:rsidRPr="005C38EA">
        <w:rPr>
          <w:rFonts w:ascii="Times New Roman" w:hAnsi="Times New Roman" w:cs="Times New Roman"/>
          <w:i w:val="0"/>
          <w:color w:val="auto"/>
          <w:sz w:val="24"/>
          <w:szCs w:val="24"/>
        </w:rPr>
        <w:lastRenderedPageBreak/>
        <w:t>Tabel</w:t>
      </w:r>
      <w:proofErr w:type="spellEnd"/>
      <w:r w:rsidRPr="005C38EA">
        <w:rPr>
          <w:rFonts w:ascii="Times New Roman" w:hAnsi="Times New Roman" w:cs="Times New Roman"/>
          <w:i w:val="0"/>
          <w:color w:val="auto"/>
          <w:sz w:val="24"/>
          <w:szCs w:val="24"/>
        </w:rPr>
        <w:t xml:space="preserve"> 3.</w:t>
      </w:r>
      <w:r w:rsidRPr="005C38EA">
        <w:rPr>
          <w:rFonts w:ascii="Times New Roman" w:hAnsi="Times New Roman" w:cs="Times New Roman"/>
          <w:i w:val="0"/>
          <w:color w:val="auto"/>
          <w:sz w:val="24"/>
          <w:szCs w:val="24"/>
        </w:rPr>
        <w:fldChar w:fldCharType="begin"/>
      </w:r>
      <w:r w:rsidRPr="005C38EA">
        <w:rPr>
          <w:rFonts w:ascii="Times New Roman" w:hAnsi="Times New Roman" w:cs="Times New Roman"/>
          <w:i w:val="0"/>
          <w:color w:val="auto"/>
          <w:sz w:val="24"/>
          <w:szCs w:val="24"/>
        </w:rPr>
        <w:instrText xml:space="preserve"> SEQ Tabel_3. \* ARABIC </w:instrText>
      </w:r>
      <w:r w:rsidRPr="005C38EA">
        <w:rPr>
          <w:rFonts w:ascii="Times New Roman" w:hAnsi="Times New Roman" w:cs="Times New Roman"/>
          <w:i w:val="0"/>
          <w:color w:val="auto"/>
          <w:sz w:val="24"/>
          <w:szCs w:val="24"/>
        </w:rPr>
        <w:fldChar w:fldCharType="separate"/>
      </w:r>
      <w:r w:rsidR="008B7368">
        <w:rPr>
          <w:rFonts w:ascii="Times New Roman" w:hAnsi="Times New Roman" w:cs="Times New Roman"/>
          <w:i w:val="0"/>
          <w:noProof/>
          <w:color w:val="auto"/>
          <w:sz w:val="24"/>
          <w:szCs w:val="24"/>
        </w:rPr>
        <w:t>2</w:t>
      </w:r>
      <w:r w:rsidRPr="005C38EA">
        <w:rPr>
          <w:rFonts w:ascii="Times New Roman" w:hAnsi="Times New Roman" w:cs="Times New Roman"/>
          <w:i w:val="0"/>
          <w:color w:val="auto"/>
          <w:sz w:val="24"/>
          <w:szCs w:val="24"/>
        </w:rPr>
        <w:fldChar w:fldCharType="end"/>
      </w:r>
      <w:r w:rsidRPr="005C38EA">
        <w:rPr>
          <w:rFonts w:ascii="Times New Roman" w:hAnsi="Times New Roman" w:cs="Times New Roman"/>
          <w:i w:val="0"/>
          <w:color w:val="auto"/>
          <w:sz w:val="24"/>
          <w:szCs w:val="24"/>
        </w:rPr>
        <w:t xml:space="preserve"> </w:t>
      </w:r>
      <w:proofErr w:type="spellStart"/>
      <w:r w:rsidRPr="005C38EA">
        <w:rPr>
          <w:rFonts w:ascii="Times New Roman" w:hAnsi="Times New Roman" w:cs="Times New Roman"/>
          <w:i w:val="0"/>
          <w:color w:val="auto"/>
          <w:sz w:val="24"/>
          <w:szCs w:val="24"/>
        </w:rPr>
        <w:t>Pembagian</w:t>
      </w:r>
      <w:proofErr w:type="spellEnd"/>
      <w:r w:rsidRPr="005C38EA">
        <w:rPr>
          <w:rFonts w:ascii="Times New Roman" w:hAnsi="Times New Roman" w:cs="Times New Roman"/>
          <w:i w:val="0"/>
          <w:color w:val="auto"/>
          <w:sz w:val="24"/>
          <w:szCs w:val="24"/>
        </w:rPr>
        <w:t xml:space="preserve"> </w:t>
      </w:r>
      <w:proofErr w:type="spellStart"/>
      <w:r w:rsidRPr="005C38EA">
        <w:rPr>
          <w:rFonts w:ascii="Times New Roman" w:hAnsi="Times New Roman" w:cs="Times New Roman"/>
          <w:i w:val="0"/>
          <w:color w:val="auto"/>
          <w:sz w:val="24"/>
          <w:szCs w:val="24"/>
        </w:rPr>
        <w:t>Sampel</w:t>
      </w:r>
      <w:bookmarkEnd w:id="66"/>
      <w:proofErr w:type="spellEnd"/>
    </w:p>
    <w:tbl>
      <w:tblPr>
        <w:tblW w:w="0" w:type="auto"/>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0"/>
        <w:gridCol w:w="1651"/>
        <w:gridCol w:w="1995"/>
        <w:gridCol w:w="2115"/>
      </w:tblGrid>
      <w:tr w:rsidR="008928D3" w:rsidRPr="005C38EA" w14:paraId="31E3C702" w14:textId="77777777" w:rsidTr="00C336A8">
        <w:trPr>
          <w:trHeight w:val="20"/>
        </w:trPr>
        <w:tc>
          <w:tcPr>
            <w:tcW w:w="760" w:type="dxa"/>
          </w:tcPr>
          <w:p w14:paraId="1AA63FFB" w14:textId="77777777" w:rsidR="008928D3" w:rsidRPr="005C38EA" w:rsidRDefault="008928D3" w:rsidP="008928D3">
            <w:pPr>
              <w:spacing w:after="0" w:line="240" w:lineRule="auto"/>
              <w:jc w:val="both"/>
              <w:rPr>
                <w:rFonts w:ascii="Times New Roman" w:hAnsi="Times New Roman" w:cs="Times New Roman"/>
                <w:b/>
                <w:sz w:val="24"/>
                <w:szCs w:val="24"/>
                <w:lang w:val="id"/>
              </w:rPr>
            </w:pPr>
            <w:proofErr w:type="spellStart"/>
            <w:r w:rsidRPr="005C38EA">
              <w:rPr>
                <w:rFonts w:ascii="Times New Roman" w:hAnsi="Times New Roman" w:cs="Times New Roman"/>
                <w:b/>
                <w:sz w:val="24"/>
                <w:szCs w:val="24"/>
                <w:lang w:val="id"/>
              </w:rPr>
              <w:t>No</w:t>
            </w:r>
            <w:proofErr w:type="spellEnd"/>
          </w:p>
        </w:tc>
        <w:tc>
          <w:tcPr>
            <w:tcW w:w="1651" w:type="dxa"/>
          </w:tcPr>
          <w:p w14:paraId="76F13A06" w14:textId="77777777" w:rsidR="008928D3" w:rsidRPr="005C38EA" w:rsidRDefault="008928D3" w:rsidP="008928D3">
            <w:pPr>
              <w:spacing w:after="0" w:line="240" w:lineRule="auto"/>
              <w:jc w:val="both"/>
              <w:rPr>
                <w:rFonts w:ascii="Times New Roman" w:hAnsi="Times New Roman" w:cs="Times New Roman"/>
                <w:b/>
                <w:sz w:val="24"/>
                <w:szCs w:val="24"/>
                <w:lang w:val="id"/>
              </w:rPr>
            </w:pPr>
            <w:r w:rsidRPr="005C38EA">
              <w:rPr>
                <w:rFonts w:ascii="Times New Roman" w:hAnsi="Times New Roman" w:cs="Times New Roman"/>
                <w:b/>
                <w:sz w:val="24"/>
                <w:szCs w:val="24"/>
                <w:lang w:val="id"/>
              </w:rPr>
              <w:t>Kecamatan</w:t>
            </w:r>
          </w:p>
        </w:tc>
        <w:tc>
          <w:tcPr>
            <w:tcW w:w="1995" w:type="dxa"/>
          </w:tcPr>
          <w:p w14:paraId="1F4C0113" w14:textId="77777777" w:rsidR="008928D3" w:rsidRPr="005C38EA" w:rsidRDefault="008928D3" w:rsidP="008928D3">
            <w:pPr>
              <w:spacing w:after="0" w:line="240" w:lineRule="auto"/>
              <w:jc w:val="both"/>
              <w:rPr>
                <w:rFonts w:ascii="Times New Roman" w:hAnsi="Times New Roman" w:cs="Times New Roman"/>
                <w:b/>
                <w:sz w:val="24"/>
                <w:szCs w:val="24"/>
                <w:lang w:val="id"/>
              </w:rPr>
            </w:pPr>
            <w:r w:rsidRPr="005C38EA">
              <w:rPr>
                <w:rFonts w:ascii="Times New Roman" w:hAnsi="Times New Roman" w:cs="Times New Roman"/>
                <w:b/>
                <w:sz w:val="24"/>
                <w:szCs w:val="24"/>
                <w:lang w:val="id"/>
              </w:rPr>
              <w:t>Kelurahan</w:t>
            </w:r>
          </w:p>
        </w:tc>
        <w:tc>
          <w:tcPr>
            <w:tcW w:w="2115" w:type="dxa"/>
          </w:tcPr>
          <w:p w14:paraId="41D20A59" w14:textId="77777777" w:rsidR="008928D3" w:rsidRPr="005C38EA" w:rsidRDefault="008928D3" w:rsidP="008928D3">
            <w:pPr>
              <w:spacing w:after="0" w:line="240" w:lineRule="auto"/>
              <w:jc w:val="both"/>
              <w:rPr>
                <w:rFonts w:ascii="Times New Roman" w:hAnsi="Times New Roman" w:cs="Times New Roman"/>
                <w:b/>
                <w:sz w:val="24"/>
                <w:szCs w:val="24"/>
                <w:lang w:val="id"/>
              </w:rPr>
            </w:pPr>
            <w:r w:rsidRPr="005C38EA">
              <w:rPr>
                <w:rFonts w:ascii="Times New Roman" w:hAnsi="Times New Roman" w:cs="Times New Roman"/>
                <w:b/>
                <w:sz w:val="24"/>
                <w:szCs w:val="24"/>
                <w:lang w:val="id"/>
              </w:rPr>
              <w:t>Sampel</w:t>
            </w:r>
          </w:p>
        </w:tc>
      </w:tr>
      <w:tr w:rsidR="008928D3" w:rsidRPr="005C38EA" w14:paraId="3E00E6AE" w14:textId="77777777" w:rsidTr="00C336A8">
        <w:trPr>
          <w:trHeight w:val="20"/>
        </w:trPr>
        <w:tc>
          <w:tcPr>
            <w:tcW w:w="760" w:type="dxa"/>
          </w:tcPr>
          <w:p w14:paraId="0A5666EE" w14:textId="77777777" w:rsidR="008928D3" w:rsidRPr="005C38EA" w:rsidRDefault="008928D3" w:rsidP="008928D3">
            <w:pPr>
              <w:spacing w:after="0" w:line="240" w:lineRule="auto"/>
              <w:jc w:val="both"/>
              <w:rPr>
                <w:rFonts w:ascii="Times New Roman" w:hAnsi="Times New Roman" w:cs="Times New Roman"/>
                <w:sz w:val="24"/>
                <w:szCs w:val="24"/>
                <w:lang w:val="id"/>
              </w:rPr>
            </w:pPr>
            <w:r w:rsidRPr="005C38EA">
              <w:rPr>
                <w:rFonts w:ascii="Times New Roman" w:hAnsi="Times New Roman" w:cs="Times New Roman"/>
                <w:sz w:val="24"/>
                <w:szCs w:val="24"/>
                <w:lang w:val="id"/>
              </w:rPr>
              <w:t>1.</w:t>
            </w:r>
          </w:p>
        </w:tc>
        <w:tc>
          <w:tcPr>
            <w:tcW w:w="1651" w:type="dxa"/>
          </w:tcPr>
          <w:p w14:paraId="2FB76BB7" w14:textId="77777777" w:rsidR="008928D3" w:rsidRPr="005C38EA" w:rsidRDefault="008928D3" w:rsidP="008928D3">
            <w:pPr>
              <w:spacing w:after="0" w:line="240" w:lineRule="auto"/>
              <w:jc w:val="both"/>
              <w:rPr>
                <w:rFonts w:ascii="Times New Roman" w:hAnsi="Times New Roman" w:cs="Times New Roman"/>
                <w:sz w:val="24"/>
                <w:szCs w:val="24"/>
                <w:lang w:val="id"/>
              </w:rPr>
            </w:pPr>
            <w:r w:rsidRPr="005C38EA">
              <w:rPr>
                <w:rFonts w:ascii="Times New Roman" w:hAnsi="Times New Roman" w:cs="Times New Roman"/>
                <w:sz w:val="24"/>
                <w:szCs w:val="24"/>
                <w:lang w:val="id"/>
              </w:rPr>
              <w:t>Tegal Barat</w:t>
            </w:r>
          </w:p>
        </w:tc>
        <w:tc>
          <w:tcPr>
            <w:tcW w:w="1995" w:type="dxa"/>
          </w:tcPr>
          <w:p w14:paraId="2AAC0840" w14:textId="77777777" w:rsidR="008928D3" w:rsidRPr="005C38EA" w:rsidRDefault="008928D3" w:rsidP="008928D3">
            <w:pPr>
              <w:spacing w:after="0" w:line="240" w:lineRule="auto"/>
              <w:jc w:val="both"/>
              <w:rPr>
                <w:rFonts w:ascii="Times New Roman" w:hAnsi="Times New Roman" w:cs="Times New Roman"/>
                <w:sz w:val="24"/>
                <w:szCs w:val="24"/>
                <w:lang w:val="id"/>
              </w:rPr>
            </w:pPr>
            <w:proofErr w:type="spellStart"/>
            <w:r w:rsidRPr="005C38EA">
              <w:rPr>
                <w:rFonts w:ascii="Times New Roman" w:hAnsi="Times New Roman" w:cs="Times New Roman"/>
                <w:sz w:val="24"/>
                <w:szCs w:val="24"/>
                <w:lang w:val="id"/>
              </w:rPr>
              <w:t>Tegalsari</w:t>
            </w:r>
            <w:proofErr w:type="spellEnd"/>
            <w:r w:rsidRPr="005C38EA">
              <w:rPr>
                <w:rFonts w:ascii="Times New Roman" w:hAnsi="Times New Roman" w:cs="Times New Roman"/>
                <w:sz w:val="24"/>
                <w:szCs w:val="24"/>
                <w:lang w:val="id"/>
              </w:rPr>
              <w:t xml:space="preserve">, </w:t>
            </w:r>
            <w:proofErr w:type="spellStart"/>
            <w:r w:rsidRPr="005C38EA">
              <w:rPr>
                <w:rFonts w:ascii="Times New Roman" w:hAnsi="Times New Roman" w:cs="Times New Roman"/>
                <w:sz w:val="24"/>
                <w:szCs w:val="24"/>
                <w:lang w:val="id"/>
              </w:rPr>
              <w:t>Pesurungan</w:t>
            </w:r>
            <w:proofErr w:type="spellEnd"/>
            <w:r w:rsidRPr="005C38EA">
              <w:rPr>
                <w:rFonts w:ascii="Times New Roman" w:hAnsi="Times New Roman" w:cs="Times New Roman"/>
                <w:sz w:val="24"/>
                <w:szCs w:val="24"/>
                <w:lang w:val="id"/>
              </w:rPr>
              <w:t xml:space="preserve"> Kidul, </w:t>
            </w:r>
            <w:proofErr w:type="spellStart"/>
            <w:r w:rsidRPr="005C38EA">
              <w:rPr>
                <w:rFonts w:ascii="Times New Roman" w:hAnsi="Times New Roman" w:cs="Times New Roman"/>
                <w:sz w:val="24"/>
                <w:szCs w:val="24"/>
                <w:lang w:val="id"/>
              </w:rPr>
              <w:t>Pekauman</w:t>
            </w:r>
            <w:proofErr w:type="spellEnd"/>
            <w:r w:rsidRPr="005C38EA">
              <w:rPr>
                <w:rFonts w:ascii="Times New Roman" w:hAnsi="Times New Roman" w:cs="Times New Roman"/>
                <w:sz w:val="24"/>
                <w:szCs w:val="24"/>
                <w:lang w:val="id"/>
              </w:rPr>
              <w:t>,</w:t>
            </w:r>
            <w:r w:rsidRPr="005C38EA">
              <w:rPr>
                <w:rFonts w:ascii="Times New Roman" w:hAnsi="Times New Roman" w:cs="Times New Roman"/>
                <w:sz w:val="24"/>
                <w:szCs w:val="24"/>
                <w:lang w:val="en-US"/>
              </w:rPr>
              <w:t xml:space="preserve"> </w:t>
            </w:r>
            <w:r w:rsidRPr="005C38EA">
              <w:rPr>
                <w:rFonts w:ascii="Times New Roman" w:hAnsi="Times New Roman" w:cs="Times New Roman"/>
                <w:sz w:val="24"/>
                <w:szCs w:val="24"/>
                <w:lang w:val="id"/>
              </w:rPr>
              <w:t>Kraton,</w:t>
            </w:r>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id"/>
              </w:rPr>
              <w:t>Debong</w:t>
            </w:r>
            <w:proofErr w:type="spellEnd"/>
            <w:r w:rsidRPr="005C38EA">
              <w:rPr>
                <w:rFonts w:ascii="Times New Roman" w:hAnsi="Times New Roman" w:cs="Times New Roman"/>
                <w:sz w:val="24"/>
                <w:szCs w:val="24"/>
                <w:lang w:val="en-US"/>
              </w:rPr>
              <w:t xml:space="preserve"> </w:t>
            </w:r>
            <w:r w:rsidRPr="005C38EA">
              <w:rPr>
                <w:rFonts w:ascii="Times New Roman" w:hAnsi="Times New Roman" w:cs="Times New Roman"/>
                <w:sz w:val="24"/>
                <w:szCs w:val="24"/>
                <w:lang w:val="id"/>
              </w:rPr>
              <w:t>Lor</w:t>
            </w:r>
          </w:p>
        </w:tc>
        <w:tc>
          <w:tcPr>
            <w:tcW w:w="2115" w:type="dxa"/>
          </w:tcPr>
          <w:p w14:paraId="24C53EA4" w14:textId="77777777" w:rsidR="008928D3" w:rsidRPr="005C38EA" w:rsidRDefault="008928D3" w:rsidP="008928D3">
            <w:pPr>
              <w:spacing w:after="0" w:line="240" w:lineRule="auto"/>
              <w:jc w:val="both"/>
              <w:rPr>
                <w:rFonts w:ascii="Times New Roman" w:hAnsi="Times New Roman" w:cs="Times New Roman"/>
                <w:sz w:val="24"/>
                <w:szCs w:val="24"/>
                <w:lang w:val="en-US"/>
              </w:rPr>
            </w:pPr>
            <w:r w:rsidRPr="005C38EA">
              <w:rPr>
                <w:rFonts w:ascii="Times New Roman" w:hAnsi="Times New Roman" w:cs="Times New Roman"/>
                <w:sz w:val="24"/>
                <w:szCs w:val="24"/>
                <w:lang w:val="id"/>
              </w:rPr>
              <w:t>25 orang/</w:t>
            </w:r>
            <w:proofErr w:type="spellStart"/>
            <w:r w:rsidRPr="005C38EA">
              <w:rPr>
                <w:rFonts w:ascii="Times New Roman" w:hAnsi="Times New Roman" w:cs="Times New Roman"/>
                <w:sz w:val="24"/>
                <w:szCs w:val="24"/>
                <w:lang w:val="en-US"/>
              </w:rPr>
              <w:t>responden</w:t>
            </w:r>
            <w:proofErr w:type="spellEnd"/>
          </w:p>
        </w:tc>
      </w:tr>
      <w:tr w:rsidR="008928D3" w:rsidRPr="005C38EA" w14:paraId="00D174F9" w14:textId="77777777" w:rsidTr="00C336A8">
        <w:trPr>
          <w:trHeight w:val="20"/>
        </w:trPr>
        <w:tc>
          <w:tcPr>
            <w:tcW w:w="760" w:type="dxa"/>
          </w:tcPr>
          <w:p w14:paraId="439E7787" w14:textId="77777777" w:rsidR="008928D3" w:rsidRPr="005C38EA" w:rsidRDefault="008928D3" w:rsidP="008928D3">
            <w:pPr>
              <w:spacing w:after="0" w:line="240" w:lineRule="auto"/>
              <w:jc w:val="both"/>
              <w:rPr>
                <w:rFonts w:ascii="Times New Roman" w:hAnsi="Times New Roman" w:cs="Times New Roman"/>
                <w:sz w:val="24"/>
                <w:szCs w:val="24"/>
                <w:lang w:val="id"/>
              </w:rPr>
            </w:pPr>
            <w:r w:rsidRPr="005C38EA">
              <w:rPr>
                <w:rFonts w:ascii="Times New Roman" w:hAnsi="Times New Roman" w:cs="Times New Roman"/>
                <w:sz w:val="24"/>
                <w:szCs w:val="24"/>
                <w:lang w:val="id"/>
              </w:rPr>
              <w:t>2.</w:t>
            </w:r>
          </w:p>
        </w:tc>
        <w:tc>
          <w:tcPr>
            <w:tcW w:w="1651" w:type="dxa"/>
          </w:tcPr>
          <w:p w14:paraId="315C5979" w14:textId="77777777" w:rsidR="008928D3" w:rsidRPr="005C38EA" w:rsidRDefault="008928D3" w:rsidP="008928D3">
            <w:pPr>
              <w:spacing w:after="0" w:line="240" w:lineRule="auto"/>
              <w:jc w:val="both"/>
              <w:rPr>
                <w:rFonts w:ascii="Times New Roman" w:hAnsi="Times New Roman" w:cs="Times New Roman"/>
                <w:sz w:val="24"/>
                <w:szCs w:val="24"/>
                <w:lang w:val="id"/>
              </w:rPr>
            </w:pPr>
            <w:r w:rsidRPr="005C38EA">
              <w:rPr>
                <w:rFonts w:ascii="Times New Roman" w:hAnsi="Times New Roman" w:cs="Times New Roman"/>
                <w:sz w:val="24"/>
                <w:szCs w:val="24"/>
                <w:lang w:val="id"/>
              </w:rPr>
              <w:t>Tegal Timur</w:t>
            </w:r>
          </w:p>
        </w:tc>
        <w:tc>
          <w:tcPr>
            <w:tcW w:w="1995" w:type="dxa"/>
          </w:tcPr>
          <w:p w14:paraId="3EE15238" w14:textId="77777777" w:rsidR="008928D3" w:rsidRPr="005C38EA" w:rsidRDefault="008928D3" w:rsidP="008928D3">
            <w:pPr>
              <w:spacing w:after="0" w:line="240" w:lineRule="auto"/>
              <w:jc w:val="both"/>
              <w:rPr>
                <w:rFonts w:ascii="Times New Roman" w:hAnsi="Times New Roman" w:cs="Times New Roman"/>
                <w:sz w:val="24"/>
                <w:szCs w:val="24"/>
                <w:lang w:val="id"/>
              </w:rPr>
            </w:pPr>
            <w:proofErr w:type="spellStart"/>
            <w:r w:rsidRPr="005C38EA">
              <w:rPr>
                <w:rFonts w:ascii="Times New Roman" w:hAnsi="Times New Roman" w:cs="Times New Roman"/>
                <w:sz w:val="24"/>
                <w:szCs w:val="24"/>
                <w:lang w:val="id"/>
              </w:rPr>
              <w:t>Kejambon</w:t>
            </w:r>
            <w:proofErr w:type="spellEnd"/>
            <w:r w:rsidRPr="005C38EA">
              <w:rPr>
                <w:rFonts w:ascii="Times New Roman" w:hAnsi="Times New Roman" w:cs="Times New Roman"/>
                <w:sz w:val="24"/>
                <w:szCs w:val="24"/>
                <w:lang w:val="id"/>
              </w:rPr>
              <w:t xml:space="preserve">, </w:t>
            </w:r>
            <w:proofErr w:type="spellStart"/>
            <w:r w:rsidRPr="005C38EA">
              <w:rPr>
                <w:rFonts w:ascii="Times New Roman" w:hAnsi="Times New Roman" w:cs="Times New Roman"/>
                <w:sz w:val="24"/>
                <w:szCs w:val="24"/>
                <w:lang w:val="id"/>
              </w:rPr>
              <w:t>Mangkukusuman</w:t>
            </w:r>
            <w:proofErr w:type="spellEnd"/>
            <w:r w:rsidRPr="005C38EA">
              <w:rPr>
                <w:rFonts w:ascii="Times New Roman" w:hAnsi="Times New Roman" w:cs="Times New Roman"/>
                <w:sz w:val="24"/>
                <w:szCs w:val="24"/>
                <w:lang w:val="id"/>
              </w:rPr>
              <w:t xml:space="preserve">, </w:t>
            </w:r>
            <w:proofErr w:type="spellStart"/>
            <w:r w:rsidRPr="005C38EA">
              <w:rPr>
                <w:rFonts w:ascii="Times New Roman" w:hAnsi="Times New Roman" w:cs="Times New Roman"/>
                <w:sz w:val="24"/>
                <w:szCs w:val="24"/>
                <w:lang w:val="id"/>
              </w:rPr>
              <w:t>Mintaragen</w:t>
            </w:r>
            <w:proofErr w:type="spellEnd"/>
            <w:r w:rsidRPr="005C38EA">
              <w:rPr>
                <w:rFonts w:ascii="Times New Roman" w:hAnsi="Times New Roman" w:cs="Times New Roman"/>
                <w:sz w:val="24"/>
                <w:szCs w:val="24"/>
                <w:lang w:val="id"/>
              </w:rPr>
              <w:t>,</w:t>
            </w:r>
            <w:r w:rsidRPr="005C38EA">
              <w:rPr>
                <w:rFonts w:ascii="Times New Roman" w:hAnsi="Times New Roman" w:cs="Times New Roman"/>
                <w:sz w:val="24"/>
                <w:szCs w:val="24"/>
                <w:lang w:val="en-US"/>
              </w:rPr>
              <w:t xml:space="preserve"> </w:t>
            </w:r>
            <w:r w:rsidRPr="005C38EA">
              <w:rPr>
                <w:rFonts w:ascii="Times New Roman" w:hAnsi="Times New Roman" w:cs="Times New Roman"/>
                <w:sz w:val="24"/>
                <w:szCs w:val="24"/>
                <w:lang w:val="id"/>
              </w:rPr>
              <w:t xml:space="preserve">Panggung, </w:t>
            </w:r>
            <w:proofErr w:type="spellStart"/>
            <w:r w:rsidRPr="005C38EA">
              <w:rPr>
                <w:rFonts w:ascii="Times New Roman" w:hAnsi="Times New Roman" w:cs="Times New Roman"/>
                <w:sz w:val="24"/>
                <w:szCs w:val="24"/>
                <w:lang w:val="id"/>
              </w:rPr>
              <w:t>Slerok</w:t>
            </w:r>
            <w:proofErr w:type="spellEnd"/>
          </w:p>
        </w:tc>
        <w:tc>
          <w:tcPr>
            <w:tcW w:w="2115" w:type="dxa"/>
          </w:tcPr>
          <w:p w14:paraId="651C1152" w14:textId="77777777" w:rsidR="008928D3" w:rsidRPr="005C38EA" w:rsidRDefault="008928D3" w:rsidP="008928D3">
            <w:pPr>
              <w:spacing w:after="0" w:line="240" w:lineRule="auto"/>
              <w:jc w:val="both"/>
              <w:rPr>
                <w:rFonts w:ascii="Times New Roman" w:hAnsi="Times New Roman" w:cs="Times New Roman"/>
                <w:sz w:val="24"/>
                <w:szCs w:val="24"/>
                <w:lang w:val="en-US"/>
              </w:rPr>
            </w:pPr>
            <w:r w:rsidRPr="005C38EA">
              <w:rPr>
                <w:rFonts w:ascii="Times New Roman" w:hAnsi="Times New Roman" w:cs="Times New Roman"/>
                <w:sz w:val="24"/>
                <w:szCs w:val="24"/>
                <w:lang w:val="id"/>
              </w:rPr>
              <w:t>25 orang/</w:t>
            </w:r>
            <w:proofErr w:type="spellStart"/>
            <w:r w:rsidRPr="005C38EA">
              <w:rPr>
                <w:rFonts w:ascii="Times New Roman" w:hAnsi="Times New Roman" w:cs="Times New Roman"/>
                <w:sz w:val="24"/>
                <w:szCs w:val="24"/>
                <w:lang w:val="en-US"/>
              </w:rPr>
              <w:t>responden</w:t>
            </w:r>
            <w:proofErr w:type="spellEnd"/>
          </w:p>
        </w:tc>
      </w:tr>
      <w:tr w:rsidR="008928D3" w:rsidRPr="005C38EA" w14:paraId="04E04AD8" w14:textId="77777777" w:rsidTr="00C336A8">
        <w:trPr>
          <w:trHeight w:val="20"/>
        </w:trPr>
        <w:tc>
          <w:tcPr>
            <w:tcW w:w="760" w:type="dxa"/>
          </w:tcPr>
          <w:p w14:paraId="7E81236F" w14:textId="77777777" w:rsidR="008928D3" w:rsidRPr="005C38EA" w:rsidRDefault="008928D3" w:rsidP="008928D3">
            <w:pPr>
              <w:spacing w:after="0" w:line="240" w:lineRule="auto"/>
              <w:jc w:val="both"/>
              <w:rPr>
                <w:rFonts w:ascii="Times New Roman" w:hAnsi="Times New Roman" w:cs="Times New Roman"/>
                <w:sz w:val="24"/>
                <w:szCs w:val="24"/>
                <w:lang w:val="id"/>
              </w:rPr>
            </w:pPr>
            <w:r w:rsidRPr="005C38EA">
              <w:rPr>
                <w:rFonts w:ascii="Times New Roman" w:hAnsi="Times New Roman" w:cs="Times New Roman"/>
                <w:sz w:val="24"/>
                <w:szCs w:val="24"/>
                <w:lang w:val="id"/>
              </w:rPr>
              <w:t>3.</w:t>
            </w:r>
          </w:p>
        </w:tc>
        <w:tc>
          <w:tcPr>
            <w:tcW w:w="1651" w:type="dxa"/>
          </w:tcPr>
          <w:p w14:paraId="3B395542" w14:textId="77777777" w:rsidR="008928D3" w:rsidRPr="005C38EA" w:rsidRDefault="008928D3" w:rsidP="008928D3">
            <w:pPr>
              <w:spacing w:after="0" w:line="240" w:lineRule="auto"/>
              <w:jc w:val="both"/>
              <w:rPr>
                <w:rFonts w:ascii="Times New Roman" w:hAnsi="Times New Roman" w:cs="Times New Roman"/>
                <w:sz w:val="24"/>
                <w:szCs w:val="24"/>
                <w:lang w:val="id"/>
              </w:rPr>
            </w:pPr>
            <w:r w:rsidRPr="005C38EA">
              <w:rPr>
                <w:rFonts w:ascii="Times New Roman" w:hAnsi="Times New Roman" w:cs="Times New Roman"/>
                <w:sz w:val="24"/>
                <w:szCs w:val="24"/>
                <w:lang w:val="id"/>
              </w:rPr>
              <w:t>Tegal Selatan</w:t>
            </w:r>
          </w:p>
        </w:tc>
        <w:tc>
          <w:tcPr>
            <w:tcW w:w="1995" w:type="dxa"/>
          </w:tcPr>
          <w:p w14:paraId="218894A1" w14:textId="77777777" w:rsidR="008928D3" w:rsidRPr="005C38EA" w:rsidRDefault="008928D3" w:rsidP="008928D3">
            <w:pPr>
              <w:spacing w:after="0" w:line="240" w:lineRule="auto"/>
              <w:jc w:val="both"/>
              <w:rPr>
                <w:rFonts w:ascii="Times New Roman" w:hAnsi="Times New Roman" w:cs="Times New Roman"/>
                <w:sz w:val="24"/>
                <w:szCs w:val="24"/>
                <w:lang w:val="en-US"/>
              </w:rPr>
            </w:pPr>
            <w:proofErr w:type="spellStart"/>
            <w:r w:rsidRPr="005C38EA">
              <w:rPr>
                <w:rFonts w:ascii="Times New Roman" w:hAnsi="Times New Roman" w:cs="Times New Roman"/>
                <w:sz w:val="24"/>
                <w:szCs w:val="24"/>
                <w:lang w:val="id"/>
              </w:rPr>
              <w:t>Debong</w:t>
            </w:r>
            <w:proofErr w:type="spellEnd"/>
            <w:r w:rsidRPr="005C38EA">
              <w:rPr>
                <w:rFonts w:ascii="Times New Roman" w:hAnsi="Times New Roman" w:cs="Times New Roman"/>
                <w:sz w:val="24"/>
                <w:szCs w:val="24"/>
                <w:lang w:val="en-US"/>
              </w:rPr>
              <w:t xml:space="preserve"> </w:t>
            </w:r>
            <w:r w:rsidRPr="005C38EA">
              <w:rPr>
                <w:rFonts w:ascii="Times New Roman" w:hAnsi="Times New Roman" w:cs="Times New Roman"/>
                <w:sz w:val="24"/>
                <w:szCs w:val="24"/>
                <w:lang w:val="id"/>
              </w:rPr>
              <w:t>Kidul,</w:t>
            </w:r>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id"/>
              </w:rPr>
              <w:t>Debong</w:t>
            </w:r>
            <w:proofErr w:type="spellEnd"/>
            <w:r w:rsidRPr="005C38EA">
              <w:rPr>
                <w:rFonts w:ascii="Times New Roman" w:hAnsi="Times New Roman" w:cs="Times New Roman"/>
                <w:sz w:val="24"/>
                <w:szCs w:val="24"/>
                <w:lang w:val="en-US"/>
              </w:rPr>
              <w:t xml:space="preserve"> </w:t>
            </w:r>
            <w:r w:rsidRPr="005C38EA">
              <w:rPr>
                <w:rFonts w:ascii="Times New Roman" w:hAnsi="Times New Roman" w:cs="Times New Roman"/>
                <w:sz w:val="24"/>
                <w:szCs w:val="24"/>
                <w:lang w:val="id"/>
              </w:rPr>
              <w:t xml:space="preserve">Kulon, </w:t>
            </w:r>
            <w:proofErr w:type="spellStart"/>
            <w:r w:rsidRPr="005C38EA">
              <w:rPr>
                <w:rFonts w:ascii="Times New Roman" w:hAnsi="Times New Roman" w:cs="Times New Roman"/>
                <w:sz w:val="24"/>
                <w:szCs w:val="24"/>
                <w:lang w:val="id"/>
              </w:rPr>
              <w:t>Debong</w:t>
            </w:r>
            <w:proofErr w:type="spellEnd"/>
            <w:r w:rsidRPr="005C38EA">
              <w:rPr>
                <w:rFonts w:ascii="Times New Roman" w:hAnsi="Times New Roman" w:cs="Times New Roman"/>
                <w:sz w:val="24"/>
                <w:szCs w:val="24"/>
                <w:lang w:val="en-US"/>
              </w:rPr>
              <w:t xml:space="preserve"> </w:t>
            </w:r>
            <w:r w:rsidRPr="005C38EA">
              <w:rPr>
                <w:rFonts w:ascii="Times New Roman" w:hAnsi="Times New Roman" w:cs="Times New Roman"/>
                <w:sz w:val="24"/>
                <w:szCs w:val="24"/>
                <w:lang w:val="id"/>
              </w:rPr>
              <w:t>Tengah,</w:t>
            </w:r>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id"/>
              </w:rPr>
              <w:t>Randugunting</w:t>
            </w:r>
            <w:proofErr w:type="spellEnd"/>
            <w:r w:rsidRPr="005C38EA">
              <w:rPr>
                <w:rFonts w:ascii="Times New Roman" w:hAnsi="Times New Roman" w:cs="Times New Roman"/>
                <w:sz w:val="24"/>
                <w:szCs w:val="24"/>
                <w:lang w:val="id"/>
              </w:rPr>
              <w:t>,</w:t>
            </w:r>
            <w:r w:rsidRPr="005C38EA">
              <w:rPr>
                <w:rFonts w:ascii="Times New Roman" w:hAnsi="Times New Roman" w:cs="Times New Roman"/>
                <w:sz w:val="24"/>
                <w:szCs w:val="24"/>
                <w:lang w:val="en-US"/>
              </w:rPr>
              <w:t xml:space="preserve"> Bandung</w:t>
            </w:r>
          </w:p>
        </w:tc>
        <w:tc>
          <w:tcPr>
            <w:tcW w:w="2115" w:type="dxa"/>
          </w:tcPr>
          <w:p w14:paraId="0FBA9B30" w14:textId="77777777" w:rsidR="008928D3" w:rsidRPr="005C38EA" w:rsidRDefault="008928D3" w:rsidP="008928D3">
            <w:pPr>
              <w:spacing w:after="0" w:line="240" w:lineRule="auto"/>
              <w:jc w:val="both"/>
              <w:rPr>
                <w:rFonts w:ascii="Times New Roman" w:hAnsi="Times New Roman" w:cs="Times New Roman"/>
                <w:sz w:val="24"/>
                <w:szCs w:val="24"/>
                <w:lang w:val="en-US"/>
              </w:rPr>
            </w:pPr>
            <w:r w:rsidRPr="005C38EA">
              <w:rPr>
                <w:rFonts w:ascii="Times New Roman" w:hAnsi="Times New Roman" w:cs="Times New Roman"/>
                <w:sz w:val="24"/>
                <w:szCs w:val="24"/>
                <w:lang w:val="id"/>
              </w:rPr>
              <w:t>25 orang/</w:t>
            </w:r>
            <w:proofErr w:type="spellStart"/>
            <w:r w:rsidRPr="005C38EA">
              <w:rPr>
                <w:rFonts w:ascii="Times New Roman" w:hAnsi="Times New Roman" w:cs="Times New Roman"/>
                <w:sz w:val="24"/>
                <w:szCs w:val="24"/>
                <w:lang w:val="en-US"/>
              </w:rPr>
              <w:t>responden</w:t>
            </w:r>
            <w:proofErr w:type="spellEnd"/>
          </w:p>
        </w:tc>
      </w:tr>
      <w:tr w:rsidR="008928D3" w:rsidRPr="005C38EA" w14:paraId="4453D602" w14:textId="77777777" w:rsidTr="00C336A8">
        <w:trPr>
          <w:trHeight w:val="20"/>
        </w:trPr>
        <w:tc>
          <w:tcPr>
            <w:tcW w:w="760" w:type="dxa"/>
            <w:tcBorders>
              <w:top w:val="single" w:sz="4" w:space="0" w:color="000000"/>
              <w:left w:val="single" w:sz="4" w:space="0" w:color="000000"/>
              <w:bottom w:val="single" w:sz="4" w:space="0" w:color="000000"/>
              <w:right w:val="single" w:sz="4" w:space="0" w:color="000000"/>
            </w:tcBorders>
          </w:tcPr>
          <w:p w14:paraId="2BA4021C" w14:textId="77777777" w:rsidR="008928D3" w:rsidRPr="005C38EA" w:rsidRDefault="008928D3" w:rsidP="008928D3">
            <w:pPr>
              <w:spacing w:after="0" w:line="240" w:lineRule="auto"/>
              <w:jc w:val="both"/>
              <w:rPr>
                <w:rFonts w:ascii="Times New Roman" w:hAnsi="Times New Roman" w:cs="Times New Roman"/>
                <w:sz w:val="24"/>
                <w:szCs w:val="24"/>
                <w:lang w:val="id"/>
              </w:rPr>
            </w:pPr>
            <w:r w:rsidRPr="005C38EA">
              <w:rPr>
                <w:rFonts w:ascii="Times New Roman" w:hAnsi="Times New Roman" w:cs="Times New Roman"/>
                <w:sz w:val="24"/>
                <w:szCs w:val="24"/>
                <w:lang w:val="id"/>
              </w:rPr>
              <w:t>4.</w:t>
            </w:r>
          </w:p>
        </w:tc>
        <w:tc>
          <w:tcPr>
            <w:tcW w:w="1651" w:type="dxa"/>
            <w:tcBorders>
              <w:top w:val="single" w:sz="4" w:space="0" w:color="000000"/>
              <w:left w:val="single" w:sz="4" w:space="0" w:color="000000"/>
              <w:bottom w:val="single" w:sz="4" w:space="0" w:color="000000"/>
              <w:right w:val="single" w:sz="4" w:space="0" w:color="000000"/>
            </w:tcBorders>
          </w:tcPr>
          <w:p w14:paraId="4DF1A425" w14:textId="77777777" w:rsidR="008928D3" w:rsidRPr="005C38EA" w:rsidRDefault="008928D3" w:rsidP="008928D3">
            <w:pPr>
              <w:spacing w:after="0" w:line="240" w:lineRule="auto"/>
              <w:jc w:val="both"/>
              <w:rPr>
                <w:rFonts w:ascii="Times New Roman" w:hAnsi="Times New Roman" w:cs="Times New Roman"/>
                <w:sz w:val="24"/>
                <w:szCs w:val="24"/>
                <w:lang w:val="id"/>
              </w:rPr>
            </w:pPr>
            <w:proofErr w:type="spellStart"/>
            <w:r w:rsidRPr="005C38EA">
              <w:rPr>
                <w:rFonts w:ascii="Times New Roman" w:hAnsi="Times New Roman" w:cs="Times New Roman"/>
                <w:sz w:val="24"/>
                <w:szCs w:val="24"/>
                <w:lang w:val="id"/>
              </w:rPr>
              <w:t>Margadana</w:t>
            </w:r>
            <w:proofErr w:type="spellEnd"/>
          </w:p>
        </w:tc>
        <w:tc>
          <w:tcPr>
            <w:tcW w:w="1995" w:type="dxa"/>
            <w:tcBorders>
              <w:top w:val="single" w:sz="4" w:space="0" w:color="000000"/>
              <w:left w:val="single" w:sz="4" w:space="0" w:color="000000"/>
              <w:bottom w:val="single" w:sz="4" w:space="0" w:color="000000"/>
              <w:right w:val="single" w:sz="4" w:space="0" w:color="000000"/>
            </w:tcBorders>
          </w:tcPr>
          <w:p w14:paraId="4A32ED37" w14:textId="77777777" w:rsidR="008928D3" w:rsidRPr="005C38EA" w:rsidRDefault="008928D3" w:rsidP="008928D3">
            <w:pPr>
              <w:spacing w:after="0" w:line="240" w:lineRule="auto"/>
              <w:jc w:val="both"/>
              <w:rPr>
                <w:rFonts w:ascii="Times New Roman" w:hAnsi="Times New Roman" w:cs="Times New Roman"/>
                <w:sz w:val="24"/>
                <w:szCs w:val="24"/>
                <w:lang w:val="id"/>
              </w:rPr>
            </w:pPr>
            <w:proofErr w:type="spellStart"/>
            <w:r w:rsidRPr="005C38EA">
              <w:rPr>
                <w:rFonts w:ascii="Times New Roman" w:hAnsi="Times New Roman" w:cs="Times New Roman"/>
                <w:sz w:val="24"/>
                <w:szCs w:val="24"/>
                <w:lang w:val="id"/>
              </w:rPr>
              <w:t>Margadana</w:t>
            </w:r>
            <w:proofErr w:type="spellEnd"/>
            <w:r w:rsidRPr="005C38EA">
              <w:rPr>
                <w:rFonts w:ascii="Times New Roman" w:hAnsi="Times New Roman" w:cs="Times New Roman"/>
                <w:sz w:val="24"/>
                <w:szCs w:val="24"/>
                <w:lang w:val="id"/>
              </w:rPr>
              <w:t>,</w:t>
            </w:r>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id"/>
              </w:rPr>
              <w:t>Kaligangsa</w:t>
            </w:r>
            <w:proofErr w:type="spellEnd"/>
            <w:r w:rsidRPr="005C38EA">
              <w:rPr>
                <w:rFonts w:ascii="Times New Roman" w:hAnsi="Times New Roman" w:cs="Times New Roman"/>
                <w:sz w:val="24"/>
                <w:szCs w:val="24"/>
                <w:lang w:val="id"/>
              </w:rPr>
              <w:t xml:space="preserve">, </w:t>
            </w:r>
            <w:proofErr w:type="spellStart"/>
            <w:r w:rsidRPr="005C38EA">
              <w:rPr>
                <w:rFonts w:ascii="Times New Roman" w:hAnsi="Times New Roman" w:cs="Times New Roman"/>
                <w:sz w:val="24"/>
                <w:szCs w:val="24"/>
                <w:lang w:val="id"/>
              </w:rPr>
              <w:t>Cabawan</w:t>
            </w:r>
            <w:proofErr w:type="spellEnd"/>
            <w:r w:rsidRPr="005C38EA">
              <w:rPr>
                <w:rFonts w:ascii="Times New Roman" w:hAnsi="Times New Roman" w:cs="Times New Roman"/>
                <w:sz w:val="24"/>
                <w:szCs w:val="24"/>
                <w:lang w:val="id"/>
              </w:rPr>
              <w:t xml:space="preserve">, </w:t>
            </w:r>
            <w:proofErr w:type="spellStart"/>
            <w:r w:rsidRPr="005C38EA">
              <w:rPr>
                <w:rFonts w:ascii="Times New Roman" w:hAnsi="Times New Roman" w:cs="Times New Roman"/>
                <w:sz w:val="24"/>
                <w:szCs w:val="24"/>
                <w:lang w:val="id"/>
              </w:rPr>
              <w:t>Pesurungan</w:t>
            </w:r>
            <w:proofErr w:type="spellEnd"/>
            <w:r w:rsidRPr="005C38EA">
              <w:rPr>
                <w:rFonts w:ascii="Times New Roman" w:hAnsi="Times New Roman" w:cs="Times New Roman"/>
                <w:sz w:val="24"/>
                <w:szCs w:val="24"/>
                <w:lang w:val="id"/>
              </w:rPr>
              <w:tab/>
              <w:t>Lor,</w:t>
            </w:r>
            <w:r w:rsidRPr="005C38EA">
              <w:rPr>
                <w:rFonts w:ascii="Times New Roman" w:hAnsi="Times New Roman" w:cs="Times New Roman"/>
                <w:sz w:val="24"/>
                <w:szCs w:val="24"/>
                <w:lang w:val="en-US"/>
              </w:rPr>
              <w:t xml:space="preserve"> </w:t>
            </w:r>
            <w:r w:rsidRPr="005C38EA">
              <w:rPr>
                <w:rFonts w:ascii="Times New Roman" w:hAnsi="Times New Roman" w:cs="Times New Roman"/>
                <w:sz w:val="24"/>
                <w:szCs w:val="24"/>
                <w:lang w:val="id"/>
              </w:rPr>
              <w:t>Sumur Panggang</w:t>
            </w:r>
          </w:p>
        </w:tc>
        <w:tc>
          <w:tcPr>
            <w:tcW w:w="2115" w:type="dxa"/>
            <w:tcBorders>
              <w:top w:val="single" w:sz="4" w:space="0" w:color="000000"/>
              <w:left w:val="single" w:sz="4" w:space="0" w:color="000000"/>
              <w:bottom w:val="single" w:sz="4" w:space="0" w:color="000000"/>
              <w:right w:val="single" w:sz="4" w:space="0" w:color="000000"/>
            </w:tcBorders>
          </w:tcPr>
          <w:p w14:paraId="1EC345A7" w14:textId="77777777" w:rsidR="008928D3" w:rsidRPr="005C38EA" w:rsidRDefault="008928D3" w:rsidP="008928D3">
            <w:pPr>
              <w:spacing w:after="0" w:line="240" w:lineRule="auto"/>
              <w:jc w:val="both"/>
              <w:rPr>
                <w:rFonts w:ascii="Times New Roman" w:hAnsi="Times New Roman" w:cs="Times New Roman"/>
                <w:sz w:val="24"/>
                <w:szCs w:val="24"/>
                <w:lang w:val="en-US"/>
              </w:rPr>
            </w:pPr>
            <w:r w:rsidRPr="005C38EA">
              <w:rPr>
                <w:rFonts w:ascii="Times New Roman" w:hAnsi="Times New Roman" w:cs="Times New Roman"/>
                <w:sz w:val="24"/>
                <w:szCs w:val="24"/>
                <w:lang w:val="id"/>
              </w:rPr>
              <w:t>25 orang/</w:t>
            </w:r>
            <w:proofErr w:type="spellStart"/>
            <w:r w:rsidRPr="005C38EA">
              <w:rPr>
                <w:rFonts w:ascii="Times New Roman" w:hAnsi="Times New Roman" w:cs="Times New Roman"/>
                <w:sz w:val="24"/>
                <w:szCs w:val="24"/>
                <w:lang w:val="en-US"/>
              </w:rPr>
              <w:t>responden</w:t>
            </w:r>
            <w:proofErr w:type="spellEnd"/>
          </w:p>
        </w:tc>
      </w:tr>
      <w:tr w:rsidR="008928D3" w:rsidRPr="005C38EA" w14:paraId="223017B2" w14:textId="77777777" w:rsidTr="00C336A8">
        <w:trPr>
          <w:trHeight w:val="20"/>
        </w:trPr>
        <w:tc>
          <w:tcPr>
            <w:tcW w:w="760" w:type="dxa"/>
            <w:tcBorders>
              <w:top w:val="single" w:sz="4" w:space="0" w:color="000000"/>
              <w:left w:val="single" w:sz="4" w:space="0" w:color="000000"/>
              <w:bottom w:val="single" w:sz="4" w:space="0" w:color="000000"/>
              <w:right w:val="single" w:sz="4" w:space="0" w:color="000000"/>
            </w:tcBorders>
          </w:tcPr>
          <w:p w14:paraId="5F45E95C" w14:textId="77777777" w:rsidR="008928D3" w:rsidRPr="005C38EA" w:rsidRDefault="008928D3" w:rsidP="008928D3">
            <w:pPr>
              <w:spacing w:after="0" w:line="240" w:lineRule="auto"/>
              <w:jc w:val="both"/>
              <w:rPr>
                <w:rFonts w:ascii="Times New Roman" w:hAnsi="Times New Roman" w:cs="Times New Roman"/>
                <w:sz w:val="24"/>
                <w:szCs w:val="24"/>
                <w:lang w:val="id"/>
              </w:rPr>
            </w:pPr>
            <w:r w:rsidRPr="005C38EA">
              <w:rPr>
                <w:rFonts w:ascii="Times New Roman" w:hAnsi="Times New Roman" w:cs="Times New Roman"/>
                <w:sz w:val="24"/>
                <w:szCs w:val="24"/>
                <w:lang w:val="id"/>
              </w:rPr>
              <w:t>Total</w:t>
            </w:r>
          </w:p>
        </w:tc>
        <w:tc>
          <w:tcPr>
            <w:tcW w:w="1651" w:type="dxa"/>
            <w:tcBorders>
              <w:top w:val="single" w:sz="4" w:space="0" w:color="000000"/>
              <w:left w:val="single" w:sz="4" w:space="0" w:color="000000"/>
              <w:bottom w:val="single" w:sz="4" w:space="0" w:color="000000"/>
              <w:right w:val="single" w:sz="4" w:space="0" w:color="000000"/>
            </w:tcBorders>
          </w:tcPr>
          <w:p w14:paraId="18165813" w14:textId="77777777" w:rsidR="008928D3" w:rsidRPr="005C38EA" w:rsidRDefault="008928D3" w:rsidP="008928D3">
            <w:pPr>
              <w:spacing w:after="0" w:line="240" w:lineRule="auto"/>
              <w:jc w:val="both"/>
              <w:rPr>
                <w:rFonts w:ascii="Times New Roman" w:hAnsi="Times New Roman" w:cs="Times New Roman"/>
                <w:sz w:val="24"/>
                <w:szCs w:val="24"/>
                <w:lang w:val="id"/>
              </w:rPr>
            </w:pPr>
          </w:p>
        </w:tc>
        <w:tc>
          <w:tcPr>
            <w:tcW w:w="1995" w:type="dxa"/>
            <w:tcBorders>
              <w:top w:val="single" w:sz="4" w:space="0" w:color="000000"/>
              <w:left w:val="single" w:sz="4" w:space="0" w:color="000000"/>
              <w:bottom w:val="single" w:sz="4" w:space="0" w:color="000000"/>
              <w:right w:val="single" w:sz="4" w:space="0" w:color="000000"/>
            </w:tcBorders>
          </w:tcPr>
          <w:p w14:paraId="2C3D88BA" w14:textId="77777777" w:rsidR="008928D3" w:rsidRPr="005C38EA" w:rsidRDefault="008928D3" w:rsidP="008928D3">
            <w:pPr>
              <w:spacing w:after="0" w:line="240" w:lineRule="auto"/>
              <w:jc w:val="both"/>
              <w:rPr>
                <w:rFonts w:ascii="Times New Roman" w:hAnsi="Times New Roman" w:cs="Times New Roman"/>
                <w:sz w:val="24"/>
                <w:szCs w:val="24"/>
                <w:lang w:val="id"/>
              </w:rPr>
            </w:pPr>
          </w:p>
        </w:tc>
        <w:tc>
          <w:tcPr>
            <w:tcW w:w="2115" w:type="dxa"/>
            <w:tcBorders>
              <w:top w:val="single" w:sz="4" w:space="0" w:color="000000"/>
              <w:left w:val="single" w:sz="4" w:space="0" w:color="000000"/>
              <w:bottom w:val="single" w:sz="4" w:space="0" w:color="000000"/>
              <w:right w:val="single" w:sz="4" w:space="0" w:color="000000"/>
            </w:tcBorders>
          </w:tcPr>
          <w:p w14:paraId="4FB30769" w14:textId="77777777" w:rsidR="008928D3" w:rsidRPr="005C38EA" w:rsidRDefault="008928D3" w:rsidP="006830FA">
            <w:pPr>
              <w:numPr>
                <w:ilvl w:val="0"/>
                <w:numId w:val="31"/>
              </w:numPr>
              <w:spacing w:after="0" w:line="240" w:lineRule="auto"/>
              <w:jc w:val="both"/>
              <w:rPr>
                <w:rFonts w:ascii="Times New Roman" w:hAnsi="Times New Roman" w:cs="Times New Roman"/>
                <w:sz w:val="24"/>
                <w:szCs w:val="24"/>
                <w:lang w:val="id"/>
              </w:rPr>
            </w:pPr>
            <w:proofErr w:type="spellStart"/>
            <w:r w:rsidRPr="005C38EA">
              <w:rPr>
                <w:rFonts w:ascii="Times New Roman" w:hAnsi="Times New Roman" w:cs="Times New Roman"/>
                <w:sz w:val="24"/>
                <w:szCs w:val="24"/>
                <w:lang w:val="en-US"/>
              </w:rPr>
              <w:t>ora</w:t>
            </w:r>
            <w:r w:rsidRPr="005C38EA">
              <w:rPr>
                <w:rFonts w:ascii="Times New Roman" w:hAnsi="Times New Roman" w:cs="Times New Roman"/>
                <w:sz w:val="24"/>
                <w:szCs w:val="24"/>
                <w:lang w:val="id"/>
              </w:rPr>
              <w:t>ng</w:t>
            </w:r>
            <w:proofErr w:type="spellEnd"/>
            <w:r w:rsidRPr="005C38EA">
              <w:rPr>
                <w:rFonts w:ascii="Times New Roman" w:hAnsi="Times New Roman" w:cs="Times New Roman"/>
                <w:sz w:val="24"/>
                <w:szCs w:val="24"/>
                <w:lang w:val="id"/>
              </w:rPr>
              <w:t>/</w:t>
            </w:r>
            <w:proofErr w:type="spellStart"/>
            <w:r w:rsidRPr="005C38EA">
              <w:rPr>
                <w:rFonts w:ascii="Times New Roman" w:hAnsi="Times New Roman" w:cs="Times New Roman"/>
                <w:sz w:val="24"/>
                <w:szCs w:val="24"/>
                <w:lang w:val="en-US"/>
              </w:rPr>
              <w:t>responden</w:t>
            </w:r>
            <w:proofErr w:type="spellEnd"/>
          </w:p>
        </w:tc>
      </w:tr>
    </w:tbl>
    <w:p w14:paraId="2A09C542" w14:textId="77777777" w:rsidR="008928D3" w:rsidRPr="005C38EA" w:rsidRDefault="008928D3" w:rsidP="008928D3">
      <w:pPr>
        <w:spacing w:after="0" w:line="480" w:lineRule="auto"/>
        <w:jc w:val="both"/>
        <w:rPr>
          <w:rFonts w:ascii="Times New Roman" w:hAnsi="Times New Roman" w:cs="Times New Roman"/>
          <w:sz w:val="24"/>
          <w:szCs w:val="24"/>
          <w:lang w:val="id"/>
        </w:rPr>
      </w:pPr>
    </w:p>
    <w:p w14:paraId="53E1344A" w14:textId="62F0223D" w:rsidR="008928D3" w:rsidRPr="005C38EA" w:rsidRDefault="008928D3" w:rsidP="008928D3">
      <w:pPr>
        <w:spacing w:after="0" w:line="480" w:lineRule="auto"/>
        <w:ind w:left="363"/>
        <w:jc w:val="both"/>
        <w:rPr>
          <w:rFonts w:ascii="Times New Roman" w:hAnsi="Times New Roman" w:cs="Times New Roman"/>
          <w:sz w:val="24"/>
          <w:szCs w:val="24"/>
          <w:lang w:val="en-US"/>
        </w:rPr>
      </w:pPr>
      <w:r w:rsidRPr="005C38EA">
        <w:rPr>
          <w:rFonts w:ascii="Times New Roman" w:hAnsi="Times New Roman" w:cs="Times New Roman"/>
          <w:sz w:val="24"/>
          <w:szCs w:val="24"/>
          <w:lang w:val="id"/>
        </w:rPr>
        <w:tab/>
        <w:t xml:space="preserve">Menurut perhitungan </w:t>
      </w:r>
      <w:proofErr w:type="spellStart"/>
      <w:r w:rsidRPr="005C38EA">
        <w:rPr>
          <w:rFonts w:ascii="Times New Roman" w:hAnsi="Times New Roman" w:cs="Times New Roman"/>
          <w:sz w:val="24"/>
          <w:szCs w:val="24"/>
          <w:lang w:val="id"/>
        </w:rPr>
        <w:t>diatas</w:t>
      </w:r>
      <w:proofErr w:type="spellEnd"/>
      <w:r w:rsidRPr="005C38EA">
        <w:rPr>
          <w:rFonts w:ascii="Times New Roman" w:hAnsi="Times New Roman" w:cs="Times New Roman"/>
          <w:sz w:val="24"/>
          <w:szCs w:val="24"/>
          <w:lang w:val="id"/>
        </w:rPr>
        <w:t xml:space="preserve"> maka jumlah sampel yang diambil dalam penelitian ini yaitu </w:t>
      </w:r>
      <w:proofErr w:type="spellStart"/>
      <w:r w:rsidRPr="005C38EA">
        <w:rPr>
          <w:rFonts w:ascii="Times New Roman" w:hAnsi="Times New Roman" w:cs="Times New Roman"/>
          <w:sz w:val="24"/>
          <w:szCs w:val="24"/>
          <w:lang w:val="id"/>
        </w:rPr>
        <w:t>sabanyak</w:t>
      </w:r>
      <w:proofErr w:type="spellEnd"/>
      <w:r w:rsidRPr="005C38EA">
        <w:rPr>
          <w:rFonts w:ascii="Times New Roman" w:hAnsi="Times New Roman" w:cs="Times New Roman"/>
          <w:sz w:val="24"/>
          <w:szCs w:val="24"/>
          <w:lang w:val="id"/>
        </w:rPr>
        <w:t xml:space="preserve"> 100 wajib pajak. pengambilan sampel ini dilakukan dengan membagikan kuesioner kepada wajib pajak kendaraan bermotor yang ada di wilayah kota tegal yang dibagi secara langsung kepada wajib pajak </w:t>
      </w:r>
      <w:proofErr w:type="spellStart"/>
      <w:r w:rsidRPr="005C38EA">
        <w:rPr>
          <w:rFonts w:ascii="Times New Roman" w:hAnsi="Times New Roman" w:cs="Times New Roman"/>
          <w:sz w:val="24"/>
          <w:szCs w:val="24"/>
          <w:lang w:val="en-US"/>
        </w:rPr>
        <w:t>dan</w:t>
      </w:r>
      <w:proofErr w:type="spellEnd"/>
      <w:r w:rsidRPr="005C38EA">
        <w:rPr>
          <w:rFonts w:ascii="Times New Roman" w:hAnsi="Times New Roman" w:cs="Times New Roman"/>
          <w:sz w:val="24"/>
          <w:szCs w:val="24"/>
          <w:lang w:val="en-US"/>
        </w:rPr>
        <w:t xml:space="preserve"> </w:t>
      </w:r>
      <w:r w:rsidRPr="005C38EA">
        <w:rPr>
          <w:rFonts w:ascii="Times New Roman" w:hAnsi="Times New Roman" w:cs="Times New Roman"/>
          <w:sz w:val="24"/>
          <w:szCs w:val="24"/>
          <w:lang w:val="id"/>
        </w:rPr>
        <w:t xml:space="preserve">secara </w:t>
      </w:r>
      <w:proofErr w:type="spellStart"/>
      <w:r w:rsidRPr="005C38EA">
        <w:rPr>
          <w:rFonts w:ascii="Times New Roman" w:hAnsi="Times New Roman" w:cs="Times New Roman"/>
          <w:sz w:val="24"/>
          <w:szCs w:val="24"/>
          <w:lang w:val="id"/>
        </w:rPr>
        <w:t>online</w:t>
      </w:r>
      <w:proofErr w:type="spellEnd"/>
      <w:r w:rsidRPr="005C38EA">
        <w:rPr>
          <w:rFonts w:ascii="Times New Roman" w:hAnsi="Times New Roman" w:cs="Times New Roman"/>
          <w:sz w:val="24"/>
          <w:szCs w:val="24"/>
          <w:lang w:val="id"/>
        </w:rPr>
        <w:t xml:space="preserve"> melalui </w:t>
      </w:r>
      <w:proofErr w:type="spellStart"/>
      <w:r w:rsidRPr="005C38EA">
        <w:rPr>
          <w:rFonts w:ascii="Times New Roman" w:hAnsi="Times New Roman" w:cs="Times New Roman"/>
          <w:sz w:val="24"/>
          <w:szCs w:val="24"/>
          <w:lang w:val="id"/>
        </w:rPr>
        <w:t>google</w:t>
      </w:r>
      <w:proofErr w:type="spellEnd"/>
      <w:r w:rsidRPr="005C38EA">
        <w:rPr>
          <w:rFonts w:ascii="Times New Roman" w:hAnsi="Times New Roman" w:cs="Times New Roman"/>
          <w:sz w:val="24"/>
          <w:szCs w:val="24"/>
          <w:lang w:val="id"/>
        </w:rPr>
        <w:t xml:space="preserve"> </w:t>
      </w:r>
      <w:proofErr w:type="spellStart"/>
      <w:r w:rsidRPr="005C38EA">
        <w:rPr>
          <w:rFonts w:ascii="Times New Roman" w:hAnsi="Times New Roman" w:cs="Times New Roman"/>
          <w:sz w:val="24"/>
          <w:szCs w:val="24"/>
          <w:lang w:val="id"/>
        </w:rPr>
        <w:t>form</w:t>
      </w:r>
      <w:proofErr w:type="spellEnd"/>
      <w:r w:rsidRPr="005C38EA">
        <w:rPr>
          <w:rFonts w:ascii="Times New Roman" w:hAnsi="Times New Roman" w:cs="Times New Roman"/>
          <w:sz w:val="24"/>
          <w:szCs w:val="24"/>
          <w:lang w:val="id"/>
        </w:rPr>
        <w:t>.</w:t>
      </w:r>
      <w:r w:rsidRPr="005C38EA">
        <w:rPr>
          <w:rFonts w:ascii="Times New Roman" w:hAnsi="Times New Roman" w:cs="Times New Roman"/>
          <w:sz w:val="24"/>
          <w:szCs w:val="24"/>
          <w:lang w:val="en-US"/>
        </w:rPr>
        <w:t xml:space="preserve"> D</w:t>
      </w:r>
      <w:proofErr w:type="spellStart"/>
      <w:r w:rsidRPr="005C38EA">
        <w:rPr>
          <w:rFonts w:ascii="Times New Roman" w:hAnsi="Times New Roman" w:cs="Times New Roman"/>
          <w:sz w:val="24"/>
          <w:szCs w:val="24"/>
          <w:lang w:val="id"/>
        </w:rPr>
        <w:t>engan</w:t>
      </w:r>
      <w:proofErr w:type="spellEnd"/>
      <w:r w:rsidRPr="005C38EA">
        <w:rPr>
          <w:rFonts w:ascii="Times New Roman" w:hAnsi="Times New Roman" w:cs="Times New Roman"/>
          <w:sz w:val="24"/>
          <w:szCs w:val="24"/>
          <w:lang w:val="id"/>
        </w:rPr>
        <w:t xml:space="preserve"> menggunakan skala </w:t>
      </w:r>
      <w:proofErr w:type="spellStart"/>
      <w:r w:rsidRPr="005C38EA">
        <w:rPr>
          <w:rFonts w:ascii="Times New Roman" w:hAnsi="Times New Roman" w:cs="Times New Roman"/>
          <w:sz w:val="24"/>
          <w:szCs w:val="24"/>
          <w:lang w:val="id"/>
        </w:rPr>
        <w:t>likert</w:t>
      </w:r>
      <w:proofErr w:type="spellEnd"/>
      <w:r w:rsidRPr="005C38EA">
        <w:rPr>
          <w:rFonts w:ascii="Times New Roman" w:hAnsi="Times New Roman" w:cs="Times New Roman"/>
          <w:sz w:val="24"/>
          <w:szCs w:val="24"/>
          <w:lang w:val="id"/>
        </w:rPr>
        <w:t xml:space="preserve"> 5 pilihan dengan </w:t>
      </w:r>
      <w:proofErr w:type="spellStart"/>
      <w:r w:rsidRPr="005C38EA">
        <w:rPr>
          <w:rFonts w:ascii="Times New Roman" w:hAnsi="Times New Roman" w:cs="Times New Roman"/>
          <w:sz w:val="24"/>
          <w:szCs w:val="24"/>
          <w:lang w:val="id"/>
        </w:rPr>
        <w:t>rincian</w:t>
      </w:r>
      <w:proofErr w:type="spellEnd"/>
      <w:r w:rsidRPr="005C38EA">
        <w:rPr>
          <w:rFonts w:ascii="Times New Roman" w:hAnsi="Times New Roman" w:cs="Times New Roman"/>
          <w:sz w:val="24"/>
          <w:szCs w:val="24"/>
          <w:lang w:val="id"/>
        </w:rPr>
        <w:t xml:space="preserve"> sebagai </w:t>
      </w:r>
      <w:proofErr w:type="gramStart"/>
      <w:r w:rsidRPr="005C38EA">
        <w:rPr>
          <w:rFonts w:ascii="Times New Roman" w:hAnsi="Times New Roman" w:cs="Times New Roman"/>
          <w:sz w:val="24"/>
          <w:szCs w:val="24"/>
          <w:lang w:val="id"/>
        </w:rPr>
        <w:t>berikut :</w:t>
      </w:r>
      <w:proofErr w:type="gramEnd"/>
      <w:r w:rsidRPr="005C38EA">
        <w:rPr>
          <w:rFonts w:ascii="Times New Roman" w:hAnsi="Times New Roman" w:cs="Times New Roman"/>
          <w:sz w:val="24"/>
          <w:szCs w:val="24"/>
          <w:lang w:val="en-US"/>
        </w:rPr>
        <w:t xml:space="preserve"> </w:t>
      </w:r>
      <w:r w:rsidRPr="005C38EA">
        <w:rPr>
          <w:rFonts w:ascii="Times New Roman" w:hAnsi="Times New Roman" w:cs="Times New Roman"/>
          <w:sz w:val="24"/>
          <w:szCs w:val="24"/>
          <w:lang w:val="id"/>
        </w:rPr>
        <w:t xml:space="preserve">Sangat Setuju (SS), diberi </w:t>
      </w:r>
      <w:proofErr w:type="spellStart"/>
      <w:r w:rsidRPr="005C38EA">
        <w:rPr>
          <w:rFonts w:ascii="Times New Roman" w:hAnsi="Times New Roman" w:cs="Times New Roman"/>
          <w:sz w:val="24"/>
          <w:szCs w:val="24"/>
          <w:lang w:val="id"/>
        </w:rPr>
        <w:t>point</w:t>
      </w:r>
      <w:proofErr w:type="spellEnd"/>
      <w:r w:rsidRPr="005C38EA">
        <w:rPr>
          <w:rFonts w:ascii="Times New Roman" w:hAnsi="Times New Roman" w:cs="Times New Roman"/>
          <w:sz w:val="24"/>
          <w:szCs w:val="24"/>
          <w:lang w:val="id"/>
        </w:rPr>
        <w:t xml:space="preserve"> 5</w:t>
      </w:r>
      <w:r w:rsidRPr="005C38EA">
        <w:rPr>
          <w:rFonts w:ascii="Times New Roman" w:hAnsi="Times New Roman" w:cs="Times New Roman"/>
          <w:sz w:val="24"/>
          <w:szCs w:val="24"/>
          <w:lang w:val="en-US"/>
        </w:rPr>
        <w:t xml:space="preserve">, </w:t>
      </w:r>
      <w:r w:rsidRPr="005C38EA">
        <w:rPr>
          <w:rFonts w:ascii="Times New Roman" w:hAnsi="Times New Roman" w:cs="Times New Roman"/>
          <w:sz w:val="24"/>
          <w:szCs w:val="24"/>
          <w:lang w:val="id"/>
        </w:rPr>
        <w:t xml:space="preserve">Setuju (S), diberi </w:t>
      </w:r>
      <w:proofErr w:type="spellStart"/>
      <w:r w:rsidRPr="005C38EA">
        <w:rPr>
          <w:rFonts w:ascii="Times New Roman" w:hAnsi="Times New Roman" w:cs="Times New Roman"/>
          <w:sz w:val="24"/>
          <w:szCs w:val="24"/>
          <w:lang w:val="id"/>
        </w:rPr>
        <w:t>point</w:t>
      </w:r>
      <w:proofErr w:type="spellEnd"/>
      <w:r w:rsidRPr="005C38EA">
        <w:rPr>
          <w:rFonts w:ascii="Times New Roman" w:hAnsi="Times New Roman" w:cs="Times New Roman"/>
          <w:sz w:val="24"/>
          <w:szCs w:val="24"/>
          <w:lang w:val="id"/>
        </w:rPr>
        <w:t xml:space="preserve"> 4</w:t>
      </w:r>
      <w:r w:rsidRPr="005C38EA">
        <w:rPr>
          <w:rFonts w:ascii="Times New Roman" w:hAnsi="Times New Roman" w:cs="Times New Roman"/>
          <w:sz w:val="24"/>
          <w:szCs w:val="24"/>
          <w:lang w:val="en-US"/>
        </w:rPr>
        <w:t xml:space="preserve">,  </w:t>
      </w:r>
      <w:r w:rsidRPr="005C38EA">
        <w:rPr>
          <w:rFonts w:ascii="Times New Roman" w:hAnsi="Times New Roman" w:cs="Times New Roman"/>
          <w:sz w:val="24"/>
          <w:szCs w:val="24"/>
          <w:lang w:val="id"/>
        </w:rPr>
        <w:t xml:space="preserve">Kurang setuju (KS), diberi </w:t>
      </w:r>
      <w:proofErr w:type="spellStart"/>
      <w:r w:rsidRPr="005C38EA">
        <w:rPr>
          <w:rFonts w:ascii="Times New Roman" w:hAnsi="Times New Roman" w:cs="Times New Roman"/>
          <w:sz w:val="24"/>
          <w:szCs w:val="24"/>
          <w:lang w:val="id"/>
        </w:rPr>
        <w:t>point</w:t>
      </w:r>
      <w:proofErr w:type="spellEnd"/>
      <w:r w:rsidRPr="005C38EA">
        <w:rPr>
          <w:rFonts w:ascii="Times New Roman" w:hAnsi="Times New Roman" w:cs="Times New Roman"/>
          <w:sz w:val="24"/>
          <w:szCs w:val="24"/>
          <w:lang w:val="id"/>
        </w:rPr>
        <w:t xml:space="preserve"> 3</w:t>
      </w:r>
      <w:r w:rsidRPr="005C38EA">
        <w:rPr>
          <w:rFonts w:ascii="Times New Roman" w:hAnsi="Times New Roman" w:cs="Times New Roman"/>
          <w:sz w:val="24"/>
          <w:szCs w:val="24"/>
          <w:lang w:val="en-US"/>
        </w:rPr>
        <w:t xml:space="preserve">, </w:t>
      </w:r>
      <w:r w:rsidRPr="005C38EA">
        <w:rPr>
          <w:rFonts w:ascii="Times New Roman" w:hAnsi="Times New Roman" w:cs="Times New Roman"/>
          <w:sz w:val="24"/>
          <w:szCs w:val="24"/>
          <w:lang w:val="id"/>
        </w:rPr>
        <w:t xml:space="preserve">Tidak Setuju (TS), diberi </w:t>
      </w:r>
      <w:proofErr w:type="spellStart"/>
      <w:r w:rsidRPr="005C38EA">
        <w:rPr>
          <w:rFonts w:ascii="Times New Roman" w:hAnsi="Times New Roman" w:cs="Times New Roman"/>
          <w:sz w:val="24"/>
          <w:szCs w:val="24"/>
          <w:lang w:val="id"/>
        </w:rPr>
        <w:t>point</w:t>
      </w:r>
      <w:proofErr w:type="spellEnd"/>
      <w:r w:rsidRPr="005C38EA">
        <w:rPr>
          <w:rFonts w:ascii="Times New Roman" w:hAnsi="Times New Roman" w:cs="Times New Roman"/>
          <w:sz w:val="24"/>
          <w:szCs w:val="24"/>
          <w:lang w:val="id"/>
        </w:rPr>
        <w:t xml:space="preserve"> 2</w:t>
      </w:r>
      <w:r w:rsidRPr="005C38EA">
        <w:rPr>
          <w:rFonts w:ascii="Times New Roman" w:hAnsi="Times New Roman" w:cs="Times New Roman"/>
          <w:sz w:val="24"/>
          <w:szCs w:val="24"/>
          <w:lang w:val="en-US"/>
        </w:rPr>
        <w:t xml:space="preserve">, </w:t>
      </w:r>
      <w:r w:rsidRPr="005C38EA">
        <w:rPr>
          <w:rFonts w:ascii="Times New Roman" w:hAnsi="Times New Roman" w:cs="Times New Roman"/>
          <w:sz w:val="24"/>
          <w:szCs w:val="24"/>
          <w:lang w:val="id"/>
        </w:rPr>
        <w:t xml:space="preserve">Sangat Tidak Setuju (STJ), </w:t>
      </w:r>
      <w:proofErr w:type="spellStart"/>
      <w:r w:rsidRPr="005C38EA">
        <w:rPr>
          <w:rFonts w:ascii="Times New Roman" w:hAnsi="Times New Roman" w:cs="Times New Roman"/>
          <w:sz w:val="24"/>
          <w:szCs w:val="24"/>
          <w:lang w:val="id"/>
        </w:rPr>
        <w:t>dibri</w:t>
      </w:r>
      <w:proofErr w:type="spellEnd"/>
      <w:r w:rsidRPr="005C38EA">
        <w:rPr>
          <w:rFonts w:ascii="Times New Roman" w:hAnsi="Times New Roman" w:cs="Times New Roman"/>
          <w:sz w:val="24"/>
          <w:szCs w:val="24"/>
          <w:lang w:val="id"/>
        </w:rPr>
        <w:t xml:space="preserve"> </w:t>
      </w:r>
      <w:proofErr w:type="spellStart"/>
      <w:r w:rsidRPr="005C38EA">
        <w:rPr>
          <w:rFonts w:ascii="Times New Roman" w:hAnsi="Times New Roman" w:cs="Times New Roman"/>
          <w:sz w:val="24"/>
          <w:szCs w:val="24"/>
          <w:lang w:val="id"/>
        </w:rPr>
        <w:t>point</w:t>
      </w:r>
      <w:proofErr w:type="spellEnd"/>
      <w:r w:rsidRPr="005C38EA">
        <w:rPr>
          <w:rFonts w:ascii="Times New Roman" w:hAnsi="Times New Roman" w:cs="Times New Roman"/>
          <w:sz w:val="24"/>
          <w:szCs w:val="24"/>
          <w:lang w:val="id"/>
        </w:rPr>
        <w:t xml:space="preserve"> 1</w:t>
      </w:r>
      <w:r w:rsidRPr="005C38EA">
        <w:rPr>
          <w:rFonts w:ascii="Times New Roman" w:hAnsi="Times New Roman" w:cs="Times New Roman"/>
          <w:sz w:val="24"/>
          <w:szCs w:val="24"/>
          <w:lang w:val="en-US"/>
        </w:rPr>
        <w:t>.</w:t>
      </w:r>
    </w:p>
    <w:p w14:paraId="48D3083F" w14:textId="1022B2F8" w:rsidR="008928D3" w:rsidRPr="005C38EA" w:rsidRDefault="008928D3" w:rsidP="008928D3">
      <w:pPr>
        <w:rPr>
          <w:rFonts w:ascii="Times New Roman" w:hAnsi="Times New Roman" w:cs="Times New Roman"/>
          <w:sz w:val="24"/>
          <w:szCs w:val="24"/>
          <w:lang w:val="en-US"/>
        </w:rPr>
      </w:pPr>
      <w:r w:rsidRPr="005C38EA">
        <w:rPr>
          <w:rFonts w:ascii="Times New Roman" w:hAnsi="Times New Roman" w:cs="Times New Roman"/>
          <w:sz w:val="24"/>
          <w:szCs w:val="24"/>
          <w:lang w:val="en-US"/>
        </w:rPr>
        <w:br w:type="page"/>
      </w:r>
    </w:p>
    <w:p w14:paraId="019FE762" w14:textId="61855FBD" w:rsidR="008928D3" w:rsidRPr="005C38EA" w:rsidRDefault="008928D3" w:rsidP="006B01CC">
      <w:pPr>
        <w:pStyle w:val="Judul2"/>
      </w:pPr>
      <w:bookmarkStart w:id="67" w:name="_Toc165803578"/>
      <w:bookmarkStart w:id="68" w:name="_Toc168990969"/>
      <w:proofErr w:type="spellStart"/>
      <w:r w:rsidRPr="005C38EA">
        <w:lastRenderedPageBreak/>
        <w:t>Uji</w:t>
      </w:r>
      <w:proofErr w:type="spellEnd"/>
      <w:r w:rsidRPr="005C38EA">
        <w:t xml:space="preserve"> </w:t>
      </w:r>
      <w:proofErr w:type="spellStart"/>
      <w:r w:rsidRPr="005C38EA">
        <w:t>Validitas</w:t>
      </w:r>
      <w:proofErr w:type="spellEnd"/>
      <w:r w:rsidRPr="005C38EA">
        <w:t xml:space="preserve"> Dan </w:t>
      </w:r>
      <w:proofErr w:type="spellStart"/>
      <w:r w:rsidRPr="005C38EA">
        <w:t>Reliabelitas</w:t>
      </w:r>
      <w:proofErr w:type="spellEnd"/>
      <w:r w:rsidRPr="005C38EA">
        <w:t xml:space="preserve"> </w:t>
      </w:r>
      <w:proofErr w:type="spellStart"/>
      <w:r w:rsidRPr="005C38EA">
        <w:t>Instrumen</w:t>
      </w:r>
      <w:proofErr w:type="spellEnd"/>
      <w:r w:rsidRPr="005C38EA">
        <w:t xml:space="preserve"> </w:t>
      </w:r>
      <w:proofErr w:type="spellStart"/>
      <w:r w:rsidRPr="005C38EA">
        <w:t>Penelitian</w:t>
      </w:r>
      <w:bookmarkEnd w:id="67"/>
      <w:bookmarkEnd w:id="68"/>
      <w:proofErr w:type="spellEnd"/>
    </w:p>
    <w:p w14:paraId="6E7C4EAD" w14:textId="77777777" w:rsidR="008928D3" w:rsidRPr="005C38EA" w:rsidRDefault="008928D3" w:rsidP="006830FA">
      <w:pPr>
        <w:numPr>
          <w:ilvl w:val="0"/>
          <w:numId w:val="32"/>
        </w:numPr>
        <w:spacing w:after="0" w:line="480" w:lineRule="auto"/>
        <w:ind w:left="723"/>
        <w:jc w:val="both"/>
        <w:rPr>
          <w:rFonts w:ascii="Times New Roman" w:hAnsi="Times New Roman" w:cs="Times New Roman"/>
          <w:b/>
          <w:sz w:val="24"/>
          <w:szCs w:val="24"/>
          <w:lang w:val="en-US"/>
        </w:rPr>
      </w:pPr>
      <w:proofErr w:type="spellStart"/>
      <w:r w:rsidRPr="005C38EA">
        <w:rPr>
          <w:rFonts w:ascii="Times New Roman" w:hAnsi="Times New Roman" w:cs="Times New Roman"/>
          <w:b/>
          <w:sz w:val="24"/>
          <w:szCs w:val="24"/>
          <w:lang w:val="en-US"/>
        </w:rPr>
        <w:t>Uji</w:t>
      </w:r>
      <w:proofErr w:type="spellEnd"/>
      <w:r w:rsidRPr="005C38EA">
        <w:rPr>
          <w:rFonts w:ascii="Times New Roman" w:hAnsi="Times New Roman" w:cs="Times New Roman"/>
          <w:b/>
          <w:sz w:val="24"/>
          <w:szCs w:val="24"/>
          <w:lang w:val="en-US"/>
        </w:rPr>
        <w:t xml:space="preserve"> </w:t>
      </w:r>
      <w:proofErr w:type="spellStart"/>
      <w:r w:rsidRPr="005C38EA">
        <w:rPr>
          <w:rFonts w:ascii="Times New Roman" w:hAnsi="Times New Roman" w:cs="Times New Roman"/>
          <w:b/>
          <w:sz w:val="24"/>
          <w:szCs w:val="24"/>
          <w:lang w:val="en-US"/>
        </w:rPr>
        <w:t>Validitas</w:t>
      </w:r>
      <w:proofErr w:type="spellEnd"/>
    </w:p>
    <w:p w14:paraId="31E325E8" w14:textId="1E389CA0" w:rsidR="008928D3" w:rsidRPr="005C38EA" w:rsidRDefault="008928D3" w:rsidP="008928D3">
      <w:pPr>
        <w:spacing w:after="0" w:line="480" w:lineRule="auto"/>
        <w:ind w:left="737"/>
        <w:jc w:val="both"/>
        <w:rPr>
          <w:rFonts w:ascii="Times New Roman" w:hAnsi="Times New Roman" w:cs="Times New Roman"/>
          <w:sz w:val="24"/>
          <w:szCs w:val="24"/>
          <w:lang w:val="en-US"/>
        </w:rPr>
      </w:pPr>
      <w:r w:rsidRPr="005C38EA">
        <w:rPr>
          <w:rFonts w:ascii="Times New Roman" w:hAnsi="Times New Roman" w:cs="Times New Roman"/>
          <w:sz w:val="24"/>
          <w:szCs w:val="24"/>
          <w:lang w:val="id"/>
        </w:rPr>
        <w:tab/>
        <w:t>Menurut</w:t>
      </w:r>
      <w:r w:rsidRPr="005C38EA">
        <w:rPr>
          <w:rFonts w:ascii="Times New Roman" w:hAnsi="Times New Roman" w:cs="Times New Roman"/>
          <w:sz w:val="24"/>
          <w:szCs w:val="24"/>
          <w:lang w:val="en-US"/>
        </w:rPr>
        <w:t xml:space="preserve"> </w:t>
      </w:r>
      <w:r w:rsidRPr="005C38EA">
        <w:rPr>
          <w:rFonts w:ascii="Times New Roman" w:hAnsi="Times New Roman" w:cs="Times New Roman"/>
          <w:sz w:val="24"/>
          <w:szCs w:val="24"/>
          <w:lang w:val="id"/>
        </w:rPr>
        <w:fldChar w:fldCharType="begin" w:fldLock="1"/>
      </w:r>
      <w:r w:rsidRPr="005C38EA">
        <w:rPr>
          <w:rFonts w:ascii="Times New Roman" w:hAnsi="Times New Roman" w:cs="Times New Roman"/>
          <w:sz w:val="24"/>
          <w:szCs w:val="24"/>
          <w:lang w:val="id"/>
        </w:rPr>
        <w:instrText>ADDIN CSL_CITATION {"citationItems":[{"id":"ITEM-1","itemData":{"DOI":"10.31959/js.v11i1.615","ISSN":"2302-9579","abstract":"… indikador variabel tersebut adalah ( faktor tenaga kerja ) yaitu jumlah pekerja, Kedisiplinan tenaga kerja, Keahlian tenaga kerja, Komunikasi antara Tenaga Kerja dan kepala Tukang, faktor bahan material yaitu keterlambatan pengiriman bahan material,kekurangan bahan …","author":[{"dropping-particle":"","family":"Sanaky","given":"Musrifah Mardiani","non-dropping-particle":"","parse-names":false,"suffix":""}],"container-title":"Jurnal Simetrik","id":"ITEM-1","issue":"1","issued":{"date-parts":[["2021"]]},"page":"432","title":"Analisis Faktor-Faktor Keterlambatan Pada Proyek Pembangunan Gedung Asrama Man 1 Tulehu Maluku Tengah","type":"article-journal","volume":"11"},"uris":["http://www.mendeley.com/documents/?uuid=42f28d1a-5353-4ecb-b899-245e50f82b7e"]}],"mendeley":{"formattedCitation":"(Sanaky 2021)","plainTextFormattedCitation":"(Sanaky 2021)","previouslyFormattedCitation":"(Sanaky 2021)"},"properties":{"noteIndex":0},"schema":"https://github.com/citation-style-language/schema/raw/master/csl-citation.json"}</w:instrText>
      </w:r>
      <w:r w:rsidRPr="005C38EA">
        <w:rPr>
          <w:rFonts w:ascii="Times New Roman" w:hAnsi="Times New Roman" w:cs="Times New Roman"/>
          <w:sz w:val="24"/>
          <w:szCs w:val="24"/>
          <w:lang w:val="id"/>
        </w:rPr>
        <w:fldChar w:fldCharType="separate"/>
      </w:r>
      <w:r w:rsidRPr="005C38EA">
        <w:rPr>
          <w:rFonts w:ascii="Times New Roman" w:hAnsi="Times New Roman" w:cs="Times New Roman"/>
          <w:noProof/>
          <w:sz w:val="24"/>
          <w:szCs w:val="24"/>
          <w:lang w:val="id"/>
        </w:rPr>
        <w:t>(Sanaky 2021)</w:t>
      </w:r>
      <w:r w:rsidRPr="005C38EA">
        <w:rPr>
          <w:rFonts w:ascii="Times New Roman" w:hAnsi="Times New Roman" w:cs="Times New Roman"/>
          <w:sz w:val="24"/>
          <w:szCs w:val="24"/>
        </w:rPr>
        <w:fldChar w:fldCharType="end"/>
      </w:r>
      <w:r w:rsidRPr="005C38EA">
        <w:rPr>
          <w:rFonts w:ascii="Times New Roman" w:hAnsi="Times New Roman" w:cs="Times New Roman"/>
          <w:sz w:val="24"/>
          <w:szCs w:val="24"/>
          <w:lang w:val="en-US"/>
        </w:rPr>
        <w:t>,</w:t>
      </w:r>
      <w:r w:rsidRPr="005C38EA">
        <w:rPr>
          <w:rFonts w:ascii="Times New Roman" w:hAnsi="Times New Roman" w:cs="Times New Roman"/>
          <w:sz w:val="24"/>
          <w:szCs w:val="24"/>
          <w:lang w:val="id"/>
        </w:rPr>
        <w:t xml:space="preserve"> uji validitas berhubungan dengan suatu </w:t>
      </w:r>
      <w:proofErr w:type="spellStart"/>
      <w:r w:rsidRPr="005C38EA">
        <w:rPr>
          <w:rFonts w:ascii="Times New Roman" w:hAnsi="Times New Roman" w:cs="Times New Roman"/>
          <w:sz w:val="24"/>
          <w:szCs w:val="24"/>
          <w:lang w:val="id"/>
        </w:rPr>
        <w:t>pe</w:t>
      </w:r>
      <w:proofErr w:type="spellEnd"/>
      <w:r w:rsidRPr="005C38EA">
        <w:rPr>
          <w:rFonts w:ascii="Times New Roman" w:hAnsi="Times New Roman" w:cs="Times New Roman"/>
          <w:sz w:val="24"/>
          <w:szCs w:val="24"/>
          <w:lang w:val="en-US"/>
        </w:rPr>
        <w:t>r</w:t>
      </w:r>
      <w:r w:rsidRPr="005C38EA">
        <w:rPr>
          <w:rFonts w:ascii="Times New Roman" w:hAnsi="Times New Roman" w:cs="Times New Roman"/>
          <w:sz w:val="24"/>
          <w:szCs w:val="24"/>
          <w:lang w:val="id"/>
        </w:rPr>
        <w:t xml:space="preserve">ubah mengukur apa yang seharusnya diukur dan untuk </w:t>
      </w:r>
      <w:proofErr w:type="spellStart"/>
      <w:r w:rsidRPr="005C38EA">
        <w:rPr>
          <w:rFonts w:ascii="Times New Roman" w:hAnsi="Times New Roman" w:cs="Times New Roman"/>
          <w:sz w:val="24"/>
          <w:szCs w:val="24"/>
          <w:lang w:val="id"/>
        </w:rPr>
        <w:t>menunjukan</w:t>
      </w:r>
      <w:proofErr w:type="spellEnd"/>
      <w:r w:rsidRPr="005C38EA">
        <w:rPr>
          <w:rFonts w:ascii="Times New Roman" w:hAnsi="Times New Roman" w:cs="Times New Roman"/>
          <w:sz w:val="24"/>
          <w:szCs w:val="24"/>
          <w:lang w:val="id"/>
        </w:rPr>
        <w:t xml:space="preserve"> sejauh mana alat ukur yang digunakan untuk mengukur. Dalam pengujian validitas terhadap kuesioner, dibedakan menjadi 2, yaitu validitas faktor dan validitas item. Validitas faktor diukur bila item yang disusun menggunakan lebih dari satu faktor (antara faktor satu dengan yang lain ada kesamaan). Pengukuran validitas faktor ini dengan cara mengkorelasikan antara skor faktor (penjumlahan item dalam satu faktor) dengan skor total faktor (total keseluruhan faktor). Validitas item ditunjukkan dengan adanya korelasi atau dukungan terhadap item total (skor total), perhitungan dilakukan dengan cara mengkorelasikan antara skor item dengan skor total item. Bila kita menggunakan lebih dari satu faktor berarti pengujian validitas item dengan cara mengkorelasikan antara skor item dengan skor faktor, kemudian dilanjutkan mengkorelasikan antara skor item dengan skor total faktor (penjumlahan dari beberapa faktor), dari hasil perhitungan korelasi</w:t>
      </w:r>
      <w:r w:rsidRPr="005C38EA">
        <w:rPr>
          <w:rFonts w:ascii="Times New Roman" w:hAnsi="Times New Roman" w:cs="Times New Roman"/>
          <w:sz w:val="24"/>
          <w:szCs w:val="24"/>
          <w:lang w:val="en-US"/>
        </w:rPr>
        <w:t xml:space="preserve"> </w:t>
      </w:r>
      <w:r w:rsidRPr="005C38EA">
        <w:rPr>
          <w:rFonts w:ascii="Times New Roman" w:hAnsi="Times New Roman" w:cs="Times New Roman"/>
          <w:sz w:val="24"/>
          <w:szCs w:val="24"/>
          <w:lang w:val="id"/>
        </w:rPr>
        <w:t>akan didapat suatu koefisien korelasi yang digunakan untuk mengukur tingkat validitas suatu item dan untuk menentukan apakah suatu item layak digunakan atau tidak. Dalam penentuan layak atau tidaknya suatu item yang akan digunakan, biasanya dilakukan uji signifikansi koefisien korelasi pada taraf signifikansi 0,05, artinya suatu item dianggap valid jika berkorelasi signifikan terhadap skor total.</w:t>
      </w:r>
      <w:r w:rsidRPr="005C38EA">
        <w:rPr>
          <w:rFonts w:ascii="Times New Roman" w:hAnsi="Times New Roman" w:cs="Times New Roman"/>
          <w:sz w:val="24"/>
          <w:szCs w:val="24"/>
          <w:lang w:val="en-US"/>
        </w:rPr>
        <w:t xml:space="preserve"> </w:t>
      </w:r>
      <w:r w:rsidRPr="005C38EA">
        <w:rPr>
          <w:rFonts w:ascii="Times New Roman" w:hAnsi="Times New Roman" w:cs="Times New Roman"/>
          <w:sz w:val="24"/>
          <w:szCs w:val="24"/>
          <w:lang w:val="id"/>
        </w:rPr>
        <w:t xml:space="preserve">Program SPSS digunakan dalam pengujian ini, dan teknik pengujian yang sering digunakan para peneliti untuk uji </w:t>
      </w:r>
      <w:r w:rsidRPr="005C38EA">
        <w:rPr>
          <w:rFonts w:ascii="Times New Roman" w:hAnsi="Times New Roman" w:cs="Times New Roman"/>
          <w:sz w:val="24"/>
          <w:szCs w:val="24"/>
          <w:lang w:val="id"/>
        </w:rPr>
        <w:lastRenderedPageBreak/>
        <w:t xml:space="preserve">validitas adalah menggunakan korelasi </w:t>
      </w:r>
      <w:proofErr w:type="spellStart"/>
      <w:r w:rsidRPr="005C38EA">
        <w:rPr>
          <w:rFonts w:ascii="Times New Roman" w:hAnsi="Times New Roman" w:cs="Times New Roman"/>
          <w:i/>
          <w:sz w:val="24"/>
          <w:szCs w:val="24"/>
          <w:lang w:val="id"/>
        </w:rPr>
        <w:t>Bivariate</w:t>
      </w:r>
      <w:proofErr w:type="spellEnd"/>
      <w:r w:rsidRPr="005C38EA">
        <w:rPr>
          <w:rFonts w:ascii="Times New Roman" w:hAnsi="Times New Roman" w:cs="Times New Roman"/>
          <w:i/>
          <w:sz w:val="24"/>
          <w:szCs w:val="24"/>
          <w:lang w:val="id"/>
        </w:rPr>
        <w:t xml:space="preserve"> </w:t>
      </w:r>
      <w:proofErr w:type="spellStart"/>
      <w:r w:rsidRPr="005C38EA">
        <w:rPr>
          <w:rFonts w:ascii="Times New Roman" w:hAnsi="Times New Roman" w:cs="Times New Roman"/>
          <w:i/>
          <w:sz w:val="24"/>
          <w:szCs w:val="24"/>
          <w:lang w:val="id"/>
        </w:rPr>
        <w:t>Pearson</w:t>
      </w:r>
      <w:proofErr w:type="spellEnd"/>
      <w:r w:rsidRPr="005C38EA">
        <w:rPr>
          <w:rFonts w:ascii="Times New Roman" w:hAnsi="Times New Roman" w:cs="Times New Roman"/>
          <w:i/>
          <w:sz w:val="24"/>
          <w:szCs w:val="24"/>
          <w:lang w:val="id"/>
        </w:rPr>
        <w:t xml:space="preserve"> </w:t>
      </w:r>
      <w:r w:rsidRPr="005C38EA">
        <w:rPr>
          <w:rFonts w:ascii="Times New Roman" w:hAnsi="Times New Roman" w:cs="Times New Roman"/>
          <w:sz w:val="24"/>
          <w:szCs w:val="24"/>
          <w:lang w:val="id"/>
        </w:rPr>
        <w:t>(</w:t>
      </w:r>
      <w:proofErr w:type="spellStart"/>
      <w:r w:rsidRPr="005C38EA">
        <w:rPr>
          <w:rFonts w:ascii="Times New Roman" w:hAnsi="Times New Roman" w:cs="Times New Roman"/>
          <w:i/>
          <w:sz w:val="24"/>
          <w:szCs w:val="24"/>
          <w:lang w:val="id"/>
        </w:rPr>
        <w:t>Product</w:t>
      </w:r>
      <w:proofErr w:type="spellEnd"/>
      <w:r w:rsidRPr="005C38EA">
        <w:rPr>
          <w:rFonts w:ascii="Times New Roman" w:hAnsi="Times New Roman" w:cs="Times New Roman"/>
          <w:i/>
          <w:sz w:val="24"/>
          <w:szCs w:val="24"/>
          <w:lang w:val="id"/>
        </w:rPr>
        <w:t xml:space="preserve"> </w:t>
      </w:r>
      <w:proofErr w:type="spellStart"/>
      <w:r w:rsidRPr="005C38EA">
        <w:rPr>
          <w:rFonts w:ascii="Times New Roman" w:hAnsi="Times New Roman" w:cs="Times New Roman"/>
          <w:i/>
          <w:sz w:val="24"/>
          <w:szCs w:val="24"/>
          <w:lang w:val="id"/>
        </w:rPr>
        <w:t>Moment</w:t>
      </w:r>
      <w:proofErr w:type="spellEnd"/>
      <w:r w:rsidRPr="005C38EA">
        <w:rPr>
          <w:rFonts w:ascii="Times New Roman" w:hAnsi="Times New Roman" w:cs="Times New Roman"/>
          <w:i/>
          <w:sz w:val="24"/>
          <w:szCs w:val="24"/>
          <w:lang w:val="id"/>
        </w:rPr>
        <w:t xml:space="preserve"> </w:t>
      </w:r>
      <w:proofErr w:type="spellStart"/>
      <w:r w:rsidRPr="005C38EA">
        <w:rPr>
          <w:rFonts w:ascii="Times New Roman" w:hAnsi="Times New Roman" w:cs="Times New Roman"/>
          <w:i/>
          <w:sz w:val="24"/>
          <w:szCs w:val="24"/>
          <w:lang w:val="id"/>
        </w:rPr>
        <w:t>Pearson</w:t>
      </w:r>
      <w:proofErr w:type="spellEnd"/>
      <w:r w:rsidRPr="005C38EA">
        <w:rPr>
          <w:rFonts w:ascii="Times New Roman" w:hAnsi="Times New Roman" w:cs="Times New Roman"/>
          <w:sz w:val="24"/>
          <w:szCs w:val="24"/>
          <w:lang w:val="id"/>
        </w:rPr>
        <w:t xml:space="preserve">). Analisis ini dengan mengkorelasikan masing-masing skor item dengan skor total. Skor total adalah penjumlahan dari keseluruhan item. Item pertanyaan yang berkorelasi signifikan dengan skor total menunjukkan item tersebut mampu memberikan dukungan dalam mengungkap apa yang ingin diungkap à valid. Jika r hitung ≥ r tabel (uji 2 sisi dengan </w:t>
      </w:r>
      <w:proofErr w:type="spellStart"/>
      <w:r w:rsidRPr="005C38EA">
        <w:rPr>
          <w:rFonts w:ascii="Times New Roman" w:hAnsi="Times New Roman" w:cs="Times New Roman"/>
          <w:sz w:val="24"/>
          <w:szCs w:val="24"/>
          <w:lang w:val="id"/>
        </w:rPr>
        <w:t>sig</w:t>
      </w:r>
      <w:proofErr w:type="spellEnd"/>
      <w:r w:rsidRPr="005C38EA">
        <w:rPr>
          <w:rFonts w:ascii="Times New Roman" w:hAnsi="Times New Roman" w:cs="Times New Roman"/>
          <w:sz w:val="24"/>
          <w:szCs w:val="24"/>
          <w:lang w:val="id"/>
        </w:rPr>
        <w:t>. 0,05) maka instrumen atau item pertanyaan berkorelasi signifikan terhadap skor total (dinyatakan valid)</w:t>
      </w:r>
      <w:r w:rsidRPr="005C38EA">
        <w:rPr>
          <w:rFonts w:ascii="Times New Roman" w:hAnsi="Times New Roman" w:cs="Times New Roman"/>
          <w:sz w:val="24"/>
          <w:szCs w:val="24"/>
          <w:lang w:val="en-US"/>
        </w:rPr>
        <w:t>.</w:t>
      </w:r>
    </w:p>
    <w:p w14:paraId="7231F93D" w14:textId="5866AC33" w:rsidR="008928D3" w:rsidRPr="005C38EA" w:rsidRDefault="00652A17" w:rsidP="00652A17">
      <w:pPr>
        <w:pStyle w:val="Keterangan"/>
        <w:jc w:val="center"/>
        <w:rPr>
          <w:rFonts w:ascii="Times New Roman" w:hAnsi="Times New Roman" w:cs="Times New Roman"/>
          <w:i w:val="0"/>
          <w:iCs w:val="0"/>
          <w:color w:val="auto"/>
          <w:sz w:val="24"/>
          <w:szCs w:val="24"/>
        </w:rPr>
      </w:pPr>
      <w:bookmarkStart w:id="69" w:name="_Toc167377536"/>
      <w:proofErr w:type="spellStart"/>
      <w:r w:rsidRPr="005C38EA">
        <w:rPr>
          <w:rFonts w:ascii="Times New Roman" w:hAnsi="Times New Roman" w:cs="Times New Roman"/>
          <w:i w:val="0"/>
          <w:color w:val="auto"/>
          <w:sz w:val="24"/>
          <w:szCs w:val="24"/>
        </w:rPr>
        <w:t>Tabel</w:t>
      </w:r>
      <w:proofErr w:type="spellEnd"/>
      <w:r w:rsidRPr="005C38EA">
        <w:rPr>
          <w:rFonts w:ascii="Times New Roman" w:hAnsi="Times New Roman" w:cs="Times New Roman"/>
          <w:i w:val="0"/>
          <w:color w:val="auto"/>
          <w:sz w:val="24"/>
          <w:szCs w:val="24"/>
        </w:rPr>
        <w:t xml:space="preserve"> 3.</w:t>
      </w:r>
      <w:r w:rsidRPr="005C38EA">
        <w:rPr>
          <w:rFonts w:ascii="Times New Roman" w:hAnsi="Times New Roman" w:cs="Times New Roman"/>
          <w:i w:val="0"/>
          <w:color w:val="auto"/>
          <w:sz w:val="24"/>
          <w:szCs w:val="24"/>
        </w:rPr>
        <w:fldChar w:fldCharType="begin"/>
      </w:r>
      <w:r w:rsidRPr="005C38EA">
        <w:rPr>
          <w:rFonts w:ascii="Times New Roman" w:hAnsi="Times New Roman" w:cs="Times New Roman"/>
          <w:i w:val="0"/>
          <w:color w:val="auto"/>
          <w:sz w:val="24"/>
          <w:szCs w:val="24"/>
        </w:rPr>
        <w:instrText xml:space="preserve"> SEQ Tabel_3. \* ARABIC </w:instrText>
      </w:r>
      <w:r w:rsidRPr="005C38EA">
        <w:rPr>
          <w:rFonts w:ascii="Times New Roman" w:hAnsi="Times New Roman" w:cs="Times New Roman"/>
          <w:i w:val="0"/>
          <w:color w:val="auto"/>
          <w:sz w:val="24"/>
          <w:szCs w:val="24"/>
        </w:rPr>
        <w:fldChar w:fldCharType="separate"/>
      </w:r>
      <w:r w:rsidR="008B7368">
        <w:rPr>
          <w:rFonts w:ascii="Times New Roman" w:hAnsi="Times New Roman" w:cs="Times New Roman"/>
          <w:i w:val="0"/>
          <w:noProof/>
          <w:color w:val="auto"/>
          <w:sz w:val="24"/>
          <w:szCs w:val="24"/>
        </w:rPr>
        <w:t>3</w:t>
      </w:r>
      <w:r w:rsidRPr="005C38EA">
        <w:rPr>
          <w:rFonts w:ascii="Times New Roman" w:hAnsi="Times New Roman" w:cs="Times New Roman"/>
          <w:i w:val="0"/>
          <w:color w:val="auto"/>
          <w:sz w:val="24"/>
          <w:szCs w:val="24"/>
        </w:rPr>
        <w:fldChar w:fldCharType="end"/>
      </w:r>
      <w:r w:rsidRPr="005C38EA">
        <w:rPr>
          <w:rFonts w:ascii="Times New Roman" w:hAnsi="Times New Roman" w:cs="Times New Roman"/>
          <w:i w:val="0"/>
          <w:color w:val="auto"/>
          <w:sz w:val="24"/>
          <w:szCs w:val="24"/>
        </w:rPr>
        <w:t xml:space="preserve"> </w:t>
      </w:r>
      <w:proofErr w:type="spellStart"/>
      <w:r w:rsidRPr="005C38EA">
        <w:rPr>
          <w:rFonts w:ascii="Times New Roman" w:hAnsi="Times New Roman" w:cs="Times New Roman"/>
          <w:i w:val="0"/>
          <w:color w:val="auto"/>
          <w:sz w:val="24"/>
          <w:szCs w:val="24"/>
        </w:rPr>
        <w:t>Kategori</w:t>
      </w:r>
      <w:proofErr w:type="spellEnd"/>
      <w:r w:rsidRPr="005C38EA">
        <w:rPr>
          <w:rFonts w:ascii="Times New Roman" w:hAnsi="Times New Roman" w:cs="Times New Roman"/>
          <w:i w:val="0"/>
          <w:color w:val="auto"/>
          <w:sz w:val="24"/>
          <w:szCs w:val="24"/>
        </w:rPr>
        <w:t xml:space="preserve"> </w:t>
      </w:r>
      <w:proofErr w:type="spellStart"/>
      <w:r w:rsidRPr="005C38EA">
        <w:rPr>
          <w:rFonts w:ascii="Times New Roman" w:hAnsi="Times New Roman" w:cs="Times New Roman"/>
          <w:i w:val="0"/>
          <w:color w:val="auto"/>
          <w:sz w:val="24"/>
          <w:szCs w:val="24"/>
        </w:rPr>
        <w:t>Instrumen</w:t>
      </w:r>
      <w:proofErr w:type="spellEnd"/>
      <w:r w:rsidRPr="005C38EA">
        <w:rPr>
          <w:rFonts w:ascii="Times New Roman" w:hAnsi="Times New Roman" w:cs="Times New Roman"/>
          <w:i w:val="0"/>
          <w:color w:val="auto"/>
          <w:sz w:val="24"/>
          <w:szCs w:val="24"/>
        </w:rPr>
        <w:t xml:space="preserve"> </w:t>
      </w:r>
      <w:proofErr w:type="spellStart"/>
      <w:r w:rsidRPr="005C38EA">
        <w:rPr>
          <w:rFonts w:ascii="Times New Roman" w:hAnsi="Times New Roman" w:cs="Times New Roman"/>
          <w:i w:val="0"/>
          <w:color w:val="auto"/>
          <w:sz w:val="24"/>
          <w:szCs w:val="24"/>
        </w:rPr>
        <w:t>Validitas</w:t>
      </w:r>
      <w:bookmarkEnd w:id="69"/>
      <w:proofErr w:type="spellEnd"/>
    </w:p>
    <w:tbl>
      <w:tblPr>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6"/>
        <w:gridCol w:w="4078"/>
      </w:tblGrid>
      <w:tr w:rsidR="008928D3" w:rsidRPr="005C38EA" w14:paraId="547F03BE" w14:textId="77777777" w:rsidTr="00C336A8">
        <w:trPr>
          <w:trHeight w:val="551"/>
        </w:trPr>
        <w:tc>
          <w:tcPr>
            <w:tcW w:w="2376" w:type="dxa"/>
          </w:tcPr>
          <w:p w14:paraId="02338FB3" w14:textId="77777777" w:rsidR="008928D3" w:rsidRPr="005C38EA" w:rsidRDefault="008928D3" w:rsidP="008928D3">
            <w:pPr>
              <w:spacing w:after="0" w:line="240" w:lineRule="auto"/>
              <w:jc w:val="both"/>
              <w:rPr>
                <w:rFonts w:ascii="Times New Roman" w:hAnsi="Times New Roman" w:cs="Times New Roman"/>
                <w:b/>
                <w:sz w:val="24"/>
                <w:szCs w:val="24"/>
                <w:lang w:val="id"/>
              </w:rPr>
            </w:pPr>
            <w:r w:rsidRPr="005C38EA">
              <w:rPr>
                <w:rFonts w:ascii="Times New Roman" w:hAnsi="Times New Roman" w:cs="Times New Roman"/>
                <w:b/>
                <w:sz w:val="24"/>
                <w:szCs w:val="24"/>
                <w:lang w:val="id"/>
              </w:rPr>
              <w:t>Parameter</w:t>
            </w:r>
          </w:p>
        </w:tc>
        <w:tc>
          <w:tcPr>
            <w:tcW w:w="4078" w:type="dxa"/>
          </w:tcPr>
          <w:p w14:paraId="0F1C874B" w14:textId="77777777" w:rsidR="008928D3" w:rsidRPr="005C38EA" w:rsidRDefault="008928D3" w:rsidP="008928D3">
            <w:pPr>
              <w:spacing w:after="0" w:line="240" w:lineRule="auto"/>
              <w:jc w:val="both"/>
              <w:rPr>
                <w:rFonts w:ascii="Times New Roman" w:hAnsi="Times New Roman" w:cs="Times New Roman"/>
                <w:b/>
                <w:sz w:val="24"/>
                <w:szCs w:val="24"/>
                <w:lang w:val="id"/>
              </w:rPr>
            </w:pPr>
            <w:r w:rsidRPr="005C38EA">
              <w:rPr>
                <w:rFonts w:ascii="Times New Roman" w:hAnsi="Times New Roman" w:cs="Times New Roman"/>
                <w:b/>
                <w:sz w:val="24"/>
                <w:szCs w:val="24"/>
                <w:lang w:val="id"/>
              </w:rPr>
              <w:t>Kategori Validitas</w:t>
            </w:r>
          </w:p>
        </w:tc>
      </w:tr>
      <w:tr w:rsidR="008928D3" w:rsidRPr="005C38EA" w14:paraId="76223057" w14:textId="77777777" w:rsidTr="00C336A8">
        <w:trPr>
          <w:trHeight w:val="552"/>
        </w:trPr>
        <w:tc>
          <w:tcPr>
            <w:tcW w:w="2376" w:type="dxa"/>
          </w:tcPr>
          <w:p w14:paraId="27BF630C" w14:textId="77777777" w:rsidR="008928D3" w:rsidRPr="005C38EA" w:rsidRDefault="008928D3" w:rsidP="008928D3">
            <w:pPr>
              <w:spacing w:after="0" w:line="240" w:lineRule="auto"/>
              <w:jc w:val="both"/>
              <w:rPr>
                <w:rFonts w:ascii="Times New Roman" w:hAnsi="Times New Roman" w:cs="Times New Roman"/>
                <w:sz w:val="24"/>
                <w:szCs w:val="24"/>
                <w:lang w:val="id"/>
              </w:rPr>
            </w:pPr>
            <w:r w:rsidRPr="005C38EA">
              <w:rPr>
                <w:rFonts w:ascii="Times New Roman" w:hAnsi="Times New Roman" w:cs="Times New Roman"/>
                <w:sz w:val="24"/>
                <w:szCs w:val="24"/>
                <w:lang w:val="id"/>
              </w:rPr>
              <w:t>0,8 – 1,0</w:t>
            </w:r>
          </w:p>
        </w:tc>
        <w:tc>
          <w:tcPr>
            <w:tcW w:w="4078" w:type="dxa"/>
          </w:tcPr>
          <w:p w14:paraId="744780B9" w14:textId="77777777" w:rsidR="008928D3" w:rsidRPr="005C38EA" w:rsidRDefault="008928D3" w:rsidP="008928D3">
            <w:pPr>
              <w:spacing w:after="0" w:line="240" w:lineRule="auto"/>
              <w:jc w:val="both"/>
              <w:rPr>
                <w:rFonts w:ascii="Times New Roman" w:hAnsi="Times New Roman" w:cs="Times New Roman"/>
                <w:sz w:val="24"/>
                <w:szCs w:val="24"/>
                <w:lang w:val="id"/>
              </w:rPr>
            </w:pPr>
            <w:r w:rsidRPr="005C38EA">
              <w:rPr>
                <w:rFonts w:ascii="Times New Roman" w:hAnsi="Times New Roman" w:cs="Times New Roman"/>
                <w:sz w:val="24"/>
                <w:szCs w:val="24"/>
                <w:lang w:val="id"/>
              </w:rPr>
              <w:t>Validitas sangat tinggi (paling baik)</w:t>
            </w:r>
          </w:p>
        </w:tc>
      </w:tr>
      <w:tr w:rsidR="008928D3" w:rsidRPr="005C38EA" w14:paraId="6CBB2DC4" w14:textId="77777777" w:rsidTr="00C336A8">
        <w:trPr>
          <w:trHeight w:val="551"/>
        </w:trPr>
        <w:tc>
          <w:tcPr>
            <w:tcW w:w="2376" w:type="dxa"/>
          </w:tcPr>
          <w:p w14:paraId="18A5729E" w14:textId="77777777" w:rsidR="008928D3" w:rsidRPr="005C38EA" w:rsidRDefault="008928D3" w:rsidP="008928D3">
            <w:pPr>
              <w:spacing w:after="0" w:line="240" w:lineRule="auto"/>
              <w:jc w:val="both"/>
              <w:rPr>
                <w:rFonts w:ascii="Times New Roman" w:hAnsi="Times New Roman" w:cs="Times New Roman"/>
                <w:sz w:val="24"/>
                <w:szCs w:val="24"/>
                <w:lang w:val="id"/>
              </w:rPr>
            </w:pPr>
            <w:r w:rsidRPr="005C38EA">
              <w:rPr>
                <w:rFonts w:ascii="Times New Roman" w:hAnsi="Times New Roman" w:cs="Times New Roman"/>
                <w:sz w:val="24"/>
                <w:szCs w:val="24"/>
                <w:lang w:val="id"/>
              </w:rPr>
              <w:t>0,6 – 0,8</w:t>
            </w:r>
          </w:p>
        </w:tc>
        <w:tc>
          <w:tcPr>
            <w:tcW w:w="4078" w:type="dxa"/>
          </w:tcPr>
          <w:p w14:paraId="1E2AD85D" w14:textId="77777777" w:rsidR="008928D3" w:rsidRPr="005C38EA" w:rsidRDefault="008928D3" w:rsidP="008928D3">
            <w:pPr>
              <w:spacing w:after="0" w:line="240" w:lineRule="auto"/>
              <w:jc w:val="both"/>
              <w:rPr>
                <w:rFonts w:ascii="Times New Roman" w:hAnsi="Times New Roman" w:cs="Times New Roman"/>
                <w:sz w:val="24"/>
                <w:szCs w:val="24"/>
                <w:lang w:val="id"/>
              </w:rPr>
            </w:pPr>
            <w:r w:rsidRPr="005C38EA">
              <w:rPr>
                <w:rFonts w:ascii="Times New Roman" w:hAnsi="Times New Roman" w:cs="Times New Roman"/>
                <w:sz w:val="24"/>
                <w:szCs w:val="24"/>
                <w:lang w:val="id"/>
              </w:rPr>
              <w:t>Validitas tinggi (baik)</w:t>
            </w:r>
          </w:p>
        </w:tc>
      </w:tr>
      <w:tr w:rsidR="008928D3" w:rsidRPr="005C38EA" w14:paraId="6DFE5DDC" w14:textId="77777777" w:rsidTr="00C336A8">
        <w:trPr>
          <w:trHeight w:val="554"/>
        </w:trPr>
        <w:tc>
          <w:tcPr>
            <w:tcW w:w="2376" w:type="dxa"/>
          </w:tcPr>
          <w:p w14:paraId="63D7AB11" w14:textId="77777777" w:rsidR="008928D3" w:rsidRPr="005C38EA" w:rsidRDefault="008928D3" w:rsidP="008928D3">
            <w:pPr>
              <w:spacing w:after="0" w:line="240" w:lineRule="auto"/>
              <w:jc w:val="both"/>
              <w:rPr>
                <w:rFonts w:ascii="Times New Roman" w:hAnsi="Times New Roman" w:cs="Times New Roman"/>
                <w:sz w:val="24"/>
                <w:szCs w:val="24"/>
                <w:lang w:val="id"/>
              </w:rPr>
            </w:pPr>
            <w:r w:rsidRPr="005C38EA">
              <w:rPr>
                <w:rFonts w:ascii="Times New Roman" w:hAnsi="Times New Roman" w:cs="Times New Roman"/>
                <w:sz w:val="24"/>
                <w:szCs w:val="24"/>
                <w:lang w:val="id"/>
              </w:rPr>
              <w:t>04, – 0,6</w:t>
            </w:r>
          </w:p>
        </w:tc>
        <w:tc>
          <w:tcPr>
            <w:tcW w:w="4078" w:type="dxa"/>
          </w:tcPr>
          <w:p w14:paraId="63CA968C" w14:textId="77777777" w:rsidR="008928D3" w:rsidRPr="005C38EA" w:rsidRDefault="008928D3" w:rsidP="008928D3">
            <w:pPr>
              <w:spacing w:after="0" w:line="240" w:lineRule="auto"/>
              <w:jc w:val="both"/>
              <w:rPr>
                <w:rFonts w:ascii="Times New Roman" w:hAnsi="Times New Roman" w:cs="Times New Roman"/>
                <w:sz w:val="24"/>
                <w:szCs w:val="24"/>
                <w:lang w:val="id"/>
              </w:rPr>
            </w:pPr>
            <w:r w:rsidRPr="005C38EA">
              <w:rPr>
                <w:rFonts w:ascii="Times New Roman" w:hAnsi="Times New Roman" w:cs="Times New Roman"/>
                <w:sz w:val="24"/>
                <w:szCs w:val="24"/>
                <w:lang w:val="id"/>
              </w:rPr>
              <w:t>Validitas sedang (cukup)</w:t>
            </w:r>
          </w:p>
        </w:tc>
      </w:tr>
      <w:tr w:rsidR="008928D3" w:rsidRPr="005C38EA" w14:paraId="25B73F2E" w14:textId="77777777" w:rsidTr="00C336A8">
        <w:trPr>
          <w:trHeight w:val="551"/>
        </w:trPr>
        <w:tc>
          <w:tcPr>
            <w:tcW w:w="2376" w:type="dxa"/>
          </w:tcPr>
          <w:p w14:paraId="5263BB6E" w14:textId="77777777" w:rsidR="008928D3" w:rsidRPr="005C38EA" w:rsidRDefault="008928D3" w:rsidP="008928D3">
            <w:pPr>
              <w:spacing w:after="0" w:line="240" w:lineRule="auto"/>
              <w:jc w:val="both"/>
              <w:rPr>
                <w:rFonts w:ascii="Times New Roman" w:hAnsi="Times New Roman" w:cs="Times New Roman"/>
                <w:sz w:val="24"/>
                <w:szCs w:val="24"/>
                <w:lang w:val="id"/>
              </w:rPr>
            </w:pPr>
            <w:r w:rsidRPr="005C38EA">
              <w:rPr>
                <w:rFonts w:ascii="Times New Roman" w:hAnsi="Times New Roman" w:cs="Times New Roman"/>
                <w:sz w:val="24"/>
                <w:szCs w:val="24"/>
                <w:lang w:val="id"/>
              </w:rPr>
              <w:t>0,2 – 0,4</w:t>
            </w:r>
          </w:p>
        </w:tc>
        <w:tc>
          <w:tcPr>
            <w:tcW w:w="4078" w:type="dxa"/>
          </w:tcPr>
          <w:p w14:paraId="571A4433" w14:textId="77777777" w:rsidR="008928D3" w:rsidRPr="005C38EA" w:rsidRDefault="008928D3" w:rsidP="008928D3">
            <w:pPr>
              <w:spacing w:after="0" w:line="240" w:lineRule="auto"/>
              <w:jc w:val="both"/>
              <w:rPr>
                <w:rFonts w:ascii="Times New Roman" w:hAnsi="Times New Roman" w:cs="Times New Roman"/>
                <w:sz w:val="24"/>
                <w:szCs w:val="24"/>
                <w:lang w:val="id"/>
              </w:rPr>
            </w:pPr>
            <w:r w:rsidRPr="005C38EA">
              <w:rPr>
                <w:rFonts w:ascii="Times New Roman" w:hAnsi="Times New Roman" w:cs="Times New Roman"/>
                <w:sz w:val="24"/>
                <w:szCs w:val="24"/>
                <w:lang w:val="id"/>
              </w:rPr>
              <w:t>Validitas rendah (kurang)</w:t>
            </w:r>
          </w:p>
        </w:tc>
      </w:tr>
      <w:tr w:rsidR="008928D3" w:rsidRPr="005C38EA" w14:paraId="518E3A1C" w14:textId="77777777" w:rsidTr="00C336A8">
        <w:trPr>
          <w:trHeight w:val="551"/>
        </w:trPr>
        <w:tc>
          <w:tcPr>
            <w:tcW w:w="2376" w:type="dxa"/>
          </w:tcPr>
          <w:p w14:paraId="01FF9BB6" w14:textId="77777777" w:rsidR="008928D3" w:rsidRPr="005C38EA" w:rsidRDefault="008928D3" w:rsidP="008928D3">
            <w:pPr>
              <w:spacing w:after="0" w:line="240" w:lineRule="auto"/>
              <w:jc w:val="both"/>
              <w:rPr>
                <w:rFonts w:ascii="Times New Roman" w:hAnsi="Times New Roman" w:cs="Times New Roman"/>
                <w:sz w:val="24"/>
                <w:szCs w:val="24"/>
                <w:lang w:val="id"/>
              </w:rPr>
            </w:pPr>
            <w:r w:rsidRPr="005C38EA">
              <w:rPr>
                <w:rFonts w:ascii="Times New Roman" w:hAnsi="Times New Roman" w:cs="Times New Roman"/>
                <w:sz w:val="24"/>
                <w:szCs w:val="24"/>
                <w:lang w:val="id"/>
              </w:rPr>
              <w:t>0,0 – 0,2</w:t>
            </w:r>
          </w:p>
        </w:tc>
        <w:tc>
          <w:tcPr>
            <w:tcW w:w="4078" w:type="dxa"/>
          </w:tcPr>
          <w:p w14:paraId="460539FB" w14:textId="77777777" w:rsidR="008928D3" w:rsidRPr="005C38EA" w:rsidRDefault="008928D3" w:rsidP="008928D3">
            <w:pPr>
              <w:spacing w:after="0" w:line="240" w:lineRule="auto"/>
              <w:jc w:val="both"/>
              <w:rPr>
                <w:rFonts w:ascii="Times New Roman" w:hAnsi="Times New Roman" w:cs="Times New Roman"/>
                <w:sz w:val="24"/>
                <w:szCs w:val="24"/>
                <w:lang w:val="id"/>
              </w:rPr>
            </w:pPr>
            <w:r w:rsidRPr="005C38EA">
              <w:rPr>
                <w:rFonts w:ascii="Times New Roman" w:hAnsi="Times New Roman" w:cs="Times New Roman"/>
                <w:sz w:val="24"/>
                <w:szCs w:val="24"/>
                <w:lang w:val="id"/>
              </w:rPr>
              <w:t>Validitas sangat rendah (jelek)</w:t>
            </w:r>
          </w:p>
        </w:tc>
      </w:tr>
    </w:tbl>
    <w:p w14:paraId="5858328A" w14:textId="77777777" w:rsidR="008928D3" w:rsidRPr="005C38EA" w:rsidRDefault="008928D3" w:rsidP="008928D3">
      <w:pPr>
        <w:spacing w:after="0" w:line="480" w:lineRule="auto"/>
        <w:jc w:val="center"/>
        <w:rPr>
          <w:rFonts w:ascii="Times New Roman" w:hAnsi="Times New Roman" w:cs="Times New Roman"/>
          <w:sz w:val="24"/>
          <w:szCs w:val="24"/>
          <w:lang w:val="en-US"/>
        </w:rPr>
      </w:pPr>
      <w:r w:rsidRPr="005C38EA">
        <w:rPr>
          <w:rFonts w:ascii="Times New Roman" w:hAnsi="Times New Roman" w:cs="Times New Roman"/>
          <w:sz w:val="24"/>
          <w:szCs w:val="24"/>
          <w:lang w:val="id"/>
        </w:rPr>
        <w:t>Sumber: (Sanaky 2021)</w:t>
      </w:r>
    </w:p>
    <w:p w14:paraId="4A97C753" w14:textId="77777777" w:rsidR="008928D3" w:rsidRPr="005C38EA" w:rsidRDefault="008928D3" w:rsidP="006830FA">
      <w:pPr>
        <w:numPr>
          <w:ilvl w:val="0"/>
          <w:numId w:val="32"/>
        </w:numPr>
        <w:spacing w:after="0" w:line="480" w:lineRule="auto"/>
        <w:ind w:left="723"/>
        <w:jc w:val="both"/>
        <w:rPr>
          <w:rFonts w:ascii="Times New Roman" w:hAnsi="Times New Roman" w:cs="Times New Roman"/>
          <w:b/>
          <w:sz w:val="24"/>
          <w:szCs w:val="24"/>
          <w:lang w:val="en-US"/>
        </w:rPr>
      </w:pPr>
      <w:proofErr w:type="spellStart"/>
      <w:r w:rsidRPr="005C38EA">
        <w:rPr>
          <w:rFonts w:ascii="Times New Roman" w:hAnsi="Times New Roman" w:cs="Times New Roman"/>
          <w:b/>
          <w:sz w:val="24"/>
          <w:szCs w:val="24"/>
          <w:lang w:val="en-US"/>
        </w:rPr>
        <w:t>Uji</w:t>
      </w:r>
      <w:proofErr w:type="spellEnd"/>
      <w:r w:rsidRPr="005C38EA">
        <w:rPr>
          <w:rFonts w:ascii="Times New Roman" w:hAnsi="Times New Roman" w:cs="Times New Roman"/>
          <w:b/>
          <w:sz w:val="24"/>
          <w:szCs w:val="24"/>
          <w:lang w:val="en-US"/>
        </w:rPr>
        <w:t xml:space="preserve"> </w:t>
      </w:r>
      <w:proofErr w:type="spellStart"/>
      <w:r w:rsidRPr="005C38EA">
        <w:rPr>
          <w:rFonts w:ascii="Times New Roman" w:hAnsi="Times New Roman" w:cs="Times New Roman"/>
          <w:b/>
          <w:sz w:val="24"/>
          <w:szCs w:val="24"/>
          <w:lang w:val="en-US"/>
        </w:rPr>
        <w:t>Reliabelitas</w:t>
      </w:r>
      <w:proofErr w:type="spellEnd"/>
    </w:p>
    <w:p w14:paraId="3BC6AA46" w14:textId="2E97065E" w:rsidR="008928D3" w:rsidRPr="005C38EA" w:rsidRDefault="008928D3" w:rsidP="008928D3">
      <w:pPr>
        <w:spacing w:after="0" w:line="480" w:lineRule="auto"/>
        <w:ind w:left="737"/>
        <w:jc w:val="both"/>
        <w:rPr>
          <w:rFonts w:ascii="Times New Roman" w:hAnsi="Times New Roman" w:cs="Times New Roman"/>
          <w:sz w:val="24"/>
          <w:szCs w:val="24"/>
          <w:lang w:val="en-US"/>
        </w:rPr>
      </w:pPr>
      <w:r w:rsidRPr="005C38EA">
        <w:rPr>
          <w:rFonts w:ascii="Times New Roman" w:hAnsi="Times New Roman" w:cs="Times New Roman"/>
          <w:sz w:val="24"/>
          <w:szCs w:val="24"/>
          <w:lang w:val="en-US"/>
        </w:rPr>
        <w:tab/>
      </w:r>
      <w:proofErr w:type="spellStart"/>
      <w:r w:rsidRPr="005C38EA">
        <w:rPr>
          <w:rFonts w:ascii="Times New Roman" w:hAnsi="Times New Roman" w:cs="Times New Roman"/>
          <w:sz w:val="24"/>
          <w:szCs w:val="24"/>
          <w:lang w:val="en-US"/>
        </w:rPr>
        <w:t>Menurut</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Ghozali</w:t>
      </w:r>
      <w:proofErr w:type="spellEnd"/>
      <w:r w:rsidRPr="005C38EA">
        <w:rPr>
          <w:rFonts w:ascii="Times New Roman" w:hAnsi="Times New Roman" w:cs="Times New Roman"/>
          <w:sz w:val="24"/>
          <w:szCs w:val="24"/>
          <w:lang w:val="en-US"/>
        </w:rPr>
        <w:t xml:space="preserve"> 2018</w:t>
      </w:r>
      <w:proofErr w:type="gramStart"/>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Reliabilitas</w:t>
      </w:r>
      <w:proofErr w:type="spellEnd"/>
      <w:proofErr w:type="gram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adalah</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alat</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untuk</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mengukur</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suatu</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kuesioner</w:t>
      </w:r>
      <w:proofErr w:type="spellEnd"/>
      <w:r w:rsidRPr="005C38EA">
        <w:rPr>
          <w:rFonts w:ascii="Times New Roman" w:hAnsi="Times New Roman" w:cs="Times New Roman"/>
          <w:sz w:val="24"/>
          <w:szCs w:val="24"/>
          <w:lang w:val="en-US"/>
        </w:rPr>
        <w:t xml:space="preserve"> yang </w:t>
      </w:r>
      <w:proofErr w:type="spellStart"/>
      <w:r w:rsidRPr="005C38EA">
        <w:rPr>
          <w:rFonts w:ascii="Times New Roman" w:hAnsi="Times New Roman" w:cs="Times New Roman"/>
          <w:sz w:val="24"/>
          <w:szCs w:val="24"/>
          <w:lang w:val="en-US"/>
        </w:rPr>
        <w:t>merupakan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indikator</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dari</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variabel</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atau</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konstruk</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Suatu</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kuesioner</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dikatakan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reliabel</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atau</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handal</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jika</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jawaban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individu</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terhadap</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pertanyaan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konsisten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atau</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stabil</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dari</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waktu</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ke</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waktu</w:t>
      </w:r>
      <w:proofErr w:type="spellEnd"/>
      <w:r w:rsidRPr="005C38EA">
        <w:rPr>
          <w:rFonts w:ascii="Times New Roman" w:hAnsi="Times New Roman" w:cs="Times New Roman"/>
          <w:sz w:val="24"/>
          <w:szCs w:val="24"/>
          <w:lang w:val="en-US"/>
        </w:rPr>
        <w:t xml:space="preserve">. Ada </w:t>
      </w:r>
      <w:proofErr w:type="spellStart"/>
      <w:r w:rsidRPr="005C38EA">
        <w:rPr>
          <w:rFonts w:ascii="Times New Roman" w:hAnsi="Times New Roman" w:cs="Times New Roman"/>
          <w:sz w:val="24"/>
          <w:szCs w:val="24"/>
          <w:lang w:val="en-US"/>
        </w:rPr>
        <w:t>dua</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cara</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yaitu</w:t>
      </w:r>
      <w:proofErr w:type="spellEnd"/>
      <w:r w:rsidRPr="005C38EA">
        <w:rPr>
          <w:rFonts w:ascii="Times New Roman" w:hAnsi="Times New Roman" w:cs="Times New Roman"/>
          <w:sz w:val="24"/>
          <w:szCs w:val="24"/>
          <w:lang w:val="en-US"/>
        </w:rPr>
        <w:t>:</w:t>
      </w:r>
    </w:p>
    <w:p w14:paraId="4F7F0137" w14:textId="0FA494E5" w:rsidR="008928D3" w:rsidRPr="005C38EA" w:rsidRDefault="008928D3" w:rsidP="006830FA">
      <w:pPr>
        <w:numPr>
          <w:ilvl w:val="0"/>
          <w:numId w:val="33"/>
        </w:numPr>
        <w:spacing w:after="0" w:line="480" w:lineRule="auto"/>
        <w:ind w:left="1097"/>
        <w:jc w:val="both"/>
        <w:rPr>
          <w:rFonts w:ascii="Times New Roman" w:hAnsi="Times New Roman" w:cs="Times New Roman"/>
          <w:sz w:val="24"/>
          <w:szCs w:val="24"/>
          <w:lang w:val="en-US"/>
        </w:rPr>
      </w:pPr>
      <w:r w:rsidRPr="005C38EA">
        <w:rPr>
          <w:rFonts w:ascii="Times New Roman" w:hAnsi="Times New Roman" w:cs="Times New Roman"/>
          <w:sz w:val="24"/>
          <w:szCs w:val="24"/>
          <w:lang w:val="en-US"/>
        </w:rPr>
        <w:lastRenderedPageBreak/>
        <w:t xml:space="preserve">Repeated measure </w:t>
      </w:r>
      <w:proofErr w:type="spellStart"/>
      <w:r w:rsidRPr="005C38EA">
        <w:rPr>
          <w:rFonts w:ascii="Times New Roman" w:hAnsi="Times New Roman" w:cs="Times New Roman"/>
          <w:sz w:val="24"/>
          <w:szCs w:val="24"/>
          <w:lang w:val="en-US"/>
        </w:rPr>
        <w:t>atau</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pengukuran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ulang</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dimana</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seseorang</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akan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disodori</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pertanyaan</w:t>
      </w:r>
      <w:proofErr w:type="spellEnd"/>
      <w:r w:rsidRPr="005C38EA">
        <w:rPr>
          <w:rFonts w:ascii="Times New Roman" w:hAnsi="Times New Roman" w:cs="Times New Roman"/>
          <w:sz w:val="24"/>
          <w:szCs w:val="24"/>
          <w:lang w:val="en-US"/>
        </w:rPr>
        <w:t xml:space="preserve"> yang </w:t>
      </w:r>
      <w:proofErr w:type="spellStart"/>
      <w:r w:rsidRPr="005C38EA">
        <w:rPr>
          <w:rFonts w:ascii="Times New Roman" w:hAnsi="Times New Roman" w:cs="Times New Roman"/>
          <w:sz w:val="24"/>
          <w:szCs w:val="24"/>
          <w:lang w:val="en-US"/>
        </w:rPr>
        <w:t>sama</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pada</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waktu</w:t>
      </w:r>
      <w:proofErr w:type="spellEnd"/>
      <w:r w:rsidRPr="005C38EA">
        <w:rPr>
          <w:rFonts w:ascii="Times New Roman" w:hAnsi="Times New Roman" w:cs="Times New Roman"/>
          <w:sz w:val="24"/>
          <w:szCs w:val="24"/>
          <w:lang w:val="en-US"/>
        </w:rPr>
        <w:t xml:space="preserve"> yang </w:t>
      </w:r>
      <w:proofErr w:type="spellStart"/>
      <w:r w:rsidRPr="005C38EA">
        <w:rPr>
          <w:rFonts w:ascii="Times New Roman" w:hAnsi="Times New Roman" w:cs="Times New Roman"/>
          <w:sz w:val="24"/>
          <w:szCs w:val="24"/>
          <w:lang w:val="en-US"/>
        </w:rPr>
        <w:t>berbeda</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kemudian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dilihat</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apakah</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seseorang</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teteap</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konsisten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pada</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jawabannnya</w:t>
      </w:r>
      <w:proofErr w:type="spellEnd"/>
      <w:r w:rsidRPr="005C38EA">
        <w:rPr>
          <w:rFonts w:ascii="Times New Roman" w:hAnsi="Times New Roman" w:cs="Times New Roman"/>
          <w:sz w:val="24"/>
          <w:szCs w:val="24"/>
          <w:lang w:val="en-US"/>
        </w:rPr>
        <w:t>.</w:t>
      </w:r>
    </w:p>
    <w:p w14:paraId="565E8740" w14:textId="77777777" w:rsidR="008928D3" w:rsidRPr="005C38EA" w:rsidRDefault="008928D3" w:rsidP="006830FA">
      <w:pPr>
        <w:numPr>
          <w:ilvl w:val="0"/>
          <w:numId w:val="33"/>
        </w:numPr>
        <w:spacing w:after="0" w:line="480" w:lineRule="auto"/>
        <w:ind w:left="1097"/>
        <w:jc w:val="both"/>
        <w:rPr>
          <w:rFonts w:ascii="Times New Roman" w:hAnsi="Times New Roman" w:cs="Times New Roman"/>
          <w:sz w:val="24"/>
          <w:szCs w:val="24"/>
          <w:lang w:val="en-US"/>
        </w:rPr>
      </w:pPr>
      <w:r w:rsidRPr="005C38EA">
        <w:rPr>
          <w:rFonts w:ascii="Times New Roman" w:hAnsi="Times New Roman" w:cs="Times New Roman"/>
          <w:sz w:val="24"/>
          <w:szCs w:val="24"/>
          <w:lang w:val="en-US"/>
        </w:rPr>
        <w:t xml:space="preserve">One shot </w:t>
      </w:r>
      <w:proofErr w:type="spellStart"/>
      <w:r w:rsidRPr="005C38EA">
        <w:rPr>
          <w:rFonts w:ascii="Times New Roman" w:hAnsi="Times New Roman" w:cs="Times New Roman"/>
          <w:sz w:val="24"/>
          <w:szCs w:val="24"/>
          <w:lang w:val="en-US"/>
        </w:rPr>
        <w:t>atau</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pengukuran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sekali</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saja</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dimana</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pengukurannya</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hanya</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sekali</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kemudian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hasilnya</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dibandingkan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dengan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pertanyaan</w:t>
      </w:r>
      <w:proofErr w:type="spellEnd"/>
      <w:r w:rsidRPr="005C38EA">
        <w:rPr>
          <w:rFonts w:ascii="Times New Roman" w:hAnsi="Times New Roman" w:cs="Times New Roman"/>
          <w:sz w:val="24"/>
          <w:szCs w:val="24"/>
          <w:lang w:val="en-US"/>
        </w:rPr>
        <w:t xml:space="preserve"> lain </w:t>
      </w:r>
      <w:proofErr w:type="spellStart"/>
      <w:r w:rsidRPr="005C38EA">
        <w:rPr>
          <w:rFonts w:ascii="Times New Roman" w:hAnsi="Times New Roman" w:cs="Times New Roman"/>
          <w:sz w:val="24"/>
          <w:szCs w:val="24"/>
          <w:lang w:val="en-US"/>
        </w:rPr>
        <w:t>atau</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mengukur</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korelasi</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antar</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jawaban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pertanyaan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Kriteria</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pengujian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menggunakan</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Cronbath</w:t>
      </w:r>
      <w:proofErr w:type="spellEnd"/>
      <w:r w:rsidRPr="005C38EA">
        <w:rPr>
          <w:rFonts w:ascii="Times New Roman" w:hAnsi="Times New Roman" w:cs="Times New Roman"/>
          <w:sz w:val="24"/>
          <w:szCs w:val="24"/>
          <w:lang w:val="en-US"/>
        </w:rPr>
        <w:t xml:space="preserve"> Alpha &gt; 0,70.</w:t>
      </w:r>
    </w:p>
    <w:p w14:paraId="03778E27" w14:textId="2D42D223" w:rsidR="008928D3" w:rsidRPr="005C38EA" w:rsidRDefault="008928D3" w:rsidP="006B01CC">
      <w:pPr>
        <w:pStyle w:val="Judul2"/>
      </w:pPr>
      <w:bookmarkStart w:id="70" w:name="_Toc165803579"/>
      <w:bookmarkStart w:id="71" w:name="_Toc168990970"/>
      <w:proofErr w:type="spellStart"/>
      <w:r w:rsidRPr="005C38EA">
        <w:t>Uji</w:t>
      </w:r>
      <w:proofErr w:type="spellEnd"/>
      <w:r w:rsidRPr="005C38EA">
        <w:t xml:space="preserve"> </w:t>
      </w:r>
      <w:proofErr w:type="spellStart"/>
      <w:r w:rsidRPr="005C38EA">
        <w:t>Analisis</w:t>
      </w:r>
      <w:proofErr w:type="spellEnd"/>
      <w:r w:rsidRPr="005C38EA">
        <w:t xml:space="preserve"> Data</w:t>
      </w:r>
      <w:bookmarkEnd w:id="70"/>
      <w:bookmarkEnd w:id="71"/>
    </w:p>
    <w:p w14:paraId="1C9510DD" w14:textId="193FF2F2" w:rsidR="008928D3" w:rsidRPr="005C38EA" w:rsidRDefault="004C3F85" w:rsidP="004C3F85">
      <w:pPr>
        <w:spacing w:after="0" w:line="480" w:lineRule="auto"/>
        <w:ind w:left="363"/>
        <w:jc w:val="both"/>
        <w:rPr>
          <w:rFonts w:ascii="Times New Roman" w:hAnsi="Times New Roman" w:cs="Times New Roman"/>
          <w:sz w:val="24"/>
          <w:szCs w:val="24"/>
          <w:lang w:val="en-US"/>
        </w:rPr>
      </w:pPr>
      <w:r w:rsidRPr="005C38EA">
        <w:rPr>
          <w:rFonts w:ascii="Times New Roman" w:hAnsi="Times New Roman" w:cs="Times New Roman"/>
          <w:sz w:val="24"/>
          <w:szCs w:val="24"/>
          <w:lang w:val="en-US"/>
        </w:rPr>
        <w:tab/>
      </w:r>
      <w:proofErr w:type="spellStart"/>
      <w:r w:rsidR="008928D3" w:rsidRPr="005C38EA">
        <w:rPr>
          <w:rFonts w:ascii="Times New Roman" w:hAnsi="Times New Roman" w:cs="Times New Roman"/>
          <w:sz w:val="24"/>
          <w:szCs w:val="24"/>
          <w:lang w:val="en-US"/>
        </w:rPr>
        <w:t>Pengujian</w:t>
      </w:r>
      <w:proofErr w:type="spellEnd"/>
      <w:r w:rsidR="008928D3" w:rsidRPr="005C38EA">
        <w:rPr>
          <w:rFonts w:ascii="Times New Roman" w:hAnsi="Times New Roman" w:cs="Times New Roman"/>
          <w:sz w:val="24"/>
          <w:szCs w:val="24"/>
          <w:lang w:val="en-US"/>
        </w:rPr>
        <w:t xml:space="preserve"> </w:t>
      </w:r>
      <w:proofErr w:type="spellStart"/>
      <w:r w:rsidR="008928D3" w:rsidRPr="005C38EA">
        <w:rPr>
          <w:rFonts w:ascii="Times New Roman" w:hAnsi="Times New Roman" w:cs="Times New Roman"/>
          <w:sz w:val="24"/>
          <w:szCs w:val="24"/>
          <w:lang w:val="en-US"/>
        </w:rPr>
        <w:t>hipotesis</w:t>
      </w:r>
      <w:proofErr w:type="spellEnd"/>
      <w:r w:rsidR="008928D3" w:rsidRPr="005C38EA">
        <w:rPr>
          <w:rFonts w:ascii="Times New Roman" w:hAnsi="Times New Roman" w:cs="Times New Roman"/>
          <w:sz w:val="24"/>
          <w:szCs w:val="24"/>
          <w:lang w:val="en-US"/>
        </w:rPr>
        <w:t xml:space="preserve"> </w:t>
      </w:r>
      <w:proofErr w:type="spellStart"/>
      <w:r w:rsidR="008928D3" w:rsidRPr="005C38EA">
        <w:rPr>
          <w:rFonts w:ascii="Times New Roman" w:hAnsi="Times New Roman" w:cs="Times New Roman"/>
          <w:sz w:val="24"/>
          <w:szCs w:val="24"/>
          <w:lang w:val="en-US"/>
        </w:rPr>
        <w:t>dalam</w:t>
      </w:r>
      <w:proofErr w:type="spellEnd"/>
      <w:r w:rsidR="008928D3" w:rsidRPr="005C38EA">
        <w:rPr>
          <w:rFonts w:ascii="Times New Roman" w:hAnsi="Times New Roman" w:cs="Times New Roman"/>
          <w:sz w:val="24"/>
          <w:szCs w:val="24"/>
          <w:lang w:val="en-US"/>
        </w:rPr>
        <w:t xml:space="preserve"> </w:t>
      </w:r>
      <w:proofErr w:type="spellStart"/>
      <w:r w:rsidR="008928D3" w:rsidRPr="005C38EA">
        <w:rPr>
          <w:rFonts w:ascii="Times New Roman" w:hAnsi="Times New Roman" w:cs="Times New Roman"/>
          <w:sz w:val="24"/>
          <w:szCs w:val="24"/>
          <w:lang w:val="en-US"/>
        </w:rPr>
        <w:t>penelitian</w:t>
      </w:r>
      <w:proofErr w:type="spellEnd"/>
      <w:r w:rsidR="008928D3" w:rsidRPr="005C38EA">
        <w:rPr>
          <w:rFonts w:ascii="Times New Roman" w:hAnsi="Times New Roman" w:cs="Times New Roman"/>
          <w:sz w:val="24"/>
          <w:szCs w:val="24"/>
          <w:lang w:val="en-US"/>
        </w:rPr>
        <w:t xml:space="preserve"> </w:t>
      </w:r>
      <w:proofErr w:type="spellStart"/>
      <w:r w:rsidR="008928D3" w:rsidRPr="005C38EA">
        <w:rPr>
          <w:rFonts w:ascii="Times New Roman" w:hAnsi="Times New Roman" w:cs="Times New Roman"/>
          <w:sz w:val="24"/>
          <w:szCs w:val="24"/>
          <w:lang w:val="en-US"/>
        </w:rPr>
        <w:t>ini</w:t>
      </w:r>
      <w:proofErr w:type="spellEnd"/>
      <w:r w:rsidR="008928D3" w:rsidRPr="005C38EA">
        <w:rPr>
          <w:rFonts w:ascii="Times New Roman" w:hAnsi="Times New Roman" w:cs="Times New Roman"/>
          <w:sz w:val="24"/>
          <w:szCs w:val="24"/>
          <w:lang w:val="en-US"/>
        </w:rPr>
        <w:t xml:space="preserve"> </w:t>
      </w:r>
      <w:proofErr w:type="spellStart"/>
      <w:r w:rsidR="008928D3" w:rsidRPr="005C38EA">
        <w:rPr>
          <w:rFonts w:ascii="Times New Roman" w:hAnsi="Times New Roman" w:cs="Times New Roman"/>
          <w:sz w:val="24"/>
          <w:szCs w:val="24"/>
          <w:lang w:val="en-US"/>
        </w:rPr>
        <w:t>menerapkan</w:t>
      </w:r>
      <w:proofErr w:type="spellEnd"/>
      <w:r w:rsidR="008928D3" w:rsidRPr="005C38EA">
        <w:rPr>
          <w:rFonts w:ascii="Times New Roman" w:hAnsi="Times New Roman" w:cs="Times New Roman"/>
          <w:sz w:val="24"/>
          <w:szCs w:val="24"/>
          <w:lang w:val="en-US"/>
        </w:rPr>
        <w:t xml:space="preserve"> </w:t>
      </w:r>
      <w:proofErr w:type="spellStart"/>
      <w:r w:rsidR="008928D3" w:rsidRPr="005C38EA">
        <w:rPr>
          <w:rFonts w:ascii="Times New Roman" w:hAnsi="Times New Roman" w:cs="Times New Roman"/>
          <w:sz w:val="24"/>
          <w:szCs w:val="24"/>
          <w:lang w:val="en-US"/>
        </w:rPr>
        <w:t>metode</w:t>
      </w:r>
      <w:proofErr w:type="spellEnd"/>
      <w:r w:rsidR="008928D3" w:rsidRPr="005C38EA">
        <w:rPr>
          <w:rFonts w:ascii="Times New Roman" w:hAnsi="Times New Roman" w:cs="Times New Roman"/>
          <w:sz w:val="24"/>
          <w:szCs w:val="24"/>
          <w:lang w:val="en-US"/>
        </w:rPr>
        <w:t xml:space="preserve"> </w:t>
      </w:r>
      <w:proofErr w:type="spellStart"/>
      <w:r w:rsidR="008928D3" w:rsidRPr="005C38EA">
        <w:rPr>
          <w:rFonts w:ascii="Times New Roman" w:hAnsi="Times New Roman" w:cs="Times New Roman"/>
          <w:sz w:val="24"/>
          <w:szCs w:val="24"/>
          <w:lang w:val="en-US"/>
        </w:rPr>
        <w:t>analisis</w:t>
      </w:r>
      <w:proofErr w:type="spellEnd"/>
      <w:r w:rsidR="008928D3" w:rsidRPr="005C38EA">
        <w:rPr>
          <w:rFonts w:ascii="Times New Roman" w:hAnsi="Times New Roman" w:cs="Times New Roman"/>
          <w:sz w:val="24"/>
          <w:szCs w:val="24"/>
          <w:lang w:val="en-US"/>
        </w:rPr>
        <w:t xml:space="preserve"> data </w:t>
      </w:r>
      <w:proofErr w:type="spellStart"/>
      <w:r w:rsidR="008928D3" w:rsidRPr="005C38EA">
        <w:rPr>
          <w:rFonts w:ascii="Times New Roman" w:hAnsi="Times New Roman" w:cs="Times New Roman"/>
          <w:sz w:val="24"/>
          <w:szCs w:val="24"/>
          <w:lang w:val="en-US"/>
        </w:rPr>
        <w:t>diantaranya</w:t>
      </w:r>
      <w:proofErr w:type="spellEnd"/>
      <w:r w:rsidR="008928D3" w:rsidRPr="005C38EA">
        <w:rPr>
          <w:rFonts w:ascii="Times New Roman" w:hAnsi="Times New Roman" w:cs="Times New Roman"/>
          <w:sz w:val="24"/>
          <w:szCs w:val="24"/>
          <w:lang w:val="en-US"/>
        </w:rPr>
        <w:t xml:space="preserve"> </w:t>
      </w:r>
      <w:proofErr w:type="spellStart"/>
      <w:r w:rsidR="008928D3" w:rsidRPr="005C38EA">
        <w:rPr>
          <w:rFonts w:ascii="Times New Roman" w:hAnsi="Times New Roman" w:cs="Times New Roman"/>
          <w:sz w:val="24"/>
          <w:szCs w:val="24"/>
          <w:lang w:val="en-US"/>
        </w:rPr>
        <w:t>yaitu</w:t>
      </w:r>
      <w:proofErr w:type="spellEnd"/>
      <w:r w:rsidR="008928D3" w:rsidRPr="005C38EA">
        <w:rPr>
          <w:rFonts w:ascii="Times New Roman" w:hAnsi="Times New Roman" w:cs="Times New Roman"/>
          <w:sz w:val="24"/>
          <w:szCs w:val="24"/>
          <w:lang w:val="en-US"/>
        </w:rPr>
        <w:t xml:space="preserve"> </w:t>
      </w:r>
      <w:proofErr w:type="spellStart"/>
      <w:r w:rsidR="008928D3" w:rsidRPr="005C38EA">
        <w:rPr>
          <w:rFonts w:ascii="Times New Roman" w:hAnsi="Times New Roman" w:cs="Times New Roman"/>
          <w:sz w:val="24"/>
          <w:szCs w:val="24"/>
          <w:lang w:val="en-US"/>
        </w:rPr>
        <w:t>sebagai</w:t>
      </w:r>
      <w:proofErr w:type="spellEnd"/>
      <w:r w:rsidR="008928D3" w:rsidRPr="005C38EA">
        <w:rPr>
          <w:rFonts w:ascii="Times New Roman" w:hAnsi="Times New Roman" w:cs="Times New Roman"/>
          <w:sz w:val="24"/>
          <w:szCs w:val="24"/>
          <w:lang w:val="en-US"/>
        </w:rPr>
        <w:t xml:space="preserve"> </w:t>
      </w:r>
      <w:proofErr w:type="spellStart"/>
      <w:r w:rsidR="008928D3" w:rsidRPr="005C38EA">
        <w:rPr>
          <w:rFonts w:ascii="Times New Roman" w:hAnsi="Times New Roman" w:cs="Times New Roman"/>
          <w:sz w:val="24"/>
          <w:szCs w:val="24"/>
          <w:lang w:val="en-US"/>
        </w:rPr>
        <w:t>berikut</w:t>
      </w:r>
      <w:proofErr w:type="spellEnd"/>
      <w:r w:rsidR="008928D3" w:rsidRPr="005C38EA">
        <w:rPr>
          <w:rFonts w:ascii="Times New Roman" w:hAnsi="Times New Roman" w:cs="Times New Roman"/>
          <w:sz w:val="24"/>
          <w:szCs w:val="24"/>
          <w:lang w:val="en-US"/>
        </w:rPr>
        <w:t>:</w:t>
      </w:r>
    </w:p>
    <w:p w14:paraId="1DB4A596" w14:textId="77777777" w:rsidR="008928D3" w:rsidRPr="005C38EA" w:rsidRDefault="008928D3" w:rsidP="006830FA">
      <w:pPr>
        <w:numPr>
          <w:ilvl w:val="0"/>
          <w:numId w:val="35"/>
        </w:numPr>
        <w:spacing w:after="0" w:line="480" w:lineRule="auto"/>
        <w:ind w:left="723"/>
        <w:jc w:val="both"/>
        <w:rPr>
          <w:rFonts w:ascii="Times New Roman" w:hAnsi="Times New Roman" w:cs="Times New Roman"/>
          <w:b/>
          <w:bCs/>
          <w:sz w:val="24"/>
          <w:szCs w:val="24"/>
          <w:lang w:val="id"/>
        </w:rPr>
      </w:pPr>
      <w:bookmarkStart w:id="72" w:name="_Toc159887629"/>
      <w:r w:rsidRPr="005C38EA">
        <w:rPr>
          <w:rFonts w:ascii="Times New Roman" w:hAnsi="Times New Roman" w:cs="Times New Roman"/>
          <w:b/>
          <w:bCs/>
          <w:sz w:val="24"/>
          <w:szCs w:val="24"/>
          <w:lang w:val="id"/>
        </w:rPr>
        <w:t>Statistik Deskriptif</w:t>
      </w:r>
      <w:bookmarkEnd w:id="72"/>
    </w:p>
    <w:p w14:paraId="364120EB" w14:textId="4557E3CA" w:rsidR="008928D3" w:rsidRPr="005C38EA" w:rsidRDefault="004C3F85" w:rsidP="004C3F85">
      <w:pPr>
        <w:spacing w:after="0" w:line="480" w:lineRule="auto"/>
        <w:ind w:left="737"/>
        <w:jc w:val="both"/>
        <w:rPr>
          <w:rFonts w:ascii="Times New Roman" w:hAnsi="Times New Roman" w:cs="Times New Roman"/>
          <w:sz w:val="24"/>
          <w:szCs w:val="24"/>
          <w:lang w:val="id"/>
        </w:rPr>
      </w:pPr>
      <w:r w:rsidRPr="005C38EA">
        <w:rPr>
          <w:rFonts w:ascii="Times New Roman" w:hAnsi="Times New Roman" w:cs="Times New Roman"/>
          <w:sz w:val="24"/>
          <w:szCs w:val="24"/>
          <w:lang w:val="id"/>
        </w:rPr>
        <w:tab/>
      </w:r>
      <w:r w:rsidR="008928D3" w:rsidRPr="005C38EA">
        <w:rPr>
          <w:rFonts w:ascii="Times New Roman" w:hAnsi="Times New Roman" w:cs="Times New Roman"/>
          <w:sz w:val="24"/>
          <w:szCs w:val="24"/>
          <w:lang w:val="id"/>
        </w:rPr>
        <w:t xml:space="preserve">Statistik deskriptif adalah </w:t>
      </w:r>
      <w:proofErr w:type="spellStart"/>
      <w:r w:rsidR="008928D3" w:rsidRPr="005C38EA">
        <w:rPr>
          <w:rFonts w:ascii="Times New Roman" w:hAnsi="Times New Roman" w:cs="Times New Roman"/>
          <w:sz w:val="24"/>
          <w:szCs w:val="24"/>
          <w:lang w:val="id"/>
        </w:rPr>
        <w:t>suatau</w:t>
      </w:r>
      <w:proofErr w:type="spellEnd"/>
      <w:r w:rsidR="008928D3" w:rsidRPr="005C38EA">
        <w:rPr>
          <w:rFonts w:ascii="Times New Roman" w:hAnsi="Times New Roman" w:cs="Times New Roman"/>
          <w:sz w:val="24"/>
          <w:szCs w:val="24"/>
          <w:lang w:val="id"/>
        </w:rPr>
        <w:t xml:space="preserve"> </w:t>
      </w:r>
      <w:proofErr w:type="spellStart"/>
      <w:r w:rsidR="008928D3" w:rsidRPr="005C38EA">
        <w:rPr>
          <w:rFonts w:ascii="Times New Roman" w:hAnsi="Times New Roman" w:cs="Times New Roman"/>
          <w:sz w:val="24"/>
          <w:szCs w:val="24"/>
          <w:lang w:val="id"/>
        </w:rPr>
        <w:t>adata</w:t>
      </w:r>
      <w:proofErr w:type="spellEnd"/>
      <w:r w:rsidR="008928D3" w:rsidRPr="005C38EA">
        <w:rPr>
          <w:rFonts w:ascii="Times New Roman" w:hAnsi="Times New Roman" w:cs="Times New Roman"/>
          <w:sz w:val="24"/>
          <w:szCs w:val="24"/>
          <w:lang w:val="id"/>
        </w:rPr>
        <w:t xml:space="preserve"> yang di kumpulkan lalu dianalisis. Analisis yang digunakan mencangkup variabel-variabel dalam penelitian ini yaitu kualitas pelayanan, pengetahuan perpajakan, sosialisasi pajak dan pemutihan pajak yang dapat dilihat dari keseluruhan data, angka rata-rata, nilai maksimum, nilai minimum dan standar deviasi.</w:t>
      </w:r>
    </w:p>
    <w:p w14:paraId="7B989E66" w14:textId="77777777" w:rsidR="008928D3" w:rsidRPr="005C38EA" w:rsidRDefault="008928D3" w:rsidP="006830FA">
      <w:pPr>
        <w:numPr>
          <w:ilvl w:val="0"/>
          <w:numId w:val="35"/>
        </w:numPr>
        <w:spacing w:after="0" w:line="480" w:lineRule="auto"/>
        <w:ind w:left="723"/>
        <w:jc w:val="both"/>
        <w:rPr>
          <w:rFonts w:ascii="Times New Roman" w:hAnsi="Times New Roman" w:cs="Times New Roman"/>
          <w:b/>
          <w:bCs/>
          <w:sz w:val="24"/>
          <w:szCs w:val="24"/>
          <w:lang w:val="id"/>
        </w:rPr>
      </w:pPr>
      <w:bookmarkStart w:id="73" w:name="_Toc159887630"/>
      <w:r w:rsidRPr="005C38EA">
        <w:rPr>
          <w:rFonts w:ascii="Times New Roman" w:hAnsi="Times New Roman" w:cs="Times New Roman"/>
          <w:b/>
          <w:bCs/>
          <w:sz w:val="24"/>
          <w:szCs w:val="24"/>
          <w:lang w:val="id"/>
        </w:rPr>
        <w:t>Uji Asumsi Klasik</w:t>
      </w:r>
      <w:bookmarkEnd w:id="73"/>
    </w:p>
    <w:p w14:paraId="2901B6C0" w14:textId="77777777" w:rsidR="008928D3" w:rsidRPr="005C38EA" w:rsidRDefault="008928D3" w:rsidP="006830FA">
      <w:pPr>
        <w:numPr>
          <w:ilvl w:val="2"/>
          <w:numId w:val="34"/>
        </w:numPr>
        <w:spacing w:after="0" w:line="480" w:lineRule="auto"/>
        <w:ind w:left="1097"/>
        <w:jc w:val="both"/>
        <w:rPr>
          <w:rFonts w:ascii="Times New Roman" w:hAnsi="Times New Roman" w:cs="Times New Roman"/>
          <w:sz w:val="24"/>
          <w:szCs w:val="24"/>
          <w:lang w:val="id"/>
        </w:rPr>
      </w:pPr>
      <w:r w:rsidRPr="005C38EA">
        <w:rPr>
          <w:rFonts w:ascii="Times New Roman" w:hAnsi="Times New Roman" w:cs="Times New Roman"/>
          <w:sz w:val="24"/>
          <w:szCs w:val="24"/>
          <w:lang w:val="id"/>
        </w:rPr>
        <w:t xml:space="preserve">Uji </w:t>
      </w:r>
      <w:proofErr w:type="spellStart"/>
      <w:r w:rsidRPr="005C38EA">
        <w:rPr>
          <w:rFonts w:ascii="Times New Roman" w:hAnsi="Times New Roman" w:cs="Times New Roman"/>
          <w:sz w:val="24"/>
          <w:szCs w:val="24"/>
          <w:lang w:val="id"/>
        </w:rPr>
        <w:t>Normalitas</w:t>
      </w:r>
      <w:proofErr w:type="spellEnd"/>
    </w:p>
    <w:p w14:paraId="41CCBBCA" w14:textId="37F0C90B" w:rsidR="008928D3" w:rsidRPr="005C38EA" w:rsidRDefault="004C3F85" w:rsidP="004C3F85">
      <w:pPr>
        <w:spacing w:after="0" w:line="480" w:lineRule="auto"/>
        <w:ind w:left="1077"/>
        <w:jc w:val="both"/>
        <w:rPr>
          <w:rFonts w:ascii="Times New Roman" w:hAnsi="Times New Roman" w:cs="Times New Roman"/>
          <w:sz w:val="24"/>
          <w:szCs w:val="24"/>
          <w:lang w:val="id"/>
        </w:rPr>
      </w:pPr>
      <w:r w:rsidRPr="005C38EA">
        <w:rPr>
          <w:rFonts w:ascii="Times New Roman" w:hAnsi="Times New Roman" w:cs="Times New Roman"/>
          <w:sz w:val="24"/>
          <w:szCs w:val="24"/>
          <w:lang w:val="id"/>
        </w:rPr>
        <w:tab/>
      </w:r>
      <w:r w:rsidR="008928D3" w:rsidRPr="005C38EA">
        <w:rPr>
          <w:rFonts w:ascii="Times New Roman" w:hAnsi="Times New Roman" w:cs="Times New Roman"/>
          <w:sz w:val="24"/>
          <w:szCs w:val="24"/>
          <w:lang w:val="id"/>
        </w:rPr>
        <w:t xml:space="preserve">Uji </w:t>
      </w:r>
      <w:proofErr w:type="spellStart"/>
      <w:r w:rsidR="008928D3" w:rsidRPr="005C38EA">
        <w:rPr>
          <w:rFonts w:ascii="Times New Roman" w:hAnsi="Times New Roman" w:cs="Times New Roman"/>
          <w:sz w:val="24"/>
          <w:szCs w:val="24"/>
          <w:lang w:val="id"/>
        </w:rPr>
        <w:t>normalitas</w:t>
      </w:r>
      <w:proofErr w:type="spellEnd"/>
      <w:r w:rsidR="008928D3" w:rsidRPr="005C38EA">
        <w:rPr>
          <w:rFonts w:ascii="Times New Roman" w:hAnsi="Times New Roman" w:cs="Times New Roman"/>
          <w:sz w:val="24"/>
          <w:szCs w:val="24"/>
          <w:lang w:val="id"/>
        </w:rPr>
        <w:t xml:space="preserve"> bertujuan untuk menguji apakah dalam model regresi, variabel terikat dan variabel bebas mempunyai distribusi normal atau tidak normal. Model regresi yang baik adalah </w:t>
      </w:r>
      <w:proofErr w:type="spellStart"/>
      <w:r w:rsidR="008928D3" w:rsidRPr="005C38EA">
        <w:rPr>
          <w:rFonts w:ascii="Times New Roman" w:hAnsi="Times New Roman" w:cs="Times New Roman"/>
          <w:sz w:val="24"/>
          <w:szCs w:val="24"/>
          <w:lang w:val="id"/>
        </w:rPr>
        <w:t>residual</w:t>
      </w:r>
      <w:proofErr w:type="spellEnd"/>
      <w:r w:rsidR="008928D3" w:rsidRPr="005C38EA">
        <w:rPr>
          <w:rFonts w:ascii="Times New Roman" w:hAnsi="Times New Roman" w:cs="Times New Roman"/>
          <w:sz w:val="24"/>
          <w:szCs w:val="24"/>
          <w:lang w:val="id"/>
        </w:rPr>
        <w:t xml:space="preserve"> data normal atau mendekati normal. Kuesioner dikatakan valid jika </w:t>
      </w:r>
      <w:proofErr w:type="spellStart"/>
      <w:r w:rsidR="008928D3" w:rsidRPr="005C38EA">
        <w:rPr>
          <w:rFonts w:ascii="Times New Roman" w:hAnsi="Times New Roman" w:cs="Times New Roman"/>
          <w:sz w:val="24"/>
          <w:szCs w:val="24"/>
          <w:lang w:val="id"/>
        </w:rPr>
        <w:t>normalitas</w:t>
      </w:r>
      <w:proofErr w:type="spellEnd"/>
      <w:r w:rsidR="008928D3" w:rsidRPr="005C38EA">
        <w:rPr>
          <w:rFonts w:ascii="Times New Roman" w:hAnsi="Times New Roman" w:cs="Times New Roman"/>
          <w:sz w:val="24"/>
          <w:szCs w:val="24"/>
          <w:lang w:val="id"/>
        </w:rPr>
        <w:t xml:space="preserve"> telah terpenuhi. Alat analisis yang digunakan dalam uji ini adalah uji </w:t>
      </w:r>
      <w:proofErr w:type="spellStart"/>
      <w:r w:rsidR="008928D3" w:rsidRPr="005C38EA">
        <w:rPr>
          <w:rFonts w:ascii="Times New Roman" w:hAnsi="Times New Roman" w:cs="Times New Roman"/>
          <w:sz w:val="24"/>
          <w:szCs w:val="24"/>
          <w:lang w:val="id"/>
        </w:rPr>
        <w:t>Kolmogorov</w:t>
      </w:r>
      <w:proofErr w:type="spellEnd"/>
      <w:r w:rsidR="008928D3" w:rsidRPr="005C38EA">
        <w:rPr>
          <w:rFonts w:ascii="Times New Roman" w:hAnsi="Times New Roman" w:cs="Times New Roman"/>
          <w:sz w:val="24"/>
          <w:szCs w:val="24"/>
          <w:lang w:val="id"/>
        </w:rPr>
        <w:t xml:space="preserve">- </w:t>
      </w:r>
      <w:proofErr w:type="spellStart"/>
      <w:r w:rsidR="008928D3" w:rsidRPr="005C38EA">
        <w:rPr>
          <w:rFonts w:ascii="Times New Roman" w:hAnsi="Times New Roman" w:cs="Times New Roman"/>
          <w:sz w:val="24"/>
          <w:szCs w:val="24"/>
          <w:lang w:val="id"/>
        </w:rPr>
        <w:t>Smirnov</w:t>
      </w:r>
      <w:proofErr w:type="spellEnd"/>
      <w:r w:rsidR="008928D3" w:rsidRPr="005C38EA">
        <w:rPr>
          <w:rFonts w:ascii="Times New Roman" w:hAnsi="Times New Roman" w:cs="Times New Roman"/>
          <w:sz w:val="24"/>
          <w:szCs w:val="24"/>
          <w:lang w:val="en-US"/>
        </w:rPr>
        <w:t xml:space="preserve"> </w:t>
      </w:r>
      <w:r w:rsidR="008928D3" w:rsidRPr="005C38EA">
        <w:rPr>
          <w:rFonts w:ascii="Times New Roman" w:hAnsi="Times New Roman" w:cs="Times New Roman"/>
          <w:sz w:val="24"/>
          <w:szCs w:val="24"/>
          <w:lang w:val="id"/>
        </w:rPr>
        <w:fldChar w:fldCharType="begin" w:fldLock="1"/>
      </w:r>
      <w:r w:rsidR="008928D3" w:rsidRPr="005C38EA">
        <w:rPr>
          <w:rFonts w:ascii="Times New Roman" w:hAnsi="Times New Roman" w:cs="Times New Roman"/>
          <w:sz w:val="24"/>
          <w:szCs w:val="24"/>
          <w:lang w:val="id"/>
        </w:rPr>
        <w:instrText>ADDIN CSL_CITATION {"citationItems":[{"id":"ITEM-1","itemData":{"DOI":"10.32524/jkb.v18i1.626","abstract":"This study aims to determine whether the tax bleaching program and taxpayer awareness have an effect on taxpayer compliance. The object of this research is an individual taxpayer …","author":[{"dropping-particle":"","family":"Ferry","given":"William","non-dropping-particle":"","parse-names":false,"suffix":""}],"container-title":"Jurnal Keuangan dan Bisnis","id":"ITEM-1","issue":"5","issued":{"date-parts":[["2020"]]},"page":"68-88","title":"Pengaruh Pemutihan Pajak dan Kesadaran Wajib Pajak Terhadap Kepatuhan Wajib Pajak dalam Membayar Pajak Kendaraan Bermotor di Kota Palembang","type":"article-journal","volume":"1"},"uris":["http://www.mendeley.com/documents/?uuid=f74a850d-2a92-4878-8ccc-5e92fcce3071"]}],"mendeley":{"formattedCitation":"(Ferry 2020)","plainTextFormattedCitation":"(Ferry 2020)","previouslyFormattedCitation":"(Ferry 2020)"},"properties":{"noteIndex":0},"schema":"https://github.com/citation-style-language/schema/raw/master/csl-citation.json"}</w:instrText>
      </w:r>
      <w:r w:rsidR="008928D3" w:rsidRPr="005C38EA">
        <w:rPr>
          <w:rFonts w:ascii="Times New Roman" w:hAnsi="Times New Roman" w:cs="Times New Roman"/>
          <w:sz w:val="24"/>
          <w:szCs w:val="24"/>
          <w:lang w:val="id"/>
        </w:rPr>
        <w:fldChar w:fldCharType="separate"/>
      </w:r>
      <w:r w:rsidR="008928D3" w:rsidRPr="005C38EA">
        <w:rPr>
          <w:rFonts w:ascii="Times New Roman" w:hAnsi="Times New Roman" w:cs="Times New Roman"/>
          <w:noProof/>
          <w:sz w:val="24"/>
          <w:szCs w:val="24"/>
          <w:lang w:val="id"/>
        </w:rPr>
        <w:t>(Ferry 2020)</w:t>
      </w:r>
      <w:r w:rsidR="008928D3" w:rsidRPr="005C38EA">
        <w:rPr>
          <w:rFonts w:ascii="Times New Roman" w:hAnsi="Times New Roman" w:cs="Times New Roman"/>
          <w:sz w:val="24"/>
          <w:szCs w:val="24"/>
        </w:rPr>
        <w:fldChar w:fldCharType="end"/>
      </w:r>
      <w:r w:rsidR="008928D3" w:rsidRPr="005C38EA">
        <w:rPr>
          <w:rFonts w:ascii="Times New Roman" w:hAnsi="Times New Roman" w:cs="Times New Roman"/>
          <w:sz w:val="24"/>
          <w:szCs w:val="24"/>
          <w:lang w:val="id"/>
        </w:rPr>
        <w:t>. Syarat dalam uji ini adalah:</w:t>
      </w:r>
    </w:p>
    <w:p w14:paraId="664D1EA1" w14:textId="77777777" w:rsidR="008928D3" w:rsidRPr="005C38EA" w:rsidRDefault="008928D3" w:rsidP="006830FA">
      <w:pPr>
        <w:numPr>
          <w:ilvl w:val="0"/>
          <w:numId w:val="37"/>
        </w:numPr>
        <w:spacing w:after="0" w:line="480" w:lineRule="auto"/>
        <w:ind w:left="1437"/>
        <w:jc w:val="both"/>
        <w:rPr>
          <w:rFonts w:ascii="Times New Roman" w:hAnsi="Times New Roman" w:cs="Times New Roman"/>
          <w:sz w:val="24"/>
          <w:szCs w:val="24"/>
          <w:lang w:val="id"/>
        </w:rPr>
      </w:pPr>
      <w:r w:rsidRPr="005C38EA">
        <w:rPr>
          <w:rFonts w:ascii="Times New Roman" w:hAnsi="Times New Roman" w:cs="Times New Roman"/>
          <w:sz w:val="24"/>
          <w:szCs w:val="24"/>
          <w:lang w:val="id"/>
        </w:rPr>
        <w:lastRenderedPageBreak/>
        <w:t>Jika nilai signifikan kurang dari 0,05 (</w:t>
      </w:r>
      <w:proofErr w:type="spellStart"/>
      <w:r w:rsidRPr="005C38EA">
        <w:rPr>
          <w:rFonts w:ascii="Times New Roman" w:hAnsi="Times New Roman" w:cs="Times New Roman"/>
          <w:sz w:val="24"/>
          <w:szCs w:val="24"/>
          <w:lang w:val="id"/>
        </w:rPr>
        <w:t>Sig</w:t>
      </w:r>
      <w:proofErr w:type="spellEnd"/>
      <w:r w:rsidRPr="005C38EA">
        <w:rPr>
          <w:rFonts w:ascii="Times New Roman" w:hAnsi="Times New Roman" w:cs="Times New Roman"/>
          <w:sz w:val="24"/>
          <w:szCs w:val="24"/>
          <w:lang w:val="id"/>
        </w:rPr>
        <w:t xml:space="preserve">. &lt; 0,05), maka distribusi </w:t>
      </w:r>
      <w:proofErr w:type="spellStart"/>
      <w:r w:rsidRPr="005C38EA">
        <w:rPr>
          <w:rFonts w:ascii="Times New Roman" w:hAnsi="Times New Roman" w:cs="Times New Roman"/>
          <w:sz w:val="24"/>
          <w:szCs w:val="24"/>
          <w:lang w:val="id"/>
        </w:rPr>
        <w:t>residual</w:t>
      </w:r>
      <w:proofErr w:type="spellEnd"/>
      <w:r w:rsidRPr="005C38EA">
        <w:rPr>
          <w:rFonts w:ascii="Times New Roman" w:hAnsi="Times New Roman" w:cs="Times New Roman"/>
          <w:sz w:val="24"/>
          <w:szCs w:val="24"/>
          <w:lang w:val="id"/>
        </w:rPr>
        <w:t xml:space="preserve"> data tidak normal.</w:t>
      </w:r>
    </w:p>
    <w:p w14:paraId="379CF60F" w14:textId="77777777" w:rsidR="008928D3" w:rsidRPr="005C38EA" w:rsidRDefault="008928D3" w:rsidP="006830FA">
      <w:pPr>
        <w:numPr>
          <w:ilvl w:val="0"/>
          <w:numId w:val="37"/>
        </w:numPr>
        <w:spacing w:after="0" w:line="480" w:lineRule="auto"/>
        <w:ind w:left="1437"/>
        <w:jc w:val="both"/>
        <w:rPr>
          <w:rFonts w:ascii="Times New Roman" w:hAnsi="Times New Roman" w:cs="Times New Roman"/>
          <w:sz w:val="24"/>
          <w:szCs w:val="24"/>
          <w:lang w:val="id"/>
        </w:rPr>
      </w:pPr>
      <w:r w:rsidRPr="005C38EA">
        <w:rPr>
          <w:rFonts w:ascii="Times New Roman" w:hAnsi="Times New Roman" w:cs="Times New Roman"/>
          <w:sz w:val="24"/>
          <w:szCs w:val="24"/>
          <w:lang w:val="id"/>
        </w:rPr>
        <w:t>Jika nilai signifikan lebih dari 0,05 (</w:t>
      </w:r>
      <w:proofErr w:type="spellStart"/>
      <w:r w:rsidRPr="005C38EA">
        <w:rPr>
          <w:rFonts w:ascii="Times New Roman" w:hAnsi="Times New Roman" w:cs="Times New Roman"/>
          <w:sz w:val="24"/>
          <w:szCs w:val="24"/>
          <w:lang w:val="id"/>
        </w:rPr>
        <w:t>Sig</w:t>
      </w:r>
      <w:proofErr w:type="spellEnd"/>
      <w:r w:rsidRPr="005C38EA">
        <w:rPr>
          <w:rFonts w:ascii="Times New Roman" w:hAnsi="Times New Roman" w:cs="Times New Roman"/>
          <w:sz w:val="24"/>
          <w:szCs w:val="24"/>
          <w:lang w:val="id"/>
        </w:rPr>
        <w:t xml:space="preserve">. &gt; 0.05), maka distribusi </w:t>
      </w:r>
      <w:proofErr w:type="spellStart"/>
      <w:r w:rsidRPr="005C38EA">
        <w:rPr>
          <w:rFonts w:ascii="Times New Roman" w:hAnsi="Times New Roman" w:cs="Times New Roman"/>
          <w:sz w:val="24"/>
          <w:szCs w:val="24"/>
          <w:lang w:val="id"/>
        </w:rPr>
        <w:t>residual</w:t>
      </w:r>
      <w:proofErr w:type="spellEnd"/>
      <w:r w:rsidRPr="005C38EA">
        <w:rPr>
          <w:rFonts w:ascii="Times New Roman" w:hAnsi="Times New Roman" w:cs="Times New Roman"/>
          <w:sz w:val="24"/>
          <w:szCs w:val="24"/>
          <w:lang w:val="id"/>
        </w:rPr>
        <w:t xml:space="preserve"> data normal.</w:t>
      </w:r>
    </w:p>
    <w:p w14:paraId="1B9862AF" w14:textId="77777777" w:rsidR="008928D3" w:rsidRPr="005C38EA" w:rsidRDefault="008928D3" w:rsidP="006830FA">
      <w:pPr>
        <w:numPr>
          <w:ilvl w:val="2"/>
          <w:numId w:val="34"/>
        </w:numPr>
        <w:spacing w:after="0" w:line="480" w:lineRule="auto"/>
        <w:ind w:left="1097"/>
        <w:jc w:val="both"/>
        <w:rPr>
          <w:rFonts w:ascii="Times New Roman" w:hAnsi="Times New Roman" w:cs="Times New Roman"/>
          <w:sz w:val="24"/>
          <w:szCs w:val="24"/>
          <w:lang w:val="id"/>
        </w:rPr>
      </w:pPr>
      <w:r w:rsidRPr="005C38EA">
        <w:rPr>
          <w:rFonts w:ascii="Times New Roman" w:hAnsi="Times New Roman" w:cs="Times New Roman"/>
          <w:sz w:val="24"/>
          <w:szCs w:val="24"/>
          <w:lang w:val="id"/>
        </w:rPr>
        <w:t xml:space="preserve">Uji </w:t>
      </w:r>
      <w:proofErr w:type="spellStart"/>
      <w:r w:rsidRPr="005C38EA">
        <w:rPr>
          <w:rFonts w:ascii="Times New Roman" w:hAnsi="Times New Roman" w:cs="Times New Roman"/>
          <w:sz w:val="24"/>
          <w:szCs w:val="24"/>
          <w:lang w:val="id"/>
        </w:rPr>
        <w:t>Multikolinieritas</w:t>
      </w:r>
      <w:proofErr w:type="spellEnd"/>
    </w:p>
    <w:p w14:paraId="400EA71F" w14:textId="2B5D7926" w:rsidR="008928D3" w:rsidRPr="005C38EA" w:rsidRDefault="004C3F85" w:rsidP="004C3F85">
      <w:pPr>
        <w:spacing w:after="0" w:line="480" w:lineRule="auto"/>
        <w:ind w:left="1100"/>
        <w:jc w:val="both"/>
        <w:rPr>
          <w:rFonts w:ascii="Times New Roman" w:hAnsi="Times New Roman" w:cs="Times New Roman"/>
          <w:sz w:val="24"/>
          <w:szCs w:val="24"/>
          <w:lang w:val="id"/>
        </w:rPr>
      </w:pPr>
      <w:r w:rsidRPr="005C38EA">
        <w:rPr>
          <w:rFonts w:ascii="Times New Roman" w:hAnsi="Times New Roman" w:cs="Times New Roman"/>
          <w:sz w:val="24"/>
          <w:szCs w:val="24"/>
          <w:lang w:val="id"/>
        </w:rPr>
        <w:tab/>
      </w:r>
      <w:proofErr w:type="spellStart"/>
      <w:r w:rsidR="008928D3" w:rsidRPr="005C38EA">
        <w:rPr>
          <w:rFonts w:ascii="Times New Roman" w:hAnsi="Times New Roman" w:cs="Times New Roman"/>
          <w:sz w:val="24"/>
          <w:szCs w:val="24"/>
          <w:lang w:val="id"/>
        </w:rPr>
        <w:t>Multikolinieritas</w:t>
      </w:r>
      <w:proofErr w:type="spellEnd"/>
      <w:r w:rsidR="008928D3" w:rsidRPr="005C38EA">
        <w:rPr>
          <w:rFonts w:ascii="Times New Roman" w:hAnsi="Times New Roman" w:cs="Times New Roman"/>
          <w:sz w:val="24"/>
          <w:szCs w:val="24"/>
          <w:lang w:val="id"/>
        </w:rPr>
        <w:t xml:space="preserve"> berarti hubungan linier yang sempurna </w:t>
      </w:r>
      <w:proofErr w:type="spellStart"/>
      <w:r w:rsidR="008928D3" w:rsidRPr="005C38EA">
        <w:rPr>
          <w:rFonts w:ascii="Times New Roman" w:hAnsi="Times New Roman" w:cs="Times New Roman"/>
          <w:sz w:val="24"/>
          <w:szCs w:val="24"/>
          <w:lang w:val="id"/>
        </w:rPr>
        <w:t>diantara</w:t>
      </w:r>
      <w:proofErr w:type="spellEnd"/>
      <w:r w:rsidR="008928D3" w:rsidRPr="005C38EA">
        <w:rPr>
          <w:rFonts w:ascii="Times New Roman" w:hAnsi="Times New Roman" w:cs="Times New Roman"/>
          <w:sz w:val="24"/>
          <w:szCs w:val="24"/>
          <w:lang w:val="id"/>
        </w:rPr>
        <w:t xml:space="preserve"> beberapa dan/atau semua variabel independen dari model regresi. uji </w:t>
      </w:r>
      <w:proofErr w:type="spellStart"/>
      <w:r w:rsidR="008928D3" w:rsidRPr="005C38EA">
        <w:rPr>
          <w:rFonts w:ascii="Times New Roman" w:hAnsi="Times New Roman" w:cs="Times New Roman"/>
          <w:sz w:val="24"/>
          <w:szCs w:val="24"/>
          <w:lang w:val="id"/>
        </w:rPr>
        <w:t>multikolinieritas</w:t>
      </w:r>
      <w:proofErr w:type="spellEnd"/>
      <w:r w:rsidR="008928D3" w:rsidRPr="005C38EA">
        <w:rPr>
          <w:rFonts w:ascii="Times New Roman" w:hAnsi="Times New Roman" w:cs="Times New Roman"/>
          <w:sz w:val="24"/>
          <w:szCs w:val="24"/>
          <w:lang w:val="id"/>
        </w:rPr>
        <w:t xml:space="preserve"> bertujuan untuk menguji apakah pada model regresi ditemukan adanya korelasi antar variabel independen. Jika terdapat korelasi, maka terdapat masalah </w:t>
      </w:r>
      <w:proofErr w:type="spellStart"/>
      <w:r w:rsidR="008928D3" w:rsidRPr="005C38EA">
        <w:rPr>
          <w:rFonts w:ascii="Times New Roman" w:hAnsi="Times New Roman" w:cs="Times New Roman"/>
          <w:sz w:val="24"/>
          <w:szCs w:val="24"/>
          <w:lang w:val="id"/>
        </w:rPr>
        <w:t>multikolinieritas</w:t>
      </w:r>
      <w:proofErr w:type="spellEnd"/>
      <w:r w:rsidR="008928D3" w:rsidRPr="005C38EA">
        <w:rPr>
          <w:rFonts w:ascii="Times New Roman" w:hAnsi="Times New Roman" w:cs="Times New Roman"/>
          <w:sz w:val="24"/>
          <w:szCs w:val="24"/>
          <w:lang w:val="id"/>
        </w:rPr>
        <w:t xml:space="preserve">. Model regresi yang baik seharusnya tidak terjadi korelasi </w:t>
      </w:r>
      <w:proofErr w:type="spellStart"/>
      <w:r w:rsidR="008928D3" w:rsidRPr="005C38EA">
        <w:rPr>
          <w:rFonts w:ascii="Times New Roman" w:hAnsi="Times New Roman" w:cs="Times New Roman"/>
          <w:sz w:val="24"/>
          <w:szCs w:val="24"/>
          <w:lang w:val="id"/>
        </w:rPr>
        <w:t>diantara</w:t>
      </w:r>
      <w:proofErr w:type="spellEnd"/>
      <w:r w:rsidR="008928D3" w:rsidRPr="005C38EA">
        <w:rPr>
          <w:rFonts w:ascii="Times New Roman" w:hAnsi="Times New Roman" w:cs="Times New Roman"/>
          <w:sz w:val="24"/>
          <w:szCs w:val="24"/>
          <w:lang w:val="id"/>
        </w:rPr>
        <w:t xml:space="preserve"> variabel independen. Untuk mendeteksi keberadaan </w:t>
      </w:r>
      <w:proofErr w:type="spellStart"/>
      <w:r w:rsidR="008928D3" w:rsidRPr="005C38EA">
        <w:rPr>
          <w:rFonts w:ascii="Times New Roman" w:hAnsi="Times New Roman" w:cs="Times New Roman"/>
          <w:sz w:val="24"/>
          <w:szCs w:val="24"/>
          <w:lang w:val="id"/>
        </w:rPr>
        <w:t>multikolinieritas</w:t>
      </w:r>
      <w:proofErr w:type="spellEnd"/>
      <w:r w:rsidR="008928D3" w:rsidRPr="005C38EA">
        <w:rPr>
          <w:rFonts w:ascii="Times New Roman" w:hAnsi="Times New Roman" w:cs="Times New Roman"/>
          <w:sz w:val="24"/>
          <w:szCs w:val="24"/>
          <w:lang w:val="id"/>
        </w:rPr>
        <w:t xml:space="preserve"> dapat menggunakan besaran VIF (</w:t>
      </w:r>
      <w:proofErr w:type="spellStart"/>
      <w:r w:rsidR="008928D3" w:rsidRPr="005C38EA">
        <w:rPr>
          <w:rFonts w:ascii="Times New Roman" w:hAnsi="Times New Roman" w:cs="Times New Roman"/>
          <w:i/>
          <w:sz w:val="24"/>
          <w:szCs w:val="24"/>
          <w:lang w:val="id"/>
        </w:rPr>
        <w:t>Variance</w:t>
      </w:r>
      <w:proofErr w:type="spellEnd"/>
      <w:r w:rsidR="008928D3" w:rsidRPr="005C38EA">
        <w:rPr>
          <w:rFonts w:ascii="Times New Roman" w:hAnsi="Times New Roman" w:cs="Times New Roman"/>
          <w:i/>
          <w:sz w:val="24"/>
          <w:szCs w:val="24"/>
          <w:lang w:val="id"/>
        </w:rPr>
        <w:t xml:space="preserve"> </w:t>
      </w:r>
      <w:proofErr w:type="spellStart"/>
      <w:r w:rsidR="008928D3" w:rsidRPr="005C38EA">
        <w:rPr>
          <w:rFonts w:ascii="Times New Roman" w:hAnsi="Times New Roman" w:cs="Times New Roman"/>
          <w:i/>
          <w:sz w:val="24"/>
          <w:szCs w:val="24"/>
          <w:lang w:val="id"/>
        </w:rPr>
        <w:t>Inflation</w:t>
      </w:r>
      <w:proofErr w:type="spellEnd"/>
      <w:r w:rsidR="008928D3" w:rsidRPr="005C38EA">
        <w:rPr>
          <w:rFonts w:ascii="Times New Roman" w:hAnsi="Times New Roman" w:cs="Times New Roman"/>
          <w:i/>
          <w:sz w:val="24"/>
          <w:szCs w:val="24"/>
          <w:lang w:val="id"/>
        </w:rPr>
        <w:t xml:space="preserve"> </w:t>
      </w:r>
      <w:proofErr w:type="spellStart"/>
      <w:r w:rsidR="008928D3" w:rsidRPr="005C38EA">
        <w:rPr>
          <w:rFonts w:ascii="Times New Roman" w:hAnsi="Times New Roman" w:cs="Times New Roman"/>
          <w:i/>
          <w:sz w:val="24"/>
          <w:szCs w:val="24"/>
          <w:lang w:val="id"/>
        </w:rPr>
        <w:t>Factor</w:t>
      </w:r>
      <w:proofErr w:type="spellEnd"/>
      <w:r w:rsidR="008928D3" w:rsidRPr="005C38EA">
        <w:rPr>
          <w:rFonts w:ascii="Times New Roman" w:hAnsi="Times New Roman" w:cs="Times New Roman"/>
          <w:sz w:val="24"/>
          <w:szCs w:val="24"/>
          <w:lang w:val="id"/>
        </w:rPr>
        <w:t xml:space="preserve">) dan </w:t>
      </w:r>
      <w:proofErr w:type="spellStart"/>
      <w:r w:rsidR="008928D3" w:rsidRPr="005C38EA">
        <w:rPr>
          <w:rFonts w:ascii="Times New Roman" w:hAnsi="Times New Roman" w:cs="Times New Roman"/>
          <w:i/>
          <w:sz w:val="24"/>
          <w:szCs w:val="24"/>
          <w:lang w:val="id"/>
        </w:rPr>
        <w:t>Tolerance</w:t>
      </w:r>
      <w:proofErr w:type="spellEnd"/>
      <w:r w:rsidR="008928D3" w:rsidRPr="005C38EA">
        <w:rPr>
          <w:rFonts w:ascii="Times New Roman" w:hAnsi="Times New Roman" w:cs="Times New Roman"/>
          <w:sz w:val="24"/>
          <w:szCs w:val="24"/>
          <w:lang w:val="id"/>
        </w:rPr>
        <w:t>. Jika nilai VIF (</w:t>
      </w:r>
      <w:proofErr w:type="spellStart"/>
      <w:r w:rsidR="008928D3" w:rsidRPr="005C38EA">
        <w:rPr>
          <w:rFonts w:ascii="Times New Roman" w:hAnsi="Times New Roman" w:cs="Times New Roman"/>
          <w:sz w:val="24"/>
          <w:szCs w:val="24"/>
          <w:lang w:val="id"/>
        </w:rPr>
        <w:t>Variance</w:t>
      </w:r>
      <w:proofErr w:type="spellEnd"/>
      <w:r w:rsidR="008928D3" w:rsidRPr="005C38EA">
        <w:rPr>
          <w:rFonts w:ascii="Times New Roman" w:hAnsi="Times New Roman" w:cs="Times New Roman"/>
          <w:sz w:val="24"/>
          <w:szCs w:val="24"/>
          <w:lang w:val="id"/>
        </w:rPr>
        <w:t xml:space="preserve"> </w:t>
      </w:r>
      <w:proofErr w:type="spellStart"/>
      <w:r w:rsidR="008928D3" w:rsidRPr="005C38EA">
        <w:rPr>
          <w:rFonts w:ascii="Times New Roman" w:hAnsi="Times New Roman" w:cs="Times New Roman"/>
          <w:sz w:val="24"/>
          <w:szCs w:val="24"/>
          <w:lang w:val="id"/>
        </w:rPr>
        <w:t>Inflation</w:t>
      </w:r>
      <w:proofErr w:type="spellEnd"/>
      <w:r w:rsidR="008928D3" w:rsidRPr="005C38EA">
        <w:rPr>
          <w:rFonts w:ascii="Times New Roman" w:hAnsi="Times New Roman" w:cs="Times New Roman"/>
          <w:sz w:val="24"/>
          <w:szCs w:val="24"/>
          <w:lang w:val="id"/>
        </w:rPr>
        <w:t xml:space="preserve"> </w:t>
      </w:r>
      <w:proofErr w:type="spellStart"/>
      <w:r w:rsidR="008928D3" w:rsidRPr="005C38EA">
        <w:rPr>
          <w:rFonts w:ascii="Times New Roman" w:hAnsi="Times New Roman" w:cs="Times New Roman"/>
          <w:sz w:val="24"/>
          <w:szCs w:val="24"/>
          <w:lang w:val="id"/>
        </w:rPr>
        <w:t>Factor</w:t>
      </w:r>
      <w:proofErr w:type="spellEnd"/>
      <w:r w:rsidR="008928D3" w:rsidRPr="005C38EA">
        <w:rPr>
          <w:rFonts w:ascii="Times New Roman" w:hAnsi="Times New Roman" w:cs="Times New Roman"/>
          <w:sz w:val="24"/>
          <w:szCs w:val="24"/>
          <w:lang w:val="id"/>
        </w:rPr>
        <w:t xml:space="preserve">) &lt; 10 dan angka </w:t>
      </w:r>
      <w:proofErr w:type="spellStart"/>
      <w:r w:rsidR="008928D3" w:rsidRPr="005C38EA">
        <w:rPr>
          <w:rFonts w:ascii="Times New Roman" w:hAnsi="Times New Roman" w:cs="Times New Roman"/>
          <w:sz w:val="24"/>
          <w:szCs w:val="24"/>
          <w:lang w:val="id"/>
        </w:rPr>
        <w:t>tolerance</w:t>
      </w:r>
      <w:proofErr w:type="spellEnd"/>
      <w:r w:rsidR="008928D3" w:rsidRPr="005C38EA">
        <w:rPr>
          <w:rFonts w:ascii="Times New Roman" w:hAnsi="Times New Roman" w:cs="Times New Roman"/>
          <w:sz w:val="24"/>
          <w:szCs w:val="24"/>
          <w:lang w:val="id"/>
        </w:rPr>
        <w:t xml:space="preserve"> &gt; 0,1, maka data dikatakan bebas dari </w:t>
      </w:r>
      <w:proofErr w:type="spellStart"/>
      <w:r w:rsidR="008928D3" w:rsidRPr="005C38EA">
        <w:rPr>
          <w:rFonts w:ascii="Times New Roman" w:hAnsi="Times New Roman" w:cs="Times New Roman"/>
          <w:sz w:val="24"/>
          <w:szCs w:val="24"/>
          <w:lang w:val="id"/>
        </w:rPr>
        <w:t>multikolinieritas</w:t>
      </w:r>
      <w:proofErr w:type="spellEnd"/>
      <w:r w:rsidR="008928D3" w:rsidRPr="005C38EA">
        <w:rPr>
          <w:rFonts w:ascii="Times New Roman" w:hAnsi="Times New Roman" w:cs="Times New Roman"/>
          <w:sz w:val="24"/>
          <w:szCs w:val="24"/>
          <w:lang w:val="id"/>
        </w:rPr>
        <w:t xml:space="preserve"> dan dapat digunakan untuk analisis lebih lanjut </w:t>
      </w:r>
      <w:r w:rsidR="008928D3" w:rsidRPr="005C38EA">
        <w:rPr>
          <w:rFonts w:ascii="Times New Roman" w:hAnsi="Times New Roman" w:cs="Times New Roman"/>
          <w:sz w:val="24"/>
          <w:szCs w:val="24"/>
          <w:lang w:val="id"/>
        </w:rPr>
        <w:fldChar w:fldCharType="begin" w:fldLock="1"/>
      </w:r>
      <w:r w:rsidR="008928D3" w:rsidRPr="005C38EA">
        <w:rPr>
          <w:rFonts w:ascii="Times New Roman" w:hAnsi="Times New Roman" w:cs="Times New Roman"/>
          <w:sz w:val="24"/>
          <w:szCs w:val="24"/>
          <w:lang w:val="id"/>
        </w:rPr>
        <w:instrText>ADDIN CSL_CITATION {"citationItems":[{"id":"ITEM-1","itemData":{"DOI":"10.32524/jkb.v18i1.626","abstract":"This study aims to determine whether the tax bleaching program and taxpayer awareness have an effect on taxpayer compliance. The object of this research is an individual taxpayer …","author":[{"dropping-particle":"","family":"Ferry","given":"William","non-dropping-particle":"","parse-names":false,"suffix":""}],"container-title":"Jurnal Keuangan dan Bisnis","id":"ITEM-1","issue":"5","issued":{"date-parts":[["2020"]]},"page":"68-88","title":"Pengaruh Pemutihan Pajak dan Kesadaran Wajib Pajak Terhadap Kepatuhan Wajib Pajak dalam Membayar Pajak Kendaraan Bermotor di Kota Palembang","type":"article-journal","volume":"1"},"uris":["http://www.mendeley.com/documents/?uuid=f74a850d-2a92-4878-8ccc-5e92fcce3071"]}],"mendeley":{"formattedCitation":"(Ferry 2020)","plainTextFormattedCitation":"(Ferry 2020)","previouslyFormattedCitation":"(Ferry 2020)"},"properties":{"noteIndex":0},"schema":"https://github.com/citation-style-language/schema/raw/master/csl-citation.json"}</w:instrText>
      </w:r>
      <w:r w:rsidR="008928D3" w:rsidRPr="005C38EA">
        <w:rPr>
          <w:rFonts w:ascii="Times New Roman" w:hAnsi="Times New Roman" w:cs="Times New Roman"/>
          <w:sz w:val="24"/>
          <w:szCs w:val="24"/>
          <w:lang w:val="id"/>
        </w:rPr>
        <w:fldChar w:fldCharType="separate"/>
      </w:r>
      <w:r w:rsidR="008928D3" w:rsidRPr="005C38EA">
        <w:rPr>
          <w:rFonts w:ascii="Times New Roman" w:hAnsi="Times New Roman" w:cs="Times New Roman"/>
          <w:noProof/>
          <w:sz w:val="24"/>
          <w:szCs w:val="24"/>
          <w:lang w:val="id"/>
        </w:rPr>
        <w:t>(Ferry 2020)</w:t>
      </w:r>
      <w:r w:rsidR="008928D3" w:rsidRPr="005C38EA">
        <w:rPr>
          <w:rFonts w:ascii="Times New Roman" w:hAnsi="Times New Roman" w:cs="Times New Roman"/>
          <w:sz w:val="24"/>
          <w:szCs w:val="24"/>
        </w:rPr>
        <w:fldChar w:fldCharType="end"/>
      </w:r>
      <w:r w:rsidR="008928D3" w:rsidRPr="005C38EA">
        <w:rPr>
          <w:rFonts w:ascii="Times New Roman" w:hAnsi="Times New Roman" w:cs="Times New Roman"/>
          <w:sz w:val="24"/>
          <w:szCs w:val="24"/>
          <w:lang w:val="id"/>
        </w:rPr>
        <w:t>.</w:t>
      </w:r>
    </w:p>
    <w:p w14:paraId="0D2E180C" w14:textId="77777777" w:rsidR="008928D3" w:rsidRPr="005C38EA" w:rsidRDefault="008928D3" w:rsidP="006830FA">
      <w:pPr>
        <w:numPr>
          <w:ilvl w:val="2"/>
          <w:numId w:val="34"/>
        </w:numPr>
        <w:spacing w:after="0" w:line="480" w:lineRule="auto"/>
        <w:ind w:left="1097"/>
        <w:jc w:val="both"/>
        <w:rPr>
          <w:rFonts w:ascii="Times New Roman" w:hAnsi="Times New Roman" w:cs="Times New Roman"/>
          <w:sz w:val="24"/>
          <w:szCs w:val="24"/>
          <w:lang w:val="id"/>
        </w:rPr>
      </w:pPr>
      <w:r w:rsidRPr="005C38EA">
        <w:rPr>
          <w:rFonts w:ascii="Times New Roman" w:hAnsi="Times New Roman" w:cs="Times New Roman"/>
          <w:sz w:val="24"/>
          <w:szCs w:val="24"/>
          <w:lang w:val="id"/>
        </w:rPr>
        <w:t xml:space="preserve">Uji </w:t>
      </w:r>
      <w:proofErr w:type="spellStart"/>
      <w:r w:rsidRPr="005C38EA">
        <w:rPr>
          <w:rFonts w:ascii="Times New Roman" w:hAnsi="Times New Roman" w:cs="Times New Roman"/>
          <w:sz w:val="24"/>
          <w:szCs w:val="24"/>
          <w:lang w:val="id"/>
        </w:rPr>
        <w:t>Heteroskedastisitas</w:t>
      </w:r>
      <w:proofErr w:type="spellEnd"/>
    </w:p>
    <w:p w14:paraId="3C5D3849" w14:textId="3BFD6B97" w:rsidR="008928D3" w:rsidRPr="005C38EA" w:rsidRDefault="004C3F85" w:rsidP="004C3F85">
      <w:pPr>
        <w:spacing w:after="0" w:line="480" w:lineRule="auto"/>
        <w:ind w:left="1100"/>
        <w:jc w:val="both"/>
        <w:rPr>
          <w:rFonts w:ascii="Times New Roman" w:hAnsi="Times New Roman" w:cs="Times New Roman"/>
          <w:sz w:val="24"/>
          <w:szCs w:val="24"/>
          <w:lang w:val="id"/>
        </w:rPr>
      </w:pPr>
      <w:r w:rsidRPr="005C38EA">
        <w:rPr>
          <w:rFonts w:ascii="Times New Roman" w:hAnsi="Times New Roman" w:cs="Times New Roman"/>
          <w:sz w:val="24"/>
          <w:szCs w:val="24"/>
          <w:lang w:val="id"/>
        </w:rPr>
        <w:tab/>
      </w:r>
      <w:r w:rsidR="008928D3" w:rsidRPr="005C38EA">
        <w:rPr>
          <w:rFonts w:ascii="Times New Roman" w:hAnsi="Times New Roman" w:cs="Times New Roman"/>
          <w:sz w:val="24"/>
          <w:szCs w:val="24"/>
          <w:lang w:val="id"/>
        </w:rPr>
        <w:t xml:space="preserve">Uji </w:t>
      </w:r>
      <w:proofErr w:type="spellStart"/>
      <w:r w:rsidR="008928D3" w:rsidRPr="005C38EA">
        <w:rPr>
          <w:rFonts w:ascii="Times New Roman" w:hAnsi="Times New Roman" w:cs="Times New Roman"/>
          <w:sz w:val="24"/>
          <w:szCs w:val="24"/>
          <w:lang w:val="id"/>
        </w:rPr>
        <w:t>heterokedastisitas</w:t>
      </w:r>
      <w:proofErr w:type="spellEnd"/>
      <w:r w:rsidR="008928D3" w:rsidRPr="005C38EA">
        <w:rPr>
          <w:rFonts w:ascii="Times New Roman" w:hAnsi="Times New Roman" w:cs="Times New Roman"/>
          <w:sz w:val="24"/>
          <w:szCs w:val="24"/>
          <w:lang w:val="id"/>
        </w:rPr>
        <w:t xml:space="preserve"> Uji </w:t>
      </w:r>
      <w:proofErr w:type="spellStart"/>
      <w:r w:rsidR="008928D3" w:rsidRPr="005C38EA">
        <w:rPr>
          <w:rFonts w:ascii="Times New Roman" w:hAnsi="Times New Roman" w:cs="Times New Roman"/>
          <w:sz w:val="24"/>
          <w:szCs w:val="24"/>
          <w:lang w:val="id"/>
        </w:rPr>
        <w:t>Heteroskedastisitas</w:t>
      </w:r>
      <w:proofErr w:type="spellEnd"/>
      <w:r w:rsidR="008928D3" w:rsidRPr="005C38EA">
        <w:rPr>
          <w:rFonts w:ascii="Times New Roman" w:hAnsi="Times New Roman" w:cs="Times New Roman"/>
          <w:sz w:val="24"/>
          <w:szCs w:val="24"/>
          <w:lang w:val="id"/>
        </w:rPr>
        <w:t xml:space="preserve"> bertujuan menguji apakah dalam model regresi terjadi </w:t>
      </w:r>
      <w:proofErr w:type="spellStart"/>
      <w:r w:rsidR="008928D3" w:rsidRPr="005C38EA">
        <w:rPr>
          <w:rFonts w:ascii="Times New Roman" w:hAnsi="Times New Roman" w:cs="Times New Roman"/>
          <w:sz w:val="24"/>
          <w:szCs w:val="24"/>
          <w:lang w:val="id"/>
        </w:rPr>
        <w:t>ketidaksamaan</w:t>
      </w:r>
      <w:proofErr w:type="spellEnd"/>
      <w:r w:rsidR="008928D3" w:rsidRPr="005C38EA">
        <w:rPr>
          <w:rFonts w:ascii="Times New Roman" w:hAnsi="Times New Roman" w:cs="Times New Roman"/>
          <w:sz w:val="24"/>
          <w:szCs w:val="24"/>
          <w:lang w:val="en-US"/>
        </w:rPr>
        <w:t xml:space="preserve"> </w:t>
      </w:r>
      <w:proofErr w:type="spellStart"/>
      <w:r w:rsidR="008928D3" w:rsidRPr="005C38EA">
        <w:rPr>
          <w:rFonts w:ascii="Times New Roman" w:hAnsi="Times New Roman" w:cs="Times New Roman"/>
          <w:sz w:val="24"/>
          <w:szCs w:val="24"/>
          <w:lang w:val="id"/>
        </w:rPr>
        <w:t>variance</w:t>
      </w:r>
      <w:proofErr w:type="spellEnd"/>
      <w:r w:rsidR="008928D3" w:rsidRPr="005C38EA">
        <w:rPr>
          <w:rFonts w:ascii="Times New Roman" w:hAnsi="Times New Roman" w:cs="Times New Roman"/>
          <w:sz w:val="24"/>
          <w:szCs w:val="24"/>
          <w:lang w:val="id"/>
        </w:rPr>
        <w:t xml:space="preserve"> dari </w:t>
      </w:r>
      <w:proofErr w:type="spellStart"/>
      <w:r w:rsidR="008928D3" w:rsidRPr="005C38EA">
        <w:rPr>
          <w:rFonts w:ascii="Times New Roman" w:hAnsi="Times New Roman" w:cs="Times New Roman"/>
          <w:sz w:val="24"/>
          <w:szCs w:val="24"/>
          <w:lang w:val="id"/>
        </w:rPr>
        <w:t>residual</w:t>
      </w:r>
      <w:proofErr w:type="spellEnd"/>
      <w:r w:rsidR="008928D3" w:rsidRPr="005C38EA">
        <w:rPr>
          <w:rFonts w:ascii="Times New Roman" w:hAnsi="Times New Roman" w:cs="Times New Roman"/>
          <w:sz w:val="24"/>
          <w:szCs w:val="24"/>
          <w:lang w:val="id"/>
        </w:rPr>
        <w:t xml:space="preserve"> satu pengamatan ke pengamatan yang lain. Model regresi yang benar ialah tidak terbentuk </w:t>
      </w:r>
      <w:proofErr w:type="spellStart"/>
      <w:r w:rsidR="008928D3" w:rsidRPr="005C38EA">
        <w:rPr>
          <w:rFonts w:ascii="Times New Roman" w:hAnsi="Times New Roman" w:cs="Times New Roman"/>
          <w:sz w:val="24"/>
          <w:szCs w:val="24"/>
          <w:lang w:val="id"/>
        </w:rPr>
        <w:t>heterokedastisitas</w:t>
      </w:r>
      <w:proofErr w:type="spellEnd"/>
      <w:r w:rsidR="008928D3" w:rsidRPr="005C38EA">
        <w:rPr>
          <w:rFonts w:ascii="Times New Roman" w:hAnsi="Times New Roman" w:cs="Times New Roman"/>
          <w:sz w:val="24"/>
          <w:szCs w:val="24"/>
          <w:lang w:val="en-US"/>
        </w:rPr>
        <w:t xml:space="preserve"> </w:t>
      </w:r>
      <w:r w:rsidR="008928D3" w:rsidRPr="005C38EA">
        <w:rPr>
          <w:rFonts w:ascii="Times New Roman" w:hAnsi="Times New Roman" w:cs="Times New Roman"/>
          <w:sz w:val="24"/>
          <w:szCs w:val="24"/>
          <w:lang w:val="en-US"/>
        </w:rPr>
        <w:fldChar w:fldCharType="begin" w:fldLock="1"/>
      </w:r>
      <w:r w:rsidR="008928D3" w:rsidRPr="005C38EA">
        <w:rPr>
          <w:rFonts w:ascii="Times New Roman" w:hAnsi="Times New Roman" w:cs="Times New Roman"/>
          <w:sz w:val="24"/>
          <w:szCs w:val="24"/>
          <w:lang w:val="en-US"/>
        </w:rPr>
        <w:instrText>ADDIN CSL_CITATION {"citationItems":[{"id":"ITEM-1","itemData":{"author":[{"dropping-particle":"","family":"Kesehatan","given":"Pengaruh","non-dropping-particle":"","parse-names":false,"suffix":""},{"dropping-particle":"","family":"Keselamatan","given":"D A N","non-dropping-particle":"","parse-names":false,"suffix":""}],"id":"ITEM-1","issue":"2","issued":{"date-parts":[["2023"]]},"page":"84-93","title":"KERJA KARYAWAN PT . KBU BAYUNG LENCIR KABUPATEN","type":"article-journal","volume":"4"},"uris":["http://www.mendeley.com/documents/?uuid=f2af2a87-9b3f-4e5b-969f-a5872033108a"]}],"mendeley":{"formattedCitation":"(Kesehatan and Keselamatan 2023)","manualFormatting":"(Kesehatan dan Keselamatan 2023)","plainTextFormattedCitation":"(Kesehatan and Keselamatan 2023)","previouslyFormattedCitation":"(Kesehatan and Keselamatan 2023)"},"properties":{"noteIndex":0},"schema":"https://github.com/citation-style-language/schema/raw/master/csl-citation.json"}</w:instrText>
      </w:r>
      <w:r w:rsidR="008928D3" w:rsidRPr="005C38EA">
        <w:rPr>
          <w:rFonts w:ascii="Times New Roman" w:hAnsi="Times New Roman" w:cs="Times New Roman"/>
          <w:sz w:val="24"/>
          <w:szCs w:val="24"/>
          <w:lang w:val="en-US"/>
        </w:rPr>
        <w:fldChar w:fldCharType="separate"/>
      </w:r>
      <w:r w:rsidR="008928D3" w:rsidRPr="005C38EA">
        <w:rPr>
          <w:rFonts w:ascii="Times New Roman" w:hAnsi="Times New Roman" w:cs="Times New Roman"/>
          <w:noProof/>
          <w:sz w:val="24"/>
          <w:szCs w:val="24"/>
          <w:lang w:val="en-US"/>
        </w:rPr>
        <w:t>(Kesehatan dan Keselamatan 2023)</w:t>
      </w:r>
      <w:r w:rsidR="008928D3" w:rsidRPr="005C38EA">
        <w:rPr>
          <w:rFonts w:ascii="Times New Roman" w:hAnsi="Times New Roman" w:cs="Times New Roman"/>
          <w:sz w:val="24"/>
          <w:szCs w:val="24"/>
        </w:rPr>
        <w:fldChar w:fldCharType="end"/>
      </w:r>
      <w:r w:rsidR="008928D3" w:rsidRPr="005C38EA">
        <w:rPr>
          <w:rFonts w:ascii="Times New Roman" w:hAnsi="Times New Roman" w:cs="Times New Roman"/>
          <w:sz w:val="24"/>
          <w:szCs w:val="24"/>
          <w:lang w:val="id"/>
        </w:rPr>
        <w:t xml:space="preserve">. Suatu data dikatakan tidak terjadi </w:t>
      </w:r>
      <w:proofErr w:type="spellStart"/>
      <w:r w:rsidR="008928D3" w:rsidRPr="005C38EA">
        <w:rPr>
          <w:rFonts w:ascii="Times New Roman" w:hAnsi="Times New Roman" w:cs="Times New Roman"/>
          <w:sz w:val="24"/>
          <w:szCs w:val="24"/>
          <w:lang w:val="id"/>
        </w:rPr>
        <w:t>heterokedastisitas</w:t>
      </w:r>
      <w:proofErr w:type="spellEnd"/>
      <w:r w:rsidR="008928D3" w:rsidRPr="005C38EA">
        <w:rPr>
          <w:rFonts w:ascii="Times New Roman" w:hAnsi="Times New Roman" w:cs="Times New Roman"/>
          <w:sz w:val="24"/>
          <w:szCs w:val="24"/>
          <w:lang w:val="id"/>
        </w:rPr>
        <w:t xml:space="preserve"> dengan Uji </w:t>
      </w:r>
      <w:proofErr w:type="spellStart"/>
      <w:r w:rsidR="008928D3" w:rsidRPr="005C38EA">
        <w:rPr>
          <w:rFonts w:ascii="Times New Roman" w:hAnsi="Times New Roman" w:cs="Times New Roman"/>
          <w:i/>
          <w:sz w:val="24"/>
          <w:szCs w:val="24"/>
          <w:lang w:val="id"/>
        </w:rPr>
        <w:t>Glejser</w:t>
      </w:r>
      <w:proofErr w:type="spellEnd"/>
      <w:r w:rsidR="008928D3" w:rsidRPr="005C38EA">
        <w:rPr>
          <w:rFonts w:ascii="Times New Roman" w:hAnsi="Times New Roman" w:cs="Times New Roman"/>
          <w:i/>
          <w:sz w:val="24"/>
          <w:szCs w:val="24"/>
          <w:lang w:val="id"/>
        </w:rPr>
        <w:t xml:space="preserve"> </w:t>
      </w:r>
      <w:r w:rsidR="008928D3" w:rsidRPr="005C38EA">
        <w:rPr>
          <w:rFonts w:ascii="Times New Roman" w:hAnsi="Times New Roman" w:cs="Times New Roman"/>
          <w:sz w:val="24"/>
          <w:szCs w:val="24"/>
          <w:lang w:val="id"/>
        </w:rPr>
        <w:t xml:space="preserve">apabila setiap variabel </w:t>
      </w:r>
      <w:r w:rsidR="008928D3" w:rsidRPr="005C38EA">
        <w:rPr>
          <w:rFonts w:ascii="Times New Roman" w:hAnsi="Times New Roman" w:cs="Times New Roman"/>
          <w:sz w:val="24"/>
          <w:szCs w:val="24"/>
          <w:lang w:val="id"/>
        </w:rPr>
        <w:lastRenderedPageBreak/>
        <w:t xml:space="preserve">independen mempunyai angka signifikansi &gt; 0,05 supaya data di studi pembahasan ini tidaklah terbentuk </w:t>
      </w:r>
      <w:proofErr w:type="spellStart"/>
      <w:r w:rsidR="008928D3" w:rsidRPr="005C38EA">
        <w:rPr>
          <w:rFonts w:ascii="Times New Roman" w:hAnsi="Times New Roman" w:cs="Times New Roman"/>
          <w:sz w:val="24"/>
          <w:szCs w:val="24"/>
          <w:lang w:val="id"/>
        </w:rPr>
        <w:t>heterokedastisitas</w:t>
      </w:r>
      <w:proofErr w:type="spellEnd"/>
      <w:r w:rsidR="008928D3" w:rsidRPr="005C38EA">
        <w:rPr>
          <w:rFonts w:ascii="Times New Roman" w:hAnsi="Times New Roman" w:cs="Times New Roman"/>
          <w:sz w:val="24"/>
          <w:szCs w:val="24"/>
          <w:lang w:val="id"/>
        </w:rPr>
        <w:t>.</w:t>
      </w:r>
    </w:p>
    <w:p w14:paraId="34FA86EF" w14:textId="77777777" w:rsidR="004C3F85" w:rsidRPr="005C38EA" w:rsidRDefault="008928D3" w:rsidP="006830FA">
      <w:pPr>
        <w:numPr>
          <w:ilvl w:val="0"/>
          <w:numId w:val="35"/>
        </w:numPr>
        <w:spacing w:after="0" w:line="480" w:lineRule="auto"/>
        <w:ind w:left="723"/>
        <w:jc w:val="both"/>
        <w:rPr>
          <w:rFonts w:ascii="Times New Roman" w:hAnsi="Times New Roman" w:cs="Times New Roman"/>
          <w:b/>
          <w:bCs/>
          <w:sz w:val="24"/>
          <w:szCs w:val="24"/>
          <w:lang w:val="id"/>
        </w:rPr>
      </w:pPr>
      <w:bookmarkStart w:id="74" w:name="_Toc159887631"/>
      <w:r w:rsidRPr="005C38EA">
        <w:rPr>
          <w:rFonts w:ascii="Times New Roman" w:hAnsi="Times New Roman" w:cs="Times New Roman"/>
          <w:b/>
          <w:bCs/>
          <w:sz w:val="24"/>
          <w:szCs w:val="24"/>
          <w:lang w:val="id"/>
        </w:rPr>
        <w:t>Analisis Regresi Linier Berganda</w:t>
      </w:r>
      <w:bookmarkEnd w:id="74"/>
    </w:p>
    <w:p w14:paraId="798EDD3D" w14:textId="0A176149" w:rsidR="008928D3" w:rsidRPr="005C38EA" w:rsidRDefault="004C3F85" w:rsidP="004C3F85">
      <w:pPr>
        <w:spacing w:after="0" w:line="480" w:lineRule="auto"/>
        <w:ind w:left="737"/>
        <w:jc w:val="both"/>
        <w:rPr>
          <w:rFonts w:ascii="Times New Roman" w:hAnsi="Times New Roman" w:cs="Times New Roman"/>
          <w:b/>
          <w:bCs/>
          <w:sz w:val="24"/>
          <w:szCs w:val="24"/>
          <w:lang w:val="id"/>
        </w:rPr>
      </w:pPr>
      <w:r w:rsidRPr="005C38EA">
        <w:rPr>
          <w:rFonts w:ascii="Times New Roman" w:hAnsi="Times New Roman" w:cs="Times New Roman"/>
          <w:b/>
          <w:bCs/>
          <w:sz w:val="24"/>
          <w:szCs w:val="24"/>
          <w:lang w:val="id"/>
        </w:rPr>
        <w:tab/>
      </w:r>
      <w:r w:rsidR="008928D3" w:rsidRPr="005C38EA">
        <w:rPr>
          <w:rFonts w:ascii="Times New Roman" w:hAnsi="Times New Roman" w:cs="Times New Roman"/>
          <w:sz w:val="24"/>
          <w:szCs w:val="24"/>
          <w:lang w:val="id"/>
        </w:rPr>
        <w:t>Pengujian hipotesis dilaksanakan melalui metode analisis regresi linear berganda dengan rumus berikut:</w:t>
      </w:r>
    </w:p>
    <w:p w14:paraId="78CA63FE" w14:textId="77777777" w:rsidR="008928D3" w:rsidRPr="005C38EA" w:rsidRDefault="008928D3" w:rsidP="008928D3">
      <w:pPr>
        <w:spacing w:after="0" w:line="480" w:lineRule="auto"/>
        <w:jc w:val="both"/>
        <w:rPr>
          <w:rFonts w:ascii="Times New Roman" w:hAnsi="Times New Roman" w:cs="Times New Roman"/>
          <w:sz w:val="24"/>
          <w:szCs w:val="24"/>
          <w:lang w:val="id"/>
        </w:rPr>
      </w:pPr>
      <w:r w:rsidRPr="005C38EA">
        <w:rPr>
          <w:rFonts w:ascii="Times New Roman" w:hAnsi="Times New Roman" w:cs="Times New Roman"/>
          <w:noProof/>
          <w:sz w:val="24"/>
          <w:szCs w:val="24"/>
          <w:lang w:val="id"/>
        </w:rPr>
        <w:drawing>
          <wp:anchor distT="0" distB="0" distL="0" distR="0" simplePos="0" relativeHeight="251661312" behindDoc="1" locked="0" layoutInCell="1" allowOverlap="1" wp14:anchorId="6BBA5ED4" wp14:editId="67D4D20A">
            <wp:simplePos x="0" y="0"/>
            <wp:positionH relativeFrom="page">
              <wp:posOffset>1925954</wp:posOffset>
            </wp:positionH>
            <wp:positionV relativeFrom="paragraph">
              <wp:posOffset>136694</wp:posOffset>
            </wp:positionV>
            <wp:extent cx="3115768" cy="180975"/>
            <wp:effectExtent l="0" t="0" r="0" b="0"/>
            <wp:wrapTopAndBottom/>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26" cstate="print"/>
                    <a:stretch>
                      <a:fillRect/>
                    </a:stretch>
                  </pic:blipFill>
                  <pic:spPr>
                    <a:xfrm>
                      <a:off x="0" y="0"/>
                      <a:ext cx="3115768" cy="180975"/>
                    </a:xfrm>
                    <a:prstGeom prst="rect">
                      <a:avLst/>
                    </a:prstGeom>
                  </pic:spPr>
                </pic:pic>
              </a:graphicData>
            </a:graphic>
          </wp:anchor>
        </w:drawing>
      </w:r>
    </w:p>
    <w:p w14:paraId="076B0AC7" w14:textId="77777777" w:rsidR="008928D3" w:rsidRPr="005C38EA" w:rsidRDefault="008928D3" w:rsidP="004C3F85">
      <w:pPr>
        <w:spacing w:after="0" w:line="480" w:lineRule="auto"/>
        <w:ind w:left="737"/>
        <w:jc w:val="both"/>
        <w:rPr>
          <w:rFonts w:ascii="Times New Roman" w:hAnsi="Times New Roman" w:cs="Times New Roman"/>
          <w:sz w:val="24"/>
          <w:szCs w:val="24"/>
          <w:lang w:val="id"/>
        </w:rPr>
      </w:pPr>
      <w:proofErr w:type="spellStart"/>
      <w:r w:rsidRPr="005C38EA">
        <w:rPr>
          <w:rFonts w:ascii="Times New Roman" w:hAnsi="Times New Roman" w:cs="Times New Roman"/>
          <w:sz w:val="24"/>
          <w:szCs w:val="24"/>
          <w:lang w:val="id"/>
        </w:rPr>
        <w:t>Dimana</w:t>
      </w:r>
      <w:proofErr w:type="spellEnd"/>
      <w:r w:rsidRPr="005C38EA">
        <w:rPr>
          <w:rFonts w:ascii="Times New Roman" w:hAnsi="Times New Roman" w:cs="Times New Roman"/>
          <w:sz w:val="24"/>
          <w:szCs w:val="24"/>
          <w:lang w:val="id"/>
        </w:rPr>
        <w:t>:</w:t>
      </w:r>
    </w:p>
    <w:p w14:paraId="30891F61" w14:textId="77777777" w:rsidR="008928D3" w:rsidRPr="005C38EA" w:rsidRDefault="008928D3" w:rsidP="004C3F85">
      <w:pPr>
        <w:spacing w:after="0" w:line="480" w:lineRule="auto"/>
        <w:ind w:left="737"/>
        <w:jc w:val="both"/>
        <w:rPr>
          <w:rFonts w:ascii="Times New Roman" w:hAnsi="Times New Roman" w:cs="Times New Roman"/>
          <w:sz w:val="24"/>
          <w:szCs w:val="24"/>
          <w:lang w:val="id"/>
        </w:rPr>
      </w:pPr>
      <w:r w:rsidRPr="005C38EA">
        <w:rPr>
          <w:rFonts w:ascii="Times New Roman" w:hAnsi="Times New Roman" w:cs="Times New Roman"/>
          <w:sz w:val="24"/>
          <w:szCs w:val="24"/>
          <w:lang w:val="id"/>
        </w:rPr>
        <w:t>Y= kepatuhan wajib pajak kendaraan bermotor</w:t>
      </w:r>
    </w:p>
    <w:p w14:paraId="178590BA" w14:textId="77777777" w:rsidR="008928D3" w:rsidRPr="005C38EA" w:rsidRDefault="008928D3" w:rsidP="004C3F85">
      <w:pPr>
        <w:spacing w:after="0" w:line="480" w:lineRule="auto"/>
        <w:ind w:left="737"/>
        <w:jc w:val="both"/>
        <w:rPr>
          <w:rFonts w:ascii="Times New Roman" w:hAnsi="Times New Roman" w:cs="Times New Roman"/>
          <w:sz w:val="24"/>
          <w:szCs w:val="24"/>
          <w:lang w:val="id"/>
        </w:rPr>
      </w:pPr>
      <w:r w:rsidRPr="005C38EA">
        <w:rPr>
          <w:rFonts w:ascii="Times New Roman" w:hAnsi="Times New Roman" w:cs="Times New Roman"/>
          <w:sz w:val="24"/>
          <w:szCs w:val="24"/>
          <w:lang w:val="id"/>
        </w:rPr>
        <w:t xml:space="preserve"> α = konstanta</w:t>
      </w:r>
    </w:p>
    <w:p w14:paraId="7A0DE3CB" w14:textId="77777777" w:rsidR="008928D3" w:rsidRPr="005C38EA" w:rsidRDefault="008928D3" w:rsidP="004C3F85">
      <w:pPr>
        <w:spacing w:after="0" w:line="480" w:lineRule="auto"/>
        <w:ind w:left="737"/>
        <w:jc w:val="both"/>
        <w:rPr>
          <w:rFonts w:ascii="Times New Roman" w:hAnsi="Times New Roman" w:cs="Times New Roman"/>
          <w:sz w:val="24"/>
          <w:szCs w:val="24"/>
          <w:lang w:val="id"/>
        </w:rPr>
      </w:pPr>
      <w:r w:rsidRPr="005C38EA">
        <w:rPr>
          <w:rFonts w:ascii="Times New Roman" w:hAnsi="Times New Roman" w:cs="Times New Roman"/>
          <w:sz w:val="24"/>
          <w:szCs w:val="24"/>
          <w:lang w:val="id"/>
        </w:rPr>
        <w:t>β</w:t>
      </w:r>
      <w:r w:rsidRPr="005C38EA">
        <w:rPr>
          <w:rFonts w:ascii="Times New Roman" w:hAnsi="Times New Roman" w:cs="Times New Roman"/>
          <w:sz w:val="24"/>
          <w:szCs w:val="24"/>
          <w:lang w:val="en-US"/>
        </w:rPr>
        <w:t>1-</w:t>
      </w:r>
      <w:r w:rsidRPr="005C38EA">
        <w:rPr>
          <w:rFonts w:ascii="Times New Roman" w:hAnsi="Times New Roman" w:cs="Times New Roman"/>
          <w:sz w:val="24"/>
          <w:szCs w:val="24"/>
          <w:lang w:val="id"/>
        </w:rPr>
        <w:t xml:space="preserve"> β</w:t>
      </w:r>
      <w:r w:rsidRPr="005C38EA">
        <w:rPr>
          <w:rFonts w:ascii="Times New Roman" w:hAnsi="Times New Roman" w:cs="Times New Roman"/>
          <w:sz w:val="24"/>
          <w:szCs w:val="24"/>
          <w:lang w:val="en-US"/>
        </w:rPr>
        <w:t>4</w:t>
      </w:r>
      <w:r w:rsidRPr="005C38EA">
        <w:rPr>
          <w:rFonts w:ascii="Times New Roman" w:hAnsi="Times New Roman" w:cs="Times New Roman"/>
          <w:sz w:val="24"/>
          <w:szCs w:val="24"/>
          <w:lang w:val="id"/>
        </w:rPr>
        <w:t xml:space="preserve"> = koefisien regresi</w:t>
      </w:r>
    </w:p>
    <w:p w14:paraId="01E8D3BE" w14:textId="77777777" w:rsidR="008928D3" w:rsidRPr="005C38EA" w:rsidRDefault="008928D3" w:rsidP="004C3F85">
      <w:pPr>
        <w:spacing w:after="0" w:line="480" w:lineRule="auto"/>
        <w:ind w:left="737"/>
        <w:jc w:val="both"/>
        <w:rPr>
          <w:rFonts w:ascii="Times New Roman" w:hAnsi="Times New Roman" w:cs="Times New Roman"/>
          <w:sz w:val="24"/>
          <w:szCs w:val="24"/>
          <w:lang w:val="id"/>
        </w:rPr>
      </w:pPr>
      <w:r w:rsidRPr="005C38EA">
        <w:rPr>
          <w:rFonts w:ascii="Times New Roman" w:hAnsi="Times New Roman" w:cs="Times New Roman"/>
          <w:sz w:val="24"/>
          <w:szCs w:val="24"/>
          <w:lang w:val="id"/>
        </w:rPr>
        <w:t>X1 = Kualitas Pelayanan</w:t>
      </w:r>
    </w:p>
    <w:p w14:paraId="5C0FD033" w14:textId="77777777" w:rsidR="008928D3" w:rsidRPr="005C38EA" w:rsidRDefault="008928D3" w:rsidP="004C3F85">
      <w:pPr>
        <w:spacing w:after="0" w:line="480" w:lineRule="auto"/>
        <w:ind w:left="737"/>
        <w:jc w:val="both"/>
        <w:rPr>
          <w:rFonts w:ascii="Times New Roman" w:hAnsi="Times New Roman" w:cs="Times New Roman"/>
          <w:sz w:val="24"/>
          <w:szCs w:val="24"/>
          <w:lang w:val="id"/>
        </w:rPr>
      </w:pPr>
      <w:r w:rsidRPr="005C38EA">
        <w:rPr>
          <w:rFonts w:ascii="Times New Roman" w:hAnsi="Times New Roman" w:cs="Times New Roman"/>
          <w:sz w:val="24"/>
          <w:szCs w:val="24"/>
          <w:lang w:val="id"/>
        </w:rPr>
        <w:t xml:space="preserve">X2 = </w:t>
      </w:r>
      <w:proofErr w:type="spellStart"/>
      <w:r w:rsidRPr="005C38EA">
        <w:rPr>
          <w:rFonts w:ascii="Times New Roman" w:hAnsi="Times New Roman" w:cs="Times New Roman"/>
          <w:sz w:val="24"/>
          <w:szCs w:val="24"/>
          <w:lang w:val="id"/>
        </w:rPr>
        <w:t>Peng</w:t>
      </w:r>
      <w:proofErr w:type="spellEnd"/>
      <w:r w:rsidRPr="005C38EA">
        <w:rPr>
          <w:rFonts w:ascii="Times New Roman" w:hAnsi="Times New Roman" w:cs="Times New Roman"/>
          <w:sz w:val="24"/>
          <w:szCs w:val="24"/>
          <w:lang w:val="en-US"/>
        </w:rPr>
        <w:t>e</w:t>
      </w:r>
      <w:proofErr w:type="spellStart"/>
      <w:r w:rsidRPr="005C38EA">
        <w:rPr>
          <w:rFonts w:ascii="Times New Roman" w:hAnsi="Times New Roman" w:cs="Times New Roman"/>
          <w:sz w:val="24"/>
          <w:szCs w:val="24"/>
          <w:lang w:val="id"/>
        </w:rPr>
        <w:t>tahuan</w:t>
      </w:r>
      <w:proofErr w:type="spellEnd"/>
      <w:r w:rsidRPr="005C38EA">
        <w:rPr>
          <w:rFonts w:ascii="Times New Roman" w:hAnsi="Times New Roman" w:cs="Times New Roman"/>
          <w:sz w:val="24"/>
          <w:szCs w:val="24"/>
          <w:lang w:val="id"/>
        </w:rPr>
        <w:t xml:space="preserve"> wajib pajak </w:t>
      </w:r>
    </w:p>
    <w:p w14:paraId="65B32CDD" w14:textId="77777777" w:rsidR="008928D3" w:rsidRPr="005C38EA" w:rsidRDefault="008928D3" w:rsidP="004C3F85">
      <w:pPr>
        <w:spacing w:after="0" w:line="480" w:lineRule="auto"/>
        <w:ind w:left="737"/>
        <w:jc w:val="both"/>
        <w:rPr>
          <w:rFonts w:ascii="Times New Roman" w:hAnsi="Times New Roman" w:cs="Times New Roman"/>
          <w:sz w:val="24"/>
          <w:szCs w:val="24"/>
          <w:lang w:val="id"/>
        </w:rPr>
      </w:pPr>
      <w:r w:rsidRPr="005C38EA">
        <w:rPr>
          <w:rFonts w:ascii="Times New Roman" w:hAnsi="Times New Roman" w:cs="Times New Roman"/>
          <w:sz w:val="24"/>
          <w:szCs w:val="24"/>
          <w:lang w:val="id"/>
        </w:rPr>
        <w:t>X3 = Sosialisasi pajak</w:t>
      </w:r>
    </w:p>
    <w:p w14:paraId="25CD0031" w14:textId="77777777" w:rsidR="008928D3" w:rsidRPr="005C38EA" w:rsidRDefault="008928D3" w:rsidP="004C3F85">
      <w:pPr>
        <w:spacing w:after="0" w:line="480" w:lineRule="auto"/>
        <w:ind w:left="737"/>
        <w:jc w:val="both"/>
        <w:rPr>
          <w:rFonts w:ascii="Times New Roman" w:hAnsi="Times New Roman" w:cs="Times New Roman"/>
          <w:sz w:val="24"/>
          <w:szCs w:val="24"/>
          <w:lang w:val="id"/>
        </w:rPr>
      </w:pPr>
      <w:r w:rsidRPr="005C38EA">
        <w:rPr>
          <w:rFonts w:ascii="Times New Roman" w:hAnsi="Times New Roman" w:cs="Times New Roman"/>
          <w:sz w:val="24"/>
          <w:szCs w:val="24"/>
          <w:lang w:val="id"/>
        </w:rPr>
        <w:t xml:space="preserve">X4 = Pemutihan Pajak </w:t>
      </w:r>
    </w:p>
    <w:p w14:paraId="448D0C7A" w14:textId="77777777" w:rsidR="008928D3" w:rsidRPr="005C38EA" w:rsidRDefault="008928D3" w:rsidP="004C3F85">
      <w:pPr>
        <w:spacing w:after="0" w:line="480" w:lineRule="auto"/>
        <w:ind w:left="737"/>
        <w:jc w:val="both"/>
        <w:rPr>
          <w:rFonts w:ascii="Times New Roman" w:hAnsi="Times New Roman" w:cs="Times New Roman"/>
          <w:sz w:val="24"/>
          <w:szCs w:val="24"/>
          <w:lang w:val="id"/>
        </w:rPr>
      </w:pPr>
      <w:r w:rsidRPr="005C38EA">
        <w:rPr>
          <w:rFonts w:ascii="Times New Roman" w:hAnsi="Times New Roman" w:cs="Times New Roman"/>
          <w:sz w:val="24"/>
          <w:szCs w:val="24"/>
          <w:lang w:val="id"/>
        </w:rPr>
        <w:t xml:space="preserve">e = </w:t>
      </w:r>
      <w:proofErr w:type="spellStart"/>
      <w:r w:rsidRPr="005C38EA">
        <w:rPr>
          <w:rFonts w:ascii="Times New Roman" w:hAnsi="Times New Roman" w:cs="Times New Roman"/>
          <w:sz w:val="24"/>
          <w:szCs w:val="24"/>
          <w:lang w:val="id"/>
        </w:rPr>
        <w:t>error</w:t>
      </w:r>
      <w:proofErr w:type="spellEnd"/>
    </w:p>
    <w:p w14:paraId="72247265" w14:textId="77777777" w:rsidR="008928D3" w:rsidRPr="005C38EA" w:rsidRDefault="008928D3" w:rsidP="006830FA">
      <w:pPr>
        <w:numPr>
          <w:ilvl w:val="0"/>
          <w:numId w:val="35"/>
        </w:numPr>
        <w:spacing w:after="0" w:line="480" w:lineRule="auto"/>
        <w:ind w:left="723"/>
        <w:jc w:val="both"/>
        <w:rPr>
          <w:rFonts w:ascii="Times New Roman" w:hAnsi="Times New Roman" w:cs="Times New Roman"/>
          <w:b/>
          <w:bCs/>
          <w:sz w:val="24"/>
          <w:szCs w:val="24"/>
          <w:lang w:val="id"/>
        </w:rPr>
      </w:pPr>
      <w:bookmarkStart w:id="75" w:name="_Toc159887632"/>
      <w:r w:rsidRPr="005C38EA">
        <w:rPr>
          <w:rFonts w:ascii="Times New Roman" w:hAnsi="Times New Roman" w:cs="Times New Roman"/>
          <w:b/>
          <w:bCs/>
          <w:sz w:val="24"/>
          <w:szCs w:val="24"/>
          <w:lang w:val="id"/>
        </w:rPr>
        <w:t>Uji Hipotesis</w:t>
      </w:r>
      <w:bookmarkEnd w:id="75"/>
    </w:p>
    <w:p w14:paraId="7B4570DE" w14:textId="77777777" w:rsidR="008928D3" w:rsidRPr="005C38EA" w:rsidRDefault="008928D3" w:rsidP="006830FA">
      <w:pPr>
        <w:numPr>
          <w:ilvl w:val="0"/>
          <w:numId w:val="36"/>
        </w:numPr>
        <w:spacing w:after="0" w:line="480" w:lineRule="auto"/>
        <w:ind w:left="1097"/>
        <w:jc w:val="both"/>
        <w:rPr>
          <w:rFonts w:ascii="Times New Roman" w:hAnsi="Times New Roman" w:cs="Times New Roman"/>
          <w:sz w:val="24"/>
          <w:szCs w:val="24"/>
          <w:lang w:val="id"/>
        </w:rPr>
      </w:pPr>
      <w:r w:rsidRPr="005C38EA">
        <w:rPr>
          <w:rFonts w:ascii="Times New Roman" w:hAnsi="Times New Roman" w:cs="Times New Roman"/>
          <w:sz w:val="24"/>
          <w:szCs w:val="24"/>
          <w:lang w:val="id"/>
        </w:rPr>
        <w:t>Uji Parsial (Uji t)</w:t>
      </w:r>
    </w:p>
    <w:p w14:paraId="3207EF4F" w14:textId="1690D6ED" w:rsidR="008928D3" w:rsidRPr="005C38EA" w:rsidRDefault="008928D3" w:rsidP="004C3F85">
      <w:pPr>
        <w:spacing w:after="0" w:line="480" w:lineRule="auto"/>
        <w:ind w:left="1100"/>
        <w:jc w:val="both"/>
        <w:rPr>
          <w:rFonts w:ascii="Times New Roman" w:hAnsi="Times New Roman" w:cs="Times New Roman"/>
          <w:sz w:val="24"/>
          <w:szCs w:val="24"/>
          <w:lang w:val="id"/>
        </w:rPr>
      </w:pPr>
      <w:r w:rsidRPr="005C38EA">
        <w:rPr>
          <w:rFonts w:ascii="Times New Roman" w:hAnsi="Times New Roman" w:cs="Times New Roman"/>
          <w:sz w:val="24"/>
          <w:szCs w:val="24"/>
          <w:lang w:val="id"/>
        </w:rPr>
        <w:t>Uji parsial digunakan untuk mengetahui pengaruh satu variabel independen secara individual terhadap variabel dependen. Berikut kriteria uji parsial:</w:t>
      </w:r>
    </w:p>
    <w:p w14:paraId="75746A82" w14:textId="77777777" w:rsidR="008928D3" w:rsidRPr="005C38EA" w:rsidRDefault="008928D3" w:rsidP="006830FA">
      <w:pPr>
        <w:numPr>
          <w:ilvl w:val="0"/>
          <w:numId w:val="38"/>
        </w:numPr>
        <w:spacing w:after="0" w:line="480" w:lineRule="auto"/>
        <w:ind w:left="1437"/>
        <w:jc w:val="both"/>
        <w:rPr>
          <w:rFonts w:ascii="Times New Roman" w:hAnsi="Times New Roman" w:cs="Times New Roman"/>
          <w:sz w:val="24"/>
          <w:szCs w:val="24"/>
          <w:lang w:val="id"/>
        </w:rPr>
      </w:pPr>
      <w:r w:rsidRPr="005C38EA">
        <w:rPr>
          <w:rFonts w:ascii="Times New Roman" w:hAnsi="Times New Roman" w:cs="Times New Roman"/>
          <w:sz w:val="24"/>
          <w:szCs w:val="24"/>
          <w:lang w:val="id"/>
        </w:rPr>
        <w:t xml:space="preserve">.Jika nilai t hitung </w:t>
      </w:r>
      <w:proofErr w:type="spellStart"/>
      <w:r w:rsidRPr="005C38EA">
        <w:rPr>
          <w:rFonts w:ascii="Times New Roman" w:hAnsi="Times New Roman" w:cs="Times New Roman"/>
          <w:sz w:val="24"/>
          <w:szCs w:val="24"/>
          <w:lang w:val="en-US"/>
        </w:rPr>
        <w:t>atau</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nilai</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signifikan</w:t>
      </w:r>
      <w:proofErr w:type="spellEnd"/>
      <w:r w:rsidRPr="005C38EA">
        <w:rPr>
          <w:rFonts w:ascii="Times New Roman" w:hAnsi="Times New Roman" w:cs="Times New Roman"/>
          <w:sz w:val="24"/>
          <w:szCs w:val="24"/>
          <w:lang w:val="en-US"/>
        </w:rPr>
        <w:t xml:space="preserve"> </w:t>
      </w:r>
      <w:r w:rsidRPr="005C38EA">
        <w:rPr>
          <w:rFonts w:ascii="Times New Roman" w:hAnsi="Times New Roman" w:cs="Times New Roman"/>
          <w:sz w:val="24"/>
          <w:szCs w:val="24"/>
          <w:lang w:val="id"/>
        </w:rPr>
        <w:t>&gt;</w:t>
      </w:r>
      <w:r w:rsidRPr="005C38EA">
        <w:rPr>
          <w:rFonts w:ascii="Times New Roman" w:hAnsi="Times New Roman" w:cs="Times New Roman"/>
          <w:sz w:val="24"/>
          <w:szCs w:val="24"/>
          <w:lang w:val="en-US"/>
        </w:rPr>
        <w:t xml:space="preserve"> 0,025, </w:t>
      </w:r>
      <w:proofErr w:type="spellStart"/>
      <w:r w:rsidRPr="005C38EA">
        <w:rPr>
          <w:rFonts w:ascii="Times New Roman" w:hAnsi="Times New Roman" w:cs="Times New Roman"/>
          <w:sz w:val="24"/>
          <w:szCs w:val="24"/>
          <w:lang w:val="en-US"/>
        </w:rPr>
        <w:t>maka</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hipotesis</w:t>
      </w:r>
      <w:proofErr w:type="spellEnd"/>
      <w:r w:rsidRPr="005C38EA">
        <w:rPr>
          <w:rFonts w:ascii="Times New Roman" w:hAnsi="Times New Roman" w:cs="Times New Roman"/>
          <w:sz w:val="24"/>
          <w:szCs w:val="24"/>
          <w:lang w:val="en-US"/>
        </w:rPr>
        <w:t xml:space="preserve"> di </w:t>
      </w:r>
      <w:proofErr w:type="spellStart"/>
      <w:r w:rsidRPr="005C38EA">
        <w:rPr>
          <w:rFonts w:ascii="Times New Roman" w:hAnsi="Times New Roman" w:cs="Times New Roman"/>
          <w:sz w:val="24"/>
          <w:szCs w:val="24"/>
          <w:lang w:val="en-US"/>
        </w:rPr>
        <w:t>tolak</w:t>
      </w:r>
      <w:proofErr w:type="spellEnd"/>
      <w:r w:rsidRPr="005C38EA">
        <w:rPr>
          <w:rFonts w:ascii="Times New Roman" w:hAnsi="Times New Roman" w:cs="Times New Roman"/>
          <w:sz w:val="24"/>
          <w:szCs w:val="24"/>
          <w:lang w:val="en-US"/>
        </w:rPr>
        <w:t>.</w:t>
      </w:r>
    </w:p>
    <w:p w14:paraId="0E270201" w14:textId="77777777" w:rsidR="008928D3" w:rsidRPr="005C38EA" w:rsidRDefault="008928D3" w:rsidP="006830FA">
      <w:pPr>
        <w:numPr>
          <w:ilvl w:val="0"/>
          <w:numId w:val="38"/>
        </w:numPr>
        <w:spacing w:after="0" w:line="480" w:lineRule="auto"/>
        <w:ind w:left="1437"/>
        <w:jc w:val="both"/>
        <w:rPr>
          <w:rFonts w:ascii="Times New Roman" w:hAnsi="Times New Roman" w:cs="Times New Roman"/>
          <w:sz w:val="24"/>
          <w:szCs w:val="24"/>
          <w:lang w:val="en-US"/>
        </w:rPr>
      </w:pPr>
      <w:r w:rsidRPr="005C38EA">
        <w:rPr>
          <w:rFonts w:ascii="Times New Roman" w:hAnsi="Times New Roman" w:cs="Times New Roman"/>
          <w:sz w:val="24"/>
          <w:szCs w:val="24"/>
          <w:lang w:val="id"/>
        </w:rPr>
        <w:lastRenderedPageBreak/>
        <w:t xml:space="preserve">Jika nilai t hitung </w:t>
      </w:r>
      <w:proofErr w:type="spellStart"/>
      <w:r w:rsidRPr="005C38EA">
        <w:rPr>
          <w:rFonts w:ascii="Times New Roman" w:hAnsi="Times New Roman" w:cs="Times New Roman"/>
          <w:sz w:val="24"/>
          <w:szCs w:val="24"/>
          <w:lang w:val="en-US"/>
        </w:rPr>
        <w:t>ataunilai</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signifikan</w:t>
      </w:r>
      <w:proofErr w:type="spellEnd"/>
      <w:r w:rsidRPr="005C38EA">
        <w:rPr>
          <w:rFonts w:ascii="Times New Roman" w:hAnsi="Times New Roman" w:cs="Times New Roman"/>
          <w:sz w:val="24"/>
          <w:szCs w:val="24"/>
          <w:lang w:val="en-US"/>
        </w:rPr>
        <w:t xml:space="preserve"> </w:t>
      </w:r>
      <w:r w:rsidRPr="005C38EA">
        <w:rPr>
          <w:rFonts w:ascii="Times New Roman" w:hAnsi="Times New Roman" w:cs="Times New Roman"/>
          <w:sz w:val="24"/>
          <w:szCs w:val="24"/>
          <w:lang w:val="id"/>
        </w:rPr>
        <w:t xml:space="preserve">&lt; </w:t>
      </w:r>
      <w:r w:rsidRPr="005C38EA">
        <w:rPr>
          <w:rFonts w:ascii="Times New Roman" w:hAnsi="Times New Roman" w:cs="Times New Roman"/>
          <w:sz w:val="24"/>
          <w:szCs w:val="24"/>
          <w:lang w:val="en-US"/>
        </w:rPr>
        <w:t xml:space="preserve">0,025 </w:t>
      </w:r>
      <w:proofErr w:type="spellStart"/>
      <w:r w:rsidRPr="005C38EA">
        <w:rPr>
          <w:rFonts w:ascii="Times New Roman" w:hAnsi="Times New Roman" w:cs="Times New Roman"/>
          <w:sz w:val="24"/>
          <w:szCs w:val="24"/>
          <w:lang w:val="en-US"/>
        </w:rPr>
        <w:t>maka</w:t>
      </w:r>
      <w:proofErr w:type="spellEnd"/>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hipotesis</w:t>
      </w:r>
      <w:proofErr w:type="spellEnd"/>
      <w:r w:rsidRPr="005C38EA">
        <w:rPr>
          <w:rFonts w:ascii="Times New Roman" w:hAnsi="Times New Roman" w:cs="Times New Roman"/>
          <w:sz w:val="24"/>
          <w:szCs w:val="24"/>
          <w:lang w:val="en-US"/>
        </w:rPr>
        <w:t xml:space="preserve"> di </w:t>
      </w:r>
      <w:proofErr w:type="spellStart"/>
      <w:r w:rsidRPr="005C38EA">
        <w:rPr>
          <w:rFonts w:ascii="Times New Roman" w:hAnsi="Times New Roman" w:cs="Times New Roman"/>
          <w:sz w:val="24"/>
          <w:szCs w:val="24"/>
          <w:lang w:val="en-US"/>
        </w:rPr>
        <w:t>terima</w:t>
      </w:r>
      <w:proofErr w:type="spellEnd"/>
      <w:r w:rsidRPr="005C38EA">
        <w:rPr>
          <w:rFonts w:ascii="Times New Roman" w:hAnsi="Times New Roman" w:cs="Times New Roman"/>
          <w:sz w:val="24"/>
          <w:szCs w:val="24"/>
          <w:lang w:val="en-US"/>
        </w:rPr>
        <w:t>.</w:t>
      </w:r>
    </w:p>
    <w:p w14:paraId="09848EBF" w14:textId="77777777" w:rsidR="008928D3" w:rsidRPr="005C38EA" w:rsidRDefault="008928D3" w:rsidP="006830FA">
      <w:pPr>
        <w:numPr>
          <w:ilvl w:val="0"/>
          <w:numId w:val="36"/>
        </w:numPr>
        <w:spacing w:after="0" w:line="480" w:lineRule="auto"/>
        <w:ind w:left="1097"/>
        <w:jc w:val="both"/>
        <w:rPr>
          <w:rFonts w:ascii="Times New Roman" w:hAnsi="Times New Roman" w:cs="Times New Roman"/>
          <w:sz w:val="24"/>
          <w:szCs w:val="24"/>
          <w:lang w:val="id"/>
        </w:rPr>
      </w:pPr>
      <w:r w:rsidRPr="005C38EA">
        <w:rPr>
          <w:rFonts w:ascii="Times New Roman" w:hAnsi="Times New Roman" w:cs="Times New Roman"/>
          <w:sz w:val="24"/>
          <w:szCs w:val="24"/>
          <w:lang w:val="id"/>
        </w:rPr>
        <w:t>Uji Koefisien Determinasi</w:t>
      </w:r>
    </w:p>
    <w:p w14:paraId="3D64F992" w14:textId="77777777" w:rsidR="008928D3" w:rsidRPr="005C38EA" w:rsidRDefault="008928D3" w:rsidP="004C3F85">
      <w:pPr>
        <w:spacing w:after="0" w:line="480" w:lineRule="auto"/>
        <w:ind w:left="1100"/>
        <w:jc w:val="both"/>
        <w:rPr>
          <w:rFonts w:ascii="Times New Roman" w:hAnsi="Times New Roman" w:cs="Times New Roman"/>
          <w:sz w:val="24"/>
          <w:szCs w:val="24"/>
          <w:lang w:val="id"/>
        </w:rPr>
      </w:pPr>
      <w:r w:rsidRPr="005C38EA">
        <w:rPr>
          <w:rFonts w:ascii="Times New Roman" w:hAnsi="Times New Roman" w:cs="Times New Roman"/>
          <w:sz w:val="24"/>
          <w:szCs w:val="24"/>
          <w:lang w:val="id"/>
        </w:rPr>
        <w:t>Koefisien determinasi atau sering disebut (R</w:t>
      </w:r>
      <w:r w:rsidRPr="005C38EA">
        <w:rPr>
          <w:rFonts w:ascii="Times New Roman" w:hAnsi="Times New Roman" w:cs="Times New Roman"/>
          <w:sz w:val="24"/>
          <w:szCs w:val="24"/>
          <w:vertAlign w:val="superscript"/>
          <w:lang w:val="id"/>
        </w:rPr>
        <w:t>2</w:t>
      </w:r>
      <w:r w:rsidRPr="005C38EA">
        <w:rPr>
          <w:rFonts w:ascii="Times New Roman" w:hAnsi="Times New Roman" w:cs="Times New Roman"/>
          <w:sz w:val="24"/>
          <w:szCs w:val="24"/>
          <w:lang w:val="id"/>
        </w:rPr>
        <w:t>) digunakan untuk mengukur seberapa kuat dan efektifnya kemampuan model dalam mengimplementasikan atau menerapkan variasi variabel terikat. Rumus dalam menghitung koefisien determinasi sebagai berikut:</w:t>
      </w:r>
    </w:p>
    <w:p w14:paraId="65C73B1E" w14:textId="77777777" w:rsidR="008928D3" w:rsidRPr="005C38EA" w:rsidRDefault="008928D3" w:rsidP="004C3F85">
      <w:pPr>
        <w:spacing w:after="0" w:line="480" w:lineRule="auto"/>
        <w:ind w:left="1077"/>
        <w:jc w:val="both"/>
        <w:rPr>
          <w:rFonts w:ascii="Times New Roman" w:hAnsi="Times New Roman" w:cs="Times New Roman"/>
          <w:sz w:val="24"/>
          <w:szCs w:val="24"/>
          <w:lang w:val="id"/>
        </w:rPr>
      </w:pPr>
      <w:r w:rsidRPr="005C38EA">
        <w:rPr>
          <w:rFonts w:ascii="Times New Roman" w:hAnsi="Times New Roman" w:cs="Times New Roman"/>
          <w:sz w:val="24"/>
          <w:szCs w:val="24"/>
          <w:lang w:val="id"/>
        </w:rPr>
        <w:t>R2</w:t>
      </w:r>
      <w:r w:rsidRPr="005C38EA">
        <w:rPr>
          <w:rFonts w:ascii="Times New Roman" w:hAnsi="Times New Roman" w:cs="Times New Roman"/>
          <w:sz w:val="24"/>
          <w:szCs w:val="24"/>
          <w:lang w:val="id"/>
        </w:rPr>
        <w:tab/>
        <w:t>= JK (</w:t>
      </w:r>
      <w:proofErr w:type="spellStart"/>
      <w:r w:rsidRPr="005C38EA">
        <w:rPr>
          <w:rFonts w:ascii="Times New Roman" w:hAnsi="Times New Roman" w:cs="Times New Roman"/>
          <w:sz w:val="24"/>
          <w:szCs w:val="24"/>
          <w:lang w:val="id"/>
        </w:rPr>
        <w:t>Rеg</w:t>
      </w:r>
      <w:proofErr w:type="spellEnd"/>
      <w:r w:rsidRPr="005C38EA">
        <w:rPr>
          <w:rFonts w:ascii="Times New Roman" w:hAnsi="Times New Roman" w:cs="Times New Roman"/>
          <w:sz w:val="24"/>
          <w:szCs w:val="24"/>
          <w:lang w:val="id"/>
        </w:rPr>
        <w:t>)</w:t>
      </w:r>
    </w:p>
    <w:p w14:paraId="2733C903" w14:textId="77777777" w:rsidR="008928D3" w:rsidRPr="005C38EA" w:rsidRDefault="008928D3" w:rsidP="004C3F85">
      <w:pPr>
        <w:spacing w:after="0" w:line="480" w:lineRule="auto"/>
        <w:ind w:left="1077"/>
        <w:jc w:val="both"/>
        <w:rPr>
          <w:rFonts w:ascii="Times New Roman" w:hAnsi="Times New Roman" w:cs="Times New Roman"/>
          <w:sz w:val="24"/>
          <w:szCs w:val="24"/>
          <w:lang w:val="id"/>
        </w:rPr>
      </w:pPr>
      <w:r w:rsidRPr="005C38EA">
        <w:rPr>
          <w:rFonts w:ascii="Times New Roman" w:hAnsi="Times New Roman" w:cs="Times New Roman"/>
          <w:sz w:val="24"/>
          <w:szCs w:val="24"/>
          <w:lang w:val="id"/>
        </w:rPr>
        <w:t>∑Y2</w:t>
      </w:r>
    </w:p>
    <w:p w14:paraId="08B34D23" w14:textId="77777777" w:rsidR="008928D3" w:rsidRPr="005C38EA" w:rsidRDefault="008928D3" w:rsidP="004C3F85">
      <w:pPr>
        <w:spacing w:after="0" w:line="480" w:lineRule="auto"/>
        <w:ind w:left="1077"/>
        <w:jc w:val="both"/>
        <w:rPr>
          <w:rFonts w:ascii="Times New Roman" w:hAnsi="Times New Roman" w:cs="Times New Roman"/>
          <w:sz w:val="24"/>
          <w:szCs w:val="24"/>
          <w:lang w:val="id"/>
        </w:rPr>
      </w:pPr>
      <w:r w:rsidRPr="005C38EA">
        <w:rPr>
          <w:rFonts w:ascii="Times New Roman" w:hAnsi="Times New Roman" w:cs="Times New Roman"/>
          <w:sz w:val="24"/>
          <w:szCs w:val="24"/>
          <w:lang w:val="id"/>
        </w:rPr>
        <w:t>Keterangan:</w:t>
      </w:r>
    </w:p>
    <w:p w14:paraId="61A2F168" w14:textId="77777777" w:rsidR="008928D3" w:rsidRPr="005C38EA" w:rsidRDefault="008928D3" w:rsidP="004C3F85">
      <w:pPr>
        <w:spacing w:after="0" w:line="480" w:lineRule="auto"/>
        <w:ind w:left="1077"/>
        <w:jc w:val="both"/>
        <w:rPr>
          <w:rFonts w:ascii="Times New Roman" w:hAnsi="Times New Roman" w:cs="Times New Roman"/>
          <w:sz w:val="24"/>
          <w:szCs w:val="24"/>
          <w:lang w:val="id"/>
        </w:rPr>
      </w:pPr>
      <w:r w:rsidRPr="005C38EA">
        <w:rPr>
          <w:rFonts w:ascii="Times New Roman" w:hAnsi="Times New Roman" w:cs="Times New Roman"/>
          <w:sz w:val="24"/>
          <w:szCs w:val="24"/>
          <w:lang w:val="id"/>
        </w:rPr>
        <w:t>R2</w:t>
      </w:r>
      <w:r w:rsidRPr="005C38EA">
        <w:rPr>
          <w:rFonts w:ascii="Times New Roman" w:hAnsi="Times New Roman" w:cs="Times New Roman"/>
          <w:sz w:val="24"/>
          <w:szCs w:val="24"/>
          <w:lang w:val="id"/>
        </w:rPr>
        <w:tab/>
      </w:r>
      <w:r w:rsidRPr="005C38EA">
        <w:rPr>
          <w:rFonts w:ascii="Times New Roman" w:hAnsi="Times New Roman" w:cs="Times New Roman"/>
          <w:sz w:val="24"/>
          <w:szCs w:val="24"/>
          <w:lang w:val="id"/>
        </w:rPr>
        <w:tab/>
        <w:t xml:space="preserve">= Koefisien Determinasi </w:t>
      </w:r>
    </w:p>
    <w:p w14:paraId="43141DBD" w14:textId="77777777" w:rsidR="008928D3" w:rsidRPr="005C38EA" w:rsidRDefault="008928D3" w:rsidP="004C3F85">
      <w:pPr>
        <w:spacing w:after="0" w:line="480" w:lineRule="auto"/>
        <w:ind w:left="1077"/>
        <w:jc w:val="both"/>
        <w:rPr>
          <w:rFonts w:ascii="Times New Roman" w:hAnsi="Times New Roman" w:cs="Times New Roman"/>
          <w:sz w:val="24"/>
          <w:szCs w:val="24"/>
          <w:lang w:val="id"/>
        </w:rPr>
      </w:pPr>
      <w:proofErr w:type="spellStart"/>
      <w:r w:rsidRPr="005C38EA">
        <w:rPr>
          <w:rFonts w:ascii="Times New Roman" w:hAnsi="Times New Roman" w:cs="Times New Roman"/>
          <w:sz w:val="24"/>
          <w:szCs w:val="24"/>
          <w:lang w:val="id"/>
        </w:rPr>
        <w:t>Jk</w:t>
      </w:r>
      <w:proofErr w:type="spellEnd"/>
      <w:r w:rsidRPr="005C38EA">
        <w:rPr>
          <w:rFonts w:ascii="Times New Roman" w:hAnsi="Times New Roman" w:cs="Times New Roman"/>
          <w:sz w:val="24"/>
          <w:szCs w:val="24"/>
          <w:lang w:val="id"/>
        </w:rPr>
        <w:t xml:space="preserve"> (</w:t>
      </w:r>
      <w:proofErr w:type="spellStart"/>
      <w:r w:rsidRPr="005C38EA">
        <w:rPr>
          <w:rFonts w:ascii="Times New Roman" w:hAnsi="Times New Roman" w:cs="Times New Roman"/>
          <w:sz w:val="24"/>
          <w:szCs w:val="24"/>
          <w:lang w:val="id"/>
        </w:rPr>
        <w:t>Reg</w:t>
      </w:r>
      <w:proofErr w:type="spellEnd"/>
      <w:r w:rsidRPr="005C38EA">
        <w:rPr>
          <w:rFonts w:ascii="Times New Roman" w:hAnsi="Times New Roman" w:cs="Times New Roman"/>
          <w:sz w:val="24"/>
          <w:szCs w:val="24"/>
          <w:lang w:val="id"/>
        </w:rPr>
        <w:t>)</w:t>
      </w:r>
      <w:r w:rsidRPr="005C38EA">
        <w:rPr>
          <w:rFonts w:ascii="Times New Roman" w:hAnsi="Times New Roman" w:cs="Times New Roman"/>
          <w:sz w:val="24"/>
          <w:szCs w:val="24"/>
          <w:lang w:val="id"/>
        </w:rPr>
        <w:tab/>
        <w:t>= Jumlah Kuadrat Regresi</w:t>
      </w:r>
    </w:p>
    <w:p w14:paraId="75C5B845" w14:textId="77777777" w:rsidR="008928D3" w:rsidRPr="005C38EA" w:rsidRDefault="008928D3" w:rsidP="004C3F85">
      <w:pPr>
        <w:spacing w:after="0" w:line="480" w:lineRule="auto"/>
        <w:ind w:left="1077"/>
        <w:jc w:val="both"/>
        <w:rPr>
          <w:rFonts w:ascii="Times New Roman" w:hAnsi="Times New Roman" w:cs="Times New Roman"/>
          <w:sz w:val="24"/>
          <w:szCs w:val="24"/>
          <w:lang w:val="id"/>
        </w:rPr>
      </w:pPr>
      <w:r w:rsidRPr="005C38EA">
        <w:rPr>
          <w:rFonts w:ascii="Times New Roman" w:hAnsi="Times New Roman" w:cs="Times New Roman"/>
          <w:sz w:val="24"/>
          <w:szCs w:val="24"/>
          <w:lang w:val="id"/>
        </w:rPr>
        <w:t>∑Y2</w:t>
      </w:r>
      <w:r w:rsidRPr="005C38EA">
        <w:rPr>
          <w:rFonts w:ascii="Times New Roman" w:hAnsi="Times New Roman" w:cs="Times New Roman"/>
          <w:sz w:val="24"/>
          <w:szCs w:val="24"/>
          <w:lang w:val="id"/>
        </w:rPr>
        <w:tab/>
        <w:t>= Jumlah Kuadrat Total Koreksi</w:t>
      </w:r>
    </w:p>
    <w:p w14:paraId="3D3B1C63" w14:textId="77777777" w:rsidR="008928D3" w:rsidRPr="005C38EA" w:rsidRDefault="008928D3" w:rsidP="004C3F85">
      <w:pPr>
        <w:spacing w:after="0" w:line="480" w:lineRule="auto"/>
        <w:ind w:left="1077"/>
        <w:jc w:val="both"/>
        <w:rPr>
          <w:rFonts w:ascii="Times New Roman" w:hAnsi="Times New Roman" w:cs="Times New Roman"/>
          <w:sz w:val="24"/>
          <w:szCs w:val="24"/>
          <w:lang w:val="id"/>
        </w:rPr>
      </w:pPr>
      <w:r w:rsidRPr="005C38EA">
        <w:rPr>
          <w:rFonts w:ascii="Times New Roman" w:hAnsi="Times New Roman" w:cs="Times New Roman"/>
          <w:sz w:val="24"/>
          <w:szCs w:val="24"/>
          <w:lang w:val="id"/>
        </w:rPr>
        <w:t xml:space="preserve">Nilai koefisien determinasi merupakan </w:t>
      </w:r>
      <w:proofErr w:type="spellStart"/>
      <w:r w:rsidRPr="005C38EA">
        <w:rPr>
          <w:rFonts w:ascii="Times New Roman" w:hAnsi="Times New Roman" w:cs="Times New Roman"/>
          <w:sz w:val="24"/>
          <w:szCs w:val="24"/>
          <w:lang w:val="id"/>
        </w:rPr>
        <w:t>diantara</w:t>
      </w:r>
      <w:proofErr w:type="spellEnd"/>
      <w:r w:rsidRPr="005C38EA">
        <w:rPr>
          <w:rFonts w:ascii="Times New Roman" w:hAnsi="Times New Roman" w:cs="Times New Roman"/>
          <w:sz w:val="24"/>
          <w:szCs w:val="24"/>
          <w:lang w:val="id"/>
        </w:rPr>
        <w:t xml:space="preserve"> nol dan satu. Nilai R2 yang kecil mempengaruhi kemampuan dari variabel independen dalam menjelaskan variasi variabel dependen sangat terbatas. Nilai yang mendekati angka satu berarti variabel independen memberikan nyaris seluruh informasi yang diperlukan untuk menduga atau memprediksi variabel dependen. Cara ini mempunyai kelemahan dalam penggunaan koefisien determinasi adalah kesalahan dalam penyajian (bias) terhadap variabel bebas yang </w:t>
      </w:r>
      <w:proofErr w:type="spellStart"/>
      <w:r w:rsidRPr="005C38EA">
        <w:rPr>
          <w:rFonts w:ascii="Times New Roman" w:hAnsi="Times New Roman" w:cs="Times New Roman"/>
          <w:sz w:val="24"/>
          <w:szCs w:val="24"/>
          <w:lang w:val="id"/>
        </w:rPr>
        <w:t>dimasukan</w:t>
      </w:r>
      <w:proofErr w:type="spellEnd"/>
      <w:r w:rsidRPr="005C38EA">
        <w:rPr>
          <w:rFonts w:ascii="Times New Roman" w:hAnsi="Times New Roman" w:cs="Times New Roman"/>
          <w:sz w:val="24"/>
          <w:szCs w:val="24"/>
          <w:lang w:val="id"/>
        </w:rPr>
        <w:t xml:space="preserve"> ke dalam model. Tiap penambahan satu variabel independen, jadi R2 pasti mengalami peningkatan tidak </w:t>
      </w:r>
      <w:proofErr w:type="spellStart"/>
      <w:r w:rsidRPr="005C38EA">
        <w:rPr>
          <w:rFonts w:ascii="Times New Roman" w:hAnsi="Times New Roman" w:cs="Times New Roman"/>
          <w:sz w:val="24"/>
          <w:szCs w:val="24"/>
          <w:lang w:val="id"/>
        </w:rPr>
        <w:t>memperdulikan</w:t>
      </w:r>
      <w:proofErr w:type="spellEnd"/>
      <w:r w:rsidRPr="005C38EA">
        <w:rPr>
          <w:rFonts w:ascii="Times New Roman" w:hAnsi="Times New Roman" w:cs="Times New Roman"/>
          <w:sz w:val="24"/>
          <w:szCs w:val="24"/>
          <w:lang w:val="id"/>
        </w:rPr>
        <w:t xml:space="preserve"> apakah variabel dependen berpengaruh terhadap variabel independen. Oleh karena itu, banyak peneliti mengusulkan</w:t>
      </w:r>
      <w:r w:rsidRPr="005C38EA">
        <w:rPr>
          <w:rFonts w:ascii="Times New Roman" w:hAnsi="Times New Roman" w:cs="Times New Roman"/>
          <w:sz w:val="24"/>
          <w:szCs w:val="24"/>
          <w:lang w:val="en-US"/>
        </w:rPr>
        <w:t xml:space="preserve"> </w:t>
      </w:r>
      <w:r w:rsidRPr="005C38EA">
        <w:rPr>
          <w:rFonts w:ascii="Times New Roman" w:hAnsi="Times New Roman" w:cs="Times New Roman"/>
          <w:sz w:val="24"/>
          <w:szCs w:val="24"/>
          <w:lang w:val="id"/>
        </w:rPr>
        <w:lastRenderedPageBreak/>
        <w:t xml:space="preserve">untuk menggunakan Nilai </w:t>
      </w:r>
      <w:proofErr w:type="spellStart"/>
      <w:r w:rsidRPr="005C38EA">
        <w:rPr>
          <w:rFonts w:ascii="Times New Roman" w:hAnsi="Times New Roman" w:cs="Times New Roman"/>
          <w:i/>
          <w:sz w:val="24"/>
          <w:szCs w:val="24"/>
          <w:lang w:val="id"/>
        </w:rPr>
        <w:t>Adjusted</w:t>
      </w:r>
      <w:proofErr w:type="spellEnd"/>
      <w:r w:rsidRPr="005C38EA">
        <w:rPr>
          <w:rFonts w:ascii="Times New Roman" w:hAnsi="Times New Roman" w:cs="Times New Roman"/>
          <w:i/>
          <w:sz w:val="24"/>
          <w:szCs w:val="24"/>
          <w:lang w:val="id"/>
        </w:rPr>
        <w:t xml:space="preserve"> </w:t>
      </w:r>
      <w:r w:rsidRPr="005C38EA">
        <w:rPr>
          <w:rFonts w:ascii="Times New Roman" w:hAnsi="Times New Roman" w:cs="Times New Roman"/>
          <w:sz w:val="24"/>
          <w:szCs w:val="24"/>
          <w:lang w:val="id"/>
        </w:rPr>
        <w:t xml:space="preserve">R2 pada saat mengevaluasi model regresi yang paling baik. Nilai </w:t>
      </w:r>
      <w:proofErr w:type="spellStart"/>
      <w:r w:rsidRPr="005C38EA">
        <w:rPr>
          <w:rFonts w:ascii="Times New Roman" w:hAnsi="Times New Roman" w:cs="Times New Roman"/>
          <w:sz w:val="24"/>
          <w:szCs w:val="24"/>
          <w:lang w:val="id"/>
        </w:rPr>
        <w:t>Adjusted</w:t>
      </w:r>
      <w:proofErr w:type="spellEnd"/>
      <w:r w:rsidRPr="005C38EA">
        <w:rPr>
          <w:rFonts w:ascii="Times New Roman" w:hAnsi="Times New Roman" w:cs="Times New Roman"/>
          <w:sz w:val="24"/>
          <w:szCs w:val="24"/>
          <w:lang w:val="id"/>
        </w:rPr>
        <w:t xml:space="preserve"> R2 dapat mengalami kenaikan</w:t>
      </w:r>
      <w:r w:rsidRPr="005C38EA">
        <w:rPr>
          <w:rFonts w:ascii="Times New Roman" w:hAnsi="Times New Roman" w:cs="Times New Roman"/>
          <w:sz w:val="24"/>
          <w:szCs w:val="24"/>
          <w:lang w:val="en-US"/>
        </w:rPr>
        <w:t xml:space="preserve"> </w:t>
      </w:r>
      <w:r w:rsidRPr="005C38EA">
        <w:rPr>
          <w:rFonts w:ascii="Times New Roman" w:hAnsi="Times New Roman" w:cs="Times New Roman"/>
          <w:sz w:val="24"/>
          <w:szCs w:val="24"/>
          <w:lang w:val="id"/>
        </w:rPr>
        <w:t>maupun penurunan apabila satu variabel independen ditambahkan ke dalam model.</w:t>
      </w:r>
    </w:p>
    <w:p w14:paraId="1FBCDC68" w14:textId="77777777" w:rsidR="008928D3" w:rsidRPr="005C38EA" w:rsidRDefault="008928D3" w:rsidP="006830FA">
      <w:pPr>
        <w:numPr>
          <w:ilvl w:val="0"/>
          <w:numId w:val="36"/>
        </w:numPr>
        <w:spacing w:after="0" w:line="480" w:lineRule="auto"/>
        <w:ind w:left="1097"/>
        <w:jc w:val="both"/>
        <w:rPr>
          <w:rFonts w:ascii="Times New Roman" w:hAnsi="Times New Roman" w:cs="Times New Roman"/>
          <w:sz w:val="24"/>
          <w:szCs w:val="24"/>
          <w:lang w:val="id"/>
        </w:rPr>
      </w:pPr>
      <w:r w:rsidRPr="005C38EA">
        <w:rPr>
          <w:rFonts w:ascii="Times New Roman" w:hAnsi="Times New Roman" w:cs="Times New Roman"/>
          <w:sz w:val="24"/>
          <w:szCs w:val="24"/>
          <w:lang w:val="id"/>
        </w:rPr>
        <w:t>Uji Ke</w:t>
      </w:r>
      <w:proofErr w:type="spellStart"/>
      <w:r w:rsidRPr="005C38EA">
        <w:rPr>
          <w:rFonts w:ascii="Times New Roman" w:hAnsi="Times New Roman" w:cs="Times New Roman"/>
          <w:sz w:val="24"/>
          <w:szCs w:val="24"/>
          <w:lang w:val="en-US"/>
        </w:rPr>
        <w:t>layakan</w:t>
      </w:r>
      <w:proofErr w:type="spellEnd"/>
      <w:r w:rsidRPr="005C38EA">
        <w:rPr>
          <w:rFonts w:ascii="Times New Roman" w:hAnsi="Times New Roman" w:cs="Times New Roman"/>
          <w:sz w:val="24"/>
          <w:szCs w:val="24"/>
          <w:lang w:val="id"/>
        </w:rPr>
        <w:t xml:space="preserve"> Model</w:t>
      </w:r>
      <w:r w:rsidRPr="005C38EA">
        <w:rPr>
          <w:rFonts w:ascii="Times New Roman" w:hAnsi="Times New Roman" w:cs="Times New Roman"/>
          <w:sz w:val="24"/>
          <w:szCs w:val="24"/>
          <w:lang w:val="en-US"/>
        </w:rPr>
        <w:t xml:space="preserve"> (</w:t>
      </w:r>
      <w:proofErr w:type="spellStart"/>
      <w:r w:rsidRPr="005C38EA">
        <w:rPr>
          <w:rFonts w:ascii="Times New Roman" w:hAnsi="Times New Roman" w:cs="Times New Roman"/>
          <w:sz w:val="24"/>
          <w:szCs w:val="24"/>
          <w:lang w:val="en-US"/>
        </w:rPr>
        <w:t>Uji</w:t>
      </w:r>
      <w:proofErr w:type="spellEnd"/>
      <w:r w:rsidRPr="005C38EA">
        <w:rPr>
          <w:rFonts w:ascii="Times New Roman" w:hAnsi="Times New Roman" w:cs="Times New Roman"/>
          <w:sz w:val="24"/>
          <w:szCs w:val="24"/>
          <w:lang w:val="en-US"/>
        </w:rPr>
        <w:t xml:space="preserve"> F)</w:t>
      </w:r>
    </w:p>
    <w:p w14:paraId="1156E0C8" w14:textId="77777777" w:rsidR="004C3F85" w:rsidRPr="005C38EA" w:rsidRDefault="008928D3" w:rsidP="004C3F85">
      <w:pPr>
        <w:spacing w:after="0" w:line="480" w:lineRule="auto"/>
        <w:ind w:left="1077"/>
        <w:jc w:val="both"/>
        <w:rPr>
          <w:rFonts w:ascii="Times New Roman" w:hAnsi="Times New Roman" w:cs="Times New Roman"/>
          <w:sz w:val="24"/>
          <w:szCs w:val="24"/>
          <w:lang w:val="id"/>
        </w:rPr>
      </w:pPr>
      <w:r w:rsidRPr="005C38EA">
        <w:rPr>
          <w:rFonts w:ascii="Times New Roman" w:hAnsi="Times New Roman" w:cs="Times New Roman"/>
          <w:sz w:val="24"/>
          <w:szCs w:val="24"/>
          <w:lang w:val="id"/>
        </w:rPr>
        <w:t xml:space="preserve">Uji Kecocokan Model dilaksanakan sebagai analisis semua variabel independen yang dimasukkan pada model regresi mempunyai kecocokan model kepada variabel dependen. </w:t>
      </w:r>
    </w:p>
    <w:p w14:paraId="57217193" w14:textId="77777777" w:rsidR="004C3F85" w:rsidRPr="005C38EA" w:rsidRDefault="008928D3" w:rsidP="006830FA">
      <w:pPr>
        <w:numPr>
          <w:ilvl w:val="3"/>
          <w:numId w:val="34"/>
        </w:numPr>
        <w:spacing w:line="480" w:lineRule="auto"/>
        <w:ind w:left="1505"/>
        <w:jc w:val="both"/>
        <w:rPr>
          <w:rFonts w:ascii="Times New Roman" w:hAnsi="Times New Roman" w:cs="Times New Roman"/>
          <w:sz w:val="24"/>
          <w:szCs w:val="24"/>
          <w:lang w:val="id"/>
        </w:rPr>
      </w:pPr>
      <w:proofErr w:type="spellStart"/>
      <w:r w:rsidRPr="005C38EA">
        <w:rPr>
          <w:rFonts w:ascii="Times New Roman" w:hAnsi="Times New Roman" w:cs="Times New Roman"/>
          <w:sz w:val="24"/>
          <w:szCs w:val="24"/>
        </w:rPr>
        <w:t>Nilai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signifikan</w:t>
      </w:r>
      <w:proofErr w:type="spellEnd"/>
      <w:r w:rsidRPr="005C38EA">
        <w:rPr>
          <w:rFonts w:ascii="Times New Roman" w:hAnsi="Times New Roman" w:cs="Times New Roman"/>
          <w:sz w:val="24"/>
          <w:szCs w:val="24"/>
        </w:rPr>
        <w:t xml:space="preserve"> &gt; 0,05 </w:t>
      </w:r>
      <w:proofErr w:type="spellStart"/>
      <w:r w:rsidRPr="005C38EA">
        <w:rPr>
          <w:rFonts w:ascii="Times New Roman" w:hAnsi="Times New Roman" w:cs="Times New Roman"/>
          <w:sz w:val="24"/>
          <w:szCs w:val="24"/>
        </w:rPr>
        <w:t>maka</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penelitian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tidak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layak</w:t>
      </w:r>
      <w:proofErr w:type="spellEnd"/>
      <w:r w:rsidRPr="005C38EA">
        <w:rPr>
          <w:rFonts w:ascii="Times New Roman" w:hAnsi="Times New Roman" w:cs="Times New Roman"/>
          <w:sz w:val="24"/>
          <w:szCs w:val="24"/>
        </w:rPr>
        <w:t xml:space="preserve"> di </w:t>
      </w:r>
      <w:proofErr w:type="spellStart"/>
      <w:r w:rsidRPr="005C38EA">
        <w:rPr>
          <w:rFonts w:ascii="Times New Roman" w:hAnsi="Times New Roman" w:cs="Times New Roman"/>
          <w:sz w:val="24"/>
          <w:szCs w:val="24"/>
        </w:rPr>
        <w:t>lanjutkan</w:t>
      </w:r>
      <w:proofErr w:type="spellEnd"/>
      <w:r w:rsidRPr="005C38EA">
        <w:rPr>
          <w:rFonts w:ascii="Times New Roman" w:hAnsi="Times New Roman" w:cs="Times New Roman"/>
          <w:sz w:val="24"/>
          <w:szCs w:val="24"/>
        </w:rPr>
        <w:t>.</w:t>
      </w:r>
    </w:p>
    <w:p w14:paraId="76D35B2E" w14:textId="08E8C038" w:rsidR="002C6F7C" w:rsidRPr="005C38EA" w:rsidRDefault="008928D3" w:rsidP="006830FA">
      <w:pPr>
        <w:numPr>
          <w:ilvl w:val="3"/>
          <w:numId w:val="34"/>
        </w:numPr>
        <w:spacing w:line="480" w:lineRule="auto"/>
        <w:ind w:left="1505"/>
        <w:jc w:val="both"/>
        <w:rPr>
          <w:rFonts w:ascii="Times New Roman" w:hAnsi="Times New Roman" w:cs="Times New Roman"/>
          <w:sz w:val="24"/>
          <w:szCs w:val="24"/>
        </w:rPr>
      </w:pPr>
      <w:proofErr w:type="spellStart"/>
      <w:r w:rsidRPr="005C38EA">
        <w:rPr>
          <w:rFonts w:ascii="Times New Roman" w:hAnsi="Times New Roman" w:cs="Times New Roman"/>
          <w:sz w:val="24"/>
          <w:szCs w:val="24"/>
        </w:rPr>
        <w:t>Nilai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signifikan</w:t>
      </w:r>
      <w:proofErr w:type="spellEnd"/>
      <w:r w:rsidRPr="005C38EA">
        <w:rPr>
          <w:rFonts w:ascii="Times New Roman" w:hAnsi="Times New Roman" w:cs="Times New Roman"/>
          <w:sz w:val="24"/>
          <w:szCs w:val="24"/>
        </w:rPr>
        <w:t xml:space="preserve">&lt; 0,05 </w:t>
      </w:r>
      <w:proofErr w:type="spellStart"/>
      <w:r w:rsidRPr="005C38EA">
        <w:rPr>
          <w:rFonts w:ascii="Times New Roman" w:hAnsi="Times New Roman" w:cs="Times New Roman"/>
          <w:sz w:val="24"/>
          <w:szCs w:val="24"/>
        </w:rPr>
        <w:t>maka</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penelitian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layak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untuk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dilanjutkan</w:t>
      </w:r>
      <w:proofErr w:type="spellEnd"/>
    </w:p>
    <w:p w14:paraId="6422C6BC" w14:textId="134DB3EA" w:rsidR="00FC1305" w:rsidRPr="005C38EA" w:rsidRDefault="00FC1305" w:rsidP="00920564">
      <w:pPr>
        <w:pStyle w:val="DaftarParagraf"/>
        <w:numPr>
          <w:ilvl w:val="0"/>
          <w:numId w:val="35"/>
        </w:numPr>
        <w:spacing w:line="480" w:lineRule="auto"/>
        <w:ind w:left="720" w:hanging="357"/>
        <w:jc w:val="both"/>
        <w:rPr>
          <w:rFonts w:ascii="Times New Roman" w:hAnsi="Times New Roman" w:cs="Times New Roman"/>
          <w:b/>
          <w:sz w:val="24"/>
          <w:szCs w:val="24"/>
        </w:rPr>
      </w:pPr>
      <w:proofErr w:type="spellStart"/>
      <w:r w:rsidRPr="005C38EA">
        <w:rPr>
          <w:rFonts w:ascii="Times New Roman" w:hAnsi="Times New Roman" w:cs="Times New Roman"/>
          <w:b/>
          <w:sz w:val="24"/>
          <w:szCs w:val="24"/>
        </w:rPr>
        <w:t>Uji</w:t>
      </w:r>
      <w:proofErr w:type="spellEnd"/>
      <w:r w:rsidRPr="005C38EA">
        <w:rPr>
          <w:rFonts w:ascii="Times New Roman" w:hAnsi="Times New Roman" w:cs="Times New Roman"/>
          <w:b/>
          <w:sz w:val="24"/>
          <w:szCs w:val="24"/>
        </w:rPr>
        <w:t xml:space="preserve"> </w:t>
      </w:r>
      <w:r w:rsidR="006448A4" w:rsidRPr="005C38EA">
        <w:rPr>
          <w:rFonts w:ascii="Times New Roman" w:hAnsi="Times New Roman" w:cs="Times New Roman"/>
          <w:b/>
          <w:sz w:val="24"/>
          <w:szCs w:val="24"/>
        </w:rPr>
        <w:t xml:space="preserve">Beda T-Test </w:t>
      </w:r>
      <w:proofErr w:type="spellStart"/>
      <w:r w:rsidR="006448A4" w:rsidRPr="005C38EA">
        <w:rPr>
          <w:rFonts w:ascii="Times New Roman" w:hAnsi="Times New Roman" w:cs="Times New Roman"/>
          <w:b/>
          <w:sz w:val="24"/>
          <w:szCs w:val="24"/>
        </w:rPr>
        <w:t>Independen</w:t>
      </w:r>
      <w:proofErr w:type="spellEnd"/>
    </w:p>
    <w:p w14:paraId="72A5DE57" w14:textId="6D507585" w:rsidR="00A861D2" w:rsidRPr="005C38EA" w:rsidRDefault="00AC76C6" w:rsidP="00E664BF">
      <w:pPr>
        <w:pStyle w:val="DaftarParagraf"/>
        <w:spacing w:line="480" w:lineRule="auto"/>
        <w:ind w:left="737" w:firstLine="703"/>
        <w:jc w:val="both"/>
        <w:rPr>
          <w:rFonts w:ascii="Times New Roman" w:hAnsi="Times New Roman" w:cs="Times New Roman"/>
          <w:b/>
          <w:sz w:val="24"/>
          <w:szCs w:val="24"/>
        </w:rPr>
      </w:pPr>
      <w:proofErr w:type="spellStart"/>
      <w:r w:rsidRPr="005C38EA">
        <w:rPr>
          <w:rFonts w:ascii="Times New Roman" w:hAnsi="Times New Roman" w:cs="Times New Roman"/>
          <w:sz w:val="24"/>
          <w:szCs w:val="24"/>
        </w:rPr>
        <w:t>Memiliki</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nilai</w:t>
      </w:r>
      <w:proofErr w:type="spellEnd"/>
      <w:r w:rsidRPr="005C38EA">
        <w:rPr>
          <w:rFonts w:ascii="Times New Roman" w:hAnsi="Times New Roman" w:cs="Times New Roman"/>
          <w:sz w:val="24"/>
          <w:szCs w:val="24"/>
        </w:rPr>
        <w:t xml:space="preserve"> rata-rata yang </w:t>
      </w:r>
      <w:proofErr w:type="spellStart"/>
      <w:r w:rsidRPr="005C38EA">
        <w:rPr>
          <w:rFonts w:ascii="Times New Roman" w:hAnsi="Times New Roman" w:cs="Times New Roman"/>
          <w:sz w:val="24"/>
          <w:szCs w:val="24"/>
        </w:rPr>
        <w:t>tidak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serupa</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dengan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cara</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membandingkan</w:t>
      </w:r>
      <w:proofErr w:type="spellEnd"/>
      <w:r w:rsidRPr="005C38EA">
        <w:rPr>
          <w:rFonts w:ascii="Times New Roman" w:hAnsi="Times New Roman" w:cs="Times New Roman"/>
          <w:sz w:val="24"/>
          <w:szCs w:val="24"/>
        </w:rPr>
        <w:t xml:space="preserve"> rata-rata </w:t>
      </w:r>
      <w:proofErr w:type="spellStart"/>
      <w:r w:rsidRPr="005C38EA">
        <w:rPr>
          <w:rFonts w:ascii="Times New Roman" w:hAnsi="Times New Roman" w:cs="Times New Roman"/>
          <w:sz w:val="24"/>
          <w:szCs w:val="24"/>
        </w:rPr>
        <w:t>dua</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kelompok</w:t>
      </w:r>
      <w:proofErr w:type="spellEnd"/>
      <w:r w:rsidRPr="005C38EA">
        <w:rPr>
          <w:rFonts w:ascii="Times New Roman" w:hAnsi="Times New Roman" w:cs="Times New Roman"/>
          <w:sz w:val="24"/>
          <w:szCs w:val="24"/>
        </w:rPr>
        <w:t xml:space="preserve"> yang </w:t>
      </w:r>
      <w:proofErr w:type="spellStart"/>
      <w:r w:rsidRPr="005C38EA">
        <w:rPr>
          <w:rFonts w:ascii="Times New Roman" w:hAnsi="Times New Roman" w:cs="Times New Roman"/>
          <w:sz w:val="24"/>
          <w:szCs w:val="24"/>
        </w:rPr>
        <w:t>tidak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berkaitan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satu</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dengan</w:t>
      </w:r>
      <w:proofErr w:type="spellEnd"/>
      <w:r w:rsidRPr="005C38EA">
        <w:rPr>
          <w:rFonts w:ascii="Times New Roman" w:hAnsi="Times New Roman" w:cs="Times New Roman"/>
          <w:sz w:val="24"/>
          <w:szCs w:val="24"/>
        </w:rPr>
        <w:t xml:space="preserve"> yang lain, </w:t>
      </w:r>
      <w:proofErr w:type="spellStart"/>
      <w:r w:rsidRPr="005C38EA">
        <w:rPr>
          <w:rFonts w:ascii="Times New Roman" w:hAnsi="Times New Roman" w:cs="Times New Roman"/>
          <w:sz w:val="24"/>
          <w:szCs w:val="24"/>
        </w:rPr>
        <w:t>kedua</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kelompok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tersebut</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akan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menghasilkan</w:t>
      </w:r>
      <w:proofErr w:type="spellEnd"/>
      <w:r w:rsidRPr="005C38EA">
        <w:rPr>
          <w:rFonts w:ascii="Times New Roman" w:hAnsi="Times New Roman" w:cs="Times New Roman"/>
          <w:sz w:val="24"/>
          <w:szCs w:val="24"/>
        </w:rPr>
        <w:t xml:space="preserve"> rata-rata </w:t>
      </w:r>
      <w:proofErr w:type="spellStart"/>
      <w:r w:rsidRPr="005C38EA">
        <w:rPr>
          <w:rFonts w:ascii="Times New Roman" w:hAnsi="Times New Roman" w:cs="Times New Roman"/>
          <w:sz w:val="24"/>
          <w:szCs w:val="24"/>
        </w:rPr>
        <w:t>serupa</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dan</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tidak</w:t>
      </w:r>
      <w:proofErr w:type="spellEnd"/>
      <w:r w:rsidRPr="005C38EA">
        <w:rPr>
          <w:rFonts w:ascii="Times New Roman" w:hAnsi="Times New Roman" w:cs="Times New Roman"/>
          <w:sz w:val="24"/>
          <w:szCs w:val="24"/>
        </w:rPr>
        <w:t xml:space="preserve"> </w:t>
      </w:r>
      <w:proofErr w:type="spellStart"/>
      <w:r w:rsidRPr="005C38EA">
        <w:rPr>
          <w:rFonts w:ascii="Times New Roman" w:hAnsi="Times New Roman" w:cs="Times New Roman"/>
          <w:sz w:val="24"/>
          <w:szCs w:val="24"/>
        </w:rPr>
        <w:t>serupa</w:t>
      </w:r>
      <w:proofErr w:type="spellEnd"/>
      <w:r w:rsidRPr="005C38EA">
        <w:rPr>
          <w:rFonts w:ascii="Times New Roman" w:hAnsi="Times New Roman" w:cs="Times New Roman"/>
          <w:sz w:val="24"/>
          <w:szCs w:val="24"/>
        </w:rPr>
        <w:t xml:space="preserve">. </w:t>
      </w:r>
      <w:proofErr w:type="spellStart"/>
      <w:r w:rsidR="00FC1305" w:rsidRPr="005C38EA">
        <w:rPr>
          <w:rFonts w:ascii="Times New Roman" w:hAnsi="Times New Roman" w:cs="Times New Roman"/>
          <w:sz w:val="24"/>
          <w:szCs w:val="24"/>
        </w:rPr>
        <w:t>Prosedur</w:t>
      </w:r>
      <w:proofErr w:type="spellEnd"/>
      <w:r w:rsidR="00FC1305" w:rsidRPr="005C38EA">
        <w:rPr>
          <w:rFonts w:ascii="Times New Roman" w:hAnsi="Times New Roman" w:cs="Times New Roman"/>
          <w:sz w:val="24"/>
          <w:szCs w:val="24"/>
        </w:rPr>
        <w:t xml:space="preserve"> </w:t>
      </w:r>
      <w:proofErr w:type="spellStart"/>
      <w:r w:rsidR="00FC1305" w:rsidRPr="005C38EA">
        <w:rPr>
          <w:rFonts w:ascii="Times New Roman" w:hAnsi="Times New Roman" w:cs="Times New Roman"/>
          <w:sz w:val="24"/>
          <w:szCs w:val="24"/>
        </w:rPr>
        <w:t>uji</w:t>
      </w:r>
      <w:proofErr w:type="spellEnd"/>
      <w:r w:rsidR="00FC1305" w:rsidRPr="005C38EA">
        <w:rPr>
          <w:rFonts w:ascii="Times New Roman" w:hAnsi="Times New Roman" w:cs="Times New Roman"/>
          <w:sz w:val="24"/>
          <w:szCs w:val="24"/>
        </w:rPr>
        <w:t xml:space="preserve"> </w:t>
      </w:r>
      <w:proofErr w:type="spellStart"/>
      <w:r w:rsidR="00AB1A97" w:rsidRPr="005C38EA">
        <w:rPr>
          <w:rFonts w:ascii="Times New Roman" w:hAnsi="Times New Roman" w:cs="Times New Roman"/>
          <w:sz w:val="24"/>
          <w:szCs w:val="24"/>
        </w:rPr>
        <w:t>beda</w:t>
      </w:r>
      <w:proofErr w:type="spellEnd"/>
      <w:r w:rsidR="00AB1A97" w:rsidRPr="005C38EA">
        <w:rPr>
          <w:rFonts w:ascii="Times New Roman" w:hAnsi="Times New Roman" w:cs="Times New Roman"/>
          <w:sz w:val="24"/>
          <w:szCs w:val="24"/>
        </w:rPr>
        <w:t xml:space="preserve"> </w:t>
      </w:r>
      <w:r w:rsidR="00FC1305" w:rsidRPr="005C38EA">
        <w:rPr>
          <w:rFonts w:ascii="Times New Roman" w:hAnsi="Times New Roman" w:cs="Times New Roman"/>
          <w:sz w:val="24"/>
          <w:szCs w:val="24"/>
        </w:rPr>
        <w:t xml:space="preserve">t-Test </w:t>
      </w:r>
      <w:proofErr w:type="spellStart"/>
      <w:r w:rsidR="00AB1A97" w:rsidRPr="005C38EA">
        <w:rPr>
          <w:rFonts w:ascii="Times New Roman" w:hAnsi="Times New Roman" w:cs="Times New Roman"/>
          <w:sz w:val="24"/>
          <w:szCs w:val="24"/>
        </w:rPr>
        <w:t>independen</w:t>
      </w:r>
      <w:proofErr w:type="spellEnd"/>
      <w:r w:rsidR="00AB1A97" w:rsidRPr="005C38EA">
        <w:rPr>
          <w:rFonts w:ascii="Times New Roman" w:hAnsi="Times New Roman" w:cs="Times New Roman"/>
          <w:sz w:val="24"/>
          <w:szCs w:val="24"/>
        </w:rPr>
        <w:t xml:space="preserve"> </w:t>
      </w:r>
      <w:proofErr w:type="spellStart"/>
      <w:r w:rsidR="00FC1305" w:rsidRPr="005C38EA">
        <w:rPr>
          <w:rFonts w:ascii="Times New Roman" w:hAnsi="Times New Roman" w:cs="Times New Roman"/>
          <w:sz w:val="24"/>
          <w:szCs w:val="24"/>
        </w:rPr>
        <w:t>yaitu</w:t>
      </w:r>
      <w:proofErr w:type="spellEnd"/>
      <w:r w:rsidR="00FC1305" w:rsidRPr="005C38EA">
        <w:rPr>
          <w:rFonts w:ascii="Times New Roman" w:hAnsi="Times New Roman" w:cs="Times New Roman"/>
          <w:sz w:val="24"/>
          <w:szCs w:val="24"/>
        </w:rPr>
        <w:t xml:space="preserve">: </w:t>
      </w:r>
      <w:proofErr w:type="spellStart"/>
      <w:r w:rsidR="00FC1305" w:rsidRPr="005C38EA">
        <w:rPr>
          <w:rFonts w:ascii="Times New Roman" w:hAnsi="Times New Roman" w:cs="Times New Roman"/>
          <w:sz w:val="24"/>
          <w:szCs w:val="24"/>
        </w:rPr>
        <w:t>Menentukan</w:t>
      </w:r>
      <w:proofErr w:type="spellEnd"/>
      <w:r w:rsidR="00FC1305" w:rsidRPr="005C38EA">
        <w:rPr>
          <w:rFonts w:ascii="Times New Roman" w:hAnsi="Times New Roman" w:cs="Times New Roman"/>
          <w:sz w:val="24"/>
          <w:szCs w:val="24"/>
        </w:rPr>
        <w:t xml:space="preserve"> level of significant </w:t>
      </w:r>
      <w:proofErr w:type="spellStart"/>
      <w:r w:rsidR="00FC1305" w:rsidRPr="005C38EA">
        <w:rPr>
          <w:rFonts w:ascii="Times New Roman" w:hAnsi="Times New Roman" w:cs="Times New Roman"/>
          <w:sz w:val="24"/>
          <w:szCs w:val="24"/>
        </w:rPr>
        <w:t>sebesar</w:t>
      </w:r>
      <w:proofErr w:type="spellEnd"/>
      <w:r w:rsidR="00FC1305" w:rsidRPr="005C38EA">
        <w:rPr>
          <w:rFonts w:ascii="Times New Roman" w:hAnsi="Times New Roman" w:cs="Times New Roman"/>
          <w:sz w:val="24"/>
          <w:szCs w:val="24"/>
        </w:rPr>
        <w:t xml:space="preserve"> 5% </w:t>
      </w:r>
      <w:proofErr w:type="spellStart"/>
      <w:r w:rsidR="00FC1305" w:rsidRPr="005C38EA">
        <w:rPr>
          <w:rFonts w:ascii="Times New Roman" w:hAnsi="Times New Roman" w:cs="Times New Roman"/>
          <w:sz w:val="24"/>
          <w:szCs w:val="24"/>
        </w:rPr>
        <w:t>atau</w:t>
      </w:r>
      <w:proofErr w:type="spellEnd"/>
      <w:r w:rsidR="00FC1305" w:rsidRPr="005C38EA">
        <w:rPr>
          <w:rFonts w:ascii="Times New Roman" w:hAnsi="Times New Roman" w:cs="Times New Roman"/>
          <w:sz w:val="24"/>
          <w:szCs w:val="24"/>
        </w:rPr>
        <w:t xml:space="preserve"> 0,05</w:t>
      </w:r>
      <w:r w:rsidR="00920564" w:rsidRPr="005C38EA">
        <w:rPr>
          <w:rFonts w:ascii="Times New Roman" w:hAnsi="Times New Roman" w:cs="Times New Roman"/>
          <w:sz w:val="24"/>
          <w:szCs w:val="24"/>
        </w:rPr>
        <w:t xml:space="preserve"> </w:t>
      </w:r>
      <w:r w:rsidR="00920564" w:rsidRPr="005C38EA">
        <w:rPr>
          <w:rFonts w:ascii="Times New Roman" w:hAnsi="Times New Roman" w:cs="Times New Roman"/>
          <w:sz w:val="24"/>
          <w:szCs w:val="24"/>
        </w:rPr>
        <w:fldChar w:fldCharType="begin" w:fldLock="1"/>
      </w:r>
      <w:r w:rsidR="00E84F1E" w:rsidRPr="005C38EA">
        <w:rPr>
          <w:rFonts w:ascii="Times New Roman" w:hAnsi="Times New Roman" w:cs="Times New Roman"/>
          <w:sz w:val="24"/>
          <w:szCs w:val="24"/>
        </w:rPr>
        <w:instrText>ADDIN CSL_CITATION {"citationItems":[{"id":"ITEM-1","itemData":{"abstract":"Open unemployment is workers who really don't have a job, this can happen because there are those who haven't found a job but have tried their best and there are also those who are lazy about looking for work or are lazy about working. In 2019 the central government issued a policy regarding the move of the country's capital to East Kalimantan. Moving the country's capital to East Kalimantan will certainly have an impact on the number of workers in East Kalimantan. Therefore, in this research an analysis of differences in unemployment rates in districts/cities in East Kalimantan will be carried out in 2020 and 2022. The statistical analysis used is the Sign test, Wilcoxon test and Paired Sample t-test to identify whether there are significant differences between unemployment rate in East Kalimantan in 2020 and 2022. The results of the analysis carried out using the Sign test concluded that it failed to reject H0, which means there is no significant difference between the unemployment rate in East Kalimantan in 2020 and 2022. This is because the P-value value (0.109) is greater than alpha (0.05). Meanwhile, the results obtained from the Wilcoxon test and Paired Sample t-Test are reject H0 which means there is a significant difference between the unemployment rate in East Kalimantan in 2020 and 2022. This is because the P-value (0.037) and the Sig value. (0.041) is smaller than the alpha value (0.05).","author":[{"dropping-particle":"","family":"Kaporina","given":"Anisyah","non-dropping-particle":"","parse-names":false,"suffix":""},{"dropping-particle":"","family":"Hernanda","given":"Yunissa","non-dropping-particle":"","parse-names":false,"suffix":""},{"dropping-particle":"","family":"Nurlaily","given":"Diana","non-dropping-particle":"","parse-names":false,"suffix":""}],"container-title":"SEMIOTIKA Seminar Nasional Teknologi Informasi dan Matematika","id":"ITEM-1","issue":"1","issued":{"date-parts":[["2023"]]},"page":"94-102","title":"Analisis Tingkat Pengangguran Provinsi Kalimantan Timur Menggunakan Sign test , Wilcoxon Test dan Paired Sample t-Test","type":"article-journal","volume":"2"},"uris":["http://www.mendeley.com/documents/?uuid=22d39bbe-2c0e-4f3a-8279-71a6315e1f93"]}],"mendeley":{"formattedCitation":"(Kaporina, Hernanda, and Nurlaily 2023)","plainTextFormattedCitation":"(Kaporina, Hernanda, and Nurlaily 2023)","previouslyFormattedCitation":"(Kaporina, Hernanda, and Nurlaily 2023)"},"properties":{"noteIndex":0},"schema":"https://github.com/citation-style-language/schema/raw/master/csl-citation.json"}</w:instrText>
      </w:r>
      <w:r w:rsidR="00920564" w:rsidRPr="005C38EA">
        <w:rPr>
          <w:rFonts w:ascii="Times New Roman" w:hAnsi="Times New Roman" w:cs="Times New Roman"/>
          <w:sz w:val="24"/>
          <w:szCs w:val="24"/>
        </w:rPr>
        <w:fldChar w:fldCharType="separate"/>
      </w:r>
      <w:r w:rsidR="00920564" w:rsidRPr="005C38EA">
        <w:rPr>
          <w:rFonts w:ascii="Times New Roman" w:hAnsi="Times New Roman" w:cs="Times New Roman"/>
          <w:noProof/>
          <w:sz w:val="24"/>
          <w:szCs w:val="24"/>
        </w:rPr>
        <w:t>(Kaporina, Hernanda, and Nurlaily 2023)</w:t>
      </w:r>
      <w:r w:rsidR="00920564" w:rsidRPr="005C38EA">
        <w:rPr>
          <w:rFonts w:ascii="Times New Roman" w:hAnsi="Times New Roman" w:cs="Times New Roman"/>
          <w:sz w:val="24"/>
          <w:szCs w:val="24"/>
        </w:rPr>
        <w:fldChar w:fldCharType="end"/>
      </w:r>
      <w:r w:rsidR="00920564" w:rsidRPr="005C38EA">
        <w:rPr>
          <w:rFonts w:ascii="Times New Roman" w:hAnsi="Times New Roman" w:cs="Times New Roman"/>
          <w:sz w:val="24"/>
          <w:szCs w:val="24"/>
        </w:rPr>
        <w:t>.</w:t>
      </w:r>
    </w:p>
    <w:sectPr w:rsidR="00A861D2" w:rsidRPr="005C38EA" w:rsidSect="000342B8">
      <w:headerReference w:type="default" r:id="rId27"/>
      <w:pgSz w:w="11906" w:h="16838" w:code="9"/>
      <w:pgMar w:top="2268" w:right="1701" w:bottom="1701" w:left="2268" w:header="709" w:footer="709" w:gutter="0"/>
      <w:pgNumType w:start="9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6153DA" w14:textId="77777777" w:rsidR="008E4F59" w:rsidRDefault="008E4F59" w:rsidP="00FE35A9">
      <w:pPr>
        <w:spacing w:after="0" w:line="240" w:lineRule="auto"/>
      </w:pPr>
      <w:r>
        <w:separator/>
      </w:r>
    </w:p>
  </w:endnote>
  <w:endnote w:type="continuationSeparator" w:id="0">
    <w:p w14:paraId="22C6E742" w14:textId="77777777" w:rsidR="008E4F59" w:rsidRDefault="008E4F59" w:rsidP="00FE3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2475500"/>
      <w:docPartObj>
        <w:docPartGallery w:val="Page Numbers (Bottom of Page)"/>
        <w:docPartUnique/>
      </w:docPartObj>
    </w:sdtPr>
    <w:sdtEndPr>
      <w:rPr>
        <w:noProof/>
      </w:rPr>
    </w:sdtEndPr>
    <w:sdtContent>
      <w:p w14:paraId="42186D00" w14:textId="24F7CC91" w:rsidR="001D72FA" w:rsidRDefault="001D72FA">
        <w:pPr>
          <w:jc w:val="center"/>
        </w:pPr>
        <w:r>
          <w:fldChar w:fldCharType="begin"/>
        </w:r>
        <w:r>
          <w:instrText xml:space="preserve"> PAGE   \* MERGEFORMAT </w:instrText>
        </w:r>
        <w:r>
          <w:fldChar w:fldCharType="separate"/>
        </w:r>
        <w:r>
          <w:rPr>
            <w:noProof/>
          </w:rPr>
          <w:t>2</w:t>
        </w:r>
        <w:r>
          <w:rPr>
            <w:noProof/>
          </w:rPr>
          <w:fldChar w:fldCharType="end"/>
        </w:r>
      </w:p>
    </w:sdtContent>
  </w:sdt>
  <w:p w14:paraId="2B0DF597" w14:textId="77777777" w:rsidR="001D72FA" w:rsidRDefault="001D72F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6652696"/>
      <w:docPartObj>
        <w:docPartGallery w:val="Page Numbers (Bottom of Page)"/>
        <w:docPartUnique/>
      </w:docPartObj>
    </w:sdtPr>
    <w:sdtEndPr>
      <w:rPr>
        <w:noProof/>
      </w:rPr>
    </w:sdtEndPr>
    <w:sdtContent>
      <w:p w14:paraId="02F068B8" w14:textId="77777777" w:rsidR="001D72FA" w:rsidRDefault="001D72FA">
        <w:pPr>
          <w:jc w:val="center"/>
        </w:pPr>
        <w:r>
          <w:fldChar w:fldCharType="begin"/>
        </w:r>
        <w:r>
          <w:instrText xml:space="preserve"> PAGE   \* MERGEFORMAT </w:instrText>
        </w:r>
        <w:r>
          <w:fldChar w:fldCharType="separate"/>
        </w:r>
        <w:r>
          <w:rPr>
            <w:noProof/>
          </w:rPr>
          <w:t>2</w:t>
        </w:r>
        <w:r>
          <w:rPr>
            <w:noProof/>
          </w:rPr>
          <w:fldChar w:fldCharType="end"/>
        </w:r>
      </w:p>
    </w:sdtContent>
  </w:sdt>
  <w:p w14:paraId="5BEE0746" w14:textId="77777777" w:rsidR="001D72FA" w:rsidRDefault="001D72F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5A2A6" w14:textId="3D94D04C" w:rsidR="001D72FA" w:rsidRDefault="001D72FA">
    <w:pPr>
      <w:jc w:val="center"/>
    </w:pPr>
  </w:p>
  <w:p w14:paraId="1C1DB6EA" w14:textId="77777777" w:rsidR="001D72FA" w:rsidRDefault="001D72FA"/>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0688333"/>
      <w:docPartObj>
        <w:docPartGallery w:val="Page Numbers (Bottom of Page)"/>
        <w:docPartUnique/>
      </w:docPartObj>
    </w:sdtPr>
    <w:sdtEndPr>
      <w:rPr>
        <w:noProof/>
      </w:rPr>
    </w:sdtEndPr>
    <w:sdtContent>
      <w:p w14:paraId="791E2D35" w14:textId="77777777" w:rsidR="001D72FA" w:rsidRDefault="001D72FA">
        <w:pPr>
          <w:jc w:val="center"/>
        </w:pPr>
        <w:r>
          <w:fldChar w:fldCharType="begin"/>
        </w:r>
        <w:r>
          <w:instrText xml:space="preserve"> PAGE   \* MERGEFORMAT </w:instrText>
        </w:r>
        <w:r>
          <w:fldChar w:fldCharType="separate"/>
        </w:r>
        <w:r>
          <w:rPr>
            <w:noProof/>
          </w:rPr>
          <w:t>2</w:t>
        </w:r>
        <w:r>
          <w:rPr>
            <w:noProof/>
          </w:rPr>
          <w:fldChar w:fldCharType="end"/>
        </w:r>
      </w:p>
    </w:sdtContent>
  </w:sdt>
  <w:p w14:paraId="15B94BBC" w14:textId="77777777" w:rsidR="001D72FA" w:rsidRDefault="001D72F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0A8DE" w14:textId="34660398" w:rsidR="001D72FA" w:rsidRDefault="001D72FA">
    <w:pPr>
      <w:jc w:val="center"/>
    </w:pPr>
  </w:p>
  <w:p w14:paraId="0FB2543E" w14:textId="77777777" w:rsidR="001D72FA" w:rsidRDefault="001D72FA"/>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6626320"/>
      <w:docPartObj>
        <w:docPartGallery w:val="Page Numbers (Bottom of Page)"/>
        <w:docPartUnique/>
      </w:docPartObj>
    </w:sdtPr>
    <w:sdtEndPr>
      <w:rPr>
        <w:noProof/>
      </w:rPr>
    </w:sdtEndPr>
    <w:sdtContent>
      <w:p w14:paraId="03033FD6" w14:textId="6A6893B6" w:rsidR="001D72FA" w:rsidRDefault="001D72FA">
        <w:pPr>
          <w:jc w:val="center"/>
        </w:pPr>
        <w:r>
          <w:fldChar w:fldCharType="begin"/>
        </w:r>
        <w:r>
          <w:instrText xml:space="preserve"> PAGE   \* MERGEFORMAT </w:instrText>
        </w:r>
        <w:r>
          <w:fldChar w:fldCharType="separate"/>
        </w:r>
        <w:r>
          <w:rPr>
            <w:noProof/>
          </w:rPr>
          <w:t>2</w:t>
        </w:r>
        <w:r>
          <w:rPr>
            <w:noProof/>
          </w:rPr>
          <w:fldChar w:fldCharType="end"/>
        </w:r>
      </w:p>
    </w:sdtContent>
  </w:sdt>
  <w:p w14:paraId="4D4665C1" w14:textId="77777777" w:rsidR="001D72FA" w:rsidRDefault="001D72F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6E1CA7" w14:textId="77777777" w:rsidR="008E4F59" w:rsidRDefault="008E4F59" w:rsidP="00FE35A9">
      <w:pPr>
        <w:spacing w:after="0" w:line="240" w:lineRule="auto"/>
      </w:pPr>
      <w:r>
        <w:separator/>
      </w:r>
    </w:p>
  </w:footnote>
  <w:footnote w:type="continuationSeparator" w:id="0">
    <w:p w14:paraId="5AE98CE8" w14:textId="77777777" w:rsidR="008E4F59" w:rsidRDefault="008E4F59" w:rsidP="00FE3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40145" w14:textId="77777777" w:rsidR="001D72FA" w:rsidRDefault="001D72F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D0EED" w14:textId="77777777" w:rsidR="001D72FA" w:rsidRDefault="001D72F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0488274"/>
      <w:docPartObj>
        <w:docPartGallery w:val="Page Numbers (Top of Page)"/>
        <w:docPartUnique/>
      </w:docPartObj>
    </w:sdtPr>
    <w:sdtEndPr>
      <w:rPr>
        <w:noProof/>
      </w:rPr>
    </w:sdtEndPr>
    <w:sdtContent>
      <w:p w14:paraId="26A84330" w14:textId="482499F0" w:rsidR="001D72FA" w:rsidRDefault="001D72FA">
        <w:pPr>
          <w:jc w:val="right"/>
        </w:pPr>
        <w:r>
          <w:fldChar w:fldCharType="begin"/>
        </w:r>
        <w:r>
          <w:instrText xml:space="preserve"> PAGE   \* MERGEFORMAT </w:instrText>
        </w:r>
        <w:r>
          <w:fldChar w:fldCharType="separate"/>
        </w:r>
        <w:r>
          <w:rPr>
            <w:noProof/>
          </w:rPr>
          <w:t>2</w:t>
        </w:r>
        <w:r>
          <w:rPr>
            <w:noProof/>
          </w:rPr>
          <w:fldChar w:fldCharType="end"/>
        </w:r>
      </w:p>
    </w:sdtContent>
  </w:sdt>
  <w:p w14:paraId="19C05834" w14:textId="77777777" w:rsidR="001D72FA" w:rsidRDefault="001D72F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93F38" w14:textId="77777777" w:rsidR="001D72FA" w:rsidRDefault="001D72FA">
    <w:pPr>
      <w:jc w:val="right"/>
    </w:pPr>
  </w:p>
  <w:p w14:paraId="133B1C17" w14:textId="77777777" w:rsidR="001D72FA" w:rsidRDefault="001D72FA" w:rsidP="00C336A8">
    <w:pPr>
      <w:tabs>
        <w:tab w:val="left" w:pos="3148"/>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7804352"/>
      <w:docPartObj>
        <w:docPartGallery w:val="Page Numbers (Top of Page)"/>
        <w:docPartUnique/>
      </w:docPartObj>
    </w:sdtPr>
    <w:sdtEndPr>
      <w:rPr>
        <w:noProof/>
      </w:rPr>
    </w:sdtEndPr>
    <w:sdtContent>
      <w:p w14:paraId="55851D2D" w14:textId="162C79B0" w:rsidR="001D72FA" w:rsidRDefault="001D72FA">
        <w:pPr>
          <w:jc w:val="right"/>
        </w:pPr>
        <w:r>
          <w:fldChar w:fldCharType="begin"/>
        </w:r>
        <w:r>
          <w:instrText xml:space="preserve"> PAGE   \* MERGEFORMAT </w:instrText>
        </w:r>
        <w:r>
          <w:fldChar w:fldCharType="separate"/>
        </w:r>
        <w:r>
          <w:rPr>
            <w:noProof/>
          </w:rPr>
          <w:t>2</w:t>
        </w:r>
        <w:r>
          <w:rPr>
            <w:noProof/>
          </w:rPr>
          <w:fldChar w:fldCharType="end"/>
        </w:r>
      </w:p>
    </w:sdtContent>
  </w:sdt>
  <w:p w14:paraId="7E1CB490" w14:textId="77777777" w:rsidR="001D72FA" w:rsidRDefault="001D72FA"/>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1C174" w14:textId="02498C98" w:rsidR="001D72FA" w:rsidRDefault="001D72FA">
    <w:pPr>
      <w:jc w:val="right"/>
    </w:pPr>
  </w:p>
  <w:p w14:paraId="40A8FB73" w14:textId="77777777" w:rsidR="001D72FA" w:rsidRDefault="001D72FA"/>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5063014"/>
      <w:docPartObj>
        <w:docPartGallery w:val="Page Numbers (Top of Page)"/>
        <w:docPartUnique/>
      </w:docPartObj>
    </w:sdtPr>
    <w:sdtEndPr>
      <w:rPr>
        <w:noProof/>
      </w:rPr>
    </w:sdtEndPr>
    <w:sdtContent>
      <w:p w14:paraId="12AE6078" w14:textId="46237D69" w:rsidR="001D72FA" w:rsidRDefault="001D72F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E899743" w14:textId="77777777" w:rsidR="001D72FA" w:rsidRDefault="001D72F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14F5E"/>
    <w:multiLevelType w:val="hybridMultilevel"/>
    <w:tmpl w:val="289EBA82"/>
    <w:lvl w:ilvl="0" w:tplc="AE7E85FA">
      <w:start w:val="1"/>
      <w:numFmt w:val="lowerLetter"/>
      <w:lvlText w:val="%1."/>
      <w:lvlJc w:val="left"/>
      <w:pPr>
        <w:ind w:left="1457" w:hanging="360"/>
      </w:pPr>
      <w:rPr>
        <w:rFonts w:hint="default"/>
      </w:rPr>
    </w:lvl>
    <w:lvl w:ilvl="1" w:tplc="04090019" w:tentative="1">
      <w:start w:val="1"/>
      <w:numFmt w:val="lowerLetter"/>
      <w:lvlText w:val="%2."/>
      <w:lvlJc w:val="left"/>
      <w:pPr>
        <w:ind w:left="2177" w:hanging="360"/>
      </w:pPr>
    </w:lvl>
    <w:lvl w:ilvl="2" w:tplc="0409001B" w:tentative="1">
      <w:start w:val="1"/>
      <w:numFmt w:val="lowerRoman"/>
      <w:lvlText w:val="%3."/>
      <w:lvlJc w:val="right"/>
      <w:pPr>
        <w:ind w:left="2897" w:hanging="180"/>
      </w:pPr>
    </w:lvl>
    <w:lvl w:ilvl="3" w:tplc="0409000F" w:tentative="1">
      <w:start w:val="1"/>
      <w:numFmt w:val="decimal"/>
      <w:lvlText w:val="%4."/>
      <w:lvlJc w:val="left"/>
      <w:pPr>
        <w:ind w:left="3617" w:hanging="360"/>
      </w:pPr>
    </w:lvl>
    <w:lvl w:ilvl="4" w:tplc="04090019" w:tentative="1">
      <w:start w:val="1"/>
      <w:numFmt w:val="lowerLetter"/>
      <w:lvlText w:val="%5."/>
      <w:lvlJc w:val="left"/>
      <w:pPr>
        <w:ind w:left="4337" w:hanging="360"/>
      </w:pPr>
    </w:lvl>
    <w:lvl w:ilvl="5" w:tplc="0409001B" w:tentative="1">
      <w:start w:val="1"/>
      <w:numFmt w:val="lowerRoman"/>
      <w:lvlText w:val="%6."/>
      <w:lvlJc w:val="right"/>
      <w:pPr>
        <w:ind w:left="5057" w:hanging="180"/>
      </w:pPr>
    </w:lvl>
    <w:lvl w:ilvl="6" w:tplc="0409000F" w:tentative="1">
      <w:start w:val="1"/>
      <w:numFmt w:val="decimal"/>
      <w:lvlText w:val="%7."/>
      <w:lvlJc w:val="left"/>
      <w:pPr>
        <w:ind w:left="5777" w:hanging="360"/>
      </w:pPr>
    </w:lvl>
    <w:lvl w:ilvl="7" w:tplc="04090019" w:tentative="1">
      <w:start w:val="1"/>
      <w:numFmt w:val="lowerLetter"/>
      <w:lvlText w:val="%8."/>
      <w:lvlJc w:val="left"/>
      <w:pPr>
        <w:ind w:left="6497" w:hanging="360"/>
      </w:pPr>
    </w:lvl>
    <w:lvl w:ilvl="8" w:tplc="0409001B" w:tentative="1">
      <w:start w:val="1"/>
      <w:numFmt w:val="lowerRoman"/>
      <w:lvlText w:val="%9."/>
      <w:lvlJc w:val="right"/>
      <w:pPr>
        <w:ind w:left="7217" w:hanging="180"/>
      </w:pPr>
    </w:lvl>
  </w:abstractNum>
  <w:abstractNum w:abstractNumId="1" w15:restartNumberingAfterBreak="0">
    <w:nsid w:val="04B65D8E"/>
    <w:multiLevelType w:val="hybridMultilevel"/>
    <w:tmpl w:val="DA9C1AF8"/>
    <w:lvl w:ilvl="0" w:tplc="04090011">
      <w:start w:val="1"/>
      <w:numFmt w:val="decimal"/>
      <w:lvlText w:val="%1)"/>
      <w:lvlJc w:val="lef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2" w15:restartNumberingAfterBreak="0">
    <w:nsid w:val="066873F9"/>
    <w:multiLevelType w:val="hybridMultilevel"/>
    <w:tmpl w:val="B13825BC"/>
    <w:lvl w:ilvl="0" w:tplc="04090019">
      <w:start w:val="1"/>
      <w:numFmt w:val="lowerLetter"/>
      <w:lvlText w:val="%1."/>
      <w:lvlJc w:val="left"/>
      <w:pPr>
        <w:ind w:left="1477" w:hanging="360"/>
      </w:pPr>
    </w:lvl>
    <w:lvl w:ilvl="1" w:tplc="04090019" w:tentative="1">
      <w:start w:val="1"/>
      <w:numFmt w:val="lowerLetter"/>
      <w:lvlText w:val="%2."/>
      <w:lvlJc w:val="left"/>
      <w:pPr>
        <w:ind w:left="2197" w:hanging="360"/>
      </w:pPr>
    </w:lvl>
    <w:lvl w:ilvl="2" w:tplc="0409001B" w:tentative="1">
      <w:start w:val="1"/>
      <w:numFmt w:val="lowerRoman"/>
      <w:lvlText w:val="%3."/>
      <w:lvlJc w:val="right"/>
      <w:pPr>
        <w:ind w:left="2917" w:hanging="180"/>
      </w:pPr>
    </w:lvl>
    <w:lvl w:ilvl="3" w:tplc="0409000F" w:tentative="1">
      <w:start w:val="1"/>
      <w:numFmt w:val="decimal"/>
      <w:lvlText w:val="%4."/>
      <w:lvlJc w:val="left"/>
      <w:pPr>
        <w:ind w:left="3637" w:hanging="360"/>
      </w:pPr>
    </w:lvl>
    <w:lvl w:ilvl="4" w:tplc="04090019" w:tentative="1">
      <w:start w:val="1"/>
      <w:numFmt w:val="lowerLetter"/>
      <w:lvlText w:val="%5."/>
      <w:lvlJc w:val="left"/>
      <w:pPr>
        <w:ind w:left="4357" w:hanging="360"/>
      </w:pPr>
    </w:lvl>
    <w:lvl w:ilvl="5" w:tplc="0409001B" w:tentative="1">
      <w:start w:val="1"/>
      <w:numFmt w:val="lowerRoman"/>
      <w:lvlText w:val="%6."/>
      <w:lvlJc w:val="right"/>
      <w:pPr>
        <w:ind w:left="5077" w:hanging="180"/>
      </w:pPr>
    </w:lvl>
    <w:lvl w:ilvl="6" w:tplc="0409000F" w:tentative="1">
      <w:start w:val="1"/>
      <w:numFmt w:val="decimal"/>
      <w:lvlText w:val="%7."/>
      <w:lvlJc w:val="left"/>
      <w:pPr>
        <w:ind w:left="5797" w:hanging="360"/>
      </w:pPr>
    </w:lvl>
    <w:lvl w:ilvl="7" w:tplc="04090019" w:tentative="1">
      <w:start w:val="1"/>
      <w:numFmt w:val="lowerLetter"/>
      <w:lvlText w:val="%8."/>
      <w:lvlJc w:val="left"/>
      <w:pPr>
        <w:ind w:left="6517" w:hanging="360"/>
      </w:pPr>
    </w:lvl>
    <w:lvl w:ilvl="8" w:tplc="0409001B" w:tentative="1">
      <w:start w:val="1"/>
      <w:numFmt w:val="lowerRoman"/>
      <w:lvlText w:val="%9."/>
      <w:lvlJc w:val="right"/>
      <w:pPr>
        <w:ind w:left="7237" w:hanging="180"/>
      </w:pPr>
    </w:lvl>
  </w:abstractNum>
  <w:abstractNum w:abstractNumId="3" w15:restartNumberingAfterBreak="0">
    <w:nsid w:val="07672F6F"/>
    <w:multiLevelType w:val="hybridMultilevel"/>
    <w:tmpl w:val="A93E2A84"/>
    <w:lvl w:ilvl="0" w:tplc="52F861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854072"/>
    <w:multiLevelType w:val="hybridMultilevel"/>
    <w:tmpl w:val="89AE4624"/>
    <w:lvl w:ilvl="0" w:tplc="38090011">
      <w:start w:val="1"/>
      <w:numFmt w:val="decimal"/>
      <w:lvlText w:val="%1)"/>
      <w:lvlJc w:val="left"/>
      <w:pPr>
        <w:ind w:left="1477" w:hanging="360"/>
      </w:pPr>
      <w:rPr>
        <w:rFonts w:hint="default"/>
      </w:rPr>
    </w:lvl>
    <w:lvl w:ilvl="1" w:tplc="04090019" w:tentative="1">
      <w:start w:val="1"/>
      <w:numFmt w:val="lowerLetter"/>
      <w:lvlText w:val="%2."/>
      <w:lvlJc w:val="left"/>
      <w:pPr>
        <w:ind w:left="2197" w:hanging="360"/>
      </w:pPr>
    </w:lvl>
    <w:lvl w:ilvl="2" w:tplc="0409001B" w:tentative="1">
      <w:start w:val="1"/>
      <w:numFmt w:val="lowerRoman"/>
      <w:lvlText w:val="%3."/>
      <w:lvlJc w:val="right"/>
      <w:pPr>
        <w:ind w:left="2917" w:hanging="180"/>
      </w:pPr>
    </w:lvl>
    <w:lvl w:ilvl="3" w:tplc="0409000F" w:tentative="1">
      <w:start w:val="1"/>
      <w:numFmt w:val="decimal"/>
      <w:lvlText w:val="%4."/>
      <w:lvlJc w:val="left"/>
      <w:pPr>
        <w:ind w:left="3637" w:hanging="360"/>
      </w:pPr>
    </w:lvl>
    <w:lvl w:ilvl="4" w:tplc="04090019" w:tentative="1">
      <w:start w:val="1"/>
      <w:numFmt w:val="lowerLetter"/>
      <w:lvlText w:val="%5."/>
      <w:lvlJc w:val="left"/>
      <w:pPr>
        <w:ind w:left="4357" w:hanging="360"/>
      </w:pPr>
    </w:lvl>
    <w:lvl w:ilvl="5" w:tplc="0409001B" w:tentative="1">
      <w:start w:val="1"/>
      <w:numFmt w:val="lowerRoman"/>
      <w:lvlText w:val="%6."/>
      <w:lvlJc w:val="right"/>
      <w:pPr>
        <w:ind w:left="5077" w:hanging="180"/>
      </w:pPr>
    </w:lvl>
    <w:lvl w:ilvl="6" w:tplc="0409000F" w:tentative="1">
      <w:start w:val="1"/>
      <w:numFmt w:val="decimal"/>
      <w:lvlText w:val="%7."/>
      <w:lvlJc w:val="left"/>
      <w:pPr>
        <w:ind w:left="5797" w:hanging="360"/>
      </w:pPr>
    </w:lvl>
    <w:lvl w:ilvl="7" w:tplc="04090019" w:tentative="1">
      <w:start w:val="1"/>
      <w:numFmt w:val="lowerLetter"/>
      <w:lvlText w:val="%8."/>
      <w:lvlJc w:val="left"/>
      <w:pPr>
        <w:ind w:left="6517" w:hanging="360"/>
      </w:pPr>
    </w:lvl>
    <w:lvl w:ilvl="8" w:tplc="0409001B" w:tentative="1">
      <w:start w:val="1"/>
      <w:numFmt w:val="lowerRoman"/>
      <w:lvlText w:val="%9."/>
      <w:lvlJc w:val="right"/>
      <w:pPr>
        <w:ind w:left="7237" w:hanging="180"/>
      </w:pPr>
    </w:lvl>
  </w:abstractNum>
  <w:abstractNum w:abstractNumId="5" w15:restartNumberingAfterBreak="0">
    <w:nsid w:val="1575532B"/>
    <w:multiLevelType w:val="hybridMultilevel"/>
    <w:tmpl w:val="F4B6B368"/>
    <w:lvl w:ilvl="0" w:tplc="04090019">
      <w:start w:val="1"/>
      <w:numFmt w:val="lowerLetter"/>
      <w:lvlText w:val="%1."/>
      <w:lvlJc w:val="left"/>
      <w:pPr>
        <w:ind w:left="1477" w:hanging="360"/>
      </w:pPr>
    </w:lvl>
    <w:lvl w:ilvl="1" w:tplc="04090019" w:tentative="1">
      <w:start w:val="1"/>
      <w:numFmt w:val="lowerLetter"/>
      <w:lvlText w:val="%2."/>
      <w:lvlJc w:val="left"/>
      <w:pPr>
        <w:ind w:left="2197" w:hanging="360"/>
      </w:pPr>
    </w:lvl>
    <w:lvl w:ilvl="2" w:tplc="0409001B" w:tentative="1">
      <w:start w:val="1"/>
      <w:numFmt w:val="lowerRoman"/>
      <w:lvlText w:val="%3."/>
      <w:lvlJc w:val="right"/>
      <w:pPr>
        <w:ind w:left="2917" w:hanging="180"/>
      </w:pPr>
    </w:lvl>
    <w:lvl w:ilvl="3" w:tplc="0409000F" w:tentative="1">
      <w:start w:val="1"/>
      <w:numFmt w:val="decimal"/>
      <w:lvlText w:val="%4."/>
      <w:lvlJc w:val="left"/>
      <w:pPr>
        <w:ind w:left="3637" w:hanging="360"/>
      </w:pPr>
    </w:lvl>
    <w:lvl w:ilvl="4" w:tplc="04090019" w:tentative="1">
      <w:start w:val="1"/>
      <w:numFmt w:val="lowerLetter"/>
      <w:lvlText w:val="%5."/>
      <w:lvlJc w:val="left"/>
      <w:pPr>
        <w:ind w:left="4357" w:hanging="360"/>
      </w:pPr>
    </w:lvl>
    <w:lvl w:ilvl="5" w:tplc="0409001B" w:tentative="1">
      <w:start w:val="1"/>
      <w:numFmt w:val="lowerRoman"/>
      <w:lvlText w:val="%6."/>
      <w:lvlJc w:val="right"/>
      <w:pPr>
        <w:ind w:left="5077" w:hanging="180"/>
      </w:pPr>
    </w:lvl>
    <w:lvl w:ilvl="6" w:tplc="0409000F" w:tentative="1">
      <w:start w:val="1"/>
      <w:numFmt w:val="decimal"/>
      <w:lvlText w:val="%7."/>
      <w:lvlJc w:val="left"/>
      <w:pPr>
        <w:ind w:left="5797" w:hanging="360"/>
      </w:pPr>
    </w:lvl>
    <w:lvl w:ilvl="7" w:tplc="04090019" w:tentative="1">
      <w:start w:val="1"/>
      <w:numFmt w:val="lowerLetter"/>
      <w:lvlText w:val="%8."/>
      <w:lvlJc w:val="left"/>
      <w:pPr>
        <w:ind w:left="6517" w:hanging="360"/>
      </w:pPr>
    </w:lvl>
    <w:lvl w:ilvl="8" w:tplc="0409001B" w:tentative="1">
      <w:start w:val="1"/>
      <w:numFmt w:val="lowerRoman"/>
      <w:lvlText w:val="%9."/>
      <w:lvlJc w:val="right"/>
      <w:pPr>
        <w:ind w:left="7237" w:hanging="180"/>
      </w:pPr>
    </w:lvl>
  </w:abstractNum>
  <w:abstractNum w:abstractNumId="6" w15:restartNumberingAfterBreak="0">
    <w:nsid w:val="16810059"/>
    <w:multiLevelType w:val="hybridMultilevel"/>
    <w:tmpl w:val="265E669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7D85E62"/>
    <w:multiLevelType w:val="hybridMultilevel"/>
    <w:tmpl w:val="DA267E70"/>
    <w:lvl w:ilvl="0" w:tplc="F9B8A2CC">
      <w:start w:val="1"/>
      <w:numFmt w:val="decimal"/>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BC03CD7"/>
    <w:multiLevelType w:val="hybridMultilevel"/>
    <w:tmpl w:val="D9D2D568"/>
    <w:lvl w:ilvl="0" w:tplc="38090017">
      <w:start w:val="1"/>
      <w:numFmt w:val="lowerLetter"/>
      <w:lvlText w:val="%1)"/>
      <w:lvlJc w:val="left"/>
      <w:pPr>
        <w:ind w:left="1817" w:hanging="360"/>
      </w:pPr>
      <w:rPr>
        <w:rFonts w:hint="default"/>
      </w:rPr>
    </w:lvl>
    <w:lvl w:ilvl="1" w:tplc="04090019" w:tentative="1">
      <w:start w:val="1"/>
      <w:numFmt w:val="lowerLetter"/>
      <w:lvlText w:val="%2."/>
      <w:lvlJc w:val="left"/>
      <w:pPr>
        <w:ind w:left="2537" w:hanging="360"/>
      </w:pPr>
    </w:lvl>
    <w:lvl w:ilvl="2" w:tplc="0409001B" w:tentative="1">
      <w:start w:val="1"/>
      <w:numFmt w:val="lowerRoman"/>
      <w:lvlText w:val="%3."/>
      <w:lvlJc w:val="right"/>
      <w:pPr>
        <w:ind w:left="3257" w:hanging="180"/>
      </w:pPr>
    </w:lvl>
    <w:lvl w:ilvl="3" w:tplc="0409000F" w:tentative="1">
      <w:start w:val="1"/>
      <w:numFmt w:val="decimal"/>
      <w:lvlText w:val="%4."/>
      <w:lvlJc w:val="left"/>
      <w:pPr>
        <w:ind w:left="3977" w:hanging="360"/>
      </w:pPr>
    </w:lvl>
    <w:lvl w:ilvl="4" w:tplc="04090019" w:tentative="1">
      <w:start w:val="1"/>
      <w:numFmt w:val="lowerLetter"/>
      <w:lvlText w:val="%5."/>
      <w:lvlJc w:val="left"/>
      <w:pPr>
        <w:ind w:left="4697" w:hanging="360"/>
      </w:pPr>
    </w:lvl>
    <w:lvl w:ilvl="5" w:tplc="0409001B" w:tentative="1">
      <w:start w:val="1"/>
      <w:numFmt w:val="lowerRoman"/>
      <w:lvlText w:val="%6."/>
      <w:lvlJc w:val="right"/>
      <w:pPr>
        <w:ind w:left="5417" w:hanging="180"/>
      </w:pPr>
    </w:lvl>
    <w:lvl w:ilvl="6" w:tplc="0409000F" w:tentative="1">
      <w:start w:val="1"/>
      <w:numFmt w:val="decimal"/>
      <w:lvlText w:val="%7."/>
      <w:lvlJc w:val="left"/>
      <w:pPr>
        <w:ind w:left="6137" w:hanging="360"/>
      </w:pPr>
    </w:lvl>
    <w:lvl w:ilvl="7" w:tplc="04090019" w:tentative="1">
      <w:start w:val="1"/>
      <w:numFmt w:val="lowerLetter"/>
      <w:lvlText w:val="%8."/>
      <w:lvlJc w:val="left"/>
      <w:pPr>
        <w:ind w:left="6857" w:hanging="360"/>
      </w:pPr>
    </w:lvl>
    <w:lvl w:ilvl="8" w:tplc="0409001B" w:tentative="1">
      <w:start w:val="1"/>
      <w:numFmt w:val="lowerRoman"/>
      <w:lvlText w:val="%9."/>
      <w:lvlJc w:val="right"/>
      <w:pPr>
        <w:ind w:left="7577" w:hanging="180"/>
      </w:pPr>
    </w:lvl>
  </w:abstractNum>
  <w:abstractNum w:abstractNumId="9" w15:restartNumberingAfterBreak="0">
    <w:nsid w:val="1F6232AB"/>
    <w:multiLevelType w:val="hybridMultilevel"/>
    <w:tmpl w:val="6D6088A8"/>
    <w:lvl w:ilvl="0" w:tplc="38090011">
      <w:start w:val="1"/>
      <w:numFmt w:val="decimal"/>
      <w:lvlText w:val="%1)"/>
      <w:lvlJc w:val="left"/>
      <w:pPr>
        <w:ind w:left="1837" w:hanging="360"/>
      </w:pPr>
      <w:rPr>
        <w:rFonts w:hint="default"/>
      </w:rPr>
    </w:lvl>
    <w:lvl w:ilvl="1" w:tplc="04090019" w:tentative="1">
      <w:start w:val="1"/>
      <w:numFmt w:val="lowerLetter"/>
      <w:lvlText w:val="%2."/>
      <w:lvlJc w:val="left"/>
      <w:pPr>
        <w:ind w:left="2557" w:hanging="360"/>
      </w:pPr>
    </w:lvl>
    <w:lvl w:ilvl="2" w:tplc="0409001B" w:tentative="1">
      <w:start w:val="1"/>
      <w:numFmt w:val="lowerRoman"/>
      <w:lvlText w:val="%3."/>
      <w:lvlJc w:val="right"/>
      <w:pPr>
        <w:ind w:left="3277" w:hanging="180"/>
      </w:pPr>
    </w:lvl>
    <w:lvl w:ilvl="3" w:tplc="0409000F" w:tentative="1">
      <w:start w:val="1"/>
      <w:numFmt w:val="decimal"/>
      <w:lvlText w:val="%4."/>
      <w:lvlJc w:val="left"/>
      <w:pPr>
        <w:ind w:left="3997" w:hanging="360"/>
      </w:pPr>
    </w:lvl>
    <w:lvl w:ilvl="4" w:tplc="04090019" w:tentative="1">
      <w:start w:val="1"/>
      <w:numFmt w:val="lowerLetter"/>
      <w:lvlText w:val="%5."/>
      <w:lvlJc w:val="left"/>
      <w:pPr>
        <w:ind w:left="4717" w:hanging="360"/>
      </w:pPr>
    </w:lvl>
    <w:lvl w:ilvl="5" w:tplc="0409001B" w:tentative="1">
      <w:start w:val="1"/>
      <w:numFmt w:val="lowerRoman"/>
      <w:lvlText w:val="%6."/>
      <w:lvlJc w:val="right"/>
      <w:pPr>
        <w:ind w:left="5437" w:hanging="180"/>
      </w:pPr>
    </w:lvl>
    <w:lvl w:ilvl="6" w:tplc="0409000F" w:tentative="1">
      <w:start w:val="1"/>
      <w:numFmt w:val="decimal"/>
      <w:lvlText w:val="%7."/>
      <w:lvlJc w:val="left"/>
      <w:pPr>
        <w:ind w:left="6157" w:hanging="360"/>
      </w:pPr>
    </w:lvl>
    <w:lvl w:ilvl="7" w:tplc="04090019" w:tentative="1">
      <w:start w:val="1"/>
      <w:numFmt w:val="lowerLetter"/>
      <w:lvlText w:val="%8."/>
      <w:lvlJc w:val="left"/>
      <w:pPr>
        <w:ind w:left="6877" w:hanging="360"/>
      </w:pPr>
    </w:lvl>
    <w:lvl w:ilvl="8" w:tplc="0409001B" w:tentative="1">
      <w:start w:val="1"/>
      <w:numFmt w:val="lowerRoman"/>
      <w:lvlText w:val="%9."/>
      <w:lvlJc w:val="right"/>
      <w:pPr>
        <w:ind w:left="7597" w:hanging="180"/>
      </w:pPr>
    </w:lvl>
  </w:abstractNum>
  <w:abstractNum w:abstractNumId="10" w15:restartNumberingAfterBreak="0">
    <w:nsid w:val="2246213B"/>
    <w:multiLevelType w:val="hybridMultilevel"/>
    <w:tmpl w:val="5A9A44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65243B"/>
    <w:multiLevelType w:val="hybridMultilevel"/>
    <w:tmpl w:val="2286DCBC"/>
    <w:lvl w:ilvl="0" w:tplc="C4DE3490">
      <w:start w:val="1"/>
      <w:numFmt w:val="upperLetter"/>
      <w:pStyle w:val="Judul2"/>
      <w:lvlText w:val="%1."/>
      <w:lvlJc w:val="left"/>
      <w:pPr>
        <w:ind w:left="720" w:hanging="360"/>
      </w:pPr>
      <w:rPr>
        <w:rFonts w:hint="default"/>
        <w:sz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23C575D9"/>
    <w:multiLevelType w:val="hybridMultilevel"/>
    <w:tmpl w:val="887A24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53B10C8"/>
    <w:multiLevelType w:val="hybridMultilevel"/>
    <w:tmpl w:val="2D3A5262"/>
    <w:lvl w:ilvl="0" w:tplc="DD64FD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5ED3F21"/>
    <w:multiLevelType w:val="hybridMultilevel"/>
    <w:tmpl w:val="84E2734E"/>
    <w:lvl w:ilvl="0" w:tplc="43D6E494">
      <w:start w:val="1"/>
      <w:numFmt w:val="decimal"/>
      <w:lvlText w:val="%1."/>
      <w:lvlJc w:val="left"/>
      <w:pPr>
        <w:ind w:left="1437" w:hanging="360"/>
      </w:pPr>
      <w:rPr>
        <w:rFonts w:hint="default"/>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15" w15:restartNumberingAfterBreak="0">
    <w:nsid w:val="269D7EE1"/>
    <w:multiLevelType w:val="hybridMultilevel"/>
    <w:tmpl w:val="B14EA810"/>
    <w:lvl w:ilvl="0" w:tplc="FCDC46CC">
      <w:start w:val="2"/>
      <w:numFmt w:val="lowerLetter"/>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 w15:restartNumberingAfterBreak="0">
    <w:nsid w:val="26CC1BA4"/>
    <w:multiLevelType w:val="hybridMultilevel"/>
    <w:tmpl w:val="36E44B48"/>
    <w:lvl w:ilvl="0" w:tplc="823A73F4">
      <w:start w:val="1"/>
      <w:numFmt w:val="decimal"/>
      <w:lvlText w:val="%1."/>
      <w:lvlJc w:val="left"/>
      <w:pPr>
        <w:ind w:left="468"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C8B6986E">
      <w:numFmt w:val="bullet"/>
      <w:lvlText w:val="•"/>
      <w:lvlJc w:val="left"/>
      <w:pPr>
        <w:ind w:left="539" w:hanging="360"/>
      </w:pPr>
      <w:rPr>
        <w:rFonts w:hint="default"/>
        <w:lang w:val="id" w:eastAsia="en-US" w:bidi="ar-SA"/>
      </w:rPr>
    </w:lvl>
    <w:lvl w:ilvl="2" w:tplc="450A144A">
      <w:numFmt w:val="bullet"/>
      <w:lvlText w:val="•"/>
      <w:lvlJc w:val="left"/>
      <w:pPr>
        <w:ind w:left="618" w:hanging="360"/>
      </w:pPr>
      <w:rPr>
        <w:rFonts w:hint="default"/>
        <w:lang w:val="id" w:eastAsia="en-US" w:bidi="ar-SA"/>
      </w:rPr>
    </w:lvl>
    <w:lvl w:ilvl="3" w:tplc="AFE0C112">
      <w:numFmt w:val="bullet"/>
      <w:lvlText w:val="•"/>
      <w:lvlJc w:val="left"/>
      <w:pPr>
        <w:ind w:left="697" w:hanging="360"/>
      </w:pPr>
      <w:rPr>
        <w:rFonts w:hint="default"/>
        <w:lang w:val="id" w:eastAsia="en-US" w:bidi="ar-SA"/>
      </w:rPr>
    </w:lvl>
    <w:lvl w:ilvl="4" w:tplc="6330A0BC">
      <w:numFmt w:val="bullet"/>
      <w:lvlText w:val="•"/>
      <w:lvlJc w:val="left"/>
      <w:pPr>
        <w:ind w:left="776" w:hanging="360"/>
      </w:pPr>
      <w:rPr>
        <w:rFonts w:hint="default"/>
        <w:lang w:val="id" w:eastAsia="en-US" w:bidi="ar-SA"/>
      </w:rPr>
    </w:lvl>
    <w:lvl w:ilvl="5" w:tplc="E690E858">
      <w:numFmt w:val="bullet"/>
      <w:lvlText w:val="•"/>
      <w:lvlJc w:val="left"/>
      <w:pPr>
        <w:ind w:left="855" w:hanging="360"/>
      </w:pPr>
      <w:rPr>
        <w:rFonts w:hint="default"/>
        <w:lang w:val="id" w:eastAsia="en-US" w:bidi="ar-SA"/>
      </w:rPr>
    </w:lvl>
    <w:lvl w:ilvl="6" w:tplc="18A27496">
      <w:numFmt w:val="bullet"/>
      <w:lvlText w:val="•"/>
      <w:lvlJc w:val="left"/>
      <w:pPr>
        <w:ind w:left="934" w:hanging="360"/>
      </w:pPr>
      <w:rPr>
        <w:rFonts w:hint="default"/>
        <w:lang w:val="id" w:eastAsia="en-US" w:bidi="ar-SA"/>
      </w:rPr>
    </w:lvl>
    <w:lvl w:ilvl="7" w:tplc="2968D52C">
      <w:numFmt w:val="bullet"/>
      <w:lvlText w:val="•"/>
      <w:lvlJc w:val="left"/>
      <w:pPr>
        <w:ind w:left="1013" w:hanging="360"/>
      </w:pPr>
      <w:rPr>
        <w:rFonts w:hint="default"/>
        <w:lang w:val="id" w:eastAsia="en-US" w:bidi="ar-SA"/>
      </w:rPr>
    </w:lvl>
    <w:lvl w:ilvl="8" w:tplc="7D0CD3DA">
      <w:numFmt w:val="bullet"/>
      <w:lvlText w:val="•"/>
      <w:lvlJc w:val="left"/>
      <w:pPr>
        <w:ind w:left="1092" w:hanging="360"/>
      </w:pPr>
      <w:rPr>
        <w:rFonts w:hint="default"/>
        <w:lang w:val="id" w:eastAsia="en-US" w:bidi="ar-SA"/>
      </w:rPr>
    </w:lvl>
  </w:abstractNum>
  <w:abstractNum w:abstractNumId="17" w15:restartNumberingAfterBreak="0">
    <w:nsid w:val="2772043B"/>
    <w:multiLevelType w:val="hybridMultilevel"/>
    <w:tmpl w:val="E02C767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278F5855"/>
    <w:multiLevelType w:val="hybridMultilevel"/>
    <w:tmpl w:val="1E04D5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821275D"/>
    <w:multiLevelType w:val="hybridMultilevel"/>
    <w:tmpl w:val="91AE567E"/>
    <w:lvl w:ilvl="0" w:tplc="166CAE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A4E32DC"/>
    <w:multiLevelType w:val="hybridMultilevel"/>
    <w:tmpl w:val="005AEE80"/>
    <w:lvl w:ilvl="0" w:tplc="38090019">
      <w:start w:val="1"/>
      <w:numFmt w:val="lowerLetter"/>
      <w:lvlText w:val="%1."/>
      <w:lvlJc w:val="left"/>
      <w:pPr>
        <w:ind w:left="1097" w:hanging="360"/>
      </w:pPr>
    </w:lvl>
    <w:lvl w:ilvl="1" w:tplc="04090019" w:tentative="1">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abstractNum w:abstractNumId="21" w15:restartNumberingAfterBreak="0">
    <w:nsid w:val="2B3722C9"/>
    <w:multiLevelType w:val="hybridMultilevel"/>
    <w:tmpl w:val="41F6C4A8"/>
    <w:lvl w:ilvl="0" w:tplc="EE3C25F6">
      <w:start w:val="1"/>
      <w:numFmt w:val="decimal"/>
      <w:lvlText w:val="%1."/>
      <w:lvlJc w:val="left"/>
      <w:pPr>
        <w:ind w:left="1344" w:hanging="360"/>
      </w:pPr>
      <w:rPr>
        <w:rFonts w:hint="default"/>
        <w:spacing w:val="0"/>
        <w:w w:val="100"/>
        <w:lang w:val="id"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9073CC"/>
    <w:multiLevelType w:val="hybridMultilevel"/>
    <w:tmpl w:val="61E4F24E"/>
    <w:lvl w:ilvl="0" w:tplc="38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FCE336F"/>
    <w:multiLevelType w:val="hybridMultilevel"/>
    <w:tmpl w:val="7C30AED0"/>
    <w:lvl w:ilvl="0" w:tplc="38090011">
      <w:start w:val="1"/>
      <w:numFmt w:val="decimal"/>
      <w:lvlText w:val="%1)"/>
      <w:lvlJc w:val="left"/>
      <w:pPr>
        <w:ind w:left="1437" w:hanging="360"/>
      </w:pPr>
      <w:rPr>
        <w:rFonts w:hint="default"/>
        <w:b w:val="0"/>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4" w15:restartNumberingAfterBreak="0">
    <w:nsid w:val="30777494"/>
    <w:multiLevelType w:val="hybridMultilevel"/>
    <w:tmpl w:val="2FCAC592"/>
    <w:lvl w:ilvl="0" w:tplc="38090019">
      <w:start w:val="1"/>
      <w:numFmt w:val="lowerLetter"/>
      <w:lvlText w:val="%1."/>
      <w:lvlJc w:val="left"/>
      <w:pPr>
        <w:ind w:left="1457" w:hanging="360"/>
      </w:pPr>
    </w:lvl>
    <w:lvl w:ilvl="1" w:tplc="38090019" w:tentative="1">
      <w:start w:val="1"/>
      <w:numFmt w:val="lowerLetter"/>
      <w:lvlText w:val="%2."/>
      <w:lvlJc w:val="left"/>
      <w:pPr>
        <w:ind w:left="2177" w:hanging="360"/>
      </w:pPr>
    </w:lvl>
    <w:lvl w:ilvl="2" w:tplc="3809001B" w:tentative="1">
      <w:start w:val="1"/>
      <w:numFmt w:val="lowerRoman"/>
      <w:lvlText w:val="%3."/>
      <w:lvlJc w:val="right"/>
      <w:pPr>
        <w:ind w:left="2897" w:hanging="180"/>
      </w:pPr>
    </w:lvl>
    <w:lvl w:ilvl="3" w:tplc="3809000F" w:tentative="1">
      <w:start w:val="1"/>
      <w:numFmt w:val="decimal"/>
      <w:lvlText w:val="%4."/>
      <w:lvlJc w:val="left"/>
      <w:pPr>
        <w:ind w:left="3617" w:hanging="360"/>
      </w:pPr>
    </w:lvl>
    <w:lvl w:ilvl="4" w:tplc="38090019" w:tentative="1">
      <w:start w:val="1"/>
      <w:numFmt w:val="lowerLetter"/>
      <w:lvlText w:val="%5."/>
      <w:lvlJc w:val="left"/>
      <w:pPr>
        <w:ind w:left="4337" w:hanging="360"/>
      </w:pPr>
    </w:lvl>
    <w:lvl w:ilvl="5" w:tplc="3809001B" w:tentative="1">
      <w:start w:val="1"/>
      <w:numFmt w:val="lowerRoman"/>
      <w:lvlText w:val="%6."/>
      <w:lvlJc w:val="right"/>
      <w:pPr>
        <w:ind w:left="5057" w:hanging="180"/>
      </w:pPr>
    </w:lvl>
    <w:lvl w:ilvl="6" w:tplc="3809000F" w:tentative="1">
      <w:start w:val="1"/>
      <w:numFmt w:val="decimal"/>
      <w:lvlText w:val="%7."/>
      <w:lvlJc w:val="left"/>
      <w:pPr>
        <w:ind w:left="5777" w:hanging="360"/>
      </w:pPr>
    </w:lvl>
    <w:lvl w:ilvl="7" w:tplc="38090019" w:tentative="1">
      <w:start w:val="1"/>
      <w:numFmt w:val="lowerLetter"/>
      <w:lvlText w:val="%8."/>
      <w:lvlJc w:val="left"/>
      <w:pPr>
        <w:ind w:left="6497" w:hanging="360"/>
      </w:pPr>
    </w:lvl>
    <w:lvl w:ilvl="8" w:tplc="3809001B" w:tentative="1">
      <w:start w:val="1"/>
      <w:numFmt w:val="lowerRoman"/>
      <w:lvlText w:val="%9."/>
      <w:lvlJc w:val="right"/>
      <w:pPr>
        <w:ind w:left="7217" w:hanging="180"/>
      </w:pPr>
    </w:lvl>
  </w:abstractNum>
  <w:abstractNum w:abstractNumId="25" w15:restartNumberingAfterBreak="0">
    <w:nsid w:val="3081775B"/>
    <w:multiLevelType w:val="hybridMultilevel"/>
    <w:tmpl w:val="0FA8231C"/>
    <w:lvl w:ilvl="0" w:tplc="38090011">
      <w:start w:val="1"/>
      <w:numFmt w:val="decimal"/>
      <w:lvlText w:val="%1)"/>
      <w:lvlJc w:val="left"/>
      <w:pPr>
        <w:ind w:left="1457" w:hanging="360"/>
      </w:pPr>
      <w:rPr>
        <w:rFonts w:hint="default"/>
      </w:rPr>
    </w:lvl>
    <w:lvl w:ilvl="1" w:tplc="04090019" w:tentative="1">
      <w:start w:val="1"/>
      <w:numFmt w:val="lowerLetter"/>
      <w:lvlText w:val="%2."/>
      <w:lvlJc w:val="left"/>
      <w:pPr>
        <w:ind w:left="2177" w:hanging="360"/>
      </w:pPr>
    </w:lvl>
    <w:lvl w:ilvl="2" w:tplc="0409001B" w:tentative="1">
      <w:start w:val="1"/>
      <w:numFmt w:val="lowerRoman"/>
      <w:lvlText w:val="%3."/>
      <w:lvlJc w:val="right"/>
      <w:pPr>
        <w:ind w:left="2897" w:hanging="180"/>
      </w:pPr>
    </w:lvl>
    <w:lvl w:ilvl="3" w:tplc="0409000F" w:tentative="1">
      <w:start w:val="1"/>
      <w:numFmt w:val="decimal"/>
      <w:lvlText w:val="%4."/>
      <w:lvlJc w:val="left"/>
      <w:pPr>
        <w:ind w:left="3617" w:hanging="360"/>
      </w:pPr>
    </w:lvl>
    <w:lvl w:ilvl="4" w:tplc="04090019" w:tentative="1">
      <w:start w:val="1"/>
      <w:numFmt w:val="lowerLetter"/>
      <w:lvlText w:val="%5."/>
      <w:lvlJc w:val="left"/>
      <w:pPr>
        <w:ind w:left="4337" w:hanging="360"/>
      </w:pPr>
    </w:lvl>
    <w:lvl w:ilvl="5" w:tplc="0409001B" w:tentative="1">
      <w:start w:val="1"/>
      <w:numFmt w:val="lowerRoman"/>
      <w:lvlText w:val="%6."/>
      <w:lvlJc w:val="right"/>
      <w:pPr>
        <w:ind w:left="5057" w:hanging="180"/>
      </w:pPr>
    </w:lvl>
    <w:lvl w:ilvl="6" w:tplc="0409000F" w:tentative="1">
      <w:start w:val="1"/>
      <w:numFmt w:val="decimal"/>
      <w:lvlText w:val="%7."/>
      <w:lvlJc w:val="left"/>
      <w:pPr>
        <w:ind w:left="5777" w:hanging="360"/>
      </w:pPr>
    </w:lvl>
    <w:lvl w:ilvl="7" w:tplc="04090019" w:tentative="1">
      <w:start w:val="1"/>
      <w:numFmt w:val="lowerLetter"/>
      <w:lvlText w:val="%8."/>
      <w:lvlJc w:val="left"/>
      <w:pPr>
        <w:ind w:left="6497" w:hanging="360"/>
      </w:pPr>
    </w:lvl>
    <w:lvl w:ilvl="8" w:tplc="0409001B" w:tentative="1">
      <w:start w:val="1"/>
      <w:numFmt w:val="lowerRoman"/>
      <w:lvlText w:val="%9."/>
      <w:lvlJc w:val="right"/>
      <w:pPr>
        <w:ind w:left="7217" w:hanging="180"/>
      </w:pPr>
    </w:lvl>
  </w:abstractNum>
  <w:abstractNum w:abstractNumId="26" w15:restartNumberingAfterBreak="0">
    <w:nsid w:val="32C03006"/>
    <w:multiLevelType w:val="hybridMultilevel"/>
    <w:tmpl w:val="49467D2E"/>
    <w:lvl w:ilvl="0" w:tplc="47C6DBB4">
      <w:start w:val="1"/>
      <w:numFmt w:val="lowerLetter"/>
      <w:lvlText w:val="%1."/>
      <w:lvlJc w:val="left"/>
      <w:pPr>
        <w:ind w:left="1083" w:hanging="360"/>
      </w:pPr>
      <w:rPr>
        <w:rFonts w:hint="default"/>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27" w15:restartNumberingAfterBreak="0">
    <w:nsid w:val="33D104D0"/>
    <w:multiLevelType w:val="hybridMultilevel"/>
    <w:tmpl w:val="531E014C"/>
    <w:lvl w:ilvl="0" w:tplc="FD5683C4">
      <w:start w:val="1"/>
      <w:numFmt w:val="decimal"/>
      <w:lvlText w:val="%1."/>
      <w:lvlJc w:val="left"/>
      <w:pPr>
        <w:ind w:left="1517" w:hanging="360"/>
      </w:pPr>
      <w:rPr>
        <w:rFonts w:hint="default"/>
        <w:b/>
      </w:rPr>
    </w:lvl>
    <w:lvl w:ilvl="1" w:tplc="04090019" w:tentative="1">
      <w:start w:val="1"/>
      <w:numFmt w:val="lowerLetter"/>
      <w:lvlText w:val="%2."/>
      <w:lvlJc w:val="left"/>
      <w:pPr>
        <w:ind w:left="2237" w:hanging="360"/>
      </w:pPr>
    </w:lvl>
    <w:lvl w:ilvl="2" w:tplc="0409001B" w:tentative="1">
      <w:start w:val="1"/>
      <w:numFmt w:val="lowerRoman"/>
      <w:lvlText w:val="%3."/>
      <w:lvlJc w:val="right"/>
      <w:pPr>
        <w:ind w:left="2957" w:hanging="180"/>
      </w:pPr>
    </w:lvl>
    <w:lvl w:ilvl="3" w:tplc="0409000F" w:tentative="1">
      <w:start w:val="1"/>
      <w:numFmt w:val="decimal"/>
      <w:lvlText w:val="%4."/>
      <w:lvlJc w:val="left"/>
      <w:pPr>
        <w:ind w:left="3677" w:hanging="360"/>
      </w:pPr>
    </w:lvl>
    <w:lvl w:ilvl="4" w:tplc="04090019" w:tentative="1">
      <w:start w:val="1"/>
      <w:numFmt w:val="lowerLetter"/>
      <w:lvlText w:val="%5."/>
      <w:lvlJc w:val="left"/>
      <w:pPr>
        <w:ind w:left="4397" w:hanging="360"/>
      </w:pPr>
    </w:lvl>
    <w:lvl w:ilvl="5" w:tplc="0409001B" w:tentative="1">
      <w:start w:val="1"/>
      <w:numFmt w:val="lowerRoman"/>
      <w:lvlText w:val="%6."/>
      <w:lvlJc w:val="right"/>
      <w:pPr>
        <w:ind w:left="5117" w:hanging="180"/>
      </w:pPr>
    </w:lvl>
    <w:lvl w:ilvl="6" w:tplc="0409000F" w:tentative="1">
      <w:start w:val="1"/>
      <w:numFmt w:val="decimal"/>
      <w:lvlText w:val="%7."/>
      <w:lvlJc w:val="left"/>
      <w:pPr>
        <w:ind w:left="5837" w:hanging="360"/>
      </w:pPr>
    </w:lvl>
    <w:lvl w:ilvl="7" w:tplc="04090019" w:tentative="1">
      <w:start w:val="1"/>
      <w:numFmt w:val="lowerLetter"/>
      <w:lvlText w:val="%8."/>
      <w:lvlJc w:val="left"/>
      <w:pPr>
        <w:ind w:left="6557" w:hanging="360"/>
      </w:pPr>
    </w:lvl>
    <w:lvl w:ilvl="8" w:tplc="0409001B" w:tentative="1">
      <w:start w:val="1"/>
      <w:numFmt w:val="lowerRoman"/>
      <w:lvlText w:val="%9."/>
      <w:lvlJc w:val="right"/>
      <w:pPr>
        <w:ind w:left="7277" w:hanging="180"/>
      </w:pPr>
    </w:lvl>
  </w:abstractNum>
  <w:abstractNum w:abstractNumId="28" w15:restartNumberingAfterBreak="0">
    <w:nsid w:val="36616903"/>
    <w:multiLevelType w:val="hybridMultilevel"/>
    <w:tmpl w:val="E222B7DC"/>
    <w:lvl w:ilvl="0" w:tplc="CF7AF284">
      <w:start w:val="2"/>
      <w:numFmt w:val="lowerLetter"/>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9" w15:restartNumberingAfterBreak="0">
    <w:nsid w:val="37F153B0"/>
    <w:multiLevelType w:val="hybridMultilevel"/>
    <w:tmpl w:val="69C87BDA"/>
    <w:lvl w:ilvl="0" w:tplc="099273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87D63B5"/>
    <w:multiLevelType w:val="hybridMultilevel"/>
    <w:tmpl w:val="A4249E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C221D48"/>
    <w:multiLevelType w:val="hybridMultilevel"/>
    <w:tmpl w:val="F22C39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C2519A4"/>
    <w:multiLevelType w:val="hybridMultilevel"/>
    <w:tmpl w:val="BEC4FCA0"/>
    <w:lvl w:ilvl="0" w:tplc="59C2D2C0">
      <w:start w:val="1"/>
      <w:numFmt w:val="decimal"/>
      <w:lvlText w:val="%1."/>
      <w:lvlJc w:val="left"/>
      <w:pPr>
        <w:ind w:left="723" w:hanging="360"/>
      </w:pPr>
      <w:rPr>
        <w:rFonts w:hint="default"/>
      </w:rPr>
    </w:lvl>
    <w:lvl w:ilvl="1" w:tplc="38090019" w:tentative="1">
      <w:start w:val="1"/>
      <w:numFmt w:val="lowerLetter"/>
      <w:lvlText w:val="%2."/>
      <w:lvlJc w:val="left"/>
      <w:pPr>
        <w:ind w:left="1443" w:hanging="360"/>
      </w:pPr>
    </w:lvl>
    <w:lvl w:ilvl="2" w:tplc="3809001B" w:tentative="1">
      <w:start w:val="1"/>
      <w:numFmt w:val="lowerRoman"/>
      <w:lvlText w:val="%3."/>
      <w:lvlJc w:val="right"/>
      <w:pPr>
        <w:ind w:left="2163" w:hanging="180"/>
      </w:pPr>
    </w:lvl>
    <w:lvl w:ilvl="3" w:tplc="3809000F" w:tentative="1">
      <w:start w:val="1"/>
      <w:numFmt w:val="decimal"/>
      <w:lvlText w:val="%4."/>
      <w:lvlJc w:val="left"/>
      <w:pPr>
        <w:ind w:left="2883" w:hanging="360"/>
      </w:pPr>
    </w:lvl>
    <w:lvl w:ilvl="4" w:tplc="38090019" w:tentative="1">
      <w:start w:val="1"/>
      <w:numFmt w:val="lowerLetter"/>
      <w:lvlText w:val="%5."/>
      <w:lvlJc w:val="left"/>
      <w:pPr>
        <w:ind w:left="3603" w:hanging="360"/>
      </w:pPr>
    </w:lvl>
    <w:lvl w:ilvl="5" w:tplc="3809001B" w:tentative="1">
      <w:start w:val="1"/>
      <w:numFmt w:val="lowerRoman"/>
      <w:lvlText w:val="%6."/>
      <w:lvlJc w:val="right"/>
      <w:pPr>
        <w:ind w:left="4323" w:hanging="180"/>
      </w:pPr>
    </w:lvl>
    <w:lvl w:ilvl="6" w:tplc="3809000F" w:tentative="1">
      <w:start w:val="1"/>
      <w:numFmt w:val="decimal"/>
      <w:lvlText w:val="%7."/>
      <w:lvlJc w:val="left"/>
      <w:pPr>
        <w:ind w:left="5043" w:hanging="360"/>
      </w:pPr>
    </w:lvl>
    <w:lvl w:ilvl="7" w:tplc="38090019" w:tentative="1">
      <w:start w:val="1"/>
      <w:numFmt w:val="lowerLetter"/>
      <w:lvlText w:val="%8."/>
      <w:lvlJc w:val="left"/>
      <w:pPr>
        <w:ind w:left="5763" w:hanging="360"/>
      </w:pPr>
    </w:lvl>
    <w:lvl w:ilvl="8" w:tplc="3809001B" w:tentative="1">
      <w:start w:val="1"/>
      <w:numFmt w:val="lowerRoman"/>
      <w:lvlText w:val="%9."/>
      <w:lvlJc w:val="right"/>
      <w:pPr>
        <w:ind w:left="6483" w:hanging="180"/>
      </w:pPr>
    </w:lvl>
  </w:abstractNum>
  <w:abstractNum w:abstractNumId="33" w15:restartNumberingAfterBreak="0">
    <w:nsid w:val="3C8877CF"/>
    <w:multiLevelType w:val="hybridMultilevel"/>
    <w:tmpl w:val="37C616BC"/>
    <w:lvl w:ilvl="0" w:tplc="91E697DC">
      <w:start w:val="1"/>
      <w:numFmt w:val="lowerLetter"/>
      <w:lvlText w:val="%1."/>
      <w:lvlJc w:val="left"/>
      <w:pPr>
        <w:ind w:left="468" w:hanging="360"/>
      </w:pPr>
      <w:rPr>
        <w:rFonts w:ascii="Times New Roman" w:eastAsia="Times New Roman" w:hAnsi="Times New Roman" w:cs="Times New Roman" w:hint="default"/>
        <w:b w:val="0"/>
        <w:bCs w:val="0"/>
        <w:i w:val="0"/>
        <w:iCs w:val="0"/>
        <w:spacing w:val="-1"/>
        <w:w w:val="100"/>
        <w:sz w:val="24"/>
        <w:szCs w:val="24"/>
        <w:lang w:val="id" w:eastAsia="en-US" w:bidi="ar-SA"/>
      </w:rPr>
    </w:lvl>
    <w:lvl w:ilvl="1" w:tplc="789EC0F0">
      <w:numFmt w:val="bullet"/>
      <w:lvlText w:val="•"/>
      <w:lvlJc w:val="left"/>
      <w:pPr>
        <w:ind w:left="602" w:hanging="360"/>
      </w:pPr>
      <w:rPr>
        <w:rFonts w:hint="default"/>
        <w:lang w:val="id" w:eastAsia="en-US" w:bidi="ar-SA"/>
      </w:rPr>
    </w:lvl>
    <w:lvl w:ilvl="2" w:tplc="2B549768">
      <w:numFmt w:val="bullet"/>
      <w:lvlText w:val="•"/>
      <w:lvlJc w:val="left"/>
      <w:pPr>
        <w:ind w:left="744" w:hanging="360"/>
      </w:pPr>
      <w:rPr>
        <w:rFonts w:hint="default"/>
        <w:lang w:val="id" w:eastAsia="en-US" w:bidi="ar-SA"/>
      </w:rPr>
    </w:lvl>
    <w:lvl w:ilvl="3" w:tplc="FD1A621A">
      <w:numFmt w:val="bullet"/>
      <w:lvlText w:val="•"/>
      <w:lvlJc w:val="left"/>
      <w:pPr>
        <w:ind w:left="886" w:hanging="360"/>
      </w:pPr>
      <w:rPr>
        <w:rFonts w:hint="default"/>
        <w:lang w:val="id" w:eastAsia="en-US" w:bidi="ar-SA"/>
      </w:rPr>
    </w:lvl>
    <w:lvl w:ilvl="4" w:tplc="F2D479FE">
      <w:numFmt w:val="bullet"/>
      <w:lvlText w:val="•"/>
      <w:lvlJc w:val="left"/>
      <w:pPr>
        <w:ind w:left="1028" w:hanging="360"/>
      </w:pPr>
      <w:rPr>
        <w:rFonts w:hint="default"/>
        <w:lang w:val="id" w:eastAsia="en-US" w:bidi="ar-SA"/>
      </w:rPr>
    </w:lvl>
    <w:lvl w:ilvl="5" w:tplc="66122D34">
      <w:numFmt w:val="bullet"/>
      <w:lvlText w:val="•"/>
      <w:lvlJc w:val="left"/>
      <w:pPr>
        <w:ind w:left="1170" w:hanging="360"/>
      </w:pPr>
      <w:rPr>
        <w:rFonts w:hint="default"/>
        <w:lang w:val="id" w:eastAsia="en-US" w:bidi="ar-SA"/>
      </w:rPr>
    </w:lvl>
    <w:lvl w:ilvl="6" w:tplc="729E8D5E">
      <w:numFmt w:val="bullet"/>
      <w:lvlText w:val="•"/>
      <w:lvlJc w:val="left"/>
      <w:pPr>
        <w:ind w:left="1312" w:hanging="360"/>
      </w:pPr>
      <w:rPr>
        <w:rFonts w:hint="default"/>
        <w:lang w:val="id" w:eastAsia="en-US" w:bidi="ar-SA"/>
      </w:rPr>
    </w:lvl>
    <w:lvl w:ilvl="7" w:tplc="D8C6D48E">
      <w:numFmt w:val="bullet"/>
      <w:lvlText w:val="•"/>
      <w:lvlJc w:val="left"/>
      <w:pPr>
        <w:ind w:left="1454" w:hanging="360"/>
      </w:pPr>
      <w:rPr>
        <w:rFonts w:hint="default"/>
        <w:lang w:val="id" w:eastAsia="en-US" w:bidi="ar-SA"/>
      </w:rPr>
    </w:lvl>
    <w:lvl w:ilvl="8" w:tplc="E0DCF2BC">
      <w:numFmt w:val="bullet"/>
      <w:lvlText w:val="•"/>
      <w:lvlJc w:val="left"/>
      <w:pPr>
        <w:ind w:left="1596" w:hanging="360"/>
      </w:pPr>
      <w:rPr>
        <w:rFonts w:hint="default"/>
        <w:lang w:val="id" w:eastAsia="en-US" w:bidi="ar-SA"/>
      </w:rPr>
    </w:lvl>
  </w:abstractNum>
  <w:abstractNum w:abstractNumId="34" w15:restartNumberingAfterBreak="0">
    <w:nsid w:val="42057F74"/>
    <w:multiLevelType w:val="hybridMultilevel"/>
    <w:tmpl w:val="6DB8B6C6"/>
    <w:lvl w:ilvl="0" w:tplc="04090019">
      <w:start w:val="1"/>
      <w:numFmt w:val="lowerLetter"/>
      <w:lvlText w:val="%1."/>
      <w:lvlJc w:val="left"/>
      <w:pPr>
        <w:ind w:left="1477" w:hanging="360"/>
      </w:pPr>
    </w:lvl>
    <w:lvl w:ilvl="1" w:tplc="04090019" w:tentative="1">
      <w:start w:val="1"/>
      <w:numFmt w:val="lowerLetter"/>
      <w:lvlText w:val="%2."/>
      <w:lvlJc w:val="left"/>
      <w:pPr>
        <w:ind w:left="2197" w:hanging="360"/>
      </w:pPr>
    </w:lvl>
    <w:lvl w:ilvl="2" w:tplc="0409001B" w:tentative="1">
      <w:start w:val="1"/>
      <w:numFmt w:val="lowerRoman"/>
      <w:lvlText w:val="%3."/>
      <w:lvlJc w:val="right"/>
      <w:pPr>
        <w:ind w:left="2917" w:hanging="180"/>
      </w:pPr>
    </w:lvl>
    <w:lvl w:ilvl="3" w:tplc="0409000F" w:tentative="1">
      <w:start w:val="1"/>
      <w:numFmt w:val="decimal"/>
      <w:lvlText w:val="%4."/>
      <w:lvlJc w:val="left"/>
      <w:pPr>
        <w:ind w:left="3637" w:hanging="360"/>
      </w:pPr>
    </w:lvl>
    <w:lvl w:ilvl="4" w:tplc="04090019" w:tentative="1">
      <w:start w:val="1"/>
      <w:numFmt w:val="lowerLetter"/>
      <w:lvlText w:val="%5."/>
      <w:lvlJc w:val="left"/>
      <w:pPr>
        <w:ind w:left="4357" w:hanging="360"/>
      </w:pPr>
    </w:lvl>
    <w:lvl w:ilvl="5" w:tplc="0409001B" w:tentative="1">
      <w:start w:val="1"/>
      <w:numFmt w:val="lowerRoman"/>
      <w:lvlText w:val="%6."/>
      <w:lvlJc w:val="right"/>
      <w:pPr>
        <w:ind w:left="5077" w:hanging="180"/>
      </w:pPr>
    </w:lvl>
    <w:lvl w:ilvl="6" w:tplc="0409000F" w:tentative="1">
      <w:start w:val="1"/>
      <w:numFmt w:val="decimal"/>
      <w:lvlText w:val="%7."/>
      <w:lvlJc w:val="left"/>
      <w:pPr>
        <w:ind w:left="5797" w:hanging="360"/>
      </w:pPr>
    </w:lvl>
    <w:lvl w:ilvl="7" w:tplc="04090019" w:tentative="1">
      <w:start w:val="1"/>
      <w:numFmt w:val="lowerLetter"/>
      <w:lvlText w:val="%8."/>
      <w:lvlJc w:val="left"/>
      <w:pPr>
        <w:ind w:left="6517" w:hanging="360"/>
      </w:pPr>
    </w:lvl>
    <w:lvl w:ilvl="8" w:tplc="0409001B" w:tentative="1">
      <w:start w:val="1"/>
      <w:numFmt w:val="lowerRoman"/>
      <w:lvlText w:val="%9."/>
      <w:lvlJc w:val="right"/>
      <w:pPr>
        <w:ind w:left="7237" w:hanging="180"/>
      </w:pPr>
    </w:lvl>
  </w:abstractNum>
  <w:abstractNum w:abstractNumId="35" w15:restartNumberingAfterBreak="0">
    <w:nsid w:val="4416419A"/>
    <w:multiLevelType w:val="hybridMultilevel"/>
    <w:tmpl w:val="C06C6AA6"/>
    <w:lvl w:ilvl="0" w:tplc="F0D6053C">
      <w:start w:val="1"/>
      <w:numFmt w:val="lowerLetter"/>
      <w:lvlText w:val="%1."/>
      <w:lvlJc w:val="left"/>
      <w:pPr>
        <w:ind w:left="468" w:hanging="360"/>
      </w:pPr>
      <w:rPr>
        <w:rFonts w:ascii="Times New Roman" w:eastAsia="Times New Roman" w:hAnsi="Times New Roman" w:cs="Times New Roman" w:hint="default"/>
        <w:b w:val="0"/>
        <w:bCs w:val="0"/>
        <w:i w:val="0"/>
        <w:iCs w:val="0"/>
        <w:spacing w:val="-1"/>
        <w:w w:val="100"/>
        <w:sz w:val="24"/>
        <w:szCs w:val="24"/>
        <w:lang w:val="id" w:eastAsia="en-US" w:bidi="ar-SA"/>
      </w:rPr>
    </w:lvl>
    <w:lvl w:ilvl="1" w:tplc="3FAC3DC6">
      <w:numFmt w:val="bullet"/>
      <w:lvlText w:val="•"/>
      <w:lvlJc w:val="left"/>
      <w:pPr>
        <w:ind w:left="602" w:hanging="360"/>
      </w:pPr>
      <w:rPr>
        <w:rFonts w:hint="default"/>
        <w:lang w:val="id" w:eastAsia="en-US" w:bidi="ar-SA"/>
      </w:rPr>
    </w:lvl>
    <w:lvl w:ilvl="2" w:tplc="247291E0">
      <w:numFmt w:val="bullet"/>
      <w:lvlText w:val="•"/>
      <w:lvlJc w:val="left"/>
      <w:pPr>
        <w:ind w:left="744" w:hanging="360"/>
      </w:pPr>
      <w:rPr>
        <w:rFonts w:hint="default"/>
        <w:lang w:val="id" w:eastAsia="en-US" w:bidi="ar-SA"/>
      </w:rPr>
    </w:lvl>
    <w:lvl w:ilvl="3" w:tplc="A992FAEA">
      <w:numFmt w:val="bullet"/>
      <w:lvlText w:val="•"/>
      <w:lvlJc w:val="left"/>
      <w:pPr>
        <w:ind w:left="886" w:hanging="360"/>
      </w:pPr>
      <w:rPr>
        <w:rFonts w:hint="default"/>
        <w:lang w:val="id" w:eastAsia="en-US" w:bidi="ar-SA"/>
      </w:rPr>
    </w:lvl>
    <w:lvl w:ilvl="4" w:tplc="8DDA67D4">
      <w:numFmt w:val="bullet"/>
      <w:lvlText w:val="•"/>
      <w:lvlJc w:val="left"/>
      <w:pPr>
        <w:ind w:left="1028" w:hanging="360"/>
      </w:pPr>
      <w:rPr>
        <w:rFonts w:hint="default"/>
        <w:lang w:val="id" w:eastAsia="en-US" w:bidi="ar-SA"/>
      </w:rPr>
    </w:lvl>
    <w:lvl w:ilvl="5" w:tplc="9B7C7134">
      <w:numFmt w:val="bullet"/>
      <w:lvlText w:val="•"/>
      <w:lvlJc w:val="left"/>
      <w:pPr>
        <w:ind w:left="1170" w:hanging="360"/>
      </w:pPr>
      <w:rPr>
        <w:rFonts w:hint="default"/>
        <w:lang w:val="id" w:eastAsia="en-US" w:bidi="ar-SA"/>
      </w:rPr>
    </w:lvl>
    <w:lvl w:ilvl="6" w:tplc="34C6D742">
      <w:numFmt w:val="bullet"/>
      <w:lvlText w:val="•"/>
      <w:lvlJc w:val="left"/>
      <w:pPr>
        <w:ind w:left="1312" w:hanging="360"/>
      </w:pPr>
      <w:rPr>
        <w:rFonts w:hint="default"/>
        <w:lang w:val="id" w:eastAsia="en-US" w:bidi="ar-SA"/>
      </w:rPr>
    </w:lvl>
    <w:lvl w:ilvl="7" w:tplc="95B48004">
      <w:numFmt w:val="bullet"/>
      <w:lvlText w:val="•"/>
      <w:lvlJc w:val="left"/>
      <w:pPr>
        <w:ind w:left="1454" w:hanging="360"/>
      </w:pPr>
      <w:rPr>
        <w:rFonts w:hint="default"/>
        <w:lang w:val="id" w:eastAsia="en-US" w:bidi="ar-SA"/>
      </w:rPr>
    </w:lvl>
    <w:lvl w:ilvl="8" w:tplc="A0D0D2A0">
      <w:numFmt w:val="bullet"/>
      <w:lvlText w:val="•"/>
      <w:lvlJc w:val="left"/>
      <w:pPr>
        <w:ind w:left="1596" w:hanging="360"/>
      </w:pPr>
      <w:rPr>
        <w:rFonts w:hint="default"/>
        <w:lang w:val="id" w:eastAsia="en-US" w:bidi="ar-SA"/>
      </w:rPr>
    </w:lvl>
  </w:abstractNum>
  <w:abstractNum w:abstractNumId="36" w15:restartNumberingAfterBreak="0">
    <w:nsid w:val="46817874"/>
    <w:multiLevelType w:val="hybridMultilevel"/>
    <w:tmpl w:val="BAE6782E"/>
    <w:lvl w:ilvl="0" w:tplc="38090011">
      <w:start w:val="1"/>
      <w:numFmt w:val="decimal"/>
      <w:lvlText w:val="%1)"/>
      <w:lvlJc w:val="left"/>
      <w:pPr>
        <w:ind w:left="138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7" w15:restartNumberingAfterBreak="0">
    <w:nsid w:val="47677827"/>
    <w:multiLevelType w:val="hybridMultilevel"/>
    <w:tmpl w:val="4146A43A"/>
    <w:lvl w:ilvl="0" w:tplc="38090017">
      <w:start w:val="1"/>
      <w:numFmt w:val="lowerLetter"/>
      <w:lvlText w:val="%1)"/>
      <w:lvlJc w:val="left"/>
      <w:pPr>
        <w:ind w:left="1817" w:hanging="360"/>
      </w:pPr>
      <w:rPr>
        <w:rFonts w:hint="default"/>
      </w:rPr>
    </w:lvl>
    <w:lvl w:ilvl="1" w:tplc="04090019" w:tentative="1">
      <w:start w:val="1"/>
      <w:numFmt w:val="lowerLetter"/>
      <w:lvlText w:val="%2."/>
      <w:lvlJc w:val="left"/>
      <w:pPr>
        <w:ind w:left="2537" w:hanging="360"/>
      </w:pPr>
    </w:lvl>
    <w:lvl w:ilvl="2" w:tplc="0409001B" w:tentative="1">
      <w:start w:val="1"/>
      <w:numFmt w:val="lowerRoman"/>
      <w:lvlText w:val="%3."/>
      <w:lvlJc w:val="right"/>
      <w:pPr>
        <w:ind w:left="3257" w:hanging="180"/>
      </w:pPr>
    </w:lvl>
    <w:lvl w:ilvl="3" w:tplc="0409000F" w:tentative="1">
      <w:start w:val="1"/>
      <w:numFmt w:val="decimal"/>
      <w:lvlText w:val="%4."/>
      <w:lvlJc w:val="left"/>
      <w:pPr>
        <w:ind w:left="3977" w:hanging="360"/>
      </w:pPr>
    </w:lvl>
    <w:lvl w:ilvl="4" w:tplc="04090019" w:tentative="1">
      <w:start w:val="1"/>
      <w:numFmt w:val="lowerLetter"/>
      <w:lvlText w:val="%5."/>
      <w:lvlJc w:val="left"/>
      <w:pPr>
        <w:ind w:left="4697" w:hanging="360"/>
      </w:pPr>
    </w:lvl>
    <w:lvl w:ilvl="5" w:tplc="0409001B" w:tentative="1">
      <w:start w:val="1"/>
      <w:numFmt w:val="lowerRoman"/>
      <w:lvlText w:val="%6."/>
      <w:lvlJc w:val="right"/>
      <w:pPr>
        <w:ind w:left="5417" w:hanging="180"/>
      </w:pPr>
    </w:lvl>
    <w:lvl w:ilvl="6" w:tplc="0409000F" w:tentative="1">
      <w:start w:val="1"/>
      <w:numFmt w:val="decimal"/>
      <w:lvlText w:val="%7."/>
      <w:lvlJc w:val="left"/>
      <w:pPr>
        <w:ind w:left="6137" w:hanging="360"/>
      </w:pPr>
    </w:lvl>
    <w:lvl w:ilvl="7" w:tplc="04090019" w:tentative="1">
      <w:start w:val="1"/>
      <w:numFmt w:val="lowerLetter"/>
      <w:lvlText w:val="%8."/>
      <w:lvlJc w:val="left"/>
      <w:pPr>
        <w:ind w:left="6857" w:hanging="360"/>
      </w:pPr>
    </w:lvl>
    <w:lvl w:ilvl="8" w:tplc="0409001B" w:tentative="1">
      <w:start w:val="1"/>
      <w:numFmt w:val="lowerRoman"/>
      <w:lvlText w:val="%9."/>
      <w:lvlJc w:val="right"/>
      <w:pPr>
        <w:ind w:left="7577" w:hanging="180"/>
      </w:pPr>
    </w:lvl>
  </w:abstractNum>
  <w:abstractNum w:abstractNumId="38" w15:restartNumberingAfterBreak="0">
    <w:nsid w:val="47EB4F10"/>
    <w:multiLevelType w:val="hybridMultilevel"/>
    <w:tmpl w:val="8B48DA8C"/>
    <w:lvl w:ilvl="0" w:tplc="E0EE8CFC">
      <w:start w:val="1"/>
      <w:numFmt w:val="decimal"/>
      <w:lvlText w:val="%1."/>
      <w:lvlJc w:val="left"/>
      <w:pPr>
        <w:ind w:left="764" w:hanging="360"/>
      </w:pPr>
      <w:rPr>
        <w:b w:val="0"/>
      </w:rPr>
    </w:lvl>
    <w:lvl w:ilvl="1" w:tplc="04090019" w:tentative="1">
      <w:start w:val="1"/>
      <w:numFmt w:val="lowerLetter"/>
      <w:lvlText w:val="%2."/>
      <w:lvlJc w:val="left"/>
      <w:pPr>
        <w:ind w:left="1484" w:hanging="360"/>
      </w:pPr>
    </w:lvl>
    <w:lvl w:ilvl="2" w:tplc="0409001B" w:tentative="1">
      <w:start w:val="1"/>
      <w:numFmt w:val="lowerRoman"/>
      <w:lvlText w:val="%3."/>
      <w:lvlJc w:val="right"/>
      <w:pPr>
        <w:ind w:left="2204" w:hanging="180"/>
      </w:pPr>
    </w:lvl>
    <w:lvl w:ilvl="3" w:tplc="0409000F" w:tentative="1">
      <w:start w:val="1"/>
      <w:numFmt w:val="decimal"/>
      <w:lvlText w:val="%4."/>
      <w:lvlJc w:val="left"/>
      <w:pPr>
        <w:ind w:left="2924" w:hanging="360"/>
      </w:pPr>
    </w:lvl>
    <w:lvl w:ilvl="4" w:tplc="04090019" w:tentative="1">
      <w:start w:val="1"/>
      <w:numFmt w:val="lowerLetter"/>
      <w:lvlText w:val="%5."/>
      <w:lvlJc w:val="left"/>
      <w:pPr>
        <w:ind w:left="3644" w:hanging="360"/>
      </w:pPr>
    </w:lvl>
    <w:lvl w:ilvl="5" w:tplc="0409001B" w:tentative="1">
      <w:start w:val="1"/>
      <w:numFmt w:val="lowerRoman"/>
      <w:lvlText w:val="%6."/>
      <w:lvlJc w:val="right"/>
      <w:pPr>
        <w:ind w:left="4364" w:hanging="180"/>
      </w:pPr>
    </w:lvl>
    <w:lvl w:ilvl="6" w:tplc="0409000F" w:tentative="1">
      <w:start w:val="1"/>
      <w:numFmt w:val="decimal"/>
      <w:lvlText w:val="%7."/>
      <w:lvlJc w:val="left"/>
      <w:pPr>
        <w:ind w:left="5084" w:hanging="360"/>
      </w:pPr>
    </w:lvl>
    <w:lvl w:ilvl="7" w:tplc="04090019" w:tentative="1">
      <w:start w:val="1"/>
      <w:numFmt w:val="lowerLetter"/>
      <w:lvlText w:val="%8."/>
      <w:lvlJc w:val="left"/>
      <w:pPr>
        <w:ind w:left="5804" w:hanging="360"/>
      </w:pPr>
    </w:lvl>
    <w:lvl w:ilvl="8" w:tplc="0409001B" w:tentative="1">
      <w:start w:val="1"/>
      <w:numFmt w:val="lowerRoman"/>
      <w:lvlText w:val="%9."/>
      <w:lvlJc w:val="right"/>
      <w:pPr>
        <w:ind w:left="6524" w:hanging="180"/>
      </w:pPr>
    </w:lvl>
  </w:abstractNum>
  <w:abstractNum w:abstractNumId="39" w15:restartNumberingAfterBreak="0">
    <w:nsid w:val="4CBD217A"/>
    <w:multiLevelType w:val="hybridMultilevel"/>
    <w:tmpl w:val="E35CEA0E"/>
    <w:lvl w:ilvl="0" w:tplc="38090019">
      <w:start w:val="1"/>
      <w:numFmt w:val="lowerLetter"/>
      <w:lvlText w:val="%1."/>
      <w:lvlJc w:val="left"/>
      <w:pPr>
        <w:ind w:left="1223" w:hanging="360"/>
      </w:pPr>
    </w:lvl>
    <w:lvl w:ilvl="1" w:tplc="04090019" w:tentative="1">
      <w:start w:val="1"/>
      <w:numFmt w:val="lowerLetter"/>
      <w:lvlText w:val="%2."/>
      <w:lvlJc w:val="left"/>
      <w:pPr>
        <w:ind w:left="1943" w:hanging="360"/>
      </w:pPr>
    </w:lvl>
    <w:lvl w:ilvl="2" w:tplc="0409001B" w:tentative="1">
      <w:start w:val="1"/>
      <w:numFmt w:val="lowerRoman"/>
      <w:lvlText w:val="%3."/>
      <w:lvlJc w:val="right"/>
      <w:pPr>
        <w:ind w:left="2663" w:hanging="180"/>
      </w:pPr>
    </w:lvl>
    <w:lvl w:ilvl="3" w:tplc="0409000F" w:tentative="1">
      <w:start w:val="1"/>
      <w:numFmt w:val="decimal"/>
      <w:lvlText w:val="%4."/>
      <w:lvlJc w:val="left"/>
      <w:pPr>
        <w:ind w:left="3383" w:hanging="360"/>
      </w:pPr>
    </w:lvl>
    <w:lvl w:ilvl="4" w:tplc="04090019" w:tentative="1">
      <w:start w:val="1"/>
      <w:numFmt w:val="lowerLetter"/>
      <w:lvlText w:val="%5."/>
      <w:lvlJc w:val="left"/>
      <w:pPr>
        <w:ind w:left="4103" w:hanging="360"/>
      </w:pPr>
    </w:lvl>
    <w:lvl w:ilvl="5" w:tplc="0409001B" w:tentative="1">
      <w:start w:val="1"/>
      <w:numFmt w:val="lowerRoman"/>
      <w:lvlText w:val="%6."/>
      <w:lvlJc w:val="right"/>
      <w:pPr>
        <w:ind w:left="4823" w:hanging="180"/>
      </w:pPr>
    </w:lvl>
    <w:lvl w:ilvl="6" w:tplc="0409000F" w:tentative="1">
      <w:start w:val="1"/>
      <w:numFmt w:val="decimal"/>
      <w:lvlText w:val="%7."/>
      <w:lvlJc w:val="left"/>
      <w:pPr>
        <w:ind w:left="5543" w:hanging="360"/>
      </w:pPr>
    </w:lvl>
    <w:lvl w:ilvl="7" w:tplc="04090019" w:tentative="1">
      <w:start w:val="1"/>
      <w:numFmt w:val="lowerLetter"/>
      <w:lvlText w:val="%8."/>
      <w:lvlJc w:val="left"/>
      <w:pPr>
        <w:ind w:left="6263" w:hanging="360"/>
      </w:pPr>
    </w:lvl>
    <w:lvl w:ilvl="8" w:tplc="0409001B" w:tentative="1">
      <w:start w:val="1"/>
      <w:numFmt w:val="lowerRoman"/>
      <w:lvlText w:val="%9."/>
      <w:lvlJc w:val="right"/>
      <w:pPr>
        <w:ind w:left="6983" w:hanging="180"/>
      </w:pPr>
    </w:lvl>
  </w:abstractNum>
  <w:abstractNum w:abstractNumId="40" w15:restartNumberingAfterBreak="0">
    <w:nsid w:val="4E2D4B19"/>
    <w:multiLevelType w:val="hybridMultilevel"/>
    <w:tmpl w:val="A73AE48E"/>
    <w:lvl w:ilvl="0" w:tplc="A8A8B100">
      <w:start w:val="1"/>
      <w:numFmt w:val="decimal"/>
      <w:lvlText w:val="%1."/>
      <w:lvlJc w:val="left"/>
      <w:pPr>
        <w:ind w:left="468"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E3E0A6C8">
      <w:numFmt w:val="bullet"/>
      <w:lvlText w:val="•"/>
      <w:lvlJc w:val="left"/>
      <w:pPr>
        <w:ind w:left="539" w:hanging="360"/>
      </w:pPr>
      <w:rPr>
        <w:rFonts w:hint="default"/>
        <w:lang w:val="id" w:eastAsia="en-US" w:bidi="ar-SA"/>
      </w:rPr>
    </w:lvl>
    <w:lvl w:ilvl="2" w:tplc="EEDC199E">
      <w:numFmt w:val="bullet"/>
      <w:lvlText w:val="•"/>
      <w:lvlJc w:val="left"/>
      <w:pPr>
        <w:ind w:left="618" w:hanging="360"/>
      </w:pPr>
      <w:rPr>
        <w:rFonts w:hint="default"/>
        <w:lang w:val="id" w:eastAsia="en-US" w:bidi="ar-SA"/>
      </w:rPr>
    </w:lvl>
    <w:lvl w:ilvl="3" w:tplc="2326B984">
      <w:numFmt w:val="bullet"/>
      <w:lvlText w:val="•"/>
      <w:lvlJc w:val="left"/>
      <w:pPr>
        <w:ind w:left="697" w:hanging="360"/>
      </w:pPr>
      <w:rPr>
        <w:rFonts w:hint="default"/>
        <w:lang w:val="id" w:eastAsia="en-US" w:bidi="ar-SA"/>
      </w:rPr>
    </w:lvl>
    <w:lvl w:ilvl="4" w:tplc="973AFB44">
      <w:numFmt w:val="bullet"/>
      <w:lvlText w:val="•"/>
      <w:lvlJc w:val="left"/>
      <w:pPr>
        <w:ind w:left="776" w:hanging="360"/>
      </w:pPr>
      <w:rPr>
        <w:rFonts w:hint="default"/>
        <w:lang w:val="id" w:eastAsia="en-US" w:bidi="ar-SA"/>
      </w:rPr>
    </w:lvl>
    <w:lvl w:ilvl="5" w:tplc="24FE8F88">
      <w:numFmt w:val="bullet"/>
      <w:lvlText w:val="•"/>
      <w:lvlJc w:val="left"/>
      <w:pPr>
        <w:ind w:left="855" w:hanging="360"/>
      </w:pPr>
      <w:rPr>
        <w:rFonts w:hint="default"/>
        <w:lang w:val="id" w:eastAsia="en-US" w:bidi="ar-SA"/>
      </w:rPr>
    </w:lvl>
    <w:lvl w:ilvl="6" w:tplc="F4002C00">
      <w:numFmt w:val="bullet"/>
      <w:lvlText w:val="•"/>
      <w:lvlJc w:val="left"/>
      <w:pPr>
        <w:ind w:left="934" w:hanging="360"/>
      </w:pPr>
      <w:rPr>
        <w:rFonts w:hint="default"/>
        <w:lang w:val="id" w:eastAsia="en-US" w:bidi="ar-SA"/>
      </w:rPr>
    </w:lvl>
    <w:lvl w:ilvl="7" w:tplc="6DFE24F4">
      <w:numFmt w:val="bullet"/>
      <w:lvlText w:val="•"/>
      <w:lvlJc w:val="left"/>
      <w:pPr>
        <w:ind w:left="1013" w:hanging="360"/>
      </w:pPr>
      <w:rPr>
        <w:rFonts w:hint="default"/>
        <w:lang w:val="id" w:eastAsia="en-US" w:bidi="ar-SA"/>
      </w:rPr>
    </w:lvl>
    <w:lvl w:ilvl="8" w:tplc="F3189A34">
      <w:numFmt w:val="bullet"/>
      <w:lvlText w:val="•"/>
      <w:lvlJc w:val="left"/>
      <w:pPr>
        <w:ind w:left="1092" w:hanging="360"/>
      </w:pPr>
      <w:rPr>
        <w:rFonts w:hint="default"/>
        <w:lang w:val="id" w:eastAsia="en-US" w:bidi="ar-SA"/>
      </w:rPr>
    </w:lvl>
  </w:abstractNum>
  <w:abstractNum w:abstractNumId="41" w15:restartNumberingAfterBreak="0">
    <w:nsid w:val="4E526CC5"/>
    <w:multiLevelType w:val="hybridMultilevel"/>
    <w:tmpl w:val="1890C17E"/>
    <w:lvl w:ilvl="0" w:tplc="E8B4C494">
      <w:start w:val="1"/>
      <w:numFmt w:val="decimal"/>
      <w:lvlText w:val="%1."/>
      <w:lvlJc w:val="left"/>
      <w:pPr>
        <w:ind w:left="757" w:hanging="360"/>
      </w:pPr>
      <w:rPr>
        <w:rFonts w:hint="default"/>
      </w:rPr>
    </w:lvl>
    <w:lvl w:ilvl="1" w:tplc="38090019" w:tentative="1">
      <w:start w:val="1"/>
      <w:numFmt w:val="lowerLetter"/>
      <w:lvlText w:val="%2."/>
      <w:lvlJc w:val="left"/>
      <w:pPr>
        <w:ind w:left="1477" w:hanging="360"/>
      </w:pPr>
    </w:lvl>
    <w:lvl w:ilvl="2" w:tplc="3809001B" w:tentative="1">
      <w:start w:val="1"/>
      <w:numFmt w:val="lowerRoman"/>
      <w:lvlText w:val="%3."/>
      <w:lvlJc w:val="right"/>
      <w:pPr>
        <w:ind w:left="2197" w:hanging="180"/>
      </w:pPr>
    </w:lvl>
    <w:lvl w:ilvl="3" w:tplc="3809000F" w:tentative="1">
      <w:start w:val="1"/>
      <w:numFmt w:val="decimal"/>
      <w:lvlText w:val="%4."/>
      <w:lvlJc w:val="left"/>
      <w:pPr>
        <w:ind w:left="2917" w:hanging="360"/>
      </w:pPr>
    </w:lvl>
    <w:lvl w:ilvl="4" w:tplc="38090019" w:tentative="1">
      <w:start w:val="1"/>
      <w:numFmt w:val="lowerLetter"/>
      <w:lvlText w:val="%5."/>
      <w:lvlJc w:val="left"/>
      <w:pPr>
        <w:ind w:left="3637" w:hanging="360"/>
      </w:pPr>
    </w:lvl>
    <w:lvl w:ilvl="5" w:tplc="3809001B" w:tentative="1">
      <w:start w:val="1"/>
      <w:numFmt w:val="lowerRoman"/>
      <w:lvlText w:val="%6."/>
      <w:lvlJc w:val="right"/>
      <w:pPr>
        <w:ind w:left="4357" w:hanging="180"/>
      </w:pPr>
    </w:lvl>
    <w:lvl w:ilvl="6" w:tplc="3809000F" w:tentative="1">
      <w:start w:val="1"/>
      <w:numFmt w:val="decimal"/>
      <w:lvlText w:val="%7."/>
      <w:lvlJc w:val="left"/>
      <w:pPr>
        <w:ind w:left="5077" w:hanging="360"/>
      </w:pPr>
    </w:lvl>
    <w:lvl w:ilvl="7" w:tplc="38090019" w:tentative="1">
      <w:start w:val="1"/>
      <w:numFmt w:val="lowerLetter"/>
      <w:lvlText w:val="%8."/>
      <w:lvlJc w:val="left"/>
      <w:pPr>
        <w:ind w:left="5797" w:hanging="360"/>
      </w:pPr>
    </w:lvl>
    <w:lvl w:ilvl="8" w:tplc="3809001B" w:tentative="1">
      <w:start w:val="1"/>
      <w:numFmt w:val="lowerRoman"/>
      <w:lvlText w:val="%9."/>
      <w:lvlJc w:val="right"/>
      <w:pPr>
        <w:ind w:left="6517" w:hanging="180"/>
      </w:pPr>
    </w:lvl>
  </w:abstractNum>
  <w:abstractNum w:abstractNumId="42" w15:restartNumberingAfterBreak="0">
    <w:nsid w:val="52235A0B"/>
    <w:multiLevelType w:val="hybridMultilevel"/>
    <w:tmpl w:val="4056AF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541C06C5"/>
    <w:multiLevelType w:val="hybridMultilevel"/>
    <w:tmpl w:val="E20C79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43959BA"/>
    <w:multiLevelType w:val="hybridMultilevel"/>
    <w:tmpl w:val="E58CD25A"/>
    <w:lvl w:ilvl="0" w:tplc="5AFA9E46">
      <w:start w:val="1"/>
      <w:numFmt w:val="lowerLetter"/>
      <w:lvlText w:val="%1."/>
      <w:lvlJc w:val="left"/>
      <w:pPr>
        <w:ind w:left="468" w:hanging="360"/>
      </w:pPr>
      <w:rPr>
        <w:rFonts w:ascii="Times New Roman" w:eastAsia="Times New Roman" w:hAnsi="Times New Roman" w:cs="Times New Roman" w:hint="default"/>
        <w:b w:val="0"/>
        <w:bCs w:val="0"/>
        <w:i w:val="0"/>
        <w:iCs w:val="0"/>
        <w:spacing w:val="-1"/>
        <w:w w:val="100"/>
        <w:sz w:val="24"/>
        <w:szCs w:val="24"/>
        <w:lang w:val="id" w:eastAsia="en-US" w:bidi="ar-SA"/>
      </w:rPr>
    </w:lvl>
    <w:lvl w:ilvl="1" w:tplc="7E586F1E">
      <w:numFmt w:val="bullet"/>
      <w:lvlText w:val="•"/>
      <w:lvlJc w:val="left"/>
      <w:pPr>
        <w:ind w:left="602" w:hanging="360"/>
      </w:pPr>
      <w:rPr>
        <w:rFonts w:hint="default"/>
        <w:lang w:val="id" w:eastAsia="en-US" w:bidi="ar-SA"/>
      </w:rPr>
    </w:lvl>
    <w:lvl w:ilvl="2" w:tplc="36E08758">
      <w:numFmt w:val="bullet"/>
      <w:lvlText w:val="•"/>
      <w:lvlJc w:val="left"/>
      <w:pPr>
        <w:ind w:left="744" w:hanging="360"/>
      </w:pPr>
      <w:rPr>
        <w:rFonts w:hint="default"/>
        <w:lang w:val="id" w:eastAsia="en-US" w:bidi="ar-SA"/>
      </w:rPr>
    </w:lvl>
    <w:lvl w:ilvl="3" w:tplc="DADCB9A6">
      <w:numFmt w:val="bullet"/>
      <w:lvlText w:val="•"/>
      <w:lvlJc w:val="left"/>
      <w:pPr>
        <w:ind w:left="886" w:hanging="360"/>
      </w:pPr>
      <w:rPr>
        <w:rFonts w:hint="default"/>
        <w:lang w:val="id" w:eastAsia="en-US" w:bidi="ar-SA"/>
      </w:rPr>
    </w:lvl>
    <w:lvl w:ilvl="4" w:tplc="A32C49C2">
      <w:numFmt w:val="bullet"/>
      <w:lvlText w:val="•"/>
      <w:lvlJc w:val="left"/>
      <w:pPr>
        <w:ind w:left="1028" w:hanging="360"/>
      </w:pPr>
      <w:rPr>
        <w:rFonts w:hint="default"/>
        <w:lang w:val="id" w:eastAsia="en-US" w:bidi="ar-SA"/>
      </w:rPr>
    </w:lvl>
    <w:lvl w:ilvl="5" w:tplc="2C7275EC">
      <w:numFmt w:val="bullet"/>
      <w:lvlText w:val="•"/>
      <w:lvlJc w:val="left"/>
      <w:pPr>
        <w:ind w:left="1170" w:hanging="360"/>
      </w:pPr>
      <w:rPr>
        <w:rFonts w:hint="default"/>
        <w:lang w:val="id" w:eastAsia="en-US" w:bidi="ar-SA"/>
      </w:rPr>
    </w:lvl>
    <w:lvl w:ilvl="6" w:tplc="3FA04242">
      <w:numFmt w:val="bullet"/>
      <w:lvlText w:val="•"/>
      <w:lvlJc w:val="left"/>
      <w:pPr>
        <w:ind w:left="1312" w:hanging="360"/>
      </w:pPr>
      <w:rPr>
        <w:rFonts w:hint="default"/>
        <w:lang w:val="id" w:eastAsia="en-US" w:bidi="ar-SA"/>
      </w:rPr>
    </w:lvl>
    <w:lvl w:ilvl="7" w:tplc="4FCCC074">
      <w:numFmt w:val="bullet"/>
      <w:lvlText w:val="•"/>
      <w:lvlJc w:val="left"/>
      <w:pPr>
        <w:ind w:left="1454" w:hanging="360"/>
      </w:pPr>
      <w:rPr>
        <w:rFonts w:hint="default"/>
        <w:lang w:val="id" w:eastAsia="en-US" w:bidi="ar-SA"/>
      </w:rPr>
    </w:lvl>
    <w:lvl w:ilvl="8" w:tplc="956235F4">
      <w:numFmt w:val="bullet"/>
      <w:lvlText w:val="•"/>
      <w:lvlJc w:val="left"/>
      <w:pPr>
        <w:ind w:left="1596" w:hanging="360"/>
      </w:pPr>
      <w:rPr>
        <w:rFonts w:hint="default"/>
        <w:lang w:val="id" w:eastAsia="en-US" w:bidi="ar-SA"/>
      </w:rPr>
    </w:lvl>
  </w:abstractNum>
  <w:abstractNum w:abstractNumId="45" w15:restartNumberingAfterBreak="0">
    <w:nsid w:val="54E1133D"/>
    <w:multiLevelType w:val="hybridMultilevel"/>
    <w:tmpl w:val="A0E84EEA"/>
    <w:lvl w:ilvl="0" w:tplc="E198057A">
      <w:start w:val="1"/>
      <w:numFmt w:val="lowerLetter"/>
      <w:lvlText w:val="%1."/>
      <w:lvlJc w:val="left"/>
      <w:pPr>
        <w:ind w:left="468" w:hanging="360"/>
      </w:pPr>
      <w:rPr>
        <w:rFonts w:ascii="Times New Roman" w:eastAsia="Times New Roman" w:hAnsi="Times New Roman" w:cs="Times New Roman" w:hint="default"/>
        <w:b w:val="0"/>
        <w:bCs w:val="0"/>
        <w:i w:val="0"/>
        <w:iCs w:val="0"/>
        <w:spacing w:val="-1"/>
        <w:w w:val="100"/>
        <w:sz w:val="24"/>
        <w:szCs w:val="24"/>
        <w:lang w:val="id" w:eastAsia="en-US" w:bidi="ar-SA"/>
      </w:rPr>
    </w:lvl>
    <w:lvl w:ilvl="1" w:tplc="9A007D4A">
      <w:numFmt w:val="bullet"/>
      <w:lvlText w:val="•"/>
      <w:lvlJc w:val="left"/>
      <w:pPr>
        <w:ind w:left="602" w:hanging="360"/>
      </w:pPr>
      <w:rPr>
        <w:rFonts w:hint="default"/>
        <w:lang w:val="id" w:eastAsia="en-US" w:bidi="ar-SA"/>
      </w:rPr>
    </w:lvl>
    <w:lvl w:ilvl="2" w:tplc="0A001FD0">
      <w:numFmt w:val="bullet"/>
      <w:lvlText w:val="•"/>
      <w:lvlJc w:val="left"/>
      <w:pPr>
        <w:ind w:left="744" w:hanging="360"/>
      </w:pPr>
      <w:rPr>
        <w:rFonts w:hint="default"/>
        <w:lang w:val="id" w:eastAsia="en-US" w:bidi="ar-SA"/>
      </w:rPr>
    </w:lvl>
    <w:lvl w:ilvl="3" w:tplc="DFCE9452">
      <w:numFmt w:val="bullet"/>
      <w:lvlText w:val="•"/>
      <w:lvlJc w:val="left"/>
      <w:pPr>
        <w:ind w:left="886" w:hanging="360"/>
      </w:pPr>
      <w:rPr>
        <w:rFonts w:hint="default"/>
        <w:lang w:val="id" w:eastAsia="en-US" w:bidi="ar-SA"/>
      </w:rPr>
    </w:lvl>
    <w:lvl w:ilvl="4" w:tplc="89540320">
      <w:numFmt w:val="bullet"/>
      <w:lvlText w:val="•"/>
      <w:lvlJc w:val="left"/>
      <w:pPr>
        <w:ind w:left="1028" w:hanging="360"/>
      </w:pPr>
      <w:rPr>
        <w:rFonts w:hint="default"/>
        <w:lang w:val="id" w:eastAsia="en-US" w:bidi="ar-SA"/>
      </w:rPr>
    </w:lvl>
    <w:lvl w:ilvl="5" w:tplc="5EC4158C">
      <w:numFmt w:val="bullet"/>
      <w:lvlText w:val="•"/>
      <w:lvlJc w:val="left"/>
      <w:pPr>
        <w:ind w:left="1170" w:hanging="360"/>
      </w:pPr>
      <w:rPr>
        <w:rFonts w:hint="default"/>
        <w:lang w:val="id" w:eastAsia="en-US" w:bidi="ar-SA"/>
      </w:rPr>
    </w:lvl>
    <w:lvl w:ilvl="6" w:tplc="E7CE51FA">
      <w:numFmt w:val="bullet"/>
      <w:lvlText w:val="•"/>
      <w:lvlJc w:val="left"/>
      <w:pPr>
        <w:ind w:left="1312" w:hanging="360"/>
      </w:pPr>
      <w:rPr>
        <w:rFonts w:hint="default"/>
        <w:lang w:val="id" w:eastAsia="en-US" w:bidi="ar-SA"/>
      </w:rPr>
    </w:lvl>
    <w:lvl w:ilvl="7" w:tplc="75BE5AF0">
      <w:numFmt w:val="bullet"/>
      <w:lvlText w:val="•"/>
      <w:lvlJc w:val="left"/>
      <w:pPr>
        <w:ind w:left="1454" w:hanging="360"/>
      </w:pPr>
      <w:rPr>
        <w:rFonts w:hint="default"/>
        <w:lang w:val="id" w:eastAsia="en-US" w:bidi="ar-SA"/>
      </w:rPr>
    </w:lvl>
    <w:lvl w:ilvl="8" w:tplc="2E0E52CA">
      <w:numFmt w:val="bullet"/>
      <w:lvlText w:val="•"/>
      <w:lvlJc w:val="left"/>
      <w:pPr>
        <w:ind w:left="1596" w:hanging="360"/>
      </w:pPr>
      <w:rPr>
        <w:rFonts w:hint="default"/>
        <w:lang w:val="id" w:eastAsia="en-US" w:bidi="ar-SA"/>
      </w:rPr>
    </w:lvl>
  </w:abstractNum>
  <w:abstractNum w:abstractNumId="46" w15:restartNumberingAfterBreak="0">
    <w:nsid w:val="57CB4E88"/>
    <w:multiLevelType w:val="hybridMultilevel"/>
    <w:tmpl w:val="5854F972"/>
    <w:lvl w:ilvl="0" w:tplc="38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5BDA149B"/>
    <w:multiLevelType w:val="hybridMultilevel"/>
    <w:tmpl w:val="3BB63CAC"/>
    <w:lvl w:ilvl="0" w:tplc="EB548050">
      <w:start w:val="1"/>
      <w:numFmt w:val="decimal"/>
      <w:lvlText w:val="%1)"/>
      <w:lvlJc w:val="left"/>
      <w:pPr>
        <w:ind w:left="1080" w:hanging="360"/>
      </w:pPr>
      <w:rPr>
        <w:rFonts w:hint="default"/>
        <w:b w:val="0"/>
        <w:bCs w:val="0"/>
        <w:i w:val="0"/>
        <w:iCs w:val="0"/>
        <w:spacing w:val="-1"/>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407C357A">
      <w:start w:val="1"/>
      <w:numFmt w:val="decimal"/>
      <w:lvlText w:val="%4."/>
      <w:lvlJc w:val="left"/>
      <w:pPr>
        <w:ind w:left="2880" w:hanging="360"/>
      </w:pPr>
      <w:rPr>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D4E37DE"/>
    <w:multiLevelType w:val="hybridMultilevel"/>
    <w:tmpl w:val="FF5ADACC"/>
    <w:lvl w:ilvl="0" w:tplc="44F494A2">
      <w:start w:val="1"/>
      <w:numFmt w:val="decimal"/>
      <w:lvlText w:val="%1."/>
      <w:lvlJc w:val="left"/>
      <w:pPr>
        <w:ind w:left="468"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7562C56E">
      <w:numFmt w:val="bullet"/>
      <w:lvlText w:val="•"/>
      <w:lvlJc w:val="left"/>
      <w:pPr>
        <w:ind w:left="539" w:hanging="360"/>
      </w:pPr>
      <w:rPr>
        <w:rFonts w:hint="default"/>
        <w:lang w:val="id" w:eastAsia="en-US" w:bidi="ar-SA"/>
      </w:rPr>
    </w:lvl>
    <w:lvl w:ilvl="2" w:tplc="C5A6191A">
      <w:numFmt w:val="bullet"/>
      <w:lvlText w:val="•"/>
      <w:lvlJc w:val="left"/>
      <w:pPr>
        <w:ind w:left="618" w:hanging="360"/>
      </w:pPr>
      <w:rPr>
        <w:rFonts w:hint="default"/>
        <w:lang w:val="id" w:eastAsia="en-US" w:bidi="ar-SA"/>
      </w:rPr>
    </w:lvl>
    <w:lvl w:ilvl="3" w:tplc="3D78B3DA">
      <w:numFmt w:val="bullet"/>
      <w:lvlText w:val="•"/>
      <w:lvlJc w:val="left"/>
      <w:pPr>
        <w:ind w:left="697" w:hanging="360"/>
      </w:pPr>
      <w:rPr>
        <w:rFonts w:hint="default"/>
        <w:lang w:val="id" w:eastAsia="en-US" w:bidi="ar-SA"/>
      </w:rPr>
    </w:lvl>
    <w:lvl w:ilvl="4" w:tplc="69A2D36A">
      <w:numFmt w:val="bullet"/>
      <w:lvlText w:val="•"/>
      <w:lvlJc w:val="left"/>
      <w:pPr>
        <w:ind w:left="776" w:hanging="360"/>
      </w:pPr>
      <w:rPr>
        <w:rFonts w:hint="default"/>
        <w:lang w:val="id" w:eastAsia="en-US" w:bidi="ar-SA"/>
      </w:rPr>
    </w:lvl>
    <w:lvl w:ilvl="5" w:tplc="213EC1E8">
      <w:numFmt w:val="bullet"/>
      <w:lvlText w:val="•"/>
      <w:lvlJc w:val="left"/>
      <w:pPr>
        <w:ind w:left="855" w:hanging="360"/>
      </w:pPr>
      <w:rPr>
        <w:rFonts w:hint="default"/>
        <w:lang w:val="id" w:eastAsia="en-US" w:bidi="ar-SA"/>
      </w:rPr>
    </w:lvl>
    <w:lvl w:ilvl="6" w:tplc="98E63264">
      <w:numFmt w:val="bullet"/>
      <w:lvlText w:val="•"/>
      <w:lvlJc w:val="left"/>
      <w:pPr>
        <w:ind w:left="934" w:hanging="360"/>
      </w:pPr>
      <w:rPr>
        <w:rFonts w:hint="default"/>
        <w:lang w:val="id" w:eastAsia="en-US" w:bidi="ar-SA"/>
      </w:rPr>
    </w:lvl>
    <w:lvl w:ilvl="7" w:tplc="7FD0EB86">
      <w:numFmt w:val="bullet"/>
      <w:lvlText w:val="•"/>
      <w:lvlJc w:val="left"/>
      <w:pPr>
        <w:ind w:left="1013" w:hanging="360"/>
      </w:pPr>
      <w:rPr>
        <w:rFonts w:hint="default"/>
        <w:lang w:val="id" w:eastAsia="en-US" w:bidi="ar-SA"/>
      </w:rPr>
    </w:lvl>
    <w:lvl w:ilvl="8" w:tplc="01543820">
      <w:numFmt w:val="bullet"/>
      <w:lvlText w:val="•"/>
      <w:lvlJc w:val="left"/>
      <w:pPr>
        <w:ind w:left="1092" w:hanging="360"/>
      </w:pPr>
      <w:rPr>
        <w:rFonts w:hint="default"/>
        <w:lang w:val="id" w:eastAsia="en-US" w:bidi="ar-SA"/>
      </w:rPr>
    </w:lvl>
  </w:abstractNum>
  <w:abstractNum w:abstractNumId="49" w15:restartNumberingAfterBreak="0">
    <w:nsid w:val="5EB91C3E"/>
    <w:multiLevelType w:val="hybridMultilevel"/>
    <w:tmpl w:val="1E2848B4"/>
    <w:lvl w:ilvl="0" w:tplc="0409000F">
      <w:start w:val="1"/>
      <w:numFmt w:val="decimal"/>
      <w:lvlText w:val="%1."/>
      <w:lvlJc w:val="left"/>
      <w:pPr>
        <w:ind w:left="948" w:hanging="360"/>
      </w:pPr>
      <w:rPr>
        <w:rFonts w:hint="default"/>
        <w:b/>
        <w:bCs/>
        <w:i w:val="0"/>
        <w:iCs w:val="0"/>
        <w:spacing w:val="-1"/>
        <w:w w:val="100"/>
        <w:sz w:val="24"/>
        <w:szCs w:val="24"/>
        <w:lang w:val="id" w:eastAsia="en-US" w:bidi="ar-SA"/>
      </w:rPr>
    </w:lvl>
    <w:lvl w:ilvl="1" w:tplc="EE3C25F6">
      <w:start w:val="1"/>
      <w:numFmt w:val="decimal"/>
      <w:lvlText w:val="%2."/>
      <w:lvlJc w:val="left"/>
      <w:pPr>
        <w:ind w:left="1344" w:hanging="360"/>
      </w:pPr>
      <w:rPr>
        <w:rFonts w:hint="default"/>
        <w:spacing w:val="0"/>
        <w:w w:val="100"/>
        <w:lang w:val="id" w:eastAsia="en-US" w:bidi="ar-SA"/>
      </w:rPr>
    </w:lvl>
    <w:lvl w:ilvl="2" w:tplc="C804BD9C">
      <w:start w:val="1"/>
      <w:numFmt w:val="lowerLetter"/>
      <w:lvlText w:val="%3."/>
      <w:lvlJc w:val="left"/>
      <w:pPr>
        <w:ind w:left="1685" w:hanging="360"/>
      </w:pPr>
      <w:rPr>
        <w:rFonts w:ascii="Times New Roman" w:eastAsia="Times New Roman" w:hAnsi="Times New Roman" w:cs="Times New Roman" w:hint="default"/>
        <w:b w:val="0"/>
        <w:bCs w:val="0"/>
        <w:i w:val="0"/>
        <w:iCs w:val="0"/>
        <w:spacing w:val="-1"/>
        <w:w w:val="100"/>
        <w:sz w:val="24"/>
        <w:szCs w:val="24"/>
        <w:lang w:val="id" w:eastAsia="en-US" w:bidi="ar-SA"/>
      </w:rPr>
    </w:lvl>
    <w:lvl w:ilvl="3" w:tplc="6FF43F94">
      <w:start w:val="1"/>
      <w:numFmt w:val="decimal"/>
      <w:lvlText w:val="%4)"/>
      <w:lvlJc w:val="left"/>
      <w:pPr>
        <w:ind w:left="2093" w:hanging="428"/>
      </w:pPr>
      <w:rPr>
        <w:rFonts w:hint="default"/>
        <w:b w:val="0"/>
        <w:bCs/>
        <w:spacing w:val="0"/>
        <w:w w:val="100"/>
        <w:lang w:val="id" w:eastAsia="en-US" w:bidi="ar-SA"/>
      </w:rPr>
    </w:lvl>
    <w:lvl w:ilvl="4" w:tplc="81A06FA2">
      <w:numFmt w:val="bullet"/>
      <w:lvlText w:val="•"/>
      <w:lvlJc w:val="left"/>
      <w:pPr>
        <w:ind w:left="2100" w:hanging="428"/>
      </w:pPr>
      <w:rPr>
        <w:rFonts w:hint="default"/>
        <w:lang w:val="id" w:eastAsia="en-US" w:bidi="ar-SA"/>
      </w:rPr>
    </w:lvl>
    <w:lvl w:ilvl="5" w:tplc="15629096">
      <w:numFmt w:val="bullet"/>
      <w:lvlText w:val="•"/>
      <w:lvlJc w:val="left"/>
      <w:pPr>
        <w:ind w:left="2360" w:hanging="428"/>
      </w:pPr>
      <w:rPr>
        <w:rFonts w:hint="default"/>
        <w:lang w:val="id" w:eastAsia="en-US" w:bidi="ar-SA"/>
      </w:rPr>
    </w:lvl>
    <w:lvl w:ilvl="6" w:tplc="416E63CA">
      <w:numFmt w:val="bullet"/>
      <w:lvlText w:val="•"/>
      <w:lvlJc w:val="left"/>
      <w:pPr>
        <w:ind w:left="3730" w:hanging="428"/>
      </w:pPr>
      <w:rPr>
        <w:rFonts w:hint="default"/>
        <w:lang w:val="id" w:eastAsia="en-US" w:bidi="ar-SA"/>
      </w:rPr>
    </w:lvl>
    <w:lvl w:ilvl="7" w:tplc="D154393E">
      <w:numFmt w:val="bullet"/>
      <w:lvlText w:val="•"/>
      <w:lvlJc w:val="left"/>
      <w:pPr>
        <w:ind w:left="5100" w:hanging="428"/>
      </w:pPr>
      <w:rPr>
        <w:rFonts w:hint="default"/>
        <w:lang w:val="id" w:eastAsia="en-US" w:bidi="ar-SA"/>
      </w:rPr>
    </w:lvl>
    <w:lvl w:ilvl="8" w:tplc="84ECD234">
      <w:numFmt w:val="bullet"/>
      <w:lvlText w:val="•"/>
      <w:lvlJc w:val="left"/>
      <w:pPr>
        <w:ind w:left="6470" w:hanging="428"/>
      </w:pPr>
      <w:rPr>
        <w:rFonts w:hint="default"/>
        <w:lang w:val="id" w:eastAsia="en-US" w:bidi="ar-SA"/>
      </w:rPr>
    </w:lvl>
  </w:abstractNum>
  <w:abstractNum w:abstractNumId="50" w15:restartNumberingAfterBreak="0">
    <w:nsid w:val="5ECE4062"/>
    <w:multiLevelType w:val="hybridMultilevel"/>
    <w:tmpl w:val="1DE647A8"/>
    <w:lvl w:ilvl="0" w:tplc="75166438">
      <w:start w:val="100"/>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51" w15:restartNumberingAfterBreak="0">
    <w:nsid w:val="607D6A44"/>
    <w:multiLevelType w:val="hybridMultilevel"/>
    <w:tmpl w:val="667C40B4"/>
    <w:lvl w:ilvl="0" w:tplc="80943EBE">
      <w:start w:val="1"/>
      <w:numFmt w:val="lowerLetter"/>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52" w15:restartNumberingAfterBreak="0">
    <w:nsid w:val="616F27FB"/>
    <w:multiLevelType w:val="hybridMultilevel"/>
    <w:tmpl w:val="7AF20A00"/>
    <w:lvl w:ilvl="0" w:tplc="8698DD1E">
      <w:start w:val="1"/>
      <w:numFmt w:val="decimal"/>
      <w:lvlText w:val="%1."/>
      <w:lvlJc w:val="left"/>
      <w:pPr>
        <w:ind w:left="1437" w:hanging="360"/>
      </w:pPr>
      <w:rPr>
        <w:rFonts w:hint="default"/>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53" w15:restartNumberingAfterBreak="0">
    <w:nsid w:val="647A6335"/>
    <w:multiLevelType w:val="hybridMultilevel"/>
    <w:tmpl w:val="80A4AAA0"/>
    <w:lvl w:ilvl="0" w:tplc="3622061A">
      <w:start w:val="1"/>
      <w:numFmt w:val="decimal"/>
      <w:lvlText w:val="%1."/>
      <w:lvlJc w:val="left"/>
      <w:pPr>
        <w:ind w:left="468"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913C4ECC">
      <w:numFmt w:val="bullet"/>
      <w:lvlText w:val="•"/>
      <w:lvlJc w:val="left"/>
      <w:pPr>
        <w:ind w:left="539" w:hanging="360"/>
      </w:pPr>
      <w:rPr>
        <w:rFonts w:hint="default"/>
        <w:lang w:val="id" w:eastAsia="en-US" w:bidi="ar-SA"/>
      </w:rPr>
    </w:lvl>
    <w:lvl w:ilvl="2" w:tplc="3D7AF7D4">
      <w:numFmt w:val="bullet"/>
      <w:lvlText w:val="•"/>
      <w:lvlJc w:val="left"/>
      <w:pPr>
        <w:ind w:left="618" w:hanging="360"/>
      </w:pPr>
      <w:rPr>
        <w:rFonts w:hint="default"/>
        <w:lang w:val="id" w:eastAsia="en-US" w:bidi="ar-SA"/>
      </w:rPr>
    </w:lvl>
    <w:lvl w:ilvl="3" w:tplc="3C0ADA70">
      <w:numFmt w:val="bullet"/>
      <w:lvlText w:val="•"/>
      <w:lvlJc w:val="left"/>
      <w:pPr>
        <w:ind w:left="697" w:hanging="360"/>
      </w:pPr>
      <w:rPr>
        <w:rFonts w:hint="default"/>
        <w:lang w:val="id" w:eastAsia="en-US" w:bidi="ar-SA"/>
      </w:rPr>
    </w:lvl>
    <w:lvl w:ilvl="4" w:tplc="B5983EC6">
      <w:numFmt w:val="bullet"/>
      <w:lvlText w:val="•"/>
      <w:lvlJc w:val="left"/>
      <w:pPr>
        <w:ind w:left="776" w:hanging="360"/>
      </w:pPr>
      <w:rPr>
        <w:rFonts w:hint="default"/>
        <w:lang w:val="id" w:eastAsia="en-US" w:bidi="ar-SA"/>
      </w:rPr>
    </w:lvl>
    <w:lvl w:ilvl="5" w:tplc="C096D4C2">
      <w:numFmt w:val="bullet"/>
      <w:lvlText w:val="•"/>
      <w:lvlJc w:val="left"/>
      <w:pPr>
        <w:ind w:left="855" w:hanging="360"/>
      </w:pPr>
      <w:rPr>
        <w:rFonts w:hint="default"/>
        <w:lang w:val="id" w:eastAsia="en-US" w:bidi="ar-SA"/>
      </w:rPr>
    </w:lvl>
    <w:lvl w:ilvl="6" w:tplc="B26C88FE">
      <w:numFmt w:val="bullet"/>
      <w:lvlText w:val="•"/>
      <w:lvlJc w:val="left"/>
      <w:pPr>
        <w:ind w:left="934" w:hanging="360"/>
      </w:pPr>
      <w:rPr>
        <w:rFonts w:hint="default"/>
        <w:lang w:val="id" w:eastAsia="en-US" w:bidi="ar-SA"/>
      </w:rPr>
    </w:lvl>
    <w:lvl w:ilvl="7" w:tplc="E23EFA48">
      <w:numFmt w:val="bullet"/>
      <w:lvlText w:val="•"/>
      <w:lvlJc w:val="left"/>
      <w:pPr>
        <w:ind w:left="1013" w:hanging="360"/>
      </w:pPr>
      <w:rPr>
        <w:rFonts w:hint="default"/>
        <w:lang w:val="id" w:eastAsia="en-US" w:bidi="ar-SA"/>
      </w:rPr>
    </w:lvl>
    <w:lvl w:ilvl="8" w:tplc="2E8E430C">
      <w:numFmt w:val="bullet"/>
      <w:lvlText w:val="•"/>
      <w:lvlJc w:val="left"/>
      <w:pPr>
        <w:ind w:left="1092" w:hanging="360"/>
      </w:pPr>
      <w:rPr>
        <w:rFonts w:hint="default"/>
        <w:lang w:val="id" w:eastAsia="en-US" w:bidi="ar-SA"/>
      </w:rPr>
    </w:lvl>
  </w:abstractNum>
  <w:abstractNum w:abstractNumId="54" w15:restartNumberingAfterBreak="0">
    <w:nsid w:val="66F044A8"/>
    <w:multiLevelType w:val="hybridMultilevel"/>
    <w:tmpl w:val="6A26CC3A"/>
    <w:lvl w:ilvl="0" w:tplc="04090011">
      <w:start w:val="1"/>
      <w:numFmt w:val="decimal"/>
      <w:lvlText w:val="%1)"/>
      <w:lvlJc w:val="left"/>
      <w:pPr>
        <w:ind w:left="1817" w:hanging="360"/>
      </w:pPr>
    </w:lvl>
    <w:lvl w:ilvl="1" w:tplc="04090019" w:tentative="1">
      <w:start w:val="1"/>
      <w:numFmt w:val="lowerLetter"/>
      <w:lvlText w:val="%2."/>
      <w:lvlJc w:val="left"/>
      <w:pPr>
        <w:ind w:left="2537" w:hanging="360"/>
      </w:pPr>
    </w:lvl>
    <w:lvl w:ilvl="2" w:tplc="0409001B" w:tentative="1">
      <w:start w:val="1"/>
      <w:numFmt w:val="lowerRoman"/>
      <w:lvlText w:val="%3."/>
      <w:lvlJc w:val="right"/>
      <w:pPr>
        <w:ind w:left="3257" w:hanging="180"/>
      </w:pPr>
    </w:lvl>
    <w:lvl w:ilvl="3" w:tplc="0409000F" w:tentative="1">
      <w:start w:val="1"/>
      <w:numFmt w:val="decimal"/>
      <w:lvlText w:val="%4."/>
      <w:lvlJc w:val="left"/>
      <w:pPr>
        <w:ind w:left="3977" w:hanging="360"/>
      </w:pPr>
    </w:lvl>
    <w:lvl w:ilvl="4" w:tplc="04090019" w:tentative="1">
      <w:start w:val="1"/>
      <w:numFmt w:val="lowerLetter"/>
      <w:lvlText w:val="%5."/>
      <w:lvlJc w:val="left"/>
      <w:pPr>
        <w:ind w:left="4697" w:hanging="360"/>
      </w:pPr>
    </w:lvl>
    <w:lvl w:ilvl="5" w:tplc="0409001B" w:tentative="1">
      <w:start w:val="1"/>
      <w:numFmt w:val="lowerRoman"/>
      <w:lvlText w:val="%6."/>
      <w:lvlJc w:val="right"/>
      <w:pPr>
        <w:ind w:left="5417" w:hanging="180"/>
      </w:pPr>
    </w:lvl>
    <w:lvl w:ilvl="6" w:tplc="0409000F" w:tentative="1">
      <w:start w:val="1"/>
      <w:numFmt w:val="decimal"/>
      <w:lvlText w:val="%7."/>
      <w:lvlJc w:val="left"/>
      <w:pPr>
        <w:ind w:left="6137" w:hanging="360"/>
      </w:pPr>
    </w:lvl>
    <w:lvl w:ilvl="7" w:tplc="04090019" w:tentative="1">
      <w:start w:val="1"/>
      <w:numFmt w:val="lowerLetter"/>
      <w:lvlText w:val="%8."/>
      <w:lvlJc w:val="left"/>
      <w:pPr>
        <w:ind w:left="6857" w:hanging="360"/>
      </w:pPr>
    </w:lvl>
    <w:lvl w:ilvl="8" w:tplc="0409001B" w:tentative="1">
      <w:start w:val="1"/>
      <w:numFmt w:val="lowerRoman"/>
      <w:lvlText w:val="%9."/>
      <w:lvlJc w:val="right"/>
      <w:pPr>
        <w:ind w:left="7577" w:hanging="180"/>
      </w:pPr>
    </w:lvl>
  </w:abstractNum>
  <w:abstractNum w:abstractNumId="55" w15:restartNumberingAfterBreak="0">
    <w:nsid w:val="67CB1B8C"/>
    <w:multiLevelType w:val="hybridMultilevel"/>
    <w:tmpl w:val="D026F516"/>
    <w:lvl w:ilvl="0" w:tplc="38090011">
      <w:start w:val="1"/>
      <w:numFmt w:val="decimal"/>
      <w:lvlText w:val="%1)"/>
      <w:lvlJc w:val="left"/>
      <w:pPr>
        <w:ind w:left="1457" w:hanging="360"/>
      </w:pPr>
      <w:rPr>
        <w:rFonts w:hint="default"/>
      </w:rPr>
    </w:lvl>
    <w:lvl w:ilvl="1" w:tplc="04090019" w:tentative="1">
      <w:start w:val="1"/>
      <w:numFmt w:val="lowerLetter"/>
      <w:lvlText w:val="%2."/>
      <w:lvlJc w:val="left"/>
      <w:pPr>
        <w:ind w:left="2177" w:hanging="360"/>
      </w:pPr>
    </w:lvl>
    <w:lvl w:ilvl="2" w:tplc="0409001B" w:tentative="1">
      <w:start w:val="1"/>
      <w:numFmt w:val="lowerRoman"/>
      <w:lvlText w:val="%3."/>
      <w:lvlJc w:val="right"/>
      <w:pPr>
        <w:ind w:left="2897" w:hanging="180"/>
      </w:pPr>
    </w:lvl>
    <w:lvl w:ilvl="3" w:tplc="0409000F" w:tentative="1">
      <w:start w:val="1"/>
      <w:numFmt w:val="decimal"/>
      <w:lvlText w:val="%4."/>
      <w:lvlJc w:val="left"/>
      <w:pPr>
        <w:ind w:left="3617" w:hanging="360"/>
      </w:pPr>
    </w:lvl>
    <w:lvl w:ilvl="4" w:tplc="04090019" w:tentative="1">
      <w:start w:val="1"/>
      <w:numFmt w:val="lowerLetter"/>
      <w:lvlText w:val="%5."/>
      <w:lvlJc w:val="left"/>
      <w:pPr>
        <w:ind w:left="4337" w:hanging="360"/>
      </w:pPr>
    </w:lvl>
    <w:lvl w:ilvl="5" w:tplc="0409001B" w:tentative="1">
      <w:start w:val="1"/>
      <w:numFmt w:val="lowerRoman"/>
      <w:lvlText w:val="%6."/>
      <w:lvlJc w:val="right"/>
      <w:pPr>
        <w:ind w:left="5057" w:hanging="180"/>
      </w:pPr>
    </w:lvl>
    <w:lvl w:ilvl="6" w:tplc="0409000F" w:tentative="1">
      <w:start w:val="1"/>
      <w:numFmt w:val="decimal"/>
      <w:lvlText w:val="%7."/>
      <w:lvlJc w:val="left"/>
      <w:pPr>
        <w:ind w:left="5777" w:hanging="360"/>
      </w:pPr>
    </w:lvl>
    <w:lvl w:ilvl="7" w:tplc="04090019" w:tentative="1">
      <w:start w:val="1"/>
      <w:numFmt w:val="lowerLetter"/>
      <w:lvlText w:val="%8."/>
      <w:lvlJc w:val="left"/>
      <w:pPr>
        <w:ind w:left="6497" w:hanging="360"/>
      </w:pPr>
    </w:lvl>
    <w:lvl w:ilvl="8" w:tplc="0409001B" w:tentative="1">
      <w:start w:val="1"/>
      <w:numFmt w:val="lowerRoman"/>
      <w:lvlText w:val="%9."/>
      <w:lvlJc w:val="right"/>
      <w:pPr>
        <w:ind w:left="7217" w:hanging="180"/>
      </w:pPr>
    </w:lvl>
  </w:abstractNum>
  <w:abstractNum w:abstractNumId="56" w15:restartNumberingAfterBreak="0">
    <w:nsid w:val="67E76746"/>
    <w:multiLevelType w:val="hybridMultilevel"/>
    <w:tmpl w:val="876CC2B4"/>
    <w:lvl w:ilvl="0" w:tplc="FD682C4A">
      <w:start w:val="1"/>
      <w:numFmt w:val="lowerLetter"/>
      <w:lvlText w:val="%1."/>
      <w:lvlJc w:val="left"/>
      <w:pPr>
        <w:ind w:left="468" w:hanging="360"/>
      </w:pPr>
      <w:rPr>
        <w:rFonts w:ascii="Times New Roman" w:eastAsia="Times New Roman" w:hAnsi="Times New Roman" w:cs="Times New Roman" w:hint="default"/>
        <w:b w:val="0"/>
        <w:bCs w:val="0"/>
        <w:i w:val="0"/>
        <w:iCs w:val="0"/>
        <w:spacing w:val="-1"/>
        <w:w w:val="100"/>
        <w:sz w:val="24"/>
        <w:szCs w:val="24"/>
        <w:lang w:val="id" w:eastAsia="en-US" w:bidi="ar-SA"/>
      </w:rPr>
    </w:lvl>
    <w:lvl w:ilvl="1" w:tplc="79C62F7E">
      <w:numFmt w:val="bullet"/>
      <w:lvlText w:val="•"/>
      <w:lvlJc w:val="left"/>
      <w:pPr>
        <w:ind w:left="602" w:hanging="360"/>
      </w:pPr>
      <w:rPr>
        <w:rFonts w:hint="default"/>
        <w:lang w:val="id" w:eastAsia="en-US" w:bidi="ar-SA"/>
      </w:rPr>
    </w:lvl>
    <w:lvl w:ilvl="2" w:tplc="7A0CB542">
      <w:numFmt w:val="bullet"/>
      <w:lvlText w:val="•"/>
      <w:lvlJc w:val="left"/>
      <w:pPr>
        <w:ind w:left="744" w:hanging="360"/>
      </w:pPr>
      <w:rPr>
        <w:rFonts w:hint="default"/>
        <w:lang w:val="id" w:eastAsia="en-US" w:bidi="ar-SA"/>
      </w:rPr>
    </w:lvl>
    <w:lvl w:ilvl="3" w:tplc="370A0422">
      <w:numFmt w:val="bullet"/>
      <w:lvlText w:val="•"/>
      <w:lvlJc w:val="left"/>
      <w:pPr>
        <w:ind w:left="886" w:hanging="360"/>
      </w:pPr>
      <w:rPr>
        <w:rFonts w:hint="default"/>
        <w:lang w:val="id" w:eastAsia="en-US" w:bidi="ar-SA"/>
      </w:rPr>
    </w:lvl>
    <w:lvl w:ilvl="4" w:tplc="FF808374">
      <w:numFmt w:val="bullet"/>
      <w:lvlText w:val="•"/>
      <w:lvlJc w:val="left"/>
      <w:pPr>
        <w:ind w:left="1028" w:hanging="360"/>
      </w:pPr>
      <w:rPr>
        <w:rFonts w:hint="default"/>
        <w:lang w:val="id" w:eastAsia="en-US" w:bidi="ar-SA"/>
      </w:rPr>
    </w:lvl>
    <w:lvl w:ilvl="5" w:tplc="9A96FF60">
      <w:numFmt w:val="bullet"/>
      <w:lvlText w:val="•"/>
      <w:lvlJc w:val="left"/>
      <w:pPr>
        <w:ind w:left="1170" w:hanging="360"/>
      </w:pPr>
      <w:rPr>
        <w:rFonts w:hint="default"/>
        <w:lang w:val="id" w:eastAsia="en-US" w:bidi="ar-SA"/>
      </w:rPr>
    </w:lvl>
    <w:lvl w:ilvl="6" w:tplc="905CA936">
      <w:numFmt w:val="bullet"/>
      <w:lvlText w:val="•"/>
      <w:lvlJc w:val="left"/>
      <w:pPr>
        <w:ind w:left="1312" w:hanging="360"/>
      </w:pPr>
      <w:rPr>
        <w:rFonts w:hint="default"/>
        <w:lang w:val="id" w:eastAsia="en-US" w:bidi="ar-SA"/>
      </w:rPr>
    </w:lvl>
    <w:lvl w:ilvl="7" w:tplc="2F02B3CC">
      <w:numFmt w:val="bullet"/>
      <w:lvlText w:val="•"/>
      <w:lvlJc w:val="left"/>
      <w:pPr>
        <w:ind w:left="1454" w:hanging="360"/>
      </w:pPr>
      <w:rPr>
        <w:rFonts w:hint="default"/>
        <w:lang w:val="id" w:eastAsia="en-US" w:bidi="ar-SA"/>
      </w:rPr>
    </w:lvl>
    <w:lvl w:ilvl="8" w:tplc="053C1682">
      <w:numFmt w:val="bullet"/>
      <w:lvlText w:val="•"/>
      <w:lvlJc w:val="left"/>
      <w:pPr>
        <w:ind w:left="1596" w:hanging="360"/>
      </w:pPr>
      <w:rPr>
        <w:rFonts w:hint="default"/>
        <w:lang w:val="id" w:eastAsia="en-US" w:bidi="ar-SA"/>
      </w:rPr>
    </w:lvl>
  </w:abstractNum>
  <w:abstractNum w:abstractNumId="57" w15:restartNumberingAfterBreak="0">
    <w:nsid w:val="67FD117D"/>
    <w:multiLevelType w:val="hybridMultilevel"/>
    <w:tmpl w:val="6DB8B6C6"/>
    <w:lvl w:ilvl="0" w:tplc="04090019">
      <w:start w:val="1"/>
      <w:numFmt w:val="lowerLetter"/>
      <w:lvlText w:val="%1."/>
      <w:lvlJc w:val="left"/>
      <w:pPr>
        <w:ind w:left="1477" w:hanging="360"/>
      </w:pPr>
    </w:lvl>
    <w:lvl w:ilvl="1" w:tplc="04090019" w:tentative="1">
      <w:start w:val="1"/>
      <w:numFmt w:val="lowerLetter"/>
      <w:lvlText w:val="%2."/>
      <w:lvlJc w:val="left"/>
      <w:pPr>
        <w:ind w:left="2197" w:hanging="360"/>
      </w:pPr>
    </w:lvl>
    <w:lvl w:ilvl="2" w:tplc="0409001B" w:tentative="1">
      <w:start w:val="1"/>
      <w:numFmt w:val="lowerRoman"/>
      <w:lvlText w:val="%3."/>
      <w:lvlJc w:val="right"/>
      <w:pPr>
        <w:ind w:left="2917" w:hanging="180"/>
      </w:pPr>
    </w:lvl>
    <w:lvl w:ilvl="3" w:tplc="0409000F" w:tentative="1">
      <w:start w:val="1"/>
      <w:numFmt w:val="decimal"/>
      <w:lvlText w:val="%4."/>
      <w:lvlJc w:val="left"/>
      <w:pPr>
        <w:ind w:left="3637" w:hanging="360"/>
      </w:pPr>
    </w:lvl>
    <w:lvl w:ilvl="4" w:tplc="04090019" w:tentative="1">
      <w:start w:val="1"/>
      <w:numFmt w:val="lowerLetter"/>
      <w:lvlText w:val="%5."/>
      <w:lvlJc w:val="left"/>
      <w:pPr>
        <w:ind w:left="4357" w:hanging="360"/>
      </w:pPr>
    </w:lvl>
    <w:lvl w:ilvl="5" w:tplc="0409001B" w:tentative="1">
      <w:start w:val="1"/>
      <w:numFmt w:val="lowerRoman"/>
      <w:lvlText w:val="%6."/>
      <w:lvlJc w:val="right"/>
      <w:pPr>
        <w:ind w:left="5077" w:hanging="180"/>
      </w:pPr>
    </w:lvl>
    <w:lvl w:ilvl="6" w:tplc="0409000F" w:tentative="1">
      <w:start w:val="1"/>
      <w:numFmt w:val="decimal"/>
      <w:lvlText w:val="%7."/>
      <w:lvlJc w:val="left"/>
      <w:pPr>
        <w:ind w:left="5797" w:hanging="360"/>
      </w:pPr>
    </w:lvl>
    <w:lvl w:ilvl="7" w:tplc="04090019" w:tentative="1">
      <w:start w:val="1"/>
      <w:numFmt w:val="lowerLetter"/>
      <w:lvlText w:val="%8."/>
      <w:lvlJc w:val="left"/>
      <w:pPr>
        <w:ind w:left="6517" w:hanging="360"/>
      </w:pPr>
    </w:lvl>
    <w:lvl w:ilvl="8" w:tplc="0409001B" w:tentative="1">
      <w:start w:val="1"/>
      <w:numFmt w:val="lowerRoman"/>
      <w:lvlText w:val="%9."/>
      <w:lvlJc w:val="right"/>
      <w:pPr>
        <w:ind w:left="7237" w:hanging="180"/>
      </w:pPr>
    </w:lvl>
  </w:abstractNum>
  <w:abstractNum w:abstractNumId="58" w15:restartNumberingAfterBreak="0">
    <w:nsid w:val="6A2E234C"/>
    <w:multiLevelType w:val="hybridMultilevel"/>
    <w:tmpl w:val="99F279F8"/>
    <w:lvl w:ilvl="0" w:tplc="82988166">
      <w:start w:val="1"/>
      <w:numFmt w:val="decimal"/>
      <w:lvlText w:val="%1."/>
      <w:lvlJc w:val="left"/>
      <w:pPr>
        <w:ind w:left="468"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ADAC19FA">
      <w:numFmt w:val="bullet"/>
      <w:lvlText w:val="•"/>
      <w:lvlJc w:val="left"/>
      <w:pPr>
        <w:ind w:left="539" w:hanging="360"/>
      </w:pPr>
      <w:rPr>
        <w:rFonts w:hint="default"/>
        <w:lang w:val="id" w:eastAsia="en-US" w:bidi="ar-SA"/>
      </w:rPr>
    </w:lvl>
    <w:lvl w:ilvl="2" w:tplc="F4DEACF4">
      <w:numFmt w:val="bullet"/>
      <w:lvlText w:val="•"/>
      <w:lvlJc w:val="left"/>
      <w:pPr>
        <w:ind w:left="618" w:hanging="360"/>
      </w:pPr>
      <w:rPr>
        <w:rFonts w:hint="default"/>
        <w:lang w:val="id" w:eastAsia="en-US" w:bidi="ar-SA"/>
      </w:rPr>
    </w:lvl>
    <w:lvl w:ilvl="3" w:tplc="BB727A46">
      <w:numFmt w:val="bullet"/>
      <w:lvlText w:val="•"/>
      <w:lvlJc w:val="left"/>
      <w:pPr>
        <w:ind w:left="697" w:hanging="360"/>
      </w:pPr>
      <w:rPr>
        <w:rFonts w:hint="default"/>
        <w:lang w:val="id" w:eastAsia="en-US" w:bidi="ar-SA"/>
      </w:rPr>
    </w:lvl>
    <w:lvl w:ilvl="4" w:tplc="2FCCFCE6">
      <w:numFmt w:val="bullet"/>
      <w:lvlText w:val="•"/>
      <w:lvlJc w:val="left"/>
      <w:pPr>
        <w:ind w:left="776" w:hanging="360"/>
      </w:pPr>
      <w:rPr>
        <w:rFonts w:hint="default"/>
        <w:lang w:val="id" w:eastAsia="en-US" w:bidi="ar-SA"/>
      </w:rPr>
    </w:lvl>
    <w:lvl w:ilvl="5" w:tplc="D0CEF900">
      <w:numFmt w:val="bullet"/>
      <w:lvlText w:val="•"/>
      <w:lvlJc w:val="left"/>
      <w:pPr>
        <w:ind w:left="855" w:hanging="360"/>
      </w:pPr>
      <w:rPr>
        <w:rFonts w:hint="default"/>
        <w:lang w:val="id" w:eastAsia="en-US" w:bidi="ar-SA"/>
      </w:rPr>
    </w:lvl>
    <w:lvl w:ilvl="6" w:tplc="15CA4316">
      <w:numFmt w:val="bullet"/>
      <w:lvlText w:val="•"/>
      <w:lvlJc w:val="left"/>
      <w:pPr>
        <w:ind w:left="934" w:hanging="360"/>
      </w:pPr>
      <w:rPr>
        <w:rFonts w:hint="default"/>
        <w:lang w:val="id" w:eastAsia="en-US" w:bidi="ar-SA"/>
      </w:rPr>
    </w:lvl>
    <w:lvl w:ilvl="7" w:tplc="3376B3DA">
      <w:numFmt w:val="bullet"/>
      <w:lvlText w:val="•"/>
      <w:lvlJc w:val="left"/>
      <w:pPr>
        <w:ind w:left="1013" w:hanging="360"/>
      </w:pPr>
      <w:rPr>
        <w:rFonts w:hint="default"/>
        <w:lang w:val="id" w:eastAsia="en-US" w:bidi="ar-SA"/>
      </w:rPr>
    </w:lvl>
    <w:lvl w:ilvl="8" w:tplc="5DE4904E">
      <w:numFmt w:val="bullet"/>
      <w:lvlText w:val="•"/>
      <w:lvlJc w:val="left"/>
      <w:pPr>
        <w:ind w:left="1092" w:hanging="360"/>
      </w:pPr>
      <w:rPr>
        <w:rFonts w:hint="default"/>
        <w:lang w:val="id" w:eastAsia="en-US" w:bidi="ar-SA"/>
      </w:rPr>
    </w:lvl>
  </w:abstractNum>
  <w:abstractNum w:abstractNumId="59" w15:restartNumberingAfterBreak="0">
    <w:nsid w:val="6A9C3B6B"/>
    <w:multiLevelType w:val="hybridMultilevel"/>
    <w:tmpl w:val="C1CC42AA"/>
    <w:lvl w:ilvl="0" w:tplc="38090011">
      <w:start w:val="1"/>
      <w:numFmt w:val="decimal"/>
      <w:lvlText w:val="%1)"/>
      <w:lvlJc w:val="left"/>
      <w:pPr>
        <w:ind w:left="1457" w:hanging="360"/>
      </w:pPr>
      <w:rPr>
        <w:rFonts w:hint="default"/>
      </w:rPr>
    </w:lvl>
    <w:lvl w:ilvl="1" w:tplc="04090019" w:tentative="1">
      <w:start w:val="1"/>
      <w:numFmt w:val="lowerLetter"/>
      <w:lvlText w:val="%2."/>
      <w:lvlJc w:val="left"/>
      <w:pPr>
        <w:ind w:left="2177" w:hanging="360"/>
      </w:pPr>
    </w:lvl>
    <w:lvl w:ilvl="2" w:tplc="0409001B" w:tentative="1">
      <w:start w:val="1"/>
      <w:numFmt w:val="lowerRoman"/>
      <w:lvlText w:val="%3."/>
      <w:lvlJc w:val="right"/>
      <w:pPr>
        <w:ind w:left="2897" w:hanging="180"/>
      </w:pPr>
    </w:lvl>
    <w:lvl w:ilvl="3" w:tplc="0409000F" w:tentative="1">
      <w:start w:val="1"/>
      <w:numFmt w:val="decimal"/>
      <w:lvlText w:val="%4."/>
      <w:lvlJc w:val="left"/>
      <w:pPr>
        <w:ind w:left="3617" w:hanging="360"/>
      </w:pPr>
    </w:lvl>
    <w:lvl w:ilvl="4" w:tplc="04090019" w:tentative="1">
      <w:start w:val="1"/>
      <w:numFmt w:val="lowerLetter"/>
      <w:lvlText w:val="%5."/>
      <w:lvlJc w:val="left"/>
      <w:pPr>
        <w:ind w:left="4337" w:hanging="360"/>
      </w:pPr>
    </w:lvl>
    <w:lvl w:ilvl="5" w:tplc="0409001B" w:tentative="1">
      <w:start w:val="1"/>
      <w:numFmt w:val="lowerRoman"/>
      <w:lvlText w:val="%6."/>
      <w:lvlJc w:val="right"/>
      <w:pPr>
        <w:ind w:left="5057" w:hanging="180"/>
      </w:pPr>
    </w:lvl>
    <w:lvl w:ilvl="6" w:tplc="0409000F" w:tentative="1">
      <w:start w:val="1"/>
      <w:numFmt w:val="decimal"/>
      <w:lvlText w:val="%7."/>
      <w:lvlJc w:val="left"/>
      <w:pPr>
        <w:ind w:left="5777" w:hanging="360"/>
      </w:pPr>
    </w:lvl>
    <w:lvl w:ilvl="7" w:tplc="04090019" w:tentative="1">
      <w:start w:val="1"/>
      <w:numFmt w:val="lowerLetter"/>
      <w:lvlText w:val="%8."/>
      <w:lvlJc w:val="left"/>
      <w:pPr>
        <w:ind w:left="6497" w:hanging="360"/>
      </w:pPr>
    </w:lvl>
    <w:lvl w:ilvl="8" w:tplc="0409001B" w:tentative="1">
      <w:start w:val="1"/>
      <w:numFmt w:val="lowerRoman"/>
      <w:lvlText w:val="%9."/>
      <w:lvlJc w:val="right"/>
      <w:pPr>
        <w:ind w:left="7217" w:hanging="180"/>
      </w:pPr>
    </w:lvl>
  </w:abstractNum>
  <w:abstractNum w:abstractNumId="60" w15:restartNumberingAfterBreak="0">
    <w:nsid w:val="6D604A04"/>
    <w:multiLevelType w:val="hybridMultilevel"/>
    <w:tmpl w:val="7BD29100"/>
    <w:lvl w:ilvl="0" w:tplc="F18AF110">
      <w:start w:val="1"/>
      <w:numFmt w:val="decimal"/>
      <w:lvlText w:val="%1."/>
      <w:lvlJc w:val="left"/>
      <w:pPr>
        <w:ind w:left="1267" w:hanging="284"/>
      </w:pPr>
      <w:rPr>
        <w:rFonts w:ascii="Times New Roman" w:eastAsia="Times New Roman" w:hAnsi="Times New Roman" w:cs="Times New Roman" w:hint="default"/>
        <w:b w:val="0"/>
        <w:bCs w:val="0"/>
        <w:i w:val="0"/>
        <w:iCs w:val="0"/>
        <w:spacing w:val="0"/>
        <w:w w:val="100"/>
        <w:sz w:val="24"/>
        <w:szCs w:val="24"/>
        <w:lang w:val="id"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DF93B90"/>
    <w:multiLevelType w:val="hybridMultilevel"/>
    <w:tmpl w:val="7AB86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F73618B"/>
    <w:multiLevelType w:val="hybridMultilevel"/>
    <w:tmpl w:val="6FD0DDFA"/>
    <w:lvl w:ilvl="0" w:tplc="38090011">
      <w:start w:val="1"/>
      <w:numFmt w:val="decimal"/>
      <w:lvlText w:val="%1)"/>
      <w:lvlJc w:val="left"/>
      <w:pPr>
        <w:ind w:left="1380" w:hanging="360"/>
      </w:pPr>
      <w:rPr>
        <w:rFonts w:hint="default"/>
        <w:b w:val="0"/>
      </w:rPr>
    </w:lvl>
    <w:lvl w:ilvl="1" w:tplc="04090019" w:tentative="1">
      <w:start w:val="1"/>
      <w:numFmt w:val="lowerLetter"/>
      <w:lvlText w:val="%2."/>
      <w:lvlJc w:val="left"/>
      <w:pPr>
        <w:ind w:left="1383" w:hanging="360"/>
      </w:pPr>
    </w:lvl>
    <w:lvl w:ilvl="2" w:tplc="0409001B" w:tentative="1">
      <w:start w:val="1"/>
      <w:numFmt w:val="lowerRoman"/>
      <w:lvlText w:val="%3."/>
      <w:lvlJc w:val="right"/>
      <w:pPr>
        <w:ind w:left="2103" w:hanging="180"/>
      </w:pPr>
    </w:lvl>
    <w:lvl w:ilvl="3" w:tplc="0409000F" w:tentative="1">
      <w:start w:val="1"/>
      <w:numFmt w:val="decimal"/>
      <w:lvlText w:val="%4."/>
      <w:lvlJc w:val="left"/>
      <w:pPr>
        <w:ind w:left="2823" w:hanging="360"/>
      </w:pPr>
    </w:lvl>
    <w:lvl w:ilvl="4" w:tplc="04090019" w:tentative="1">
      <w:start w:val="1"/>
      <w:numFmt w:val="lowerLetter"/>
      <w:lvlText w:val="%5."/>
      <w:lvlJc w:val="left"/>
      <w:pPr>
        <w:ind w:left="3543" w:hanging="360"/>
      </w:pPr>
    </w:lvl>
    <w:lvl w:ilvl="5" w:tplc="0409001B" w:tentative="1">
      <w:start w:val="1"/>
      <w:numFmt w:val="lowerRoman"/>
      <w:lvlText w:val="%6."/>
      <w:lvlJc w:val="right"/>
      <w:pPr>
        <w:ind w:left="4263" w:hanging="180"/>
      </w:pPr>
    </w:lvl>
    <w:lvl w:ilvl="6" w:tplc="0409000F" w:tentative="1">
      <w:start w:val="1"/>
      <w:numFmt w:val="decimal"/>
      <w:lvlText w:val="%7."/>
      <w:lvlJc w:val="left"/>
      <w:pPr>
        <w:ind w:left="4983" w:hanging="360"/>
      </w:pPr>
    </w:lvl>
    <w:lvl w:ilvl="7" w:tplc="04090019" w:tentative="1">
      <w:start w:val="1"/>
      <w:numFmt w:val="lowerLetter"/>
      <w:lvlText w:val="%8."/>
      <w:lvlJc w:val="left"/>
      <w:pPr>
        <w:ind w:left="5703" w:hanging="360"/>
      </w:pPr>
    </w:lvl>
    <w:lvl w:ilvl="8" w:tplc="0409001B" w:tentative="1">
      <w:start w:val="1"/>
      <w:numFmt w:val="lowerRoman"/>
      <w:lvlText w:val="%9."/>
      <w:lvlJc w:val="right"/>
      <w:pPr>
        <w:ind w:left="6423" w:hanging="180"/>
      </w:pPr>
    </w:lvl>
  </w:abstractNum>
  <w:abstractNum w:abstractNumId="63" w15:restartNumberingAfterBreak="0">
    <w:nsid w:val="72B37E6B"/>
    <w:multiLevelType w:val="hybridMultilevel"/>
    <w:tmpl w:val="23F280F0"/>
    <w:lvl w:ilvl="0" w:tplc="04090019">
      <w:start w:val="1"/>
      <w:numFmt w:val="lowerLetter"/>
      <w:lvlText w:val="%1."/>
      <w:lvlJc w:val="left"/>
      <w:pPr>
        <w:ind w:left="1443" w:hanging="360"/>
      </w:p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64" w15:restartNumberingAfterBreak="0">
    <w:nsid w:val="72E6215A"/>
    <w:multiLevelType w:val="hybridMultilevel"/>
    <w:tmpl w:val="516CF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7966161F"/>
    <w:multiLevelType w:val="hybridMultilevel"/>
    <w:tmpl w:val="7AB86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D60314A"/>
    <w:multiLevelType w:val="hybridMultilevel"/>
    <w:tmpl w:val="E47C1F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7F1F2823"/>
    <w:multiLevelType w:val="hybridMultilevel"/>
    <w:tmpl w:val="FDFA1B2A"/>
    <w:lvl w:ilvl="0" w:tplc="C804BD9C">
      <w:start w:val="1"/>
      <w:numFmt w:val="lowerLetter"/>
      <w:lvlText w:val="%1."/>
      <w:lvlJc w:val="left"/>
      <w:pPr>
        <w:ind w:left="1685" w:hanging="360"/>
      </w:pPr>
      <w:rPr>
        <w:rFonts w:ascii="Times New Roman" w:eastAsia="Times New Roman" w:hAnsi="Times New Roman" w:cs="Times New Roman" w:hint="default"/>
        <w:b w:val="0"/>
        <w:bCs w:val="0"/>
        <w:i w:val="0"/>
        <w:iCs w:val="0"/>
        <w:spacing w:val="-1"/>
        <w:w w:val="100"/>
        <w:sz w:val="24"/>
        <w:szCs w:val="24"/>
        <w:lang w:val="id"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FB04BD2"/>
    <w:multiLevelType w:val="hybridMultilevel"/>
    <w:tmpl w:val="B5F405FC"/>
    <w:lvl w:ilvl="0" w:tplc="F0FCA79E">
      <w:start w:val="1"/>
      <w:numFmt w:val="upperLetter"/>
      <w:lvlText w:val="%1."/>
      <w:lvlJc w:val="left"/>
      <w:pPr>
        <w:ind w:left="948" w:hanging="360"/>
      </w:pPr>
      <w:rPr>
        <w:rFonts w:ascii="Times New Roman" w:eastAsia="Times New Roman" w:hAnsi="Times New Roman" w:cs="Times New Roman" w:hint="default"/>
        <w:b/>
        <w:bCs/>
        <w:i w:val="0"/>
        <w:iCs w:val="0"/>
        <w:spacing w:val="-1"/>
        <w:w w:val="100"/>
        <w:sz w:val="24"/>
        <w:szCs w:val="24"/>
        <w:lang w:val="id" w:eastAsia="en-US" w:bidi="ar-SA"/>
      </w:rPr>
    </w:lvl>
    <w:lvl w:ilvl="1" w:tplc="F18AF110">
      <w:start w:val="1"/>
      <w:numFmt w:val="decimal"/>
      <w:lvlText w:val="%2."/>
      <w:lvlJc w:val="left"/>
      <w:pPr>
        <w:ind w:left="1267" w:hanging="284"/>
      </w:pPr>
      <w:rPr>
        <w:rFonts w:ascii="Times New Roman" w:eastAsia="Times New Roman" w:hAnsi="Times New Roman" w:cs="Times New Roman" w:hint="default"/>
        <w:b w:val="0"/>
        <w:bCs w:val="0"/>
        <w:i w:val="0"/>
        <w:iCs w:val="0"/>
        <w:spacing w:val="0"/>
        <w:w w:val="100"/>
        <w:sz w:val="24"/>
        <w:szCs w:val="24"/>
        <w:lang w:val="id" w:eastAsia="en-US" w:bidi="ar-SA"/>
      </w:rPr>
    </w:lvl>
    <w:lvl w:ilvl="2" w:tplc="BC603FF2">
      <w:start w:val="1"/>
      <w:numFmt w:val="lowerLetter"/>
      <w:lvlText w:val="%3."/>
      <w:lvlJc w:val="left"/>
      <w:pPr>
        <w:ind w:left="1685" w:hanging="360"/>
      </w:pPr>
      <w:rPr>
        <w:rFonts w:ascii="Times New Roman" w:eastAsia="Times New Roman" w:hAnsi="Times New Roman" w:cs="Times New Roman" w:hint="default"/>
        <w:b w:val="0"/>
        <w:bCs w:val="0"/>
        <w:i w:val="0"/>
        <w:iCs w:val="0"/>
        <w:spacing w:val="-1"/>
        <w:w w:val="100"/>
        <w:sz w:val="24"/>
        <w:szCs w:val="24"/>
        <w:lang w:val="id" w:eastAsia="en-US" w:bidi="ar-SA"/>
      </w:rPr>
    </w:lvl>
    <w:lvl w:ilvl="3" w:tplc="A2729D4E">
      <w:numFmt w:val="bullet"/>
      <w:lvlText w:val="•"/>
      <w:lvlJc w:val="left"/>
      <w:pPr>
        <w:ind w:left="1680" w:hanging="360"/>
      </w:pPr>
      <w:rPr>
        <w:rFonts w:hint="default"/>
        <w:lang w:val="id" w:eastAsia="en-US" w:bidi="ar-SA"/>
      </w:rPr>
    </w:lvl>
    <w:lvl w:ilvl="4" w:tplc="1F36BEE4">
      <w:numFmt w:val="bullet"/>
      <w:lvlText w:val="•"/>
      <w:lvlJc w:val="left"/>
      <w:pPr>
        <w:ind w:left="2755" w:hanging="360"/>
      </w:pPr>
      <w:rPr>
        <w:rFonts w:hint="default"/>
        <w:lang w:val="id" w:eastAsia="en-US" w:bidi="ar-SA"/>
      </w:rPr>
    </w:lvl>
    <w:lvl w:ilvl="5" w:tplc="D910B6F4">
      <w:numFmt w:val="bullet"/>
      <w:lvlText w:val="•"/>
      <w:lvlJc w:val="left"/>
      <w:pPr>
        <w:ind w:left="3831" w:hanging="360"/>
      </w:pPr>
      <w:rPr>
        <w:rFonts w:hint="default"/>
        <w:lang w:val="id" w:eastAsia="en-US" w:bidi="ar-SA"/>
      </w:rPr>
    </w:lvl>
    <w:lvl w:ilvl="6" w:tplc="38E03FE4">
      <w:numFmt w:val="bullet"/>
      <w:lvlText w:val="•"/>
      <w:lvlJc w:val="left"/>
      <w:pPr>
        <w:ind w:left="4907" w:hanging="360"/>
      </w:pPr>
      <w:rPr>
        <w:rFonts w:hint="default"/>
        <w:lang w:val="id" w:eastAsia="en-US" w:bidi="ar-SA"/>
      </w:rPr>
    </w:lvl>
    <w:lvl w:ilvl="7" w:tplc="61DA774C">
      <w:numFmt w:val="bullet"/>
      <w:lvlText w:val="•"/>
      <w:lvlJc w:val="left"/>
      <w:pPr>
        <w:ind w:left="5983" w:hanging="360"/>
      </w:pPr>
      <w:rPr>
        <w:rFonts w:hint="default"/>
        <w:lang w:val="id" w:eastAsia="en-US" w:bidi="ar-SA"/>
      </w:rPr>
    </w:lvl>
    <w:lvl w:ilvl="8" w:tplc="FECC6E4A">
      <w:numFmt w:val="bullet"/>
      <w:lvlText w:val="•"/>
      <w:lvlJc w:val="left"/>
      <w:pPr>
        <w:ind w:left="7059" w:hanging="360"/>
      </w:pPr>
      <w:rPr>
        <w:rFonts w:hint="default"/>
        <w:lang w:val="id" w:eastAsia="en-US" w:bidi="ar-SA"/>
      </w:rPr>
    </w:lvl>
  </w:abstractNum>
  <w:num w:numId="1" w16cid:durableId="1833522134">
    <w:abstractNumId w:val="64"/>
  </w:num>
  <w:num w:numId="2" w16cid:durableId="653069942">
    <w:abstractNumId w:val="10"/>
  </w:num>
  <w:num w:numId="3" w16cid:durableId="615454319">
    <w:abstractNumId w:val="13"/>
  </w:num>
  <w:num w:numId="4" w16cid:durableId="816261781">
    <w:abstractNumId w:val="19"/>
  </w:num>
  <w:num w:numId="5" w16cid:durableId="1265304954">
    <w:abstractNumId w:val="11"/>
  </w:num>
  <w:num w:numId="6" w16cid:durableId="487864139">
    <w:abstractNumId w:val="42"/>
  </w:num>
  <w:num w:numId="7" w16cid:durableId="1455052895">
    <w:abstractNumId w:val="60"/>
  </w:num>
  <w:num w:numId="8" w16cid:durableId="1333681445">
    <w:abstractNumId w:val="68"/>
  </w:num>
  <w:num w:numId="9" w16cid:durableId="1614287892">
    <w:abstractNumId w:val="65"/>
  </w:num>
  <w:num w:numId="10" w16cid:durableId="1367288051">
    <w:abstractNumId w:val="61"/>
  </w:num>
  <w:num w:numId="11" w16cid:durableId="479617256">
    <w:abstractNumId w:val="6"/>
  </w:num>
  <w:num w:numId="12" w16cid:durableId="1738674770">
    <w:abstractNumId w:val="63"/>
  </w:num>
  <w:num w:numId="13" w16cid:durableId="2017733942">
    <w:abstractNumId w:val="17"/>
  </w:num>
  <w:num w:numId="14" w16cid:durableId="654795212">
    <w:abstractNumId w:val="18"/>
  </w:num>
  <w:num w:numId="15" w16cid:durableId="1545287628">
    <w:abstractNumId w:val="66"/>
  </w:num>
  <w:num w:numId="16" w16cid:durableId="1240946777">
    <w:abstractNumId w:val="32"/>
  </w:num>
  <w:num w:numId="17" w16cid:durableId="34426233">
    <w:abstractNumId w:val="12"/>
  </w:num>
  <w:num w:numId="18" w16cid:durableId="1166048758">
    <w:abstractNumId w:val="2"/>
  </w:num>
  <w:num w:numId="19" w16cid:durableId="1002701803">
    <w:abstractNumId w:val="57"/>
  </w:num>
  <w:num w:numId="20" w16cid:durableId="1142574951">
    <w:abstractNumId w:val="44"/>
  </w:num>
  <w:num w:numId="21" w16cid:durableId="1832940306">
    <w:abstractNumId w:val="16"/>
  </w:num>
  <w:num w:numId="22" w16cid:durableId="496846388">
    <w:abstractNumId w:val="56"/>
  </w:num>
  <w:num w:numId="23" w16cid:durableId="1021394867">
    <w:abstractNumId w:val="53"/>
  </w:num>
  <w:num w:numId="24" w16cid:durableId="1306161947">
    <w:abstractNumId w:val="35"/>
  </w:num>
  <w:num w:numId="25" w16cid:durableId="756364193">
    <w:abstractNumId w:val="48"/>
  </w:num>
  <w:num w:numId="26" w16cid:durableId="1568178127">
    <w:abstractNumId w:val="33"/>
  </w:num>
  <w:num w:numId="27" w16cid:durableId="1692609483">
    <w:abstractNumId w:val="58"/>
  </w:num>
  <w:num w:numId="28" w16cid:durableId="523861535">
    <w:abstractNumId w:val="45"/>
  </w:num>
  <w:num w:numId="29" w16cid:durableId="721170425">
    <w:abstractNumId w:val="40"/>
  </w:num>
  <w:num w:numId="30" w16cid:durableId="1252350101">
    <w:abstractNumId w:val="51"/>
  </w:num>
  <w:num w:numId="31" w16cid:durableId="1719165207">
    <w:abstractNumId w:val="50"/>
  </w:num>
  <w:num w:numId="32" w16cid:durableId="354188519">
    <w:abstractNumId w:val="31"/>
  </w:num>
  <w:num w:numId="33" w16cid:durableId="1933470802">
    <w:abstractNumId w:val="5"/>
  </w:num>
  <w:num w:numId="34" w16cid:durableId="1170951245">
    <w:abstractNumId w:val="49"/>
  </w:num>
  <w:num w:numId="35" w16cid:durableId="214515462">
    <w:abstractNumId w:val="21"/>
  </w:num>
  <w:num w:numId="36" w16cid:durableId="2014867696">
    <w:abstractNumId w:val="67"/>
  </w:num>
  <w:num w:numId="37" w16cid:durableId="211313766">
    <w:abstractNumId w:val="54"/>
  </w:num>
  <w:num w:numId="38" w16cid:durableId="1247300999">
    <w:abstractNumId w:val="1"/>
  </w:num>
  <w:num w:numId="39" w16cid:durableId="1351495871">
    <w:abstractNumId w:val="38"/>
  </w:num>
  <w:num w:numId="40" w16cid:durableId="978192491">
    <w:abstractNumId w:val="7"/>
  </w:num>
  <w:num w:numId="41" w16cid:durableId="287248893">
    <w:abstractNumId w:val="55"/>
  </w:num>
  <w:num w:numId="42" w16cid:durableId="1554199985">
    <w:abstractNumId w:val="3"/>
  </w:num>
  <w:num w:numId="43" w16cid:durableId="1341347166">
    <w:abstractNumId w:val="25"/>
  </w:num>
  <w:num w:numId="44" w16cid:durableId="862550732">
    <w:abstractNumId w:val="8"/>
  </w:num>
  <w:num w:numId="45" w16cid:durableId="894850892">
    <w:abstractNumId w:val="59"/>
  </w:num>
  <w:num w:numId="46" w16cid:durableId="696731933">
    <w:abstractNumId w:val="37"/>
  </w:num>
  <w:num w:numId="47" w16cid:durableId="256788647">
    <w:abstractNumId w:val="0"/>
  </w:num>
  <w:num w:numId="48" w16cid:durableId="390813283">
    <w:abstractNumId w:val="27"/>
  </w:num>
  <w:num w:numId="49" w16cid:durableId="1977181085">
    <w:abstractNumId w:val="26"/>
  </w:num>
  <w:num w:numId="50" w16cid:durableId="585457291">
    <w:abstractNumId w:val="29"/>
  </w:num>
  <w:num w:numId="51" w16cid:durableId="141774875">
    <w:abstractNumId w:val="4"/>
  </w:num>
  <w:num w:numId="52" w16cid:durableId="1762752910">
    <w:abstractNumId w:val="22"/>
  </w:num>
  <w:num w:numId="53" w16cid:durableId="686097237">
    <w:abstractNumId w:val="39"/>
  </w:num>
  <w:num w:numId="54" w16cid:durableId="209073204">
    <w:abstractNumId w:val="46"/>
  </w:num>
  <w:num w:numId="55" w16cid:durableId="1090156933">
    <w:abstractNumId w:val="9"/>
  </w:num>
  <w:num w:numId="56" w16cid:durableId="557591265">
    <w:abstractNumId w:val="52"/>
  </w:num>
  <w:num w:numId="57" w16cid:durableId="1893032911">
    <w:abstractNumId w:val="14"/>
  </w:num>
  <w:num w:numId="58" w16cid:durableId="1271864061">
    <w:abstractNumId w:val="20"/>
  </w:num>
  <w:num w:numId="59" w16cid:durableId="369577937">
    <w:abstractNumId w:val="23"/>
  </w:num>
  <w:num w:numId="60" w16cid:durableId="666904477">
    <w:abstractNumId w:val="62"/>
  </w:num>
  <w:num w:numId="61" w16cid:durableId="6299619">
    <w:abstractNumId w:val="36"/>
  </w:num>
  <w:num w:numId="62" w16cid:durableId="656761680">
    <w:abstractNumId w:val="47"/>
  </w:num>
  <w:num w:numId="63" w16cid:durableId="1865438502">
    <w:abstractNumId w:val="24"/>
  </w:num>
  <w:num w:numId="64" w16cid:durableId="736439533">
    <w:abstractNumId w:val="41"/>
  </w:num>
  <w:num w:numId="65" w16cid:durableId="1959413809">
    <w:abstractNumId w:val="11"/>
    <w:lvlOverride w:ilvl="0">
      <w:startOverride w:val="1"/>
    </w:lvlOverride>
  </w:num>
  <w:num w:numId="66" w16cid:durableId="816383789">
    <w:abstractNumId w:val="11"/>
    <w:lvlOverride w:ilvl="0">
      <w:startOverride w:val="1"/>
    </w:lvlOverride>
  </w:num>
  <w:num w:numId="67" w16cid:durableId="1406689194">
    <w:abstractNumId w:val="11"/>
    <w:lvlOverride w:ilvl="0">
      <w:startOverride w:val="1"/>
    </w:lvlOverride>
  </w:num>
  <w:num w:numId="68" w16cid:durableId="570192932">
    <w:abstractNumId w:val="11"/>
    <w:lvlOverride w:ilvl="0">
      <w:startOverride w:val="1"/>
    </w:lvlOverride>
  </w:num>
  <w:num w:numId="69" w16cid:durableId="1214466341">
    <w:abstractNumId w:val="28"/>
  </w:num>
  <w:num w:numId="70" w16cid:durableId="2063674497">
    <w:abstractNumId w:val="15"/>
  </w:num>
  <w:num w:numId="71" w16cid:durableId="1991901326">
    <w:abstractNumId w:val="30"/>
  </w:num>
  <w:num w:numId="72" w16cid:durableId="1470636038">
    <w:abstractNumId w:val="43"/>
  </w:num>
  <w:num w:numId="73" w16cid:durableId="343484970">
    <w:abstractNumId w:val="34"/>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7"/>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5A9"/>
    <w:rsid w:val="00012FEE"/>
    <w:rsid w:val="000342B8"/>
    <w:rsid w:val="0005085C"/>
    <w:rsid w:val="00054653"/>
    <w:rsid w:val="000827CF"/>
    <w:rsid w:val="000B3455"/>
    <w:rsid w:val="000B3F1A"/>
    <w:rsid w:val="000B3F7D"/>
    <w:rsid w:val="000D0048"/>
    <w:rsid w:val="000D34E1"/>
    <w:rsid w:val="000D4405"/>
    <w:rsid w:val="000D70F5"/>
    <w:rsid w:val="000F019F"/>
    <w:rsid w:val="000F52E4"/>
    <w:rsid w:val="00117085"/>
    <w:rsid w:val="00140B3B"/>
    <w:rsid w:val="0014293C"/>
    <w:rsid w:val="00143051"/>
    <w:rsid w:val="0014552E"/>
    <w:rsid w:val="00145FCA"/>
    <w:rsid w:val="001577EA"/>
    <w:rsid w:val="00163BAF"/>
    <w:rsid w:val="00170D51"/>
    <w:rsid w:val="00182850"/>
    <w:rsid w:val="00192D26"/>
    <w:rsid w:val="00192F3A"/>
    <w:rsid w:val="00197FA1"/>
    <w:rsid w:val="001A2A65"/>
    <w:rsid w:val="001D15C7"/>
    <w:rsid w:val="001D520B"/>
    <w:rsid w:val="001D72FA"/>
    <w:rsid w:val="001F22C3"/>
    <w:rsid w:val="00205331"/>
    <w:rsid w:val="00217DFF"/>
    <w:rsid w:val="00224505"/>
    <w:rsid w:val="00247845"/>
    <w:rsid w:val="00255CA4"/>
    <w:rsid w:val="00256AC8"/>
    <w:rsid w:val="0026315C"/>
    <w:rsid w:val="00277D9F"/>
    <w:rsid w:val="00287621"/>
    <w:rsid w:val="002A622D"/>
    <w:rsid w:val="002B4294"/>
    <w:rsid w:val="002C6F7C"/>
    <w:rsid w:val="002E1867"/>
    <w:rsid w:val="002F5411"/>
    <w:rsid w:val="002F71BC"/>
    <w:rsid w:val="0031137E"/>
    <w:rsid w:val="0033671F"/>
    <w:rsid w:val="0034437E"/>
    <w:rsid w:val="00376C82"/>
    <w:rsid w:val="00383BA9"/>
    <w:rsid w:val="00391A17"/>
    <w:rsid w:val="00393FA0"/>
    <w:rsid w:val="0039640F"/>
    <w:rsid w:val="003B16DA"/>
    <w:rsid w:val="003C1C4E"/>
    <w:rsid w:val="003D246F"/>
    <w:rsid w:val="003F08A7"/>
    <w:rsid w:val="003F4D7B"/>
    <w:rsid w:val="003F63B6"/>
    <w:rsid w:val="003F79B5"/>
    <w:rsid w:val="004420B8"/>
    <w:rsid w:val="00451201"/>
    <w:rsid w:val="00465940"/>
    <w:rsid w:val="00471C60"/>
    <w:rsid w:val="00472269"/>
    <w:rsid w:val="004845C9"/>
    <w:rsid w:val="004A6426"/>
    <w:rsid w:val="004C3F85"/>
    <w:rsid w:val="004C42C9"/>
    <w:rsid w:val="004C66A4"/>
    <w:rsid w:val="004D0096"/>
    <w:rsid w:val="004E0267"/>
    <w:rsid w:val="004E3725"/>
    <w:rsid w:val="004E4065"/>
    <w:rsid w:val="004E548E"/>
    <w:rsid w:val="004F0AAA"/>
    <w:rsid w:val="00512A3B"/>
    <w:rsid w:val="005232BD"/>
    <w:rsid w:val="005242DC"/>
    <w:rsid w:val="00527BF4"/>
    <w:rsid w:val="005335FB"/>
    <w:rsid w:val="00550C88"/>
    <w:rsid w:val="005538DF"/>
    <w:rsid w:val="005629DB"/>
    <w:rsid w:val="00564DD6"/>
    <w:rsid w:val="00590F3A"/>
    <w:rsid w:val="005A57AA"/>
    <w:rsid w:val="005B307B"/>
    <w:rsid w:val="005C38EA"/>
    <w:rsid w:val="005C5AD0"/>
    <w:rsid w:val="00601824"/>
    <w:rsid w:val="00615F04"/>
    <w:rsid w:val="00620098"/>
    <w:rsid w:val="00620F07"/>
    <w:rsid w:val="00641E8A"/>
    <w:rsid w:val="006448A4"/>
    <w:rsid w:val="00644E1C"/>
    <w:rsid w:val="00646AE9"/>
    <w:rsid w:val="006520AE"/>
    <w:rsid w:val="00652A17"/>
    <w:rsid w:val="00652FCB"/>
    <w:rsid w:val="00657F6A"/>
    <w:rsid w:val="00660115"/>
    <w:rsid w:val="00666183"/>
    <w:rsid w:val="00667F4A"/>
    <w:rsid w:val="00675BB5"/>
    <w:rsid w:val="00681033"/>
    <w:rsid w:val="006830FA"/>
    <w:rsid w:val="006852E8"/>
    <w:rsid w:val="0068738E"/>
    <w:rsid w:val="006A002A"/>
    <w:rsid w:val="006B01CC"/>
    <w:rsid w:val="006B429D"/>
    <w:rsid w:val="006C7238"/>
    <w:rsid w:val="006D1CF0"/>
    <w:rsid w:val="006D4B29"/>
    <w:rsid w:val="006F1A30"/>
    <w:rsid w:val="006F2F82"/>
    <w:rsid w:val="006F653A"/>
    <w:rsid w:val="00702BD8"/>
    <w:rsid w:val="007068EB"/>
    <w:rsid w:val="007155E1"/>
    <w:rsid w:val="007312F3"/>
    <w:rsid w:val="00741B27"/>
    <w:rsid w:val="00743162"/>
    <w:rsid w:val="0076083F"/>
    <w:rsid w:val="0077026F"/>
    <w:rsid w:val="00771A5D"/>
    <w:rsid w:val="00790749"/>
    <w:rsid w:val="00792FE7"/>
    <w:rsid w:val="007B66AA"/>
    <w:rsid w:val="007E1986"/>
    <w:rsid w:val="007F0DD0"/>
    <w:rsid w:val="007F738B"/>
    <w:rsid w:val="00803422"/>
    <w:rsid w:val="008053F2"/>
    <w:rsid w:val="0081088D"/>
    <w:rsid w:val="00830D80"/>
    <w:rsid w:val="00840C54"/>
    <w:rsid w:val="00850436"/>
    <w:rsid w:val="008613F5"/>
    <w:rsid w:val="00867683"/>
    <w:rsid w:val="008766E1"/>
    <w:rsid w:val="00885AEA"/>
    <w:rsid w:val="008928D3"/>
    <w:rsid w:val="008B0A34"/>
    <w:rsid w:val="008B7368"/>
    <w:rsid w:val="008E4F59"/>
    <w:rsid w:val="008F2028"/>
    <w:rsid w:val="008F77DC"/>
    <w:rsid w:val="00915346"/>
    <w:rsid w:val="00917768"/>
    <w:rsid w:val="00920564"/>
    <w:rsid w:val="00931625"/>
    <w:rsid w:val="00933FAD"/>
    <w:rsid w:val="00934553"/>
    <w:rsid w:val="00945F3F"/>
    <w:rsid w:val="00950634"/>
    <w:rsid w:val="0096057E"/>
    <w:rsid w:val="00966595"/>
    <w:rsid w:val="009755AB"/>
    <w:rsid w:val="0098713C"/>
    <w:rsid w:val="0099016A"/>
    <w:rsid w:val="009911F3"/>
    <w:rsid w:val="009927E1"/>
    <w:rsid w:val="00993D59"/>
    <w:rsid w:val="009A3F49"/>
    <w:rsid w:val="009A3F62"/>
    <w:rsid w:val="009B6269"/>
    <w:rsid w:val="009C7ED9"/>
    <w:rsid w:val="009E7F55"/>
    <w:rsid w:val="00A0164E"/>
    <w:rsid w:val="00A110BA"/>
    <w:rsid w:val="00A34D54"/>
    <w:rsid w:val="00A5242C"/>
    <w:rsid w:val="00A65388"/>
    <w:rsid w:val="00A861D2"/>
    <w:rsid w:val="00AB1A97"/>
    <w:rsid w:val="00AC76C6"/>
    <w:rsid w:val="00AD71FE"/>
    <w:rsid w:val="00B110BD"/>
    <w:rsid w:val="00B1174A"/>
    <w:rsid w:val="00B11A81"/>
    <w:rsid w:val="00B12A78"/>
    <w:rsid w:val="00B25EB8"/>
    <w:rsid w:val="00B47FB4"/>
    <w:rsid w:val="00B56BCA"/>
    <w:rsid w:val="00B609CB"/>
    <w:rsid w:val="00B67200"/>
    <w:rsid w:val="00B716DB"/>
    <w:rsid w:val="00B741A5"/>
    <w:rsid w:val="00B85308"/>
    <w:rsid w:val="00BA1E34"/>
    <w:rsid w:val="00BA5340"/>
    <w:rsid w:val="00BA60B1"/>
    <w:rsid w:val="00BA7E7F"/>
    <w:rsid w:val="00BB7F7C"/>
    <w:rsid w:val="00BC11A4"/>
    <w:rsid w:val="00BC3D23"/>
    <w:rsid w:val="00BC66EF"/>
    <w:rsid w:val="00C05820"/>
    <w:rsid w:val="00C066BA"/>
    <w:rsid w:val="00C1120D"/>
    <w:rsid w:val="00C15591"/>
    <w:rsid w:val="00C16166"/>
    <w:rsid w:val="00C24143"/>
    <w:rsid w:val="00C336A8"/>
    <w:rsid w:val="00C34C7B"/>
    <w:rsid w:val="00C42869"/>
    <w:rsid w:val="00C63EE4"/>
    <w:rsid w:val="00C64537"/>
    <w:rsid w:val="00C82182"/>
    <w:rsid w:val="00C83F4B"/>
    <w:rsid w:val="00C9714D"/>
    <w:rsid w:val="00CA00B9"/>
    <w:rsid w:val="00CB1E25"/>
    <w:rsid w:val="00CB2317"/>
    <w:rsid w:val="00CC0D85"/>
    <w:rsid w:val="00CF0F5A"/>
    <w:rsid w:val="00D1524A"/>
    <w:rsid w:val="00D15589"/>
    <w:rsid w:val="00D16707"/>
    <w:rsid w:val="00D252EC"/>
    <w:rsid w:val="00D311C1"/>
    <w:rsid w:val="00D35245"/>
    <w:rsid w:val="00D5177C"/>
    <w:rsid w:val="00D60A06"/>
    <w:rsid w:val="00D67F99"/>
    <w:rsid w:val="00D727E1"/>
    <w:rsid w:val="00D936F6"/>
    <w:rsid w:val="00DA6B8D"/>
    <w:rsid w:val="00DB5A96"/>
    <w:rsid w:val="00DC047F"/>
    <w:rsid w:val="00DC64CC"/>
    <w:rsid w:val="00DD0630"/>
    <w:rsid w:val="00DD7AC2"/>
    <w:rsid w:val="00DE5A58"/>
    <w:rsid w:val="00E1081F"/>
    <w:rsid w:val="00E22312"/>
    <w:rsid w:val="00E2252B"/>
    <w:rsid w:val="00E2768E"/>
    <w:rsid w:val="00E37746"/>
    <w:rsid w:val="00E46127"/>
    <w:rsid w:val="00E5123F"/>
    <w:rsid w:val="00E664BF"/>
    <w:rsid w:val="00E83B89"/>
    <w:rsid w:val="00E84988"/>
    <w:rsid w:val="00E84F1E"/>
    <w:rsid w:val="00E91DDA"/>
    <w:rsid w:val="00EA2C31"/>
    <w:rsid w:val="00EB77F5"/>
    <w:rsid w:val="00EC24BF"/>
    <w:rsid w:val="00EC4DD2"/>
    <w:rsid w:val="00F05649"/>
    <w:rsid w:val="00F07F8F"/>
    <w:rsid w:val="00F43C68"/>
    <w:rsid w:val="00F45113"/>
    <w:rsid w:val="00F51D9A"/>
    <w:rsid w:val="00F5345F"/>
    <w:rsid w:val="00F6057B"/>
    <w:rsid w:val="00FA7822"/>
    <w:rsid w:val="00FB30D0"/>
    <w:rsid w:val="00FB33A1"/>
    <w:rsid w:val="00FC1305"/>
    <w:rsid w:val="00FC7A2B"/>
    <w:rsid w:val="00FE35A9"/>
    <w:rsid w:val="00FF687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53CBE4"/>
  <w15:chartTrackingRefBased/>
  <w15:docId w15:val="{135CAD02-7A65-4494-B9B1-A1F400737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F3F"/>
  </w:style>
  <w:style w:type="paragraph" w:styleId="Judul1">
    <w:name w:val="heading 1"/>
    <w:basedOn w:val="Normal"/>
    <w:next w:val="Normal"/>
    <w:link w:val="Judul1KAR"/>
    <w:uiPriority w:val="9"/>
    <w:qFormat/>
    <w:rsid w:val="006B01CC"/>
    <w:pPr>
      <w:jc w:val="center"/>
      <w:outlineLvl w:val="0"/>
    </w:pPr>
    <w:rPr>
      <w:rFonts w:ascii="Times New Roman" w:hAnsi="Times New Roman" w:cs="Times New Roman"/>
      <w:b/>
      <w:sz w:val="24"/>
      <w:szCs w:val="24"/>
    </w:rPr>
  </w:style>
  <w:style w:type="paragraph" w:styleId="Judul2">
    <w:name w:val="heading 2"/>
    <w:basedOn w:val="DaftarParagraf"/>
    <w:next w:val="Normal"/>
    <w:link w:val="Judul2KAR"/>
    <w:uiPriority w:val="9"/>
    <w:unhideWhenUsed/>
    <w:qFormat/>
    <w:rsid w:val="006B01CC"/>
    <w:pPr>
      <w:numPr>
        <w:numId w:val="5"/>
      </w:numPr>
      <w:spacing w:after="0" w:line="480" w:lineRule="auto"/>
      <w:ind w:left="360"/>
      <w:outlineLvl w:val="1"/>
    </w:pPr>
    <w:rPr>
      <w:rFonts w:ascii="Times New Roman" w:hAnsi="Times New Roman" w:cs="Times New Roman"/>
      <w:b/>
      <w:bCs/>
      <w:sz w:val="24"/>
      <w:szCs w:val="24"/>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6B01CC"/>
    <w:rPr>
      <w:rFonts w:ascii="Times New Roman" w:hAnsi="Times New Roman" w:cs="Times New Roman"/>
      <w:b/>
      <w:sz w:val="24"/>
      <w:szCs w:val="24"/>
    </w:rPr>
  </w:style>
  <w:style w:type="table" w:styleId="KisiTabel">
    <w:name w:val="Table Grid"/>
    <w:basedOn w:val="TabelNormal"/>
    <w:uiPriority w:val="39"/>
    <w:rsid w:val="00FE35A9"/>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KAR"/>
    <w:uiPriority w:val="99"/>
    <w:unhideWhenUsed/>
    <w:rsid w:val="00FE35A9"/>
    <w:pPr>
      <w:tabs>
        <w:tab w:val="center" w:pos="4513"/>
        <w:tab w:val="right" w:pos="9026"/>
      </w:tabs>
      <w:spacing w:after="0" w:line="240" w:lineRule="auto"/>
    </w:pPr>
  </w:style>
  <w:style w:type="character" w:customStyle="1" w:styleId="HeaderKAR">
    <w:name w:val="Header KAR"/>
    <w:basedOn w:val="FontParagrafDefault"/>
    <w:link w:val="Header"/>
    <w:uiPriority w:val="99"/>
    <w:rsid w:val="00FE35A9"/>
  </w:style>
  <w:style w:type="paragraph" w:styleId="Footer">
    <w:name w:val="footer"/>
    <w:basedOn w:val="Normal"/>
    <w:link w:val="FooterKAR"/>
    <w:uiPriority w:val="99"/>
    <w:unhideWhenUsed/>
    <w:rsid w:val="00FE35A9"/>
    <w:pPr>
      <w:tabs>
        <w:tab w:val="center" w:pos="4513"/>
        <w:tab w:val="right" w:pos="9026"/>
      </w:tabs>
      <w:spacing w:after="0" w:line="240" w:lineRule="auto"/>
    </w:pPr>
  </w:style>
  <w:style w:type="character" w:customStyle="1" w:styleId="FooterKAR">
    <w:name w:val="Footer KAR"/>
    <w:basedOn w:val="FontParagrafDefault"/>
    <w:link w:val="Footer"/>
    <w:uiPriority w:val="99"/>
    <w:rsid w:val="00FE35A9"/>
  </w:style>
  <w:style w:type="paragraph" w:styleId="DaftarParagraf">
    <w:name w:val="List Paragraph"/>
    <w:basedOn w:val="Normal"/>
    <w:link w:val="DaftarParagrafKAR"/>
    <w:uiPriority w:val="34"/>
    <w:qFormat/>
    <w:rsid w:val="00FE35A9"/>
    <w:pPr>
      <w:ind w:left="720"/>
      <w:contextualSpacing/>
    </w:pPr>
    <w:rPr>
      <w:kern w:val="0"/>
      <w:lang w:val="en-US"/>
      <w14:ligatures w14:val="none"/>
    </w:rPr>
  </w:style>
  <w:style w:type="character" w:customStyle="1" w:styleId="DaftarParagrafKAR">
    <w:name w:val="Daftar Paragraf KAR"/>
    <w:link w:val="DaftarParagraf"/>
    <w:uiPriority w:val="34"/>
    <w:locked/>
    <w:rsid w:val="00FE35A9"/>
    <w:rPr>
      <w:kern w:val="0"/>
      <w:lang w:val="en-US"/>
      <w14:ligatures w14:val="none"/>
    </w:rPr>
  </w:style>
  <w:style w:type="character" w:customStyle="1" w:styleId="Judul2KAR">
    <w:name w:val="Judul 2 KAR"/>
    <w:basedOn w:val="FontParagrafDefault"/>
    <w:link w:val="Judul2"/>
    <w:uiPriority w:val="9"/>
    <w:rsid w:val="006B01CC"/>
    <w:rPr>
      <w:rFonts w:ascii="Times New Roman" w:hAnsi="Times New Roman" w:cs="Times New Roman"/>
      <w:b/>
      <w:bCs/>
      <w:kern w:val="0"/>
      <w:sz w:val="24"/>
      <w:szCs w:val="24"/>
      <w:lang w:val="en-US"/>
      <w14:ligatures w14:val="none"/>
    </w:rPr>
  </w:style>
  <w:style w:type="paragraph" w:styleId="Keterangan">
    <w:name w:val="caption"/>
    <w:basedOn w:val="Normal"/>
    <w:next w:val="Normal"/>
    <w:uiPriority w:val="35"/>
    <w:unhideWhenUsed/>
    <w:qFormat/>
    <w:rsid w:val="00FE35A9"/>
    <w:pPr>
      <w:spacing w:after="200" w:line="240" w:lineRule="auto"/>
    </w:pPr>
    <w:rPr>
      <w:i/>
      <w:iCs/>
      <w:color w:val="44546A" w:themeColor="text2"/>
      <w:kern w:val="0"/>
      <w:sz w:val="18"/>
      <w:szCs w:val="18"/>
      <w:lang w:val="en-US"/>
      <w14:ligatures w14:val="none"/>
    </w:rPr>
  </w:style>
  <w:style w:type="paragraph" w:styleId="TeksIsi">
    <w:name w:val="Body Text"/>
    <w:basedOn w:val="Normal"/>
    <w:link w:val="TeksIsiKAR"/>
    <w:uiPriority w:val="1"/>
    <w:qFormat/>
    <w:rsid w:val="002C6F7C"/>
    <w:pPr>
      <w:widowControl w:val="0"/>
      <w:autoSpaceDE w:val="0"/>
      <w:autoSpaceDN w:val="0"/>
      <w:spacing w:after="0" w:line="240" w:lineRule="auto"/>
    </w:pPr>
    <w:rPr>
      <w:rFonts w:ascii="Times New Roman" w:eastAsia="Times New Roman" w:hAnsi="Times New Roman" w:cs="Times New Roman"/>
      <w:kern w:val="0"/>
      <w:sz w:val="24"/>
      <w:szCs w:val="24"/>
      <w:lang w:val="id"/>
      <w14:ligatures w14:val="none"/>
    </w:rPr>
  </w:style>
  <w:style w:type="character" w:customStyle="1" w:styleId="TeksIsiKAR">
    <w:name w:val="Teks Isi KAR"/>
    <w:basedOn w:val="FontParagrafDefault"/>
    <w:link w:val="TeksIsi"/>
    <w:uiPriority w:val="1"/>
    <w:rsid w:val="002C6F7C"/>
    <w:rPr>
      <w:rFonts w:ascii="Times New Roman" w:eastAsia="Times New Roman" w:hAnsi="Times New Roman" w:cs="Times New Roman"/>
      <w:kern w:val="0"/>
      <w:sz w:val="24"/>
      <w:szCs w:val="24"/>
      <w:lang w:val="id"/>
      <w14:ligatures w14:val="none"/>
    </w:rPr>
  </w:style>
  <w:style w:type="paragraph" w:styleId="JudulTOC">
    <w:name w:val="TOC Heading"/>
    <w:basedOn w:val="Judul1"/>
    <w:next w:val="Normal"/>
    <w:uiPriority w:val="39"/>
    <w:unhideWhenUsed/>
    <w:qFormat/>
    <w:rsid w:val="002C6F7C"/>
    <w:pPr>
      <w:keepNext/>
      <w:keepLines/>
      <w:spacing w:before="240" w:after="0"/>
      <w:jc w:val="left"/>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unhideWhenUsed/>
    <w:rsid w:val="00B56BCA"/>
    <w:pPr>
      <w:tabs>
        <w:tab w:val="right" w:leader="dot" w:pos="7927"/>
      </w:tabs>
      <w:spacing w:after="100"/>
    </w:pPr>
    <w:rPr>
      <w:rFonts w:ascii="Times New Roman" w:hAnsi="Times New Roman" w:cs="Times New Roman"/>
      <w:noProof/>
      <w:kern w:val="0"/>
      <w:sz w:val="24"/>
      <w:szCs w:val="24"/>
      <w:lang w:val="en-US"/>
      <w14:ligatures w14:val="none"/>
    </w:rPr>
  </w:style>
  <w:style w:type="paragraph" w:styleId="TOC2">
    <w:name w:val="toc 2"/>
    <w:basedOn w:val="Normal"/>
    <w:next w:val="Normal"/>
    <w:autoRedefine/>
    <w:uiPriority w:val="39"/>
    <w:unhideWhenUsed/>
    <w:rsid w:val="002C6F7C"/>
    <w:pPr>
      <w:spacing w:after="100"/>
      <w:ind w:left="220"/>
    </w:pPr>
    <w:rPr>
      <w:kern w:val="0"/>
      <w:lang w:val="en-US"/>
      <w14:ligatures w14:val="none"/>
    </w:rPr>
  </w:style>
  <w:style w:type="character" w:styleId="Hyperlink">
    <w:name w:val="Hyperlink"/>
    <w:basedOn w:val="FontParagrafDefault"/>
    <w:uiPriority w:val="99"/>
    <w:unhideWhenUsed/>
    <w:rsid w:val="002C6F7C"/>
    <w:rPr>
      <w:color w:val="0563C1" w:themeColor="hyperlink"/>
      <w:u w:val="single"/>
    </w:rPr>
  </w:style>
  <w:style w:type="paragraph" w:styleId="TabelGambar">
    <w:name w:val="table of figures"/>
    <w:basedOn w:val="Normal"/>
    <w:next w:val="Normal"/>
    <w:uiPriority w:val="99"/>
    <w:unhideWhenUsed/>
    <w:rsid w:val="002C6F7C"/>
    <w:pPr>
      <w:spacing w:after="0"/>
    </w:pPr>
    <w:rPr>
      <w:kern w:val="0"/>
      <w:lang w:val="en-US"/>
      <w14:ligatures w14:val="none"/>
    </w:rPr>
  </w:style>
  <w:style w:type="paragraph" w:styleId="NormalWeb">
    <w:name w:val="Normal (Web)"/>
    <w:basedOn w:val="Normal"/>
    <w:uiPriority w:val="99"/>
    <w:semiHidden/>
    <w:unhideWhenUsed/>
    <w:rsid w:val="002C6F7C"/>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2C6F7C"/>
    <w:pPr>
      <w:autoSpaceDE w:val="0"/>
      <w:autoSpaceDN w:val="0"/>
      <w:adjustRightInd w:val="0"/>
      <w:spacing w:after="0" w:line="240" w:lineRule="auto"/>
    </w:pPr>
    <w:rPr>
      <w:rFonts w:ascii="Times New Roman" w:hAnsi="Times New Roman" w:cs="Times New Roman"/>
      <w:color w:val="000000"/>
      <w:kern w:val="0"/>
      <w:sz w:val="24"/>
      <w:szCs w:val="24"/>
      <w:lang w:val="en-US"/>
      <w14:ligatures w14:val="none"/>
    </w:rPr>
  </w:style>
  <w:style w:type="paragraph" w:styleId="TidakAdaSpasi">
    <w:name w:val="No Spacing"/>
    <w:uiPriority w:val="1"/>
    <w:qFormat/>
    <w:rsid w:val="002C6F7C"/>
    <w:pPr>
      <w:spacing w:after="0" w:line="240" w:lineRule="auto"/>
    </w:pPr>
    <w:rPr>
      <w:kern w:val="0"/>
      <w:lang w:val="en-US"/>
      <w14:ligatures w14:val="none"/>
    </w:rPr>
  </w:style>
  <w:style w:type="paragraph" w:styleId="TOC3">
    <w:name w:val="toc 3"/>
    <w:basedOn w:val="Normal"/>
    <w:next w:val="Normal"/>
    <w:autoRedefine/>
    <w:uiPriority w:val="39"/>
    <w:unhideWhenUsed/>
    <w:rsid w:val="00B741A5"/>
    <w:pPr>
      <w:spacing w:after="100"/>
      <w:ind w:left="440"/>
    </w:pPr>
    <w:rPr>
      <w:rFonts w:eastAsiaTheme="minorEastAsia" w:cs="Times New Roman"/>
      <w:kern w:val="0"/>
      <w:lang w:val="en-US"/>
      <w14:ligatures w14:val="none"/>
    </w:rPr>
  </w:style>
  <w:style w:type="character" w:styleId="SebutanYangBelumTerselesaikan">
    <w:name w:val="Unresolved Mention"/>
    <w:basedOn w:val="FontParagrafDefault"/>
    <w:uiPriority w:val="99"/>
    <w:semiHidden/>
    <w:unhideWhenUsed/>
    <w:rsid w:val="00B741A5"/>
    <w:rPr>
      <w:color w:val="605E5C"/>
      <w:shd w:val="clear" w:color="auto" w:fill="E1DFDD"/>
    </w:rPr>
  </w:style>
  <w:style w:type="character" w:styleId="HiperlinkyangDiikuti">
    <w:name w:val="FollowedHyperlink"/>
    <w:basedOn w:val="FontParagrafDefault"/>
    <w:uiPriority w:val="99"/>
    <w:semiHidden/>
    <w:unhideWhenUsed/>
    <w:rsid w:val="00E22312"/>
    <w:rPr>
      <w:color w:val="954F72"/>
      <w:u w:val="single"/>
    </w:rPr>
  </w:style>
  <w:style w:type="paragraph" w:customStyle="1" w:styleId="msonormal0">
    <w:name w:val="msonormal"/>
    <w:basedOn w:val="Normal"/>
    <w:rsid w:val="00E2231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xl65">
    <w:name w:val="xl65"/>
    <w:basedOn w:val="Normal"/>
    <w:rsid w:val="00E223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16"/>
      <w:szCs w:val="16"/>
      <w:lang w:val="en-US"/>
      <w14:ligatures w14:val="none"/>
    </w:rPr>
  </w:style>
  <w:style w:type="paragraph" w:customStyle="1" w:styleId="xl66">
    <w:name w:val="xl66"/>
    <w:basedOn w:val="Normal"/>
    <w:rsid w:val="00E223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16"/>
      <w:szCs w:val="16"/>
      <w:lang w:val="en-US"/>
      <w14:ligatures w14:val="none"/>
    </w:rPr>
  </w:style>
  <w:style w:type="paragraph" w:customStyle="1" w:styleId="xl67">
    <w:name w:val="xl67"/>
    <w:basedOn w:val="Normal"/>
    <w:rsid w:val="00E223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kern w:val="0"/>
      <w:sz w:val="16"/>
      <w:szCs w:val="1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64445">
      <w:bodyDiv w:val="1"/>
      <w:marLeft w:val="0"/>
      <w:marRight w:val="0"/>
      <w:marTop w:val="0"/>
      <w:marBottom w:val="0"/>
      <w:divBdr>
        <w:top w:val="none" w:sz="0" w:space="0" w:color="auto"/>
        <w:left w:val="none" w:sz="0" w:space="0" w:color="auto"/>
        <w:bottom w:val="none" w:sz="0" w:space="0" w:color="auto"/>
        <w:right w:val="none" w:sz="0" w:space="0" w:color="auto"/>
      </w:divBdr>
    </w:div>
    <w:div w:id="198665817">
      <w:bodyDiv w:val="1"/>
      <w:marLeft w:val="0"/>
      <w:marRight w:val="0"/>
      <w:marTop w:val="0"/>
      <w:marBottom w:val="0"/>
      <w:divBdr>
        <w:top w:val="none" w:sz="0" w:space="0" w:color="auto"/>
        <w:left w:val="none" w:sz="0" w:space="0" w:color="auto"/>
        <w:bottom w:val="none" w:sz="0" w:space="0" w:color="auto"/>
        <w:right w:val="none" w:sz="0" w:space="0" w:color="auto"/>
      </w:divBdr>
    </w:div>
    <w:div w:id="323899024">
      <w:bodyDiv w:val="1"/>
      <w:marLeft w:val="0"/>
      <w:marRight w:val="0"/>
      <w:marTop w:val="0"/>
      <w:marBottom w:val="0"/>
      <w:divBdr>
        <w:top w:val="none" w:sz="0" w:space="0" w:color="auto"/>
        <w:left w:val="none" w:sz="0" w:space="0" w:color="auto"/>
        <w:bottom w:val="none" w:sz="0" w:space="0" w:color="auto"/>
        <w:right w:val="none" w:sz="0" w:space="0" w:color="auto"/>
      </w:divBdr>
    </w:div>
    <w:div w:id="468062076">
      <w:bodyDiv w:val="1"/>
      <w:marLeft w:val="0"/>
      <w:marRight w:val="0"/>
      <w:marTop w:val="0"/>
      <w:marBottom w:val="0"/>
      <w:divBdr>
        <w:top w:val="none" w:sz="0" w:space="0" w:color="auto"/>
        <w:left w:val="none" w:sz="0" w:space="0" w:color="auto"/>
        <w:bottom w:val="none" w:sz="0" w:space="0" w:color="auto"/>
        <w:right w:val="none" w:sz="0" w:space="0" w:color="auto"/>
      </w:divBdr>
    </w:div>
    <w:div w:id="525102861">
      <w:bodyDiv w:val="1"/>
      <w:marLeft w:val="0"/>
      <w:marRight w:val="0"/>
      <w:marTop w:val="0"/>
      <w:marBottom w:val="0"/>
      <w:divBdr>
        <w:top w:val="none" w:sz="0" w:space="0" w:color="auto"/>
        <w:left w:val="none" w:sz="0" w:space="0" w:color="auto"/>
        <w:bottom w:val="none" w:sz="0" w:space="0" w:color="auto"/>
        <w:right w:val="none" w:sz="0" w:space="0" w:color="auto"/>
      </w:divBdr>
    </w:div>
    <w:div w:id="560870533">
      <w:bodyDiv w:val="1"/>
      <w:marLeft w:val="0"/>
      <w:marRight w:val="0"/>
      <w:marTop w:val="0"/>
      <w:marBottom w:val="0"/>
      <w:divBdr>
        <w:top w:val="none" w:sz="0" w:space="0" w:color="auto"/>
        <w:left w:val="none" w:sz="0" w:space="0" w:color="auto"/>
        <w:bottom w:val="none" w:sz="0" w:space="0" w:color="auto"/>
        <w:right w:val="none" w:sz="0" w:space="0" w:color="auto"/>
      </w:divBdr>
    </w:div>
    <w:div w:id="584612669">
      <w:bodyDiv w:val="1"/>
      <w:marLeft w:val="0"/>
      <w:marRight w:val="0"/>
      <w:marTop w:val="0"/>
      <w:marBottom w:val="0"/>
      <w:divBdr>
        <w:top w:val="none" w:sz="0" w:space="0" w:color="auto"/>
        <w:left w:val="none" w:sz="0" w:space="0" w:color="auto"/>
        <w:bottom w:val="none" w:sz="0" w:space="0" w:color="auto"/>
        <w:right w:val="none" w:sz="0" w:space="0" w:color="auto"/>
      </w:divBdr>
    </w:div>
    <w:div w:id="823356481">
      <w:bodyDiv w:val="1"/>
      <w:marLeft w:val="0"/>
      <w:marRight w:val="0"/>
      <w:marTop w:val="0"/>
      <w:marBottom w:val="0"/>
      <w:divBdr>
        <w:top w:val="none" w:sz="0" w:space="0" w:color="auto"/>
        <w:left w:val="none" w:sz="0" w:space="0" w:color="auto"/>
        <w:bottom w:val="none" w:sz="0" w:space="0" w:color="auto"/>
        <w:right w:val="none" w:sz="0" w:space="0" w:color="auto"/>
      </w:divBdr>
    </w:div>
    <w:div w:id="875508646">
      <w:bodyDiv w:val="1"/>
      <w:marLeft w:val="0"/>
      <w:marRight w:val="0"/>
      <w:marTop w:val="0"/>
      <w:marBottom w:val="0"/>
      <w:divBdr>
        <w:top w:val="none" w:sz="0" w:space="0" w:color="auto"/>
        <w:left w:val="none" w:sz="0" w:space="0" w:color="auto"/>
        <w:bottom w:val="none" w:sz="0" w:space="0" w:color="auto"/>
        <w:right w:val="none" w:sz="0" w:space="0" w:color="auto"/>
      </w:divBdr>
    </w:div>
    <w:div w:id="967398475">
      <w:bodyDiv w:val="1"/>
      <w:marLeft w:val="0"/>
      <w:marRight w:val="0"/>
      <w:marTop w:val="0"/>
      <w:marBottom w:val="0"/>
      <w:divBdr>
        <w:top w:val="none" w:sz="0" w:space="0" w:color="auto"/>
        <w:left w:val="none" w:sz="0" w:space="0" w:color="auto"/>
        <w:bottom w:val="none" w:sz="0" w:space="0" w:color="auto"/>
        <w:right w:val="none" w:sz="0" w:space="0" w:color="auto"/>
      </w:divBdr>
    </w:div>
    <w:div w:id="991373975">
      <w:bodyDiv w:val="1"/>
      <w:marLeft w:val="0"/>
      <w:marRight w:val="0"/>
      <w:marTop w:val="0"/>
      <w:marBottom w:val="0"/>
      <w:divBdr>
        <w:top w:val="none" w:sz="0" w:space="0" w:color="auto"/>
        <w:left w:val="none" w:sz="0" w:space="0" w:color="auto"/>
        <w:bottom w:val="none" w:sz="0" w:space="0" w:color="auto"/>
        <w:right w:val="none" w:sz="0" w:space="0" w:color="auto"/>
      </w:divBdr>
    </w:div>
    <w:div w:id="1027491641">
      <w:bodyDiv w:val="1"/>
      <w:marLeft w:val="0"/>
      <w:marRight w:val="0"/>
      <w:marTop w:val="0"/>
      <w:marBottom w:val="0"/>
      <w:divBdr>
        <w:top w:val="none" w:sz="0" w:space="0" w:color="auto"/>
        <w:left w:val="none" w:sz="0" w:space="0" w:color="auto"/>
        <w:bottom w:val="none" w:sz="0" w:space="0" w:color="auto"/>
        <w:right w:val="none" w:sz="0" w:space="0" w:color="auto"/>
      </w:divBdr>
    </w:div>
    <w:div w:id="1178303611">
      <w:bodyDiv w:val="1"/>
      <w:marLeft w:val="0"/>
      <w:marRight w:val="0"/>
      <w:marTop w:val="0"/>
      <w:marBottom w:val="0"/>
      <w:divBdr>
        <w:top w:val="none" w:sz="0" w:space="0" w:color="auto"/>
        <w:left w:val="none" w:sz="0" w:space="0" w:color="auto"/>
        <w:bottom w:val="none" w:sz="0" w:space="0" w:color="auto"/>
        <w:right w:val="none" w:sz="0" w:space="0" w:color="auto"/>
      </w:divBdr>
    </w:div>
    <w:div w:id="1257321270">
      <w:bodyDiv w:val="1"/>
      <w:marLeft w:val="0"/>
      <w:marRight w:val="0"/>
      <w:marTop w:val="0"/>
      <w:marBottom w:val="0"/>
      <w:divBdr>
        <w:top w:val="none" w:sz="0" w:space="0" w:color="auto"/>
        <w:left w:val="none" w:sz="0" w:space="0" w:color="auto"/>
        <w:bottom w:val="none" w:sz="0" w:space="0" w:color="auto"/>
        <w:right w:val="none" w:sz="0" w:space="0" w:color="auto"/>
      </w:divBdr>
    </w:div>
    <w:div w:id="1294217907">
      <w:bodyDiv w:val="1"/>
      <w:marLeft w:val="0"/>
      <w:marRight w:val="0"/>
      <w:marTop w:val="0"/>
      <w:marBottom w:val="0"/>
      <w:divBdr>
        <w:top w:val="none" w:sz="0" w:space="0" w:color="auto"/>
        <w:left w:val="none" w:sz="0" w:space="0" w:color="auto"/>
        <w:bottom w:val="none" w:sz="0" w:space="0" w:color="auto"/>
        <w:right w:val="none" w:sz="0" w:space="0" w:color="auto"/>
      </w:divBdr>
    </w:div>
    <w:div w:id="1334919571">
      <w:bodyDiv w:val="1"/>
      <w:marLeft w:val="0"/>
      <w:marRight w:val="0"/>
      <w:marTop w:val="0"/>
      <w:marBottom w:val="0"/>
      <w:divBdr>
        <w:top w:val="none" w:sz="0" w:space="0" w:color="auto"/>
        <w:left w:val="none" w:sz="0" w:space="0" w:color="auto"/>
        <w:bottom w:val="none" w:sz="0" w:space="0" w:color="auto"/>
        <w:right w:val="none" w:sz="0" w:space="0" w:color="auto"/>
      </w:divBdr>
    </w:div>
    <w:div w:id="1335104987">
      <w:bodyDiv w:val="1"/>
      <w:marLeft w:val="0"/>
      <w:marRight w:val="0"/>
      <w:marTop w:val="0"/>
      <w:marBottom w:val="0"/>
      <w:divBdr>
        <w:top w:val="none" w:sz="0" w:space="0" w:color="auto"/>
        <w:left w:val="none" w:sz="0" w:space="0" w:color="auto"/>
        <w:bottom w:val="none" w:sz="0" w:space="0" w:color="auto"/>
        <w:right w:val="none" w:sz="0" w:space="0" w:color="auto"/>
      </w:divBdr>
    </w:div>
    <w:div w:id="1356535126">
      <w:bodyDiv w:val="1"/>
      <w:marLeft w:val="0"/>
      <w:marRight w:val="0"/>
      <w:marTop w:val="0"/>
      <w:marBottom w:val="0"/>
      <w:divBdr>
        <w:top w:val="none" w:sz="0" w:space="0" w:color="auto"/>
        <w:left w:val="none" w:sz="0" w:space="0" w:color="auto"/>
        <w:bottom w:val="none" w:sz="0" w:space="0" w:color="auto"/>
        <w:right w:val="none" w:sz="0" w:space="0" w:color="auto"/>
      </w:divBdr>
    </w:div>
    <w:div w:id="1538003053">
      <w:bodyDiv w:val="1"/>
      <w:marLeft w:val="0"/>
      <w:marRight w:val="0"/>
      <w:marTop w:val="0"/>
      <w:marBottom w:val="0"/>
      <w:divBdr>
        <w:top w:val="none" w:sz="0" w:space="0" w:color="auto"/>
        <w:left w:val="none" w:sz="0" w:space="0" w:color="auto"/>
        <w:bottom w:val="none" w:sz="0" w:space="0" w:color="auto"/>
        <w:right w:val="none" w:sz="0" w:space="0" w:color="auto"/>
      </w:divBdr>
    </w:div>
    <w:div w:id="1613826151">
      <w:bodyDiv w:val="1"/>
      <w:marLeft w:val="0"/>
      <w:marRight w:val="0"/>
      <w:marTop w:val="0"/>
      <w:marBottom w:val="0"/>
      <w:divBdr>
        <w:top w:val="none" w:sz="0" w:space="0" w:color="auto"/>
        <w:left w:val="none" w:sz="0" w:space="0" w:color="auto"/>
        <w:bottom w:val="none" w:sz="0" w:space="0" w:color="auto"/>
        <w:right w:val="none" w:sz="0" w:space="0" w:color="auto"/>
      </w:divBdr>
    </w:div>
    <w:div w:id="1636326843">
      <w:bodyDiv w:val="1"/>
      <w:marLeft w:val="0"/>
      <w:marRight w:val="0"/>
      <w:marTop w:val="0"/>
      <w:marBottom w:val="0"/>
      <w:divBdr>
        <w:top w:val="none" w:sz="0" w:space="0" w:color="auto"/>
        <w:left w:val="none" w:sz="0" w:space="0" w:color="auto"/>
        <w:bottom w:val="none" w:sz="0" w:space="0" w:color="auto"/>
        <w:right w:val="none" w:sz="0" w:space="0" w:color="auto"/>
      </w:divBdr>
    </w:div>
    <w:div w:id="1706562711">
      <w:bodyDiv w:val="1"/>
      <w:marLeft w:val="0"/>
      <w:marRight w:val="0"/>
      <w:marTop w:val="0"/>
      <w:marBottom w:val="0"/>
      <w:divBdr>
        <w:top w:val="none" w:sz="0" w:space="0" w:color="auto"/>
        <w:left w:val="none" w:sz="0" w:space="0" w:color="auto"/>
        <w:bottom w:val="none" w:sz="0" w:space="0" w:color="auto"/>
        <w:right w:val="none" w:sz="0" w:space="0" w:color="auto"/>
      </w:divBdr>
    </w:div>
    <w:div w:id="1726415519">
      <w:bodyDiv w:val="1"/>
      <w:marLeft w:val="0"/>
      <w:marRight w:val="0"/>
      <w:marTop w:val="0"/>
      <w:marBottom w:val="0"/>
      <w:divBdr>
        <w:top w:val="none" w:sz="0" w:space="0" w:color="auto"/>
        <w:left w:val="none" w:sz="0" w:space="0" w:color="auto"/>
        <w:bottom w:val="none" w:sz="0" w:space="0" w:color="auto"/>
        <w:right w:val="none" w:sz="0" w:space="0" w:color="auto"/>
      </w:divBdr>
    </w:div>
    <w:div w:id="1856577844">
      <w:bodyDiv w:val="1"/>
      <w:marLeft w:val="0"/>
      <w:marRight w:val="0"/>
      <w:marTop w:val="0"/>
      <w:marBottom w:val="0"/>
      <w:divBdr>
        <w:top w:val="none" w:sz="0" w:space="0" w:color="auto"/>
        <w:left w:val="none" w:sz="0" w:space="0" w:color="auto"/>
        <w:bottom w:val="none" w:sz="0" w:space="0" w:color="auto"/>
        <w:right w:val="none" w:sz="0" w:space="0" w:color="auto"/>
      </w:divBdr>
    </w:div>
    <w:div w:id="1888293212">
      <w:bodyDiv w:val="1"/>
      <w:marLeft w:val="0"/>
      <w:marRight w:val="0"/>
      <w:marTop w:val="0"/>
      <w:marBottom w:val="0"/>
      <w:divBdr>
        <w:top w:val="none" w:sz="0" w:space="0" w:color="auto"/>
        <w:left w:val="none" w:sz="0" w:space="0" w:color="auto"/>
        <w:bottom w:val="none" w:sz="0" w:space="0" w:color="auto"/>
        <w:right w:val="none" w:sz="0" w:space="0" w:color="auto"/>
      </w:divBdr>
    </w:div>
    <w:div w:id="1911496565">
      <w:bodyDiv w:val="1"/>
      <w:marLeft w:val="0"/>
      <w:marRight w:val="0"/>
      <w:marTop w:val="0"/>
      <w:marBottom w:val="0"/>
      <w:divBdr>
        <w:top w:val="none" w:sz="0" w:space="0" w:color="auto"/>
        <w:left w:val="none" w:sz="0" w:space="0" w:color="auto"/>
        <w:bottom w:val="none" w:sz="0" w:space="0" w:color="auto"/>
        <w:right w:val="none" w:sz="0" w:space="0" w:color="auto"/>
      </w:divBdr>
    </w:div>
    <w:div w:id="1938976488">
      <w:bodyDiv w:val="1"/>
      <w:marLeft w:val="0"/>
      <w:marRight w:val="0"/>
      <w:marTop w:val="0"/>
      <w:marBottom w:val="0"/>
      <w:divBdr>
        <w:top w:val="none" w:sz="0" w:space="0" w:color="auto"/>
        <w:left w:val="none" w:sz="0" w:space="0" w:color="auto"/>
        <w:bottom w:val="none" w:sz="0" w:space="0" w:color="auto"/>
        <w:right w:val="none" w:sz="0" w:space="0" w:color="auto"/>
      </w:divBdr>
    </w:div>
    <w:div w:id="1954703454">
      <w:bodyDiv w:val="1"/>
      <w:marLeft w:val="0"/>
      <w:marRight w:val="0"/>
      <w:marTop w:val="0"/>
      <w:marBottom w:val="0"/>
      <w:divBdr>
        <w:top w:val="none" w:sz="0" w:space="0" w:color="auto"/>
        <w:left w:val="none" w:sz="0" w:space="0" w:color="auto"/>
        <w:bottom w:val="none" w:sz="0" w:space="0" w:color="auto"/>
        <w:right w:val="none" w:sz="0" w:space="0" w:color="auto"/>
      </w:divBdr>
    </w:div>
    <w:div w:id="2079790208">
      <w:bodyDiv w:val="1"/>
      <w:marLeft w:val="0"/>
      <w:marRight w:val="0"/>
      <w:marTop w:val="0"/>
      <w:marBottom w:val="0"/>
      <w:divBdr>
        <w:top w:val="none" w:sz="0" w:space="0" w:color="auto"/>
        <w:left w:val="none" w:sz="0" w:space="0" w:color="auto"/>
        <w:bottom w:val="none" w:sz="0" w:space="0" w:color="auto"/>
        <w:right w:val="none" w:sz="0" w:space="0" w:color="auto"/>
      </w:divBdr>
    </w:div>
    <w:div w:id="209284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footer" Target="footer1.xml" /><Relationship Id="rId18" Type="http://schemas.openxmlformats.org/officeDocument/2006/relationships/header" Target="header4.xml" /><Relationship Id="rId26" Type="http://schemas.openxmlformats.org/officeDocument/2006/relationships/image" Target="media/image7.jpeg" /><Relationship Id="rId3" Type="http://schemas.openxmlformats.org/officeDocument/2006/relationships/styles" Target="styles.xml" /><Relationship Id="rId21" Type="http://schemas.openxmlformats.org/officeDocument/2006/relationships/header" Target="header5.xml" /><Relationship Id="rId7" Type="http://schemas.openxmlformats.org/officeDocument/2006/relationships/endnotes" Target="endnotes.xml" /><Relationship Id="rId12" Type="http://schemas.openxmlformats.org/officeDocument/2006/relationships/header" Target="header1.xml" /><Relationship Id="rId17" Type="http://schemas.openxmlformats.org/officeDocument/2006/relationships/footer" Target="footer3.xml" /><Relationship Id="rId25" Type="http://schemas.openxmlformats.org/officeDocument/2006/relationships/image" Target="media/image6.jpeg" /><Relationship Id="rId2" Type="http://schemas.openxmlformats.org/officeDocument/2006/relationships/numbering" Target="numbering.xml" /><Relationship Id="rId16" Type="http://schemas.openxmlformats.org/officeDocument/2006/relationships/header" Target="header3.xml" /><Relationship Id="rId20" Type="http://schemas.openxmlformats.org/officeDocument/2006/relationships/image" Target="media/image5.png" /><Relationship Id="rId29"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4.jpeg" /><Relationship Id="rId24" Type="http://schemas.openxmlformats.org/officeDocument/2006/relationships/footer" Target="footer6.xml" /><Relationship Id="rId5" Type="http://schemas.openxmlformats.org/officeDocument/2006/relationships/webSettings" Target="webSettings.xml" /><Relationship Id="rId15" Type="http://schemas.openxmlformats.org/officeDocument/2006/relationships/footer" Target="footer2.xml" /><Relationship Id="rId23" Type="http://schemas.openxmlformats.org/officeDocument/2006/relationships/header" Target="header6.xml" /><Relationship Id="rId28" Type="http://schemas.openxmlformats.org/officeDocument/2006/relationships/fontTable" Target="fontTable.xml" /><Relationship Id="rId10" Type="http://schemas.openxmlformats.org/officeDocument/2006/relationships/image" Target="media/image3.jpeg" /><Relationship Id="rId19" Type="http://schemas.openxmlformats.org/officeDocument/2006/relationships/footer" Target="footer4.xml" /><Relationship Id="rId4" Type="http://schemas.openxmlformats.org/officeDocument/2006/relationships/settings" Target="settings.xml" /><Relationship Id="rId9" Type="http://schemas.openxmlformats.org/officeDocument/2006/relationships/image" Target="media/image2.jpeg" /><Relationship Id="rId14" Type="http://schemas.openxmlformats.org/officeDocument/2006/relationships/header" Target="header2.xml" /><Relationship Id="rId22" Type="http://schemas.openxmlformats.org/officeDocument/2006/relationships/footer" Target="footer5.xml" /><Relationship Id="rId27" Type="http://schemas.openxmlformats.org/officeDocument/2006/relationships/header" Target="header7.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Nur17</b:Tag>
    <b:SourceType>JournalArticle</b:SourceType>
    <b:Guid>{D3C79D8D-5D79-4B0E-9CE6-DDFF490519DD}</b:Guid>
    <b:Author>
      <b:Author>
        <b:Corporate>Nurulita Rahayu </b:Corporate>
      </b:Author>
    </b:Author>
    <b:Title>PENGARUH PENGETAHUAN PERPAJAKAN, KETEGASAN SANKSI PAJAK DAN TAX AMNESTY TERHADAP KEPATUHAN WAJIB PAJAK</b:Title>
    <b:JournalName>Jurnal UST Jogja</b:JournalName>
    <b:Year>2017</b:Year>
    <b:RefOrder>1</b:RefOrder>
  </b:Source>
  <b:Source>
    <b:Tag>Dew18</b:Tag>
    <b:SourceType>JournalArticle</b:SourceType>
    <b:Guid>{911D5419-8F95-47DF-9110-68B41039F4C5}</b:Guid>
    <b:Author>
      <b:Author>
        <b:Corporate>Dewi Kusuma Wardani</b:Corporate>
      </b:Author>
    </b:Author>
    <b:Title>PENGARUH SOSIALISASI PERPAJAKAN TERHADAP KEPATUHAN WAJIB PAJAK DENGAN PENGETAHUAN PERPAJAKAN SEBAGAI VARIABEL INTERVENING (Studi Pada Wajib Pajak Orang Pribadi di KPP Pratama Kebumen)</b:Title>
    <b:JournalName>Jurnal Nominal</b:JournalName>
    <b:Year>2018</b:Year>
    <b:RefOrder>2</b:RefOrder>
  </b:Source>
</b:Sources>
</file>

<file path=customXml/itemProps1.xml><?xml version="1.0" encoding="utf-8"?>
<ds:datastoreItem xmlns:ds="http://schemas.openxmlformats.org/officeDocument/2006/customXml" ds:itemID="{31101DAC-3282-48CB-A0C4-9D651B14B50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66</Pages>
  <Words>23582</Words>
  <Characters>134423</Characters>
  <Application>Microsoft Office Word</Application>
  <DocSecurity>0</DocSecurity>
  <Lines>1120</Lines>
  <Paragraphs>315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Windu Iskandar</dc:creator>
  <cp:keywords/>
  <dc:description/>
  <cp:lastModifiedBy>Dyahkharisma12@gmail.com</cp:lastModifiedBy>
  <cp:revision>2</cp:revision>
  <cp:lastPrinted>2024-08-19T12:38:00Z</cp:lastPrinted>
  <dcterms:created xsi:type="dcterms:W3CDTF">2024-08-20T01:07:00Z</dcterms:created>
  <dcterms:modified xsi:type="dcterms:W3CDTF">2024-08-20T01:07:00Z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225a7954-22f9-3a7b-9f46-0390d1ae42bc</vt:lpwstr>
  </property>
  <property fmtid="{D5CDD505-2E9C-101B-9397-08002B2CF9AE}" pid="24" name="Mendeley Citation Style_1">
    <vt:lpwstr>http://www.zotero.org/styles/american-sociological-association</vt:lpwstr>
  </property>
</Properties>
</file>