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063" w:rsidRPr="00311063" w:rsidRDefault="007B6220" w:rsidP="00311063">
      <w:pPr>
        <w:pStyle w:val="Heading1"/>
        <w:spacing w:before="0" w:after="360" w:line="480" w:lineRule="auto"/>
        <w:jc w:val="center"/>
        <w:rPr>
          <w:rFonts w:cs="Times New Roman"/>
        </w:rPr>
      </w:pPr>
      <w:r>
        <w:rPr>
          <w:rFonts w:cs="Times New Roman"/>
        </w:rPr>
        <w:t>V</w:t>
      </w:r>
      <w:r w:rsidR="00311063" w:rsidRPr="00311063">
        <w:rPr>
          <w:rFonts w:cs="Times New Roman"/>
        </w:rPr>
        <w:br/>
        <w:t>HASIL PENELITIAN DAN PEMBAHASAN</w:t>
      </w:r>
    </w:p>
    <w:p w:rsidR="00C02EBA" w:rsidRPr="00832001" w:rsidRDefault="00311063" w:rsidP="007A6C2E">
      <w:pPr>
        <w:pStyle w:val="Heading2"/>
        <w:numPr>
          <w:ilvl w:val="0"/>
          <w:numId w:val="53"/>
        </w:numPr>
        <w:ind w:left="425"/>
      </w:pPr>
      <w:r w:rsidRPr="00832001">
        <w:t>Gambaran Umum</w:t>
      </w:r>
      <w:r w:rsidR="00491B82" w:rsidRPr="00832001">
        <w:t xml:space="preserve"> </w:t>
      </w:r>
    </w:p>
    <w:p w:rsidR="00231C2D" w:rsidRPr="00231C2D" w:rsidRDefault="00231C2D" w:rsidP="002C29BF">
      <w:pPr>
        <w:pStyle w:val="ListParagraph"/>
        <w:numPr>
          <w:ilvl w:val="0"/>
          <w:numId w:val="39"/>
        </w:numPr>
        <w:spacing w:after="0" w:line="480" w:lineRule="auto"/>
        <w:jc w:val="both"/>
        <w:rPr>
          <w:rFonts w:ascii="Times New Roman" w:hAnsi="Times New Roman" w:cs="Times New Roman"/>
          <w:b/>
          <w:sz w:val="24"/>
          <w:szCs w:val="24"/>
        </w:rPr>
      </w:pPr>
      <w:r w:rsidRPr="00231C2D">
        <w:rPr>
          <w:rFonts w:ascii="Times New Roman" w:hAnsi="Times New Roman" w:cs="Times New Roman"/>
          <w:b/>
          <w:sz w:val="24"/>
          <w:szCs w:val="24"/>
        </w:rPr>
        <w:t>Gambaran Pemerintah Kota Tegal</w:t>
      </w:r>
    </w:p>
    <w:p w:rsidR="00C02EBA" w:rsidRDefault="00356257" w:rsidP="00231C2D">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C02EBA">
        <w:rPr>
          <w:rFonts w:ascii="Times New Roman" w:hAnsi="Times New Roman" w:cs="Times New Roman"/>
          <w:sz w:val="24"/>
          <w:szCs w:val="24"/>
        </w:rPr>
        <w:t xml:space="preserve">Kota Tegal </w:t>
      </w:r>
      <w:r w:rsidR="00577578">
        <w:rPr>
          <w:rFonts w:ascii="Times New Roman" w:hAnsi="Times New Roman" w:cs="Times New Roman"/>
          <w:sz w:val="24"/>
          <w:szCs w:val="24"/>
        </w:rPr>
        <w:t>merupakan</w:t>
      </w:r>
      <w:r w:rsidR="00C02EBA">
        <w:rPr>
          <w:rFonts w:ascii="Times New Roman" w:hAnsi="Times New Roman" w:cs="Times New Roman"/>
          <w:sz w:val="24"/>
          <w:szCs w:val="24"/>
        </w:rPr>
        <w:t xml:space="preserve"> salah satu Kota</w:t>
      </w:r>
      <w:r w:rsidR="0086145E">
        <w:rPr>
          <w:rFonts w:ascii="Times New Roman" w:hAnsi="Times New Roman" w:cs="Times New Roman"/>
          <w:sz w:val="24"/>
          <w:szCs w:val="24"/>
        </w:rPr>
        <w:t xml:space="preserve"> </w:t>
      </w:r>
      <w:r w:rsidR="00577578">
        <w:rPr>
          <w:rFonts w:ascii="Times New Roman" w:hAnsi="Times New Roman" w:cs="Times New Roman"/>
          <w:sz w:val="24"/>
          <w:szCs w:val="24"/>
        </w:rPr>
        <w:t>di Provinsi Jawa Tengah yang memiliki 4 Kecamatan serta 27 Kelurahan</w:t>
      </w:r>
      <w:r w:rsidR="0086145E">
        <w:rPr>
          <w:rFonts w:ascii="Times New Roman" w:hAnsi="Times New Roman" w:cs="Times New Roman"/>
          <w:sz w:val="24"/>
          <w:szCs w:val="24"/>
        </w:rPr>
        <w:t xml:space="preserve"> dengan luas </w:t>
      </w:r>
      <w:r w:rsidR="00577578">
        <w:rPr>
          <w:rFonts w:ascii="Times New Roman" w:hAnsi="Times New Roman" w:cs="Times New Roman"/>
          <w:sz w:val="24"/>
          <w:szCs w:val="24"/>
        </w:rPr>
        <w:t xml:space="preserve">wilayah </w:t>
      </w:r>
      <w:r w:rsidR="0086145E">
        <w:rPr>
          <w:rFonts w:ascii="Times New Roman" w:hAnsi="Times New Roman" w:cs="Times New Roman"/>
          <w:sz w:val="24"/>
          <w:szCs w:val="24"/>
        </w:rPr>
        <w:t>39</w:t>
      </w:r>
      <w:proofErr w:type="gramStart"/>
      <w:r w:rsidR="0086145E">
        <w:rPr>
          <w:rFonts w:ascii="Times New Roman" w:hAnsi="Times New Roman" w:cs="Times New Roman"/>
          <w:sz w:val="24"/>
          <w:szCs w:val="24"/>
        </w:rPr>
        <w:t>,68</w:t>
      </w:r>
      <w:proofErr w:type="gramEnd"/>
      <w:r w:rsidR="0086145E">
        <w:rPr>
          <w:rFonts w:ascii="Times New Roman" w:hAnsi="Times New Roman" w:cs="Times New Roman"/>
          <w:sz w:val="24"/>
          <w:szCs w:val="24"/>
        </w:rPr>
        <w:t xml:space="preserve"> km²</w:t>
      </w:r>
      <w:r w:rsidR="00F161BC">
        <w:rPr>
          <w:rFonts w:ascii="Times New Roman" w:hAnsi="Times New Roman" w:cs="Times New Roman"/>
          <w:sz w:val="24"/>
          <w:szCs w:val="24"/>
        </w:rPr>
        <w:t xml:space="preserve">. </w:t>
      </w:r>
      <w:proofErr w:type="gramStart"/>
      <w:r w:rsidR="003E23FD">
        <w:rPr>
          <w:rFonts w:ascii="Times New Roman" w:hAnsi="Times New Roman" w:cs="Times New Roman"/>
          <w:sz w:val="24"/>
          <w:szCs w:val="24"/>
        </w:rPr>
        <w:t>Posisi Kota Tegal disebut strategis sebagai penghubung jalur perekonomian nasional serta regional di kawasan Pantai Utara Jawa jika d</w:t>
      </w:r>
      <w:r w:rsidR="0086145E">
        <w:rPr>
          <w:rFonts w:ascii="Times New Roman" w:hAnsi="Times New Roman" w:cs="Times New Roman"/>
          <w:sz w:val="24"/>
          <w:szCs w:val="24"/>
        </w:rPr>
        <w:t>ilihat dari letak geografis</w:t>
      </w:r>
      <w:r w:rsidR="003E23FD">
        <w:rPr>
          <w:rFonts w:ascii="Times New Roman" w:hAnsi="Times New Roman" w:cs="Times New Roman"/>
          <w:sz w:val="24"/>
          <w:szCs w:val="24"/>
        </w:rPr>
        <w:t>nya.</w:t>
      </w:r>
      <w:proofErr w:type="gramEnd"/>
      <w:r w:rsidR="0086145E">
        <w:rPr>
          <w:rFonts w:ascii="Times New Roman" w:hAnsi="Times New Roman" w:cs="Times New Roman"/>
          <w:sz w:val="24"/>
          <w:szCs w:val="24"/>
        </w:rPr>
        <w:t xml:space="preserve"> </w:t>
      </w:r>
      <w:r w:rsidR="003E23FD">
        <w:rPr>
          <w:rFonts w:ascii="Times New Roman" w:hAnsi="Times New Roman" w:cs="Times New Roman"/>
          <w:sz w:val="24"/>
          <w:szCs w:val="24"/>
        </w:rPr>
        <w:t xml:space="preserve">Kepadatan penduduk Kota Tegal menurut data BPS Jawa Tengah yaitu </w:t>
      </w:r>
      <w:r w:rsidR="00832001">
        <w:rPr>
          <w:rFonts w:ascii="Times New Roman" w:hAnsi="Times New Roman" w:cs="Times New Roman"/>
          <w:sz w:val="24"/>
          <w:szCs w:val="24"/>
        </w:rPr>
        <w:t>7.316 jiwa/km²</w:t>
      </w:r>
      <w:r w:rsidR="00F161BC">
        <w:rPr>
          <w:rFonts w:ascii="Times New Roman" w:hAnsi="Times New Roman" w:cs="Times New Roman"/>
          <w:sz w:val="24"/>
          <w:szCs w:val="24"/>
        </w:rPr>
        <w:t xml:space="preserve"> </w:t>
      </w:r>
      <w:r w:rsidR="0076687D">
        <w:rPr>
          <w:rFonts w:ascii="Times New Roman" w:hAnsi="Times New Roman" w:cs="Times New Roman"/>
          <w:sz w:val="24"/>
          <w:szCs w:val="24"/>
        </w:rPr>
        <w:fldChar w:fldCharType="begin"/>
      </w:r>
      <w:r w:rsidR="00F161BC">
        <w:rPr>
          <w:rFonts w:ascii="Times New Roman" w:hAnsi="Times New Roman" w:cs="Times New Roman"/>
          <w:sz w:val="24"/>
          <w:szCs w:val="24"/>
        </w:rPr>
        <w:instrText xml:space="preserve"> ADDIN ZOTERO_ITEM CSL_CITATION {"citationID":"B5nIaHex","properties":{"formattedCitation":"(Diskominfo, 2017)","plainCitation":"(Diskominfo, 2017)","noteIndex":0},"citationItems":[{"id":631,"uris":["http://zotero.org/users/13152680/items/NYXNMK2X"],"itemData":{"id":631,"type":"webpage","container-title":"Pemerintah Kota Tegal","title":"Pemerintah Kota Tegal","URL":"https://www.tegalkota.go.id/v2/index.php?option=com_content&amp;view=article&amp;id=4&amp;Itemid=276&amp;lang=id","author":[{"family":"Diskominfo","given":""}],"accessed":{"date-parts":[["2024",6,12]]},"issued":{"date-parts":[["2017"]]}}}],"schema":"https://github.com/citation-style-language/schema/raw/master/csl-citation.json"} </w:instrText>
      </w:r>
      <w:r w:rsidR="0076687D">
        <w:rPr>
          <w:rFonts w:ascii="Times New Roman" w:hAnsi="Times New Roman" w:cs="Times New Roman"/>
          <w:sz w:val="24"/>
          <w:szCs w:val="24"/>
        </w:rPr>
        <w:fldChar w:fldCharType="separate"/>
      </w:r>
      <w:r w:rsidR="00F161BC">
        <w:rPr>
          <w:rFonts w:ascii="Times New Roman" w:hAnsi="Times New Roman" w:cs="Times New Roman"/>
          <w:sz w:val="24"/>
          <w:szCs w:val="24"/>
        </w:rPr>
        <w:t xml:space="preserve">(Diskominfo, </w:t>
      </w:r>
      <w:r w:rsidR="00F161BC" w:rsidRPr="00832001">
        <w:rPr>
          <w:rFonts w:ascii="Times New Roman" w:hAnsi="Times New Roman" w:cs="Times New Roman"/>
          <w:sz w:val="24"/>
          <w:szCs w:val="24"/>
        </w:rPr>
        <w:t>2017)</w:t>
      </w:r>
      <w:r w:rsidR="0076687D">
        <w:rPr>
          <w:rFonts w:ascii="Times New Roman" w:hAnsi="Times New Roman" w:cs="Times New Roman"/>
          <w:sz w:val="24"/>
          <w:szCs w:val="24"/>
        </w:rPr>
        <w:fldChar w:fldCharType="end"/>
      </w:r>
      <w:r w:rsidR="00832001">
        <w:rPr>
          <w:rFonts w:ascii="Times New Roman" w:hAnsi="Times New Roman" w:cs="Times New Roman"/>
          <w:sz w:val="24"/>
          <w:szCs w:val="24"/>
        </w:rPr>
        <w:t xml:space="preserve">. </w:t>
      </w:r>
    </w:p>
    <w:p w:rsidR="00F161BC" w:rsidRDefault="00F161BC" w:rsidP="00231C2D">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t>Pemerintah Kota Tegal memiliki visi dan misi berikut:</w:t>
      </w:r>
    </w:p>
    <w:p w:rsidR="00F161BC" w:rsidRDefault="00F161BC" w:rsidP="00231C2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Visi</w:t>
      </w:r>
    </w:p>
    <w:p w:rsidR="00F161BC" w:rsidRDefault="00F161BC" w:rsidP="00356257">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t>“Terwujudnya Pemerintahan yang Berdedikasi M</w:t>
      </w:r>
      <w:r w:rsidR="00A40502">
        <w:rPr>
          <w:rFonts w:ascii="Times New Roman" w:hAnsi="Times New Roman" w:cs="Times New Roman"/>
          <w:sz w:val="24"/>
          <w:szCs w:val="24"/>
        </w:rPr>
        <w:t>enuju Kota Tegal yang Bersih, Dem</w:t>
      </w:r>
      <w:r>
        <w:rPr>
          <w:rFonts w:ascii="Times New Roman" w:hAnsi="Times New Roman" w:cs="Times New Roman"/>
          <w:sz w:val="24"/>
          <w:szCs w:val="24"/>
        </w:rPr>
        <w:t>okratis, Disiplin, dan Inovatif”</w:t>
      </w:r>
    </w:p>
    <w:p w:rsidR="00F161BC" w:rsidRDefault="00F161BC" w:rsidP="00231C2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Misi</w:t>
      </w:r>
    </w:p>
    <w:p w:rsidR="00231C2D" w:rsidRDefault="00F161BC" w:rsidP="002C29BF">
      <w:pPr>
        <w:pStyle w:val="ListParagraph"/>
        <w:numPr>
          <w:ilvl w:val="0"/>
          <w:numId w:val="3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Mewujudkan </w:t>
      </w:r>
      <w:r w:rsidR="001278F3">
        <w:rPr>
          <w:rFonts w:ascii="Times New Roman" w:hAnsi="Times New Roman" w:cs="Times New Roman"/>
          <w:sz w:val="24"/>
          <w:szCs w:val="24"/>
        </w:rPr>
        <w:t>p</w:t>
      </w:r>
      <w:r>
        <w:rPr>
          <w:rFonts w:ascii="Times New Roman" w:hAnsi="Times New Roman" w:cs="Times New Roman"/>
          <w:sz w:val="24"/>
          <w:szCs w:val="24"/>
        </w:rPr>
        <w:t xml:space="preserve">emerintahan </w:t>
      </w:r>
      <w:r w:rsidR="001278F3">
        <w:rPr>
          <w:rFonts w:ascii="Times New Roman" w:hAnsi="Times New Roman" w:cs="Times New Roman"/>
          <w:sz w:val="24"/>
          <w:szCs w:val="24"/>
        </w:rPr>
        <w:t>yang b</w:t>
      </w:r>
      <w:r>
        <w:rPr>
          <w:rFonts w:ascii="Times New Roman" w:hAnsi="Times New Roman" w:cs="Times New Roman"/>
          <w:sz w:val="24"/>
          <w:szCs w:val="24"/>
        </w:rPr>
        <w:t>ersih</w:t>
      </w:r>
      <w:r w:rsidR="001278F3">
        <w:rPr>
          <w:rFonts w:ascii="Times New Roman" w:hAnsi="Times New Roman" w:cs="Times New Roman"/>
          <w:sz w:val="24"/>
          <w:szCs w:val="24"/>
        </w:rPr>
        <w:t>, p</w:t>
      </w:r>
      <w:r>
        <w:rPr>
          <w:rFonts w:ascii="Times New Roman" w:hAnsi="Times New Roman" w:cs="Times New Roman"/>
          <w:sz w:val="24"/>
          <w:szCs w:val="24"/>
        </w:rPr>
        <w:t>rofesional</w:t>
      </w:r>
      <w:r w:rsidR="001278F3">
        <w:rPr>
          <w:rFonts w:ascii="Times New Roman" w:hAnsi="Times New Roman" w:cs="Times New Roman"/>
          <w:sz w:val="24"/>
          <w:szCs w:val="24"/>
        </w:rPr>
        <w:t>, a</w:t>
      </w:r>
      <w:r>
        <w:rPr>
          <w:rFonts w:ascii="Times New Roman" w:hAnsi="Times New Roman" w:cs="Times New Roman"/>
          <w:sz w:val="24"/>
          <w:szCs w:val="24"/>
        </w:rPr>
        <w:t>kuntabel</w:t>
      </w:r>
      <w:r w:rsidR="001278F3">
        <w:rPr>
          <w:rFonts w:ascii="Times New Roman" w:hAnsi="Times New Roman" w:cs="Times New Roman"/>
          <w:sz w:val="24"/>
          <w:szCs w:val="24"/>
        </w:rPr>
        <w:t>, b</w:t>
      </w:r>
      <w:r>
        <w:rPr>
          <w:rFonts w:ascii="Times New Roman" w:hAnsi="Times New Roman" w:cs="Times New Roman"/>
          <w:sz w:val="24"/>
          <w:szCs w:val="24"/>
        </w:rPr>
        <w:t xml:space="preserve">erwibawa </w:t>
      </w:r>
      <w:r w:rsidR="001278F3">
        <w:rPr>
          <w:rFonts w:ascii="Times New Roman" w:hAnsi="Times New Roman" w:cs="Times New Roman"/>
          <w:sz w:val="24"/>
          <w:szCs w:val="24"/>
        </w:rPr>
        <w:t>dan i</w:t>
      </w:r>
      <w:r>
        <w:rPr>
          <w:rFonts w:ascii="Times New Roman" w:hAnsi="Times New Roman" w:cs="Times New Roman"/>
          <w:sz w:val="24"/>
          <w:szCs w:val="24"/>
        </w:rPr>
        <w:t>novatif</w:t>
      </w:r>
      <w:r w:rsidR="001278F3">
        <w:rPr>
          <w:rFonts w:ascii="Times New Roman" w:hAnsi="Times New Roman" w:cs="Times New Roman"/>
          <w:sz w:val="24"/>
          <w:szCs w:val="24"/>
        </w:rPr>
        <w:t>, b</w:t>
      </w:r>
      <w:r>
        <w:rPr>
          <w:rFonts w:ascii="Times New Roman" w:hAnsi="Times New Roman" w:cs="Times New Roman"/>
          <w:sz w:val="24"/>
          <w:szCs w:val="24"/>
        </w:rPr>
        <w:t xml:space="preserve">erbasis </w:t>
      </w:r>
      <w:r w:rsidR="001278F3">
        <w:rPr>
          <w:rFonts w:ascii="Times New Roman" w:hAnsi="Times New Roman" w:cs="Times New Roman"/>
          <w:sz w:val="24"/>
          <w:szCs w:val="24"/>
        </w:rPr>
        <w:t>t</w:t>
      </w:r>
      <w:r>
        <w:rPr>
          <w:rFonts w:ascii="Times New Roman" w:hAnsi="Times New Roman" w:cs="Times New Roman"/>
          <w:sz w:val="24"/>
          <w:szCs w:val="24"/>
        </w:rPr>
        <w:t xml:space="preserve">eknologi </w:t>
      </w:r>
      <w:r w:rsidR="001278F3">
        <w:rPr>
          <w:rFonts w:ascii="Times New Roman" w:hAnsi="Times New Roman" w:cs="Times New Roman"/>
          <w:sz w:val="24"/>
          <w:szCs w:val="24"/>
        </w:rPr>
        <w:t>i</w:t>
      </w:r>
      <w:r>
        <w:rPr>
          <w:rFonts w:ascii="Times New Roman" w:hAnsi="Times New Roman" w:cs="Times New Roman"/>
          <w:sz w:val="24"/>
          <w:szCs w:val="24"/>
        </w:rPr>
        <w:t>nformasi</w:t>
      </w:r>
      <w:r w:rsidR="001278F3">
        <w:rPr>
          <w:rFonts w:ascii="Times New Roman" w:hAnsi="Times New Roman" w:cs="Times New Roman"/>
          <w:sz w:val="24"/>
          <w:szCs w:val="24"/>
        </w:rPr>
        <w:t>.</w:t>
      </w:r>
    </w:p>
    <w:p w:rsidR="00231C2D" w:rsidRDefault="00F161BC" w:rsidP="002C29BF">
      <w:pPr>
        <w:pStyle w:val="ListParagraph"/>
        <w:numPr>
          <w:ilvl w:val="0"/>
          <w:numId w:val="38"/>
        </w:numPr>
        <w:spacing w:after="0" w:line="480" w:lineRule="auto"/>
        <w:ind w:left="1134"/>
        <w:jc w:val="both"/>
        <w:rPr>
          <w:rFonts w:ascii="Times New Roman" w:hAnsi="Times New Roman" w:cs="Times New Roman"/>
          <w:sz w:val="24"/>
          <w:szCs w:val="24"/>
        </w:rPr>
      </w:pPr>
      <w:r w:rsidRPr="00231C2D">
        <w:rPr>
          <w:rFonts w:ascii="Times New Roman" w:hAnsi="Times New Roman" w:cs="Times New Roman"/>
          <w:sz w:val="24"/>
          <w:szCs w:val="24"/>
        </w:rPr>
        <w:t>Menciptakan atmosf</w:t>
      </w:r>
      <w:r w:rsidR="00CA55FD">
        <w:rPr>
          <w:rFonts w:ascii="Times New Roman" w:hAnsi="Times New Roman" w:cs="Times New Roman"/>
          <w:sz w:val="24"/>
          <w:szCs w:val="24"/>
        </w:rPr>
        <w:t>ir kehidupan Kota Tegal yang leb</w:t>
      </w:r>
      <w:r w:rsidRPr="00231C2D">
        <w:rPr>
          <w:rFonts w:ascii="Times New Roman" w:hAnsi="Times New Roman" w:cs="Times New Roman"/>
          <w:sz w:val="24"/>
          <w:szCs w:val="24"/>
        </w:rPr>
        <w:t>ih agamis, aman, kreatif</w:t>
      </w:r>
      <w:r w:rsidR="001278F3" w:rsidRPr="00231C2D">
        <w:rPr>
          <w:rFonts w:ascii="Times New Roman" w:hAnsi="Times New Roman" w:cs="Times New Roman"/>
          <w:sz w:val="24"/>
          <w:szCs w:val="24"/>
        </w:rPr>
        <w:t>, berbudaya, demokrasi, melindumgi hak-hak anak dan perempuan untuk ke</w:t>
      </w:r>
      <w:r w:rsidR="00231C2D" w:rsidRPr="00231C2D">
        <w:rPr>
          <w:rFonts w:ascii="Times New Roman" w:hAnsi="Times New Roman" w:cs="Times New Roman"/>
          <w:sz w:val="24"/>
          <w:szCs w:val="24"/>
        </w:rPr>
        <w:t>setaraan serta keadilan gender.</w:t>
      </w:r>
    </w:p>
    <w:p w:rsidR="00231C2D" w:rsidRDefault="001278F3" w:rsidP="002C29BF">
      <w:pPr>
        <w:pStyle w:val="ListParagraph"/>
        <w:numPr>
          <w:ilvl w:val="0"/>
          <w:numId w:val="38"/>
        </w:numPr>
        <w:spacing w:after="0" w:line="480" w:lineRule="auto"/>
        <w:ind w:left="1134"/>
        <w:jc w:val="both"/>
        <w:rPr>
          <w:rFonts w:ascii="Times New Roman" w:hAnsi="Times New Roman" w:cs="Times New Roman"/>
          <w:sz w:val="24"/>
          <w:szCs w:val="24"/>
        </w:rPr>
      </w:pPr>
      <w:r w:rsidRPr="00231C2D">
        <w:rPr>
          <w:rFonts w:ascii="Times New Roman" w:hAnsi="Times New Roman" w:cs="Times New Roman"/>
          <w:sz w:val="24"/>
          <w:szCs w:val="24"/>
        </w:rPr>
        <w:t>Meningkatkan pembangunan di bidang pendidikan, kesehatan, kesejahteraan pekerja dan masyarakat tidak mampu.</w:t>
      </w:r>
    </w:p>
    <w:p w:rsidR="00231C2D" w:rsidRDefault="001278F3" w:rsidP="002C29BF">
      <w:pPr>
        <w:pStyle w:val="ListParagraph"/>
        <w:numPr>
          <w:ilvl w:val="0"/>
          <w:numId w:val="38"/>
        </w:numPr>
        <w:spacing w:after="0" w:line="480" w:lineRule="auto"/>
        <w:ind w:left="1134"/>
        <w:jc w:val="both"/>
        <w:rPr>
          <w:rFonts w:ascii="Times New Roman" w:hAnsi="Times New Roman" w:cs="Times New Roman"/>
          <w:sz w:val="24"/>
          <w:szCs w:val="24"/>
        </w:rPr>
      </w:pPr>
      <w:r w:rsidRPr="00231C2D">
        <w:rPr>
          <w:rFonts w:ascii="Times New Roman" w:hAnsi="Times New Roman" w:cs="Times New Roman"/>
          <w:sz w:val="24"/>
          <w:szCs w:val="24"/>
        </w:rPr>
        <w:lastRenderedPageBreak/>
        <w:t>Meningkatkan infrastruktur, transportasi publik, lingkungan hidup yang bersih dan sehat serta pembangunan berkelanjutan berorientasi pada energi terba</w:t>
      </w:r>
      <w:r w:rsidR="00231C2D" w:rsidRPr="00231C2D">
        <w:rPr>
          <w:rFonts w:ascii="Times New Roman" w:hAnsi="Times New Roman" w:cs="Times New Roman"/>
          <w:sz w:val="24"/>
          <w:szCs w:val="24"/>
        </w:rPr>
        <w:t>rukan.</w:t>
      </w:r>
    </w:p>
    <w:p w:rsidR="00231C2D" w:rsidRDefault="001278F3" w:rsidP="002C29BF">
      <w:pPr>
        <w:pStyle w:val="ListParagraph"/>
        <w:numPr>
          <w:ilvl w:val="0"/>
          <w:numId w:val="38"/>
        </w:numPr>
        <w:spacing w:after="0" w:line="480" w:lineRule="auto"/>
        <w:ind w:left="1134"/>
        <w:jc w:val="both"/>
        <w:rPr>
          <w:rFonts w:ascii="Times New Roman" w:hAnsi="Times New Roman" w:cs="Times New Roman"/>
          <w:sz w:val="24"/>
          <w:szCs w:val="24"/>
        </w:rPr>
      </w:pPr>
      <w:r w:rsidRPr="00231C2D">
        <w:rPr>
          <w:rFonts w:ascii="Times New Roman" w:hAnsi="Times New Roman" w:cs="Times New Roman"/>
          <w:sz w:val="24"/>
          <w:szCs w:val="24"/>
        </w:rPr>
        <w:t xml:space="preserve">Meningkatkan kepariwisataan, investasi, dan daya saing daerah serta mengembangkan ekonomi </w:t>
      </w:r>
      <w:r w:rsidR="00231C2D">
        <w:rPr>
          <w:rFonts w:ascii="Times New Roman" w:hAnsi="Times New Roman" w:cs="Times New Roman"/>
          <w:sz w:val="24"/>
          <w:szCs w:val="24"/>
        </w:rPr>
        <w:t>kerakyatan dan ekonomi kreatif.</w:t>
      </w:r>
    </w:p>
    <w:p w:rsidR="00F74B7D" w:rsidRPr="00231C2D" w:rsidRDefault="001278F3" w:rsidP="002C29BF">
      <w:pPr>
        <w:pStyle w:val="ListParagraph"/>
        <w:numPr>
          <w:ilvl w:val="0"/>
          <w:numId w:val="38"/>
        </w:numPr>
        <w:spacing w:after="0" w:line="480" w:lineRule="auto"/>
        <w:ind w:left="1134"/>
        <w:jc w:val="both"/>
        <w:rPr>
          <w:rFonts w:ascii="Times New Roman" w:hAnsi="Times New Roman" w:cs="Times New Roman"/>
          <w:sz w:val="24"/>
          <w:szCs w:val="24"/>
        </w:rPr>
      </w:pPr>
      <w:r w:rsidRPr="00231C2D">
        <w:rPr>
          <w:rFonts w:ascii="Times New Roman" w:hAnsi="Times New Roman" w:cs="Times New Roman"/>
          <w:sz w:val="24"/>
          <w:szCs w:val="24"/>
        </w:rPr>
        <w:t>Mengoptimalkan peran pemuda, pembinaan olah raga dan seni budaya.</w:t>
      </w:r>
    </w:p>
    <w:p w:rsidR="00231C2D" w:rsidRPr="00356257" w:rsidRDefault="002A2EFC" w:rsidP="002C29BF">
      <w:pPr>
        <w:pStyle w:val="ListParagraph"/>
        <w:numPr>
          <w:ilvl w:val="0"/>
          <w:numId w:val="3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Deskripsi </w:t>
      </w:r>
      <w:r w:rsidR="00231C2D" w:rsidRPr="00356257">
        <w:rPr>
          <w:rFonts w:ascii="Times New Roman" w:hAnsi="Times New Roman" w:cs="Times New Roman"/>
          <w:b/>
          <w:sz w:val="24"/>
          <w:szCs w:val="24"/>
        </w:rPr>
        <w:t>Responden</w:t>
      </w:r>
    </w:p>
    <w:p w:rsidR="000F6506" w:rsidRDefault="00356257" w:rsidP="00356257">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proofErr w:type="gramStart"/>
      <w:r w:rsidR="00CA55FD">
        <w:rPr>
          <w:rFonts w:ascii="Times New Roman" w:hAnsi="Times New Roman" w:cs="Times New Roman"/>
          <w:sz w:val="24"/>
          <w:szCs w:val="24"/>
        </w:rPr>
        <w:t xml:space="preserve">Penelitian ini melibatkan responden dari pegawai OPD Kota Tegal yang berjumlah 70 orang </w:t>
      </w:r>
      <w:r>
        <w:rPr>
          <w:rFonts w:ascii="Times New Roman" w:hAnsi="Times New Roman" w:cs="Times New Roman"/>
          <w:sz w:val="24"/>
          <w:szCs w:val="24"/>
        </w:rPr>
        <w:t xml:space="preserve">dengan </w:t>
      </w:r>
      <w:r w:rsidR="00CA55FD">
        <w:rPr>
          <w:rFonts w:ascii="Times New Roman" w:hAnsi="Times New Roman" w:cs="Times New Roman"/>
          <w:sz w:val="24"/>
          <w:szCs w:val="24"/>
        </w:rPr>
        <w:t>data diperoleh dari penyebaran</w:t>
      </w:r>
      <w:r>
        <w:rPr>
          <w:rFonts w:ascii="Times New Roman" w:hAnsi="Times New Roman" w:cs="Times New Roman"/>
          <w:sz w:val="24"/>
          <w:szCs w:val="24"/>
        </w:rPr>
        <w:t xml:space="preserve"> kuesioner sebanyak 45 pertanyaan.</w:t>
      </w:r>
      <w:proofErr w:type="gramEnd"/>
    </w:p>
    <w:p w:rsidR="00816E8A" w:rsidRDefault="00C91DA9" w:rsidP="00C91DA9">
      <w:pPr>
        <w:pStyle w:val="Caption"/>
        <w:jc w:val="center"/>
      </w:pPr>
      <w:bookmarkStart w:id="0" w:name="_Toc171473370"/>
      <w:proofErr w:type="gramStart"/>
      <w:r>
        <w:t>Tabel 4.</w:t>
      </w:r>
      <w:proofErr w:type="gramEnd"/>
      <w:r>
        <w:t xml:space="preserve"> </w:t>
      </w:r>
      <w:fldSimple w:instr=" SEQ Tabel_4. \* ARABIC ">
        <w:r w:rsidR="00471763">
          <w:rPr>
            <w:noProof/>
          </w:rPr>
          <w:t>1</w:t>
        </w:r>
      </w:fldSimple>
      <w:r>
        <w:br/>
        <w:t xml:space="preserve"> Penyebaran Kuesioner</w:t>
      </w:r>
      <w:bookmarkEnd w:id="0"/>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843"/>
      </w:tblGrid>
      <w:tr w:rsidR="00816E8A" w:rsidRPr="00816E8A" w:rsidTr="005F25E3">
        <w:trPr>
          <w:jc w:val="center"/>
        </w:trPr>
        <w:tc>
          <w:tcPr>
            <w:tcW w:w="3544" w:type="dxa"/>
          </w:tcPr>
          <w:p w:rsidR="00816E8A" w:rsidRPr="00816E8A" w:rsidRDefault="00816E8A" w:rsidP="005F25E3">
            <w:pPr>
              <w:spacing w:after="0" w:line="240" w:lineRule="auto"/>
              <w:jc w:val="center"/>
              <w:rPr>
                <w:rFonts w:ascii="Times New Roman" w:hAnsi="Times New Roman" w:cs="Times New Roman"/>
                <w:b/>
                <w:sz w:val="24"/>
                <w:szCs w:val="24"/>
              </w:rPr>
            </w:pPr>
            <w:r w:rsidRPr="00816E8A">
              <w:rPr>
                <w:rFonts w:ascii="Times New Roman" w:hAnsi="Times New Roman" w:cs="Times New Roman"/>
                <w:b/>
                <w:sz w:val="24"/>
                <w:szCs w:val="24"/>
              </w:rPr>
              <w:t>Keterangan</w:t>
            </w:r>
          </w:p>
        </w:tc>
        <w:tc>
          <w:tcPr>
            <w:tcW w:w="1843" w:type="dxa"/>
          </w:tcPr>
          <w:p w:rsidR="00816E8A" w:rsidRPr="00816E8A" w:rsidRDefault="00816E8A" w:rsidP="005F25E3">
            <w:pPr>
              <w:spacing w:after="0" w:line="240" w:lineRule="auto"/>
              <w:jc w:val="center"/>
              <w:rPr>
                <w:rFonts w:ascii="Times New Roman" w:hAnsi="Times New Roman" w:cs="Times New Roman"/>
                <w:b/>
                <w:sz w:val="24"/>
                <w:szCs w:val="24"/>
              </w:rPr>
            </w:pPr>
            <w:r w:rsidRPr="00816E8A">
              <w:rPr>
                <w:rFonts w:ascii="Times New Roman" w:hAnsi="Times New Roman" w:cs="Times New Roman"/>
                <w:b/>
                <w:sz w:val="24"/>
                <w:szCs w:val="24"/>
              </w:rPr>
              <w:t>Jumlah</w:t>
            </w:r>
          </w:p>
        </w:tc>
      </w:tr>
      <w:tr w:rsidR="00816E8A" w:rsidTr="005F25E3">
        <w:trPr>
          <w:jc w:val="center"/>
        </w:trPr>
        <w:tc>
          <w:tcPr>
            <w:tcW w:w="3544" w:type="dxa"/>
          </w:tcPr>
          <w:p w:rsidR="00816E8A" w:rsidRPr="00816E8A" w:rsidRDefault="00816E8A" w:rsidP="005F25E3">
            <w:pPr>
              <w:spacing w:after="0" w:line="240" w:lineRule="auto"/>
              <w:rPr>
                <w:rFonts w:ascii="Times New Roman" w:hAnsi="Times New Roman" w:cs="Times New Roman"/>
                <w:sz w:val="24"/>
                <w:szCs w:val="24"/>
              </w:rPr>
            </w:pPr>
            <w:r>
              <w:rPr>
                <w:rFonts w:ascii="Times New Roman" w:hAnsi="Times New Roman" w:cs="Times New Roman"/>
                <w:sz w:val="24"/>
                <w:szCs w:val="24"/>
              </w:rPr>
              <w:t>Kuesioner yang disebar</w:t>
            </w:r>
          </w:p>
        </w:tc>
        <w:tc>
          <w:tcPr>
            <w:tcW w:w="1843" w:type="dxa"/>
          </w:tcPr>
          <w:p w:rsidR="00816E8A" w:rsidRPr="00816E8A" w:rsidRDefault="00816E8A" w:rsidP="005F25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816E8A" w:rsidTr="005F25E3">
        <w:trPr>
          <w:jc w:val="center"/>
        </w:trPr>
        <w:tc>
          <w:tcPr>
            <w:tcW w:w="3544" w:type="dxa"/>
          </w:tcPr>
          <w:p w:rsidR="00816E8A" w:rsidRPr="00816E8A" w:rsidRDefault="00816E8A" w:rsidP="005F25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Kuesioner yang </w:t>
            </w:r>
            <w:r w:rsidR="00094511">
              <w:rPr>
                <w:rFonts w:ascii="Times New Roman" w:hAnsi="Times New Roman" w:cs="Times New Roman"/>
                <w:sz w:val="24"/>
                <w:szCs w:val="24"/>
              </w:rPr>
              <w:t>ditolak</w:t>
            </w:r>
          </w:p>
        </w:tc>
        <w:tc>
          <w:tcPr>
            <w:tcW w:w="1843" w:type="dxa"/>
          </w:tcPr>
          <w:p w:rsidR="00816E8A" w:rsidRPr="00816E8A" w:rsidRDefault="00094511" w:rsidP="005F25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16E8A" w:rsidTr="005F25E3">
        <w:trPr>
          <w:jc w:val="center"/>
        </w:trPr>
        <w:tc>
          <w:tcPr>
            <w:tcW w:w="3544" w:type="dxa"/>
          </w:tcPr>
          <w:p w:rsidR="00816E8A" w:rsidRPr="00816E8A" w:rsidRDefault="00816E8A" w:rsidP="005F25E3">
            <w:pPr>
              <w:spacing w:after="0" w:line="240" w:lineRule="auto"/>
              <w:rPr>
                <w:rFonts w:ascii="Times New Roman" w:hAnsi="Times New Roman" w:cs="Times New Roman"/>
                <w:sz w:val="24"/>
                <w:szCs w:val="24"/>
              </w:rPr>
            </w:pPr>
            <w:r>
              <w:rPr>
                <w:rFonts w:ascii="Times New Roman" w:hAnsi="Times New Roman" w:cs="Times New Roman"/>
                <w:sz w:val="24"/>
                <w:szCs w:val="24"/>
              </w:rPr>
              <w:t>Kuesioner rusak/tidak lengkap</w:t>
            </w:r>
          </w:p>
        </w:tc>
        <w:tc>
          <w:tcPr>
            <w:tcW w:w="1843" w:type="dxa"/>
          </w:tcPr>
          <w:p w:rsidR="00816E8A" w:rsidRPr="00816E8A" w:rsidRDefault="00816E8A" w:rsidP="005F25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6E8A" w:rsidTr="005F25E3">
        <w:trPr>
          <w:jc w:val="center"/>
        </w:trPr>
        <w:tc>
          <w:tcPr>
            <w:tcW w:w="3544" w:type="dxa"/>
          </w:tcPr>
          <w:p w:rsidR="00816E8A" w:rsidRPr="00816E8A" w:rsidRDefault="00816E8A" w:rsidP="005F25E3">
            <w:pPr>
              <w:spacing w:after="0" w:line="240" w:lineRule="auto"/>
              <w:rPr>
                <w:rFonts w:ascii="Times New Roman" w:hAnsi="Times New Roman" w:cs="Times New Roman"/>
                <w:sz w:val="24"/>
                <w:szCs w:val="24"/>
              </w:rPr>
            </w:pPr>
            <w:r>
              <w:rPr>
                <w:rFonts w:ascii="Times New Roman" w:hAnsi="Times New Roman" w:cs="Times New Roman"/>
                <w:sz w:val="24"/>
                <w:szCs w:val="24"/>
              </w:rPr>
              <w:t>Jumlah responden</w:t>
            </w:r>
          </w:p>
        </w:tc>
        <w:tc>
          <w:tcPr>
            <w:tcW w:w="1843" w:type="dxa"/>
          </w:tcPr>
          <w:p w:rsidR="00816E8A" w:rsidRPr="00816E8A" w:rsidRDefault="00816E8A" w:rsidP="005F25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094511">
              <w:rPr>
                <w:rFonts w:ascii="Times New Roman" w:hAnsi="Times New Roman" w:cs="Times New Roman"/>
                <w:sz w:val="24"/>
                <w:szCs w:val="24"/>
              </w:rPr>
              <w:t>0</w:t>
            </w:r>
          </w:p>
        </w:tc>
      </w:tr>
    </w:tbl>
    <w:p w:rsidR="00B9751B" w:rsidRPr="00CA55FD" w:rsidRDefault="00CA55FD" w:rsidP="00B9751B">
      <w:pPr>
        <w:tabs>
          <w:tab w:val="left" w:pos="1418"/>
        </w:tabs>
        <w:rPr>
          <w:rFonts w:ascii="Times New Roman" w:hAnsi="Times New Roman" w:cs="Times New Roman"/>
          <w:i/>
          <w:sz w:val="24"/>
          <w:szCs w:val="24"/>
        </w:rPr>
      </w:pPr>
      <w:r w:rsidRPr="00CA55FD">
        <w:rPr>
          <w:rFonts w:ascii="Times New Roman" w:hAnsi="Times New Roman" w:cs="Times New Roman"/>
          <w:i/>
          <w:sz w:val="24"/>
          <w:szCs w:val="24"/>
        </w:rPr>
        <w:tab/>
        <w:t>Sumber: olahan data primer</w:t>
      </w:r>
      <w:r w:rsidR="00B9751B" w:rsidRPr="00CA55FD">
        <w:rPr>
          <w:rFonts w:ascii="Times New Roman" w:hAnsi="Times New Roman" w:cs="Times New Roman"/>
          <w:i/>
          <w:sz w:val="24"/>
          <w:szCs w:val="24"/>
        </w:rPr>
        <w:t xml:space="preserve"> </w:t>
      </w:r>
      <w:r w:rsidRPr="00CA55FD">
        <w:rPr>
          <w:rFonts w:ascii="Times New Roman" w:hAnsi="Times New Roman" w:cs="Times New Roman"/>
          <w:i/>
          <w:sz w:val="24"/>
          <w:szCs w:val="24"/>
        </w:rPr>
        <w:t>(</w:t>
      </w:r>
      <w:r w:rsidR="00B9751B" w:rsidRPr="00CA55FD">
        <w:rPr>
          <w:rFonts w:ascii="Times New Roman" w:hAnsi="Times New Roman" w:cs="Times New Roman"/>
          <w:i/>
          <w:sz w:val="24"/>
          <w:szCs w:val="24"/>
        </w:rPr>
        <w:t>2024</w:t>
      </w:r>
      <w:r w:rsidRPr="00CA55FD">
        <w:rPr>
          <w:rFonts w:ascii="Times New Roman" w:hAnsi="Times New Roman" w:cs="Times New Roman"/>
          <w:i/>
          <w:sz w:val="24"/>
          <w:szCs w:val="24"/>
        </w:rPr>
        <w:t>)</w:t>
      </w:r>
    </w:p>
    <w:p w:rsidR="00816E8A" w:rsidRDefault="00B9751B" w:rsidP="00816E8A">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CE1D06">
        <w:rPr>
          <w:rFonts w:ascii="Times New Roman" w:hAnsi="Times New Roman" w:cs="Times New Roman"/>
          <w:sz w:val="24"/>
          <w:szCs w:val="24"/>
        </w:rPr>
        <w:t>Menurut data</w:t>
      </w:r>
      <w:r w:rsidR="00CA55FD">
        <w:rPr>
          <w:rFonts w:ascii="Times New Roman" w:hAnsi="Times New Roman" w:cs="Times New Roman"/>
          <w:sz w:val="24"/>
          <w:szCs w:val="24"/>
        </w:rPr>
        <w:t xml:space="preserve"> penelitian</w:t>
      </w:r>
      <w:r w:rsidR="00816E8A">
        <w:rPr>
          <w:rFonts w:ascii="Times New Roman" w:hAnsi="Times New Roman" w:cs="Times New Roman"/>
          <w:sz w:val="24"/>
          <w:szCs w:val="24"/>
        </w:rPr>
        <w:t>,</w:t>
      </w:r>
      <w:r w:rsidR="00CE1D06">
        <w:rPr>
          <w:rFonts w:ascii="Times New Roman" w:hAnsi="Times New Roman" w:cs="Times New Roman"/>
          <w:sz w:val="24"/>
          <w:szCs w:val="24"/>
        </w:rPr>
        <w:t xml:space="preserve"> baik</w:t>
      </w:r>
      <w:r w:rsidR="00816E8A">
        <w:rPr>
          <w:rFonts w:ascii="Times New Roman" w:hAnsi="Times New Roman" w:cs="Times New Roman"/>
          <w:sz w:val="24"/>
          <w:szCs w:val="24"/>
        </w:rPr>
        <w:t xml:space="preserve"> </w:t>
      </w:r>
      <w:r w:rsidR="000F7F43">
        <w:rPr>
          <w:rFonts w:ascii="Times New Roman" w:hAnsi="Times New Roman" w:cs="Times New Roman"/>
          <w:sz w:val="24"/>
          <w:szCs w:val="24"/>
        </w:rPr>
        <w:t xml:space="preserve">jenis kelamin responden, </w:t>
      </w:r>
      <w:r w:rsidR="00CE1D06">
        <w:rPr>
          <w:rFonts w:ascii="Times New Roman" w:hAnsi="Times New Roman" w:cs="Times New Roman"/>
          <w:sz w:val="24"/>
          <w:szCs w:val="24"/>
        </w:rPr>
        <w:t xml:space="preserve">tingkat </w:t>
      </w:r>
      <w:r w:rsidR="00816E8A">
        <w:rPr>
          <w:rFonts w:ascii="Times New Roman" w:hAnsi="Times New Roman" w:cs="Times New Roman"/>
          <w:sz w:val="24"/>
          <w:szCs w:val="24"/>
        </w:rPr>
        <w:t>pendidikan</w:t>
      </w:r>
      <w:r w:rsidR="00CE1D06">
        <w:rPr>
          <w:rFonts w:ascii="Times New Roman" w:hAnsi="Times New Roman" w:cs="Times New Roman"/>
          <w:sz w:val="24"/>
          <w:szCs w:val="24"/>
        </w:rPr>
        <w:t>, bidang keahlian, maupun</w:t>
      </w:r>
      <w:r w:rsidR="000F7F43">
        <w:rPr>
          <w:rFonts w:ascii="Times New Roman" w:hAnsi="Times New Roman" w:cs="Times New Roman"/>
          <w:sz w:val="24"/>
          <w:szCs w:val="24"/>
        </w:rPr>
        <w:t xml:space="preserve"> lama</w:t>
      </w:r>
      <w:r w:rsidR="00CE1D06">
        <w:rPr>
          <w:rFonts w:ascii="Times New Roman" w:hAnsi="Times New Roman" w:cs="Times New Roman"/>
          <w:sz w:val="24"/>
          <w:szCs w:val="24"/>
        </w:rPr>
        <w:t>nya</w:t>
      </w:r>
      <w:r w:rsidR="000F7F43">
        <w:rPr>
          <w:rFonts w:ascii="Times New Roman" w:hAnsi="Times New Roman" w:cs="Times New Roman"/>
          <w:sz w:val="24"/>
          <w:szCs w:val="24"/>
        </w:rPr>
        <w:t xml:space="preserve"> bekerja</w:t>
      </w:r>
      <w:r w:rsidR="00816E8A">
        <w:rPr>
          <w:rFonts w:ascii="Times New Roman" w:hAnsi="Times New Roman" w:cs="Times New Roman"/>
          <w:sz w:val="24"/>
          <w:szCs w:val="24"/>
        </w:rPr>
        <w:t xml:space="preserve"> dapat </w:t>
      </w:r>
      <w:r w:rsidR="00CE1D06">
        <w:rPr>
          <w:rFonts w:ascii="Times New Roman" w:hAnsi="Times New Roman" w:cs="Times New Roman"/>
          <w:sz w:val="24"/>
          <w:szCs w:val="24"/>
        </w:rPr>
        <w:t>memberikan gambaran mengenai identitas responden yang diringkas</w:t>
      </w:r>
      <w:r w:rsidR="00816E8A">
        <w:rPr>
          <w:rFonts w:ascii="Times New Roman" w:hAnsi="Times New Roman" w:cs="Times New Roman"/>
          <w:sz w:val="24"/>
          <w:szCs w:val="24"/>
        </w:rPr>
        <w:t xml:space="preserve"> sebagai berikut: </w:t>
      </w:r>
    </w:p>
    <w:p w:rsidR="00BD379A" w:rsidRDefault="00B6335A" w:rsidP="002C29BF">
      <w:pPr>
        <w:pStyle w:val="ListParagraph"/>
        <w:numPr>
          <w:ilvl w:val="0"/>
          <w:numId w:val="40"/>
        </w:numPr>
        <w:tabs>
          <w:tab w:val="left" w:pos="1418"/>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Deskripsi Responden berdasarkan </w:t>
      </w:r>
      <w:r w:rsidR="00BD379A">
        <w:rPr>
          <w:rFonts w:ascii="Times New Roman" w:hAnsi="Times New Roman" w:cs="Times New Roman"/>
          <w:sz w:val="24"/>
          <w:szCs w:val="24"/>
        </w:rPr>
        <w:t>Jenis Kelamin</w:t>
      </w:r>
      <w:r w:rsidR="00980D75">
        <w:rPr>
          <w:rFonts w:ascii="Times New Roman" w:hAnsi="Times New Roman" w:cs="Times New Roman"/>
          <w:sz w:val="24"/>
          <w:szCs w:val="24"/>
        </w:rPr>
        <w:t xml:space="preserve"> </w:t>
      </w:r>
    </w:p>
    <w:p w:rsidR="00980D75" w:rsidRDefault="002A0BBC" w:rsidP="002A0BBC">
      <w:pPr>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T</w:t>
      </w:r>
      <w:r w:rsidR="00CE1D06">
        <w:rPr>
          <w:rFonts w:ascii="Times New Roman" w:hAnsi="Times New Roman" w:cs="Times New Roman"/>
          <w:sz w:val="24"/>
          <w:szCs w:val="24"/>
        </w:rPr>
        <w:t xml:space="preserve">abel 4.2 </w:t>
      </w:r>
      <w:r>
        <w:rPr>
          <w:rFonts w:ascii="Times New Roman" w:hAnsi="Times New Roman" w:cs="Times New Roman"/>
          <w:sz w:val="24"/>
          <w:szCs w:val="24"/>
        </w:rPr>
        <w:t xml:space="preserve">menunjukkan gambaran mengenai jenis kelamin responden berdasarkan </w:t>
      </w:r>
      <w:r w:rsidR="00BD379A">
        <w:rPr>
          <w:rFonts w:ascii="Times New Roman" w:hAnsi="Times New Roman" w:cs="Times New Roman"/>
          <w:sz w:val="24"/>
          <w:szCs w:val="24"/>
        </w:rPr>
        <w:t xml:space="preserve">hasil perhitungan kuesioner </w:t>
      </w:r>
      <w:r>
        <w:rPr>
          <w:rFonts w:ascii="Times New Roman" w:hAnsi="Times New Roman" w:cs="Times New Roman"/>
          <w:sz w:val="24"/>
          <w:szCs w:val="24"/>
        </w:rPr>
        <w:t xml:space="preserve">yang </w:t>
      </w:r>
      <w:r w:rsidR="00BD379A">
        <w:rPr>
          <w:rFonts w:ascii="Times New Roman" w:hAnsi="Times New Roman" w:cs="Times New Roman"/>
          <w:sz w:val="24"/>
          <w:szCs w:val="24"/>
        </w:rPr>
        <w:t xml:space="preserve">dapat diketahui </w:t>
      </w:r>
      <w:r>
        <w:rPr>
          <w:rFonts w:ascii="Times New Roman" w:hAnsi="Times New Roman" w:cs="Times New Roman"/>
          <w:sz w:val="24"/>
          <w:szCs w:val="24"/>
        </w:rPr>
        <w:t>sebagai berikut:</w:t>
      </w:r>
      <w:r w:rsidR="00B9751B">
        <w:rPr>
          <w:rFonts w:ascii="Times New Roman" w:hAnsi="Times New Roman" w:cs="Times New Roman"/>
          <w:sz w:val="24"/>
          <w:szCs w:val="24"/>
        </w:rPr>
        <w:t xml:space="preserve"> </w:t>
      </w:r>
    </w:p>
    <w:p w:rsidR="00BD379A" w:rsidRPr="00C91DA9" w:rsidRDefault="00072B75" w:rsidP="00072B75">
      <w:pPr>
        <w:pStyle w:val="Caption"/>
        <w:jc w:val="center"/>
      </w:pPr>
      <w:bookmarkStart w:id="1" w:name="_Toc171473371"/>
      <w:proofErr w:type="gramStart"/>
      <w:r>
        <w:lastRenderedPageBreak/>
        <w:t>Tabel 4.</w:t>
      </w:r>
      <w:proofErr w:type="gramEnd"/>
      <w:r>
        <w:t xml:space="preserve"> </w:t>
      </w:r>
      <w:fldSimple w:instr=" SEQ Tabel_4. \* ARABIC ">
        <w:r w:rsidR="00471763">
          <w:rPr>
            <w:noProof/>
          </w:rPr>
          <w:t>2</w:t>
        </w:r>
      </w:fldSimple>
      <w:r>
        <w:t xml:space="preserve"> </w:t>
      </w:r>
      <w:r>
        <w:br/>
        <w:t>Jenis Kelamin Responden</w:t>
      </w:r>
      <w:bookmarkEnd w:id="1"/>
    </w:p>
    <w:tbl>
      <w:tblPr>
        <w:tblW w:w="0" w:type="auto"/>
        <w:jc w:val="center"/>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6"/>
        <w:gridCol w:w="1243"/>
        <w:gridCol w:w="1694"/>
      </w:tblGrid>
      <w:tr w:rsidR="003C5EF5" w:rsidRPr="003C5EF5" w:rsidTr="00A71918">
        <w:trPr>
          <w:jc w:val="center"/>
        </w:trPr>
        <w:tc>
          <w:tcPr>
            <w:tcW w:w="2106" w:type="dxa"/>
          </w:tcPr>
          <w:p w:rsidR="003C5EF5" w:rsidRPr="003C5EF5" w:rsidRDefault="003C5EF5" w:rsidP="00A71918">
            <w:pPr>
              <w:pStyle w:val="ListParagraph"/>
              <w:tabs>
                <w:tab w:val="left" w:pos="1701"/>
              </w:tabs>
              <w:spacing w:after="0" w:line="240" w:lineRule="auto"/>
              <w:ind w:left="0"/>
              <w:jc w:val="center"/>
              <w:rPr>
                <w:rFonts w:ascii="Times New Roman" w:hAnsi="Times New Roman" w:cs="Times New Roman"/>
                <w:b/>
                <w:sz w:val="24"/>
                <w:szCs w:val="24"/>
              </w:rPr>
            </w:pPr>
            <w:r w:rsidRPr="003C5EF5">
              <w:rPr>
                <w:rFonts w:ascii="Times New Roman" w:hAnsi="Times New Roman" w:cs="Times New Roman"/>
                <w:b/>
                <w:sz w:val="24"/>
                <w:szCs w:val="24"/>
              </w:rPr>
              <w:t>Jenis Kelamin</w:t>
            </w:r>
          </w:p>
        </w:tc>
        <w:tc>
          <w:tcPr>
            <w:tcW w:w="1243" w:type="dxa"/>
          </w:tcPr>
          <w:p w:rsidR="003C5EF5" w:rsidRPr="003C5EF5" w:rsidRDefault="003C5EF5" w:rsidP="00A71918">
            <w:pPr>
              <w:pStyle w:val="ListParagraph"/>
              <w:tabs>
                <w:tab w:val="left" w:pos="1701"/>
              </w:tabs>
              <w:spacing w:after="0" w:line="240" w:lineRule="auto"/>
              <w:ind w:left="0"/>
              <w:jc w:val="both"/>
              <w:rPr>
                <w:rFonts w:ascii="Times New Roman" w:hAnsi="Times New Roman" w:cs="Times New Roman"/>
                <w:b/>
                <w:sz w:val="24"/>
                <w:szCs w:val="24"/>
              </w:rPr>
            </w:pPr>
            <w:r w:rsidRPr="003C5EF5">
              <w:rPr>
                <w:rFonts w:ascii="Times New Roman" w:hAnsi="Times New Roman" w:cs="Times New Roman"/>
                <w:b/>
                <w:sz w:val="24"/>
                <w:szCs w:val="24"/>
              </w:rPr>
              <w:t>Frekuensi</w:t>
            </w:r>
          </w:p>
        </w:tc>
        <w:tc>
          <w:tcPr>
            <w:tcW w:w="1694" w:type="dxa"/>
          </w:tcPr>
          <w:p w:rsidR="003C5EF5" w:rsidRPr="003C5EF5" w:rsidRDefault="003C5EF5" w:rsidP="00A71918">
            <w:pPr>
              <w:pStyle w:val="ListParagraph"/>
              <w:tabs>
                <w:tab w:val="left" w:pos="1701"/>
              </w:tabs>
              <w:spacing w:after="0" w:line="240" w:lineRule="auto"/>
              <w:ind w:left="0"/>
              <w:jc w:val="center"/>
              <w:rPr>
                <w:rFonts w:ascii="Times New Roman" w:hAnsi="Times New Roman" w:cs="Times New Roman"/>
                <w:b/>
                <w:sz w:val="24"/>
                <w:szCs w:val="24"/>
              </w:rPr>
            </w:pPr>
            <w:r w:rsidRPr="003C5EF5">
              <w:rPr>
                <w:rFonts w:ascii="Times New Roman" w:hAnsi="Times New Roman" w:cs="Times New Roman"/>
                <w:b/>
                <w:sz w:val="24"/>
                <w:szCs w:val="24"/>
              </w:rPr>
              <w:t>Presentase</w:t>
            </w:r>
          </w:p>
        </w:tc>
      </w:tr>
      <w:tr w:rsidR="00BD379A" w:rsidTr="00A71918">
        <w:trPr>
          <w:jc w:val="center"/>
        </w:trPr>
        <w:tc>
          <w:tcPr>
            <w:tcW w:w="2106" w:type="dxa"/>
          </w:tcPr>
          <w:p w:rsidR="00BD379A" w:rsidRDefault="00BD379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Laki-Laki</w:t>
            </w:r>
          </w:p>
        </w:tc>
        <w:tc>
          <w:tcPr>
            <w:tcW w:w="1243" w:type="dxa"/>
          </w:tcPr>
          <w:p w:rsidR="00BD379A" w:rsidRDefault="00BD379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694" w:type="dxa"/>
          </w:tcPr>
          <w:p w:rsidR="00BD379A" w:rsidRDefault="00BD379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57,14%</w:t>
            </w:r>
          </w:p>
        </w:tc>
      </w:tr>
      <w:tr w:rsidR="00BD379A" w:rsidTr="00A71918">
        <w:trPr>
          <w:jc w:val="center"/>
        </w:trPr>
        <w:tc>
          <w:tcPr>
            <w:tcW w:w="2106" w:type="dxa"/>
          </w:tcPr>
          <w:p w:rsidR="00BD379A" w:rsidRDefault="00BD379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1243" w:type="dxa"/>
          </w:tcPr>
          <w:p w:rsidR="00BD379A" w:rsidRDefault="00BD379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694" w:type="dxa"/>
          </w:tcPr>
          <w:p w:rsidR="00BD379A" w:rsidRDefault="00BD379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42,86%</w:t>
            </w:r>
          </w:p>
        </w:tc>
      </w:tr>
      <w:tr w:rsidR="00BD379A" w:rsidTr="00A71918">
        <w:trPr>
          <w:jc w:val="center"/>
        </w:trPr>
        <w:tc>
          <w:tcPr>
            <w:tcW w:w="2106" w:type="dxa"/>
          </w:tcPr>
          <w:p w:rsidR="00BD379A" w:rsidRDefault="00BD379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243" w:type="dxa"/>
          </w:tcPr>
          <w:p w:rsidR="00BD379A" w:rsidRDefault="00BD379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1694" w:type="dxa"/>
          </w:tcPr>
          <w:p w:rsidR="00BD379A" w:rsidRDefault="00BD379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514D54" w:rsidRPr="00CA55FD" w:rsidRDefault="00514D54" w:rsidP="00514D54">
      <w:pPr>
        <w:tabs>
          <w:tab w:val="left" w:pos="1418"/>
        </w:tabs>
        <w:rPr>
          <w:rFonts w:ascii="Times New Roman" w:hAnsi="Times New Roman" w:cs="Times New Roman"/>
          <w:i/>
          <w:sz w:val="24"/>
          <w:szCs w:val="24"/>
        </w:rPr>
      </w:pPr>
      <w:r w:rsidRPr="00CA55FD">
        <w:rPr>
          <w:rFonts w:ascii="Times New Roman" w:hAnsi="Times New Roman" w:cs="Times New Roman"/>
          <w:i/>
          <w:sz w:val="24"/>
          <w:szCs w:val="24"/>
        </w:rPr>
        <w:tab/>
        <w:t>Sumber: olahan data primer (2024)</w:t>
      </w:r>
    </w:p>
    <w:p w:rsidR="00D93DCE" w:rsidRDefault="000F7F43" w:rsidP="000F7F43">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2A0BBC">
        <w:rPr>
          <w:rFonts w:ascii="Times New Roman" w:hAnsi="Times New Roman" w:cs="Times New Roman"/>
          <w:sz w:val="24"/>
          <w:szCs w:val="24"/>
        </w:rPr>
        <w:t>Dilihat dari tabel 4.2, sebagian besar</w:t>
      </w:r>
      <w:r>
        <w:rPr>
          <w:rFonts w:ascii="Times New Roman" w:hAnsi="Times New Roman" w:cs="Times New Roman"/>
          <w:sz w:val="24"/>
          <w:szCs w:val="24"/>
        </w:rPr>
        <w:t xml:space="preserve"> dari 70 responden merupakan laki-laki </w:t>
      </w:r>
      <w:r w:rsidR="002A0BBC">
        <w:rPr>
          <w:rFonts w:ascii="Times New Roman" w:hAnsi="Times New Roman" w:cs="Times New Roman"/>
          <w:sz w:val="24"/>
          <w:szCs w:val="24"/>
        </w:rPr>
        <w:t>sebanyak 57</w:t>
      </w:r>
      <w:proofErr w:type="gramStart"/>
      <w:r w:rsidR="002A0BBC">
        <w:rPr>
          <w:rFonts w:ascii="Times New Roman" w:hAnsi="Times New Roman" w:cs="Times New Roman"/>
          <w:sz w:val="24"/>
          <w:szCs w:val="24"/>
        </w:rPr>
        <w:t>,14</w:t>
      </w:r>
      <w:proofErr w:type="gramEnd"/>
      <w:r w:rsidR="002A0BBC">
        <w:rPr>
          <w:rFonts w:ascii="Times New Roman" w:hAnsi="Times New Roman" w:cs="Times New Roman"/>
          <w:sz w:val="24"/>
          <w:szCs w:val="24"/>
        </w:rPr>
        <w:t xml:space="preserve">% serta </w:t>
      </w:r>
      <w:r>
        <w:rPr>
          <w:rFonts w:ascii="Times New Roman" w:hAnsi="Times New Roman" w:cs="Times New Roman"/>
          <w:sz w:val="24"/>
          <w:szCs w:val="24"/>
        </w:rPr>
        <w:t xml:space="preserve">perempuan </w:t>
      </w:r>
      <w:r w:rsidR="002A0BBC">
        <w:rPr>
          <w:rFonts w:ascii="Times New Roman" w:hAnsi="Times New Roman" w:cs="Times New Roman"/>
          <w:sz w:val="24"/>
          <w:szCs w:val="24"/>
        </w:rPr>
        <w:t>sebanyak</w:t>
      </w:r>
      <w:r>
        <w:rPr>
          <w:rFonts w:ascii="Times New Roman" w:hAnsi="Times New Roman" w:cs="Times New Roman"/>
          <w:sz w:val="24"/>
          <w:szCs w:val="24"/>
        </w:rPr>
        <w:t xml:space="preserve"> 42,86%. </w:t>
      </w:r>
      <w:proofErr w:type="gramStart"/>
      <w:r>
        <w:rPr>
          <w:rFonts w:ascii="Times New Roman" w:hAnsi="Times New Roman" w:cs="Times New Roman"/>
          <w:sz w:val="24"/>
          <w:szCs w:val="24"/>
        </w:rPr>
        <w:t xml:space="preserve">Dengan demikian, </w:t>
      </w:r>
      <w:r w:rsidR="002A0BBC">
        <w:rPr>
          <w:rFonts w:ascii="Times New Roman" w:hAnsi="Times New Roman" w:cs="Times New Roman"/>
          <w:sz w:val="24"/>
          <w:szCs w:val="24"/>
        </w:rPr>
        <w:t>mayoritas responden</w:t>
      </w:r>
      <w:r w:rsidR="00A24A87">
        <w:rPr>
          <w:rFonts w:ascii="Times New Roman" w:hAnsi="Times New Roman" w:cs="Times New Roman"/>
          <w:sz w:val="24"/>
          <w:szCs w:val="24"/>
        </w:rPr>
        <w:t xml:space="preserve"> yaitu </w:t>
      </w:r>
      <w:r>
        <w:rPr>
          <w:rFonts w:ascii="Times New Roman" w:hAnsi="Times New Roman" w:cs="Times New Roman"/>
          <w:sz w:val="24"/>
          <w:szCs w:val="24"/>
        </w:rPr>
        <w:t>laki-laki.</w:t>
      </w:r>
      <w:proofErr w:type="gramEnd"/>
      <w:r>
        <w:rPr>
          <w:rFonts w:ascii="Times New Roman" w:hAnsi="Times New Roman" w:cs="Times New Roman"/>
          <w:sz w:val="24"/>
          <w:szCs w:val="24"/>
        </w:rPr>
        <w:t xml:space="preserve"> </w:t>
      </w:r>
    </w:p>
    <w:p w:rsidR="00D9438E" w:rsidRDefault="00B6335A" w:rsidP="002C29BF">
      <w:pPr>
        <w:pStyle w:val="ListParagraph"/>
        <w:numPr>
          <w:ilvl w:val="0"/>
          <w:numId w:val="40"/>
        </w:numPr>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Deskripsi Responden berdasarkan </w:t>
      </w:r>
      <w:r w:rsidR="00D9438E">
        <w:rPr>
          <w:rFonts w:ascii="Times New Roman" w:hAnsi="Times New Roman" w:cs="Times New Roman"/>
          <w:sz w:val="24"/>
          <w:szCs w:val="24"/>
        </w:rPr>
        <w:t xml:space="preserve">Pendidikan </w:t>
      </w:r>
    </w:p>
    <w:p w:rsidR="00E5320A" w:rsidRDefault="00470BD5" w:rsidP="00E5320A">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sidR="00B9751B" w:rsidRPr="00B6335A">
        <w:rPr>
          <w:rFonts w:ascii="Times New Roman" w:hAnsi="Times New Roman" w:cs="Times New Roman"/>
          <w:sz w:val="24"/>
          <w:szCs w:val="24"/>
        </w:rPr>
        <w:t xml:space="preserve">Berdasarkan hasil perhitungan kuesioner, dapat dikertahui bahwa deskripsi karakteristik responden dilihat dari </w:t>
      </w:r>
      <w:r w:rsidR="00B9751B">
        <w:rPr>
          <w:rFonts w:ascii="Times New Roman" w:hAnsi="Times New Roman" w:cs="Times New Roman"/>
          <w:sz w:val="24"/>
          <w:szCs w:val="24"/>
        </w:rPr>
        <w:t xml:space="preserve">latar belakang pendidikan </w:t>
      </w:r>
      <w:r w:rsidR="00B9751B" w:rsidRPr="00B6335A">
        <w:rPr>
          <w:rFonts w:ascii="Times New Roman" w:hAnsi="Times New Roman" w:cs="Times New Roman"/>
          <w:sz w:val="24"/>
          <w:szCs w:val="24"/>
        </w:rPr>
        <w:t>pada tabel di bawah ini.</w:t>
      </w:r>
      <w:proofErr w:type="gramEnd"/>
    </w:p>
    <w:p w:rsidR="00E5320A" w:rsidRPr="00C91DA9" w:rsidRDefault="00E5320A" w:rsidP="00E5320A">
      <w:pPr>
        <w:pStyle w:val="Caption"/>
        <w:jc w:val="center"/>
      </w:pPr>
      <w:bookmarkStart w:id="2" w:name="_Toc171473372"/>
      <w:proofErr w:type="gramStart"/>
      <w:r>
        <w:t>Tabel 4.</w:t>
      </w:r>
      <w:proofErr w:type="gramEnd"/>
      <w:r w:rsidR="0076687D">
        <w:fldChar w:fldCharType="begin"/>
      </w:r>
      <w:r w:rsidR="00412995">
        <w:instrText xml:space="preserve"> SEQ Tabel_4. \* ARABIC </w:instrText>
      </w:r>
      <w:r w:rsidR="0076687D">
        <w:fldChar w:fldCharType="separate"/>
      </w:r>
      <w:r w:rsidR="00471763">
        <w:rPr>
          <w:noProof/>
        </w:rPr>
        <w:t>3</w:t>
      </w:r>
      <w:r w:rsidR="0076687D">
        <w:fldChar w:fldCharType="end"/>
      </w:r>
      <w:r>
        <w:t xml:space="preserve"> </w:t>
      </w:r>
      <w:r>
        <w:br/>
        <w:t>Pendidikan Responden</w:t>
      </w:r>
      <w:bookmarkEnd w:id="2"/>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1243"/>
        <w:gridCol w:w="2085"/>
      </w:tblGrid>
      <w:tr w:rsidR="003C5EF5" w:rsidRPr="00E22C28" w:rsidTr="00A71918">
        <w:trPr>
          <w:jc w:val="center"/>
        </w:trPr>
        <w:tc>
          <w:tcPr>
            <w:tcW w:w="2297" w:type="dxa"/>
          </w:tcPr>
          <w:p w:rsidR="003C5EF5" w:rsidRPr="00E22C28" w:rsidRDefault="003C5EF5" w:rsidP="00A71918">
            <w:pPr>
              <w:pStyle w:val="ListParagraph"/>
              <w:tabs>
                <w:tab w:val="left" w:pos="1701"/>
              </w:tabs>
              <w:spacing w:after="0" w:line="240" w:lineRule="auto"/>
              <w:ind w:left="0"/>
              <w:jc w:val="center"/>
              <w:rPr>
                <w:rFonts w:ascii="Times New Roman" w:hAnsi="Times New Roman" w:cs="Times New Roman"/>
                <w:b/>
                <w:sz w:val="24"/>
                <w:szCs w:val="24"/>
              </w:rPr>
            </w:pPr>
            <w:r w:rsidRPr="00E22C28">
              <w:rPr>
                <w:rFonts w:ascii="Times New Roman" w:hAnsi="Times New Roman" w:cs="Times New Roman"/>
                <w:b/>
                <w:sz w:val="24"/>
                <w:szCs w:val="24"/>
              </w:rPr>
              <w:t>Pendidikan</w:t>
            </w:r>
          </w:p>
        </w:tc>
        <w:tc>
          <w:tcPr>
            <w:tcW w:w="1243" w:type="dxa"/>
          </w:tcPr>
          <w:p w:rsidR="003C5EF5" w:rsidRPr="00E22C28" w:rsidRDefault="003C5EF5" w:rsidP="00A71918">
            <w:pPr>
              <w:pStyle w:val="ListParagraph"/>
              <w:tabs>
                <w:tab w:val="left" w:pos="1701"/>
              </w:tabs>
              <w:spacing w:after="0" w:line="240" w:lineRule="auto"/>
              <w:ind w:left="0"/>
              <w:jc w:val="both"/>
              <w:rPr>
                <w:rFonts w:ascii="Times New Roman" w:hAnsi="Times New Roman" w:cs="Times New Roman"/>
                <w:b/>
                <w:sz w:val="24"/>
                <w:szCs w:val="24"/>
              </w:rPr>
            </w:pPr>
            <w:r w:rsidRPr="00E22C28">
              <w:rPr>
                <w:rFonts w:ascii="Times New Roman" w:hAnsi="Times New Roman" w:cs="Times New Roman"/>
                <w:b/>
                <w:sz w:val="24"/>
                <w:szCs w:val="24"/>
              </w:rPr>
              <w:t>Frekuensi</w:t>
            </w:r>
          </w:p>
        </w:tc>
        <w:tc>
          <w:tcPr>
            <w:tcW w:w="2085" w:type="dxa"/>
          </w:tcPr>
          <w:p w:rsidR="003C5EF5" w:rsidRPr="00E22C28" w:rsidRDefault="003C5EF5" w:rsidP="00A71918">
            <w:pPr>
              <w:pStyle w:val="ListParagraph"/>
              <w:tabs>
                <w:tab w:val="left" w:pos="1701"/>
              </w:tabs>
              <w:spacing w:after="0" w:line="240" w:lineRule="auto"/>
              <w:ind w:left="0"/>
              <w:jc w:val="center"/>
              <w:rPr>
                <w:rFonts w:ascii="Times New Roman" w:hAnsi="Times New Roman" w:cs="Times New Roman"/>
                <w:b/>
                <w:sz w:val="24"/>
                <w:szCs w:val="24"/>
              </w:rPr>
            </w:pPr>
            <w:r w:rsidRPr="00E22C28">
              <w:rPr>
                <w:rFonts w:ascii="Times New Roman" w:hAnsi="Times New Roman" w:cs="Times New Roman"/>
                <w:b/>
                <w:sz w:val="24"/>
                <w:szCs w:val="24"/>
              </w:rPr>
              <w:t>Presentase</w:t>
            </w:r>
          </w:p>
        </w:tc>
      </w:tr>
      <w:tr w:rsidR="00072B75" w:rsidRPr="00E22C28" w:rsidTr="00A71918">
        <w:trPr>
          <w:jc w:val="center"/>
        </w:trPr>
        <w:tc>
          <w:tcPr>
            <w:tcW w:w="2297"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SMA/K</w:t>
            </w:r>
          </w:p>
        </w:tc>
        <w:tc>
          <w:tcPr>
            <w:tcW w:w="1243" w:type="dxa"/>
            <w:vAlign w:val="bottom"/>
          </w:tcPr>
          <w:p w:rsidR="00072B75" w:rsidRPr="00E22C28" w:rsidRDefault="00072B75"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7</w:t>
            </w:r>
          </w:p>
        </w:tc>
        <w:tc>
          <w:tcPr>
            <w:tcW w:w="2085"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10%</w:t>
            </w:r>
          </w:p>
        </w:tc>
      </w:tr>
      <w:tr w:rsidR="00072B75" w:rsidRPr="00E22C28" w:rsidTr="00A71918">
        <w:trPr>
          <w:jc w:val="center"/>
        </w:trPr>
        <w:tc>
          <w:tcPr>
            <w:tcW w:w="2297"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Diploma/D3</w:t>
            </w:r>
          </w:p>
        </w:tc>
        <w:tc>
          <w:tcPr>
            <w:tcW w:w="1243" w:type="dxa"/>
            <w:vAlign w:val="bottom"/>
          </w:tcPr>
          <w:p w:rsidR="00072B75" w:rsidRPr="00E22C28" w:rsidRDefault="00072B75"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16</w:t>
            </w:r>
          </w:p>
        </w:tc>
        <w:tc>
          <w:tcPr>
            <w:tcW w:w="2085"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22,86%</w:t>
            </w:r>
          </w:p>
        </w:tc>
      </w:tr>
      <w:tr w:rsidR="00072B75" w:rsidRPr="00E22C28" w:rsidTr="00A71918">
        <w:trPr>
          <w:jc w:val="center"/>
        </w:trPr>
        <w:tc>
          <w:tcPr>
            <w:tcW w:w="2297"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Sarjana/S1</w:t>
            </w:r>
          </w:p>
        </w:tc>
        <w:tc>
          <w:tcPr>
            <w:tcW w:w="1243" w:type="dxa"/>
            <w:vAlign w:val="bottom"/>
          </w:tcPr>
          <w:p w:rsidR="00072B75" w:rsidRPr="00E22C28" w:rsidRDefault="00072B75"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36</w:t>
            </w:r>
          </w:p>
        </w:tc>
        <w:tc>
          <w:tcPr>
            <w:tcW w:w="2085"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51,43%</w:t>
            </w:r>
          </w:p>
        </w:tc>
      </w:tr>
      <w:tr w:rsidR="00072B75" w:rsidRPr="00E22C28" w:rsidTr="00A71918">
        <w:trPr>
          <w:jc w:val="center"/>
        </w:trPr>
        <w:tc>
          <w:tcPr>
            <w:tcW w:w="2297"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Magister/S2</w:t>
            </w:r>
          </w:p>
        </w:tc>
        <w:tc>
          <w:tcPr>
            <w:tcW w:w="1243" w:type="dxa"/>
            <w:vAlign w:val="bottom"/>
          </w:tcPr>
          <w:p w:rsidR="00072B75" w:rsidRPr="00E22C28" w:rsidRDefault="00072B75"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11</w:t>
            </w:r>
          </w:p>
        </w:tc>
        <w:tc>
          <w:tcPr>
            <w:tcW w:w="2085"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15,71%</w:t>
            </w:r>
          </w:p>
        </w:tc>
      </w:tr>
      <w:tr w:rsidR="00072B75" w:rsidRPr="00E22C28" w:rsidTr="00A71918">
        <w:trPr>
          <w:jc w:val="center"/>
        </w:trPr>
        <w:tc>
          <w:tcPr>
            <w:tcW w:w="2297"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Doktor/S3</w:t>
            </w:r>
          </w:p>
        </w:tc>
        <w:tc>
          <w:tcPr>
            <w:tcW w:w="1243" w:type="dxa"/>
            <w:vAlign w:val="bottom"/>
          </w:tcPr>
          <w:p w:rsidR="00072B75" w:rsidRPr="00E22C28" w:rsidRDefault="00072B75"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w:t>
            </w:r>
          </w:p>
        </w:tc>
        <w:tc>
          <w:tcPr>
            <w:tcW w:w="2085"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w:t>
            </w:r>
          </w:p>
        </w:tc>
      </w:tr>
      <w:tr w:rsidR="00E5320A" w:rsidRPr="00E22C28" w:rsidTr="00A71918">
        <w:trPr>
          <w:jc w:val="center"/>
        </w:trPr>
        <w:tc>
          <w:tcPr>
            <w:tcW w:w="2297" w:type="dxa"/>
          </w:tcPr>
          <w:p w:rsidR="00E5320A" w:rsidRPr="00E22C28" w:rsidRDefault="00E5320A"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Jumlah</w:t>
            </w:r>
          </w:p>
        </w:tc>
        <w:tc>
          <w:tcPr>
            <w:tcW w:w="1243" w:type="dxa"/>
          </w:tcPr>
          <w:p w:rsidR="00E5320A"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70</w:t>
            </w:r>
          </w:p>
        </w:tc>
        <w:tc>
          <w:tcPr>
            <w:tcW w:w="2085" w:type="dxa"/>
          </w:tcPr>
          <w:p w:rsidR="00E5320A"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100%</w:t>
            </w:r>
          </w:p>
        </w:tc>
      </w:tr>
    </w:tbl>
    <w:p w:rsidR="00514D54" w:rsidRPr="00CA55FD" w:rsidRDefault="00514D54" w:rsidP="00514D54">
      <w:pPr>
        <w:tabs>
          <w:tab w:val="left" w:pos="1418"/>
        </w:tabs>
        <w:rPr>
          <w:rFonts w:ascii="Times New Roman" w:hAnsi="Times New Roman" w:cs="Times New Roman"/>
          <w:i/>
          <w:sz w:val="24"/>
          <w:szCs w:val="24"/>
        </w:rPr>
      </w:pPr>
      <w:r w:rsidRPr="00CA55FD">
        <w:rPr>
          <w:rFonts w:ascii="Times New Roman" w:hAnsi="Times New Roman" w:cs="Times New Roman"/>
          <w:i/>
          <w:sz w:val="24"/>
          <w:szCs w:val="24"/>
        </w:rPr>
        <w:tab/>
        <w:t>Sumber: olahan data primer (2024)</w:t>
      </w:r>
    </w:p>
    <w:p w:rsidR="000F7F43" w:rsidRDefault="006436FD" w:rsidP="00E5320A">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0F7F43">
        <w:rPr>
          <w:rFonts w:ascii="Times New Roman" w:hAnsi="Times New Roman" w:cs="Times New Roman"/>
          <w:sz w:val="24"/>
          <w:szCs w:val="24"/>
        </w:rPr>
        <w:t>Dilihat</w:t>
      </w:r>
      <w:r w:rsidR="00514D54">
        <w:rPr>
          <w:rFonts w:ascii="Times New Roman" w:hAnsi="Times New Roman" w:cs="Times New Roman"/>
          <w:sz w:val="24"/>
          <w:szCs w:val="24"/>
        </w:rPr>
        <w:t xml:space="preserve"> dari tabel 4.3 menunjukkan </w:t>
      </w:r>
      <w:r w:rsidR="000F7F43">
        <w:rPr>
          <w:rFonts w:ascii="Times New Roman" w:hAnsi="Times New Roman" w:cs="Times New Roman"/>
          <w:sz w:val="24"/>
          <w:szCs w:val="24"/>
        </w:rPr>
        <w:t>bahwa</w:t>
      </w:r>
      <w:r w:rsidR="00514D54">
        <w:rPr>
          <w:rFonts w:ascii="Times New Roman" w:hAnsi="Times New Roman" w:cs="Times New Roman"/>
          <w:sz w:val="24"/>
          <w:szCs w:val="24"/>
        </w:rPr>
        <w:t xml:space="preserve"> mayoritas</w:t>
      </w:r>
      <w:r w:rsidR="000F7F43">
        <w:rPr>
          <w:rFonts w:ascii="Times New Roman" w:hAnsi="Times New Roman" w:cs="Times New Roman"/>
          <w:sz w:val="24"/>
          <w:szCs w:val="24"/>
        </w:rPr>
        <w:t xml:space="preserve"> </w:t>
      </w:r>
      <w:r w:rsidR="00514D54">
        <w:rPr>
          <w:rFonts w:ascii="Times New Roman" w:hAnsi="Times New Roman" w:cs="Times New Roman"/>
          <w:sz w:val="24"/>
          <w:szCs w:val="24"/>
        </w:rPr>
        <w:t>tingkat pendidikan responden yaitu pen</w:t>
      </w:r>
      <w:r w:rsidR="00C81BFD">
        <w:rPr>
          <w:rFonts w:ascii="Times New Roman" w:hAnsi="Times New Roman" w:cs="Times New Roman"/>
          <w:sz w:val="24"/>
          <w:szCs w:val="24"/>
        </w:rPr>
        <w:t>didikan</w:t>
      </w:r>
      <w:r>
        <w:rPr>
          <w:rFonts w:ascii="Times New Roman" w:hAnsi="Times New Roman" w:cs="Times New Roman"/>
          <w:sz w:val="24"/>
          <w:szCs w:val="24"/>
        </w:rPr>
        <w:t xml:space="preserve"> S1 (Sar</w:t>
      </w:r>
      <w:r w:rsidR="00C81BFD">
        <w:rPr>
          <w:rFonts w:ascii="Times New Roman" w:hAnsi="Times New Roman" w:cs="Times New Roman"/>
          <w:sz w:val="24"/>
          <w:szCs w:val="24"/>
        </w:rPr>
        <w:t>jana) sebanyak 51</w:t>
      </w:r>
      <w:proofErr w:type="gramStart"/>
      <w:r w:rsidR="00C81BFD">
        <w:rPr>
          <w:rFonts w:ascii="Times New Roman" w:hAnsi="Times New Roman" w:cs="Times New Roman"/>
          <w:sz w:val="24"/>
          <w:szCs w:val="24"/>
        </w:rPr>
        <w:t>,43</w:t>
      </w:r>
      <w:proofErr w:type="gramEnd"/>
      <w:r w:rsidR="00C81BFD">
        <w:rPr>
          <w:rFonts w:ascii="Times New Roman" w:hAnsi="Times New Roman" w:cs="Times New Roman"/>
          <w:sz w:val="24"/>
          <w:szCs w:val="24"/>
        </w:rPr>
        <w:t xml:space="preserve">%.  Hal tersebut menunjukkan bahwa tingkat pendidikan akan memengaruhi kinerja atau produktivitas pegawai, karena semakin luas wawasan dan pengetahuan yang dimiliki seseorang maka akan </w:t>
      </w:r>
      <w:r w:rsidR="00C81BFD">
        <w:rPr>
          <w:rFonts w:ascii="Times New Roman" w:hAnsi="Times New Roman" w:cs="Times New Roman"/>
          <w:sz w:val="24"/>
          <w:szCs w:val="24"/>
        </w:rPr>
        <w:lastRenderedPageBreak/>
        <w:t>berdampa</w:t>
      </w:r>
      <w:r w:rsidR="00D95C50">
        <w:rPr>
          <w:rFonts w:ascii="Times New Roman" w:hAnsi="Times New Roman" w:cs="Times New Roman"/>
          <w:sz w:val="24"/>
          <w:szCs w:val="24"/>
        </w:rPr>
        <w:t xml:space="preserve">k dalam mengambil sebuah keputusan secara bijak </w:t>
      </w:r>
      <w:r w:rsidR="0076687D">
        <w:rPr>
          <w:rFonts w:ascii="Times New Roman" w:hAnsi="Times New Roman" w:cs="Times New Roman"/>
          <w:sz w:val="24"/>
          <w:szCs w:val="24"/>
        </w:rPr>
        <w:fldChar w:fldCharType="begin"/>
      </w:r>
      <w:r w:rsidR="00D95C50">
        <w:rPr>
          <w:rFonts w:ascii="Times New Roman" w:hAnsi="Times New Roman" w:cs="Times New Roman"/>
          <w:sz w:val="24"/>
          <w:szCs w:val="24"/>
        </w:rPr>
        <w:instrText xml:space="preserve"> ADDIN ZOTERO_ITEM CSL_CITATION {"citationID":"pOSiiztT","properties":{"formattedCitation":"(Ariatin, 2021)","plainCitation":"(Ariatin, 2021)","noteIndex":0},"citationItems":[{"id":633,"uris":["http://zotero.org/users/13152680/items/JZ5I683Q"],"itemData":{"id":633,"type":"thesis","event-place":"Riau","language":"id","publisher":"Universitas Islam Riau","publisher-place":"Riau","source":"Zotero","title":"Pengaruh Implementasi Sistem Akuntabilitas Kinerja Instansi Pemerintah (SAKIP) terhadap Penerapan Good Governance pada Badan Pengelola Keuangan dan Aset Daerah Provinsi Riau","author":[{"family":"Ariatin","given":"Diah"}],"issued":{"date-parts":[["2021"]]}}}],"schema":"https://github.com/citation-style-language/schema/raw/master/csl-citation.json"} </w:instrText>
      </w:r>
      <w:r w:rsidR="0076687D">
        <w:rPr>
          <w:rFonts w:ascii="Times New Roman" w:hAnsi="Times New Roman" w:cs="Times New Roman"/>
          <w:sz w:val="24"/>
          <w:szCs w:val="24"/>
        </w:rPr>
        <w:fldChar w:fldCharType="separate"/>
      </w:r>
      <w:r w:rsidR="00D95C50" w:rsidRPr="00D95C50">
        <w:rPr>
          <w:rFonts w:ascii="Times New Roman" w:hAnsi="Times New Roman" w:cs="Times New Roman"/>
          <w:sz w:val="24"/>
        </w:rPr>
        <w:t>(Ariatin, 2021)</w:t>
      </w:r>
      <w:r w:rsidR="0076687D">
        <w:rPr>
          <w:rFonts w:ascii="Times New Roman" w:hAnsi="Times New Roman" w:cs="Times New Roman"/>
          <w:sz w:val="24"/>
          <w:szCs w:val="24"/>
        </w:rPr>
        <w:fldChar w:fldCharType="end"/>
      </w:r>
      <w:r w:rsidR="00D95C50">
        <w:rPr>
          <w:rFonts w:ascii="Times New Roman" w:hAnsi="Times New Roman" w:cs="Times New Roman"/>
          <w:sz w:val="24"/>
          <w:szCs w:val="24"/>
        </w:rPr>
        <w:t>.</w:t>
      </w:r>
    </w:p>
    <w:p w:rsidR="00B6335A" w:rsidRDefault="00B6335A" w:rsidP="002C29BF">
      <w:pPr>
        <w:pStyle w:val="ListParagraph"/>
        <w:numPr>
          <w:ilvl w:val="0"/>
          <w:numId w:val="40"/>
        </w:numPr>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Deskripsi Responden berdasarkan </w:t>
      </w:r>
      <w:r w:rsidR="0017363B">
        <w:rPr>
          <w:rFonts w:ascii="Times New Roman" w:hAnsi="Times New Roman" w:cs="Times New Roman"/>
          <w:sz w:val="24"/>
          <w:szCs w:val="24"/>
        </w:rPr>
        <w:t>Lama Bekerja</w:t>
      </w:r>
    </w:p>
    <w:p w:rsidR="00315283" w:rsidRPr="00B6335A" w:rsidRDefault="00B6335A" w:rsidP="00B6335A">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sidR="00514D54">
        <w:rPr>
          <w:rFonts w:ascii="Times New Roman" w:hAnsi="Times New Roman" w:cs="Times New Roman"/>
          <w:sz w:val="24"/>
          <w:szCs w:val="24"/>
        </w:rPr>
        <w:t>Menurut</w:t>
      </w:r>
      <w:r w:rsidR="00315283" w:rsidRPr="00B6335A">
        <w:rPr>
          <w:rFonts w:ascii="Times New Roman" w:hAnsi="Times New Roman" w:cs="Times New Roman"/>
          <w:sz w:val="24"/>
          <w:szCs w:val="24"/>
        </w:rPr>
        <w:t xml:space="preserve"> hasil perhitun</w:t>
      </w:r>
      <w:r w:rsidR="00514D54">
        <w:rPr>
          <w:rFonts w:ascii="Times New Roman" w:hAnsi="Times New Roman" w:cs="Times New Roman"/>
          <w:sz w:val="24"/>
          <w:szCs w:val="24"/>
        </w:rPr>
        <w:t xml:space="preserve">gan kuesioner, dapat diketahui </w:t>
      </w:r>
      <w:r w:rsidR="00315283" w:rsidRPr="00B6335A">
        <w:rPr>
          <w:rFonts w:ascii="Times New Roman" w:hAnsi="Times New Roman" w:cs="Times New Roman"/>
          <w:sz w:val="24"/>
          <w:szCs w:val="24"/>
        </w:rPr>
        <w:t>bahwa deskripsi karakteristik responden dilihat dari lama bekerja pada tabel di bawah ini.</w:t>
      </w:r>
      <w:proofErr w:type="gramEnd"/>
    </w:p>
    <w:p w:rsidR="008A7672" w:rsidRPr="00B773F1" w:rsidRDefault="008A7672" w:rsidP="008A7672">
      <w:pPr>
        <w:pStyle w:val="Caption"/>
        <w:jc w:val="center"/>
      </w:pPr>
      <w:bookmarkStart w:id="3" w:name="_Toc171473373"/>
      <w:proofErr w:type="gramStart"/>
      <w:r>
        <w:t>Tabel 4.</w:t>
      </w:r>
      <w:proofErr w:type="gramEnd"/>
      <w:r w:rsidR="0076687D">
        <w:fldChar w:fldCharType="begin"/>
      </w:r>
      <w:r>
        <w:instrText xml:space="preserve"> SEQ Tabel_4. \* ARABIC </w:instrText>
      </w:r>
      <w:r w:rsidR="0076687D">
        <w:fldChar w:fldCharType="separate"/>
      </w:r>
      <w:r w:rsidR="00471763">
        <w:rPr>
          <w:noProof/>
        </w:rPr>
        <w:t>4</w:t>
      </w:r>
      <w:r w:rsidR="0076687D">
        <w:fldChar w:fldCharType="end"/>
      </w:r>
      <w:r>
        <w:t xml:space="preserve"> </w:t>
      </w:r>
      <w:r>
        <w:br/>
        <w:t>Lama Bekerja</w:t>
      </w:r>
      <w:bookmarkEnd w:id="3"/>
    </w:p>
    <w:tbl>
      <w:tblPr>
        <w:tblW w:w="0" w:type="auto"/>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1243"/>
        <w:gridCol w:w="1727"/>
      </w:tblGrid>
      <w:tr w:rsidR="003C5EF5" w:rsidRPr="00E22C28" w:rsidTr="00A71918">
        <w:trPr>
          <w:jc w:val="center"/>
        </w:trPr>
        <w:tc>
          <w:tcPr>
            <w:tcW w:w="2120" w:type="dxa"/>
          </w:tcPr>
          <w:p w:rsidR="003C5EF5" w:rsidRPr="00E22C28" w:rsidRDefault="003C5EF5" w:rsidP="00A71918">
            <w:pPr>
              <w:pStyle w:val="ListParagraph"/>
              <w:tabs>
                <w:tab w:val="left" w:pos="1701"/>
              </w:tabs>
              <w:spacing w:after="0" w:line="240" w:lineRule="auto"/>
              <w:ind w:left="0"/>
              <w:jc w:val="center"/>
              <w:rPr>
                <w:rFonts w:ascii="Times New Roman" w:hAnsi="Times New Roman" w:cs="Times New Roman"/>
                <w:b/>
                <w:sz w:val="24"/>
                <w:szCs w:val="24"/>
              </w:rPr>
            </w:pPr>
            <w:r w:rsidRPr="00E22C28">
              <w:rPr>
                <w:rFonts w:ascii="Times New Roman" w:hAnsi="Times New Roman" w:cs="Times New Roman"/>
                <w:b/>
                <w:sz w:val="24"/>
                <w:szCs w:val="24"/>
              </w:rPr>
              <w:t>Lama Bekerja</w:t>
            </w:r>
          </w:p>
        </w:tc>
        <w:tc>
          <w:tcPr>
            <w:tcW w:w="1243" w:type="dxa"/>
          </w:tcPr>
          <w:p w:rsidR="003C5EF5" w:rsidRPr="00E22C28" w:rsidRDefault="003C5EF5" w:rsidP="00A71918">
            <w:pPr>
              <w:pStyle w:val="ListParagraph"/>
              <w:tabs>
                <w:tab w:val="left" w:pos="1701"/>
              </w:tabs>
              <w:spacing w:after="0" w:line="240" w:lineRule="auto"/>
              <w:ind w:left="0"/>
              <w:jc w:val="both"/>
              <w:rPr>
                <w:rFonts w:ascii="Times New Roman" w:hAnsi="Times New Roman" w:cs="Times New Roman"/>
                <w:b/>
                <w:sz w:val="24"/>
                <w:szCs w:val="24"/>
              </w:rPr>
            </w:pPr>
            <w:r w:rsidRPr="00E22C28">
              <w:rPr>
                <w:rFonts w:ascii="Times New Roman" w:hAnsi="Times New Roman" w:cs="Times New Roman"/>
                <w:b/>
                <w:sz w:val="24"/>
                <w:szCs w:val="24"/>
              </w:rPr>
              <w:t>Frekuensi</w:t>
            </w:r>
          </w:p>
        </w:tc>
        <w:tc>
          <w:tcPr>
            <w:tcW w:w="1727" w:type="dxa"/>
          </w:tcPr>
          <w:p w:rsidR="003C5EF5" w:rsidRPr="00E22C28" w:rsidRDefault="003C5EF5" w:rsidP="00A71918">
            <w:pPr>
              <w:pStyle w:val="ListParagraph"/>
              <w:tabs>
                <w:tab w:val="left" w:pos="1701"/>
              </w:tabs>
              <w:spacing w:after="0" w:line="240" w:lineRule="auto"/>
              <w:ind w:left="0"/>
              <w:jc w:val="center"/>
              <w:rPr>
                <w:rFonts w:ascii="Times New Roman" w:hAnsi="Times New Roman" w:cs="Times New Roman"/>
                <w:b/>
                <w:sz w:val="24"/>
                <w:szCs w:val="24"/>
              </w:rPr>
            </w:pPr>
            <w:r w:rsidRPr="00E22C28">
              <w:rPr>
                <w:rFonts w:ascii="Times New Roman" w:hAnsi="Times New Roman" w:cs="Times New Roman"/>
                <w:b/>
                <w:sz w:val="24"/>
                <w:szCs w:val="24"/>
              </w:rPr>
              <w:t>Presentase</w:t>
            </w:r>
          </w:p>
        </w:tc>
      </w:tr>
      <w:tr w:rsidR="00072B75" w:rsidRPr="00E22C28" w:rsidTr="00A71918">
        <w:trPr>
          <w:jc w:val="center"/>
        </w:trPr>
        <w:tc>
          <w:tcPr>
            <w:tcW w:w="2120"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1-5</w:t>
            </w:r>
          </w:p>
        </w:tc>
        <w:tc>
          <w:tcPr>
            <w:tcW w:w="1243" w:type="dxa"/>
            <w:vAlign w:val="bottom"/>
          </w:tcPr>
          <w:p w:rsidR="00072B75" w:rsidRPr="00E22C28" w:rsidRDefault="00072B75"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23</w:t>
            </w:r>
          </w:p>
        </w:tc>
        <w:tc>
          <w:tcPr>
            <w:tcW w:w="1727"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33%</w:t>
            </w:r>
          </w:p>
        </w:tc>
      </w:tr>
      <w:tr w:rsidR="00072B75" w:rsidRPr="00E22C28" w:rsidTr="00A71918">
        <w:trPr>
          <w:jc w:val="center"/>
        </w:trPr>
        <w:tc>
          <w:tcPr>
            <w:tcW w:w="2120"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6-10</w:t>
            </w:r>
          </w:p>
        </w:tc>
        <w:tc>
          <w:tcPr>
            <w:tcW w:w="1243" w:type="dxa"/>
            <w:vAlign w:val="bottom"/>
          </w:tcPr>
          <w:p w:rsidR="00072B75" w:rsidRPr="00E22C28" w:rsidRDefault="00072B75"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10</w:t>
            </w:r>
          </w:p>
        </w:tc>
        <w:tc>
          <w:tcPr>
            <w:tcW w:w="1727"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14,</w:t>
            </w:r>
            <w:r w:rsidR="00D93DCE">
              <w:rPr>
                <w:rFonts w:ascii="Times New Roman" w:hAnsi="Times New Roman" w:cs="Times New Roman"/>
                <w:sz w:val="24"/>
                <w:szCs w:val="24"/>
              </w:rPr>
              <w:t>2</w:t>
            </w:r>
            <w:r w:rsidRPr="00E22C28">
              <w:rPr>
                <w:rFonts w:ascii="Times New Roman" w:hAnsi="Times New Roman" w:cs="Times New Roman"/>
                <w:sz w:val="24"/>
                <w:szCs w:val="24"/>
              </w:rPr>
              <w:t>%</w:t>
            </w:r>
          </w:p>
        </w:tc>
      </w:tr>
      <w:tr w:rsidR="00072B75" w:rsidRPr="00E22C28" w:rsidTr="00A71918">
        <w:trPr>
          <w:jc w:val="center"/>
        </w:trPr>
        <w:tc>
          <w:tcPr>
            <w:tcW w:w="2120" w:type="dxa"/>
          </w:tcPr>
          <w:p w:rsidR="00072B75" w:rsidRPr="00E22C28" w:rsidRDefault="00072B75"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&gt;10</w:t>
            </w:r>
          </w:p>
        </w:tc>
        <w:tc>
          <w:tcPr>
            <w:tcW w:w="1243" w:type="dxa"/>
            <w:vAlign w:val="bottom"/>
          </w:tcPr>
          <w:p w:rsidR="00072B75" w:rsidRPr="00E22C28" w:rsidRDefault="00072B75"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3</w:t>
            </w:r>
            <w:r w:rsidR="00D93DCE">
              <w:rPr>
                <w:rFonts w:ascii="Times New Roman" w:hAnsi="Times New Roman" w:cs="Times New Roman"/>
                <w:color w:val="000000"/>
                <w:sz w:val="24"/>
                <w:szCs w:val="24"/>
              </w:rPr>
              <w:t>7</w:t>
            </w:r>
          </w:p>
        </w:tc>
        <w:tc>
          <w:tcPr>
            <w:tcW w:w="1727" w:type="dxa"/>
          </w:tcPr>
          <w:p w:rsidR="00072B75" w:rsidRPr="00E22C28" w:rsidRDefault="00D93DCE"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52,8</w:t>
            </w:r>
            <w:r w:rsidR="00072B75" w:rsidRPr="00E22C28">
              <w:rPr>
                <w:rFonts w:ascii="Times New Roman" w:hAnsi="Times New Roman" w:cs="Times New Roman"/>
                <w:sz w:val="24"/>
                <w:szCs w:val="24"/>
              </w:rPr>
              <w:t>%</w:t>
            </w:r>
          </w:p>
        </w:tc>
      </w:tr>
      <w:tr w:rsidR="008A7672" w:rsidRPr="00E22C28" w:rsidTr="00A71918">
        <w:trPr>
          <w:jc w:val="center"/>
        </w:trPr>
        <w:tc>
          <w:tcPr>
            <w:tcW w:w="2120" w:type="dxa"/>
          </w:tcPr>
          <w:p w:rsidR="008A7672" w:rsidRPr="00E22C28" w:rsidRDefault="008A7672"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Jumlah</w:t>
            </w:r>
          </w:p>
        </w:tc>
        <w:tc>
          <w:tcPr>
            <w:tcW w:w="1243" w:type="dxa"/>
          </w:tcPr>
          <w:p w:rsidR="008A7672" w:rsidRPr="00E22C28" w:rsidRDefault="00D93DCE"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1727" w:type="dxa"/>
          </w:tcPr>
          <w:p w:rsidR="008A7672" w:rsidRPr="00E22C28" w:rsidRDefault="00D93DCE"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514D54" w:rsidRPr="00CA55FD" w:rsidRDefault="00514D54" w:rsidP="00514D54">
      <w:pPr>
        <w:tabs>
          <w:tab w:val="left" w:pos="1418"/>
        </w:tabs>
        <w:rPr>
          <w:rFonts w:ascii="Times New Roman" w:hAnsi="Times New Roman" w:cs="Times New Roman"/>
          <w:i/>
          <w:sz w:val="24"/>
          <w:szCs w:val="24"/>
        </w:rPr>
      </w:pPr>
      <w:r w:rsidRPr="00CA55FD">
        <w:rPr>
          <w:rFonts w:ascii="Times New Roman" w:hAnsi="Times New Roman" w:cs="Times New Roman"/>
          <w:i/>
          <w:sz w:val="24"/>
          <w:szCs w:val="24"/>
        </w:rPr>
        <w:tab/>
        <w:t>Sumber: olahan data primer (2024)</w:t>
      </w:r>
    </w:p>
    <w:p w:rsidR="006436FD" w:rsidRDefault="00B9751B" w:rsidP="00315283">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514D54">
        <w:rPr>
          <w:rFonts w:ascii="Times New Roman" w:hAnsi="Times New Roman" w:cs="Times New Roman"/>
          <w:sz w:val="24"/>
          <w:szCs w:val="24"/>
        </w:rPr>
        <w:t xml:space="preserve">Tabel </w:t>
      </w:r>
      <w:r w:rsidR="006436FD">
        <w:rPr>
          <w:rFonts w:ascii="Times New Roman" w:hAnsi="Times New Roman" w:cs="Times New Roman"/>
          <w:sz w:val="24"/>
          <w:szCs w:val="24"/>
        </w:rPr>
        <w:t xml:space="preserve">4.4 </w:t>
      </w:r>
      <w:r w:rsidR="00514D54">
        <w:rPr>
          <w:rFonts w:ascii="Times New Roman" w:hAnsi="Times New Roman" w:cs="Times New Roman"/>
          <w:sz w:val="24"/>
          <w:szCs w:val="24"/>
        </w:rPr>
        <w:t xml:space="preserve">menunjukkan </w:t>
      </w:r>
      <w:r w:rsidR="006436FD">
        <w:rPr>
          <w:rFonts w:ascii="Times New Roman" w:hAnsi="Times New Roman" w:cs="Times New Roman"/>
          <w:sz w:val="24"/>
          <w:szCs w:val="24"/>
        </w:rPr>
        <w:t xml:space="preserve">bahwa </w:t>
      </w:r>
      <w:r w:rsidR="00514D54">
        <w:rPr>
          <w:rFonts w:ascii="Times New Roman" w:hAnsi="Times New Roman" w:cs="Times New Roman"/>
          <w:sz w:val="24"/>
          <w:szCs w:val="24"/>
        </w:rPr>
        <w:t xml:space="preserve">sebagiaj besar </w:t>
      </w:r>
      <w:r w:rsidR="006436FD">
        <w:rPr>
          <w:rFonts w:ascii="Times New Roman" w:hAnsi="Times New Roman" w:cs="Times New Roman"/>
          <w:sz w:val="24"/>
          <w:szCs w:val="24"/>
        </w:rPr>
        <w:t>dari 70 responden dengan lama bekerja &gt;10 tahun mencapai 52</w:t>
      </w:r>
      <w:proofErr w:type="gramStart"/>
      <w:r w:rsidR="006436FD">
        <w:rPr>
          <w:rFonts w:ascii="Times New Roman" w:hAnsi="Times New Roman" w:cs="Times New Roman"/>
          <w:sz w:val="24"/>
          <w:szCs w:val="24"/>
        </w:rPr>
        <w:t>,8</w:t>
      </w:r>
      <w:proofErr w:type="gramEnd"/>
      <w:r w:rsidR="006436FD">
        <w:rPr>
          <w:rFonts w:ascii="Times New Roman" w:hAnsi="Times New Roman" w:cs="Times New Roman"/>
          <w:sz w:val="24"/>
          <w:szCs w:val="24"/>
        </w:rPr>
        <w:t>%. Hal tersebut membuktikan bahwa</w:t>
      </w:r>
      <w:r w:rsidR="00514D54">
        <w:rPr>
          <w:rFonts w:ascii="Times New Roman" w:hAnsi="Times New Roman" w:cs="Times New Roman"/>
          <w:sz w:val="24"/>
          <w:szCs w:val="24"/>
        </w:rPr>
        <w:t xml:space="preserve"> lebih lama bekerja pada suatu bidang menghasilkan lebih banyak pengalaman dan kemampuan atau keahlian</w:t>
      </w:r>
      <w:r>
        <w:rPr>
          <w:rFonts w:ascii="Times New Roman" w:hAnsi="Times New Roman" w:cs="Times New Roman"/>
          <w:sz w:val="24"/>
          <w:szCs w:val="24"/>
        </w:rPr>
        <w:t xml:space="preserve"> </w:t>
      </w:r>
      <w:r w:rsidR="0076687D">
        <w:rPr>
          <w:rFonts w:ascii="Times New Roman" w:hAnsi="Times New Roman" w:cs="Times New Roman"/>
          <w:sz w:val="24"/>
          <w:szCs w:val="24"/>
        </w:rPr>
        <w:fldChar w:fldCharType="begin"/>
      </w:r>
      <w:r w:rsidR="00B10ACA">
        <w:rPr>
          <w:rFonts w:ascii="Times New Roman" w:hAnsi="Times New Roman" w:cs="Times New Roman"/>
          <w:sz w:val="24"/>
          <w:szCs w:val="24"/>
        </w:rPr>
        <w:instrText xml:space="preserve"> ADDIN ZOTERO_ITEM CSL_CITATION {"citationID":"1ljV6Znk","properties":{"formattedCitation":"(Garung &amp; Ga, 2020)","plainCitation":"(Garung &amp; Ga, 2020)","noteIndex":0},"citationItems":[{"id":644,"uris":["http://zotero.org/users/13152680/items/XFG7P7W9"],"itemData":{"id":644,"type":"article-journal","abstract":"The purpose of this study was to determine the effect of accountability and transparency on the management of village fund allocation and wanting good governance in Manulea Village, Sasitamean District, Malaka Regency. In this study, the type of research used by researchers is quantitative research using data. The population of this study was all village communities and village officials in Manulea. Based on the purposive sampling method, the number of samples obtained is 50 people. The data used by researchers are primary data and secondary data with data collection techniques using observations and questionnaires which are considered the main instruments. In the testing phase, researchers use several testing methods that are considered very important to use. The methods are: descriptive statistics, infrational statistics, classic assumption tests, hypothesis testing, and test coefficient of determination.Based on the results of the research that has been conducted, it is concluded that accountability and transparency are partially have a significant, affect on the management of village fund allocation. While accountability and transparency simultaneously have a significant effect on the management of village fund allocation in achieving good governance in Manulea Village, Sasitamean District, Malaka Regency.","container-title":"JURNAL AKUNTANSI : TRANSPARANSI DAN AKUNTABILITAS","DOI":"10.35508/jak.v8i1.2363","ISSN":"2715-1158, 2338-4468","issue":"1","journalAbbreviation":"JAK","language":"id","page":"19-27","source":"DOI.org (Crossref)","title":"PENGARUH AKUNTABILITAS DAN TRANSPARANSI TERHADAP PENGELOLAAN ALOKASI DANA DESA (ADD) DALAM PENCAPAIAN GOOD GOVERNANCE PADA DESA MANULEA, KECAMATAN SASITAMEAN, KABUPATEN MALAKA","volume":"8","author":[{"family":"Garung","given":"Christina Yunnita"},{"family":"Ga","given":"Linda Lomi"}],"issued":{"date-parts":[["2020",3,20]]}}}],"schema":"https://github.com/citation-style-language/schema/raw/master/csl-citation.json"} </w:instrText>
      </w:r>
      <w:r w:rsidR="0076687D">
        <w:rPr>
          <w:rFonts w:ascii="Times New Roman" w:hAnsi="Times New Roman" w:cs="Times New Roman"/>
          <w:sz w:val="24"/>
          <w:szCs w:val="24"/>
        </w:rPr>
        <w:fldChar w:fldCharType="separate"/>
      </w:r>
      <w:r w:rsidR="00B10ACA" w:rsidRPr="00B10ACA">
        <w:rPr>
          <w:rFonts w:ascii="Times New Roman" w:hAnsi="Times New Roman" w:cs="Times New Roman"/>
          <w:sz w:val="24"/>
        </w:rPr>
        <w:t>(Garung &amp; Ga, 2020)</w:t>
      </w:r>
      <w:r w:rsidR="0076687D">
        <w:rPr>
          <w:rFonts w:ascii="Times New Roman" w:hAnsi="Times New Roman" w:cs="Times New Roman"/>
          <w:sz w:val="24"/>
          <w:szCs w:val="24"/>
        </w:rPr>
        <w:fldChar w:fldCharType="end"/>
      </w:r>
      <w:r>
        <w:rPr>
          <w:rFonts w:ascii="Times New Roman" w:hAnsi="Times New Roman" w:cs="Times New Roman"/>
          <w:sz w:val="24"/>
          <w:szCs w:val="24"/>
        </w:rPr>
        <w:t>.</w:t>
      </w:r>
    </w:p>
    <w:p w:rsidR="003C5EF5" w:rsidRDefault="003C5EF5" w:rsidP="002C29BF">
      <w:pPr>
        <w:pStyle w:val="ListParagraph"/>
        <w:numPr>
          <w:ilvl w:val="0"/>
          <w:numId w:val="40"/>
        </w:numPr>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Deskripsi Responden berdasarkan Bidang Keahlian</w:t>
      </w:r>
    </w:p>
    <w:p w:rsidR="0062681D" w:rsidRDefault="003C5EF5" w:rsidP="003C5EF5">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sidRPr="00B6335A">
        <w:rPr>
          <w:rFonts w:ascii="Times New Roman" w:hAnsi="Times New Roman" w:cs="Times New Roman"/>
          <w:sz w:val="24"/>
          <w:szCs w:val="24"/>
        </w:rPr>
        <w:t xml:space="preserve">Berdasarkan hasil perhitungan kuesioner, dapat dikertahui bahwa deskripsi karakteristik responden dilihat dari </w:t>
      </w:r>
      <w:r w:rsidR="00514D54">
        <w:rPr>
          <w:rFonts w:ascii="Times New Roman" w:hAnsi="Times New Roman" w:cs="Times New Roman"/>
          <w:sz w:val="24"/>
          <w:szCs w:val="24"/>
        </w:rPr>
        <w:t>bidang keahlian</w:t>
      </w:r>
      <w:r w:rsidRPr="00B6335A">
        <w:rPr>
          <w:rFonts w:ascii="Times New Roman" w:hAnsi="Times New Roman" w:cs="Times New Roman"/>
          <w:sz w:val="24"/>
          <w:szCs w:val="24"/>
        </w:rPr>
        <w:t xml:space="preserve"> pada tabel di bawah ini.</w:t>
      </w:r>
      <w:proofErr w:type="gramEnd"/>
    </w:p>
    <w:p w:rsidR="00E22C28" w:rsidRPr="00B773F1" w:rsidRDefault="00E22C28" w:rsidP="00E22C28">
      <w:pPr>
        <w:pStyle w:val="Caption"/>
        <w:jc w:val="center"/>
      </w:pPr>
      <w:bookmarkStart w:id="4" w:name="_Toc171473374"/>
      <w:proofErr w:type="gramStart"/>
      <w:r>
        <w:t>Tabel 4.</w:t>
      </w:r>
      <w:proofErr w:type="gramEnd"/>
      <w:r>
        <w:t xml:space="preserve"> </w:t>
      </w:r>
      <w:fldSimple w:instr=" SEQ Tabel_4. \* ARABIC ">
        <w:r w:rsidR="00471763">
          <w:rPr>
            <w:noProof/>
          </w:rPr>
          <w:t>5</w:t>
        </w:r>
      </w:fldSimple>
      <w:r>
        <w:t xml:space="preserve"> </w:t>
      </w:r>
      <w:r>
        <w:br/>
        <w:t>Bidang Keahlian Responden</w:t>
      </w:r>
      <w:bookmarkEnd w:id="4"/>
    </w:p>
    <w:tbl>
      <w:tblPr>
        <w:tblW w:w="0" w:type="auto"/>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1363"/>
        <w:gridCol w:w="1695"/>
      </w:tblGrid>
      <w:tr w:rsidR="003C5EF5" w:rsidRPr="00E22C28" w:rsidTr="00A71918">
        <w:trPr>
          <w:jc w:val="center"/>
        </w:trPr>
        <w:tc>
          <w:tcPr>
            <w:tcW w:w="2338" w:type="dxa"/>
          </w:tcPr>
          <w:p w:rsidR="003C5EF5" w:rsidRPr="00E22C28" w:rsidRDefault="003C5EF5" w:rsidP="00A71918">
            <w:pPr>
              <w:pStyle w:val="ListParagraph"/>
              <w:tabs>
                <w:tab w:val="left" w:pos="1701"/>
              </w:tabs>
              <w:spacing w:after="0" w:line="240" w:lineRule="auto"/>
              <w:ind w:left="0"/>
              <w:jc w:val="center"/>
              <w:rPr>
                <w:rFonts w:ascii="Times New Roman" w:hAnsi="Times New Roman" w:cs="Times New Roman"/>
                <w:b/>
                <w:sz w:val="24"/>
                <w:szCs w:val="24"/>
              </w:rPr>
            </w:pPr>
            <w:r w:rsidRPr="00E22C28">
              <w:rPr>
                <w:rFonts w:ascii="Times New Roman" w:hAnsi="Times New Roman" w:cs="Times New Roman"/>
                <w:b/>
                <w:sz w:val="24"/>
                <w:szCs w:val="24"/>
              </w:rPr>
              <w:t>Bidang Keahlian</w:t>
            </w:r>
          </w:p>
        </w:tc>
        <w:tc>
          <w:tcPr>
            <w:tcW w:w="1363" w:type="dxa"/>
          </w:tcPr>
          <w:p w:rsidR="003C5EF5" w:rsidRPr="00E22C28" w:rsidRDefault="003C5EF5" w:rsidP="00A71918">
            <w:pPr>
              <w:pStyle w:val="ListParagraph"/>
              <w:tabs>
                <w:tab w:val="left" w:pos="1701"/>
              </w:tabs>
              <w:spacing w:after="0" w:line="240" w:lineRule="auto"/>
              <w:ind w:left="0"/>
              <w:jc w:val="center"/>
              <w:rPr>
                <w:rFonts w:ascii="Times New Roman" w:hAnsi="Times New Roman" w:cs="Times New Roman"/>
                <w:b/>
                <w:sz w:val="24"/>
                <w:szCs w:val="24"/>
              </w:rPr>
            </w:pPr>
            <w:r w:rsidRPr="00E22C28">
              <w:rPr>
                <w:rFonts w:ascii="Times New Roman" w:hAnsi="Times New Roman" w:cs="Times New Roman"/>
                <w:b/>
                <w:sz w:val="24"/>
                <w:szCs w:val="24"/>
              </w:rPr>
              <w:t>Frekuensi</w:t>
            </w:r>
          </w:p>
        </w:tc>
        <w:tc>
          <w:tcPr>
            <w:tcW w:w="1695" w:type="dxa"/>
          </w:tcPr>
          <w:p w:rsidR="003C5EF5" w:rsidRPr="00E22C28" w:rsidRDefault="003C5EF5" w:rsidP="00A71918">
            <w:pPr>
              <w:pStyle w:val="ListParagraph"/>
              <w:tabs>
                <w:tab w:val="left" w:pos="1701"/>
              </w:tabs>
              <w:spacing w:after="0" w:line="240" w:lineRule="auto"/>
              <w:ind w:left="0"/>
              <w:jc w:val="center"/>
              <w:rPr>
                <w:rFonts w:ascii="Times New Roman" w:hAnsi="Times New Roman" w:cs="Times New Roman"/>
                <w:b/>
                <w:sz w:val="24"/>
                <w:szCs w:val="24"/>
              </w:rPr>
            </w:pPr>
            <w:r w:rsidRPr="00E22C28">
              <w:rPr>
                <w:rFonts w:ascii="Times New Roman" w:hAnsi="Times New Roman" w:cs="Times New Roman"/>
                <w:b/>
                <w:sz w:val="24"/>
                <w:szCs w:val="24"/>
              </w:rPr>
              <w:t>Presentase</w:t>
            </w:r>
          </w:p>
        </w:tc>
      </w:tr>
      <w:tr w:rsidR="002323EB" w:rsidRPr="00E22C28" w:rsidTr="00A71918">
        <w:trPr>
          <w:jc w:val="center"/>
        </w:trPr>
        <w:tc>
          <w:tcPr>
            <w:tcW w:w="2338" w:type="dxa"/>
            <w:vAlign w:val="center"/>
          </w:tcPr>
          <w:p w:rsidR="002323EB" w:rsidRPr="00E22C28" w:rsidRDefault="002323EB"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Akuntansi</w:t>
            </w:r>
          </w:p>
        </w:tc>
        <w:tc>
          <w:tcPr>
            <w:tcW w:w="1363" w:type="dxa"/>
            <w:vAlign w:val="bottom"/>
          </w:tcPr>
          <w:p w:rsidR="002323EB" w:rsidRPr="00E22C28" w:rsidRDefault="002323EB"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17</w:t>
            </w:r>
          </w:p>
        </w:tc>
        <w:tc>
          <w:tcPr>
            <w:tcW w:w="1695" w:type="dxa"/>
          </w:tcPr>
          <w:p w:rsidR="002323EB" w:rsidRPr="00E22C28" w:rsidRDefault="00E22C28"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24,3%</w:t>
            </w:r>
          </w:p>
        </w:tc>
      </w:tr>
      <w:tr w:rsidR="002323EB" w:rsidRPr="00E22C28" w:rsidTr="00A71918">
        <w:trPr>
          <w:jc w:val="center"/>
        </w:trPr>
        <w:tc>
          <w:tcPr>
            <w:tcW w:w="2338" w:type="dxa"/>
            <w:vAlign w:val="center"/>
          </w:tcPr>
          <w:p w:rsidR="002323EB" w:rsidRPr="00E22C28" w:rsidRDefault="002323EB"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Manajemen</w:t>
            </w:r>
          </w:p>
        </w:tc>
        <w:tc>
          <w:tcPr>
            <w:tcW w:w="1363" w:type="dxa"/>
            <w:vAlign w:val="bottom"/>
          </w:tcPr>
          <w:p w:rsidR="002323EB" w:rsidRPr="00E22C28" w:rsidRDefault="002323EB"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6</w:t>
            </w:r>
          </w:p>
        </w:tc>
        <w:tc>
          <w:tcPr>
            <w:tcW w:w="1695" w:type="dxa"/>
          </w:tcPr>
          <w:p w:rsidR="002323EB" w:rsidRPr="00E22C28" w:rsidRDefault="00E22C28"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8,57%</w:t>
            </w:r>
          </w:p>
        </w:tc>
      </w:tr>
    </w:tbl>
    <w:p w:rsidR="008552D3" w:rsidRDefault="008552D3" w:rsidP="00A71918">
      <w:pPr>
        <w:spacing w:after="0" w:line="240" w:lineRule="auto"/>
        <w:jc w:val="center"/>
        <w:rPr>
          <w:rFonts w:ascii="Times New Roman" w:hAnsi="Times New Roman" w:cs="Times New Roman"/>
          <w:color w:val="000000"/>
          <w:sz w:val="24"/>
          <w:szCs w:val="24"/>
        </w:rPr>
        <w:sectPr w:rsidR="008552D3" w:rsidSect="009D54BD">
          <w:headerReference w:type="default" r:id="rId8"/>
          <w:footerReference w:type="first" r:id="rId9"/>
          <w:pgSz w:w="11907" w:h="16840" w:code="9"/>
          <w:pgMar w:top="2268" w:right="1701" w:bottom="1701" w:left="2268" w:header="1701" w:footer="709" w:gutter="0"/>
          <w:pgNumType w:start="50"/>
          <w:cols w:space="708"/>
          <w:titlePg/>
          <w:docGrid w:linePitch="360"/>
        </w:sectPr>
      </w:pPr>
    </w:p>
    <w:tbl>
      <w:tblPr>
        <w:tblW w:w="0" w:type="auto"/>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1363"/>
        <w:gridCol w:w="1695"/>
      </w:tblGrid>
      <w:tr w:rsidR="008552D3" w:rsidRPr="00E22C28" w:rsidTr="00D851AF">
        <w:trPr>
          <w:jc w:val="center"/>
        </w:trPr>
        <w:tc>
          <w:tcPr>
            <w:tcW w:w="2338" w:type="dxa"/>
          </w:tcPr>
          <w:p w:rsidR="008552D3" w:rsidRPr="00E22C28" w:rsidRDefault="008552D3" w:rsidP="00D851AF">
            <w:pPr>
              <w:pStyle w:val="ListParagraph"/>
              <w:tabs>
                <w:tab w:val="left" w:pos="1701"/>
              </w:tabs>
              <w:spacing w:after="0" w:line="240" w:lineRule="auto"/>
              <w:ind w:left="0"/>
              <w:jc w:val="center"/>
              <w:rPr>
                <w:rFonts w:ascii="Times New Roman" w:hAnsi="Times New Roman" w:cs="Times New Roman"/>
                <w:b/>
                <w:sz w:val="24"/>
                <w:szCs w:val="24"/>
              </w:rPr>
            </w:pPr>
            <w:r w:rsidRPr="00E22C28">
              <w:rPr>
                <w:rFonts w:ascii="Times New Roman" w:hAnsi="Times New Roman" w:cs="Times New Roman"/>
                <w:b/>
                <w:sz w:val="24"/>
                <w:szCs w:val="24"/>
              </w:rPr>
              <w:lastRenderedPageBreak/>
              <w:t>Bidang Keahlian</w:t>
            </w:r>
          </w:p>
        </w:tc>
        <w:tc>
          <w:tcPr>
            <w:tcW w:w="1363" w:type="dxa"/>
          </w:tcPr>
          <w:p w:rsidR="008552D3" w:rsidRPr="00E22C28" w:rsidRDefault="008552D3" w:rsidP="00D851AF">
            <w:pPr>
              <w:pStyle w:val="ListParagraph"/>
              <w:tabs>
                <w:tab w:val="left" w:pos="1701"/>
              </w:tabs>
              <w:spacing w:after="0" w:line="240" w:lineRule="auto"/>
              <w:ind w:left="0"/>
              <w:jc w:val="center"/>
              <w:rPr>
                <w:rFonts w:ascii="Times New Roman" w:hAnsi="Times New Roman" w:cs="Times New Roman"/>
                <w:b/>
                <w:sz w:val="24"/>
                <w:szCs w:val="24"/>
              </w:rPr>
            </w:pPr>
            <w:r w:rsidRPr="00E22C28">
              <w:rPr>
                <w:rFonts w:ascii="Times New Roman" w:hAnsi="Times New Roman" w:cs="Times New Roman"/>
                <w:b/>
                <w:sz w:val="24"/>
                <w:szCs w:val="24"/>
              </w:rPr>
              <w:t>Frekuensi</w:t>
            </w:r>
          </w:p>
        </w:tc>
        <w:tc>
          <w:tcPr>
            <w:tcW w:w="1695" w:type="dxa"/>
          </w:tcPr>
          <w:p w:rsidR="008552D3" w:rsidRPr="00E22C28" w:rsidRDefault="008552D3" w:rsidP="00D851AF">
            <w:pPr>
              <w:pStyle w:val="ListParagraph"/>
              <w:tabs>
                <w:tab w:val="left" w:pos="1701"/>
              </w:tabs>
              <w:spacing w:after="0" w:line="240" w:lineRule="auto"/>
              <w:ind w:left="0"/>
              <w:jc w:val="center"/>
              <w:rPr>
                <w:rFonts w:ascii="Times New Roman" w:hAnsi="Times New Roman" w:cs="Times New Roman"/>
                <w:b/>
                <w:sz w:val="24"/>
                <w:szCs w:val="24"/>
              </w:rPr>
            </w:pPr>
            <w:r w:rsidRPr="00E22C28">
              <w:rPr>
                <w:rFonts w:ascii="Times New Roman" w:hAnsi="Times New Roman" w:cs="Times New Roman"/>
                <w:b/>
                <w:sz w:val="24"/>
                <w:szCs w:val="24"/>
              </w:rPr>
              <w:t>Presentase</w:t>
            </w:r>
          </w:p>
        </w:tc>
      </w:tr>
      <w:tr w:rsidR="002323EB" w:rsidRPr="00E22C28" w:rsidTr="00A71918">
        <w:trPr>
          <w:jc w:val="center"/>
        </w:trPr>
        <w:tc>
          <w:tcPr>
            <w:tcW w:w="2338" w:type="dxa"/>
            <w:vAlign w:val="center"/>
          </w:tcPr>
          <w:p w:rsidR="002323EB" w:rsidRPr="00E22C28" w:rsidRDefault="002323EB"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Hukum</w:t>
            </w:r>
          </w:p>
        </w:tc>
        <w:tc>
          <w:tcPr>
            <w:tcW w:w="1363" w:type="dxa"/>
            <w:vAlign w:val="bottom"/>
          </w:tcPr>
          <w:p w:rsidR="002323EB" w:rsidRPr="00E22C28" w:rsidRDefault="002323EB"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4</w:t>
            </w:r>
          </w:p>
        </w:tc>
        <w:tc>
          <w:tcPr>
            <w:tcW w:w="1695" w:type="dxa"/>
          </w:tcPr>
          <w:p w:rsidR="002323EB" w:rsidRPr="00E22C28" w:rsidRDefault="00E22C28"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5,71%</w:t>
            </w:r>
          </w:p>
        </w:tc>
      </w:tr>
      <w:tr w:rsidR="002323EB" w:rsidRPr="00E22C28" w:rsidTr="00A71918">
        <w:trPr>
          <w:jc w:val="center"/>
        </w:trPr>
        <w:tc>
          <w:tcPr>
            <w:tcW w:w="2338" w:type="dxa"/>
            <w:vAlign w:val="center"/>
          </w:tcPr>
          <w:p w:rsidR="002323EB" w:rsidRPr="00E22C28" w:rsidRDefault="002323EB"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Teknik</w:t>
            </w:r>
          </w:p>
        </w:tc>
        <w:tc>
          <w:tcPr>
            <w:tcW w:w="1363" w:type="dxa"/>
            <w:vAlign w:val="bottom"/>
          </w:tcPr>
          <w:p w:rsidR="002323EB" w:rsidRPr="00E22C28" w:rsidRDefault="002323EB"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4</w:t>
            </w:r>
          </w:p>
        </w:tc>
        <w:tc>
          <w:tcPr>
            <w:tcW w:w="1695" w:type="dxa"/>
          </w:tcPr>
          <w:p w:rsidR="002323EB" w:rsidRPr="00E22C28" w:rsidRDefault="00E22C28"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5,71%</w:t>
            </w:r>
          </w:p>
        </w:tc>
      </w:tr>
      <w:tr w:rsidR="002323EB" w:rsidRPr="00E22C28" w:rsidTr="00A71918">
        <w:trPr>
          <w:jc w:val="center"/>
        </w:trPr>
        <w:tc>
          <w:tcPr>
            <w:tcW w:w="2338" w:type="dxa"/>
            <w:vAlign w:val="center"/>
          </w:tcPr>
          <w:p w:rsidR="002323EB" w:rsidRPr="00E22C28" w:rsidRDefault="002323EB"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Lainnya</w:t>
            </w:r>
          </w:p>
        </w:tc>
        <w:tc>
          <w:tcPr>
            <w:tcW w:w="1363" w:type="dxa"/>
            <w:vAlign w:val="bottom"/>
          </w:tcPr>
          <w:p w:rsidR="002323EB" w:rsidRPr="00E22C28" w:rsidRDefault="002323EB" w:rsidP="00A71918">
            <w:pPr>
              <w:spacing w:after="0" w:line="240" w:lineRule="auto"/>
              <w:jc w:val="center"/>
              <w:rPr>
                <w:rFonts w:ascii="Times New Roman" w:hAnsi="Times New Roman" w:cs="Times New Roman"/>
                <w:color w:val="000000"/>
                <w:sz w:val="24"/>
                <w:szCs w:val="24"/>
              </w:rPr>
            </w:pPr>
            <w:r w:rsidRPr="00E22C28">
              <w:rPr>
                <w:rFonts w:ascii="Times New Roman" w:hAnsi="Times New Roman" w:cs="Times New Roman"/>
                <w:color w:val="000000"/>
                <w:sz w:val="24"/>
                <w:szCs w:val="24"/>
              </w:rPr>
              <w:t>39</w:t>
            </w:r>
          </w:p>
        </w:tc>
        <w:tc>
          <w:tcPr>
            <w:tcW w:w="1695" w:type="dxa"/>
          </w:tcPr>
          <w:p w:rsidR="002323EB" w:rsidRPr="00E22C28" w:rsidRDefault="00E22C28"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55,71%</w:t>
            </w:r>
          </w:p>
        </w:tc>
      </w:tr>
      <w:tr w:rsidR="003C5EF5" w:rsidRPr="00E22C28" w:rsidTr="00A71918">
        <w:trPr>
          <w:jc w:val="center"/>
        </w:trPr>
        <w:tc>
          <w:tcPr>
            <w:tcW w:w="2338" w:type="dxa"/>
          </w:tcPr>
          <w:p w:rsidR="003C5EF5" w:rsidRPr="00E22C28" w:rsidRDefault="00E22C28"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Jumlah</w:t>
            </w:r>
          </w:p>
        </w:tc>
        <w:tc>
          <w:tcPr>
            <w:tcW w:w="1363" w:type="dxa"/>
          </w:tcPr>
          <w:p w:rsidR="003C5EF5" w:rsidRPr="00E22C28" w:rsidRDefault="00E22C28"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70</w:t>
            </w:r>
          </w:p>
        </w:tc>
        <w:tc>
          <w:tcPr>
            <w:tcW w:w="1695" w:type="dxa"/>
          </w:tcPr>
          <w:p w:rsidR="003C5EF5" w:rsidRPr="00E22C28" w:rsidRDefault="00E22C28" w:rsidP="00A71918">
            <w:pPr>
              <w:pStyle w:val="ListParagraph"/>
              <w:tabs>
                <w:tab w:val="left" w:pos="1701"/>
              </w:tabs>
              <w:spacing w:after="0" w:line="240" w:lineRule="auto"/>
              <w:ind w:left="0"/>
              <w:jc w:val="center"/>
              <w:rPr>
                <w:rFonts w:ascii="Times New Roman" w:hAnsi="Times New Roman" w:cs="Times New Roman"/>
                <w:sz w:val="24"/>
                <w:szCs w:val="24"/>
              </w:rPr>
            </w:pPr>
            <w:r w:rsidRPr="00E22C28">
              <w:rPr>
                <w:rFonts w:ascii="Times New Roman" w:hAnsi="Times New Roman" w:cs="Times New Roman"/>
                <w:sz w:val="24"/>
                <w:szCs w:val="24"/>
              </w:rPr>
              <w:t>100%</w:t>
            </w:r>
          </w:p>
        </w:tc>
      </w:tr>
    </w:tbl>
    <w:p w:rsidR="00514D54" w:rsidRPr="00CA55FD" w:rsidRDefault="00514D54" w:rsidP="00514D54">
      <w:pPr>
        <w:tabs>
          <w:tab w:val="left" w:pos="1418"/>
        </w:tabs>
        <w:rPr>
          <w:rFonts w:ascii="Times New Roman" w:hAnsi="Times New Roman" w:cs="Times New Roman"/>
          <w:i/>
          <w:sz w:val="24"/>
          <w:szCs w:val="24"/>
        </w:rPr>
      </w:pPr>
      <w:r w:rsidRPr="00CA55FD">
        <w:rPr>
          <w:rFonts w:ascii="Times New Roman" w:hAnsi="Times New Roman" w:cs="Times New Roman"/>
          <w:i/>
          <w:sz w:val="24"/>
          <w:szCs w:val="24"/>
        </w:rPr>
        <w:tab/>
        <w:t>Sumber: olahan data primer (2024)</w:t>
      </w:r>
    </w:p>
    <w:p w:rsidR="003C5EF5" w:rsidRDefault="00B10ACA" w:rsidP="003C5EF5">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6436FD">
        <w:rPr>
          <w:rFonts w:ascii="Times New Roman" w:hAnsi="Times New Roman" w:cs="Times New Roman"/>
          <w:sz w:val="24"/>
          <w:szCs w:val="24"/>
        </w:rPr>
        <w:t xml:space="preserve">Dilihat dari tabel 4.5 dapat diketahui bahwa </w:t>
      </w:r>
      <w:r>
        <w:rPr>
          <w:rFonts w:ascii="Times New Roman" w:hAnsi="Times New Roman" w:cs="Times New Roman"/>
          <w:sz w:val="24"/>
          <w:szCs w:val="24"/>
        </w:rPr>
        <w:t xml:space="preserve">dari 70 reponden, sebanyak 24,3% memiliki keahlian pada bidang akuntansi, 8,57% memiliki keahlian pada bidang manjemen, 5,71% memiliki keahlian pada bidang hukum dan dengan jumlah yang sama memiliki keahlian pada bidang teknik, dan sebanyak 55,71% memiliki keahlian pada bidang lainnya yang meliputi komunikasi, ilmu pemerintahan, sosial, sistem informasi, dan lain-lain. </w:t>
      </w:r>
    </w:p>
    <w:p w:rsidR="00D35B9C" w:rsidRPr="008D3FB3" w:rsidRDefault="0062681D" w:rsidP="008D3FB3">
      <w:pPr>
        <w:pStyle w:val="ListParagraph"/>
        <w:numPr>
          <w:ilvl w:val="0"/>
          <w:numId w:val="39"/>
        </w:numPr>
        <w:spacing w:after="0" w:line="480" w:lineRule="auto"/>
        <w:jc w:val="both"/>
        <w:rPr>
          <w:rFonts w:ascii="Times New Roman" w:hAnsi="Times New Roman" w:cs="Times New Roman"/>
          <w:b/>
          <w:sz w:val="24"/>
          <w:szCs w:val="24"/>
        </w:rPr>
      </w:pPr>
      <w:r w:rsidRPr="00B82176">
        <w:rPr>
          <w:rFonts w:ascii="Times New Roman" w:hAnsi="Times New Roman" w:cs="Times New Roman"/>
          <w:b/>
          <w:sz w:val="24"/>
          <w:szCs w:val="24"/>
        </w:rPr>
        <w:t>Karakteristik Tanggapan Responden</w:t>
      </w:r>
    </w:p>
    <w:p w:rsidR="001B695E" w:rsidRPr="001B695E" w:rsidRDefault="001B695E" w:rsidP="007A6C2E">
      <w:pPr>
        <w:pStyle w:val="ListParagraph"/>
        <w:numPr>
          <w:ilvl w:val="0"/>
          <w:numId w:val="55"/>
        </w:numPr>
        <w:tabs>
          <w:tab w:val="left" w:pos="1418"/>
        </w:tabs>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rPr>
        <w:t>Analisis Deskripsi Variabel Budaya Organisasi (X1)</w:t>
      </w:r>
    </w:p>
    <w:p w:rsidR="00BB1B66" w:rsidRDefault="00B728E2" w:rsidP="00B728E2">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sidR="001B695E">
        <w:rPr>
          <w:rFonts w:ascii="Times New Roman" w:hAnsi="Times New Roman" w:cs="Times New Roman"/>
          <w:sz w:val="24"/>
          <w:szCs w:val="24"/>
        </w:rPr>
        <w:t xml:space="preserve">Analisis deskripsi tanggapan responden variabel budaya organisasi </w:t>
      </w:r>
      <w:r w:rsidR="008D3FB3">
        <w:rPr>
          <w:rFonts w:ascii="Times New Roman" w:hAnsi="Times New Roman" w:cs="Times New Roman"/>
          <w:sz w:val="24"/>
          <w:szCs w:val="24"/>
        </w:rPr>
        <w:t xml:space="preserve">dengan 10 butir pernyataan, dimana </w:t>
      </w:r>
      <w:r w:rsidR="001B695E">
        <w:rPr>
          <w:rFonts w:ascii="Times New Roman" w:hAnsi="Times New Roman" w:cs="Times New Roman"/>
          <w:sz w:val="24"/>
          <w:szCs w:val="24"/>
        </w:rPr>
        <w:t xml:space="preserve">nilai rata-rata </w:t>
      </w:r>
      <w:r w:rsidR="004244C2">
        <w:rPr>
          <w:rFonts w:ascii="Times New Roman" w:hAnsi="Times New Roman" w:cs="Times New Roman"/>
          <w:sz w:val="24"/>
          <w:szCs w:val="24"/>
        </w:rPr>
        <w:t xml:space="preserve">diperoleh </w:t>
      </w:r>
      <w:r w:rsidR="001B695E">
        <w:rPr>
          <w:rFonts w:ascii="Times New Roman" w:hAnsi="Times New Roman" w:cs="Times New Roman"/>
          <w:sz w:val="24"/>
          <w:szCs w:val="24"/>
        </w:rPr>
        <w:t>sebagai berikut.</w:t>
      </w:r>
      <w:proofErr w:type="gramEnd"/>
    </w:p>
    <w:p w:rsidR="00B511AB" w:rsidRDefault="00B511AB" w:rsidP="00B511AB">
      <w:pPr>
        <w:pStyle w:val="Caption"/>
        <w:jc w:val="center"/>
        <w:rPr>
          <w:rFonts w:cs="Times New Roman"/>
          <w:szCs w:val="24"/>
        </w:rPr>
      </w:pPr>
      <w:bookmarkStart w:id="5" w:name="_Toc171473375"/>
      <w:proofErr w:type="gramStart"/>
      <w:r>
        <w:t>Tabel 4.</w:t>
      </w:r>
      <w:proofErr w:type="gramEnd"/>
      <w:r w:rsidR="0076687D">
        <w:fldChar w:fldCharType="begin"/>
      </w:r>
      <w:r>
        <w:instrText xml:space="preserve"> SEQ Tabel_4. \* ARABIC </w:instrText>
      </w:r>
      <w:r w:rsidR="0076687D">
        <w:fldChar w:fldCharType="separate"/>
      </w:r>
      <w:r w:rsidR="00471763">
        <w:rPr>
          <w:noProof/>
        </w:rPr>
        <w:t>6</w:t>
      </w:r>
      <w:r w:rsidR="0076687D">
        <w:fldChar w:fldCharType="end"/>
      </w:r>
      <w:r>
        <w:t xml:space="preserve"> </w:t>
      </w:r>
      <w:r>
        <w:br/>
        <w:t>Deskripsi Item Pernyataan Budaya Organisasi (X1)</w:t>
      </w:r>
      <w:bookmarkEnd w:id="5"/>
    </w:p>
    <w:tbl>
      <w:tblPr>
        <w:tblW w:w="4901" w:type="pct"/>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1052"/>
        <w:gridCol w:w="639"/>
        <w:gridCol w:w="606"/>
        <w:gridCol w:w="708"/>
        <w:gridCol w:w="675"/>
        <w:gridCol w:w="842"/>
        <w:gridCol w:w="929"/>
        <w:gridCol w:w="1044"/>
        <w:gridCol w:w="879"/>
      </w:tblGrid>
      <w:tr w:rsidR="008552D3" w:rsidRPr="00D35B9C" w:rsidTr="008552D3">
        <w:trPr>
          <w:jc w:val="center"/>
        </w:trPr>
        <w:tc>
          <w:tcPr>
            <w:tcW w:w="387"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No</w:t>
            </w:r>
          </w:p>
        </w:tc>
        <w:tc>
          <w:tcPr>
            <w:tcW w:w="658"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Item</w:t>
            </w:r>
          </w:p>
        </w:tc>
        <w:tc>
          <w:tcPr>
            <w:tcW w:w="400"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SS</w:t>
            </w:r>
          </w:p>
        </w:tc>
        <w:tc>
          <w:tcPr>
            <w:tcW w:w="379"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S</w:t>
            </w:r>
          </w:p>
        </w:tc>
        <w:tc>
          <w:tcPr>
            <w:tcW w:w="443"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KS</w:t>
            </w:r>
          </w:p>
        </w:tc>
        <w:tc>
          <w:tcPr>
            <w:tcW w:w="422"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TS</w:t>
            </w:r>
          </w:p>
        </w:tc>
        <w:tc>
          <w:tcPr>
            <w:tcW w:w="527"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STS</w:t>
            </w:r>
          </w:p>
        </w:tc>
        <w:tc>
          <w:tcPr>
            <w:tcW w:w="581"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Skor</w:t>
            </w:r>
          </w:p>
        </w:tc>
        <w:tc>
          <w:tcPr>
            <w:tcW w:w="653"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Mean</w:t>
            </w:r>
          </w:p>
        </w:tc>
        <w:tc>
          <w:tcPr>
            <w:tcW w:w="550"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TCR</w:t>
            </w:r>
          </w:p>
        </w:tc>
      </w:tr>
      <w:tr w:rsidR="008552D3" w:rsidRPr="00D35B9C" w:rsidTr="008552D3">
        <w:trPr>
          <w:jc w:val="center"/>
        </w:trPr>
        <w:tc>
          <w:tcPr>
            <w:tcW w:w="387"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1</w:t>
            </w:r>
          </w:p>
        </w:tc>
        <w:tc>
          <w:tcPr>
            <w:tcW w:w="658" w:type="pct"/>
          </w:tcPr>
          <w:p w:rsidR="00B728E2" w:rsidRPr="00D35B9C" w:rsidRDefault="00B728E2" w:rsidP="00A71918">
            <w:pPr>
              <w:spacing w:after="0" w:line="240" w:lineRule="auto"/>
              <w:jc w:val="center"/>
              <w:rPr>
                <w:rFonts w:ascii="Times New Roman" w:hAnsi="Times New Roman" w:cs="Times New Roman"/>
              </w:rPr>
            </w:pPr>
            <w:r w:rsidRPr="00D35B9C">
              <w:rPr>
                <w:rFonts w:ascii="Times New Roman" w:hAnsi="Times New Roman" w:cs="Times New Roman"/>
              </w:rPr>
              <w:t>X1.1</w:t>
            </w:r>
          </w:p>
        </w:tc>
        <w:tc>
          <w:tcPr>
            <w:tcW w:w="400" w:type="pct"/>
            <w:vAlign w:val="center"/>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20</w:t>
            </w:r>
          </w:p>
        </w:tc>
        <w:tc>
          <w:tcPr>
            <w:tcW w:w="379" w:type="pct"/>
            <w:vAlign w:val="center"/>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48</w:t>
            </w:r>
          </w:p>
        </w:tc>
        <w:tc>
          <w:tcPr>
            <w:tcW w:w="443" w:type="pct"/>
            <w:vAlign w:val="center"/>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w:t>
            </w:r>
          </w:p>
        </w:tc>
        <w:tc>
          <w:tcPr>
            <w:tcW w:w="422" w:type="pct"/>
            <w:vAlign w:val="center"/>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w:t>
            </w:r>
          </w:p>
        </w:tc>
        <w:tc>
          <w:tcPr>
            <w:tcW w:w="527" w:type="pct"/>
            <w:vAlign w:val="center"/>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81"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297</w:t>
            </w:r>
          </w:p>
        </w:tc>
        <w:tc>
          <w:tcPr>
            <w:tcW w:w="653"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4,24</w:t>
            </w:r>
          </w:p>
        </w:tc>
        <w:tc>
          <w:tcPr>
            <w:tcW w:w="550"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84,86</w:t>
            </w:r>
          </w:p>
        </w:tc>
      </w:tr>
      <w:tr w:rsidR="008552D3" w:rsidRPr="00D35B9C" w:rsidTr="008552D3">
        <w:trPr>
          <w:jc w:val="center"/>
        </w:trPr>
        <w:tc>
          <w:tcPr>
            <w:tcW w:w="387"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2</w:t>
            </w:r>
          </w:p>
        </w:tc>
        <w:tc>
          <w:tcPr>
            <w:tcW w:w="658" w:type="pct"/>
          </w:tcPr>
          <w:p w:rsidR="00B728E2" w:rsidRPr="00D35B9C" w:rsidRDefault="00B728E2" w:rsidP="00A71918">
            <w:pPr>
              <w:spacing w:after="0" w:line="240" w:lineRule="auto"/>
              <w:jc w:val="center"/>
              <w:rPr>
                <w:rFonts w:ascii="Times New Roman" w:hAnsi="Times New Roman" w:cs="Times New Roman"/>
              </w:rPr>
            </w:pPr>
            <w:r w:rsidRPr="00D35B9C">
              <w:rPr>
                <w:rFonts w:ascii="Times New Roman" w:hAnsi="Times New Roman" w:cs="Times New Roman"/>
              </w:rPr>
              <w:t>X1.2</w:t>
            </w:r>
          </w:p>
        </w:tc>
        <w:tc>
          <w:tcPr>
            <w:tcW w:w="400"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12</w:t>
            </w:r>
          </w:p>
        </w:tc>
        <w:tc>
          <w:tcPr>
            <w:tcW w:w="379"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41</w:t>
            </w:r>
          </w:p>
        </w:tc>
        <w:tc>
          <w:tcPr>
            <w:tcW w:w="443"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14</w:t>
            </w:r>
          </w:p>
        </w:tc>
        <w:tc>
          <w:tcPr>
            <w:tcW w:w="422"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3</w:t>
            </w:r>
          </w:p>
        </w:tc>
        <w:tc>
          <w:tcPr>
            <w:tcW w:w="527" w:type="pct"/>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81"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272</w:t>
            </w:r>
          </w:p>
        </w:tc>
        <w:tc>
          <w:tcPr>
            <w:tcW w:w="653"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3,89</w:t>
            </w:r>
          </w:p>
        </w:tc>
        <w:tc>
          <w:tcPr>
            <w:tcW w:w="550"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77,71</w:t>
            </w:r>
          </w:p>
        </w:tc>
      </w:tr>
      <w:tr w:rsidR="008552D3" w:rsidRPr="00D35B9C" w:rsidTr="008552D3">
        <w:trPr>
          <w:jc w:val="center"/>
        </w:trPr>
        <w:tc>
          <w:tcPr>
            <w:tcW w:w="387"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3</w:t>
            </w:r>
          </w:p>
        </w:tc>
        <w:tc>
          <w:tcPr>
            <w:tcW w:w="658" w:type="pct"/>
          </w:tcPr>
          <w:p w:rsidR="00B728E2" w:rsidRPr="00D35B9C" w:rsidRDefault="00B728E2" w:rsidP="00A71918">
            <w:pPr>
              <w:spacing w:after="0" w:line="240" w:lineRule="auto"/>
              <w:jc w:val="center"/>
              <w:rPr>
                <w:rFonts w:ascii="Times New Roman" w:hAnsi="Times New Roman" w:cs="Times New Roman"/>
              </w:rPr>
            </w:pPr>
            <w:r w:rsidRPr="00D35B9C">
              <w:rPr>
                <w:rFonts w:ascii="Times New Roman" w:hAnsi="Times New Roman" w:cs="Times New Roman"/>
              </w:rPr>
              <w:t>X1.3</w:t>
            </w:r>
          </w:p>
        </w:tc>
        <w:tc>
          <w:tcPr>
            <w:tcW w:w="400"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22</w:t>
            </w:r>
          </w:p>
        </w:tc>
        <w:tc>
          <w:tcPr>
            <w:tcW w:w="379"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46</w:t>
            </w:r>
          </w:p>
        </w:tc>
        <w:tc>
          <w:tcPr>
            <w:tcW w:w="443"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w:t>
            </w:r>
          </w:p>
        </w:tc>
        <w:tc>
          <w:tcPr>
            <w:tcW w:w="422" w:type="pct"/>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27" w:type="pct"/>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81"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300</w:t>
            </w:r>
          </w:p>
        </w:tc>
        <w:tc>
          <w:tcPr>
            <w:tcW w:w="653"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4,29</w:t>
            </w:r>
          </w:p>
        </w:tc>
        <w:tc>
          <w:tcPr>
            <w:tcW w:w="550"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85,71</w:t>
            </w:r>
          </w:p>
        </w:tc>
      </w:tr>
      <w:tr w:rsidR="008552D3" w:rsidRPr="00D35B9C" w:rsidTr="008552D3">
        <w:trPr>
          <w:jc w:val="center"/>
        </w:trPr>
        <w:tc>
          <w:tcPr>
            <w:tcW w:w="387"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4</w:t>
            </w:r>
          </w:p>
        </w:tc>
        <w:tc>
          <w:tcPr>
            <w:tcW w:w="658" w:type="pct"/>
          </w:tcPr>
          <w:p w:rsidR="00B728E2" w:rsidRPr="00D35B9C" w:rsidRDefault="00B728E2" w:rsidP="00A71918">
            <w:pPr>
              <w:spacing w:after="0" w:line="240" w:lineRule="auto"/>
              <w:jc w:val="center"/>
              <w:rPr>
                <w:rFonts w:ascii="Times New Roman" w:hAnsi="Times New Roman" w:cs="Times New Roman"/>
              </w:rPr>
            </w:pPr>
            <w:r w:rsidRPr="00D35B9C">
              <w:rPr>
                <w:rFonts w:ascii="Times New Roman" w:hAnsi="Times New Roman" w:cs="Times New Roman"/>
              </w:rPr>
              <w:t>X1.4</w:t>
            </w:r>
          </w:p>
        </w:tc>
        <w:tc>
          <w:tcPr>
            <w:tcW w:w="400"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17</w:t>
            </w:r>
          </w:p>
        </w:tc>
        <w:tc>
          <w:tcPr>
            <w:tcW w:w="379"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49</w:t>
            </w:r>
          </w:p>
        </w:tc>
        <w:tc>
          <w:tcPr>
            <w:tcW w:w="443"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3</w:t>
            </w:r>
          </w:p>
        </w:tc>
        <w:tc>
          <w:tcPr>
            <w:tcW w:w="422"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w:t>
            </w:r>
          </w:p>
        </w:tc>
        <w:tc>
          <w:tcPr>
            <w:tcW w:w="527" w:type="pct"/>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81"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292</w:t>
            </w:r>
          </w:p>
        </w:tc>
        <w:tc>
          <w:tcPr>
            <w:tcW w:w="653"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4,17</w:t>
            </w:r>
          </w:p>
        </w:tc>
        <w:tc>
          <w:tcPr>
            <w:tcW w:w="550"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83,43</w:t>
            </w:r>
          </w:p>
        </w:tc>
      </w:tr>
      <w:tr w:rsidR="008552D3" w:rsidRPr="00D35B9C" w:rsidTr="008552D3">
        <w:trPr>
          <w:jc w:val="center"/>
        </w:trPr>
        <w:tc>
          <w:tcPr>
            <w:tcW w:w="387"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5</w:t>
            </w:r>
          </w:p>
        </w:tc>
        <w:tc>
          <w:tcPr>
            <w:tcW w:w="658" w:type="pct"/>
          </w:tcPr>
          <w:p w:rsidR="00B728E2" w:rsidRPr="00D35B9C" w:rsidRDefault="00B728E2" w:rsidP="00A71918">
            <w:pPr>
              <w:spacing w:after="0" w:line="240" w:lineRule="auto"/>
              <w:jc w:val="center"/>
              <w:rPr>
                <w:rFonts w:ascii="Times New Roman" w:hAnsi="Times New Roman" w:cs="Times New Roman"/>
              </w:rPr>
            </w:pPr>
            <w:r w:rsidRPr="00D35B9C">
              <w:rPr>
                <w:rFonts w:ascii="Times New Roman" w:hAnsi="Times New Roman" w:cs="Times New Roman"/>
              </w:rPr>
              <w:t>X1.5</w:t>
            </w:r>
          </w:p>
        </w:tc>
        <w:tc>
          <w:tcPr>
            <w:tcW w:w="400"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16</w:t>
            </w:r>
          </w:p>
        </w:tc>
        <w:tc>
          <w:tcPr>
            <w:tcW w:w="379"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51</w:t>
            </w:r>
          </w:p>
        </w:tc>
        <w:tc>
          <w:tcPr>
            <w:tcW w:w="443"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3</w:t>
            </w:r>
          </w:p>
        </w:tc>
        <w:tc>
          <w:tcPr>
            <w:tcW w:w="422" w:type="pct"/>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27" w:type="pct"/>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81"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293</w:t>
            </w:r>
          </w:p>
        </w:tc>
        <w:tc>
          <w:tcPr>
            <w:tcW w:w="653"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4,19</w:t>
            </w:r>
          </w:p>
        </w:tc>
        <w:tc>
          <w:tcPr>
            <w:tcW w:w="550"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83,71</w:t>
            </w:r>
          </w:p>
        </w:tc>
      </w:tr>
      <w:tr w:rsidR="008552D3" w:rsidRPr="00D35B9C" w:rsidTr="008552D3">
        <w:trPr>
          <w:jc w:val="center"/>
        </w:trPr>
        <w:tc>
          <w:tcPr>
            <w:tcW w:w="387"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6</w:t>
            </w:r>
          </w:p>
        </w:tc>
        <w:tc>
          <w:tcPr>
            <w:tcW w:w="658" w:type="pct"/>
          </w:tcPr>
          <w:p w:rsidR="00B728E2" w:rsidRPr="00D35B9C" w:rsidRDefault="00B728E2" w:rsidP="00A71918">
            <w:pPr>
              <w:spacing w:after="0" w:line="240" w:lineRule="auto"/>
              <w:jc w:val="center"/>
              <w:rPr>
                <w:rFonts w:ascii="Times New Roman" w:hAnsi="Times New Roman" w:cs="Times New Roman"/>
              </w:rPr>
            </w:pPr>
            <w:r w:rsidRPr="00D35B9C">
              <w:rPr>
                <w:rFonts w:ascii="Times New Roman" w:hAnsi="Times New Roman" w:cs="Times New Roman"/>
              </w:rPr>
              <w:t>X1.6</w:t>
            </w:r>
          </w:p>
        </w:tc>
        <w:tc>
          <w:tcPr>
            <w:tcW w:w="400"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19</w:t>
            </w:r>
          </w:p>
        </w:tc>
        <w:tc>
          <w:tcPr>
            <w:tcW w:w="379"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44</w:t>
            </w:r>
          </w:p>
        </w:tc>
        <w:tc>
          <w:tcPr>
            <w:tcW w:w="443"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5</w:t>
            </w:r>
          </w:p>
        </w:tc>
        <w:tc>
          <w:tcPr>
            <w:tcW w:w="422" w:type="pct"/>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27"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w:t>
            </w:r>
          </w:p>
        </w:tc>
        <w:tc>
          <w:tcPr>
            <w:tcW w:w="581"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288</w:t>
            </w:r>
          </w:p>
        </w:tc>
        <w:tc>
          <w:tcPr>
            <w:tcW w:w="653"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4,11</w:t>
            </w:r>
          </w:p>
        </w:tc>
        <w:tc>
          <w:tcPr>
            <w:tcW w:w="550"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82,29</w:t>
            </w:r>
          </w:p>
        </w:tc>
      </w:tr>
      <w:tr w:rsidR="008552D3" w:rsidRPr="00D35B9C" w:rsidTr="008552D3">
        <w:trPr>
          <w:jc w:val="center"/>
        </w:trPr>
        <w:tc>
          <w:tcPr>
            <w:tcW w:w="387"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7</w:t>
            </w:r>
          </w:p>
        </w:tc>
        <w:tc>
          <w:tcPr>
            <w:tcW w:w="658" w:type="pct"/>
          </w:tcPr>
          <w:p w:rsidR="00B728E2" w:rsidRPr="00D35B9C" w:rsidRDefault="00B728E2" w:rsidP="00A71918">
            <w:pPr>
              <w:spacing w:after="0" w:line="240" w:lineRule="auto"/>
              <w:jc w:val="center"/>
              <w:rPr>
                <w:rFonts w:ascii="Times New Roman" w:hAnsi="Times New Roman" w:cs="Times New Roman"/>
              </w:rPr>
            </w:pPr>
            <w:r w:rsidRPr="00D35B9C">
              <w:rPr>
                <w:rFonts w:ascii="Times New Roman" w:hAnsi="Times New Roman" w:cs="Times New Roman"/>
              </w:rPr>
              <w:t>X1.7</w:t>
            </w:r>
          </w:p>
        </w:tc>
        <w:tc>
          <w:tcPr>
            <w:tcW w:w="400"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12</w:t>
            </w:r>
          </w:p>
        </w:tc>
        <w:tc>
          <w:tcPr>
            <w:tcW w:w="379"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45</w:t>
            </w:r>
          </w:p>
        </w:tc>
        <w:tc>
          <w:tcPr>
            <w:tcW w:w="443"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12</w:t>
            </w:r>
          </w:p>
        </w:tc>
        <w:tc>
          <w:tcPr>
            <w:tcW w:w="422"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w:t>
            </w:r>
          </w:p>
        </w:tc>
        <w:tc>
          <w:tcPr>
            <w:tcW w:w="527" w:type="pct"/>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81"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278</w:t>
            </w:r>
          </w:p>
        </w:tc>
        <w:tc>
          <w:tcPr>
            <w:tcW w:w="653"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3,97</w:t>
            </w:r>
          </w:p>
        </w:tc>
        <w:tc>
          <w:tcPr>
            <w:tcW w:w="550"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79,43</w:t>
            </w:r>
          </w:p>
        </w:tc>
      </w:tr>
      <w:tr w:rsidR="008552D3" w:rsidRPr="00D35B9C" w:rsidTr="008552D3">
        <w:trPr>
          <w:jc w:val="center"/>
        </w:trPr>
        <w:tc>
          <w:tcPr>
            <w:tcW w:w="387"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8</w:t>
            </w:r>
          </w:p>
        </w:tc>
        <w:tc>
          <w:tcPr>
            <w:tcW w:w="658" w:type="pct"/>
          </w:tcPr>
          <w:p w:rsidR="00B728E2" w:rsidRPr="00D35B9C" w:rsidRDefault="00B728E2" w:rsidP="00A71918">
            <w:pPr>
              <w:spacing w:after="0" w:line="240" w:lineRule="auto"/>
              <w:jc w:val="center"/>
              <w:rPr>
                <w:rFonts w:ascii="Times New Roman" w:hAnsi="Times New Roman" w:cs="Times New Roman"/>
              </w:rPr>
            </w:pPr>
            <w:r w:rsidRPr="00D35B9C">
              <w:rPr>
                <w:rFonts w:ascii="Times New Roman" w:hAnsi="Times New Roman" w:cs="Times New Roman"/>
              </w:rPr>
              <w:t>X1.8</w:t>
            </w:r>
          </w:p>
        </w:tc>
        <w:tc>
          <w:tcPr>
            <w:tcW w:w="400"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21</w:t>
            </w:r>
          </w:p>
        </w:tc>
        <w:tc>
          <w:tcPr>
            <w:tcW w:w="379"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45</w:t>
            </w:r>
          </w:p>
        </w:tc>
        <w:tc>
          <w:tcPr>
            <w:tcW w:w="443"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w:t>
            </w:r>
          </w:p>
        </w:tc>
        <w:tc>
          <w:tcPr>
            <w:tcW w:w="422" w:type="pct"/>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27" w:type="pct"/>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81"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297</w:t>
            </w:r>
          </w:p>
        </w:tc>
        <w:tc>
          <w:tcPr>
            <w:tcW w:w="653"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4,24</w:t>
            </w:r>
          </w:p>
        </w:tc>
        <w:tc>
          <w:tcPr>
            <w:tcW w:w="550"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84,86</w:t>
            </w:r>
          </w:p>
        </w:tc>
      </w:tr>
      <w:tr w:rsidR="008552D3" w:rsidRPr="00D35B9C" w:rsidTr="008552D3">
        <w:trPr>
          <w:jc w:val="center"/>
        </w:trPr>
        <w:tc>
          <w:tcPr>
            <w:tcW w:w="387"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9</w:t>
            </w:r>
          </w:p>
        </w:tc>
        <w:tc>
          <w:tcPr>
            <w:tcW w:w="658" w:type="pct"/>
          </w:tcPr>
          <w:p w:rsidR="00B728E2" w:rsidRPr="00D35B9C" w:rsidRDefault="00B728E2" w:rsidP="00A71918">
            <w:pPr>
              <w:spacing w:after="0" w:line="240" w:lineRule="auto"/>
              <w:jc w:val="center"/>
              <w:rPr>
                <w:rFonts w:ascii="Times New Roman" w:hAnsi="Times New Roman" w:cs="Times New Roman"/>
              </w:rPr>
            </w:pPr>
            <w:r w:rsidRPr="00D35B9C">
              <w:rPr>
                <w:rFonts w:ascii="Times New Roman" w:hAnsi="Times New Roman" w:cs="Times New Roman"/>
              </w:rPr>
              <w:t>X1.9</w:t>
            </w:r>
          </w:p>
        </w:tc>
        <w:tc>
          <w:tcPr>
            <w:tcW w:w="400"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23</w:t>
            </w:r>
          </w:p>
        </w:tc>
        <w:tc>
          <w:tcPr>
            <w:tcW w:w="379"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45</w:t>
            </w:r>
          </w:p>
        </w:tc>
        <w:tc>
          <w:tcPr>
            <w:tcW w:w="443"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w:t>
            </w:r>
          </w:p>
        </w:tc>
        <w:tc>
          <w:tcPr>
            <w:tcW w:w="422" w:type="pct"/>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27" w:type="pct"/>
          </w:tcPr>
          <w:p w:rsidR="00B728E2" w:rsidRPr="00D35B9C" w:rsidRDefault="00B728E2"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81"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301</w:t>
            </w:r>
          </w:p>
        </w:tc>
        <w:tc>
          <w:tcPr>
            <w:tcW w:w="653"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4,30</w:t>
            </w:r>
          </w:p>
        </w:tc>
        <w:tc>
          <w:tcPr>
            <w:tcW w:w="550"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86,00</w:t>
            </w:r>
          </w:p>
        </w:tc>
      </w:tr>
      <w:tr w:rsidR="008552D3" w:rsidRPr="00D35B9C" w:rsidTr="008552D3">
        <w:trPr>
          <w:jc w:val="center"/>
        </w:trPr>
        <w:tc>
          <w:tcPr>
            <w:tcW w:w="387" w:type="pct"/>
          </w:tcPr>
          <w:p w:rsidR="00B728E2" w:rsidRPr="00D35B9C" w:rsidRDefault="00B728E2"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10</w:t>
            </w:r>
          </w:p>
        </w:tc>
        <w:tc>
          <w:tcPr>
            <w:tcW w:w="658" w:type="pct"/>
          </w:tcPr>
          <w:p w:rsidR="00B728E2" w:rsidRPr="00D35B9C" w:rsidRDefault="00B728E2" w:rsidP="00A71918">
            <w:pPr>
              <w:spacing w:after="0" w:line="240" w:lineRule="auto"/>
              <w:jc w:val="center"/>
              <w:rPr>
                <w:rFonts w:ascii="Times New Roman" w:hAnsi="Times New Roman" w:cs="Times New Roman"/>
              </w:rPr>
            </w:pPr>
            <w:r w:rsidRPr="00D35B9C">
              <w:rPr>
                <w:rFonts w:ascii="Times New Roman" w:hAnsi="Times New Roman" w:cs="Times New Roman"/>
              </w:rPr>
              <w:t>X1.10</w:t>
            </w:r>
          </w:p>
        </w:tc>
        <w:tc>
          <w:tcPr>
            <w:tcW w:w="400"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13</w:t>
            </w:r>
          </w:p>
        </w:tc>
        <w:tc>
          <w:tcPr>
            <w:tcW w:w="379"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32</w:t>
            </w:r>
          </w:p>
        </w:tc>
        <w:tc>
          <w:tcPr>
            <w:tcW w:w="443"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23</w:t>
            </w:r>
          </w:p>
        </w:tc>
        <w:tc>
          <w:tcPr>
            <w:tcW w:w="422"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w:t>
            </w:r>
          </w:p>
        </w:tc>
        <w:tc>
          <w:tcPr>
            <w:tcW w:w="527" w:type="pct"/>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1</w:t>
            </w:r>
          </w:p>
        </w:tc>
        <w:tc>
          <w:tcPr>
            <w:tcW w:w="581"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265</w:t>
            </w:r>
          </w:p>
        </w:tc>
        <w:tc>
          <w:tcPr>
            <w:tcW w:w="653"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3,79</w:t>
            </w:r>
          </w:p>
        </w:tc>
        <w:tc>
          <w:tcPr>
            <w:tcW w:w="550"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75,71</w:t>
            </w:r>
          </w:p>
        </w:tc>
      </w:tr>
      <w:tr w:rsidR="00B728E2" w:rsidRPr="00D35B9C" w:rsidTr="008552D3">
        <w:trPr>
          <w:jc w:val="center"/>
        </w:trPr>
        <w:tc>
          <w:tcPr>
            <w:tcW w:w="3216" w:type="pct"/>
            <w:gridSpan w:val="7"/>
          </w:tcPr>
          <w:p w:rsidR="00B728E2" w:rsidRPr="00B728E2" w:rsidRDefault="00B728E2" w:rsidP="00A71918">
            <w:pPr>
              <w:spacing w:after="0" w:line="240" w:lineRule="auto"/>
              <w:jc w:val="center"/>
              <w:rPr>
                <w:rFonts w:ascii="Times New Roman" w:hAnsi="Times New Roman" w:cs="Times New Roman"/>
                <w:b/>
                <w:color w:val="000000"/>
              </w:rPr>
            </w:pPr>
            <w:r w:rsidRPr="00B728E2">
              <w:rPr>
                <w:rFonts w:ascii="Times New Roman" w:hAnsi="Times New Roman" w:cs="Times New Roman"/>
                <w:b/>
                <w:color w:val="000000"/>
              </w:rPr>
              <w:t>MEAN</w:t>
            </w:r>
          </w:p>
        </w:tc>
        <w:tc>
          <w:tcPr>
            <w:tcW w:w="581"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2883</w:t>
            </w:r>
          </w:p>
        </w:tc>
        <w:tc>
          <w:tcPr>
            <w:tcW w:w="653"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4,12</w:t>
            </w:r>
          </w:p>
        </w:tc>
        <w:tc>
          <w:tcPr>
            <w:tcW w:w="550" w:type="pct"/>
            <w:vAlign w:val="bottom"/>
          </w:tcPr>
          <w:p w:rsidR="00B728E2" w:rsidRPr="00D35B9C" w:rsidRDefault="00B728E2" w:rsidP="00A71918">
            <w:pPr>
              <w:spacing w:after="0" w:line="240" w:lineRule="auto"/>
              <w:jc w:val="center"/>
              <w:rPr>
                <w:rFonts w:ascii="Times New Roman" w:hAnsi="Times New Roman" w:cs="Times New Roman"/>
                <w:color w:val="000000"/>
              </w:rPr>
            </w:pPr>
            <w:r w:rsidRPr="00D35B9C">
              <w:rPr>
                <w:rFonts w:ascii="Times New Roman" w:hAnsi="Times New Roman" w:cs="Times New Roman"/>
                <w:color w:val="000000"/>
              </w:rPr>
              <w:t>82,37</w:t>
            </w:r>
          </w:p>
        </w:tc>
      </w:tr>
    </w:tbl>
    <w:p w:rsidR="008D3FB3" w:rsidRPr="00CA55FD" w:rsidRDefault="008D3FB3" w:rsidP="008D3FB3">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CA55FD">
        <w:rPr>
          <w:rFonts w:ascii="Times New Roman" w:hAnsi="Times New Roman" w:cs="Times New Roman"/>
          <w:i/>
          <w:sz w:val="24"/>
          <w:szCs w:val="24"/>
        </w:rPr>
        <w:t>Sumber: olahan data primer (2024)</w:t>
      </w:r>
    </w:p>
    <w:p w:rsidR="001B695E" w:rsidRDefault="00B728E2" w:rsidP="00B728E2">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b/>
      </w:r>
      <w:r w:rsidR="001B695E">
        <w:rPr>
          <w:rFonts w:ascii="Times New Roman" w:hAnsi="Times New Roman" w:cs="Times New Roman"/>
          <w:sz w:val="24"/>
          <w:szCs w:val="24"/>
        </w:rPr>
        <w:t xml:space="preserve"> </w:t>
      </w:r>
      <w:r w:rsidR="008D3FB3">
        <w:rPr>
          <w:rFonts w:ascii="Times New Roman" w:hAnsi="Times New Roman" w:cs="Times New Roman"/>
          <w:sz w:val="24"/>
          <w:szCs w:val="24"/>
        </w:rPr>
        <w:t>Menurut</w:t>
      </w:r>
      <w:r w:rsidR="008552D3">
        <w:rPr>
          <w:rFonts w:ascii="Times New Roman" w:hAnsi="Times New Roman" w:cs="Times New Roman"/>
          <w:sz w:val="24"/>
          <w:szCs w:val="24"/>
        </w:rPr>
        <w:t xml:space="preserve"> tabel 4.6, </w:t>
      </w:r>
      <w:r w:rsidR="00B511AB">
        <w:rPr>
          <w:rFonts w:ascii="Times New Roman" w:hAnsi="Times New Roman" w:cs="Times New Roman"/>
          <w:sz w:val="24"/>
          <w:szCs w:val="24"/>
        </w:rPr>
        <w:t>variabel budaya organisasi (X1)</w:t>
      </w:r>
      <w:r w:rsidR="008552D3">
        <w:rPr>
          <w:rFonts w:ascii="Times New Roman" w:hAnsi="Times New Roman" w:cs="Times New Roman"/>
          <w:sz w:val="24"/>
          <w:szCs w:val="24"/>
        </w:rPr>
        <w:t xml:space="preserve"> yang mendapat </w:t>
      </w:r>
      <w:r>
        <w:rPr>
          <w:rFonts w:ascii="Times New Roman" w:hAnsi="Times New Roman" w:cs="Times New Roman"/>
          <w:sz w:val="24"/>
          <w:szCs w:val="24"/>
        </w:rPr>
        <w:t>skor berjumlah 4</w:t>
      </w:r>
      <w:proofErr w:type="gramStart"/>
      <w:r>
        <w:rPr>
          <w:rFonts w:ascii="Times New Roman" w:hAnsi="Times New Roman" w:cs="Times New Roman"/>
          <w:sz w:val="24"/>
          <w:szCs w:val="24"/>
        </w:rPr>
        <w:t>,12</w:t>
      </w:r>
      <w:proofErr w:type="gramEnd"/>
      <w:r w:rsidR="008552D3">
        <w:rPr>
          <w:rFonts w:ascii="Times New Roman" w:hAnsi="Times New Roman" w:cs="Times New Roman"/>
          <w:sz w:val="24"/>
          <w:szCs w:val="24"/>
        </w:rPr>
        <w:t xml:space="preserve"> yang berarti </w:t>
      </w:r>
      <w:r w:rsidR="00D851AF">
        <w:rPr>
          <w:rFonts w:ascii="Times New Roman" w:hAnsi="Times New Roman" w:cs="Times New Roman"/>
          <w:sz w:val="24"/>
          <w:szCs w:val="24"/>
        </w:rPr>
        <w:t xml:space="preserve">persepsi </w:t>
      </w:r>
      <w:r w:rsidR="008552D3">
        <w:rPr>
          <w:rFonts w:ascii="Times New Roman" w:hAnsi="Times New Roman" w:cs="Times New Roman"/>
          <w:sz w:val="24"/>
          <w:szCs w:val="24"/>
        </w:rPr>
        <w:t xml:space="preserve">responden </w:t>
      </w:r>
      <w:r w:rsidR="00D851AF">
        <w:rPr>
          <w:rFonts w:ascii="Times New Roman" w:hAnsi="Times New Roman" w:cs="Times New Roman"/>
          <w:sz w:val="24"/>
          <w:szCs w:val="24"/>
        </w:rPr>
        <w:t xml:space="preserve">kepada variabel ini </w:t>
      </w:r>
      <w:r w:rsidR="008552D3">
        <w:rPr>
          <w:rFonts w:ascii="Times New Roman" w:hAnsi="Times New Roman" w:cs="Times New Roman"/>
          <w:sz w:val="24"/>
          <w:szCs w:val="24"/>
        </w:rPr>
        <w:t>baik</w:t>
      </w:r>
      <w:r>
        <w:rPr>
          <w:rFonts w:ascii="Times New Roman" w:hAnsi="Times New Roman" w:cs="Times New Roman"/>
          <w:sz w:val="24"/>
          <w:szCs w:val="24"/>
        </w:rPr>
        <w:t xml:space="preserve">. </w:t>
      </w:r>
      <w:r w:rsidR="008552D3">
        <w:rPr>
          <w:rFonts w:ascii="Times New Roman" w:hAnsi="Times New Roman" w:cs="Times New Roman"/>
          <w:sz w:val="24"/>
          <w:szCs w:val="24"/>
        </w:rPr>
        <w:t>Item pernyataan kesembilan memiliki i</w:t>
      </w:r>
      <w:r>
        <w:rPr>
          <w:rFonts w:ascii="Times New Roman" w:hAnsi="Times New Roman" w:cs="Times New Roman"/>
          <w:sz w:val="24"/>
          <w:szCs w:val="24"/>
        </w:rPr>
        <w:t xml:space="preserve">ndeks tertinggi </w:t>
      </w:r>
      <w:proofErr w:type="gramStart"/>
      <w:r>
        <w:rPr>
          <w:rFonts w:ascii="Times New Roman" w:hAnsi="Times New Roman" w:cs="Times New Roman"/>
          <w:sz w:val="24"/>
          <w:szCs w:val="24"/>
        </w:rPr>
        <w:t>sebesar  4,30</w:t>
      </w:r>
      <w:proofErr w:type="gramEnd"/>
      <w:r w:rsidR="008552D3">
        <w:rPr>
          <w:rFonts w:ascii="Times New Roman" w:hAnsi="Times New Roman" w:cs="Times New Roman"/>
          <w:sz w:val="24"/>
          <w:szCs w:val="24"/>
        </w:rPr>
        <w:t>, sedangk</w:t>
      </w:r>
      <w:r>
        <w:rPr>
          <w:rFonts w:ascii="Times New Roman" w:hAnsi="Times New Roman" w:cs="Times New Roman"/>
          <w:sz w:val="24"/>
          <w:szCs w:val="24"/>
        </w:rPr>
        <w:t xml:space="preserve">an </w:t>
      </w:r>
      <w:r w:rsidR="008552D3">
        <w:rPr>
          <w:rFonts w:ascii="Times New Roman" w:hAnsi="Times New Roman" w:cs="Times New Roman"/>
          <w:sz w:val="24"/>
          <w:szCs w:val="24"/>
        </w:rPr>
        <w:t xml:space="preserve">item pernyataan kesepuluh mendapat </w:t>
      </w:r>
      <w:r>
        <w:rPr>
          <w:rFonts w:ascii="Times New Roman" w:hAnsi="Times New Roman" w:cs="Times New Roman"/>
          <w:sz w:val="24"/>
          <w:szCs w:val="24"/>
        </w:rPr>
        <w:t>nilai terendah sebesar 3,79.</w:t>
      </w:r>
      <w:r w:rsidR="00E06B66">
        <w:rPr>
          <w:rFonts w:ascii="Times New Roman" w:hAnsi="Times New Roman" w:cs="Times New Roman"/>
          <w:sz w:val="24"/>
          <w:szCs w:val="24"/>
        </w:rPr>
        <w:t xml:space="preserve"> </w:t>
      </w:r>
      <w:proofErr w:type="gramStart"/>
      <w:r w:rsidR="008552D3">
        <w:rPr>
          <w:rFonts w:ascii="Times New Roman" w:hAnsi="Times New Roman" w:cs="Times New Roman"/>
          <w:sz w:val="24"/>
          <w:szCs w:val="24"/>
        </w:rPr>
        <w:t xml:space="preserve">Sehingga, disimpulkan </w:t>
      </w:r>
      <w:r w:rsidR="00E06B66">
        <w:rPr>
          <w:rFonts w:ascii="Times New Roman" w:hAnsi="Times New Roman" w:cs="Times New Roman"/>
          <w:sz w:val="24"/>
          <w:szCs w:val="24"/>
        </w:rPr>
        <w:t xml:space="preserve">bahwa </w:t>
      </w:r>
      <w:r w:rsidR="0081655C">
        <w:rPr>
          <w:rFonts w:ascii="Times New Roman" w:hAnsi="Times New Roman" w:cs="Times New Roman"/>
          <w:sz w:val="24"/>
          <w:szCs w:val="24"/>
        </w:rPr>
        <w:t xml:space="preserve">pegawai di </w:t>
      </w:r>
      <w:r w:rsidR="00E06B66">
        <w:rPr>
          <w:rFonts w:ascii="Times New Roman" w:hAnsi="Times New Roman" w:cs="Times New Roman"/>
          <w:sz w:val="24"/>
          <w:szCs w:val="24"/>
        </w:rPr>
        <w:t xml:space="preserve">OPD Kota Tegal </w:t>
      </w:r>
      <w:r w:rsidR="0081655C">
        <w:rPr>
          <w:rFonts w:ascii="Times New Roman" w:hAnsi="Times New Roman" w:cs="Times New Roman"/>
          <w:sz w:val="24"/>
          <w:szCs w:val="24"/>
        </w:rPr>
        <w:t>menjalin kerjasama dan komunikasi dengan baik.</w:t>
      </w:r>
      <w:proofErr w:type="gramEnd"/>
    </w:p>
    <w:p w:rsidR="00E06B66" w:rsidRPr="003D177F" w:rsidRDefault="00E06B66" w:rsidP="007A6C2E">
      <w:pPr>
        <w:pStyle w:val="ListParagraph"/>
        <w:numPr>
          <w:ilvl w:val="0"/>
          <w:numId w:val="55"/>
        </w:numPr>
        <w:tabs>
          <w:tab w:val="left" w:pos="1418"/>
        </w:tabs>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rPr>
        <w:t>Analisis Deskripsi Variabel Standar Akuntansi Pemerintahan (X2)</w:t>
      </w:r>
    </w:p>
    <w:p w:rsidR="00BB1B66" w:rsidRPr="00BB1B66" w:rsidRDefault="00B9273D" w:rsidP="00B9273D">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sidR="003D177F">
        <w:rPr>
          <w:rFonts w:ascii="Times New Roman" w:hAnsi="Times New Roman" w:cs="Times New Roman"/>
          <w:sz w:val="24"/>
          <w:szCs w:val="24"/>
        </w:rPr>
        <w:t xml:space="preserve">Analisis deskripsi tanggapan responden variabel standar akuntansi pemerintahan </w:t>
      </w:r>
      <w:r w:rsidR="008552D3">
        <w:rPr>
          <w:rFonts w:ascii="Times New Roman" w:hAnsi="Times New Roman" w:cs="Times New Roman"/>
          <w:sz w:val="24"/>
          <w:szCs w:val="24"/>
        </w:rPr>
        <w:t>dengan</w:t>
      </w:r>
      <w:r w:rsidR="003D177F">
        <w:rPr>
          <w:rFonts w:ascii="Times New Roman" w:hAnsi="Times New Roman" w:cs="Times New Roman"/>
          <w:sz w:val="24"/>
          <w:szCs w:val="24"/>
        </w:rPr>
        <w:t xml:space="preserve"> 8 </w:t>
      </w:r>
      <w:r w:rsidR="008552D3">
        <w:rPr>
          <w:rFonts w:ascii="Times New Roman" w:hAnsi="Times New Roman" w:cs="Times New Roman"/>
          <w:sz w:val="24"/>
          <w:szCs w:val="24"/>
        </w:rPr>
        <w:t>butir</w:t>
      </w:r>
      <w:r w:rsidR="003D177F">
        <w:rPr>
          <w:rFonts w:ascii="Times New Roman" w:hAnsi="Times New Roman" w:cs="Times New Roman"/>
          <w:sz w:val="24"/>
          <w:szCs w:val="24"/>
        </w:rPr>
        <w:t xml:space="preserve"> pernyataan </w:t>
      </w:r>
      <w:r w:rsidR="008552D3">
        <w:rPr>
          <w:rFonts w:ascii="Times New Roman" w:hAnsi="Times New Roman" w:cs="Times New Roman"/>
          <w:sz w:val="24"/>
          <w:szCs w:val="24"/>
        </w:rPr>
        <w:t>memperoleh</w:t>
      </w:r>
      <w:r w:rsidR="003D177F">
        <w:rPr>
          <w:rFonts w:ascii="Times New Roman" w:hAnsi="Times New Roman" w:cs="Times New Roman"/>
          <w:sz w:val="24"/>
          <w:szCs w:val="24"/>
        </w:rPr>
        <w:t xml:space="preserve"> nilai rata-rata sebagai berikut.</w:t>
      </w:r>
      <w:proofErr w:type="gramEnd"/>
    </w:p>
    <w:p w:rsidR="000D4A35" w:rsidRPr="001B695E" w:rsidRDefault="000D4A35" w:rsidP="000D4A35">
      <w:pPr>
        <w:pStyle w:val="Caption"/>
        <w:jc w:val="center"/>
        <w:rPr>
          <w:rFonts w:cs="Times New Roman"/>
          <w:i/>
          <w:szCs w:val="24"/>
        </w:rPr>
      </w:pPr>
      <w:bookmarkStart w:id="6" w:name="_Toc171473376"/>
      <w:proofErr w:type="gramStart"/>
      <w:r>
        <w:t>Tabel 4.</w:t>
      </w:r>
      <w:proofErr w:type="gramEnd"/>
      <w:r w:rsidR="0076687D">
        <w:fldChar w:fldCharType="begin"/>
      </w:r>
      <w:r>
        <w:instrText xml:space="preserve"> SEQ Tabel_4. \* ARABIC </w:instrText>
      </w:r>
      <w:r w:rsidR="0076687D">
        <w:fldChar w:fldCharType="separate"/>
      </w:r>
      <w:r w:rsidR="00471763">
        <w:rPr>
          <w:noProof/>
        </w:rPr>
        <w:t>7</w:t>
      </w:r>
      <w:r w:rsidR="0076687D">
        <w:fldChar w:fldCharType="end"/>
      </w:r>
      <w:r>
        <w:t xml:space="preserve"> </w:t>
      </w:r>
      <w:r>
        <w:br/>
      </w:r>
      <w:r w:rsidRPr="005C1D32">
        <w:t xml:space="preserve">Deskripsi Item </w:t>
      </w:r>
      <w:r>
        <w:t>Pernyataan Standar Akuntansi Pemerintah (X2</w:t>
      </w:r>
      <w:r w:rsidRPr="005C1D32">
        <w:t>)</w:t>
      </w:r>
      <w:bookmarkEnd w:id="6"/>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765"/>
        <w:gridCol w:w="633"/>
        <w:gridCol w:w="599"/>
        <w:gridCol w:w="703"/>
        <w:gridCol w:w="670"/>
        <w:gridCol w:w="840"/>
        <w:gridCol w:w="921"/>
        <w:gridCol w:w="1090"/>
        <w:gridCol w:w="970"/>
      </w:tblGrid>
      <w:tr w:rsidR="000D4A35" w:rsidRPr="00D35B9C" w:rsidTr="008552D3">
        <w:trPr>
          <w:jc w:val="center"/>
        </w:trPr>
        <w:tc>
          <w:tcPr>
            <w:tcW w:w="387" w:type="pct"/>
          </w:tcPr>
          <w:p w:rsidR="00E06B66" w:rsidRPr="00D35B9C" w:rsidRDefault="00E06B66"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No</w:t>
            </w:r>
          </w:p>
        </w:tc>
        <w:tc>
          <w:tcPr>
            <w:tcW w:w="491" w:type="pct"/>
          </w:tcPr>
          <w:p w:rsidR="00E06B66" w:rsidRPr="00D35B9C" w:rsidRDefault="00E06B66"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Item</w:t>
            </w:r>
          </w:p>
        </w:tc>
        <w:tc>
          <w:tcPr>
            <w:tcW w:w="406" w:type="pct"/>
          </w:tcPr>
          <w:p w:rsidR="00E06B66" w:rsidRPr="00D35B9C" w:rsidRDefault="00E06B66"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SS</w:t>
            </w:r>
          </w:p>
        </w:tc>
        <w:tc>
          <w:tcPr>
            <w:tcW w:w="384" w:type="pct"/>
          </w:tcPr>
          <w:p w:rsidR="00E06B66" w:rsidRPr="00D35B9C" w:rsidRDefault="00E06B66"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S</w:t>
            </w:r>
          </w:p>
        </w:tc>
        <w:tc>
          <w:tcPr>
            <w:tcW w:w="451" w:type="pct"/>
          </w:tcPr>
          <w:p w:rsidR="00E06B66" w:rsidRPr="00D35B9C" w:rsidRDefault="00E06B66"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KS</w:t>
            </w:r>
          </w:p>
        </w:tc>
        <w:tc>
          <w:tcPr>
            <w:tcW w:w="430" w:type="pct"/>
          </w:tcPr>
          <w:p w:rsidR="00E06B66" w:rsidRPr="00D35B9C" w:rsidRDefault="00E06B66"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TS</w:t>
            </w:r>
          </w:p>
        </w:tc>
        <w:tc>
          <w:tcPr>
            <w:tcW w:w="539" w:type="pct"/>
          </w:tcPr>
          <w:p w:rsidR="00E06B66" w:rsidRPr="00D35B9C" w:rsidRDefault="00E06B66"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STS</w:t>
            </w:r>
          </w:p>
        </w:tc>
        <w:tc>
          <w:tcPr>
            <w:tcW w:w="591" w:type="pct"/>
          </w:tcPr>
          <w:p w:rsidR="00E06B66" w:rsidRPr="00D35B9C" w:rsidRDefault="00E06B66"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Skor</w:t>
            </w:r>
          </w:p>
        </w:tc>
        <w:tc>
          <w:tcPr>
            <w:tcW w:w="699" w:type="pct"/>
          </w:tcPr>
          <w:p w:rsidR="00E06B66" w:rsidRPr="00D35B9C" w:rsidRDefault="00E06B66"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Mean</w:t>
            </w:r>
          </w:p>
        </w:tc>
        <w:tc>
          <w:tcPr>
            <w:tcW w:w="622" w:type="pct"/>
          </w:tcPr>
          <w:p w:rsidR="00E06B66" w:rsidRPr="00D35B9C" w:rsidRDefault="00E06B66"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TCR</w:t>
            </w:r>
          </w:p>
        </w:tc>
      </w:tr>
      <w:tr w:rsidR="003D177F" w:rsidRPr="00D35B9C" w:rsidTr="008552D3">
        <w:trPr>
          <w:jc w:val="center"/>
        </w:trPr>
        <w:tc>
          <w:tcPr>
            <w:tcW w:w="387" w:type="pct"/>
          </w:tcPr>
          <w:p w:rsidR="003D177F" w:rsidRPr="00D35B9C" w:rsidRDefault="003D177F"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1</w:t>
            </w:r>
          </w:p>
        </w:tc>
        <w:tc>
          <w:tcPr>
            <w:tcW w:w="491" w:type="pct"/>
          </w:tcPr>
          <w:p w:rsidR="003D177F" w:rsidRPr="000D4A35" w:rsidRDefault="003D177F" w:rsidP="00A71918">
            <w:pPr>
              <w:spacing w:after="0" w:line="240" w:lineRule="auto"/>
              <w:jc w:val="center"/>
              <w:rPr>
                <w:rFonts w:ascii="Times New Roman" w:hAnsi="Times New Roman" w:cs="Times New Roman"/>
              </w:rPr>
            </w:pPr>
            <w:r w:rsidRPr="000D4A35">
              <w:rPr>
                <w:rFonts w:ascii="Times New Roman" w:hAnsi="Times New Roman" w:cs="Times New Roman"/>
              </w:rPr>
              <w:t>X2.1</w:t>
            </w:r>
          </w:p>
        </w:tc>
        <w:tc>
          <w:tcPr>
            <w:tcW w:w="406"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26</w:t>
            </w:r>
          </w:p>
        </w:tc>
        <w:tc>
          <w:tcPr>
            <w:tcW w:w="384"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43</w:t>
            </w:r>
          </w:p>
        </w:tc>
        <w:tc>
          <w:tcPr>
            <w:tcW w:w="451"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1</w:t>
            </w:r>
          </w:p>
        </w:tc>
        <w:tc>
          <w:tcPr>
            <w:tcW w:w="430" w:type="pct"/>
          </w:tcPr>
          <w:p w:rsidR="003D177F" w:rsidRPr="000D4A35" w:rsidRDefault="003D177F"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39" w:type="pct"/>
          </w:tcPr>
          <w:p w:rsidR="003D177F" w:rsidRPr="000D4A35" w:rsidRDefault="003D177F"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1"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305</w:t>
            </w:r>
          </w:p>
        </w:tc>
        <w:tc>
          <w:tcPr>
            <w:tcW w:w="699"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4,36</w:t>
            </w:r>
          </w:p>
        </w:tc>
        <w:tc>
          <w:tcPr>
            <w:tcW w:w="622"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87,14</w:t>
            </w:r>
          </w:p>
        </w:tc>
      </w:tr>
      <w:tr w:rsidR="003D177F" w:rsidRPr="00D35B9C" w:rsidTr="008552D3">
        <w:trPr>
          <w:jc w:val="center"/>
        </w:trPr>
        <w:tc>
          <w:tcPr>
            <w:tcW w:w="387" w:type="pct"/>
          </w:tcPr>
          <w:p w:rsidR="003D177F" w:rsidRPr="00D35B9C" w:rsidRDefault="003D177F"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2</w:t>
            </w:r>
          </w:p>
        </w:tc>
        <w:tc>
          <w:tcPr>
            <w:tcW w:w="491" w:type="pct"/>
          </w:tcPr>
          <w:p w:rsidR="003D177F" w:rsidRPr="000D4A35" w:rsidRDefault="003D177F" w:rsidP="00A71918">
            <w:pPr>
              <w:spacing w:after="0" w:line="240" w:lineRule="auto"/>
              <w:jc w:val="center"/>
              <w:rPr>
                <w:rFonts w:ascii="Times New Roman" w:hAnsi="Times New Roman" w:cs="Times New Roman"/>
              </w:rPr>
            </w:pPr>
            <w:r w:rsidRPr="000D4A35">
              <w:rPr>
                <w:rFonts w:ascii="Times New Roman" w:hAnsi="Times New Roman" w:cs="Times New Roman"/>
              </w:rPr>
              <w:t>X2.2</w:t>
            </w:r>
          </w:p>
        </w:tc>
        <w:tc>
          <w:tcPr>
            <w:tcW w:w="406"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22</w:t>
            </w:r>
          </w:p>
        </w:tc>
        <w:tc>
          <w:tcPr>
            <w:tcW w:w="384"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46</w:t>
            </w:r>
          </w:p>
        </w:tc>
        <w:tc>
          <w:tcPr>
            <w:tcW w:w="451"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1</w:t>
            </w:r>
          </w:p>
        </w:tc>
        <w:tc>
          <w:tcPr>
            <w:tcW w:w="430"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1</w:t>
            </w:r>
          </w:p>
        </w:tc>
        <w:tc>
          <w:tcPr>
            <w:tcW w:w="539" w:type="pct"/>
          </w:tcPr>
          <w:p w:rsidR="003D177F" w:rsidRPr="000D4A35" w:rsidRDefault="003D177F"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1"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299</w:t>
            </w:r>
          </w:p>
        </w:tc>
        <w:tc>
          <w:tcPr>
            <w:tcW w:w="699"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4,27</w:t>
            </w:r>
          </w:p>
        </w:tc>
        <w:tc>
          <w:tcPr>
            <w:tcW w:w="622"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85,43</w:t>
            </w:r>
          </w:p>
        </w:tc>
      </w:tr>
      <w:tr w:rsidR="003D177F" w:rsidRPr="00D35B9C" w:rsidTr="008552D3">
        <w:trPr>
          <w:jc w:val="center"/>
        </w:trPr>
        <w:tc>
          <w:tcPr>
            <w:tcW w:w="387" w:type="pct"/>
          </w:tcPr>
          <w:p w:rsidR="003D177F" w:rsidRPr="00D35B9C" w:rsidRDefault="003D177F"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3</w:t>
            </w:r>
          </w:p>
        </w:tc>
        <w:tc>
          <w:tcPr>
            <w:tcW w:w="491" w:type="pct"/>
          </w:tcPr>
          <w:p w:rsidR="003D177F" w:rsidRPr="000D4A35" w:rsidRDefault="003D177F" w:rsidP="00A71918">
            <w:pPr>
              <w:spacing w:after="0" w:line="240" w:lineRule="auto"/>
              <w:jc w:val="center"/>
              <w:rPr>
                <w:rFonts w:ascii="Times New Roman" w:hAnsi="Times New Roman" w:cs="Times New Roman"/>
              </w:rPr>
            </w:pPr>
            <w:r w:rsidRPr="000D4A35">
              <w:rPr>
                <w:rFonts w:ascii="Times New Roman" w:hAnsi="Times New Roman" w:cs="Times New Roman"/>
              </w:rPr>
              <w:t>X2.3</w:t>
            </w:r>
          </w:p>
        </w:tc>
        <w:tc>
          <w:tcPr>
            <w:tcW w:w="406"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27</w:t>
            </w:r>
          </w:p>
        </w:tc>
        <w:tc>
          <w:tcPr>
            <w:tcW w:w="384"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40</w:t>
            </w:r>
          </w:p>
        </w:tc>
        <w:tc>
          <w:tcPr>
            <w:tcW w:w="451"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3</w:t>
            </w:r>
          </w:p>
        </w:tc>
        <w:tc>
          <w:tcPr>
            <w:tcW w:w="430" w:type="pct"/>
          </w:tcPr>
          <w:p w:rsidR="003D177F" w:rsidRPr="000D4A35" w:rsidRDefault="003D177F"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39" w:type="pct"/>
          </w:tcPr>
          <w:p w:rsidR="003D177F" w:rsidRPr="000D4A35" w:rsidRDefault="003D177F"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1"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304</w:t>
            </w:r>
          </w:p>
        </w:tc>
        <w:tc>
          <w:tcPr>
            <w:tcW w:w="699"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4,34</w:t>
            </w:r>
          </w:p>
        </w:tc>
        <w:tc>
          <w:tcPr>
            <w:tcW w:w="622"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86,86</w:t>
            </w:r>
          </w:p>
        </w:tc>
      </w:tr>
      <w:tr w:rsidR="003D177F" w:rsidRPr="00D35B9C" w:rsidTr="008552D3">
        <w:trPr>
          <w:jc w:val="center"/>
        </w:trPr>
        <w:tc>
          <w:tcPr>
            <w:tcW w:w="387" w:type="pct"/>
          </w:tcPr>
          <w:p w:rsidR="003D177F" w:rsidRPr="00D35B9C" w:rsidRDefault="003D177F"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4</w:t>
            </w:r>
          </w:p>
        </w:tc>
        <w:tc>
          <w:tcPr>
            <w:tcW w:w="491" w:type="pct"/>
          </w:tcPr>
          <w:p w:rsidR="003D177F" w:rsidRPr="000D4A35" w:rsidRDefault="003D177F" w:rsidP="00A71918">
            <w:pPr>
              <w:spacing w:after="0" w:line="240" w:lineRule="auto"/>
              <w:jc w:val="center"/>
              <w:rPr>
                <w:rFonts w:ascii="Times New Roman" w:hAnsi="Times New Roman" w:cs="Times New Roman"/>
              </w:rPr>
            </w:pPr>
            <w:r w:rsidRPr="000D4A35">
              <w:rPr>
                <w:rFonts w:ascii="Times New Roman" w:hAnsi="Times New Roman" w:cs="Times New Roman"/>
              </w:rPr>
              <w:t>X2.4</w:t>
            </w:r>
          </w:p>
        </w:tc>
        <w:tc>
          <w:tcPr>
            <w:tcW w:w="406"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26</w:t>
            </w:r>
          </w:p>
        </w:tc>
        <w:tc>
          <w:tcPr>
            <w:tcW w:w="384"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43</w:t>
            </w:r>
          </w:p>
        </w:tc>
        <w:tc>
          <w:tcPr>
            <w:tcW w:w="451"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1</w:t>
            </w:r>
          </w:p>
        </w:tc>
        <w:tc>
          <w:tcPr>
            <w:tcW w:w="430" w:type="pct"/>
          </w:tcPr>
          <w:p w:rsidR="003D177F" w:rsidRPr="000D4A35" w:rsidRDefault="003D177F"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39" w:type="pct"/>
          </w:tcPr>
          <w:p w:rsidR="003D177F" w:rsidRPr="000D4A35" w:rsidRDefault="003D177F"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1"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305</w:t>
            </w:r>
          </w:p>
        </w:tc>
        <w:tc>
          <w:tcPr>
            <w:tcW w:w="699"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4,36</w:t>
            </w:r>
          </w:p>
        </w:tc>
        <w:tc>
          <w:tcPr>
            <w:tcW w:w="622"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87,14</w:t>
            </w:r>
          </w:p>
        </w:tc>
      </w:tr>
      <w:tr w:rsidR="003D177F" w:rsidRPr="00D35B9C" w:rsidTr="008552D3">
        <w:trPr>
          <w:jc w:val="center"/>
        </w:trPr>
        <w:tc>
          <w:tcPr>
            <w:tcW w:w="387" w:type="pct"/>
          </w:tcPr>
          <w:p w:rsidR="003D177F" w:rsidRPr="00D35B9C" w:rsidRDefault="003D177F"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5</w:t>
            </w:r>
          </w:p>
        </w:tc>
        <w:tc>
          <w:tcPr>
            <w:tcW w:w="491" w:type="pct"/>
          </w:tcPr>
          <w:p w:rsidR="003D177F" w:rsidRPr="000D4A35" w:rsidRDefault="003D177F" w:rsidP="00A71918">
            <w:pPr>
              <w:spacing w:after="0" w:line="240" w:lineRule="auto"/>
              <w:jc w:val="center"/>
              <w:rPr>
                <w:rFonts w:ascii="Times New Roman" w:hAnsi="Times New Roman" w:cs="Times New Roman"/>
              </w:rPr>
            </w:pPr>
            <w:r w:rsidRPr="000D4A35">
              <w:rPr>
                <w:rFonts w:ascii="Times New Roman" w:hAnsi="Times New Roman" w:cs="Times New Roman"/>
              </w:rPr>
              <w:t>X2.5</w:t>
            </w:r>
          </w:p>
        </w:tc>
        <w:tc>
          <w:tcPr>
            <w:tcW w:w="406"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26</w:t>
            </w:r>
          </w:p>
        </w:tc>
        <w:tc>
          <w:tcPr>
            <w:tcW w:w="384"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41</w:t>
            </w:r>
          </w:p>
        </w:tc>
        <w:tc>
          <w:tcPr>
            <w:tcW w:w="451"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2</w:t>
            </w:r>
          </w:p>
        </w:tc>
        <w:tc>
          <w:tcPr>
            <w:tcW w:w="430"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1</w:t>
            </w:r>
          </w:p>
        </w:tc>
        <w:tc>
          <w:tcPr>
            <w:tcW w:w="539" w:type="pct"/>
          </w:tcPr>
          <w:p w:rsidR="003D177F" w:rsidRPr="000D4A35" w:rsidRDefault="003D177F"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1"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302</w:t>
            </w:r>
          </w:p>
        </w:tc>
        <w:tc>
          <w:tcPr>
            <w:tcW w:w="699"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4,31</w:t>
            </w:r>
          </w:p>
        </w:tc>
        <w:tc>
          <w:tcPr>
            <w:tcW w:w="622"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86,29</w:t>
            </w:r>
          </w:p>
        </w:tc>
      </w:tr>
      <w:tr w:rsidR="003D177F" w:rsidRPr="00D35B9C" w:rsidTr="008552D3">
        <w:trPr>
          <w:jc w:val="center"/>
        </w:trPr>
        <w:tc>
          <w:tcPr>
            <w:tcW w:w="387" w:type="pct"/>
          </w:tcPr>
          <w:p w:rsidR="003D177F" w:rsidRPr="00D35B9C" w:rsidRDefault="003D177F"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6</w:t>
            </w:r>
          </w:p>
        </w:tc>
        <w:tc>
          <w:tcPr>
            <w:tcW w:w="491" w:type="pct"/>
          </w:tcPr>
          <w:p w:rsidR="003D177F" w:rsidRPr="000D4A35" w:rsidRDefault="003D177F" w:rsidP="00A71918">
            <w:pPr>
              <w:spacing w:after="0" w:line="240" w:lineRule="auto"/>
              <w:jc w:val="center"/>
              <w:rPr>
                <w:rFonts w:ascii="Times New Roman" w:hAnsi="Times New Roman" w:cs="Times New Roman"/>
              </w:rPr>
            </w:pPr>
            <w:r w:rsidRPr="000D4A35">
              <w:rPr>
                <w:rFonts w:ascii="Times New Roman" w:hAnsi="Times New Roman" w:cs="Times New Roman"/>
              </w:rPr>
              <w:t>X2.6</w:t>
            </w:r>
          </w:p>
        </w:tc>
        <w:tc>
          <w:tcPr>
            <w:tcW w:w="406"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18</w:t>
            </w:r>
          </w:p>
        </w:tc>
        <w:tc>
          <w:tcPr>
            <w:tcW w:w="384"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33</w:t>
            </w:r>
          </w:p>
        </w:tc>
        <w:tc>
          <w:tcPr>
            <w:tcW w:w="451"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16</w:t>
            </w:r>
          </w:p>
        </w:tc>
        <w:tc>
          <w:tcPr>
            <w:tcW w:w="430"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3</w:t>
            </w:r>
          </w:p>
        </w:tc>
        <w:tc>
          <w:tcPr>
            <w:tcW w:w="539" w:type="pct"/>
          </w:tcPr>
          <w:p w:rsidR="003D177F" w:rsidRPr="000D4A35" w:rsidRDefault="003D177F"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1"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276</w:t>
            </w:r>
          </w:p>
        </w:tc>
        <w:tc>
          <w:tcPr>
            <w:tcW w:w="699"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3,94</w:t>
            </w:r>
          </w:p>
        </w:tc>
        <w:tc>
          <w:tcPr>
            <w:tcW w:w="622"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78,86</w:t>
            </w:r>
          </w:p>
        </w:tc>
      </w:tr>
      <w:tr w:rsidR="003D177F" w:rsidRPr="00D35B9C" w:rsidTr="008552D3">
        <w:trPr>
          <w:jc w:val="center"/>
        </w:trPr>
        <w:tc>
          <w:tcPr>
            <w:tcW w:w="387" w:type="pct"/>
          </w:tcPr>
          <w:p w:rsidR="003D177F" w:rsidRPr="00D35B9C" w:rsidRDefault="003D177F"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7</w:t>
            </w:r>
          </w:p>
        </w:tc>
        <w:tc>
          <w:tcPr>
            <w:tcW w:w="491" w:type="pct"/>
          </w:tcPr>
          <w:p w:rsidR="003D177F" w:rsidRPr="000D4A35" w:rsidRDefault="003D177F" w:rsidP="00A71918">
            <w:pPr>
              <w:spacing w:after="0" w:line="240" w:lineRule="auto"/>
              <w:jc w:val="center"/>
              <w:rPr>
                <w:rFonts w:ascii="Times New Roman" w:hAnsi="Times New Roman" w:cs="Times New Roman"/>
              </w:rPr>
            </w:pPr>
            <w:r w:rsidRPr="000D4A35">
              <w:rPr>
                <w:rFonts w:ascii="Times New Roman" w:hAnsi="Times New Roman" w:cs="Times New Roman"/>
              </w:rPr>
              <w:t>X2.7</w:t>
            </w:r>
          </w:p>
        </w:tc>
        <w:tc>
          <w:tcPr>
            <w:tcW w:w="406"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25</w:t>
            </w:r>
          </w:p>
        </w:tc>
        <w:tc>
          <w:tcPr>
            <w:tcW w:w="384"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41</w:t>
            </w:r>
          </w:p>
        </w:tc>
        <w:tc>
          <w:tcPr>
            <w:tcW w:w="451"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2</w:t>
            </w:r>
          </w:p>
        </w:tc>
        <w:tc>
          <w:tcPr>
            <w:tcW w:w="430"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2</w:t>
            </w:r>
          </w:p>
        </w:tc>
        <w:tc>
          <w:tcPr>
            <w:tcW w:w="539" w:type="pct"/>
          </w:tcPr>
          <w:p w:rsidR="003D177F" w:rsidRPr="000D4A35" w:rsidRDefault="003D177F"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1"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299</w:t>
            </w:r>
          </w:p>
        </w:tc>
        <w:tc>
          <w:tcPr>
            <w:tcW w:w="699"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4,27</w:t>
            </w:r>
          </w:p>
        </w:tc>
        <w:tc>
          <w:tcPr>
            <w:tcW w:w="622"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85,43</w:t>
            </w:r>
          </w:p>
        </w:tc>
      </w:tr>
      <w:tr w:rsidR="003D177F" w:rsidRPr="00D35B9C" w:rsidTr="008552D3">
        <w:trPr>
          <w:jc w:val="center"/>
        </w:trPr>
        <w:tc>
          <w:tcPr>
            <w:tcW w:w="387" w:type="pct"/>
          </w:tcPr>
          <w:p w:rsidR="003D177F" w:rsidRPr="00D35B9C" w:rsidRDefault="003D177F"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8</w:t>
            </w:r>
          </w:p>
        </w:tc>
        <w:tc>
          <w:tcPr>
            <w:tcW w:w="491" w:type="pct"/>
          </w:tcPr>
          <w:p w:rsidR="003D177F" w:rsidRPr="000D4A35" w:rsidRDefault="003D177F" w:rsidP="00A71918">
            <w:pPr>
              <w:spacing w:after="0" w:line="240" w:lineRule="auto"/>
              <w:jc w:val="center"/>
              <w:rPr>
                <w:rFonts w:ascii="Times New Roman" w:hAnsi="Times New Roman" w:cs="Times New Roman"/>
              </w:rPr>
            </w:pPr>
            <w:r w:rsidRPr="000D4A35">
              <w:rPr>
                <w:rFonts w:ascii="Times New Roman" w:hAnsi="Times New Roman" w:cs="Times New Roman"/>
              </w:rPr>
              <w:t>X2.8</w:t>
            </w:r>
          </w:p>
        </w:tc>
        <w:tc>
          <w:tcPr>
            <w:tcW w:w="406"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21</w:t>
            </w:r>
          </w:p>
        </w:tc>
        <w:tc>
          <w:tcPr>
            <w:tcW w:w="384"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44</w:t>
            </w:r>
          </w:p>
        </w:tc>
        <w:tc>
          <w:tcPr>
            <w:tcW w:w="451" w:type="pct"/>
          </w:tcPr>
          <w:p w:rsidR="003D177F" w:rsidRPr="000D4A35" w:rsidRDefault="003D177F"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5</w:t>
            </w:r>
          </w:p>
        </w:tc>
        <w:tc>
          <w:tcPr>
            <w:tcW w:w="430" w:type="pct"/>
          </w:tcPr>
          <w:p w:rsidR="003D177F" w:rsidRPr="000D4A35" w:rsidRDefault="003D177F"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39" w:type="pct"/>
          </w:tcPr>
          <w:p w:rsidR="003D177F" w:rsidRPr="000D4A35" w:rsidRDefault="003D177F"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1"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296</w:t>
            </w:r>
          </w:p>
        </w:tc>
        <w:tc>
          <w:tcPr>
            <w:tcW w:w="699"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4,23</w:t>
            </w:r>
          </w:p>
        </w:tc>
        <w:tc>
          <w:tcPr>
            <w:tcW w:w="622" w:type="pct"/>
            <w:vAlign w:val="bottom"/>
          </w:tcPr>
          <w:p w:rsidR="003D177F" w:rsidRPr="003D177F" w:rsidRDefault="003D177F" w:rsidP="00A71918">
            <w:pPr>
              <w:spacing w:after="0" w:line="240" w:lineRule="auto"/>
              <w:jc w:val="center"/>
              <w:rPr>
                <w:rFonts w:ascii="Times New Roman" w:hAnsi="Times New Roman" w:cs="Times New Roman"/>
                <w:color w:val="000000"/>
              </w:rPr>
            </w:pPr>
            <w:r w:rsidRPr="003D177F">
              <w:rPr>
                <w:rFonts w:ascii="Times New Roman" w:hAnsi="Times New Roman" w:cs="Times New Roman"/>
                <w:color w:val="000000"/>
              </w:rPr>
              <w:t>84,57</w:t>
            </w:r>
          </w:p>
        </w:tc>
      </w:tr>
      <w:tr w:rsidR="000D4A35" w:rsidRPr="00D35B9C" w:rsidTr="008552D3">
        <w:trPr>
          <w:jc w:val="center"/>
        </w:trPr>
        <w:tc>
          <w:tcPr>
            <w:tcW w:w="3088" w:type="pct"/>
            <w:gridSpan w:val="7"/>
          </w:tcPr>
          <w:p w:rsidR="000D4A35" w:rsidRPr="000D4A35" w:rsidRDefault="000D4A35" w:rsidP="00A71918">
            <w:pPr>
              <w:spacing w:after="0" w:line="240" w:lineRule="auto"/>
              <w:jc w:val="center"/>
              <w:rPr>
                <w:rFonts w:ascii="Times New Roman" w:hAnsi="Times New Roman" w:cs="Times New Roman"/>
                <w:b/>
                <w:color w:val="000000"/>
              </w:rPr>
            </w:pPr>
            <w:r w:rsidRPr="000D4A35">
              <w:rPr>
                <w:rFonts w:ascii="Times New Roman" w:hAnsi="Times New Roman" w:cs="Times New Roman"/>
                <w:b/>
                <w:color w:val="000000"/>
              </w:rPr>
              <w:t>MEAN</w:t>
            </w:r>
          </w:p>
        </w:tc>
        <w:tc>
          <w:tcPr>
            <w:tcW w:w="591" w:type="pct"/>
            <w:vAlign w:val="bottom"/>
          </w:tcPr>
          <w:p w:rsidR="000D4A35" w:rsidRPr="000D4A35" w:rsidRDefault="000D4A35"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2386</w:t>
            </w:r>
          </w:p>
        </w:tc>
        <w:tc>
          <w:tcPr>
            <w:tcW w:w="699" w:type="pct"/>
            <w:vAlign w:val="bottom"/>
          </w:tcPr>
          <w:p w:rsidR="000D4A35" w:rsidRPr="000D4A35" w:rsidRDefault="000D4A35"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4,26</w:t>
            </w:r>
          </w:p>
        </w:tc>
        <w:tc>
          <w:tcPr>
            <w:tcW w:w="622" w:type="pct"/>
            <w:vAlign w:val="bottom"/>
          </w:tcPr>
          <w:p w:rsidR="000D4A35" w:rsidRPr="000D4A35" w:rsidRDefault="000D4A35" w:rsidP="00A71918">
            <w:pPr>
              <w:spacing w:after="0" w:line="240" w:lineRule="auto"/>
              <w:jc w:val="center"/>
              <w:rPr>
                <w:rFonts w:ascii="Times New Roman" w:hAnsi="Times New Roman" w:cs="Times New Roman"/>
                <w:color w:val="000000"/>
              </w:rPr>
            </w:pPr>
            <w:r w:rsidRPr="000D4A35">
              <w:rPr>
                <w:rFonts w:ascii="Times New Roman" w:hAnsi="Times New Roman" w:cs="Times New Roman"/>
                <w:color w:val="000000"/>
              </w:rPr>
              <w:t>85,21</w:t>
            </w:r>
          </w:p>
        </w:tc>
      </w:tr>
    </w:tbl>
    <w:p w:rsidR="008552D3" w:rsidRPr="00CA55FD" w:rsidRDefault="008552D3" w:rsidP="008552D3">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CA55FD">
        <w:rPr>
          <w:rFonts w:ascii="Times New Roman" w:hAnsi="Times New Roman" w:cs="Times New Roman"/>
          <w:i/>
          <w:sz w:val="24"/>
          <w:szCs w:val="24"/>
        </w:rPr>
        <w:t>Sumber: olahan data primer (2024)</w:t>
      </w:r>
    </w:p>
    <w:p w:rsidR="000D4A35" w:rsidRDefault="00B9273D" w:rsidP="00B728E2">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0C76B0">
        <w:rPr>
          <w:rFonts w:ascii="Times New Roman" w:hAnsi="Times New Roman" w:cs="Times New Roman"/>
          <w:sz w:val="24"/>
          <w:szCs w:val="24"/>
        </w:rPr>
        <w:t xml:space="preserve">Tabel 4.7 menunjukkan bahwa </w:t>
      </w:r>
      <w:r w:rsidR="000D4A35">
        <w:rPr>
          <w:rFonts w:ascii="Times New Roman" w:hAnsi="Times New Roman" w:cs="Times New Roman"/>
          <w:sz w:val="24"/>
          <w:szCs w:val="24"/>
        </w:rPr>
        <w:t xml:space="preserve">variabel standar akuntansi pemerintahan (X2) </w:t>
      </w:r>
      <w:r w:rsidR="000C76B0">
        <w:rPr>
          <w:rFonts w:ascii="Times New Roman" w:hAnsi="Times New Roman" w:cs="Times New Roman"/>
          <w:sz w:val="24"/>
          <w:szCs w:val="24"/>
        </w:rPr>
        <w:t>memperoleh</w:t>
      </w:r>
      <w:r w:rsidR="003D177F">
        <w:rPr>
          <w:rFonts w:ascii="Times New Roman" w:hAnsi="Times New Roman" w:cs="Times New Roman"/>
          <w:sz w:val="24"/>
          <w:szCs w:val="24"/>
        </w:rPr>
        <w:t xml:space="preserve"> skor berjumlah 4</w:t>
      </w:r>
      <w:proofErr w:type="gramStart"/>
      <w:r w:rsidR="003D177F">
        <w:rPr>
          <w:rFonts w:ascii="Times New Roman" w:hAnsi="Times New Roman" w:cs="Times New Roman"/>
          <w:sz w:val="24"/>
          <w:szCs w:val="24"/>
        </w:rPr>
        <w:t>,26</w:t>
      </w:r>
      <w:proofErr w:type="gramEnd"/>
      <w:r w:rsidR="000C76B0">
        <w:rPr>
          <w:rFonts w:ascii="Times New Roman" w:hAnsi="Times New Roman" w:cs="Times New Roman"/>
          <w:sz w:val="24"/>
          <w:szCs w:val="24"/>
        </w:rPr>
        <w:t xml:space="preserve"> yang berati persepi </w:t>
      </w:r>
      <w:r w:rsidR="00D851AF">
        <w:rPr>
          <w:rFonts w:ascii="Times New Roman" w:hAnsi="Times New Roman" w:cs="Times New Roman"/>
          <w:sz w:val="24"/>
          <w:szCs w:val="24"/>
        </w:rPr>
        <w:t xml:space="preserve">responden kepada variabel ini </w:t>
      </w:r>
      <w:r w:rsidR="000C76B0">
        <w:rPr>
          <w:rFonts w:ascii="Times New Roman" w:hAnsi="Times New Roman" w:cs="Times New Roman"/>
          <w:sz w:val="24"/>
          <w:szCs w:val="24"/>
        </w:rPr>
        <w:t>sangat baik</w:t>
      </w:r>
      <w:r w:rsidR="000D4A35">
        <w:rPr>
          <w:rFonts w:ascii="Times New Roman" w:hAnsi="Times New Roman" w:cs="Times New Roman"/>
          <w:sz w:val="24"/>
          <w:szCs w:val="24"/>
        </w:rPr>
        <w:t xml:space="preserve">. </w:t>
      </w:r>
      <w:r w:rsidR="000C76B0">
        <w:rPr>
          <w:rFonts w:ascii="Times New Roman" w:hAnsi="Times New Roman" w:cs="Times New Roman"/>
          <w:sz w:val="24"/>
          <w:szCs w:val="24"/>
        </w:rPr>
        <w:t xml:space="preserve">Butir pernyataan kesatu dan keempat memiliki </w:t>
      </w:r>
      <w:r w:rsidR="000D4A35">
        <w:rPr>
          <w:rFonts w:ascii="Times New Roman" w:hAnsi="Times New Roman" w:cs="Times New Roman"/>
          <w:sz w:val="24"/>
          <w:szCs w:val="24"/>
        </w:rPr>
        <w:t>indeks te</w:t>
      </w:r>
      <w:r w:rsidR="003D177F">
        <w:rPr>
          <w:rFonts w:ascii="Times New Roman" w:hAnsi="Times New Roman" w:cs="Times New Roman"/>
          <w:sz w:val="24"/>
          <w:szCs w:val="24"/>
        </w:rPr>
        <w:t xml:space="preserve">rtinggi </w:t>
      </w:r>
      <w:proofErr w:type="gramStart"/>
      <w:r w:rsidR="003D177F">
        <w:rPr>
          <w:rFonts w:ascii="Times New Roman" w:hAnsi="Times New Roman" w:cs="Times New Roman"/>
          <w:sz w:val="24"/>
          <w:szCs w:val="24"/>
        </w:rPr>
        <w:t>sebesar  4,36</w:t>
      </w:r>
      <w:proofErr w:type="gramEnd"/>
      <w:r w:rsidR="00D851AF">
        <w:rPr>
          <w:rFonts w:ascii="Times New Roman" w:hAnsi="Times New Roman" w:cs="Times New Roman"/>
          <w:sz w:val="24"/>
          <w:szCs w:val="24"/>
        </w:rPr>
        <w:t>, sedangk</w:t>
      </w:r>
      <w:r w:rsidR="000D4A35">
        <w:rPr>
          <w:rFonts w:ascii="Times New Roman" w:hAnsi="Times New Roman" w:cs="Times New Roman"/>
          <w:sz w:val="24"/>
          <w:szCs w:val="24"/>
        </w:rPr>
        <w:t xml:space="preserve">an </w:t>
      </w:r>
      <w:r w:rsidR="000C76B0">
        <w:rPr>
          <w:rFonts w:ascii="Times New Roman" w:hAnsi="Times New Roman" w:cs="Times New Roman"/>
          <w:sz w:val="24"/>
          <w:szCs w:val="24"/>
        </w:rPr>
        <w:t>pernyataan keenam memiliki indeks nilai terendah</w:t>
      </w:r>
      <w:r w:rsidR="003D177F">
        <w:rPr>
          <w:rFonts w:ascii="Times New Roman" w:hAnsi="Times New Roman" w:cs="Times New Roman"/>
          <w:sz w:val="24"/>
          <w:szCs w:val="24"/>
        </w:rPr>
        <w:t xml:space="preserve"> sebesar </w:t>
      </w:r>
      <w:r w:rsidR="003D177F">
        <w:rPr>
          <w:rFonts w:ascii="Times New Roman" w:hAnsi="Times New Roman" w:cs="Times New Roman"/>
          <w:sz w:val="24"/>
          <w:szCs w:val="24"/>
        </w:rPr>
        <w:lastRenderedPageBreak/>
        <w:t>3,94</w:t>
      </w:r>
      <w:r w:rsidR="000D4A35">
        <w:rPr>
          <w:rFonts w:ascii="Times New Roman" w:hAnsi="Times New Roman" w:cs="Times New Roman"/>
          <w:sz w:val="24"/>
          <w:szCs w:val="24"/>
        </w:rPr>
        <w:t>.</w:t>
      </w:r>
      <w:r w:rsidR="003D177F">
        <w:rPr>
          <w:rFonts w:ascii="Times New Roman" w:hAnsi="Times New Roman" w:cs="Times New Roman"/>
          <w:sz w:val="24"/>
          <w:szCs w:val="24"/>
        </w:rPr>
        <w:t xml:space="preserve"> </w:t>
      </w:r>
      <w:proofErr w:type="gramStart"/>
      <w:r w:rsidR="000C76B0">
        <w:rPr>
          <w:rFonts w:ascii="Times New Roman" w:hAnsi="Times New Roman" w:cs="Times New Roman"/>
          <w:sz w:val="24"/>
          <w:szCs w:val="24"/>
        </w:rPr>
        <w:t>Sehingga, disimpulkan</w:t>
      </w:r>
      <w:r w:rsidR="003D177F">
        <w:rPr>
          <w:rFonts w:ascii="Times New Roman" w:hAnsi="Times New Roman" w:cs="Times New Roman"/>
          <w:sz w:val="24"/>
          <w:szCs w:val="24"/>
        </w:rPr>
        <w:t xml:space="preserve"> </w:t>
      </w:r>
      <w:r w:rsidR="000C76B0">
        <w:rPr>
          <w:rFonts w:ascii="Times New Roman" w:hAnsi="Times New Roman" w:cs="Times New Roman"/>
          <w:sz w:val="24"/>
          <w:szCs w:val="24"/>
        </w:rPr>
        <w:t>b</w:t>
      </w:r>
      <w:r w:rsidR="003D177F">
        <w:rPr>
          <w:rFonts w:ascii="Times New Roman" w:hAnsi="Times New Roman" w:cs="Times New Roman"/>
          <w:sz w:val="24"/>
          <w:szCs w:val="24"/>
        </w:rPr>
        <w:t xml:space="preserve">ahwa OPD Kota Tegal telah melakukan pencatatan aset dan pos lainnya sesuai dengan ketentuan serta informasi keuangan </w:t>
      </w:r>
      <w:r w:rsidR="000C76B0">
        <w:rPr>
          <w:rFonts w:ascii="Times New Roman" w:hAnsi="Times New Roman" w:cs="Times New Roman"/>
          <w:sz w:val="24"/>
          <w:szCs w:val="24"/>
        </w:rPr>
        <w:t>dapat membantu ketika mengambil</w:t>
      </w:r>
      <w:r w:rsidR="003D177F">
        <w:rPr>
          <w:rFonts w:ascii="Times New Roman" w:hAnsi="Times New Roman" w:cs="Times New Roman"/>
          <w:sz w:val="24"/>
          <w:szCs w:val="24"/>
        </w:rPr>
        <w:t xml:space="preserve"> keputusan.</w:t>
      </w:r>
      <w:proofErr w:type="gramEnd"/>
    </w:p>
    <w:p w:rsidR="003D177F" w:rsidRPr="003D177F" w:rsidRDefault="003D177F" w:rsidP="007A6C2E">
      <w:pPr>
        <w:pStyle w:val="ListParagraph"/>
        <w:numPr>
          <w:ilvl w:val="0"/>
          <w:numId w:val="55"/>
        </w:numPr>
        <w:tabs>
          <w:tab w:val="left" w:pos="1418"/>
        </w:tabs>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rPr>
        <w:t>Analisis Deskripsi Variabel Teknologi Informasi (X3)</w:t>
      </w:r>
    </w:p>
    <w:p w:rsidR="003D177F" w:rsidRPr="003D177F" w:rsidRDefault="00B9273D" w:rsidP="00B9273D">
      <w:pPr>
        <w:pStyle w:val="ListParagraph"/>
        <w:tabs>
          <w:tab w:val="left" w:pos="1701"/>
        </w:tabs>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rPr>
        <w:tab/>
      </w:r>
      <w:proofErr w:type="gramStart"/>
      <w:r w:rsidR="003D177F">
        <w:rPr>
          <w:rFonts w:ascii="Times New Roman" w:hAnsi="Times New Roman" w:cs="Times New Roman"/>
          <w:sz w:val="24"/>
          <w:szCs w:val="24"/>
        </w:rPr>
        <w:t xml:space="preserve">Analisis deskripsi tanggapan responden variabel </w:t>
      </w:r>
      <w:r>
        <w:rPr>
          <w:rFonts w:ascii="Times New Roman" w:hAnsi="Times New Roman" w:cs="Times New Roman"/>
          <w:sz w:val="24"/>
          <w:szCs w:val="24"/>
        </w:rPr>
        <w:t xml:space="preserve">teknologi informasi </w:t>
      </w:r>
      <w:r w:rsidR="000C76B0">
        <w:rPr>
          <w:rFonts w:ascii="Times New Roman" w:hAnsi="Times New Roman" w:cs="Times New Roman"/>
          <w:sz w:val="24"/>
          <w:szCs w:val="24"/>
        </w:rPr>
        <w:t>dengan</w:t>
      </w:r>
      <w:r>
        <w:rPr>
          <w:rFonts w:ascii="Times New Roman" w:hAnsi="Times New Roman" w:cs="Times New Roman"/>
          <w:sz w:val="24"/>
          <w:szCs w:val="24"/>
        </w:rPr>
        <w:t xml:space="preserve"> 8</w:t>
      </w:r>
      <w:r w:rsidR="000C76B0">
        <w:rPr>
          <w:rFonts w:ascii="Times New Roman" w:hAnsi="Times New Roman" w:cs="Times New Roman"/>
          <w:sz w:val="24"/>
          <w:szCs w:val="24"/>
        </w:rPr>
        <w:t xml:space="preserve"> butir pernyataan memperoleh</w:t>
      </w:r>
      <w:r w:rsidR="003D177F">
        <w:rPr>
          <w:rFonts w:ascii="Times New Roman" w:hAnsi="Times New Roman" w:cs="Times New Roman"/>
          <w:sz w:val="24"/>
          <w:szCs w:val="24"/>
        </w:rPr>
        <w:t xml:space="preserve"> nilai rata-rata hasil pernyataan responden sebagai berikut.</w:t>
      </w:r>
      <w:proofErr w:type="gramEnd"/>
    </w:p>
    <w:p w:rsidR="003D177F" w:rsidRPr="000D4A35" w:rsidRDefault="003D177F" w:rsidP="003D177F">
      <w:pPr>
        <w:pStyle w:val="Caption"/>
        <w:jc w:val="center"/>
        <w:rPr>
          <w:rFonts w:cs="Times New Roman"/>
          <w:i/>
          <w:szCs w:val="24"/>
        </w:rPr>
      </w:pPr>
      <w:bookmarkStart w:id="7" w:name="_Toc171473377"/>
      <w:proofErr w:type="gramStart"/>
      <w:r>
        <w:t>Tabel 4.</w:t>
      </w:r>
      <w:proofErr w:type="gramEnd"/>
      <w:r w:rsidR="0076687D">
        <w:fldChar w:fldCharType="begin"/>
      </w:r>
      <w:r>
        <w:instrText xml:space="preserve"> SEQ Tabel_4. \* ARABIC </w:instrText>
      </w:r>
      <w:r w:rsidR="0076687D">
        <w:fldChar w:fldCharType="separate"/>
      </w:r>
      <w:r w:rsidR="00471763">
        <w:rPr>
          <w:noProof/>
        </w:rPr>
        <w:t>8</w:t>
      </w:r>
      <w:r w:rsidR="0076687D">
        <w:fldChar w:fldCharType="end"/>
      </w:r>
      <w:r>
        <w:br/>
      </w:r>
      <w:r w:rsidRPr="001E6186">
        <w:t xml:space="preserve">Deskripsi Item Pernyataan </w:t>
      </w:r>
      <w:r>
        <w:t>Teknologi Informasi (X3</w:t>
      </w:r>
      <w:r w:rsidRPr="001E6186">
        <w:t>)</w:t>
      </w:r>
      <w:bookmarkEnd w:id="7"/>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766"/>
        <w:gridCol w:w="633"/>
        <w:gridCol w:w="599"/>
        <w:gridCol w:w="703"/>
        <w:gridCol w:w="671"/>
        <w:gridCol w:w="839"/>
        <w:gridCol w:w="923"/>
        <w:gridCol w:w="1092"/>
        <w:gridCol w:w="976"/>
      </w:tblGrid>
      <w:tr w:rsidR="003D177F" w:rsidRPr="003D177F" w:rsidTr="00A71918">
        <w:trPr>
          <w:jc w:val="center"/>
        </w:trPr>
        <w:tc>
          <w:tcPr>
            <w:tcW w:w="382" w:type="pct"/>
          </w:tcPr>
          <w:p w:rsidR="003D177F" w:rsidRPr="003D177F" w:rsidRDefault="003D177F" w:rsidP="00A71918">
            <w:pPr>
              <w:pStyle w:val="ListParagraph"/>
              <w:tabs>
                <w:tab w:val="left" w:pos="1418"/>
              </w:tabs>
              <w:spacing w:after="0" w:line="240" w:lineRule="auto"/>
              <w:ind w:left="0"/>
              <w:jc w:val="center"/>
              <w:rPr>
                <w:rFonts w:ascii="Times New Roman" w:hAnsi="Times New Roman" w:cs="Times New Roman"/>
                <w:b/>
              </w:rPr>
            </w:pPr>
            <w:r w:rsidRPr="003D177F">
              <w:rPr>
                <w:rFonts w:ascii="Times New Roman" w:hAnsi="Times New Roman" w:cs="Times New Roman"/>
                <w:b/>
              </w:rPr>
              <w:t>No</w:t>
            </w:r>
          </w:p>
        </w:tc>
        <w:tc>
          <w:tcPr>
            <w:tcW w:w="491" w:type="pct"/>
          </w:tcPr>
          <w:p w:rsidR="003D177F" w:rsidRPr="003D177F" w:rsidRDefault="003D177F" w:rsidP="00A71918">
            <w:pPr>
              <w:pStyle w:val="ListParagraph"/>
              <w:tabs>
                <w:tab w:val="left" w:pos="1418"/>
              </w:tabs>
              <w:spacing w:after="0" w:line="240" w:lineRule="auto"/>
              <w:ind w:left="0"/>
              <w:jc w:val="center"/>
              <w:rPr>
                <w:rFonts w:ascii="Times New Roman" w:hAnsi="Times New Roman" w:cs="Times New Roman"/>
                <w:b/>
              </w:rPr>
            </w:pPr>
            <w:r w:rsidRPr="003D177F">
              <w:rPr>
                <w:rFonts w:ascii="Times New Roman" w:hAnsi="Times New Roman" w:cs="Times New Roman"/>
                <w:b/>
              </w:rPr>
              <w:t>Item</w:t>
            </w:r>
          </w:p>
        </w:tc>
        <w:tc>
          <w:tcPr>
            <w:tcW w:w="406" w:type="pct"/>
          </w:tcPr>
          <w:p w:rsidR="003D177F" w:rsidRPr="003D177F" w:rsidRDefault="003D177F" w:rsidP="00A71918">
            <w:pPr>
              <w:pStyle w:val="ListParagraph"/>
              <w:tabs>
                <w:tab w:val="left" w:pos="1418"/>
              </w:tabs>
              <w:spacing w:after="0" w:line="240" w:lineRule="auto"/>
              <w:ind w:left="0"/>
              <w:jc w:val="center"/>
              <w:rPr>
                <w:rFonts w:ascii="Times New Roman" w:hAnsi="Times New Roman" w:cs="Times New Roman"/>
                <w:b/>
              </w:rPr>
            </w:pPr>
            <w:r w:rsidRPr="003D177F">
              <w:rPr>
                <w:rFonts w:ascii="Times New Roman" w:hAnsi="Times New Roman" w:cs="Times New Roman"/>
                <w:b/>
              </w:rPr>
              <w:t>SS</w:t>
            </w:r>
          </w:p>
        </w:tc>
        <w:tc>
          <w:tcPr>
            <w:tcW w:w="384" w:type="pct"/>
          </w:tcPr>
          <w:p w:rsidR="003D177F" w:rsidRPr="003D177F" w:rsidRDefault="003D177F" w:rsidP="00A71918">
            <w:pPr>
              <w:pStyle w:val="ListParagraph"/>
              <w:tabs>
                <w:tab w:val="left" w:pos="1418"/>
              </w:tabs>
              <w:spacing w:after="0" w:line="240" w:lineRule="auto"/>
              <w:ind w:left="0"/>
              <w:jc w:val="center"/>
              <w:rPr>
                <w:rFonts w:ascii="Times New Roman" w:hAnsi="Times New Roman" w:cs="Times New Roman"/>
                <w:b/>
              </w:rPr>
            </w:pPr>
            <w:r w:rsidRPr="003D177F">
              <w:rPr>
                <w:rFonts w:ascii="Times New Roman" w:hAnsi="Times New Roman" w:cs="Times New Roman"/>
                <w:b/>
              </w:rPr>
              <w:t>S</w:t>
            </w:r>
          </w:p>
        </w:tc>
        <w:tc>
          <w:tcPr>
            <w:tcW w:w="451" w:type="pct"/>
          </w:tcPr>
          <w:p w:rsidR="003D177F" w:rsidRPr="003D177F" w:rsidRDefault="003D177F" w:rsidP="00A71918">
            <w:pPr>
              <w:pStyle w:val="ListParagraph"/>
              <w:tabs>
                <w:tab w:val="left" w:pos="1418"/>
              </w:tabs>
              <w:spacing w:after="0" w:line="240" w:lineRule="auto"/>
              <w:ind w:left="0"/>
              <w:jc w:val="center"/>
              <w:rPr>
                <w:rFonts w:ascii="Times New Roman" w:hAnsi="Times New Roman" w:cs="Times New Roman"/>
                <w:b/>
              </w:rPr>
            </w:pPr>
            <w:r w:rsidRPr="003D177F">
              <w:rPr>
                <w:rFonts w:ascii="Times New Roman" w:hAnsi="Times New Roman" w:cs="Times New Roman"/>
                <w:b/>
              </w:rPr>
              <w:t>KS</w:t>
            </w:r>
          </w:p>
        </w:tc>
        <w:tc>
          <w:tcPr>
            <w:tcW w:w="430" w:type="pct"/>
          </w:tcPr>
          <w:p w:rsidR="003D177F" w:rsidRPr="003D177F" w:rsidRDefault="003D177F" w:rsidP="00A71918">
            <w:pPr>
              <w:pStyle w:val="ListParagraph"/>
              <w:tabs>
                <w:tab w:val="left" w:pos="1418"/>
              </w:tabs>
              <w:spacing w:after="0" w:line="240" w:lineRule="auto"/>
              <w:ind w:left="0"/>
              <w:jc w:val="center"/>
              <w:rPr>
                <w:rFonts w:ascii="Times New Roman" w:hAnsi="Times New Roman" w:cs="Times New Roman"/>
                <w:b/>
              </w:rPr>
            </w:pPr>
            <w:r w:rsidRPr="003D177F">
              <w:rPr>
                <w:rFonts w:ascii="Times New Roman" w:hAnsi="Times New Roman" w:cs="Times New Roman"/>
                <w:b/>
              </w:rPr>
              <w:t>TS</w:t>
            </w:r>
          </w:p>
        </w:tc>
        <w:tc>
          <w:tcPr>
            <w:tcW w:w="538" w:type="pct"/>
          </w:tcPr>
          <w:p w:rsidR="003D177F" w:rsidRPr="003D177F" w:rsidRDefault="003D177F" w:rsidP="00A71918">
            <w:pPr>
              <w:pStyle w:val="ListParagraph"/>
              <w:tabs>
                <w:tab w:val="left" w:pos="1418"/>
              </w:tabs>
              <w:spacing w:after="0" w:line="240" w:lineRule="auto"/>
              <w:ind w:left="0"/>
              <w:jc w:val="center"/>
              <w:rPr>
                <w:rFonts w:ascii="Times New Roman" w:hAnsi="Times New Roman" w:cs="Times New Roman"/>
                <w:b/>
              </w:rPr>
            </w:pPr>
            <w:r w:rsidRPr="003D177F">
              <w:rPr>
                <w:rFonts w:ascii="Times New Roman" w:hAnsi="Times New Roman" w:cs="Times New Roman"/>
                <w:b/>
              </w:rPr>
              <w:t>STS</w:t>
            </w:r>
          </w:p>
        </w:tc>
        <w:tc>
          <w:tcPr>
            <w:tcW w:w="592" w:type="pct"/>
          </w:tcPr>
          <w:p w:rsidR="003D177F" w:rsidRPr="003D177F" w:rsidRDefault="003D177F" w:rsidP="00A71918">
            <w:pPr>
              <w:pStyle w:val="ListParagraph"/>
              <w:tabs>
                <w:tab w:val="left" w:pos="1418"/>
              </w:tabs>
              <w:spacing w:after="0" w:line="240" w:lineRule="auto"/>
              <w:ind w:left="0"/>
              <w:jc w:val="center"/>
              <w:rPr>
                <w:rFonts w:ascii="Times New Roman" w:hAnsi="Times New Roman" w:cs="Times New Roman"/>
                <w:b/>
              </w:rPr>
            </w:pPr>
            <w:r w:rsidRPr="003D177F">
              <w:rPr>
                <w:rFonts w:ascii="Times New Roman" w:hAnsi="Times New Roman" w:cs="Times New Roman"/>
                <w:b/>
              </w:rPr>
              <w:t>Skor</w:t>
            </w:r>
          </w:p>
        </w:tc>
        <w:tc>
          <w:tcPr>
            <w:tcW w:w="700" w:type="pct"/>
          </w:tcPr>
          <w:p w:rsidR="003D177F" w:rsidRPr="003D177F" w:rsidRDefault="003D177F" w:rsidP="00A71918">
            <w:pPr>
              <w:pStyle w:val="ListParagraph"/>
              <w:tabs>
                <w:tab w:val="left" w:pos="1418"/>
              </w:tabs>
              <w:spacing w:after="0" w:line="240" w:lineRule="auto"/>
              <w:ind w:left="0"/>
              <w:jc w:val="center"/>
              <w:rPr>
                <w:rFonts w:ascii="Times New Roman" w:hAnsi="Times New Roman" w:cs="Times New Roman"/>
                <w:b/>
              </w:rPr>
            </w:pPr>
            <w:r w:rsidRPr="003D177F">
              <w:rPr>
                <w:rFonts w:ascii="Times New Roman" w:hAnsi="Times New Roman" w:cs="Times New Roman"/>
                <w:b/>
              </w:rPr>
              <w:t>Mean</w:t>
            </w:r>
          </w:p>
        </w:tc>
        <w:tc>
          <w:tcPr>
            <w:tcW w:w="626" w:type="pct"/>
          </w:tcPr>
          <w:p w:rsidR="003D177F" w:rsidRPr="003D177F" w:rsidRDefault="003D177F" w:rsidP="00A71918">
            <w:pPr>
              <w:pStyle w:val="ListParagraph"/>
              <w:tabs>
                <w:tab w:val="left" w:pos="1418"/>
              </w:tabs>
              <w:spacing w:after="0" w:line="240" w:lineRule="auto"/>
              <w:ind w:left="0"/>
              <w:jc w:val="center"/>
              <w:rPr>
                <w:rFonts w:ascii="Times New Roman" w:hAnsi="Times New Roman" w:cs="Times New Roman"/>
                <w:b/>
              </w:rPr>
            </w:pPr>
            <w:r w:rsidRPr="003D177F">
              <w:rPr>
                <w:rFonts w:ascii="Times New Roman" w:hAnsi="Times New Roman" w:cs="Times New Roman"/>
                <w:b/>
              </w:rPr>
              <w:t>TCR</w:t>
            </w:r>
          </w:p>
        </w:tc>
      </w:tr>
      <w:tr w:rsidR="00B9273D" w:rsidRPr="003D177F" w:rsidTr="00A71918">
        <w:trPr>
          <w:jc w:val="center"/>
        </w:trPr>
        <w:tc>
          <w:tcPr>
            <w:tcW w:w="382" w:type="pct"/>
          </w:tcPr>
          <w:p w:rsidR="00B9273D" w:rsidRPr="003D177F" w:rsidRDefault="00B9273D" w:rsidP="00A71918">
            <w:pPr>
              <w:pStyle w:val="ListParagraph"/>
              <w:tabs>
                <w:tab w:val="left" w:pos="1418"/>
              </w:tabs>
              <w:spacing w:after="0" w:line="240" w:lineRule="auto"/>
              <w:ind w:left="0"/>
              <w:jc w:val="center"/>
              <w:rPr>
                <w:rFonts w:ascii="Times New Roman" w:hAnsi="Times New Roman" w:cs="Times New Roman"/>
              </w:rPr>
            </w:pPr>
            <w:r w:rsidRPr="003D177F">
              <w:rPr>
                <w:rFonts w:ascii="Times New Roman" w:hAnsi="Times New Roman" w:cs="Times New Roman"/>
              </w:rPr>
              <w:t>1</w:t>
            </w:r>
          </w:p>
        </w:tc>
        <w:tc>
          <w:tcPr>
            <w:tcW w:w="491" w:type="pct"/>
          </w:tcPr>
          <w:p w:rsidR="00B9273D" w:rsidRPr="003D177F" w:rsidRDefault="00B9273D" w:rsidP="00A71918">
            <w:pPr>
              <w:spacing w:after="0" w:line="240" w:lineRule="auto"/>
              <w:jc w:val="center"/>
              <w:rPr>
                <w:rFonts w:ascii="Times New Roman" w:hAnsi="Times New Roman" w:cs="Times New Roman"/>
              </w:rPr>
            </w:pPr>
            <w:r w:rsidRPr="003D177F">
              <w:rPr>
                <w:rFonts w:ascii="Times New Roman" w:hAnsi="Times New Roman" w:cs="Times New Roman"/>
              </w:rPr>
              <w:t>X3.1</w:t>
            </w:r>
          </w:p>
        </w:tc>
        <w:tc>
          <w:tcPr>
            <w:tcW w:w="406"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29</w:t>
            </w:r>
          </w:p>
        </w:tc>
        <w:tc>
          <w:tcPr>
            <w:tcW w:w="384"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33</w:t>
            </w:r>
          </w:p>
        </w:tc>
        <w:tc>
          <w:tcPr>
            <w:tcW w:w="451"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5</w:t>
            </w:r>
          </w:p>
        </w:tc>
        <w:tc>
          <w:tcPr>
            <w:tcW w:w="430"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3</w:t>
            </w:r>
          </w:p>
        </w:tc>
        <w:tc>
          <w:tcPr>
            <w:tcW w:w="538" w:type="pct"/>
          </w:tcPr>
          <w:p w:rsidR="00B9273D" w:rsidRPr="00B9273D" w:rsidRDefault="00B9273D" w:rsidP="00A71918">
            <w:pPr>
              <w:spacing w:after="0" w:line="240" w:lineRule="auto"/>
              <w:jc w:val="center"/>
              <w:rPr>
                <w:rFonts w:ascii="Times New Roman" w:hAnsi="Times New Roman" w:cs="Times New Roman"/>
                <w:bCs/>
                <w:color w:val="000000"/>
              </w:rPr>
            </w:pPr>
            <w:r w:rsidRPr="00B9273D">
              <w:rPr>
                <w:rFonts w:ascii="Times New Roman" w:hAnsi="Times New Roman" w:cs="Times New Roman"/>
                <w:bCs/>
                <w:color w:val="000000"/>
              </w:rPr>
              <w:t>-</w:t>
            </w:r>
          </w:p>
        </w:tc>
        <w:tc>
          <w:tcPr>
            <w:tcW w:w="592"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298</w:t>
            </w:r>
          </w:p>
        </w:tc>
        <w:tc>
          <w:tcPr>
            <w:tcW w:w="700"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4,26</w:t>
            </w:r>
          </w:p>
        </w:tc>
        <w:tc>
          <w:tcPr>
            <w:tcW w:w="626"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85,14</w:t>
            </w:r>
          </w:p>
        </w:tc>
      </w:tr>
      <w:tr w:rsidR="00B9273D" w:rsidRPr="003D177F" w:rsidTr="00A71918">
        <w:trPr>
          <w:jc w:val="center"/>
        </w:trPr>
        <w:tc>
          <w:tcPr>
            <w:tcW w:w="382" w:type="pct"/>
          </w:tcPr>
          <w:p w:rsidR="00B9273D" w:rsidRPr="003D177F" w:rsidRDefault="00B9273D" w:rsidP="00A71918">
            <w:pPr>
              <w:pStyle w:val="ListParagraph"/>
              <w:tabs>
                <w:tab w:val="left" w:pos="1418"/>
              </w:tabs>
              <w:spacing w:after="0" w:line="240" w:lineRule="auto"/>
              <w:ind w:left="0"/>
              <w:jc w:val="center"/>
              <w:rPr>
                <w:rFonts w:ascii="Times New Roman" w:hAnsi="Times New Roman" w:cs="Times New Roman"/>
              </w:rPr>
            </w:pPr>
            <w:r w:rsidRPr="003D177F">
              <w:rPr>
                <w:rFonts w:ascii="Times New Roman" w:hAnsi="Times New Roman" w:cs="Times New Roman"/>
              </w:rPr>
              <w:t>2</w:t>
            </w:r>
          </w:p>
        </w:tc>
        <w:tc>
          <w:tcPr>
            <w:tcW w:w="491" w:type="pct"/>
          </w:tcPr>
          <w:p w:rsidR="00B9273D" w:rsidRPr="003D177F" w:rsidRDefault="00B9273D" w:rsidP="00A71918">
            <w:pPr>
              <w:spacing w:after="0" w:line="240" w:lineRule="auto"/>
              <w:jc w:val="center"/>
              <w:rPr>
                <w:rFonts w:ascii="Times New Roman" w:hAnsi="Times New Roman" w:cs="Times New Roman"/>
              </w:rPr>
            </w:pPr>
            <w:r w:rsidRPr="003D177F">
              <w:rPr>
                <w:rFonts w:ascii="Times New Roman" w:hAnsi="Times New Roman" w:cs="Times New Roman"/>
              </w:rPr>
              <w:t>X3.2</w:t>
            </w:r>
          </w:p>
        </w:tc>
        <w:tc>
          <w:tcPr>
            <w:tcW w:w="406"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26</w:t>
            </w:r>
          </w:p>
        </w:tc>
        <w:tc>
          <w:tcPr>
            <w:tcW w:w="384"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42</w:t>
            </w:r>
          </w:p>
        </w:tc>
        <w:tc>
          <w:tcPr>
            <w:tcW w:w="451"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1</w:t>
            </w:r>
          </w:p>
        </w:tc>
        <w:tc>
          <w:tcPr>
            <w:tcW w:w="430"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1</w:t>
            </w:r>
          </w:p>
        </w:tc>
        <w:tc>
          <w:tcPr>
            <w:tcW w:w="538" w:type="pct"/>
          </w:tcPr>
          <w:p w:rsidR="00B9273D" w:rsidRPr="00B9273D" w:rsidRDefault="00B9273D"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2"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303</w:t>
            </w:r>
          </w:p>
        </w:tc>
        <w:tc>
          <w:tcPr>
            <w:tcW w:w="700"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4,33</w:t>
            </w:r>
          </w:p>
        </w:tc>
        <w:tc>
          <w:tcPr>
            <w:tcW w:w="626"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86,57</w:t>
            </w:r>
          </w:p>
        </w:tc>
      </w:tr>
      <w:tr w:rsidR="00B9273D" w:rsidRPr="003D177F" w:rsidTr="00A71918">
        <w:trPr>
          <w:jc w:val="center"/>
        </w:trPr>
        <w:tc>
          <w:tcPr>
            <w:tcW w:w="382" w:type="pct"/>
          </w:tcPr>
          <w:p w:rsidR="00B9273D" w:rsidRPr="003D177F" w:rsidRDefault="00B9273D" w:rsidP="00A71918">
            <w:pPr>
              <w:pStyle w:val="ListParagraph"/>
              <w:tabs>
                <w:tab w:val="left" w:pos="1418"/>
              </w:tabs>
              <w:spacing w:after="0" w:line="240" w:lineRule="auto"/>
              <w:ind w:left="0"/>
              <w:jc w:val="center"/>
              <w:rPr>
                <w:rFonts w:ascii="Times New Roman" w:hAnsi="Times New Roman" w:cs="Times New Roman"/>
              </w:rPr>
            </w:pPr>
            <w:r w:rsidRPr="003D177F">
              <w:rPr>
                <w:rFonts w:ascii="Times New Roman" w:hAnsi="Times New Roman" w:cs="Times New Roman"/>
              </w:rPr>
              <w:t>3</w:t>
            </w:r>
          </w:p>
        </w:tc>
        <w:tc>
          <w:tcPr>
            <w:tcW w:w="491" w:type="pct"/>
          </w:tcPr>
          <w:p w:rsidR="00B9273D" w:rsidRPr="003D177F" w:rsidRDefault="00B9273D" w:rsidP="00A71918">
            <w:pPr>
              <w:spacing w:after="0" w:line="240" w:lineRule="auto"/>
              <w:jc w:val="center"/>
              <w:rPr>
                <w:rFonts w:ascii="Times New Roman" w:hAnsi="Times New Roman" w:cs="Times New Roman"/>
              </w:rPr>
            </w:pPr>
            <w:r w:rsidRPr="003D177F">
              <w:rPr>
                <w:rFonts w:ascii="Times New Roman" w:hAnsi="Times New Roman" w:cs="Times New Roman"/>
              </w:rPr>
              <w:t>X3.3</w:t>
            </w:r>
          </w:p>
        </w:tc>
        <w:tc>
          <w:tcPr>
            <w:tcW w:w="406"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39</w:t>
            </w:r>
          </w:p>
        </w:tc>
        <w:tc>
          <w:tcPr>
            <w:tcW w:w="384"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31</w:t>
            </w:r>
          </w:p>
        </w:tc>
        <w:tc>
          <w:tcPr>
            <w:tcW w:w="451" w:type="pct"/>
          </w:tcPr>
          <w:p w:rsidR="00B9273D" w:rsidRPr="00B9273D" w:rsidRDefault="00B9273D"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430" w:type="pct"/>
          </w:tcPr>
          <w:p w:rsidR="00B9273D" w:rsidRPr="00B9273D" w:rsidRDefault="00B9273D"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38" w:type="pct"/>
          </w:tcPr>
          <w:p w:rsidR="00B9273D" w:rsidRPr="00B9273D" w:rsidRDefault="00B9273D"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2"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319</w:t>
            </w:r>
          </w:p>
        </w:tc>
        <w:tc>
          <w:tcPr>
            <w:tcW w:w="700"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4,56</w:t>
            </w:r>
          </w:p>
        </w:tc>
        <w:tc>
          <w:tcPr>
            <w:tcW w:w="626"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91,14</w:t>
            </w:r>
          </w:p>
        </w:tc>
      </w:tr>
      <w:tr w:rsidR="00B9273D" w:rsidRPr="003D177F" w:rsidTr="00A71918">
        <w:trPr>
          <w:jc w:val="center"/>
        </w:trPr>
        <w:tc>
          <w:tcPr>
            <w:tcW w:w="382" w:type="pct"/>
          </w:tcPr>
          <w:p w:rsidR="00B9273D" w:rsidRPr="003D177F" w:rsidRDefault="00B9273D" w:rsidP="00A71918">
            <w:pPr>
              <w:pStyle w:val="ListParagraph"/>
              <w:tabs>
                <w:tab w:val="left" w:pos="1418"/>
              </w:tabs>
              <w:spacing w:after="0" w:line="240" w:lineRule="auto"/>
              <w:ind w:left="0"/>
              <w:jc w:val="center"/>
              <w:rPr>
                <w:rFonts w:ascii="Times New Roman" w:hAnsi="Times New Roman" w:cs="Times New Roman"/>
              </w:rPr>
            </w:pPr>
            <w:r w:rsidRPr="003D177F">
              <w:rPr>
                <w:rFonts w:ascii="Times New Roman" w:hAnsi="Times New Roman" w:cs="Times New Roman"/>
              </w:rPr>
              <w:t>4</w:t>
            </w:r>
          </w:p>
        </w:tc>
        <w:tc>
          <w:tcPr>
            <w:tcW w:w="491" w:type="pct"/>
          </w:tcPr>
          <w:p w:rsidR="00B9273D" w:rsidRPr="003D177F" w:rsidRDefault="00B9273D" w:rsidP="00A71918">
            <w:pPr>
              <w:spacing w:after="0" w:line="240" w:lineRule="auto"/>
              <w:jc w:val="center"/>
              <w:rPr>
                <w:rFonts w:ascii="Times New Roman" w:hAnsi="Times New Roman" w:cs="Times New Roman"/>
              </w:rPr>
            </w:pPr>
            <w:r w:rsidRPr="003D177F">
              <w:rPr>
                <w:rFonts w:ascii="Times New Roman" w:hAnsi="Times New Roman" w:cs="Times New Roman"/>
              </w:rPr>
              <w:t>X3.4</w:t>
            </w:r>
          </w:p>
        </w:tc>
        <w:tc>
          <w:tcPr>
            <w:tcW w:w="406"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33</w:t>
            </w:r>
          </w:p>
        </w:tc>
        <w:tc>
          <w:tcPr>
            <w:tcW w:w="384"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36</w:t>
            </w:r>
          </w:p>
        </w:tc>
        <w:tc>
          <w:tcPr>
            <w:tcW w:w="451" w:type="pct"/>
          </w:tcPr>
          <w:p w:rsidR="00B9273D" w:rsidRPr="00B9273D" w:rsidRDefault="00B9273D"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430"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1</w:t>
            </w:r>
          </w:p>
        </w:tc>
        <w:tc>
          <w:tcPr>
            <w:tcW w:w="538" w:type="pct"/>
          </w:tcPr>
          <w:p w:rsidR="00B9273D" w:rsidRPr="00B9273D" w:rsidRDefault="00B9273D"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2"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311</w:t>
            </w:r>
          </w:p>
        </w:tc>
        <w:tc>
          <w:tcPr>
            <w:tcW w:w="700"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4,44</w:t>
            </w:r>
          </w:p>
        </w:tc>
        <w:tc>
          <w:tcPr>
            <w:tcW w:w="626"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88,86</w:t>
            </w:r>
          </w:p>
        </w:tc>
      </w:tr>
      <w:tr w:rsidR="00B9273D" w:rsidRPr="003D177F" w:rsidTr="00A71918">
        <w:trPr>
          <w:jc w:val="center"/>
        </w:trPr>
        <w:tc>
          <w:tcPr>
            <w:tcW w:w="382" w:type="pct"/>
          </w:tcPr>
          <w:p w:rsidR="00B9273D" w:rsidRPr="003D177F" w:rsidRDefault="00B9273D" w:rsidP="00A71918">
            <w:pPr>
              <w:pStyle w:val="ListParagraph"/>
              <w:tabs>
                <w:tab w:val="left" w:pos="1418"/>
              </w:tabs>
              <w:spacing w:after="0" w:line="240" w:lineRule="auto"/>
              <w:ind w:left="0"/>
              <w:jc w:val="center"/>
              <w:rPr>
                <w:rFonts w:ascii="Times New Roman" w:hAnsi="Times New Roman" w:cs="Times New Roman"/>
              </w:rPr>
            </w:pPr>
            <w:r w:rsidRPr="003D177F">
              <w:rPr>
                <w:rFonts w:ascii="Times New Roman" w:hAnsi="Times New Roman" w:cs="Times New Roman"/>
              </w:rPr>
              <w:t>5</w:t>
            </w:r>
          </w:p>
        </w:tc>
        <w:tc>
          <w:tcPr>
            <w:tcW w:w="491" w:type="pct"/>
          </w:tcPr>
          <w:p w:rsidR="00B9273D" w:rsidRPr="003D177F" w:rsidRDefault="00B9273D" w:rsidP="00A71918">
            <w:pPr>
              <w:spacing w:after="0" w:line="240" w:lineRule="auto"/>
              <w:jc w:val="center"/>
              <w:rPr>
                <w:rFonts w:ascii="Times New Roman" w:hAnsi="Times New Roman" w:cs="Times New Roman"/>
              </w:rPr>
            </w:pPr>
            <w:r w:rsidRPr="003D177F">
              <w:rPr>
                <w:rFonts w:ascii="Times New Roman" w:hAnsi="Times New Roman" w:cs="Times New Roman"/>
              </w:rPr>
              <w:t>X3.5</w:t>
            </w:r>
          </w:p>
        </w:tc>
        <w:tc>
          <w:tcPr>
            <w:tcW w:w="406"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25</w:t>
            </w:r>
          </w:p>
        </w:tc>
        <w:tc>
          <w:tcPr>
            <w:tcW w:w="384"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43</w:t>
            </w:r>
          </w:p>
        </w:tc>
        <w:tc>
          <w:tcPr>
            <w:tcW w:w="451" w:type="pct"/>
          </w:tcPr>
          <w:p w:rsidR="00B9273D" w:rsidRPr="00B9273D" w:rsidRDefault="00B9273D"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430"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1</w:t>
            </w:r>
          </w:p>
        </w:tc>
        <w:tc>
          <w:tcPr>
            <w:tcW w:w="538"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1</w:t>
            </w:r>
          </w:p>
        </w:tc>
        <w:tc>
          <w:tcPr>
            <w:tcW w:w="592"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299</w:t>
            </w:r>
          </w:p>
        </w:tc>
        <w:tc>
          <w:tcPr>
            <w:tcW w:w="700"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4,27</w:t>
            </w:r>
          </w:p>
        </w:tc>
        <w:tc>
          <w:tcPr>
            <w:tcW w:w="626"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85,43</w:t>
            </w:r>
          </w:p>
        </w:tc>
      </w:tr>
      <w:tr w:rsidR="00B9273D" w:rsidRPr="003D177F" w:rsidTr="00A71918">
        <w:trPr>
          <w:jc w:val="center"/>
        </w:trPr>
        <w:tc>
          <w:tcPr>
            <w:tcW w:w="382" w:type="pct"/>
          </w:tcPr>
          <w:p w:rsidR="00B9273D" w:rsidRPr="003D177F" w:rsidRDefault="00B9273D" w:rsidP="00A71918">
            <w:pPr>
              <w:pStyle w:val="ListParagraph"/>
              <w:tabs>
                <w:tab w:val="left" w:pos="1418"/>
              </w:tabs>
              <w:spacing w:after="0" w:line="240" w:lineRule="auto"/>
              <w:ind w:left="0"/>
              <w:jc w:val="center"/>
              <w:rPr>
                <w:rFonts w:ascii="Times New Roman" w:hAnsi="Times New Roman" w:cs="Times New Roman"/>
              </w:rPr>
            </w:pPr>
            <w:r w:rsidRPr="003D177F">
              <w:rPr>
                <w:rFonts w:ascii="Times New Roman" w:hAnsi="Times New Roman" w:cs="Times New Roman"/>
              </w:rPr>
              <w:t>6</w:t>
            </w:r>
          </w:p>
        </w:tc>
        <w:tc>
          <w:tcPr>
            <w:tcW w:w="491" w:type="pct"/>
          </w:tcPr>
          <w:p w:rsidR="00B9273D" w:rsidRPr="003D177F" w:rsidRDefault="00B9273D" w:rsidP="00A71918">
            <w:pPr>
              <w:spacing w:after="0" w:line="240" w:lineRule="auto"/>
              <w:jc w:val="center"/>
              <w:rPr>
                <w:rFonts w:ascii="Times New Roman" w:hAnsi="Times New Roman" w:cs="Times New Roman"/>
              </w:rPr>
            </w:pPr>
            <w:r w:rsidRPr="003D177F">
              <w:rPr>
                <w:rFonts w:ascii="Times New Roman" w:hAnsi="Times New Roman" w:cs="Times New Roman"/>
              </w:rPr>
              <w:t>X3.6</w:t>
            </w:r>
          </w:p>
        </w:tc>
        <w:tc>
          <w:tcPr>
            <w:tcW w:w="406"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20</w:t>
            </w:r>
          </w:p>
        </w:tc>
        <w:tc>
          <w:tcPr>
            <w:tcW w:w="384"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41</w:t>
            </w:r>
          </w:p>
        </w:tc>
        <w:tc>
          <w:tcPr>
            <w:tcW w:w="451"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7</w:t>
            </w:r>
          </w:p>
        </w:tc>
        <w:tc>
          <w:tcPr>
            <w:tcW w:w="430"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1</w:t>
            </w:r>
          </w:p>
        </w:tc>
        <w:tc>
          <w:tcPr>
            <w:tcW w:w="538"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1</w:t>
            </w:r>
          </w:p>
        </w:tc>
        <w:tc>
          <w:tcPr>
            <w:tcW w:w="592"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287</w:t>
            </w:r>
          </w:p>
        </w:tc>
        <w:tc>
          <w:tcPr>
            <w:tcW w:w="700"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4,10</w:t>
            </w:r>
          </w:p>
        </w:tc>
        <w:tc>
          <w:tcPr>
            <w:tcW w:w="626"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82,00</w:t>
            </w:r>
          </w:p>
        </w:tc>
      </w:tr>
      <w:tr w:rsidR="00B9273D" w:rsidRPr="003D177F" w:rsidTr="00A71918">
        <w:trPr>
          <w:jc w:val="center"/>
        </w:trPr>
        <w:tc>
          <w:tcPr>
            <w:tcW w:w="382" w:type="pct"/>
          </w:tcPr>
          <w:p w:rsidR="00B9273D" w:rsidRPr="003D177F" w:rsidRDefault="00B9273D" w:rsidP="00A71918">
            <w:pPr>
              <w:pStyle w:val="ListParagraph"/>
              <w:tabs>
                <w:tab w:val="left" w:pos="1418"/>
              </w:tabs>
              <w:spacing w:after="0" w:line="240" w:lineRule="auto"/>
              <w:ind w:left="0"/>
              <w:jc w:val="center"/>
              <w:rPr>
                <w:rFonts w:ascii="Times New Roman" w:hAnsi="Times New Roman" w:cs="Times New Roman"/>
              </w:rPr>
            </w:pPr>
            <w:r w:rsidRPr="003D177F">
              <w:rPr>
                <w:rFonts w:ascii="Times New Roman" w:hAnsi="Times New Roman" w:cs="Times New Roman"/>
              </w:rPr>
              <w:t>7</w:t>
            </w:r>
          </w:p>
        </w:tc>
        <w:tc>
          <w:tcPr>
            <w:tcW w:w="491" w:type="pct"/>
          </w:tcPr>
          <w:p w:rsidR="00B9273D" w:rsidRPr="003D177F" w:rsidRDefault="00B9273D" w:rsidP="00A71918">
            <w:pPr>
              <w:spacing w:after="0" w:line="240" w:lineRule="auto"/>
              <w:jc w:val="center"/>
              <w:rPr>
                <w:rFonts w:ascii="Times New Roman" w:hAnsi="Times New Roman" w:cs="Times New Roman"/>
              </w:rPr>
            </w:pPr>
            <w:r w:rsidRPr="003D177F">
              <w:rPr>
                <w:rFonts w:ascii="Times New Roman" w:hAnsi="Times New Roman" w:cs="Times New Roman"/>
              </w:rPr>
              <w:t>X3.7</w:t>
            </w:r>
          </w:p>
        </w:tc>
        <w:tc>
          <w:tcPr>
            <w:tcW w:w="406"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20</w:t>
            </w:r>
          </w:p>
        </w:tc>
        <w:tc>
          <w:tcPr>
            <w:tcW w:w="384"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42</w:t>
            </w:r>
          </w:p>
        </w:tc>
        <w:tc>
          <w:tcPr>
            <w:tcW w:w="451"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6</w:t>
            </w:r>
          </w:p>
        </w:tc>
        <w:tc>
          <w:tcPr>
            <w:tcW w:w="430"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w:t>
            </w:r>
          </w:p>
        </w:tc>
        <w:tc>
          <w:tcPr>
            <w:tcW w:w="538" w:type="pct"/>
          </w:tcPr>
          <w:p w:rsidR="00B9273D" w:rsidRPr="00B9273D" w:rsidRDefault="00B9273D"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2"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290</w:t>
            </w:r>
          </w:p>
        </w:tc>
        <w:tc>
          <w:tcPr>
            <w:tcW w:w="700"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4,14</w:t>
            </w:r>
          </w:p>
        </w:tc>
        <w:tc>
          <w:tcPr>
            <w:tcW w:w="626"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82,86</w:t>
            </w:r>
          </w:p>
        </w:tc>
      </w:tr>
      <w:tr w:rsidR="00B9273D" w:rsidRPr="003D177F" w:rsidTr="00A71918">
        <w:trPr>
          <w:jc w:val="center"/>
        </w:trPr>
        <w:tc>
          <w:tcPr>
            <w:tcW w:w="382" w:type="pct"/>
          </w:tcPr>
          <w:p w:rsidR="00B9273D" w:rsidRPr="003D177F" w:rsidRDefault="00B9273D" w:rsidP="00A71918">
            <w:pPr>
              <w:pStyle w:val="ListParagraph"/>
              <w:tabs>
                <w:tab w:val="left" w:pos="1418"/>
              </w:tabs>
              <w:spacing w:after="0" w:line="240" w:lineRule="auto"/>
              <w:ind w:left="0"/>
              <w:jc w:val="center"/>
              <w:rPr>
                <w:rFonts w:ascii="Times New Roman" w:hAnsi="Times New Roman" w:cs="Times New Roman"/>
              </w:rPr>
            </w:pPr>
            <w:r w:rsidRPr="003D177F">
              <w:rPr>
                <w:rFonts w:ascii="Times New Roman" w:hAnsi="Times New Roman" w:cs="Times New Roman"/>
              </w:rPr>
              <w:t>8</w:t>
            </w:r>
          </w:p>
        </w:tc>
        <w:tc>
          <w:tcPr>
            <w:tcW w:w="491" w:type="pct"/>
          </w:tcPr>
          <w:p w:rsidR="00B9273D" w:rsidRPr="003D177F" w:rsidRDefault="00B9273D" w:rsidP="00A71918">
            <w:pPr>
              <w:spacing w:after="0" w:line="240" w:lineRule="auto"/>
              <w:jc w:val="center"/>
              <w:rPr>
                <w:rFonts w:ascii="Times New Roman" w:hAnsi="Times New Roman" w:cs="Times New Roman"/>
              </w:rPr>
            </w:pPr>
            <w:r w:rsidRPr="003D177F">
              <w:rPr>
                <w:rFonts w:ascii="Times New Roman" w:hAnsi="Times New Roman" w:cs="Times New Roman"/>
              </w:rPr>
              <w:t>X3.8</w:t>
            </w:r>
          </w:p>
        </w:tc>
        <w:tc>
          <w:tcPr>
            <w:tcW w:w="406"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22</w:t>
            </w:r>
          </w:p>
        </w:tc>
        <w:tc>
          <w:tcPr>
            <w:tcW w:w="384"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42</w:t>
            </w:r>
          </w:p>
        </w:tc>
        <w:tc>
          <w:tcPr>
            <w:tcW w:w="451"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w:t>
            </w:r>
          </w:p>
        </w:tc>
        <w:tc>
          <w:tcPr>
            <w:tcW w:w="430" w:type="pct"/>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w:t>
            </w:r>
          </w:p>
        </w:tc>
        <w:tc>
          <w:tcPr>
            <w:tcW w:w="538" w:type="pct"/>
          </w:tcPr>
          <w:p w:rsidR="00B9273D" w:rsidRPr="00B9273D" w:rsidRDefault="00B9273D" w:rsidP="00A7191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592"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294</w:t>
            </w:r>
          </w:p>
        </w:tc>
        <w:tc>
          <w:tcPr>
            <w:tcW w:w="700"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4,20</w:t>
            </w:r>
          </w:p>
        </w:tc>
        <w:tc>
          <w:tcPr>
            <w:tcW w:w="626"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84,00</w:t>
            </w:r>
          </w:p>
        </w:tc>
      </w:tr>
      <w:tr w:rsidR="00B9273D" w:rsidRPr="003D177F" w:rsidTr="00A71918">
        <w:trPr>
          <w:jc w:val="center"/>
        </w:trPr>
        <w:tc>
          <w:tcPr>
            <w:tcW w:w="3082" w:type="pct"/>
            <w:gridSpan w:val="7"/>
          </w:tcPr>
          <w:p w:rsidR="00B9273D" w:rsidRPr="00B9273D" w:rsidRDefault="00B9273D" w:rsidP="00A71918">
            <w:pPr>
              <w:spacing w:after="0" w:line="240" w:lineRule="auto"/>
              <w:jc w:val="center"/>
              <w:rPr>
                <w:rFonts w:ascii="Times New Roman" w:hAnsi="Times New Roman" w:cs="Times New Roman"/>
                <w:b/>
                <w:color w:val="000000"/>
              </w:rPr>
            </w:pPr>
            <w:r w:rsidRPr="00B9273D">
              <w:rPr>
                <w:rFonts w:ascii="Times New Roman" w:hAnsi="Times New Roman" w:cs="Times New Roman"/>
                <w:b/>
                <w:color w:val="000000"/>
              </w:rPr>
              <w:t>MEAN</w:t>
            </w:r>
          </w:p>
        </w:tc>
        <w:tc>
          <w:tcPr>
            <w:tcW w:w="592"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2401</w:t>
            </w:r>
          </w:p>
        </w:tc>
        <w:tc>
          <w:tcPr>
            <w:tcW w:w="700"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4,29</w:t>
            </w:r>
          </w:p>
        </w:tc>
        <w:tc>
          <w:tcPr>
            <w:tcW w:w="626" w:type="pct"/>
            <w:vAlign w:val="bottom"/>
          </w:tcPr>
          <w:p w:rsidR="00B9273D" w:rsidRPr="00B9273D" w:rsidRDefault="00B9273D" w:rsidP="00A71918">
            <w:pPr>
              <w:spacing w:after="0" w:line="240" w:lineRule="auto"/>
              <w:jc w:val="center"/>
              <w:rPr>
                <w:rFonts w:ascii="Times New Roman" w:hAnsi="Times New Roman" w:cs="Times New Roman"/>
                <w:color w:val="000000"/>
              </w:rPr>
            </w:pPr>
            <w:r w:rsidRPr="00B9273D">
              <w:rPr>
                <w:rFonts w:ascii="Times New Roman" w:hAnsi="Times New Roman" w:cs="Times New Roman"/>
                <w:color w:val="000000"/>
              </w:rPr>
              <w:t>85,75</w:t>
            </w:r>
          </w:p>
        </w:tc>
      </w:tr>
    </w:tbl>
    <w:p w:rsidR="000C76B0" w:rsidRPr="00CA55FD" w:rsidRDefault="000C76B0" w:rsidP="000C76B0">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CA55FD">
        <w:rPr>
          <w:rFonts w:ascii="Times New Roman" w:hAnsi="Times New Roman" w:cs="Times New Roman"/>
          <w:i/>
          <w:sz w:val="24"/>
          <w:szCs w:val="24"/>
        </w:rPr>
        <w:t>Sumber: olahan data primer (2024)</w:t>
      </w:r>
    </w:p>
    <w:p w:rsidR="000C76B0" w:rsidRDefault="004A6836" w:rsidP="00B728E2">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0C76B0">
        <w:rPr>
          <w:rFonts w:ascii="Times New Roman" w:hAnsi="Times New Roman" w:cs="Times New Roman"/>
          <w:sz w:val="24"/>
          <w:szCs w:val="24"/>
        </w:rPr>
        <w:t>Tabel 4.8</w:t>
      </w:r>
      <w:r w:rsidR="00B9273D">
        <w:rPr>
          <w:rFonts w:ascii="Times New Roman" w:hAnsi="Times New Roman" w:cs="Times New Roman"/>
          <w:sz w:val="24"/>
          <w:szCs w:val="24"/>
        </w:rPr>
        <w:t xml:space="preserve"> </w:t>
      </w:r>
      <w:r w:rsidR="000C76B0">
        <w:rPr>
          <w:rFonts w:ascii="Times New Roman" w:hAnsi="Times New Roman" w:cs="Times New Roman"/>
          <w:sz w:val="24"/>
          <w:szCs w:val="24"/>
        </w:rPr>
        <w:t>menunjukkan</w:t>
      </w:r>
      <w:r w:rsidR="00B9273D">
        <w:rPr>
          <w:rFonts w:ascii="Times New Roman" w:hAnsi="Times New Roman" w:cs="Times New Roman"/>
          <w:sz w:val="24"/>
          <w:szCs w:val="24"/>
        </w:rPr>
        <w:t xml:space="preserve"> bahwa variabel teknologi informasi (X3) yang mem</w:t>
      </w:r>
      <w:r w:rsidR="000C76B0">
        <w:rPr>
          <w:rFonts w:ascii="Times New Roman" w:hAnsi="Times New Roman" w:cs="Times New Roman"/>
          <w:sz w:val="24"/>
          <w:szCs w:val="24"/>
        </w:rPr>
        <w:t>peroleh</w:t>
      </w:r>
      <w:r w:rsidR="00B9273D">
        <w:rPr>
          <w:rFonts w:ascii="Times New Roman" w:hAnsi="Times New Roman" w:cs="Times New Roman"/>
          <w:sz w:val="24"/>
          <w:szCs w:val="24"/>
        </w:rPr>
        <w:t xml:space="preserve"> skor berjumlah 4</w:t>
      </w:r>
      <w:proofErr w:type="gramStart"/>
      <w:r w:rsidR="00B9273D">
        <w:rPr>
          <w:rFonts w:ascii="Times New Roman" w:hAnsi="Times New Roman" w:cs="Times New Roman"/>
          <w:sz w:val="24"/>
          <w:szCs w:val="24"/>
        </w:rPr>
        <w:t>,2</w:t>
      </w:r>
      <w:r w:rsidR="00F7687B">
        <w:rPr>
          <w:rFonts w:ascii="Times New Roman" w:hAnsi="Times New Roman" w:cs="Times New Roman"/>
          <w:sz w:val="24"/>
          <w:szCs w:val="24"/>
        </w:rPr>
        <w:t>9</w:t>
      </w:r>
      <w:proofErr w:type="gramEnd"/>
      <w:r w:rsidR="000C76B0">
        <w:rPr>
          <w:rFonts w:ascii="Times New Roman" w:hAnsi="Times New Roman" w:cs="Times New Roman"/>
          <w:sz w:val="24"/>
          <w:szCs w:val="24"/>
        </w:rPr>
        <w:t xml:space="preserve"> yang berarti </w:t>
      </w:r>
      <w:r w:rsidR="00D851AF">
        <w:rPr>
          <w:rFonts w:ascii="Times New Roman" w:hAnsi="Times New Roman" w:cs="Times New Roman"/>
          <w:sz w:val="24"/>
          <w:szCs w:val="24"/>
        </w:rPr>
        <w:t xml:space="preserve">persepsi </w:t>
      </w:r>
      <w:r w:rsidR="000C76B0">
        <w:rPr>
          <w:rFonts w:ascii="Times New Roman" w:hAnsi="Times New Roman" w:cs="Times New Roman"/>
          <w:sz w:val="24"/>
          <w:szCs w:val="24"/>
        </w:rPr>
        <w:t xml:space="preserve">responden </w:t>
      </w:r>
      <w:r w:rsidR="00D851AF">
        <w:rPr>
          <w:rFonts w:ascii="Times New Roman" w:hAnsi="Times New Roman" w:cs="Times New Roman"/>
          <w:sz w:val="24"/>
          <w:szCs w:val="24"/>
        </w:rPr>
        <w:t xml:space="preserve">kepada variabel ini </w:t>
      </w:r>
      <w:r w:rsidR="000C76B0">
        <w:rPr>
          <w:rFonts w:ascii="Times New Roman" w:hAnsi="Times New Roman" w:cs="Times New Roman"/>
          <w:sz w:val="24"/>
          <w:szCs w:val="24"/>
        </w:rPr>
        <w:t>sangat baik</w:t>
      </w:r>
      <w:r w:rsidR="00B9273D">
        <w:rPr>
          <w:rFonts w:ascii="Times New Roman" w:hAnsi="Times New Roman" w:cs="Times New Roman"/>
          <w:sz w:val="24"/>
          <w:szCs w:val="24"/>
        </w:rPr>
        <w:t xml:space="preserve">. </w:t>
      </w:r>
      <w:r w:rsidR="000C76B0">
        <w:rPr>
          <w:rFonts w:ascii="Times New Roman" w:hAnsi="Times New Roman" w:cs="Times New Roman"/>
          <w:sz w:val="24"/>
          <w:szCs w:val="24"/>
        </w:rPr>
        <w:t xml:space="preserve">Butir pernyataan ketiga memiliki indeks tertinggi </w:t>
      </w:r>
      <w:r w:rsidR="00F7687B">
        <w:rPr>
          <w:rFonts w:ascii="Times New Roman" w:hAnsi="Times New Roman" w:cs="Times New Roman"/>
          <w:sz w:val="24"/>
          <w:szCs w:val="24"/>
        </w:rPr>
        <w:t>sebesar 4</w:t>
      </w:r>
      <w:proofErr w:type="gramStart"/>
      <w:r w:rsidR="00F7687B">
        <w:rPr>
          <w:rFonts w:ascii="Times New Roman" w:hAnsi="Times New Roman" w:cs="Times New Roman"/>
          <w:sz w:val="24"/>
          <w:szCs w:val="24"/>
        </w:rPr>
        <w:t>,56</w:t>
      </w:r>
      <w:proofErr w:type="gramEnd"/>
      <w:r w:rsidR="00F7687B">
        <w:rPr>
          <w:rFonts w:ascii="Times New Roman" w:hAnsi="Times New Roman" w:cs="Times New Roman"/>
          <w:sz w:val="24"/>
          <w:szCs w:val="24"/>
        </w:rPr>
        <w:t>, sedangk</w:t>
      </w:r>
      <w:r w:rsidR="00B9273D">
        <w:rPr>
          <w:rFonts w:ascii="Times New Roman" w:hAnsi="Times New Roman" w:cs="Times New Roman"/>
          <w:sz w:val="24"/>
          <w:szCs w:val="24"/>
        </w:rPr>
        <w:t xml:space="preserve">an </w:t>
      </w:r>
      <w:r w:rsidR="000C76B0">
        <w:rPr>
          <w:rFonts w:ascii="Times New Roman" w:hAnsi="Times New Roman" w:cs="Times New Roman"/>
          <w:sz w:val="24"/>
          <w:szCs w:val="24"/>
        </w:rPr>
        <w:t xml:space="preserve">butir pernyataan keenam memiliki indeks nilai </w:t>
      </w:r>
      <w:r w:rsidR="00B9273D">
        <w:rPr>
          <w:rFonts w:ascii="Times New Roman" w:hAnsi="Times New Roman" w:cs="Times New Roman"/>
          <w:sz w:val="24"/>
          <w:szCs w:val="24"/>
        </w:rPr>
        <w:t xml:space="preserve">terendah sebesar </w:t>
      </w:r>
      <w:r w:rsidR="00F7687B">
        <w:rPr>
          <w:rFonts w:ascii="Times New Roman" w:hAnsi="Times New Roman" w:cs="Times New Roman"/>
          <w:sz w:val="24"/>
          <w:szCs w:val="24"/>
        </w:rPr>
        <w:t>4,10</w:t>
      </w:r>
      <w:r w:rsidR="00B9273D">
        <w:rPr>
          <w:rFonts w:ascii="Times New Roman" w:hAnsi="Times New Roman" w:cs="Times New Roman"/>
          <w:sz w:val="24"/>
          <w:szCs w:val="24"/>
        </w:rPr>
        <w:t xml:space="preserve">. </w:t>
      </w:r>
      <w:r w:rsidR="000C76B0">
        <w:rPr>
          <w:rFonts w:ascii="Times New Roman" w:hAnsi="Times New Roman" w:cs="Times New Roman"/>
          <w:sz w:val="24"/>
          <w:szCs w:val="24"/>
        </w:rPr>
        <w:t>Sehingga, disimpulkan</w:t>
      </w:r>
      <w:r w:rsidR="00B9273D">
        <w:rPr>
          <w:rFonts w:ascii="Times New Roman" w:hAnsi="Times New Roman" w:cs="Times New Roman"/>
          <w:sz w:val="24"/>
          <w:szCs w:val="24"/>
        </w:rPr>
        <w:t xml:space="preserve"> bahwa </w:t>
      </w:r>
      <w:r w:rsidR="006D6A73">
        <w:rPr>
          <w:rFonts w:ascii="Times New Roman" w:hAnsi="Times New Roman" w:cs="Times New Roman"/>
          <w:sz w:val="24"/>
          <w:szCs w:val="24"/>
        </w:rPr>
        <w:t xml:space="preserve">adanya jaringan internet yang stabil dapat membantu proses evaluasi dan koordinasi di </w:t>
      </w:r>
      <w:r w:rsidR="00B9273D">
        <w:rPr>
          <w:rFonts w:ascii="Times New Roman" w:hAnsi="Times New Roman" w:cs="Times New Roman"/>
          <w:sz w:val="24"/>
          <w:szCs w:val="24"/>
        </w:rPr>
        <w:t>OPD Kota Tegal</w:t>
      </w:r>
      <w:r w:rsidR="006D6A73">
        <w:rPr>
          <w:rFonts w:ascii="Times New Roman" w:hAnsi="Times New Roman" w:cs="Times New Roman"/>
          <w:sz w:val="24"/>
          <w:szCs w:val="24"/>
        </w:rPr>
        <w:t>.</w:t>
      </w:r>
    </w:p>
    <w:p w:rsidR="000C76B0" w:rsidRPr="000C76B0" w:rsidRDefault="006D6A73" w:rsidP="007A6C2E">
      <w:pPr>
        <w:pStyle w:val="ListParagraph"/>
        <w:numPr>
          <w:ilvl w:val="0"/>
          <w:numId w:val="55"/>
        </w:numPr>
        <w:tabs>
          <w:tab w:val="left" w:pos="1418"/>
        </w:tabs>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rPr>
        <w:t>Analisis Deskripsi Variabel Kiner</w:t>
      </w:r>
      <w:r w:rsidR="004A6836">
        <w:rPr>
          <w:rFonts w:ascii="Times New Roman" w:hAnsi="Times New Roman" w:cs="Times New Roman"/>
          <w:sz w:val="24"/>
          <w:szCs w:val="24"/>
        </w:rPr>
        <w:t xml:space="preserve">ja Aparatur Pemda </w:t>
      </w:r>
      <w:r>
        <w:rPr>
          <w:rFonts w:ascii="Times New Roman" w:hAnsi="Times New Roman" w:cs="Times New Roman"/>
          <w:sz w:val="24"/>
          <w:szCs w:val="24"/>
        </w:rPr>
        <w:t>(Z)</w:t>
      </w:r>
      <w:r w:rsidR="000C76B0" w:rsidRPr="000C76B0">
        <w:rPr>
          <w:rFonts w:ascii="Times New Roman" w:hAnsi="Times New Roman" w:cs="Times New Roman"/>
          <w:sz w:val="24"/>
          <w:szCs w:val="24"/>
        </w:rPr>
        <w:t xml:space="preserve"> </w:t>
      </w:r>
    </w:p>
    <w:p w:rsidR="006D6A73" w:rsidRPr="000C76B0" w:rsidRDefault="000C76B0" w:rsidP="000C76B0">
      <w:pPr>
        <w:pStyle w:val="ListParagraph"/>
        <w:tabs>
          <w:tab w:val="left" w:pos="1418"/>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Analisis deskripsi tanggapan responden variabel kinerja aparatur</w:t>
      </w:r>
    </w:p>
    <w:p w:rsidR="006D6A73" w:rsidRDefault="006D6A73" w:rsidP="00B728E2">
      <w:pPr>
        <w:pStyle w:val="ListParagraph"/>
        <w:tabs>
          <w:tab w:val="left" w:pos="1701"/>
        </w:tabs>
        <w:spacing w:after="0" w:line="48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pemerintahan</w:t>
      </w:r>
      <w:proofErr w:type="gramEnd"/>
      <w:r>
        <w:rPr>
          <w:rFonts w:ascii="Times New Roman" w:hAnsi="Times New Roman" w:cs="Times New Roman"/>
          <w:sz w:val="24"/>
          <w:szCs w:val="24"/>
        </w:rPr>
        <w:t xml:space="preserve"> daerah </w:t>
      </w:r>
      <w:r w:rsidR="000C76B0">
        <w:rPr>
          <w:rFonts w:ascii="Times New Roman" w:hAnsi="Times New Roman" w:cs="Times New Roman"/>
          <w:sz w:val="24"/>
          <w:szCs w:val="24"/>
        </w:rPr>
        <w:t>dengan</w:t>
      </w:r>
      <w:r>
        <w:rPr>
          <w:rFonts w:ascii="Times New Roman" w:hAnsi="Times New Roman" w:cs="Times New Roman"/>
          <w:sz w:val="24"/>
          <w:szCs w:val="24"/>
        </w:rPr>
        <w:t xml:space="preserve"> 9 </w:t>
      </w:r>
      <w:r w:rsidR="000C76B0">
        <w:rPr>
          <w:rFonts w:ascii="Times New Roman" w:hAnsi="Times New Roman" w:cs="Times New Roman"/>
          <w:sz w:val="24"/>
          <w:szCs w:val="24"/>
        </w:rPr>
        <w:t xml:space="preserve">butir </w:t>
      </w:r>
      <w:r>
        <w:rPr>
          <w:rFonts w:ascii="Times New Roman" w:hAnsi="Times New Roman" w:cs="Times New Roman"/>
          <w:sz w:val="24"/>
          <w:szCs w:val="24"/>
        </w:rPr>
        <w:t xml:space="preserve">pernyataan </w:t>
      </w:r>
      <w:r w:rsidR="004244C2">
        <w:rPr>
          <w:rFonts w:ascii="Times New Roman" w:hAnsi="Times New Roman" w:cs="Times New Roman"/>
          <w:sz w:val="24"/>
          <w:szCs w:val="24"/>
        </w:rPr>
        <w:t>memperoleh</w:t>
      </w:r>
      <w:r>
        <w:rPr>
          <w:rFonts w:ascii="Times New Roman" w:hAnsi="Times New Roman" w:cs="Times New Roman"/>
          <w:sz w:val="24"/>
          <w:szCs w:val="24"/>
        </w:rPr>
        <w:t xml:space="preserve"> nilai rata-rata sebagai berikut.</w:t>
      </w:r>
    </w:p>
    <w:p w:rsidR="006D6A73" w:rsidRDefault="006D6A73" w:rsidP="006D6A73">
      <w:pPr>
        <w:pStyle w:val="Caption"/>
        <w:jc w:val="center"/>
        <w:rPr>
          <w:rFonts w:cs="Times New Roman"/>
          <w:szCs w:val="24"/>
        </w:rPr>
      </w:pPr>
      <w:bookmarkStart w:id="8" w:name="_Toc171473378"/>
      <w:proofErr w:type="gramStart"/>
      <w:r>
        <w:t>Tabel 4.</w:t>
      </w:r>
      <w:proofErr w:type="gramEnd"/>
      <w:r w:rsidR="0076687D">
        <w:fldChar w:fldCharType="begin"/>
      </w:r>
      <w:r>
        <w:instrText xml:space="preserve"> SEQ Tabel_4. \* ARABIC </w:instrText>
      </w:r>
      <w:r w:rsidR="0076687D">
        <w:fldChar w:fldCharType="separate"/>
      </w:r>
      <w:r w:rsidR="00471763">
        <w:rPr>
          <w:noProof/>
        </w:rPr>
        <w:t>9</w:t>
      </w:r>
      <w:r w:rsidR="0076687D">
        <w:fldChar w:fldCharType="end"/>
      </w:r>
      <w:r>
        <w:t xml:space="preserve"> </w:t>
      </w:r>
      <w:r>
        <w:br/>
      </w:r>
      <w:r w:rsidRPr="00CA39C7">
        <w:t>Deskripsi Item Pe</w:t>
      </w:r>
      <w:r>
        <w:t>rnyataan Kinerja Aparatur Pemda (Z</w:t>
      </w:r>
      <w:r w:rsidRPr="00CA39C7">
        <w:t>)</w:t>
      </w:r>
      <w:bookmarkEnd w:id="8"/>
    </w:p>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765"/>
        <w:gridCol w:w="635"/>
        <w:gridCol w:w="600"/>
        <w:gridCol w:w="702"/>
        <w:gridCol w:w="671"/>
        <w:gridCol w:w="838"/>
        <w:gridCol w:w="923"/>
        <w:gridCol w:w="1091"/>
        <w:gridCol w:w="976"/>
      </w:tblGrid>
      <w:tr w:rsidR="006D6A73" w:rsidRPr="00D35B9C" w:rsidTr="00A71918">
        <w:trPr>
          <w:jc w:val="center"/>
        </w:trPr>
        <w:tc>
          <w:tcPr>
            <w:tcW w:w="427" w:type="pct"/>
          </w:tcPr>
          <w:p w:rsidR="006D6A73" w:rsidRPr="00D35B9C" w:rsidRDefault="006D6A73"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No</w:t>
            </w:r>
          </w:p>
        </w:tc>
        <w:tc>
          <w:tcPr>
            <w:tcW w:w="486" w:type="pct"/>
          </w:tcPr>
          <w:p w:rsidR="006D6A73" w:rsidRPr="00D35B9C" w:rsidRDefault="006D6A73"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Item</w:t>
            </w:r>
          </w:p>
        </w:tc>
        <w:tc>
          <w:tcPr>
            <w:tcW w:w="403" w:type="pct"/>
          </w:tcPr>
          <w:p w:rsidR="006D6A73" w:rsidRPr="00D35B9C" w:rsidRDefault="006D6A73"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SS</w:t>
            </w:r>
          </w:p>
        </w:tc>
        <w:tc>
          <w:tcPr>
            <w:tcW w:w="381" w:type="pct"/>
          </w:tcPr>
          <w:p w:rsidR="006D6A73" w:rsidRPr="00D35B9C" w:rsidRDefault="006D6A73"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S</w:t>
            </w:r>
          </w:p>
        </w:tc>
        <w:tc>
          <w:tcPr>
            <w:tcW w:w="446" w:type="pct"/>
          </w:tcPr>
          <w:p w:rsidR="006D6A73" w:rsidRPr="00D35B9C" w:rsidRDefault="006D6A73"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KS</w:t>
            </w:r>
          </w:p>
        </w:tc>
        <w:tc>
          <w:tcPr>
            <w:tcW w:w="426" w:type="pct"/>
          </w:tcPr>
          <w:p w:rsidR="006D6A73" w:rsidRPr="00D35B9C" w:rsidRDefault="006D6A73"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TS</w:t>
            </w:r>
          </w:p>
        </w:tc>
        <w:tc>
          <w:tcPr>
            <w:tcW w:w="532" w:type="pct"/>
          </w:tcPr>
          <w:p w:rsidR="006D6A73" w:rsidRPr="00D35B9C" w:rsidRDefault="006D6A73"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STS</w:t>
            </w:r>
          </w:p>
        </w:tc>
        <w:tc>
          <w:tcPr>
            <w:tcW w:w="586" w:type="pct"/>
          </w:tcPr>
          <w:p w:rsidR="006D6A73" w:rsidRPr="00D35B9C" w:rsidRDefault="006D6A73"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Skor</w:t>
            </w:r>
          </w:p>
        </w:tc>
        <w:tc>
          <w:tcPr>
            <w:tcW w:w="693" w:type="pct"/>
          </w:tcPr>
          <w:p w:rsidR="006D6A73" w:rsidRPr="00D35B9C" w:rsidRDefault="006D6A73"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Mean</w:t>
            </w:r>
          </w:p>
        </w:tc>
        <w:tc>
          <w:tcPr>
            <w:tcW w:w="620" w:type="pct"/>
          </w:tcPr>
          <w:p w:rsidR="006D6A73" w:rsidRPr="00D35B9C" w:rsidRDefault="006D6A73" w:rsidP="00A71918">
            <w:pPr>
              <w:pStyle w:val="ListParagraph"/>
              <w:tabs>
                <w:tab w:val="left" w:pos="1418"/>
              </w:tabs>
              <w:spacing w:after="0" w:line="240" w:lineRule="auto"/>
              <w:ind w:left="0"/>
              <w:jc w:val="center"/>
              <w:rPr>
                <w:rFonts w:ascii="Times New Roman" w:hAnsi="Times New Roman" w:cs="Times New Roman"/>
                <w:b/>
              </w:rPr>
            </w:pPr>
            <w:r w:rsidRPr="00D35B9C">
              <w:rPr>
                <w:rFonts w:ascii="Times New Roman" w:hAnsi="Times New Roman" w:cs="Times New Roman"/>
                <w:b/>
              </w:rPr>
              <w:t>TCR</w:t>
            </w:r>
          </w:p>
        </w:tc>
      </w:tr>
      <w:tr w:rsidR="006D6A73" w:rsidRPr="00D35B9C" w:rsidTr="00A71918">
        <w:trPr>
          <w:jc w:val="center"/>
        </w:trPr>
        <w:tc>
          <w:tcPr>
            <w:tcW w:w="427" w:type="pct"/>
          </w:tcPr>
          <w:p w:rsidR="006D6A73" w:rsidRPr="00D35B9C" w:rsidRDefault="006D6A73"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1</w:t>
            </w:r>
          </w:p>
        </w:tc>
        <w:tc>
          <w:tcPr>
            <w:tcW w:w="486" w:type="pct"/>
          </w:tcPr>
          <w:p w:rsidR="006D6A73" w:rsidRPr="006D6A73" w:rsidRDefault="006D6A73" w:rsidP="00A71918">
            <w:pPr>
              <w:spacing w:after="0" w:line="240" w:lineRule="auto"/>
              <w:jc w:val="center"/>
              <w:rPr>
                <w:rFonts w:ascii="Times New Roman" w:hAnsi="Times New Roman" w:cs="Times New Roman"/>
              </w:rPr>
            </w:pPr>
            <w:r w:rsidRPr="006D6A73">
              <w:rPr>
                <w:rFonts w:ascii="Times New Roman" w:hAnsi="Times New Roman" w:cs="Times New Roman"/>
              </w:rPr>
              <w:t>Z.1</w:t>
            </w:r>
          </w:p>
        </w:tc>
        <w:tc>
          <w:tcPr>
            <w:tcW w:w="403" w:type="pct"/>
          </w:tcPr>
          <w:p w:rsidR="006D6A73" w:rsidRPr="006D6A73" w:rsidRDefault="006D6A73"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44</w:t>
            </w:r>
          </w:p>
        </w:tc>
        <w:tc>
          <w:tcPr>
            <w:tcW w:w="381" w:type="pct"/>
          </w:tcPr>
          <w:p w:rsidR="006D6A73" w:rsidRPr="006D6A73" w:rsidRDefault="006D6A73"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24</w:t>
            </w:r>
          </w:p>
        </w:tc>
        <w:tc>
          <w:tcPr>
            <w:tcW w:w="446" w:type="pct"/>
          </w:tcPr>
          <w:p w:rsidR="006D6A73" w:rsidRPr="006D6A73" w:rsidRDefault="006D6A73"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2</w:t>
            </w:r>
          </w:p>
        </w:tc>
        <w:tc>
          <w:tcPr>
            <w:tcW w:w="426" w:type="pct"/>
          </w:tcPr>
          <w:p w:rsidR="006D6A73"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32" w:type="pct"/>
          </w:tcPr>
          <w:p w:rsidR="006D6A73"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86" w:type="pct"/>
            <w:vAlign w:val="bottom"/>
          </w:tcPr>
          <w:p w:rsidR="006D6A73" w:rsidRPr="006D6A73" w:rsidRDefault="006D6A73"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322</w:t>
            </w:r>
          </w:p>
        </w:tc>
        <w:tc>
          <w:tcPr>
            <w:tcW w:w="693" w:type="pct"/>
            <w:vAlign w:val="bottom"/>
          </w:tcPr>
          <w:p w:rsidR="006D6A73" w:rsidRPr="006D6A73" w:rsidRDefault="006D6A73"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4,60</w:t>
            </w:r>
          </w:p>
        </w:tc>
        <w:tc>
          <w:tcPr>
            <w:tcW w:w="620" w:type="pct"/>
            <w:vAlign w:val="bottom"/>
          </w:tcPr>
          <w:p w:rsidR="006D6A73" w:rsidRPr="006D6A73" w:rsidRDefault="006D6A73"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92,00</w:t>
            </w:r>
          </w:p>
        </w:tc>
      </w:tr>
      <w:tr w:rsidR="0057786D" w:rsidRPr="00D35B9C" w:rsidTr="00A71918">
        <w:trPr>
          <w:jc w:val="center"/>
        </w:trPr>
        <w:tc>
          <w:tcPr>
            <w:tcW w:w="427" w:type="pct"/>
          </w:tcPr>
          <w:p w:rsidR="0057786D" w:rsidRPr="00D35B9C" w:rsidRDefault="0057786D"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2</w:t>
            </w:r>
          </w:p>
        </w:tc>
        <w:tc>
          <w:tcPr>
            <w:tcW w:w="486" w:type="pct"/>
          </w:tcPr>
          <w:p w:rsidR="0057786D" w:rsidRPr="006D6A73" w:rsidRDefault="0057786D" w:rsidP="00A71918">
            <w:pPr>
              <w:spacing w:after="0" w:line="240" w:lineRule="auto"/>
              <w:jc w:val="center"/>
              <w:rPr>
                <w:rFonts w:ascii="Times New Roman" w:hAnsi="Times New Roman" w:cs="Times New Roman"/>
              </w:rPr>
            </w:pPr>
            <w:r w:rsidRPr="006D6A73">
              <w:rPr>
                <w:rFonts w:ascii="Times New Roman" w:hAnsi="Times New Roman" w:cs="Times New Roman"/>
              </w:rPr>
              <w:t>Z.2</w:t>
            </w:r>
          </w:p>
        </w:tc>
        <w:tc>
          <w:tcPr>
            <w:tcW w:w="403"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22</w:t>
            </w:r>
          </w:p>
        </w:tc>
        <w:tc>
          <w:tcPr>
            <w:tcW w:w="381"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44</w:t>
            </w:r>
          </w:p>
        </w:tc>
        <w:tc>
          <w:tcPr>
            <w:tcW w:w="44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4</w:t>
            </w:r>
          </w:p>
        </w:tc>
        <w:tc>
          <w:tcPr>
            <w:tcW w:w="42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32"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86"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298</w:t>
            </w:r>
          </w:p>
        </w:tc>
        <w:tc>
          <w:tcPr>
            <w:tcW w:w="693"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4,26</w:t>
            </w:r>
          </w:p>
        </w:tc>
        <w:tc>
          <w:tcPr>
            <w:tcW w:w="620"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85,14</w:t>
            </w:r>
          </w:p>
        </w:tc>
      </w:tr>
      <w:tr w:rsidR="0057786D" w:rsidRPr="00D35B9C" w:rsidTr="00A71918">
        <w:trPr>
          <w:jc w:val="center"/>
        </w:trPr>
        <w:tc>
          <w:tcPr>
            <w:tcW w:w="427" w:type="pct"/>
          </w:tcPr>
          <w:p w:rsidR="0057786D" w:rsidRPr="00D35B9C" w:rsidRDefault="0057786D"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3</w:t>
            </w:r>
          </w:p>
        </w:tc>
        <w:tc>
          <w:tcPr>
            <w:tcW w:w="486" w:type="pct"/>
          </w:tcPr>
          <w:p w:rsidR="0057786D" w:rsidRPr="006D6A73" w:rsidRDefault="0057786D" w:rsidP="00A71918">
            <w:pPr>
              <w:spacing w:after="0" w:line="240" w:lineRule="auto"/>
              <w:jc w:val="center"/>
              <w:rPr>
                <w:rFonts w:ascii="Times New Roman" w:hAnsi="Times New Roman" w:cs="Times New Roman"/>
              </w:rPr>
            </w:pPr>
            <w:r w:rsidRPr="006D6A73">
              <w:rPr>
                <w:rFonts w:ascii="Times New Roman" w:hAnsi="Times New Roman" w:cs="Times New Roman"/>
              </w:rPr>
              <w:t>Z.3</w:t>
            </w:r>
          </w:p>
        </w:tc>
        <w:tc>
          <w:tcPr>
            <w:tcW w:w="403"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13</w:t>
            </w:r>
          </w:p>
        </w:tc>
        <w:tc>
          <w:tcPr>
            <w:tcW w:w="381"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44</w:t>
            </w:r>
          </w:p>
        </w:tc>
        <w:tc>
          <w:tcPr>
            <w:tcW w:w="44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13</w:t>
            </w:r>
          </w:p>
        </w:tc>
        <w:tc>
          <w:tcPr>
            <w:tcW w:w="42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32"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86"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280</w:t>
            </w:r>
          </w:p>
        </w:tc>
        <w:tc>
          <w:tcPr>
            <w:tcW w:w="693"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4,00</w:t>
            </w:r>
          </w:p>
        </w:tc>
        <w:tc>
          <w:tcPr>
            <w:tcW w:w="620"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80,00</w:t>
            </w:r>
          </w:p>
        </w:tc>
      </w:tr>
      <w:tr w:rsidR="0057786D" w:rsidRPr="00D35B9C" w:rsidTr="00A71918">
        <w:trPr>
          <w:jc w:val="center"/>
        </w:trPr>
        <w:tc>
          <w:tcPr>
            <w:tcW w:w="427" w:type="pct"/>
          </w:tcPr>
          <w:p w:rsidR="0057786D" w:rsidRPr="00D35B9C" w:rsidRDefault="0057786D"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4</w:t>
            </w:r>
          </w:p>
        </w:tc>
        <w:tc>
          <w:tcPr>
            <w:tcW w:w="486" w:type="pct"/>
          </w:tcPr>
          <w:p w:rsidR="0057786D" w:rsidRPr="006D6A73" w:rsidRDefault="0057786D" w:rsidP="00A71918">
            <w:pPr>
              <w:spacing w:after="0" w:line="240" w:lineRule="auto"/>
              <w:jc w:val="center"/>
              <w:rPr>
                <w:rFonts w:ascii="Times New Roman" w:hAnsi="Times New Roman" w:cs="Times New Roman"/>
              </w:rPr>
            </w:pPr>
            <w:r w:rsidRPr="006D6A73">
              <w:rPr>
                <w:rFonts w:ascii="Times New Roman" w:hAnsi="Times New Roman" w:cs="Times New Roman"/>
              </w:rPr>
              <w:t>Z.4</w:t>
            </w:r>
          </w:p>
        </w:tc>
        <w:tc>
          <w:tcPr>
            <w:tcW w:w="403"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19</w:t>
            </w:r>
          </w:p>
        </w:tc>
        <w:tc>
          <w:tcPr>
            <w:tcW w:w="381"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45</w:t>
            </w:r>
          </w:p>
        </w:tc>
        <w:tc>
          <w:tcPr>
            <w:tcW w:w="44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6</w:t>
            </w:r>
          </w:p>
        </w:tc>
        <w:tc>
          <w:tcPr>
            <w:tcW w:w="42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32"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86"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293</w:t>
            </w:r>
          </w:p>
        </w:tc>
        <w:tc>
          <w:tcPr>
            <w:tcW w:w="693"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4,19</w:t>
            </w:r>
          </w:p>
        </w:tc>
        <w:tc>
          <w:tcPr>
            <w:tcW w:w="620"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83,71</w:t>
            </w:r>
          </w:p>
        </w:tc>
      </w:tr>
      <w:tr w:rsidR="0057786D" w:rsidRPr="00D35B9C" w:rsidTr="00A71918">
        <w:trPr>
          <w:jc w:val="center"/>
        </w:trPr>
        <w:tc>
          <w:tcPr>
            <w:tcW w:w="427" w:type="pct"/>
          </w:tcPr>
          <w:p w:rsidR="0057786D" w:rsidRPr="00D35B9C" w:rsidRDefault="0057786D"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5</w:t>
            </w:r>
          </w:p>
        </w:tc>
        <w:tc>
          <w:tcPr>
            <w:tcW w:w="486" w:type="pct"/>
          </w:tcPr>
          <w:p w:rsidR="0057786D" w:rsidRPr="006D6A73" w:rsidRDefault="0057786D" w:rsidP="00A71918">
            <w:pPr>
              <w:spacing w:after="0" w:line="240" w:lineRule="auto"/>
              <w:jc w:val="center"/>
              <w:rPr>
                <w:rFonts w:ascii="Times New Roman" w:hAnsi="Times New Roman" w:cs="Times New Roman"/>
              </w:rPr>
            </w:pPr>
            <w:r w:rsidRPr="006D6A73">
              <w:rPr>
                <w:rFonts w:ascii="Times New Roman" w:hAnsi="Times New Roman" w:cs="Times New Roman"/>
              </w:rPr>
              <w:t>Z.5</w:t>
            </w:r>
          </w:p>
        </w:tc>
        <w:tc>
          <w:tcPr>
            <w:tcW w:w="403"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13</w:t>
            </w:r>
          </w:p>
        </w:tc>
        <w:tc>
          <w:tcPr>
            <w:tcW w:w="381"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44</w:t>
            </w:r>
          </w:p>
        </w:tc>
        <w:tc>
          <w:tcPr>
            <w:tcW w:w="44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13</w:t>
            </w:r>
          </w:p>
        </w:tc>
        <w:tc>
          <w:tcPr>
            <w:tcW w:w="42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32"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86"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280</w:t>
            </w:r>
          </w:p>
        </w:tc>
        <w:tc>
          <w:tcPr>
            <w:tcW w:w="693"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4,00</w:t>
            </w:r>
          </w:p>
        </w:tc>
        <w:tc>
          <w:tcPr>
            <w:tcW w:w="620"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80,00</w:t>
            </w:r>
          </w:p>
        </w:tc>
      </w:tr>
      <w:tr w:rsidR="0057786D" w:rsidRPr="00D35B9C" w:rsidTr="00A71918">
        <w:trPr>
          <w:jc w:val="center"/>
        </w:trPr>
        <w:tc>
          <w:tcPr>
            <w:tcW w:w="427" w:type="pct"/>
          </w:tcPr>
          <w:p w:rsidR="0057786D" w:rsidRPr="00D35B9C" w:rsidRDefault="0057786D"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6</w:t>
            </w:r>
          </w:p>
        </w:tc>
        <w:tc>
          <w:tcPr>
            <w:tcW w:w="486" w:type="pct"/>
          </w:tcPr>
          <w:p w:rsidR="0057786D" w:rsidRPr="006D6A73" w:rsidRDefault="0057786D" w:rsidP="00A71918">
            <w:pPr>
              <w:spacing w:after="0" w:line="240" w:lineRule="auto"/>
              <w:jc w:val="center"/>
              <w:rPr>
                <w:rFonts w:ascii="Times New Roman" w:hAnsi="Times New Roman" w:cs="Times New Roman"/>
              </w:rPr>
            </w:pPr>
            <w:r w:rsidRPr="006D6A73">
              <w:rPr>
                <w:rFonts w:ascii="Times New Roman" w:hAnsi="Times New Roman" w:cs="Times New Roman"/>
              </w:rPr>
              <w:t>Z.6</w:t>
            </w:r>
          </w:p>
        </w:tc>
        <w:tc>
          <w:tcPr>
            <w:tcW w:w="403"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17</w:t>
            </w:r>
          </w:p>
        </w:tc>
        <w:tc>
          <w:tcPr>
            <w:tcW w:w="381"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46</w:t>
            </w:r>
          </w:p>
        </w:tc>
        <w:tc>
          <w:tcPr>
            <w:tcW w:w="44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7</w:t>
            </w:r>
          </w:p>
        </w:tc>
        <w:tc>
          <w:tcPr>
            <w:tcW w:w="42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32"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86"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290</w:t>
            </w:r>
          </w:p>
        </w:tc>
        <w:tc>
          <w:tcPr>
            <w:tcW w:w="693"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4,14</w:t>
            </w:r>
          </w:p>
        </w:tc>
        <w:tc>
          <w:tcPr>
            <w:tcW w:w="620"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82,86</w:t>
            </w:r>
          </w:p>
        </w:tc>
      </w:tr>
      <w:tr w:rsidR="0057786D" w:rsidRPr="00D35B9C" w:rsidTr="00A71918">
        <w:trPr>
          <w:jc w:val="center"/>
        </w:trPr>
        <w:tc>
          <w:tcPr>
            <w:tcW w:w="427" w:type="pct"/>
          </w:tcPr>
          <w:p w:rsidR="0057786D" w:rsidRPr="00D35B9C" w:rsidRDefault="0057786D"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7</w:t>
            </w:r>
          </w:p>
        </w:tc>
        <w:tc>
          <w:tcPr>
            <w:tcW w:w="486" w:type="pct"/>
          </w:tcPr>
          <w:p w:rsidR="0057786D" w:rsidRPr="006D6A73" w:rsidRDefault="0057786D" w:rsidP="00A71918">
            <w:pPr>
              <w:spacing w:after="0" w:line="240" w:lineRule="auto"/>
              <w:jc w:val="center"/>
              <w:rPr>
                <w:rFonts w:ascii="Times New Roman" w:hAnsi="Times New Roman" w:cs="Times New Roman"/>
              </w:rPr>
            </w:pPr>
            <w:r w:rsidRPr="006D6A73">
              <w:rPr>
                <w:rFonts w:ascii="Times New Roman" w:hAnsi="Times New Roman" w:cs="Times New Roman"/>
              </w:rPr>
              <w:t>Z.7</w:t>
            </w:r>
          </w:p>
        </w:tc>
        <w:tc>
          <w:tcPr>
            <w:tcW w:w="403"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14</w:t>
            </w:r>
          </w:p>
        </w:tc>
        <w:tc>
          <w:tcPr>
            <w:tcW w:w="381"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46</w:t>
            </w:r>
          </w:p>
        </w:tc>
        <w:tc>
          <w:tcPr>
            <w:tcW w:w="44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6</w:t>
            </w:r>
          </w:p>
        </w:tc>
        <w:tc>
          <w:tcPr>
            <w:tcW w:w="42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4</w:t>
            </w:r>
          </w:p>
        </w:tc>
        <w:tc>
          <w:tcPr>
            <w:tcW w:w="532"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86"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280</w:t>
            </w:r>
          </w:p>
        </w:tc>
        <w:tc>
          <w:tcPr>
            <w:tcW w:w="693"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4,00</w:t>
            </w:r>
          </w:p>
        </w:tc>
        <w:tc>
          <w:tcPr>
            <w:tcW w:w="620"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80,00</w:t>
            </w:r>
          </w:p>
        </w:tc>
      </w:tr>
      <w:tr w:rsidR="0057786D" w:rsidRPr="00D35B9C" w:rsidTr="00A71918">
        <w:trPr>
          <w:jc w:val="center"/>
        </w:trPr>
        <w:tc>
          <w:tcPr>
            <w:tcW w:w="427" w:type="pct"/>
          </w:tcPr>
          <w:p w:rsidR="0057786D" w:rsidRPr="00D35B9C" w:rsidRDefault="0057786D"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8</w:t>
            </w:r>
          </w:p>
        </w:tc>
        <w:tc>
          <w:tcPr>
            <w:tcW w:w="486" w:type="pct"/>
          </w:tcPr>
          <w:p w:rsidR="0057786D" w:rsidRPr="006D6A73" w:rsidRDefault="0057786D" w:rsidP="00A71918">
            <w:pPr>
              <w:spacing w:after="0" w:line="240" w:lineRule="auto"/>
              <w:jc w:val="center"/>
              <w:rPr>
                <w:rFonts w:ascii="Times New Roman" w:hAnsi="Times New Roman" w:cs="Times New Roman"/>
              </w:rPr>
            </w:pPr>
            <w:r w:rsidRPr="006D6A73">
              <w:rPr>
                <w:rFonts w:ascii="Times New Roman" w:hAnsi="Times New Roman" w:cs="Times New Roman"/>
              </w:rPr>
              <w:t>Z.8</w:t>
            </w:r>
          </w:p>
        </w:tc>
        <w:tc>
          <w:tcPr>
            <w:tcW w:w="403"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18</w:t>
            </w:r>
          </w:p>
        </w:tc>
        <w:tc>
          <w:tcPr>
            <w:tcW w:w="381"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44</w:t>
            </w:r>
          </w:p>
        </w:tc>
        <w:tc>
          <w:tcPr>
            <w:tcW w:w="44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6</w:t>
            </w:r>
          </w:p>
        </w:tc>
        <w:tc>
          <w:tcPr>
            <w:tcW w:w="42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2</w:t>
            </w:r>
          </w:p>
        </w:tc>
        <w:tc>
          <w:tcPr>
            <w:tcW w:w="532"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86"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288</w:t>
            </w:r>
          </w:p>
        </w:tc>
        <w:tc>
          <w:tcPr>
            <w:tcW w:w="693"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4,11</w:t>
            </w:r>
          </w:p>
        </w:tc>
        <w:tc>
          <w:tcPr>
            <w:tcW w:w="620"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82,29</w:t>
            </w:r>
          </w:p>
        </w:tc>
      </w:tr>
      <w:tr w:rsidR="0057786D" w:rsidRPr="00D35B9C" w:rsidTr="00A71918">
        <w:trPr>
          <w:jc w:val="center"/>
        </w:trPr>
        <w:tc>
          <w:tcPr>
            <w:tcW w:w="427" w:type="pct"/>
          </w:tcPr>
          <w:p w:rsidR="0057786D" w:rsidRPr="00D35B9C" w:rsidRDefault="0057786D" w:rsidP="00A71918">
            <w:pPr>
              <w:pStyle w:val="ListParagraph"/>
              <w:tabs>
                <w:tab w:val="left" w:pos="1418"/>
              </w:tabs>
              <w:spacing w:after="0" w:line="240" w:lineRule="auto"/>
              <w:ind w:left="0"/>
              <w:jc w:val="center"/>
              <w:rPr>
                <w:rFonts w:ascii="Times New Roman" w:hAnsi="Times New Roman" w:cs="Times New Roman"/>
              </w:rPr>
            </w:pPr>
            <w:r w:rsidRPr="00D35B9C">
              <w:rPr>
                <w:rFonts w:ascii="Times New Roman" w:hAnsi="Times New Roman" w:cs="Times New Roman"/>
              </w:rPr>
              <w:t>9</w:t>
            </w:r>
          </w:p>
        </w:tc>
        <w:tc>
          <w:tcPr>
            <w:tcW w:w="486" w:type="pct"/>
          </w:tcPr>
          <w:p w:rsidR="0057786D" w:rsidRPr="006D6A73" w:rsidRDefault="0057786D" w:rsidP="00A71918">
            <w:pPr>
              <w:spacing w:after="0" w:line="240" w:lineRule="auto"/>
              <w:jc w:val="center"/>
              <w:rPr>
                <w:rFonts w:ascii="Times New Roman" w:hAnsi="Times New Roman" w:cs="Times New Roman"/>
              </w:rPr>
            </w:pPr>
            <w:r w:rsidRPr="006D6A73">
              <w:rPr>
                <w:rFonts w:ascii="Times New Roman" w:hAnsi="Times New Roman" w:cs="Times New Roman"/>
              </w:rPr>
              <w:t>Z.9</w:t>
            </w:r>
          </w:p>
        </w:tc>
        <w:tc>
          <w:tcPr>
            <w:tcW w:w="403"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20</w:t>
            </w:r>
          </w:p>
        </w:tc>
        <w:tc>
          <w:tcPr>
            <w:tcW w:w="381"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43</w:t>
            </w:r>
          </w:p>
        </w:tc>
        <w:tc>
          <w:tcPr>
            <w:tcW w:w="44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6</w:t>
            </w:r>
          </w:p>
        </w:tc>
        <w:tc>
          <w:tcPr>
            <w:tcW w:w="426"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sidRPr="006D6A73">
              <w:rPr>
                <w:rFonts w:ascii="Times New Roman" w:hAnsi="Times New Roman" w:cs="Times New Roman"/>
                <w:bCs/>
                <w:color w:val="000000"/>
              </w:rPr>
              <w:t>1</w:t>
            </w:r>
          </w:p>
        </w:tc>
        <w:tc>
          <w:tcPr>
            <w:tcW w:w="532" w:type="pct"/>
          </w:tcPr>
          <w:p w:rsidR="0057786D" w:rsidRPr="006D6A73" w:rsidRDefault="0057786D" w:rsidP="00A7191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rPr>
              <w:t>-</w:t>
            </w:r>
          </w:p>
        </w:tc>
        <w:tc>
          <w:tcPr>
            <w:tcW w:w="586"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292</w:t>
            </w:r>
          </w:p>
        </w:tc>
        <w:tc>
          <w:tcPr>
            <w:tcW w:w="693"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4,17</w:t>
            </w:r>
          </w:p>
        </w:tc>
        <w:tc>
          <w:tcPr>
            <w:tcW w:w="620" w:type="pct"/>
            <w:vAlign w:val="bottom"/>
          </w:tcPr>
          <w:p w:rsidR="0057786D" w:rsidRPr="006D6A73" w:rsidRDefault="0057786D"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83,43</w:t>
            </w:r>
          </w:p>
        </w:tc>
      </w:tr>
      <w:tr w:rsidR="006D6A73" w:rsidRPr="00D35B9C" w:rsidTr="00A71918">
        <w:trPr>
          <w:jc w:val="center"/>
        </w:trPr>
        <w:tc>
          <w:tcPr>
            <w:tcW w:w="3101" w:type="pct"/>
            <w:gridSpan w:val="7"/>
          </w:tcPr>
          <w:p w:rsidR="006D6A73" w:rsidRPr="006D6A73" w:rsidRDefault="006D6A73" w:rsidP="00A71918">
            <w:pPr>
              <w:spacing w:after="0" w:line="240" w:lineRule="auto"/>
              <w:jc w:val="center"/>
              <w:rPr>
                <w:rFonts w:ascii="Times New Roman" w:hAnsi="Times New Roman" w:cs="Times New Roman"/>
                <w:b/>
                <w:color w:val="000000"/>
              </w:rPr>
            </w:pPr>
            <w:r w:rsidRPr="006D6A73">
              <w:rPr>
                <w:rFonts w:ascii="Times New Roman" w:hAnsi="Times New Roman" w:cs="Times New Roman"/>
                <w:b/>
                <w:color w:val="000000"/>
              </w:rPr>
              <w:t>MEAN</w:t>
            </w:r>
          </w:p>
        </w:tc>
        <w:tc>
          <w:tcPr>
            <w:tcW w:w="586" w:type="pct"/>
            <w:vAlign w:val="bottom"/>
          </w:tcPr>
          <w:p w:rsidR="006D6A73" w:rsidRPr="006D6A73" w:rsidRDefault="006D6A73"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2623</w:t>
            </w:r>
          </w:p>
        </w:tc>
        <w:tc>
          <w:tcPr>
            <w:tcW w:w="693" w:type="pct"/>
            <w:vAlign w:val="bottom"/>
          </w:tcPr>
          <w:p w:rsidR="006D6A73" w:rsidRPr="006D6A73" w:rsidRDefault="006D6A73"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4,16</w:t>
            </w:r>
          </w:p>
        </w:tc>
        <w:tc>
          <w:tcPr>
            <w:tcW w:w="620" w:type="pct"/>
            <w:vAlign w:val="bottom"/>
          </w:tcPr>
          <w:p w:rsidR="006D6A73" w:rsidRPr="006D6A73" w:rsidRDefault="006D6A73" w:rsidP="00A71918">
            <w:pPr>
              <w:spacing w:after="0" w:line="240" w:lineRule="auto"/>
              <w:jc w:val="center"/>
              <w:rPr>
                <w:rFonts w:ascii="Times New Roman" w:hAnsi="Times New Roman" w:cs="Times New Roman"/>
                <w:color w:val="000000"/>
              </w:rPr>
            </w:pPr>
            <w:r w:rsidRPr="006D6A73">
              <w:rPr>
                <w:rFonts w:ascii="Times New Roman" w:hAnsi="Times New Roman" w:cs="Times New Roman"/>
                <w:color w:val="000000"/>
              </w:rPr>
              <w:t>83,27</w:t>
            </w:r>
          </w:p>
        </w:tc>
      </w:tr>
    </w:tbl>
    <w:p w:rsidR="00D851AF" w:rsidRPr="00CA55FD" w:rsidRDefault="00D851AF" w:rsidP="00D851AF">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CA55FD">
        <w:rPr>
          <w:rFonts w:ascii="Times New Roman" w:hAnsi="Times New Roman" w:cs="Times New Roman"/>
          <w:i/>
          <w:sz w:val="24"/>
          <w:szCs w:val="24"/>
        </w:rPr>
        <w:t>Sumber: olahan data primer (2024)</w:t>
      </w:r>
    </w:p>
    <w:p w:rsidR="006D6A73" w:rsidRDefault="004A6836" w:rsidP="00B728E2">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4244C2">
        <w:rPr>
          <w:rFonts w:ascii="Times New Roman" w:hAnsi="Times New Roman" w:cs="Times New Roman"/>
          <w:sz w:val="24"/>
          <w:szCs w:val="24"/>
        </w:rPr>
        <w:t>Tabel 4.9 menunjukkan</w:t>
      </w:r>
      <w:r w:rsidR="00D851AF">
        <w:rPr>
          <w:rFonts w:ascii="Times New Roman" w:hAnsi="Times New Roman" w:cs="Times New Roman"/>
          <w:sz w:val="24"/>
          <w:szCs w:val="24"/>
        </w:rPr>
        <w:t xml:space="preserve"> bahwa</w:t>
      </w:r>
      <w:r w:rsidR="006D6A73">
        <w:rPr>
          <w:rFonts w:ascii="Times New Roman" w:hAnsi="Times New Roman" w:cs="Times New Roman"/>
          <w:sz w:val="24"/>
          <w:szCs w:val="24"/>
        </w:rPr>
        <w:t xml:space="preserve"> variabel </w:t>
      </w:r>
      <w:r w:rsidR="0057786D">
        <w:rPr>
          <w:rFonts w:ascii="Times New Roman" w:hAnsi="Times New Roman" w:cs="Times New Roman"/>
          <w:sz w:val="24"/>
          <w:szCs w:val="24"/>
        </w:rPr>
        <w:t>kinerja aparatur pemerintahan daerah (Z</w:t>
      </w:r>
      <w:r w:rsidR="006D6A73">
        <w:rPr>
          <w:rFonts w:ascii="Times New Roman" w:hAnsi="Times New Roman" w:cs="Times New Roman"/>
          <w:sz w:val="24"/>
          <w:szCs w:val="24"/>
        </w:rPr>
        <w:t xml:space="preserve">) </w:t>
      </w:r>
      <w:r w:rsidR="00D851AF">
        <w:rPr>
          <w:rFonts w:ascii="Times New Roman" w:hAnsi="Times New Roman" w:cs="Times New Roman"/>
          <w:sz w:val="24"/>
          <w:szCs w:val="24"/>
        </w:rPr>
        <w:t>memperoleh</w:t>
      </w:r>
      <w:r w:rsidR="0057786D">
        <w:rPr>
          <w:rFonts w:ascii="Times New Roman" w:hAnsi="Times New Roman" w:cs="Times New Roman"/>
          <w:sz w:val="24"/>
          <w:szCs w:val="24"/>
        </w:rPr>
        <w:t xml:space="preserve"> skor berjumlah 4</w:t>
      </w:r>
      <w:proofErr w:type="gramStart"/>
      <w:r w:rsidR="0057786D">
        <w:rPr>
          <w:rFonts w:ascii="Times New Roman" w:hAnsi="Times New Roman" w:cs="Times New Roman"/>
          <w:sz w:val="24"/>
          <w:szCs w:val="24"/>
        </w:rPr>
        <w:t>,16</w:t>
      </w:r>
      <w:proofErr w:type="gramEnd"/>
      <w:r w:rsidR="00D851AF">
        <w:rPr>
          <w:rFonts w:ascii="Times New Roman" w:hAnsi="Times New Roman" w:cs="Times New Roman"/>
          <w:sz w:val="24"/>
          <w:szCs w:val="24"/>
        </w:rPr>
        <w:t xml:space="preserve"> yang berarti persepsi responden kepada variabel ini baik</w:t>
      </w:r>
      <w:r w:rsidR="006D6A73">
        <w:rPr>
          <w:rFonts w:ascii="Times New Roman" w:hAnsi="Times New Roman" w:cs="Times New Roman"/>
          <w:sz w:val="24"/>
          <w:szCs w:val="24"/>
        </w:rPr>
        <w:t xml:space="preserve">. </w:t>
      </w:r>
      <w:r w:rsidR="00D851AF">
        <w:rPr>
          <w:rFonts w:ascii="Times New Roman" w:hAnsi="Times New Roman" w:cs="Times New Roman"/>
          <w:sz w:val="24"/>
          <w:szCs w:val="24"/>
        </w:rPr>
        <w:t xml:space="preserve">Butir pernyataan kesatu memperoleh </w:t>
      </w:r>
      <w:r w:rsidR="0057786D">
        <w:rPr>
          <w:rFonts w:ascii="Times New Roman" w:hAnsi="Times New Roman" w:cs="Times New Roman"/>
          <w:sz w:val="24"/>
          <w:szCs w:val="24"/>
        </w:rPr>
        <w:t>indeks tertinggi sebesar 4</w:t>
      </w:r>
      <w:proofErr w:type="gramStart"/>
      <w:r w:rsidR="0057786D">
        <w:rPr>
          <w:rFonts w:ascii="Times New Roman" w:hAnsi="Times New Roman" w:cs="Times New Roman"/>
          <w:sz w:val="24"/>
          <w:szCs w:val="24"/>
        </w:rPr>
        <w:t>,60</w:t>
      </w:r>
      <w:proofErr w:type="gramEnd"/>
      <w:r w:rsidR="006D6A73">
        <w:rPr>
          <w:rFonts w:ascii="Times New Roman" w:hAnsi="Times New Roman" w:cs="Times New Roman"/>
          <w:sz w:val="24"/>
          <w:szCs w:val="24"/>
        </w:rPr>
        <w:t xml:space="preserve">, </w:t>
      </w:r>
      <w:r w:rsidR="00D851AF">
        <w:rPr>
          <w:rFonts w:ascii="Times New Roman" w:hAnsi="Times New Roman" w:cs="Times New Roman"/>
          <w:sz w:val="24"/>
          <w:szCs w:val="24"/>
        </w:rPr>
        <w:t xml:space="preserve">sdangkan butir pernyataan ketiga, kelima, dan ketujuh memperoleh indeks </w:t>
      </w:r>
      <w:r w:rsidR="006D6A73">
        <w:rPr>
          <w:rFonts w:ascii="Times New Roman" w:hAnsi="Times New Roman" w:cs="Times New Roman"/>
          <w:sz w:val="24"/>
          <w:szCs w:val="24"/>
        </w:rPr>
        <w:t>nilai terendah</w:t>
      </w:r>
      <w:r w:rsidR="00D851AF">
        <w:rPr>
          <w:rFonts w:ascii="Times New Roman" w:hAnsi="Times New Roman" w:cs="Times New Roman"/>
          <w:sz w:val="24"/>
          <w:szCs w:val="24"/>
        </w:rPr>
        <w:t xml:space="preserve"> </w:t>
      </w:r>
      <w:r w:rsidR="0057786D">
        <w:rPr>
          <w:rFonts w:ascii="Times New Roman" w:hAnsi="Times New Roman" w:cs="Times New Roman"/>
          <w:sz w:val="24"/>
          <w:szCs w:val="24"/>
        </w:rPr>
        <w:t>sebesar 4,0</w:t>
      </w:r>
      <w:r w:rsidR="006D6A73">
        <w:rPr>
          <w:rFonts w:ascii="Times New Roman" w:hAnsi="Times New Roman" w:cs="Times New Roman"/>
          <w:sz w:val="24"/>
          <w:szCs w:val="24"/>
        </w:rPr>
        <w:t xml:space="preserve">0. </w:t>
      </w:r>
      <w:proofErr w:type="gramStart"/>
      <w:r w:rsidR="00D851AF">
        <w:rPr>
          <w:rFonts w:ascii="Times New Roman" w:hAnsi="Times New Roman" w:cs="Times New Roman"/>
          <w:sz w:val="24"/>
          <w:szCs w:val="24"/>
        </w:rPr>
        <w:t>Sehingga, disimpulkan</w:t>
      </w:r>
      <w:r w:rsidR="006D6A73">
        <w:rPr>
          <w:rFonts w:ascii="Times New Roman" w:hAnsi="Times New Roman" w:cs="Times New Roman"/>
          <w:sz w:val="24"/>
          <w:szCs w:val="24"/>
        </w:rPr>
        <w:t xml:space="preserve"> bahwa</w:t>
      </w:r>
      <w:r w:rsidR="0057786D">
        <w:rPr>
          <w:rFonts w:ascii="Times New Roman" w:hAnsi="Times New Roman" w:cs="Times New Roman"/>
          <w:sz w:val="24"/>
          <w:szCs w:val="24"/>
        </w:rPr>
        <w:t xml:space="preserve"> dalam melaksanakan tugasnya, Aparat OPD Kota Tegal bersikap disiplin.</w:t>
      </w:r>
      <w:proofErr w:type="gramEnd"/>
    </w:p>
    <w:p w:rsidR="006D6A73" w:rsidRDefault="0057786D" w:rsidP="007A6C2E">
      <w:pPr>
        <w:pStyle w:val="ListParagraph"/>
        <w:numPr>
          <w:ilvl w:val="0"/>
          <w:numId w:val="55"/>
        </w:numPr>
        <w:tabs>
          <w:tab w:val="left" w:pos="1418"/>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Analisis Deskripsi Variabel </w:t>
      </w:r>
      <w:r>
        <w:rPr>
          <w:rFonts w:ascii="Times New Roman" w:hAnsi="Times New Roman" w:cs="Times New Roman"/>
          <w:i/>
          <w:sz w:val="24"/>
          <w:szCs w:val="24"/>
        </w:rPr>
        <w:t xml:space="preserve">Good Governance </w:t>
      </w:r>
      <w:r>
        <w:rPr>
          <w:rFonts w:ascii="Times New Roman" w:hAnsi="Times New Roman" w:cs="Times New Roman"/>
          <w:sz w:val="24"/>
          <w:szCs w:val="24"/>
        </w:rPr>
        <w:t>(Y)</w:t>
      </w:r>
    </w:p>
    <w:p w:rsidR="0057786D" w:rsidRDefault="004A6836" w:rsidP="004A6836">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57786D">
        <w:rPr>
          <w:rFonts w:ascii="Times New Roman" w:hAnsi="Times New Roman" w:cs="Times New Roman"/>
          <w:sz w:val="24"/>
          <w:szCs w:val="24"/>
        </w:rPr>
        <w:t xml:space="preserve">Analisis deskripsi tanggapan responden variabel kinerja aparatur pemerintahan daerah </w:t>
      </w:r>
      <w:r w:rsidR="00D851AF">
        <w:rPr>
          <w:rFonts w:ascii="Times New Roman" w:hAnsi="Times New Roman" w:cs="Times New Roman"/>
          <w:sz w:val="24"/>
          <w:szCs w:val="24"/>
        </w:rPr>
        <w:t>dengan</w:t>
      </w:r>
      <w:r w:rsidR="0057786D">
        <w:rPr>
          <w:rFonts w:ascii="Times New Roman" w:hAnsi="Times New Roman" w:cs="Times New Roman"/>
          <w:sz w:val="24"/>
          <w:szCs w:val="24"/>
        </w:rPr>
        <w:t xml:space="preserve"> </w:t>
      </w:r>
      <w:proofErr w:type="gramStart"/>
      <w:r w:rsidR="0057786D">
        <w:rPr>
          <w:rFonts w:ascii="Times New Roman" w:hAnsi="Times New Roman" w:cs="Times New Roman"/>
          <w:sz w:val="24"/>
          <w:szCs w:val="24"/>
        </w:rPr>
        <w:t xml:space="preserve">10  </w:t>
      </w:r>
      <w:r w:rsidR="00D851AF">
        <w:rPr>
          <w:rFonts w:ascii="Times New Roman" w:hAnsi="Times New Roman" w:cs="Times New Roman"/>
          <w:sz w:val="24"/>
          <w:szCs w:val="24"/>
        </w:rPr>
        <w:t>butir</w:t>
      </w:r>
      <w:proofErr w:type="gramEnd"/>
      <w:r w:rsidR="00D851AF">
        <w:rPr>
          <w:rFonts w:ascii="Times New Roman" w:hAnsi="Times New Roman" w:cs="Times New Roman"/>
          <w:sz w:val="24"/>
          <w:szCs w:val="24"/>
        </w:rPr>
        <w:t xml:space="preserve"> pernyataan memperoleh </w:t>
      </w:r>
      <w:r w:rsidR="0057786D">
        <w:rPr>
          <w:rFonts w:ascii="Times New Roman" w:hAnsi="Times New Roman" w:cs="Times New Roman"/>
          <w:sz w:val="24"/>
          <w:szCs w:val="24"/>
        </w:rPr>
        <w:t>nilai rata-rata sebagai berikut.</w:t>
      </w:r>
    </w:p>
    <w:p w:rsidR="0057786D" w:rsidRDefault="0057786D" w:rsidP="0057786D">
      <w:pPr>
        <w:pStyle w:val="Caption"/>
        <w:jc w:val="center"/>
        <w:rPr>
          <w:rFonts w:cs="Times New Roman"/>
          <w:szCs w:val="24"/>
        </w:rPr>
      </w:pPr>
      <w:bookmarkStart w:id="9" w:name="_Toc171473379"/>
      <w:proofErr w:type="gramStart"/>
      <w:r>
        <w:t>Tabel 4.</w:t>
      </w:r>
      <w:proofErr w:type="gramEnd"/>
      <w:r w:rsidR="0076687D">
        <w:fldChar w:fldCharType="begin"/>
      </w:r>
      <w:r>
        <w:instrText xml:space="preserve"> SEQ Tabel_4. \* ARABIC </w:instrText>
      </w:r>
      <w:r w:rsidR="0076687D">
        <w:fldChar w:fldCharType="separate"/>
      </w:r>
      <w:proofErr w:type="gramStart"/>
      <w:r w:rsidR="00471763">
        <w:rPr>
          <w:noProof/>
        </w:rPr>
        <w:t>10</w:t>
      </w:r>
      <w:r w:rsidR="0076687D">
        <w:fldChar w:fldCharType="end"/>
      </w:r>
      <w:r>
        <w:br/>
      </w:r>
      <w:r w:rsidRPr="00E24CB9">
        <w:t>Deskripsi Item Pern</w:t>
      </w:r>
      <w:r>
        <w:t xml:space="preserve">yataan </w:t>
      </w:r>
      <w:r w:rsidRPr="0057786D">
        <w:rPr>
          <w:i/>
        </w:rPr>
        <w:t>Good Governance</w:t>
      </w:r>
      <w:r>
        <w:t xml:space="preserve"> (Y</w:t>
      </w:r>
      <w:r w:rsidRPr="00E24CB9">
        <w:t>)</w:t>
      </w:r>
      <w:bookmarkEnd w:id="9"/>
      <w:proofErr w:type="gramEnd"/>
    </w:p>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765"/>
        <w:gridCol w:w="635"/>
        <w:gridCol w:w="600"/>
        <w:gridCol w:w="702"/>
        <w:gridCol w:w="671"/>
        <w:gridCol w:w="838"/>
        <w:gridCol w:w="923"/>
        <w:gridCol w:w="1091"/>
        <w:gridCol w:w="976"/>
      </w:tblGrid>
      <w:tr w:rsidR="0057786D" w:rsidRPr="0057786D" w:rsidTr="00A71918">
        <w:trPr>
          <w:jc w:val="center"/>
        </w:trPr>
        <w:tc>
          <w:tcPr>
            <w:tcW w:w="427"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No</w:t>
            </w:r>
          </w:p>
        </w:tc>
        <w:tc>
          <w:tcPr>
            <w:tcW w:w="486"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Item</w:t>
            </w:r>
          </w:p>
        </w:tc>
        <w:tc>
          <w:tcPr>
            <w:tcW w:w="403"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SS</w:t>
            </w:r>
          </w:p>
        </w:tc>
        <w:tc>
          <w:tcPr>
            <w:tcW w:w="381"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S</w:t>
            </w:r>
          </w:p>
        </w:tc>
        <w:tc>
          <w:tcPr>
            <w:tcW w:w="446"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KS</w:t>
            </w:r>
          </w:p>
        </w:tc>
        <w:tc>
          <w:tcPr>
            <w:tcW w:w="426"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TS</w:t>
            </w:r>
          </w:p>
        </w:tc>
        <w:tc>
          <w:tcPr>
            <w:tcW w:w="532"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STS</w:t>
            </w:r>
          </w:p>
        </w:tc>
        <w:tc>
          <w:tcPr>
            <w:tcW w:w="586"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Skor</w:t>
            </w:r>
          </w:p>
        </w:tc>
        <w:tc>
          <w:tcPr>
            <w:tcW w:w="693"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Mean</w:t>
            </w:r>
          </w:p>
        </w:tc>
        <w:tc>
          <w:tcPr>
            <w:tcW w:w="620"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TCR</w:t>
            </w:r>
          </w:p>
        </w:tc>
      </w:tr>
      <w:tr w:rsidR="0057786D" w:rsidRPr="0057786D" w:rsidTr="00A71918">
        <w:trPr>
          <w:jc w:val="center"/>
        </w:trPr>
        <w:tc>
          <w:tcPr>
            <w:tcW w:w="427"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rPr>
            </w:pPr>
            <w:r w:rsidRPr="0057786D">
              <w:rPr>
                <w:rFonts w:ascii="Times New Roman" w:hAnsi="Times New Roman" w:cs="Times New Roman"/>
              </w:rPr>
              <w:t>1</w:t>
            </w:r>
          </w:p>
        </w:tc>
        <w:tc>
          <w:tcPr>
            <w:tcW w:w="486" w:type="pct"/>
          </w:tcPr>
          <w:p w:rsidR="0057786D" w:rsidRPr="0057786D" w:rsidRDefault="0057786D" w:rsidP="00A71918">
            <w:pPr>
              <w:spacing w:after="0" w:line="240" w:lineRule="auto"/>
              <w:jc w:val="center"/>
              <w:rPr>
                <w:rFonts w:ascii="Times New Roman" w:hAnsi="Times New Roman" w:cs="Times New Roman"/>
              </w:rPr>
            </w:pPr>
            <w:r w:rsidRPr="0057786D">
              <w:rPr>
                <w:rFonts w:ascii="Times New Roman" w:hAnsi="Times New Roman" w:cs="Times New Roman"/>
              </w:rPr>
              <w:t>Y.1</w:t>
            </w:r>
          </w:p>
        </w:tc>
        <w:tc>
          <w:tcPr>
            <w:tcW w:w="403"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22</w:t>
            </w:r>
          </w:p>
        </w:tc>
        <w:tc>
          <w:tcPr>
            <w:tcW w:w="381"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42</w:t>
            </w:r>
          </w:p>
        </w:tc>
        <w:tc>
          <w:tcPr>
            <w:tcW w:w="446"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5</w:t>
            </w:r>
          </w:p>
        </w:tc>
        <w:tc>
          <w:tcPr>
            <w:tcW w:w="426"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1</w:t>
            </w:r>
          </w:p>
        </w:tc>
        <w:tc>
          <w:tcPr>
            <w:tcW w:w="532"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86"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295</w:t>
            </w:r>
          </w:p>
        </w:tc>
        <w:tc>
          <w:tcPr>
            <w:tcW w:w="693"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4,21</w:t>
            </w:r>
          </w:p>
        </w:tc>
        <w:tc>
          <w:tcPr>
            <w:tcW w:w="620"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84,29</w:t>
            </w:r>
          </w:p>
        </w:tc>
      </w:tr>
    </w:tbl>
    <w:p w:rsidR="00D851AF" w:rsidRDefault="00D851AF" w:rsidP="00A71918">
      <w:pPr>
        <w:pStyle w:val="ListParagraph"/>
        <w:tabs>
          <w:tab w:val="left" w:pos="1418"/>
        </w:tabs>
        <w:spacing w:after="0" w:line="240" w:lineRule="auto"/>
        <w:ind w:left="0"/>
        <w:jc w:val="center"/>
        <w:rPr>
          <w:rFonts w:ascii="Times New Roman" w:hAnsi="Times New Roman" w:cs="Times New Roman"/>
        </w:rPr>
        <w:sectPr w:rsidR="00D851AF" w:rsidSect="00973575">
          <w:headerReference w:type="first" r:id="rId10"/>
          <w:footerReference w:type="first" r:id="rId11"/>
          <w:pgSz w:w="11907" w:h="16840" w:code="9"/>
          <w:pgMar w:top="2268" w:right="1701" w:bottom="1701" w:left="2268" w:header="1701" w:footer="709" w:gutter="0"/>
          <w:pgNumType w:start="54"/>
          <w:cols w:space="708"/>
          <w:titlePg/>
          <w:docGrid w:linePitch="360"/>
        </w:sectPr>
      </w:pPr>
    </w:p>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765"/>
        <w:gridCol w:w="635"/>
        <w:gridCol w:w="600"/>
        <w:gridCol w:w="702"/>
        <w:gridCol w:w="671"/>
        <w:gridCol w:w="838"/>
        <w:gridCol w:w="923"/>
        <w:gridCol w:w="1091"/>
        <w:gridCol w:w="976"/>
      </w:tblGrid>
      <w:tr w:rsidR="00D851AF" w:rsidRPr="0057786D" w:rsidTr="00D851AF">
        <w:trPr>
          <w:jc w:val="center"/>
        </w:trPr>
        <w:tc>
          <w:tcPr>
            <w:tcW w:w="427" w:type="pct"/>
          </w:tcPr>
          <w:p w:rsidR="00D851AF" w:rsidRPr="0057786D" w:rsidRDefault="00D851AF" w:rsidP="00D851AF">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lastRenderedPageBreak/>
              <w:t>No</w:t>
            </w:r>
          </w:p>
        </w:tc>
        <w:tc>
          <w:tcPr>
            <w:tcW w:w="486" w:type="pct"/>
          </w:tcPr>
          <w:p w:rsidR="00D851AF" w:rsidRPr="0057786D" w:rsidRDefault="00D851AF" w:rsidP="00D851AF">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Item</w:t>
            </w:r>
          </w:p>
        </w:tc>
        <w:tc>
          <w:tcPr>
            <w:tcW w:w="403" w:type="pct"/>
          </w:tcPr>
          <w:p w:rsidR="00D851AF" w:rsidRPr="0057786D" w:rsidRDefault="00D851AF" w:rsidP="00D851AF">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SS</w:t>
            </w:r>
          </w:p>
        </w:tc>
        <w:tc>
          <w:tcPr>
            <w:tcW w:w="381" w:type="pct"/>
          </w:tcPr>
          <w:p w:rsidR="00D851AF" w:rsidRPr="0057786D" w:rsidRDefault="00D851AF" w:rsidP="00D851AF">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S</w:t>
            </w:r>
          </w:p>
        </w:tc>
        <w:tc>
          <w:tcPr>
            <w:tcW w:w="446" w:type="pct"/>
          </w:tcPr>
          <w:p w:rsidR="00D851AF" w:rsidRPr="0057786D" w:rsidRDefault="00D851AF" w:rsidP="00D851AF">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KS</w:t>
            </w:r>
          </w:p>
        </w:tc>
        <w:tc>
          <w:tcPr>
            <w:tcW w:w="426" w:type="pct"/>
          </w:tcPr>
          <w:p w:rsidR="00D851AF" w:rsidRPr="0057786D" w:rsidRDefault="00D851AF" w:rsidP="00D851AF">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TS</w:t>
            </w:r>
          </w:p>
        </w:tc>
        <w:tc>
          <w:tcPr>
            <w:tcW w:w="532" w:type="pct"/>
          </w:tcPr>
          <w:p w:rsidR="00D851AF" w:rsidRPr="0057786D" w:rsidRDefault="00D851AF" w:rsidP="00D851AF">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STS</w:t>
            </w:r>
          </w:p>
        </w:tc>
        <w:tc>
          <w:tcPr>
            <w:tcW w:w="586" w:type="pct"/>
          </w:tcPr>
          <w:p w:rsidR="00D851AF" w:rsidRPr="0057786D" w:rsidRDefault="00D851AF" w:rsidP="00D851AF">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Skor</w:t>
            </w:r>
          </w:p>
        </w:tc>
        <w:tc>
          <w:tcPr>
            <w:tcW w:w="693" w:type="pct"/>
          </w:tcPr>
          <w:p w:rsidR="00D851AF" w:rsidRPr="0057786D" w:rsidRDefault="00D851AF" w:rsidP="00D851AF">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Mean</w:t>
            </w:r>
          </w:p>
        </w:tc>
        <w:tc>
          <w:tcPr>
            <w:tcW w:w="620" w:type="pct"/>
          </w:tcPr>
          <w:p w:rsidR="00D851AF" w:rsidRPr="0057786D" w:rsidRDefault="00D851AF" w:rsidP="00D851AF">
            <w:pPr>
              <w:pStyle w:val="ListParagraph"/>
              <w:tabs>
                <w:tab w:val="left" w:pos="1418"/>
              </w:tabs>
              <w:spacing w:after="0" w:line="240" w:lineRule="auto"/>
              <w:ind w:left="0"/>
              <w:jc w:val="center"/>
              <w:rPr>
                <w:rFonts w:ascii="Times New Roman" w:hAnsi="Times New Roman" w:cs="Times New Roman"/>
                <w:b/>
              </w:rPr>
            </w:pPr>
            <w:r w:rsidRPr="0057786D">
              <w:rPr>
                <w:rFonts w:ascii="Times New Roman" w:hAnsi="Times New Roman" w:cs="Times New Roman"/>
                <w:b/>
              </w:rPr>
              <w:t>TCR</w:t>
            </w:r>
          </w:p>
        </w:tc>
      </w:tr>
      <w:tr w:rsidR="0057786D" w:rsidRPr="0057786D" w:rsidTr="00A71918">
        <w:trPr>
          <w:jc w:val="center"/>
        </w:trPr>
        <w:tc>
          <w:tcPr>
            <w:tcW w:w="427"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rPr>
            </w:pPr>
            <w:r w:rsidRPr="0057786D">
              <w:rPr>
                <w:rFonts w:ascii="Times New Roman" w:hAnsi="Times New Roman" w:cs="Times New Roman"/>
              </w:rPr>
              <w:t>2</w:t>
            </w:r>
          </w:p>
        </w:tc>
        <w:tc>
          <w:tcPr>
            <w:tcW w:w="486" w:type="pct"/>
          </w:tcPr>
          <w:p w:rsidR="0057786D" w:rsidRPr="0057786D" w:rsidRDefault="0057786D" w:rsidP="00A71918">
            <w:pPr>
              <w:spacing w:after="0" w:line="240" w:lineRule="auto"/>
              <w:jc w:val="center"/>
              <w:rPr>
                <w:rFonts w:ascii="Times New Roman" w:hAnsi="Times New Roman" w:cs="Times New Roman"/>
              </w:rPr>
            </w:pPr>
            <w:r w:rsidRPr="0057786D">
              <w:rPr>
                <w:rFonts w:ascii="Times New Roman" w:hAnsi="Times New Roman" w:cs="Times New Roman"/>
              </w:rPr>
              <w:t>Y.2</w:t>
            </w:r>
          </w:p>
        </w:tc>
        <w:tc>
          <w:tcPr>
            <w:tcW w:w="403"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26</w:t>
            </w:r>
          </w:p>
        </w:tc>
        <w:tc>
          <w:tcPr>
            <w:tcW w:w="381"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42</w:t>
            </w:r>
          </w:p>
        </w:tc>
        <w:tc>
          <w:tcPr>
            <w:tcW w:w="446"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2</w:t>
            </w:r>
          </w:p>
        </w:tc>
        <w:tc>
          <w:tcPr>
            <w:tcW w:w="426"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32"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86"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304</w:t>
            </w:r>
          </w:p>
        </w:tc>
        <w:tc>
          <w:tcPr>
            <w:tcW w:w="693"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4,34</w:t>
            </w:r>
          </w:p>
        </w:tc>
        <w:tc>
          <w:tcPr>
            <w:tcW w:w="620"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86,86</w:t>
            </w:r>
          </w:p>
        </w:tc>
      </w:tr>
      <w:tr w:rsidR="0057786D" w:rsidRPr="0057786D" w:rsidTr="00A71918">
        <w:trPr>
          <w:jc w:val="center"/>
        </w:trPr>
        <w:tc>
          <w:tcPr>
            <w:tcW w:w="427"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rPr>
            </w:pPr>
            <w:r w:rsidRPr="0057786D">
              <w:rPr>
                <w:rFonts w:ascii="Times New Roman" w:hAnsi="Times New Roman" w:cs="Times New Roman"/>
              </w:rPr>
              <w:t>3</w:t>
            </w:r>
          </w:p>
        </w:tc>
        <w:tc>
          <w:tcPr>
            <w:tcW w:w="486" w:type="pct"/>
          </w:tcPr>
          <w:p w:rsidR="0057786D" w:rsidRPr="0057786D" w:rsidRDefault="0057786D" w:rsidP="00A71918">
            <w:pPr>
              <w:spacing w:after="0" w:line="240" w:lineRule="auto"/>
              <w:jc w:val="center"/>
              <w:rPr>
                <w:rFonts w:ascii="Times New Roman" w:hAnsi="Times New Roman" w:cs="Times New Roman"/>
              </w:rPr>
            </w:pPr>
            <w:r w:rsidRPr="0057786D">
              <w:rPr>
                <w:rFonts w:ascii="Times New Roman" w:hAnsi="Times New Roman" w:cs="Times New Roman"/>
              </w:rPr>
              <w:t>Y.3</w:t>
            </w:r>
          </w:p>
        </w:tc>
        <w:tc>
          <w:tcPr>
            <w:tcW w:w="403"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29</w:t>
            </w:r>
          </w:p>
        </w:tc>
        <w:tc>
          <w:tcPr>
            <w:tcW w:w="381"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39</w:t>
            </w:r>
          </w:p>
        </w:tc>
        <w:tc>
          <w:tcPr>
            <w:tcW w:w="446"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2</w:t>
            </w:r>
          </w:p>
        </w:tc>
        <w:tc>
          <w:tcPr>
            <w:tcW w:w="426"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32"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86"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307</w:t>
            </w:r>
          </w:p>
        </w:tc>
        <w:tc>
          <w:tcPr>
            <w:tcW w:w="693"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4,39</w:t>
            </w:r>
          </w:p>
        </w:tc>
        <w:tc>
          <w:tcPr>
            <w:tcW w:w="620"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87,71</w:t>
            </w:r>
          </w:p>
        </w:tc>
      </w:tr>
      <w:tr w:rsidR="0057786D" w:rsidRPr="0057786D" w:rsidTr="00A71918">
        <w:trPr>
          <w:jc w:val="center"/>
        </w:trPr>
        <w:tc>
          <w:tcPr>
            <w:tcW w:w="427"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rPr>
            </w:pPr>
            <w:r w:rsidRPr="0057786D">
              <w:rPr>
                <w:rFonts w:ascii="Times New Roman" w:hAnsi="Times New Roman" w:cs="Times New Roman"/>
              </w:rPr>
              <w:t>4</w:t>
            </w:r>
          </w:p>
        </w:tc>
        <w:tc>
          <w:tcPr>
            <w:tcW w:w="486" w:type="pct"/>
          </w:tcPr>
          <w:p w:rsidR="0057786D" w:rsidRPr="0057786D" w:rsidRDefault="0057786D" w:rsidP="00A71918">
            <w:pPr>
              <w:spacing w:after="0" w:line="240" w:lineRule="auto"/>
              <w:jc w:val="center"/>
              <w:rPr>
                <w:rFonts w:ascii="Times New Roman" w:hAnsi="Times New Roman" w:cs="Times New Roman"/>
              </w:rPr>
            </w:pPr>
            <w:r w:rsidRPr="0057786D">
              <w:rPr>
                <w:rFonts w:ascii="Times New Roman" w:hAnsi="Times New Roman" w:cs="Times New Roman"/>
              </w:rPr>
              <w:t>Y.4</w:t>
            </w:r>
          </w:p>
        </w:tc>
        <w:tc>
          <w:tcPr>
            <w:tcW w:w="403"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30</w:t>
            </w:r>
          </w:p>
        </w:tc>
        <w:tc>
          <w:tcPr>
            <w:tcW w:w="381"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38</w:t>
            </w:r>
          </w:p>
        </w:tc>
        <w:tc>
          <w:tcPr>
            <w:tcW w:w="446"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2</w:t>
            </w:r>
          </w:p>
        </w:tc>
        <w:tc>
          <w:tcPr>
            <w:tcW w:w="426"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32"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86"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308</w:t>
            </w:r>
          </w:p>
        </w:tc>
        <w:tc>
          <w:tcPr>
            <w:tcW w:w="693"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4,40</w:t>
            </w:r>
          </w:p>
        </w:tc>
        <w:tc>
          <w:tcPr>
            <w:tcW w:w="620"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88,00</w:t>
            </w:r>
          </w:p>
        </w:tc>
      </w:tr>
      <w:tr w:rsidR="0057786D" w:rsidRPr="0057786D" w:rsidTr="00A71918">
        <w:trPr>
          <w:jc w:val="center"/>
        </w:trPr>
        <w:tc>
          <w:tcPr>
            <w:tcW w:w="427"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rPr>
            </w:pPr>
            <w:r w:rsidRPr="0057786D">
              <w:rPr>
                <w:rFonts w:ascii="Times New Roman" w:hAnsi="Times New Roman" w:cs="Times New Roman"/>
              </w:rPr>
              <w:t>5</w:t>
            </w:r>
          </w:p>
        </w:tc>
        <w:tc>
          <w:tcPr>
            <w:tcW w:w="486" w:type="pct"/>
          </w:tcPr>
          <w:p w:rsidR="0057786D" w:rsidRPr="0057786D" w:rsidRDefault="0057786D" w:rsidP="00A71918">
            <w:pPr>
              <w:spacing w:after="0" w:line="240" w:lineRule="auto"/>
              <w:jc w:val="center"/>
              <w:rPr>
                <w:rFonts w:ascii="Times New Roman" w:hAnsi="Times New Roman" w:cs="Times New Roman"/>
              </w:rPr>
            </w:pPr>
            <w:r w:rsidRPr="0057786D">
              <w:rPr>
                <w:rFonts w:ascii="Times New Roman" w:hAnsi="Times New Roman" w:cs="Times New Roman"/>
              </w:rPr>
              <w:t>Y.5</w:t>
            </w:r>
          </w:p>
        </w:tc>
        <w:tc>
          <w:tcPr>
            <w:tcW w:w="403"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24</w:t>
            </w:r>
          </w:p>
        </w:tc>
        <w:tc>
          <w:tcPr>
            <w:tcW w:w="381"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41</w:t>
            </w:r>
          </w:p>
        </w:tc>
        <w:tc>
          <w:tcPr>
            <w:tcW w:w="446"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4</w:t>
            </w:r>
          </w:p>
        </w:tc>
        <w:tc>
          <w:tcPr>
            <w:tcW w:w="426"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32"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1</w:t>
            </w:r>
          </w:p>
        </w:tc>
        <w:tc>
          <w:tcPr>
            <w:tcW w:w="586"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296</w:t>
            </w:r>
          </w:p>
        </w:tc>
        <w:tc>
          <w:tcPr>
            <w:tcW w:w="693"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4,23</w:t>
            </w:r>
          </w:p>
        </w:tc>
        <w:tc>
          <w:tcPr>
            <w:tcW w:w="620"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84,57</w:t>
            </w:r>
          </w:p>
        </w:tc>
      </w:tr>
      <w:tr w:rsidR="0057786D" w:rsidRPr="0057786D" w:rsidTr="00A71918">
        <w:trPr>
          <w:jc w:val="center"/>
        </w:trPr>
        <w:tc>
          <w:tcPr>
            <w:tcW w:w="427"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rPr>
            </w:pPr>
            <w:r w:rsidRPr="0057786D">
              <w:rPr>
                <w:rFonts w:ascii="Times New Roman" w:hAnsi="Times New Roman" w:cs="Times New Roman"/>
              </w:rPr>
              <w:t>6</w:t>
            </w:r>
          </w:p>
        </w:tc>
        <w:tc>
          <w:tcPr>
            <w:tcW w:w="486" w:type="pct"/>
          </w:tcPr>
          <w:p w:rsidR="0057786D" w:rsidRPr="0057786D" w:rsidRDefault="0057786D" w:rsidP="00A71918">
            <w:pPr>
              <w:spacing w:after="0" w:line="240" w:lineRule="auto"/>
              <w:jc w:val="center"/>
              <w:rPr>
                <w:rFonts w:ascii="Times New Roman" w:hAnsi="Times New Roman" w:cs="Times New Roman"/>
              </w:rPr>
            </w:pPr>
            <w:r w:rsidRPr="0057786D">
              <w:rPr>
                <w:rFonts w:ascii="Times New Roman" w:hAnsi="Times New Roman" w:cs="Times New Roman"/>
              </w:rPr>
              <w:t>Y.6</w:t>
            </w:r>
          </w:p>
        </w:tc>
        <w:tc>
          <w:tcPr>
            <w:tcW w:w="403"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32</w:t>
            </w:r>
          </w:p>
        </w:tc>
        <w:tc>
          <w:tcPr>
            <w:tcW w:w="381"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37</w:t>
            </w:r>
          </w:p>
        </w:tc>
        <w:tc>
          <w:tcPr>
            <w:tcW w:w="446"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1</w:t>
            </w:r>
          </w:p>
        </w:tc>
        <w:tc>
          <w:tcPr>
            <w:tcW w:w="426"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32"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86"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311</w:t>
            </w:r>
          </w:p>
        </w:tc>
        <w:tc>
          <w:tcPr>
            <w:tcW w:w="693"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4,44</w:t>
            </w:r>
          </w:p>
        </w:tc>
        <w:tc>
          <w:tcPr>
            <w:tcW w:w="620"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88,86</w:t>
            </w:r>
          </w:p>
        </w:tc>
      </w:tr>
      <w:tr w:rsidR="0057786D" w:rsidRPr="0057786D" w:rsidTr="00A71918">
        <w:trPr>
          <w:jc w:val="center"/>
        </w:trPr>
        <w:tc>
          <w:tcPr>
            <w:tcW w:w="427"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rPr>
            </w:pPr>
            <w:r w:rsidRPr="0057786D">
              <w:rPr>
                <w:rFonts w:ascii="Times New Roman" w:hAnsi="Times New Roman" w:cs="Times New Roman"/>
              </w:rPr>
              <w:t>7</w:t>
            </w:r>
          </w:p>
        </w:tc>
        <w:tc>
          <w:tcPr>
            <w:tcW w:w="486" w:type="pct"/>
          </w:tcPr>
          <w:p w:rsidR="0057786D" w:rsidRPr="0057786D" w:rsidRDefault="0057786D" w:rsidP="00A71918">
            <w:pPr>
              <w:spacing w:after="0" w:line="240" w:lineRule="auto"/>
              <w:jc w:val="center"/>
              <w:rPr>
                <w:rFonts w:ascii="Times New Roman" w:hAnsi="Times New Roman" w:cs="Times New Roman"/>
              </w:rPr>
            </w:pPr>
            <w:r w:rsidRPr="0057786D">
              <w:rPr>
                <w:rFonts w:ascii="Times New Roman" w:hAnsi="Times New Roman" w:cs="Times New Roman"/>
              </w:rPr>
              <w:t>Y.7</w:t>
            </w:r>
          </w:p>
        </w:tc>
        <w:tc>
          <w:tcPr>
            <w:tcW w:w="403"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24</w:t>
            </w:r>
          </w:p>
        </w:tc>
        <w:tc>
          <w:tcPr>
            <w:tcW w:w="381"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43</w:t>
            </w:r>
          </w:p>
        </w:tc>
        <w:tc>
          <w:tcPr>
            <w:tcW w:w="446"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3</w:t>
            </w:r>
          </w:p>
        </w:tc>
        <w:tc>
          <w:tcPr>
            <w:tcW w:w="426"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32"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86"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301</w:t>
            </w:r>
          </w:p>
        </w:tc>
        <w:tc>
          <w:tcPr>
            <w:tcW w:w="693"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4,30</w:t>
            </w:r>
          </w:p>
        </w:tc>
        <w:tc>
          <w:tcPr>
            <w:tcW w:w="620"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86,00</w:t>
            </w:r>
          </w:p>
        </w:tc>
      </w:tr>
      <w:tr w:rsidR="0057786D" w:rsidRPr="0057786D" w:rsidTr="00A71918">
        <w:trPr>
          <w:jc w:val="center"/>
        </w:trPr>
        <w:tc>
          <w:tcPr>
            <w:tcW w:w="427"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rPr>
            </w:pPr>
            <w:r w:rsidRPr="0057786D">
              <w:rPr>
                <w:rFonts w:ascii="Times New Roman" w:hAnsi="Times New Roman" w:cs="Times New Roman"/>
              </w:rPr>
              <w:t>8</w:t>
            </w:r>
          </w:p>
        </w:tc>
        <w:tc>
          <w:tcPr>
            <w:tcW w:w="486" w:type="pct"/>
          </w:tcPr>
          <w:p w:rsidR="0057786D" w:rsidRPr="0057786D" w:rsidRDefault="0057786D" w:rsidP="00A71918">
            <w:pPr>
              <w:spacing w:after="0" w:line="240" w:lineRule="auto"/>
              <w:jc w:val="center"/>
              <w:rPr>
                <w:rFonts w:ascii="Times New Roman" w:hAnsi="Times New Roman" w:cs="Times New Roman"/>
              </w:rPr>
            </w:pPr>
            <w:r w:rsidRPr="0057786D">
              <w:rPr>
                <w:rFonts w:ascii="Times New Roman" w:hAnsi="Times New Roman" w:cs="Times New Roman"/>
              </w:rPr>
              <w:t>Y.8</w:t>
            </w:r>
          </w:p>
        </w:tc>
        <w:tc>
          <w:tcPr>
            <w:tcW w:w="403"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28</w:t>
            </w:r>
          </w:p>
        </w:tc>
        <w:tc>
          <w:tcPr>
            <w:tcW w:w="381"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42</w:t>
            </w:r>
          </w:p>
        </w:tc>
        <w:tc>
          <w:tcPr>
            <w:tcW w:w="446"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426"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32"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86"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308</w:t>
            </w:r>
          </w:p>
        </w:tc>
        <w:tc>
          <w:tcPr>
            <w:tcW w:w="693"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4,40</w:t>
            </w:r>
          </w:p>
        </w:tc>
        <w:tc>
          <w:tcPr>
            <w:tcW w:w="620"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88,00</w:t>
            </w:r>
          </w:p>
        </w:tc>
      </w:tr>
      <w:tr w:rsidR="0057786D" w:rsidRPr="0057786D" w:rsidTr="00A71918">
        <w:trPr>
          <w:jc w:val="center"/>
        </w:trPr>
        <w:tc>
          <w:tcPr>
            <w:tcW w:w="427"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rPr>
            </w:pPr>
            <w:r w:rsidRPr="0057786D">
              <w:rPr>
                <w:rFonts w:ascii="Times New Roman" w:hAnsi="Times New Roman" w:cs="Times New Roman"/>
              </w:rPr>
              <w:t>9</w:t>
            </w:r>
          </w:p>
        </w:tc>
        <w:tc>
          <w:tcPr>
            <w:tcW w:w="486" w:type="pct"/>
          </w:tcPr>
          <w:p w:rsidR="0057786D" w:rsidRPr="0057786D" w:rsidRDefault="0057786D" w:rsidP="00A71918">
            <w:pPr>
              <w:spacing w:after="0" w:line="240" w:lineRule="auto"/>
              <w:jc w:val="center"/>
              <w:rPr>
                <w:rFonts w:ascii="Times New Roman" w:hAnsi="Times New Roman" w:cs="Times New Roman"/>
              </w:rPr>
            </w:pPr>
            <w:r w:rsidRPr="0057786D">
              <w:rPr>
                <w:rFonts w:ascii="Times New Roman" w:hAnsi="Times New Roman" w:cs="Times New Roman"/>
              </w:rPr>
              <w:t>Y.9</w:t>
            </w:r>
          </w:p>
        </w:tc>
        <w:tc>
          <w:tcPr>
            <w:tcW w:w="403"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30</w:t>
            </w:r>
          </w:p>
        </w:tc>
        <w:tc>
          <w:tcPr>
            <w:tcW w:w="381"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34</w:t>
            </w:r>
          </w:p>
        </w:tc>
        <w:tc>
          <w:tcPr>
            <w:tcW w:w="446"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6</w:t>
            </w:r>
          </w:p>
        </w:tc>
        <w:tc>
          <w:tcPr>
            <w:tcW w:w="426"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32"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86"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304</w:t>
            </w:r>
          </w:p>
        </w:tc>
        <w:tc>
          <w:tcPr>
            <w:tcW w:w="693"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4,34</w:t>
            </w:r>
          </w:p>
        </w:tc>
        <w:tc>
          <w:tcPr>
            <w:tcW w:w="620"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86,86</w:t>
            </w:r>
          </w:p>
        </w:tc>
      </w:tr>
      <w:tr w:rsidR="0057786D" w:rsidRPr="0057786D" w:rsidTr="00A71918">
        <w:trPr>
          <w:jc w:val="center"/>
        </w:trPr>
        <w:tc>
          <w:tcPr>
            <w:tcW w:w="427" w:type="pct"/>
          </w:tcPr>
          <w:p w:rsidR="0057786D" w:rsidRPr="0057786D" w:rsidRDefault="0057786D" w:rsidP="00A71918">
            <w:pPr>
              <w:pStyle w:val="ListParagraph"/>
              <w:tabs>
                <w:tab w:val="left" w:pos="1418"/>
              </w:tabs>
              <w:spacing w:after="0" w:line="240" w:lineRule="auto"/>
              <w:ind w:left="0"/>
              <w:jc w:val="center"/>
              <w:rPr>
                <w:rFonts w:ascii="Times New Roman" w:hAnsi="Times New Roman" w:cs="Times New Roman"/>
              </w:rPr>
            </w:pPr>
            <w:r w:rsidRPr="0057786D">
              <w:rPr>
                <w:rFonts w:ascii="Times New Roman" w:hAnsi="Times New Roman" w:cs="Times New Roman"/>
              </w:rPr>
              <w:t>10</w:t>
            </w:r>
          </w:p>
        </w:tc>
        <w:tc>
          <w:tcPr>
            <w:tcW w:w="486" w:type="pct"/>
          </w:tcPr>
          <w:p w:rsidR="0057786D" w:rsidRPr="0057786D" w:rsidRDefault="0057786D" w:rsidP="00A71918">
            <w:pPr>
              <w:spacing w:after="0" w:line="240" w:lineRule="auto"/>
              <w:jc w:val="center"/>
              <w:rPr>
                <w:rFonts w:ascii="Times New Roman" w:hAnsi="Times New Roman" w:cs="Times New Roman"/>
              </w:rPr>
            </w:pPr>
            <w:r w:rsidRPr="0057786D">
              <w:rPr>
                <w:rFonts w:ascii="Times New Roman" w:hAnsi="Times New Roman" w:cs="Times New Roman"/>
              </w:rPr>
              <w:t>Y.10</w:t>
            </w:r>
          </w:p>
        </w:tc>
        <w:tc>
          <w:tcPr>
            <w:tcW w:w="403"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29</w:t>
            </w:r>
          </w:p>
        </w:tc>
        <w:tc>
          <w:tcPr>
            <w:tcW w:w="381"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38</w:t>
            </w:r>
          </w:p>
        </w:tc>
        <w:tc>
          <w:tcPr>
            <w:tcW w:w="446" w:type="pct"/>
          </w:tcPr>
          <w:p w:rsidR="0057786D" w:rsidRPr="0057786D" w:rsidRDefault="0057786D" w:rsidP="00A71918">
            <w:pPr>
              <w:spacing w:after="0" w:line="240" w:lineRule="auto"/>
              <w:jc w:val="center"/>
              <w:rPr>
                <w:rFonts w:ascii="Times New Roman" w:hAnsi="Times New Roman" w:cs="Times New Roman"/>
                <w:color w:val="000000"/>
                <w:sz w:val="24"/>
                <w:szCs w:val="24"/>
              </w:rPr>
            </w:pPr>
            <w:r w:rsidRPr="0057786D">
              <w:rPr>
                <w:rFonts w:ascii="Times New Roman" w:hAnsi="Times New Roman" w:cs="Times New Roman"/>
                <w:color w:val="000000"/>
              </w:rPr>
              <w:t>3</w:t>
            </w:r>
          </w:p>
        </w:tc>
        <w:tc>
          <w:tcPr>
            <w:tcW w:w="426"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32" w:type="pct"/>
          </w:tcPr>
          <w:p w:rsidR="0057786D" w:rsidRPr="0057786D" w:rsidRDefault="0057786D" w:rsidP="00A71918">
            <w:pPr>
              <w:spacing w:after="0" w:line="240" w:lineRule="auto"/>
              <w:jc w:val="center"/>
              <w:rPr>
                <w:rFonts w:ascii="Times New Roman" w:hAnsi="Times New Roman" w:cs="Times New Roman"/>
                <w:bCs/>
                <w:color w:val="000000"/>
                <w:sz w:val="24"/>
                <w:szCs w:val="24"/>
              </w:rPr>
            </w:pPr>
            <w:r w:rsidRPr="0057786D">
              <w:rPr>
                <w:rFonts w:ascii="Times New Roman" w:hAnsi="Times New Roman" w:cs="Times New Roman"/>
                <w:bCs/>
                <w:color w:val="000000"/>
              </w:rPr>
              <w:t>-</w:t>
            </w:r>
          </w:p>
        </w:tc>
        <w:tc>
          <w:tcPr>
            <w:tcW w:w="586"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306</w:t>
            </w:r>
          </w:p>
        </w:tc>
        <w:tc>
          <w:tcPr>
            <w:tcW w:w="693"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4,37</w:t>
            </w:r>
          </w:p>
        </w:tc>
        <w:tc>
          <w:tcPr>
            <w:tcW w:w="620"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87,43</w:t>
            </w:r>
          </w:p>
        </w:tc>
      </w:tr>
      <w:tr w:rsidR="0057786D" w:rsidRPr="0057786D" w:rsidTr="00A71918">
        <w:trPr>
          <w:jc w:val="center"/>
        </w:trPr>
        <w:tc>
          <w:tcPr>
            <w:tcW w:w="3101" w:type="pct"/>
            <w:gridSpan w:val="7"/>
          </w:tcPr>
          <w:p w:rsidR="0057786D" w:rsidRPr="0057786D" w:rsidRDefault="0057786D" w:rsidP="00A71918">
            <w:pPr>
              <w:spacing w:after="0" w:line="240" w:lineRule="auto"/>
              <w:jc w:val="center"/>
              <w:rPr>
                <w:rFonts w:ascii="Times New Roman" w:hAnsi="Times New Roman" w:cs="Times New Roman"/>
                <w:b/>
                <w:color w:val="000000"/>
              </w:rPr>
            </w:pPr>
            <w:r w:rsidRPr="0057786D">
              <w:rPr>
                <w:rFonts w:ascii="Times New Roman" w:hAnsi="Times New Roman" w:cs="Times New Roman"/>
                <w:b/>
                <w:color w:val="000000"/>
              </w:rPr>
              <w:t>MEAN</w:t>
            </w:r>
          </w:p>
        </w:tc>
        <w:tc>
          <w:tcPr>
            <w:tcW w:w="586"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3040</w:t>
            </w:r>
          </w:p>
        </w:tc>
        <w:tc>
          <w:tcPr>
            <w:tcW w:w="693"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4,34</w:t>
            </w:r>
          </w:p>
        </w:tc>
        <w:tc>
          <w:tcPr>
            <w:tcW w:w="620" w:type="pct"/>
            <w:vAlign w:val="bottom"/>
          </w:tcPr>
          <w:p w:rsidR="0057786D" w:rsidRPr="0057786D" w:rsidRDefault="0057786D" w:rsidP="00A71918">
            <w:pPr>
              <w:spacing w:after="0" w:line="240" w:lineRule="auto"/>
              <w:jc w:val="center"/>
              <w:rPr>
                <w:rFonts w:ascii="Times New Roman" w:hAnsi="Times New Roman" w:cs="Times New Roman"/>
                <w:color w:val="000000"/>
              </w:rPr>
            </w:pPr>
            <w:r w:rsidRPr="0057786D">
              <w:rPr>
                <w:rFonts w:ascii="Times New Roman" w:hAnsi="Times New Roman" w:cs="Times New Roman"/>
                <w:color w:val="000000"/>
              </w:rPr>
              <w:t>86,86</w:t>
            </w:r>
          </w:p>
        </w:tc>
      </w:tr>
    </w:tbl>
    <w:p w:rsidR="00694297" w:rsidRPr="00CA55FD" w:rsidRDefault="00694297" w:rsidP="00694297">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CA55FD">
        <w:rPr>
          <w:rFonts w:ascii="Times New Roman" w:hAnsi="Times New Roman" w:cs="Times New Roman"/>
          <w:i/>
          <w:sz w:val="24"/>
          <w:szCs w:val="24"/>
        </w:rPr>
        <w:t>Sumber: olahan data primer (2024)</w:t>
      </w:r>
    </w:p>
    <w:p w:rsidR="0057786D" w:rsidRPr="000D4A35" w:rsidRDefault="004A6836" w:rsidP="004A6836">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694297">
        <w:rPr>
          <w:rFonts w:ascii="Times New Roman" w:hAnsi="Times New Roman" w:cs="Times New Roman"/>
          <w:sz w:val="24"/>
          <w:szCs w:val="24"/>
        </w:rPr>
        <w:t>T</w:t>
      </w:r>
      <w:r w:rsidR="00BB1B66">
        <w:rPr>
          <w:rFonts w:ascii="Times New Roman" w:hAnsi="Times New Roman" w:cs="Times New Roman"/>
          <w:sz w:val="24"/>
          <w:szCs w:val="24"/>
        </w:rPr>
        <w:t>abel 4.10</w:t>
      </w:r>
      <w:r w:rsidR="00694297">
        <w:rPr>
          <w:rFonts w:ascii="Times New Roman" w:hAnsi="Times New Roman" w:cs="Times New Roman"/>
          <w:sz w:val="24"/>
          <w:szCs w:val="24"/>
        </w:rPr>
        <w:t xml:space="preserve"> menunjukkan </w:t>
      </w:r>
      <w:r w:rsidR="00BB1B66">
        <w:rPr>
          <w:rFonts w:ascii="Times New Roman" w:hAnsi="Times New Roman" w:cs="Times New Roman"/>
          <w:sz w:val="24"/>
          <w:szCs w:val="24"/>
        </w:rPr>
        <w:t xml:space="preserve">bahwa variabel </w:t>
      </w:r>
      <w:r w:rsidR="00BB1B66" w:rsidRPr="00694297">
        <w:rPr>
          <w:rFonts w:ascii="Times New Roman" w:hAnsi="Times New Roman" w:cs="Times New Roman"/>
          <w:i/>
          <w:sz w:val="24"/>
          <w:szCs w:val="24"/>
        </w:rPr>
        <w:t>good governance</w:t>
      </w:r>
      <w:r w:rsidR="00BB1B66">
        <w:rPr>
          <w:rFonts w:ascii="Times New Roman" w:hAnsi="Times New Roman" w:cs="Times New Roman"/>
          <w:sz w:val="24"/>
          <w:szCs w:val="24"/>
        </w:rPr>
        <w:t xml:space="preserve"> (Y)</w:t>
      </w:r>
      <w:r w:rsidR="00694297">
        <w:rPr>
          <w:rFonts w:ascii="Times New Roman" w:hAnsi="Times New Roman" w:cs="Times New Roman"/>
          <w:sz w:val="24"/>
          <w:szCs w:val="24"/>
        </w:rPr>
        <w:t xml:space="preserve"> memperoleh</w:t>
      </w:r>
      <w:r w:rsidR="00BB1B66">
        <w:rPr>
          <w:rFonts w:ascii="Times New Roman" w:hAnsi="Times New Roman" w:cs="Times New Roman"/>
          <w:sz w:val="24"/>
          <w:szCs w:val="24"/>
        </w:rPr>
        <w:t xml:space="preserve"> skor berjumlah 4</w:t>
      </w:r>
      <w:proofErr w:type="gramStart"/>
      <w:r w:rsidR="00BB1B66">
        <w:rPr>
          <w:rFonts w:ascii="Times New Roman" w:hAnsi="Times New Roman" w:cs="Times New Roman"/>
          <w:sz w:val="24"/>
          <w:szCs w:val="24"/>
        </w:rPr>
        <w:t>,34</w:t>
      </w:r>
      <w:proofErr w:type="gramEnd"/>
      <w:r w:rsidR="00694297">
        <w:rPr>
          <w:rFonts w:ascii="Times New Roman" w:hAnsi="Times New Roman" w:cs="Times New Roman"/>
          <w:sz w:val="24"/>
          <w:szCs w:val="24"/>
        </w:rPr>
        <w:t xml:space="preserve"> yang berarti persepsi responden kepada variabel ini sangat baik</w:t>
      </w:r>
      <w:r w:rsidR="00BB1B66">
        <w:rPr>
          <w:rFonts w:ascii="Times New Roman" w:hAnsi="Times New Roman" w:cs="Times New Roman"/>
          <w:sz w:val="24"/>
          <w:szCs w:val="24"/>
        </w:rPr>
        <w:t>.</w:t>
      </w:r>
      <w:r w:rsidR="00694297">
        <w:rPr>
          <w:rFonts w:ascii="Times New Roman" w:hAnsi="Times New Roman" w:cs="Times New Roman"/>
          <w:sz w:val="24"/>
          <w:szCs w:val="24"/>
        </w:rPr>
        <w:t xml:space="preserve"> Butir pernyataan keenam memperoleh</w:t>
      </w:r>
      <w:r w:rsidR="00BB1B66">
        <w:rPr>
          <w:rFonts w:ascii="Times New Roman" w:hAnsi="Times New Roman" w:cs="Times New Roman"/>
          <w:sz w:val="24"/>
          <w:szCs w:val="24"/>
        </w:rPr>
        <w:t xml:space="preserve"> indeks tertinggi sebesar 4</w:t>
      </w:r>
      <w:proofErr w:type="gramStart"/>
      <w:r w:rsidR="00BB1B66">
        <w:rPr>
          <w:rFonts w:ascii="Times New Roman" w:hAnsi="Times New Roman" w:cs="Times New Roman"/>
          <w:sz w:val="24"/>
          <w:szCs w:val="24"/>
        </w:rPr>
        <w:t>,44</w:t>
      </w:r>
      <w:proofErr w:type="gramEnd"/>
      <w:r w:rsidR="00BB1B66">
        <w:rPr>
          <w:rFonts w:ascii="Times New Roman" w:hAnsi="Times New Roman" w:cs="Times New Roman"/>
          <w:sz w:val="24"/>
          <w:szCs w:val="24"/>
        </w:rPr>
        <w:t xml:space="preserve">, sedangkan </w:t>
      </w:r>
      <w:r w:rsidR="00694297">
        <w:rPr>
          <w:rFonts w:ascii="Times New Roman" w:hAnsi="Times New Roman" w:cs="Times New Roman"/>
          <w:sz w:val="24"/>
          <w:szCs w:val="24"/>
        </w:rPr>
        <w:t xml:space="preserve">butir pernyataan kesatu memperoleh indeks </w:t>
      </w:r>
      <w:r w:rsidR="00BB1B66">
        <w:rPr>
          <w:rFonts w:ascii="Times New Roman" w:hAnsi="Times New Roman" w:cs="Times New Roman"/>
          <w:sz w:val="24"/>
          <w:szCs w:val="24"/>
        </w:rPr>
        <w:t>nilai terendah sebesar 4,21.</w:t>
      </w:r>
      <w:r w:rsidR="00694297">
        <w:rPr>
          <w:rFonts w:ascii="Times New Roman" w:hAnsi="Times New Roman" w:cs="Times New Roman"/>
          <w:sz w:val="24"/>
          <w:szCs w:val="24"/>
        </w:rPr>
        <w:t xml:space="preserve"> </w:t>
      </w:r>
    </w:p>
    <w:p w:rsidR="002D0E21" w:rsidRPr="002A2EFC" w:rsidRDefault="002D0E21" w:rsidP="007A6C2E">
      <w:pPr>
        <w:pStyle w:val="Heading2"/>
        <w:numPr>
          <w:ilvl w:val="0"/>
          <w:numId w:val="53"/>
        </w:numPr>
        <w:ind w:left="425"/>
      </w:pPr>
      <w:r w:rsidRPr="002D0E21">
        <w:t>Hasil Penelitian</w:t>
      </w:r>
    </w:p>
    <w:p w:rsidR="002A2EFC" w:rsidRDefault="002A2EFC" w:rsidP="002C29BF">
      <w:pPr>
        <w:pStyle w:val="ListParagraph"/>
        <w:numPr>
          <w:ilvl w:val="0"/>
          <w:numId w:val="41"/>
        </w:numPr>
        <w:spacing w:after="0" w:line="480" w:lineRule="auto"/>
        <w:rPr>
          <w:rFonts w:ascii="Times New Roman" w:hAnsi="Times New Roman" w:cs="Times New Roman"/>
          <w:b/>
          <w:sz w:val="24"/>
          <w:szCs w:val="24"/>
        </w:rPr>
      </w:pPr>
      <w:r>
        <w:rPr>
          <w:rFonts w:ascii="Times New Roman" w:hAnsi="Times New Roman" w:cs="Times New Roman"/>
          <w:b/>
          <w:sz w:val="24"/>
          <w:szCs w:val="24"/>
        </w:rPr>
        <w:t>Hasil Uji Statistik Deskriptif</w:t>
      </w:r>
    </w:p>
    <w:p w:rsidR="002A2EFC" w:rsidRDefault="00694297" w:rsidP="00694297">
      <w:pPr>
        <w:pStyle w:val="ListParagraph"/>
        <w:tabs>
          <w:tab w:val="left" w:pos="1418"/>
        </w:tabs>
        <w:spacing w:after="0" w:line="48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analisis statistik deskriptif yang telah diolah, maka diperoleh hasil </w:t>
      </w:r>
      <w:r w:rsidR="00382FE0">
        <w:rPr>
          <w:rFonts w:ascii="Times New Roman" w:hAnsi="Times New Roman" w:cs="Times New Roman"/>
          <w:sz w:val="24"/>
          <w:szCs w:val="24"/>
        </w:rPr>
        <w:t xml:space="preserve">pada tabel 4.11 </w:t>
      </w:r>
      <w:r>
        <w:rPr>
          <w:rFonts w:ascii="Times New Roman" w:hAnsi="Times New Roman" w:cs="Times New Roman"/>
          <w:sz w:val="24"/>
          <w:szCs w:val="24"/>
        </w:rPr>
        <w:t>sebagai berikut.</w:t>
      </w:r>
      <w:proofErr w:type="gramEnd"/>
    </w:p>
    <w:p w:rsidR="000D6F94" w:rsidRPr="000D6F94" w:rsidRDefault="000D6F94" w:rsidP="000D6F94">
      <w:pPr>
        <w:pStyle w:val="Caption"/>
        <w:jc w:val="center"/>
        <w:rPr>
          <w:rFonts w:cs="Times New Roman"/>
          <w:szCs w:val="24"/>
        </w:rPr>
      </w:pPr>
      <w:bookmarkStart w:id="10" w:name="_Toc171473380"/>
      <w:proofErr w:type="gramStart"/>
      <w:r>
        <w:t>Tabel 4.</w:t>
      </w:r>
      <w:proofErr w:type="gramEnd"/>
      <w:r w:rsidR="0076687D">
        <w:fldChar w:fldCharType="begin"/>
      </w:r>
      <w:r>
        <w:instrText xml:space="preserve"> SEQ Tabel_4. \* ARABIC </w:instrText>
      </w:r>
      <w:r w:rsidR="0076687D">
        <w:fldChar w:fldCharType="separate"/>
      </w:r>
      <w:r w:rsidR="00471763">
        <w:rPr>
          <w:noProof/>
        </w:rPr>
        <w:t>11</w:t>
      </w:r>
      <w:r w:rsidR="0076687D">
        <w:fldChar w:fldCharType="end"/>
      </w:r>
      <w:r>
        <w:t xml:space="preserve"> </w:t>
      </w:r>
      <w:r>
        <w:br/>
        <w:t>Hasil Uji Statistik Deskriptif</w:t>
      </w:r>
      <w:bookmarkEnd w:id="10"/>
    </w:p>
    <w:tbl>
      <w:tblPr>
        <w:tblW w:w="6557"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7"/>
        <w:gridCol w:w="421"/>
        <w:gridCol w:w="996"/>
        <w:gridCol w:w="1001"/>
        <w:gridCol w:w="671"/>
        <w:gridCol w:w="1341"/>
      </w:tblGrid>
      <w:tr w:rsidR="000D6F94" w:rsidRPr="000D6F94" w:rsidTr="00A71918">
        <w:trPr>
          <w:cantSplit/>
          <w:jc w:val="center"/>
        </w:trPr>
        <w:tc>
          <w:tcPr>
            <w:tcW w:w="2127" w:type="dxa"/>
            <w:shd w:val="clear" w:color="auto" w:fill="FFFFFF"/>
            <w:vAlign w:val="bottom"/>
          </w:tcPr>
          <w:p w:rsidR="000D6F94" w:rsidRPr="000D6F94" w:rsidRDefault="000D6F94" w:rsidP="000D6F94">
            <w:pPr>
              <w:autoSpaceDE w:val="0"/>
              <w:autoSpaceDN w:val="0"/>
              <w:adjustRightInd w:val="0"/>
              <w:spacing w:after="0" w:line="240" w:lineRule="auto"/>
              <w:rPr>
                <w:rFonts w:ascii="Times New Roman" w:hAnsi="Times New Roman" w:cs="Times New Roman"/>
                <w:sz w:val="24"/>
                <w:szCs w:val="24"/>
              </w:rPr>
            </w:pPr>
          </w:p>
        </w:tc>
        <w:tc>
          <w:tcPr>
            <w:tcW w:w="421" w:type="dxa"/>
            <w:shd w:val="clear" w:color="auto" w:fill="FFFFFF"/>
            <w:vAlign w:val="bottom"/>
          </w:tcPr>
          <w:p w:rsidR="000D6F94" w:rsidRPr="000D6F94" w:rsidRDefault="000D6F94" w:rsidP="000D6F94">
            <w:pPr>
              <w:autoSpaceDE w:val="0"/>
              <w:autoSpaceDN w:val="0"/>
              <w:adjustRightInd w:val="0"/>
              <w:spacing w:after="0" w:line="240" w:lineRule="auto"/>
              <w:ind w:left="60" w:right="60"/>
              <w:jc w:val="center"/>
              <w:rPr>
                <w:rFonts w:ascii="Arial" w:hAnsi="Arial" w:cs="Arial"/>
                <w:color w:val="000000"/>
                <w:sz w:val="18"/>
                <w:szCs w:val="18"/>
              </w:rPr>
            </w:pPr>
            <w:r w:rsidRPr="000D6F94">
              <w:rPr>
                <w:rFonts w:ascii="Arial" w:hAnsi="Arial" w:cs="Arial"/>
                <w:color w:val="000000"/>
                <w:sz w:val="18"/>
                <w:szCs w:val="18"/>
              </w:rPr>
              <w:t>N</w:t>
            </w:r>
          </w:p>
        </w:tc>
        <w:tc>
          <w:tcPr>
            <w:tcW w:w="996" w:type="dxa"/>
            <w:shd w:val="clear" w:color="auto" w:fill="FFFFFF"/>
            <w:vAlign w:val="bottom"/>
          </w:tcPr>
          <w:p w:rsidR="000D6F94" w:rsidRPr="000D6F94" w:rsidRDefault="000D6F94" w:rsidP="000D6F94">
            <w:pPr>
              <w:autoSpaceDE w:val="0"/>
              <w:autoSpaceDN w:val="0"/>
              <w:adjustRightInd w:val="0"/>
              <w:spacing w:after="0" w:line="240" w:lineRule="auto"/>
              <w:ind w:left="60" w:right="60"/>
              <w:jc w:val="center"/>
              <w:rPr>
                <w:rFonts w:ascii="Arial" w:hAnsi="Arial" w:cs="Arial"/>
                <w:color w:val="000000"/>
                <w:sz w:val="18"/>
                <w:szCs w:val="18"/>
              </w:rPr>
            </w:pPr>
            <w:r w:rsidRPr="000D6F94">
              <w:rPr>
                <w:rFonts w:ascii="Arial" w:hAnsi="Arial" w:cs="Arial"/>
                <w:color w:val="000000"/>
                <w:sz w:val="18"/>
                <w:szCs w:val="18"/>
              </w:rPr>
              <w:t>Minimum</w:t>
            </w:r>
          </w:p>
        </w:tc>
        <w:tc>
          <w:tcPr>
            <w:tcW w:w="1001" w:type="dxa"/>
            <w:shd w:val="clear" w:color="auto" w:fill="FFFFFF"/>
            <w:vAlign w:val="bottom"/>
          </w:tcPr>
          <w:p w:rsidR="000D6F94" w:rsidRPr="000D6F94" w:rsidRDefault="000D6F94" w:rsidP="000D6F94">
            <w:pPr>
              <w:autoSpaceDE w:val="0"/>
              <w:autoSpaceDN w:val="0"/>
              <w:adjustRightInd w:val="0"/>
              <w:spacing w:after="0" w:line="240" w:lineRule="auto"/>
              <w:ind w:left="60" w:right="60"/>
              <w:jc w:val="center"/>
              <w:rPr>
                <w:rFonts w:ascii="Arial" w:hAnsi="Arial" w:cs="Arial"/>
                <w:color w:val="000000"/>
                <w:sz w:val="18"/>
                <w:szCs w:val="18"/>
              </w:rPr>
            </w:pPr>
            <w:r w:rsidRPr="000D6F94">
              <w:rPr>
                <w:rFonts w:ascii="Arial" w:hAnsi="Arial" w:cs="Arial"/>
                <w:color w:val="000000"/>
                <w:sz w:val="18"/>
                <w:szCs w:val="18"/>
              </w:rPr>
              <w:t>Maximum</w:t>
            </w:r>
          </w:p>
        </w:tc>
        <w:tc>
          <w:tcPr>
            <w:tcW w:w="671" w:type="dxa"/>
            <w:shd w:val="clear" w:color="auto" w:fill="FFFFFF"/>
            <w:vAlign w:val="bottom"/>
          </w:tcPr>
          <w:p w:rsidR="000D6F94" w:rsidRPr="000D6F94" w:rsidRDefault="000D6F94" w:rsidP="000D6F94">
            <w:pPr>
              <w:autoSpaceDE w:val="0"/>
              <w:autoSpaceDN w:val="0"/>
              <w:adjustRightInd w:val="0"/>
              <w:spacing w:after="0" w:line="240" w:lineRule="auto"/>
              <w:ind w:left="60" w:right="60"/>
              <w:jc w:val="center"/>
              <w:rPr>
                <w:rFonts w:ascii="Arial" w:hAnsi="Arial" w:cs="Arial"/>
                <w:color w:val="000000"/>
                <w:sz w:val="18"/>
                <w:szCs w:val="18"/>
              </w:rPr>
            </w:pPr>
            <w:r w:rsidRPr="000D6F94">
              <w:rPr>
                <w:rFonts w:ascii="Arial" w:hAnsi="Arial" w:cs="Arial"/>
                <w:color w:val="000000"/>
                <w:sz w:val="18"/>
                <w:szCs w:val="18"/>
              </w:rPr>
              <w:t>Mean</w:t>
            </w:r>
          </w:p>
        </w:tc>
        <w:tc>
          <w:tcPr>
            <w:tcW w:w="1341" w:type="dxa"/>
            <w:shd w:val="clear" w:color="auto" w:fill="FFFFFF"/>
            <w:vAlign w:val="bottom"/>
          </w:tcPr>
          <w:p w:rsidR="000D6F94" w:rsidRPr="000D6F94" w:rsidRDefault="000D6F94" w:rsidP="000D6F94">
            <w:pPr>
              <w:autoSpaceDE w:val="0"/>
              <w:autoSpaceDN w:val="0"/>
              <w:adjustRightInd w:val="0"/>
              <w:spacing w:after="0" w:line="240" w:lineRule="auto"/>
              <w:ind w:left="60" w:right="60"/>
              <w:jc w:val="center"/>
              <w:rPr>
                <w:rFonts w:ascii="Arial" w:hAnsi="Arial" w:cs="Arial"/>
                <w:color w:val="000000"/>
                <w:sz w:val="18"/>
                <w:szCs w:val="18"/>
              </w:rPr>
            </w:pPr>
            <w:r w:rsidRPr="000D6F94">
              <w:rPr>
                <w:rFonts w:ascii="Arial" w:hAnsi="Arial" w:cs="Arial"/>
                <w:color w:val="000000"/>
                <w:sz w:val="18"/>
                <w:szCs w:val="18"/>
              </w:rPr>
              <w:t>Std. Deviation</w:t>
            </w:r>
          </w:p>
        </w:tc>
      </w:tr>
      <w:tr w:rsidR="000D6F94" w:rsidRPr="000D6F94" w:rsidTr="00A71918">
        <w:trPr>
          <w:cantSplit/>
          <w:jc w:val="center"/>
        </w:trPr>
        <w:tc>
          <w:tcPr>
            <w:tcW w:w="2127" w:type="dxa"/>
            <w:shd w:val="clear" w:color="auto" w:fill="FFFFFF"/>
          </w:tcPr>
          <w:p w:rsidR="000D6F94" w:rsidRPr="000D6F94" w:rsidRDefault="000D6F94" w:rsidP="000D6F94">
            <w:pPr>
              <w:autoSpaceDE w:val="0"/>
              <w:autoSpaceDN w:val="0"/>
              <w:adjustRightInd w:val="0"/>
              <w:spacing w:after="0" w:line="240" w:lineRule="auto"/>
              <w:ind w:left="60" w:right="60"/>
              <w:rPr>
                <w:rFonts w:ascii="Arial" w:hAnsi="Arial" w:cs="Arial"/>
                <w:color w:val="000000"/>
                <w:sz w:val="18"/>
                <w:szCs w:val="18"/>
              </w:rPr>
            </w:pPr>
            <w:r w:rsidRPr="000D6F94">
              <w:rPr>
                <w:rFonts w:ascii="Arial" w:hAnsi="Arial" w:cs="Arial"/>
                <w:color w:val="000000"/>
                <w:sz w:val="18"/>
                <w:szCs w:val="18"/>
              </w:rPr>
              <w:t>Budaya Organisasi</w:t>
            </w:r>
          </w:p>
        </w:tc>
        <w:tc>
          <w:tcPr>
            <w:tcW w:w="42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70</w:t>
            </w:r>
          </w:p>
        </w:tc>
        <w:tc>
          <w:tcPr>
            <w:tcW w:w="996"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29</w:t>
            </w:r>
          </w:p>
        </w:tc>
        <w:tc>
          <w:tcPr>
            <w:tcW w:w="100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49</w:t>
            </w:r>
          </w:p>
        </w:tc>
        <w:tc>
          <w:tcPr>
            <w:tcW w:w="67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40,10</w:t>
            </w:r>
          </w:p>
        </w:tc>
        <w:tc>
          <w:tcPr>
            <w:tcW w:w="134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3,628</w:t>
            </w:r>
          </w:p>
        </w:tc>
      </w:tr>
      <w:tr w:rsidR="000D6F94" w:rsidRPr="000D6F94" w:rsidTr="00A71918">
        <w:trPr>
          <w:cantSplit/>
          <w:jc w:val="center"/>
        </w:trPr>
        <w:tc>
          <w:tcPr>
            <w:tcW w:w="2127" w:type="dxa"/>
            <w:shd w:val="clear" w:color="auto" w:fill="FFFFFF"/>
          </w:tcPr>
          <w:p w:rsidR="000D6F94" w:rsidRPr="000D6F94" w:rsidRDefault="000D6F94" w:rsidP="000D6F94">
            <w:pPr>
              <w:autoSpaceDE w:val="0"/>
              <w:autoSpaceDN w:val="0"/>
              <w:adjustRightInd w:val="0"/>
              <w:spacing w:after="0" w:line="240" w:lineRule="auto"/>
              <w:ind w:left="60" w:right="60"/>
              <w:rPr>
                <w:rFonts w:ascii="Arial" w:hAnsi="Arial" w:cs="Arial"/>
                <w:color w:val="000000"/>
                <w:sz w:val="18"/>
                <w:szCs w:val="18"/>
              </w:rPr>
            </w:pPr>
            <w:r w:rsidRPr="000D6F94">
              <w:rPr>
                <w:rFonts w:ascii="Arial" w:hAnsi="Arial" w:cs="Arial"/>
                <w:color w:val="000000"/>
                <w:sz w:val="18"/>
                <w:szCs w:val="18"/>
              </w:rPr>
              <w:t>Standar Akuntansi Pemerintahan</w:t>
            </w:r>
          </w:p>
        </w:tc>
        <w:tc>
          <w:tcPr>
            <w:tcW w:w="42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70</w:t>
            </w:r>
          </w:p>
        </w:tc>
        <w:tc>
          <w:tcPr>
            <w:tcW w:w="996"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24</w:t>
            </w:r>
          </w:p>
        </w:tc>
        <w:tc>
          <w:tcPr>
            <w:tcW w:w="100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40</w:t>
            </w:r>
          </w:p>
        </w:tc>
        <w:tc>
          <w:tcPr>
            <w:tcW w:w="67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34,09</w:t>
            </w:r>
          </w:p>
        </w:tc>
        <w:tc>
          <w:tcPr>
            <w:tcW w:w="134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3,607</w:t>
            </w:r>
          </w:p>
        </w:tc>
      </w:tr>
      <w:tr w:rsidR="000D6F94" w:rsidRPr="000D6F94" w:rsidTr="00A71918">
        <w:trPr>
          <w:cantSplit/>
          <w:jc w:val="center"/>
        </w:trPr>
        <w:tc>
          <w:tcPr>
            <w:tcW w:w="2127" w:type="dxa"/>
            <w:shd w:val="clear" w:color="auto" w:fill="FFFFFF"/>
          </w:tcPr>
          <w:p w:rsidR="000D6F94" w:rsidRPr="000D6F94" w:rsidRDefault="000D6F94" w:rsidP="000D6F94">
            <w:pPr>
              <w:autoSpaceDE w:val="0"/>
              <w:autoSpaceDN w:val="0"/>
              <w:adjustRightInd w:val="0"/>
              <w:spacing w:after="0" w:line="240" w:lineRule="auto"/>
              <w:ind w:left="60" w:right="60"/>
              <w:rPr>
                <w:rFonts w:ascii="Arial" w:hAnsi="Arial" w:cs="Arial"/>
                <w:color w:val="000000"/>
                <w:sz w:val="18"/>
                <w:szCs w:val="18"/>
              </w:rPr>
            </w:pPr>
            <w:r w:rsidRPr="000D6F94">
              <w:rPr>
                <w:rFonts w:ascii="Arial" w:hAnsi="Arial" w:cs="Arial"/>
                <w:color w:val="000000"/>
                <w:sz w:val="18"/>
                <w:szCs w:val="18"/>
              </w:rPr>
              <w:t>Teknologi Informasi</w:t>
            </w:r>
          </w:p>
        </w:tc>
        <w:tc>
          <w:tcPr>
            <w:tcW w:w="42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70</w:t>
            </w:r>
          </w:p>
        </w:tc>
        <w:tc>
          <w:tcPr>
            <w:tcW w:w="996"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23</w:t>
            </w:r>
          </w:p>
        </w:tc>
        <w:tc>
          <w:tcPr>
            <w:tcW w:w="100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40</w:t>
            </w:r>
          </w:p>
        </w:tc>
        <w:tc>
          <w:tcPr>
            <w:tcW w:w="67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34,33</w:t>
            </w:r>
          </w:p>
        </w:tc>
        <w:tc>
          <w:tcPr>
            <w:tcW w:w="134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3,892</w:t>
            </w:r>
          </w:p>
        </w:tc>
      </w:tr>
      <w:tr w:rsidR="000D6F94" w:rsidRPr="000D6F94" w:rsidTr="00A71918">
        <w:trPr>
          <w:cantSplit/>
          <w:jc w:val="center"/>
        </w:trPr>
        <w:tc>
          <w:tcPr>
            <w:tcW w:w="2127" w:type="dxa"/>
            <w:shd w:val="clear" w:color="auto" w:fill="FFFFFF"/>
          </w:tcPr>
          <w:p w:rsidR="000D6F94" w:rsidRPr="000D6F94" w:rsidRDefault="000D6F94" w:rsidP="000D6F94">
            <w:pPr>
              <w:autoSpaceDE w:val="0"/>
              <w:autoSpaceDN w:val="0"/>
              <w:adjustRightInd w:val="0"/>
              <w:spacing w:after="0" w:line="240" w:lineRule="auto"/>
              <w:ind w:left="60" w:right="60"/>
              <w:rPr>
                <w:rFonts w:ascii="Arial" w:hAnsi="Arial" w:cs="Arial"/>
                <w:color w:val="000000"/>
                <w:sz w:val="18"/>
                <w:szCs w:val="18"/>
              </w:rPr>
            </w:pPr>
            <w:r w:rsidRPr="000D6F94">
              <w:rPr>
                <w:rFonts w:ascii="Arial" w:hAnsi="Arial" w:cs="Arial"/>
                <w:color w:val="000000"/>
                <w:sz w:val="18"/>
                <w:szCs w:val="18"/>
              </w:rPr>
              <w:t>Good Governance</w:t>
            </w:r>
          </w:p>
        </w:tc>
        <w:tc>
          <w:tcPr>
            <w:tcW w:w="42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70</w:t>
            </w:r>
          </w:p>
        </w:tc>
        <w:tc>
          <w:tcPr>
            <w:tcW w:w="996"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37</w:t>
            </w:r>
          </w:p>
        </w:tc>
        <w:tc>
          <w:tcPr>
            <w:tcW w:w="100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50</w:t>
            </w:r>
          </w:p>
        </w:tc>
        <w:tc>
          <w:tcPr>
            <w:tcW w:w="67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43,44</w:t>
            </w:r>
          </w:p>
        </w:tc>
        <w:tc>
          <w:tcPr>
            <w:tcW w:w="134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4,190</w:t>
            </w:r>
          </w:p>
        </w:tc>
      </w:tr>
      <w:tr w:rsidR="000D6F94" w:rsidRPr="000D6F94" w:rsidTr="00A71918">
        <w:trPr>
          <w:cantSplit/>
          <w:jc w:val="center"/>
        </w:trPr>
        <w:tc>
          <w:tcPr>
            <w:tcW w:w="2127" w:type="dxa"/>
            <w:shd w:val="clear" w:color="auto" w:fill="FFFFFF"/>
          </w:tcPr>
          <w:p w:rsidR="000D6F94" w:rsidRPr="000D6F94" w:rsidRDefault="000D6F94" w:rsidP="000D6F94">
            <w:pPr>
              <w:autoSpaceDE w:val="0"/>
              <w:autoSpaceDN w:val="0"/>
              <w:adjustRightInd w:val="0"/>
              <w:spacing w:after="0" w:line="240" w:lineRule="auto"/>
              <w:ind w:left="60" w:right="60"/>
              <w:rPr>
                <w:rFonts w:ascii="Arial" w:hAnsi="Arial" w:cs="Arial"/>
                <w:color w:val="000000"/>
                <w:sz w:val="18"/>
                <w:szCs w:val="18"/>
              </w:rPr>
            </w:pPr>
            <w:r w:rsidRPr="000D6F94">
              <w:rPr>
                <w:rFonts w:ascii="Arial" w:hAnsi="Arial" w:cs="Arial"/>
                <w:color w:val="000000"/>
                <w:sz w:val="18"/>
                <w:szCs w:val="18"/>
              </w:rPr>
              <w:t>Kinerja Aparatur Pemda</w:t>
            </w:r>
          </w:p>
        </w:tc>
        <w:tc>
          <w:tcPr>
            <w:tcW w:w="42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70</w:t>
            </w:r>
          </w:p>
        </w:tc>
        <w:tc>
          <w:tcPr>
            <w:tcW w:w="996"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27</w:t>
            </w:r>
          </w:p>
        </w:tc>
        <w:tc>
          <w:tcPr>
            <w:tcW w:w="100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45</w:t>
            </w:r>
          </w:p>
        </w:tc>
        <w:tc>
          <w:tcPr>
            <w:tcW w:w="67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37,47</w:t>
            </w:r>
          </w:p>
        </w:tc>
        <w:tc>
          <w:tcPr>
            <w:tcW w:w="134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4,242</w:t>
            </w:r>
          </w:p>
        </w:tc>
      </w:tr>
      <w:tr w:rsidR="000D6F94" w:rsidRPr="000D6F94" w:rsidTr="00A71918">
        <w:trPr>
          <w:cantSplit/>
          <w:jc w:val="center"/>
        </w:trPr>
        <w:tc>
          <w:tcPr>
            <w:tcW w:w="2127" w:type="dxa"/>
            <w:shd w:val="clear" w:color="auto" w:fill="FFFFFF"/>
          </w:tcPr>
          <w:p w:rsidR="000D6F94" w:rsidRPr="000D6F94" w:rsidRDefault="000D6F94" w:rsidP="000D6F94">
            <w:pPr>
              <w:autoSpaceDE w:val="0"/>
              <w:autoSpaceDN w:val="0"/>
              <w:adjustRightInd w:val="0"/>
              <w:spacing w:after="0" w:line="240" w:lineRule="auto"/>
              <w:ind w:left="60" w:right="60"/>
              <w:rPr>
                <w:rFonts w:ascii="Arial" w:hAnsi="Arial" w:cs="Arial"/>
                <w:color w:val="000000"/>
                <w:sz w:val="18"/>
                <w:szCs w:val="18"/>
              </w:rPr>
            </w:pPr>
            <w:r w:rsidRPr="000D6F94">
              <w:rPr>
                <w:rFonts w:ascii="Arial" w:hAnsi="Arial" w:cs="Arial"/>
                <w:color w:val="000000"/>
                <w:sz w:val="18"/>
                <w:szCs w:val="18"/>
              </w:rPr>
              <w:t>Valid N (listwise)</w:t>
            </w:r>
          </w:p>
        </w:tc>
        <w:tc>
          <w:tcPr>
            <w:tcW w:w="421" w:type="dxa"/>
            <w:shd w:val="clear" w:color="auto" w:fill="FFFFFF"/>
            <w:vAlign w:val="center"/>
          </w:tcPr>
          <w:p w:rsidR="000D6F94" w:rsidRPr="000D6F94" w:rsidRDefault="000D6F94" w:rsidP="000D6F94">
            <w:pPr>
              <w:autoSpaceDE w:val="0"/>
              <w:autoSpaceDN w:val="0"/>
              <w:adjustRightInd w:val="0"/>
              <w:spacing w:after="0" w:line="240" w:lineRule="auto"/>
              <w:ind w:left="60" w:right="60"/>
              <w:jc w:val="right"/>
              <w:rPr>
                <w:rFonts w:ascii="Arial" w:hAnsi="Arial" w:cs="Arial"/>
                <w:color w:val="000000"/>
                <w:sz w:val="18"/>
                <w:szCs w:val="18"/>
              </w:rPr>
            </w:pPr>
            <w:r w:rsidRPr="000D6F94">
              <w:rPr>
                <w:rFonts w:ascii="Arial" w:hAnsi="Arial" w:cs="Arial"/>
                <w:color w:val="000000"/>
                <w:sz w:val="18"/>
                <w:szCs w:val="18"/>
              </w:rPr>
              <w:t>70</w:t>
            </w:r>
          </w:p>
        </w:tc>
        <w:tc>
          <w:tcPr>
            <w:tcW w:w="996" w:type="dxa"/>
            <w:shd w:val="clear" w:color="auto" w:fill="FFFFFF"/>
            <w:vAlign w:val="center"/>
          </w:tcPr>
          <w:p w:rsidR="000D6F94" w:rsidRPr="000D6F94" w:rsidRDefault="000D6F94" w:rsidP="000D6F94">
            <w:pPr>
              <w:autoSpaceDE w:val="0"/>
              <w:autoSpaceDN w:val="0"/>
              <w:adjustRightInd w:val="0"/>
              <w:spacing w:after="0" w:line="240" w:lineRule="auto"/>
              <w:rPr>
                <w:rFonts w:ascii="Times New Roman" w:hAnsi="Times New Roman" w:cs="Times New Roman"/>
                <w:sz w:val="24"/>
                <w:szCs w:val="24"/>
              </w:rPr>
            </w:pPr>
          </w:p>
        </w:tc>
        <w:tc>
          <w:tcPr>
            <w:tcW w:w="1001" w:type="dxa"/>
            <w:shd w:val="clear" w:color="auto" w:fill="FFFFFF"/>
            <w:vAlign w:val="center"/>
          </w:tcPr>
          <w:p w:rsidR="000D6F94" w:rsidRPr="000D6F94" w:rsidRDefault="000D6F94" w:rsidP="000D6F94">
            <w:pPr>
              <w:autoSpaceDE w:val="0"/>
              <w:autoSpaceDN w:val="0"/>
              <w:adjustRightInd w:val="0"/>
              <w:spacing w:after="0" w:line="240" w:lineRule="auto"/>
              <w:rPr>
                <w:rFonts w:ascii="Times New Roman" w:hAnsi="Times New Roman" w:cs="Times New Roman"/>
                <w:sz w:val="24"/>
                <w:szCs w:val="24"/>
              </w:rPr>
            </w:pPr>
          </w:p>
        </w:tc>
        <w:tc>
          <w:tcPr>
            <w:tcW w:w="671" w:type="dxa"/>
            <w:shd w:val="clear" w:color="auto" w:fill="FFFFFF"/>
            <w:vAlign w:val="center"/>
          </w:tcPr>
          <w:p w:rsidR="000D6F94" w:rsidRPr="000D6F94" w:rsidRDefault="000D6F94" w:rsidP="000D6F94">
            <w:pPr>
              <w:autoSpaceDE w:val="0"/>
              <w:autoSpaceDN w:val="0"/>
              <w:adjustRightInd w:val="0"/>
              <w:spacing w:after="0" w:line="240" w:lineRule="auto"/>
              <w:rPr>
                <w:rFonts w:ascii="Times New Roman" w:hAnsi="Times New Roman" w:cs="Times New Roman"/>
                <w:sz w:val="24"/>
                <w:szCs w:val="24"/>
              </w:rPr>
            </w:pPr>
          </w:p>
        </w:tc>
        <w:tc>
          <w:tcPr>
            <w:tcW w:w="1341" w:type="dxa"/>
            <w:shd w:val="clear" w:color="auto" w:fill="FFFFFF"/>
            <w:vAlign w:val="center"/>
          </w:tcPr>
          <w:p w:rsidR="000D6F94" w:rsidRPr="000D6F94" w:rsidRDefault="000D6F94" w:rsidP="000D6F94">
            <w:pPr>
              <w:autoSpaceDE w:val="0"/>
              <w:autoSpaceDN w:val="0"/>
              <w:adjustRightInd w:val="0"/>
              <w:spacing w:after="0" w:line="240" w:lineRule="auto"/>
              <w:rPr>
                <w:rFonts w:ascii="Times New Roman" w:hAnsi="Times New Roman" w:cs="Times New Roman"/>
                <w:sz w:val="24"/>
                <w:szCs w:val="24"/>
              </w:rPr>
            </w:pPr>
          </w:p>
        </w:tc>
      </w:tr>
    </w:tbl>
    <w:p w:rsidR="0062513C" w:rsidRPr="0062513C" w:rsidRDefault="000D6F94" w:rsidP="00694297">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Sumber: </w:t>
      </w:r>
      <w:r w:rsidR="00B10ACA">
        <w:rPr>
          <w:rFonts w:ascii="Times New Roman" w:hAnsi="Times New Roman" w:cs="Times New Roman"/>
          <w:sz w:val="24"/>
          <w:szCs w:val="24"/>
        </w:rPr>
        <w:t>hasil olah data dengan SPSS v22.0 (2024)</w:t>
      </w:r>
    </w:p>
    <w:p w:rsidR="003C454D" w:rsidRDefault="00382FE0" w:rsidP="007A6C2E">
      <w:pPr>
        <w:pStyle w:val="ListParagraph"/>
        <w:numPr>
          <w:ilvl w:val="0"/>
          <w:numId w:val="49"/>
        </w:numPr>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Budaya O</w:t>
      </w:r>
      <w:r w:rsidR="000D6F94">
        <w:rPr>
          <w:rFonts w:ascii="Times New Roman" w:hAnsi="Times New Roman" w:cs="Times New Roman"/>
          <w:sz w:val="24"/>
          <w:szCs w:val="24"/>
        </w:rPr>
        <w:t>rganisasi</w:t>
      </w:r>
      <w:r>
        <w:rPr>
          <w:rFonts w:ascii="Times New Roman" w:hAnsi="Times New Roman" w:cs="Times New Roman"/>
          <w:sz w:val="24"/>
          <w:szCs w:val="24"/>
        </w:rPr>
        <w:t xml:space="preserve"> (X1), menunjukkan </w:t>
      </w:r>
      <w:r w:rsidR="000D6F94" w:rsidRPr="0062513C">
        <w:rPr>
          <w:rFonts w:ascii="Times New Roman" w:hAnsi="Times New Roman" w:cs="Times New Roman"/>
          <w:sz w:val="24"/>
          <w:szCs w:val="24"/>
        </w:rPr>
        <w:t xml:space="preserve">bahwa penilaian responden terhadap lima (5) dimensi variabel budaya organisasi </w:t>
      </w:r>
      <w:r w:rsidR="0062513C">
        <w:rPr>
          <w:rFonts w:ascii="Times New Roman" w:hAnsi="Times New Roman" w:cs="Times New Roman"/>
          <w:sz w:val="24"/>
          <w:szCs w:val="24"/>
        </w:rPr>
        <w:t xml:space="preserve">memiliki nilai </w:t>
      </w:r>
      <w:r w:rsidR="0062513C">
        <w:rPr>
          <w:rFonts w:ascii="Times New Roman" w:hAnsi="Times New Roman" w:cs="Times New Roman"/>
          <w:sz w:val="24"/>
          <w:szCs w:val="24"/>
        </w:rPr>
        <w:lastRenderedPageBreak/>
        <w:t xml:space="preserve">minimum 29 </w:t>
      </w:r>
      <w:r>
        <w:rPr>
          <w:rFonts w:ascii="Times New Roman" w:hAnsi="Times New Roman" w:cs="Times New Roman"/>
          <w:sz w:val="24"/>
          <w:szCs w:val="24"/>
        </w:rPr>
        <w:t>serta nilai</w:t>
      </w:r>
      <w:r w:rsidR="0062513C">
        <w:rPr>
          <w:rFonts w:ascii="Times New Roman" w:hAnsi="Times New Roman" w:cs="Times New Roman"/>
          <w:sz w:val="24"/>
          <w:szCs w:val="24"/>
        </w:rPr>
        <w:t xml:space="preserve"> maximum 40, dengan </w:t>
      </w:r>
      <w:r>
        <w:rPr>
          <w:rFonts w:ascii="Times New Roman" w:hAnsi="Times New Roman" w:cs="Times New Roman"/>
          <w:sz w:val="24"/>
          <w:szCs w:val="24"/>
        </w:rPr>
        <w:t xml:space="preserve">rata-rata budaya organisasi </w:t>
      </w:r>
      <w:r w:rsidR="0062513C">
        <w:rPr>
          <w:rFonts w:ascii="Times New Roman" w:hAnsi="Times New Roman" w:cs="Times New Roman"/>
          <w:sz w:val="24"/>
          <w:szCs w:val="24"/>
        </w:rPr>
        <w:t>40,10</w:t>
      </w:r>
      <w:r w:rsidR="000D6F94" w:rsidRPr="0062513C">
        <w:rPr>
          <w:rFonts w:ascii="Times New Roman" w:hAnsi="Times New Roman" w:cs="Times New Roman"/>
          <w:sz w:val="24"/>
          <w:szCs w:val="24"/>
        </w:rPr>
        <w:t xml:space="preserve"> </w:t>
      </w:r>
      <w:r w:rsidR="00B728E2">
        <w:rPr>
          <w:rFonts w:ascii="Times New Roman" w:hAnsi="Times New Roman" w:cs="Times New Roman"/>
          <w:sz w:val="24"/>
          <w:szCs w:val="24"/>
        </w:rPr>
        <w:t>dan</w:t>
      </w:r>
      <w:r w:rsidR="0062513C">
        <w:rPr>
          <w:rFonts w:ascii="Times New Roman" w:hAnsi="Times New Roman" w:cs="Times New Roman"/>
          <w:sz w:val="24"/>
          <w:szCs w:val="24"/>
        </w:rPr>
        <w:t xml:space="preserve"> standar deviasi yaitu 3,628.</w:t>
      </w:r>
    </w:p>
    <w:p w:rsidR="003C454D" w:rsidRDefault="0062513C" w:rsidP="007A6C2E">
      <w:pPr>
        <w:pStyle w:val="ListParagraph"/>
        <w:numPr>
          <w:ilvl w:val="0"/>
          <w:numId w:val="49"/>
        </w:numPr>
        <w:tabs>
          <w:tab w:val="left" w:pos="1701"/>
        </w:tabs>
        <w:spacing w:after="0" w:line="480" w:lineRule="auto"/>
        <w:ind w:left="1134"/>
        <w:jc w:val="both"/>
        <w:rPr>
          <w:rFonts w:ascii="Times New Roman" w:hAnsi="Times New Roman" w:cs="Times New Roman"/>
          <w:sz w:val="24"/>
          <w:szCs w:val="24"/>
        </w:rPr>
      </w:pPr>
      <w:r w:rsidRPr="003C454D">
        <w:rPr>
          <w:rFonts w:ascii="Times New Roman" w:hAnsi="Times New Roman" w:cs="Times New Roman"/>
          <w:sz w:val="24"/>
          <w:szCs w:val="24"/>
        </w:rPr>
        <w:t xml:space="preserve">Standar Akuntansi Pemerintahan (X2), </w:t>
      </w:r>
      <w:r w:rsidR="00382FE0">
        <w:rPr>
          <w:rFonts w:ascii="Times New Roman" w:hAnsi="Times New Roman" w:cs="Times New Roman"/>
          <w:sz w:val="24"/>
          <w:szCs w:val="24"/>
        </w:rPr>
        <w:t>menunjukkan</w:t>
      </w:r>
      <w:r w:rsidRPr="003C454D">
        <w:rPr>
          <w:rFonts w:ascii="Times New Roman" w:hAnsi="Times New Roman" w:cs="Times New Roman"/>
          <w:sz w:val="24"/>
          <w:szCs w:val="24"/>
        </w:rPr>
        <w:t xml:space="preserve"> bahwa penilaian responden terhadap empat (4) dimensi </w:t>
      </w:r>
      <w:r w:rsidR="003C454D" w:rsidRPr="003C454D">
        <w:rPr>
          <w:rFonts w:ascii="Times New Roman" w:hAnsi="Times New Roman" w:cs="Times New Roman"/>
          <w:sz w:val="24"/>
          <w:szCs w:val="24"/>
        </w:rPr>
        <w:t xml:space="preserve">memiliki </w:t>
      </w:r>
      <w:r w:rsidR="00382FE0">
        <w:rPr>
          <w:rFonts w:ascii="Times New Roman" w:hAnsi="Times New Roman" w:cs="Times New Roman"/>
          <w:sz w:val="24"/>
          <w:szCs w:val="24"/>
        </w:rPr>
        <w:t>nilai minimum yaitu</w:t>
      </w:r>
      <w:r w:rsidR="003C454D" w:rsidRPr="003C454D">
        <w:rPr>
          <w:rFonts w:ascii="Times New Roman" w:hAnsi="Times New Roman" w:cs="Times New Roman"/>
          <w:sz w:val="24"/>
          <w:szCs w:val="24"/>
        </w:rPr>
        <w:t xml:space="preserve"> 24</w:t>
      </w:r>
      <w:r w:rsidRPr="003C454D">
        <w:rPr>
          <w:rFonts w:ascii="Times New Roman" w:hAnsi="Times New Roman" w:cs="Times New Roman"/>
          <w:sz w:val="24"/>
          <w:szCs w:val="24"/>
        </w:rPr>
        <w:t xml:space="preserve"> </w:t>
      </w:r>
      <w:r w:rsidR="00382FE0">
        <w:rPr>
          <w:rFonts w:ascii="Times New Roman" w:hAnsi="Times New Roman" w:cs="Times New Roman"/>
          <w:sz w:val="24"/>
          <w:szCs w:val="24"/>
        </w:rPr>
        <w:t>serta</w:t>
      </w:r>
      <w:r w:rsidRPr="003C454D">
        <w:rPr>
          <w:rFonts w:ascii="Times New Roman" w:hAnsi="Times New Roman" w:cs="Times New Roman"/>
          <w:sz w:val="24"/>
          <w:szCs w:val="24"/>
        </w:rPr>
        <w:t xml:space="preserve"> </w:t>
      </w:r>
      <w:r w:rsidR="00382FE0">
        <w:rPr>
          <w:rFonts w:ascii="Times New Roman" w:hAnsi="Times New Roman" w:cs="Times New Roman"/>
          <w:sz w:val="24"/>
          <w:szCs w:val="24"/>
        </w:rPr>
        <w:t xml:space="preserve">nilai </w:t>
      </w:r>
      <w:r w:rsidRPr="003C454D">
        <w:rPr>
          <w:rFonts w:ascii="Times New Roman" w:hAnsi="Times New Roman" w:cs="Times New Roman"/>
          <w:sz w:val="24"/>
          <w:szCs w:val="24"/>
        </w:rPr>
        <w:t xml:space="preserve">maximum 40, dengan rata-rata </w:t>
      </w:r>
      <w:r w:rsidR="003C454D" w:rsidRPr="003C454D">
        <w:rPr>
          <w:rFonts w:ascii="Times New Roman" w:hAnsi="Times New Roman" w:cs="Times New Roman"/>
          <w:sz w:val="24"/>
          <w:szCs w:val="24"/>
        </w:rPr>
        <w:t>34,09</w:t>
      </w:r>
      <w:r w:rsidRPr="003C454D">
        <w:rPr>
          <w:rFonts w:ascii="Times New Roman" w:hAnsi="Times New Roman" w:cs="Times New Roman"/>
          <w:sz w:val="24"/>
          <w:szCs w:val="24"/>
        </w:rPr>
        <w:t xml:space="preserve"> </w:t>
      </w:r>
      <w:r w:rsidR="003C454D" w:rsidRPr="003C454D">
        <w:rPr>
          <w:rFonts w:ascii="Times New Roman" w:hAnsi="Times New Roman" w:cs="Times New Roman"/>
          <w:sz w:val="24"/>
          <w:szCs w:val="24"/>
        </w:rPr>
        <w:t>dan</w:t>
      </w:r>
      <w:r w:rsidRPr="003C454D">
        <w:rPr>
          <w:rFonts w:ascii="Times New Roman" w:hAnsi="Times New Roman" w:cs="Times New Roman"/>
          <w:sz w:val="24"/>
          <w:szCs w:val="24"/>
        </w:rPr>
        <w:t xml:space="preserve"> </w:t>
      </w:r>
      <w:r w:rsidR="003C454D" w:rsidRPr="003C454D">
        <w:rPr>
          <w:rFonts w:ascii="Times New Roman" w:hAnsi="Times New Roman" w:cs="Times New Roman"/>
          <w:sz w:val="24"/>
          <w:szCs w:val="24"/>
        </w:rPr>
        <w:t xml:space="preserve">nilai </w:t>
      </w:r>
      <w:r w:rsidRPr="003C454D">
        <w:rPr>
          <w:rFonts w:ascii="Times New Roman" w:hAnsi="Times New Roman" w:cs="Times New Roman"/>
          <w:sz w:val="24"/>
          <w:szCs w:val="24"/>
        </w:rPr>
        <w:t xml:space="preserve">standar deviasi </w:t>
      </w:r>
      <w:r w:rsidR="003C454D" w:rsidRPr="003C454D">
        <w:rPr>
          <w:rFonts w:ascii="Times New Roman" w:hAnsi="Times New Roman" w:cs="Times New Roman"/>
          <w:sz w:val="24"/>
          <w:szCs w:val="24"/>
        </w:rPr>
        <w:t>yaitu 3,607</w:t>
      </w:r>
      <w:r w:rsidRPr="003C454D">
        <w:rPr>
          <w:rFonts w:ascii="Times New Roman" w:hAnsi="Times New Roman" w:cs="Times New Roman"/>
          <w:sz w:val="24"/>
          <w:szCs w:val="24"/>
        </w:rPr>
        <w:t>.</w:t>
      </w:r>
    </w:p>
    <w:p w:rsidR="003C454D" w:rsidRDefault="003C454D" w:rsidP="007A6C2E">
      <w:pPr>
        <w:pStyle w:val="ListParagraph"/>
        <w:numPr>
          <w:ilvl w:val="0"/>
          <w:numId w:val="49"/>
        </w:numPr>
        <w:tabs>
          <w:tab w:val="left" w:pos="1701"/>
        </w:tabs>
        <w:spacing w:after="0" w:line="480" w:lineRule="auto"/>
        <w:ind w:left="1134"/>
        <w:jc w:val="both"/>
        <w:rPr>
          <w:rFonts w:ascii="Times New Roman" w:hAnsi="Times New Roman" w:cs="Times New Roman"/>
          <w:sz w:val="24"/>
          <w:szCs w:val="24"/>
        </w:rPr>
      </w:pPr>
      <w:r w:rsidRPr="003C454D">
        <w:rPr>
          <w:rFonts w:ascii="Times New Roman" w:hAnsi="Times New Roman" w:cs="Times New Roman"/>
          <w:sz w:val="24"/>
          <w:szCs w:val="24"/>
        </w:rPr>
        <w:t xml:space="preserve">Teknologi Informasi (X3), </w:t>
      </w:r>
      <w:r w:rsidR="00382FE0">
        <w:rPr>
          <w:rFonts w:ascii="Times New Roman" w:hAnsi="Times New Roman" w:cs="Times New Roman"/>
          <w:sz w:val="24"/>
          <w:szCs w:val="24"/>
        </w:rPr>
        <w:t>menunjukkan</w:t>
      </w:r>
      <w:r w:rsidRPr="003C454D">
        <w:rPr>
          <w:rFonts w:ascii="Times New Roman" w:hAnsi="Times New Roman" w:cs="Times New Roman"/>
          <w:sz w:val="24"/>
          <w:szCs w:val="24"/>
        </w:rPr>
        <w:t xml:space="preserve"> bahwa penilaian responden terhadap tiga (3) dimensi memiliki nilai minimum 23 sedangkan maximum sebesar 40, dengan rata-rata 34,33 dan nilai standar deviasi yaitu 3,892.</w:t>
      </w:r>
    </w:p>
    <w:p w:rsidR="003C454D" w:rsidRDefault="003C454D" w:rsidP="007A6C2E">
      <w:pPr>
        <w:pStyle w:val="ListParagraph"/>
        <w:numPr>
          <w:ilvl w:val="0"/>
          <w:numId w:val="49"/>
        </w:numPr>
        <w:tabs>
          <w:tab w:val="left" w:pos="1701"/>
        </w:tabs>
        <w:spacing w:after="0" w:line="480" w:lineRule="auto"/>
        <w:ind w:left="1134"/>
        <w:jc w:val="both"/>
        <w:rPr>
          <w:rFonts w:ascii="Times New Roman" w:hAnsi="Times New Roman" w:cs="Times New Roman"/>
          <w:sz w:val="24"/>
          <w:szCs w:val="24"/>
        </w:rPr>
      </w:pPr>
      <w:r w:rsidRPr="003C454D">
        <w:rPr>
          <w:rFonts w:ascii="Times New Roman" w:hAnsi="Times New Roman" w:cs="Times New Roman"/>
          <w:sz w:val="24"/>
          <w:szCs w:val="24"/>
        </w:rPr>
        <w:t xml:space="preserve">Kinerja Aparatur Pemerintahan Daerah (X3), </w:t>
      </w:r>
      <w:r w:rsidR="00382FE0">
        <w:rPr>
          <w:rFonts w:ascii="Times New Roman" w:hAnsi="Times New Roman" w:cs="Times New Roman"/>
          <w:sz w:val="24"/>
          <w:szCs w:val="24"/>
        </w:rPr>
        <w:t xml:space="preserve">menunjukkan </w:t>
      </w:r>
      <w:r w:rsidRPr="003C454D">
        <w:rPr>
          <w:rFonts w:ascii="Times New Roman" w:hAnsi="Times New Roman" w:cs="Times New Roman"/>
          <w:sz w:val="24"/>
          <w:szCs w:val="24"/>
        </w:rPr>
        <w:t>bahwa penilaian responden terhadap empat (4) dimensi memiliki nilai minimum 27 sedangkan maximum sebesar 45, dengan rata-rata 37,47 dan nilai standar deviasi yaitu 4,242.</w:t>
      </w:r>
    </w:p>
    <w:p w:rsidR="000D6F94" w:rsidRPr="003C454D" w:rsidRDefault="003C454D" w:rsidP="007A6C2E">
      <w:pPr>
        <w:pStyle w:val="ListParagraph"/>
        <w:numPr>
          <w:ilvl w:val="0"/>
          <w:numId w:val="49"/>
        </w:numPr>
        <w:tabs>
          <w:tab w:val="left" w:pos="1701"/>
        </w:tabs>
        <w:spacing w:after="0" w:line="480" w:lineRule="auto"/>
        <w:ind w:left="1134"/>
        <w:jc w:val="both"/>
        <w:rPr>
          <w:rFonts w:ascii="Times New Roman" w:hAnsi="Times New Roman" w:cs="Times New Roman"/>
          <w:sz w:val="24"/>
          <w:szCs w:val="24"/>
        </w:rPr>
      </w:pPr>
      <w:r w:rsidRPr="003C454D">
        <w:rPr>
          <w:rFonts w:ascii="Times New Roman" w:hAnsi="Times New Roman" w:cs="Times New Roman"/>
          <w:i/>
          <w:sz w:val="24"/>
          <w:szCs w:val="24"/>
        </w:rPr>
        <w:t xml:space="preserve">Good Governance </w:t>
      </w:r>
      <w:r w:rsidRPr="003C454D">
        <w:rPr>
          <w:rFonts w:ascii="Times New Roman" w:hAnsi="Times New Roman" w:cs="Times New Roman"/>
          <w:sz w:val="24"/>
          <w:szCs w:val="24"/>
        </w:rPr>
        <w:t xml:space="preserve">(Y), </w:t>
      </w:r>
      <w:r w:rsidR="00382FE0">
        <w:rPr>
          <w:rFonts w:ascii="Times New Roman" w:hAnsi="Times New Roman" w:cs="Times New Roman"/>
          <w:sz w:val="24"/>
          <w:szCs w:val="24"/>
        </w:rPr>
        <w:t>menunjukkan</w:t>
      </w:r>
      <w:r w:rsidRPr="003C454D">
        <w:rPr>
          <w:rFonts w:ascii="Times New Roman" w:hAnsi="Times New Roman" w:cs="Times New Roman"/>
          <w:sz w:val="24"/>
          <w:szCs w:val="24"/>
        </w:rPr>
        <w:t xml:space="preserve"> bahwa penilaian responden terhadap lima (5) dimensi memiliki nilai minimum 37 sedangkan maximum sebesar 50, dengan rata-rata 43,44 dan nilai standar deviasi yaitu 4,190.</w:t>
      </w:r>
    </w:p>
    <w:p w:rsidR="002A2EFC" w:rsidRPr="002A2EFC" w:rsidRDefault="000C2C72" w:rsidP="002C29BF">
      <w:pPr>
        <w:pStyle w:val="ListParagraph"/>
        <w:numPr>
          <w:ilvl w:val="0"/>
          <w:numId w:val="4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Hasil </w:t>
      </w:r>
      <w:r w:rsidR="002A2EFC">
        <w:rPr>
          <w:rFonts w:ascii="Times New Roman" w:hAnsi="Times New Roman" w:cs="Times New Roman"/>
          <w:b/>
          <w:sz w:val="24"/>
          <w:szCs w:val="24"/>
        </w:rPr>
        <w:t>Uji Kualitas Data</w:t>
      </w:r>
    </w:p>
    <w:p w:rsidR="002A2EFC" w:rsidRDefault="002A2EFC" w:rsidP="002C29BF">
      <w:pPr>
        <w:pStyle w:val="ListParagraph"/>
        <w:numPr>
          <w:ilvl w:val="0"/>
          <w:numId w:val="42"/>
        </w:numPr>
        <w:spacing w:after="0" w:line="480" w:lineRule="auto"/>
        <w:ind w:left="1134"/>
        <w:rPr>
          <w:rFonts w:ascii="Times New Roman" w:hAnsi="Times New Roman" w:cs="Times New Roman"/>
          <w:sz w:val="24"/>
          <w:szCs w:val="24"/>
        </w:rPr>
      </w:pPr>
      <w:r w:rsidRPr="002A2EFC">
        <w:rPr>
          <w:rFonts w:ascii="Times New Roman" w:hAnsi="Times New Roman" w:cs="Times New Roman"/>
          <w:sz w:val="24"/>
          <w:szCs w:val="24"/>
        </w:rPr>
        <w:t>Hasil Uji Validitas</w:t>
      </w:r>
    </w:p>
    <w:p w:rsidR="002A2EFC" w:rsidRDefault="0021133D" w:rsidP="0021133D">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6F01A3">
        <w:rPr>
          <w:rFonts w:ascii="Times New Roman" w:hAnsi="Times New Roman" w:cs="Times New Roman"/>
          <w:sz w:val="24"/>
          <w:szCs w:val="24"/>
        </w:rPr>
        <w:t>Untuk melakukan u</w:t>
      </w:r>
      <w:r w:rsidR="003D1CE4">
        <w:rPr>
          <w:rFonts w:ascii="Times New Roman" w:hAnsi="Times New Roman" w:cs="Times New Roman"/>
          <w:sz w:val="24"/>
          <w:szCs w:val="24"/>
        </w:rPr>
        <w:t xml:space="preserve">ji </w:t>
      </w:r>
      <w:r w:rsidR="006F01A3">
        <w:rPr>
          <w:rFonts w:ascii="Times New Roman" w:hAnsi="Times New Roman" w:cs="Times New Roman"/>
          <w:sz w:val="24"/>
          <w:szCs w:val="24"/>
        </w:rPr>
        <w:t xml:space="preserve">ini, nilai </w:t>
      </w:r>
      <w:r w:rsidR="003D1CE4">
        <w:rPr>
          <w:rFonts w:ascii="Times New Roman" w:hAnsi="Times New Roman" w:cs="Times New Roman"/>
          <w:sz w:val="24"/>
          <w:szCs w:val="24"/>
        </w:rPr>
        <w:t xml:space="preserve">r hitung dan r tabel </w:t>
      </w:r>
      <w:r w:rsidR="006F01A3">
        <w:rPr>
          <w:rFonts w:ascii="Times New Roman" w:hAnsi="Times New Roman" w:cs="Times New Roman"/>
          <w:sz w:val="24"/>
          <w:szCs w:val="24"/>
        </w:rPr>
        <w:t xml:space="preserve">dibandingkan </w:t>
      </w:r>
      <w:r w:rsidR="003D1CE4">
        <w:rPr>
          <w:rFonts w:ascii="Times New Roman" w:hAnsi="Times New Roman" w:cs="Times New Roman"/>
          <w:sz w:val="24"/>
          <w:szCs w:val="24"/>
        </w:rPr>
        <w:t xml:space="preserve">dengan </w:t>
      </w:r>
      <w:r w:rsidR="003D1CE4" w:rsidRPr="0017363B">
        <w:rPr>
          <w:rFonts w:ascii="Times New Roman" w:hAnsi="Times New Roman" w:cs="Times New Roman"/>
          <w:i/>
          <w:sz w:val="24"/>
          <w:szCs w:val="24"/>
        </w:rPr>
        <w:t>degree of freedom</w:t>
      </w:r>
      <w:r w:rsidR="003D1CE4" w:rsidRPr="0021133D">
        <w:rPr>
          <w:rFonts w:ascii="Times New Roman" w:hAnsi="Times New Roman" w:cs="Times New Roman"/>
          <w:sz w:val="24"/>
          <w:szCs w:val="24"/>
        </w:rPr>
        <w:t xml:space="preserve"> </w:t>
      </w:r>
      <w:r w:rsidR="003D1CE4">
        <w:rPr>
          <w:rFonts w:ascii="Times New Roman" w:hAnsi="Times New Roman" w:cs="Times New Roman"/>
          <w:sz w:val="24"/>
          <w:szCs w:val="24"/>
        </w:rPr>
        <w:t xml:space="preserve">(df) = n-2, </w:t>
      </w:r>
      <w:r w:rsidR="006F01A3">
        <w:rPr>
          <w:rFonts w:ascii="Times New Roman" w:hAnsi="Times New Roman" w:cs="Times New Roman"/>
          <w:sz w:val="24"/>
          <w:szCs w:val="24"/>
        </w:rPr>
        <w:t>di mana</w:t>
      </w:r>
      <w:r w:rsidR="003D1CE4">
        <w:rPr>
          <w:rFonts w:ascii="Times New Roman" w:hAnsi="Times New Roman" w:cs="Times New Roman"/>
          <w:sz w:val="24"/>
          <w:szCs w:val="24"/>
        </w:rPr>
        <w:t xml:space="preserve"> n merupaka</w:t>
      </w:r>
      <w:r w:rsidR="006F01A3">
        <w:rPr>
          <w:rFonts w:ascii="Times New Roman" w:hAnsi="Times New Roman" w:cs="Times New Roman"/>
          <w:sz w:val="24"/>
          <w:szCs w:val="24"/>
        </w:rPr>
        <w:t xml:space="preserve">n jumlah sampel maka (df) = 30-2 = </w:t>
      </w:r>
      <w:r w:rsidR="00161CF1">
        <w:rPr>
          <w:rFonts w:ascii="Times New Roman" w:hAnsi="Times New Roman" w:cs="Times New Roman"/>
          <w:sz w:val="24"/>
          <w:szCs w:val="24"/>
        </w:rPr>
        <w:t>28</w:t>
      </w:r>
      <w:r w:rsidR="003D1CE4">
        <w:rPr>
          <w:rFonts w:ascii="Times New Roman" w:hAnsi="Times New Roman" w:cs="Times New Roman"/>
          <w:sz w:val="24"/>
          <w:szCs w:val="24"/>
        </w:rPr>
        <w:t xml:space="preserve"> dan α = 0</w:t>
      </w:r>
      <w:proofErr w:type="gramStart"/>
      <w:r w:rsidR="003D1CE4">
        <w:rPr>
          <w:rFonts w:ascii="Times New Roman" w:hAnsi="Times New Roman" w:cs="Times New Roman"/>
          <w:sz w:val="24"/>
          <w:szCs w:val="24"/>
        </w:rPr>
        <w:t>,</w:t>
      </w:r>
      <w:r w:rsidR="006F01A3">
        <w:rPr>
          <w:rFonts w:ascii="Times New Roman" w:hAnsi="Times New Roman" w:cs="Times New Roman"/>
          <w:sz w:val="24"/>
          <w:szCs w:val="24"/>
        </w:rPr>
        <w:t>05</w:t>
      </w:r>
      <w:proofErr w:type="gramEnd"/>
      <w:r w:rsidR="006F01A3">
        <w:rPr>
          <w:rFonts w:ascii="Times New Roman" w:hAnsi="Times New Roman" w:cs="Times New Roman"/>
          <w:sz w:val="24"/>
          <w:szCs w:val="24"/>
        </w:rPr>
        <w:t>, sehingga diperoleh</w:t>
      </w:r>
      <w:r w:rsidR="0017363B">
        <w:rPr>
          <w:rFonts w:ascii="Times New Roman" w:hAnsi="Times New Roman" w:cs="Times New Roman"/>
          <w:sz w:val="24"/>
          <w:szCs w:val="24"/>
        </w:rPr>
        <w:t xml:space="preserve"> </w:t>
      </w:r>
      <w:r w:rsidR="006F01A3">
        <w:rPr>
          <w:rFonts w:ascii="Times New Roman" w:hAnsi="Times New Roman" w:cs="Times New Roman"/>
          <w:sz w:val="24"/>
          <w:szCs w:val="24"/>
        </w:rPr>
        <w:t xml:space="preserve">nilai </w:t>
      </w:r>
      <w:r w:rsidR="0017363B">
        <w:rPr>
          <w:rFonts w:ascii="Times New Roman" w:hAnsi="Times New Roman" w:cs="Times New Roman"/>
          <w:sz w:val="24"/>
          <w:szCs w:val="24"/>
        </w:rPr>
        <w:t xml:space="preserve">r </w:t>
      </w:r>
      <w:r w:rsidR="0017363B">
        <w:rPr>
          <w:rFonts w:ascii="Times New Roman" w:hAnsi="Times New Roman" w:cs="Times New Roman"/>
          <w:sz w:val="24"/>
          <w:szCs w:val="24"/>
        </w:rPr>
        <w:lastRenderedPageBreak/>
        <w:t xml:space="preserve">tabel </w:t>
      </w:r>
      <w:r w:rsidR="00C82853">
        <w:rPr>
          <w:rFonts w:ascii="Times New Roman" w:hAnsi="Times New Roman" w:cs="Times New Roman"/>
          <w:sz w:val="24"/>
          <w:szCs w:val="24"/>
        </w:rPr>
        <w:t xml:space="preserve">yaitu </w:t>
      </w:r>
      <w:r w:rsidR="00161CF1">
        <w:rPr>
          <w:rFonts w:ascii="Times New Roman" w:hAnsi="Times New Roman" w:cs="Times New Roman"/>
          <w:sz w:val="24"/>
          <w:szCs w:val="24"/>
        </w:rPr>
        <w:t>0,3061</w:t>
      </w:r>
      <w:r w:rsidR="006F01A3">
        <w:rPr>
          <w:rFonts w:ascii="Times New Roman" w:hAnsi="Times New Roman" w:cs="Times New Roman"/>
          <w:sz w:val="24"/>
          <w:szCs w:val="24"/>
        </w:rPr>
        <w:t>.</w:t>
      </w:r>
      <w:r w:rsidR="003D1CE4">
        <w:rPr>
          <w:rFonts w:ascii="Times New Roman" w:hAnsi="Times New Roman" w:cs="Times New Roman"/>
          <w:sz w:val="24"/>
          <w:szCs w:val="24"/>
        </w:rPr>
        <w:t xml:space="preserve"> </w:t>
      </w:r>
      <w:r w:rsidR="006F01A3">
        <w:rPr>
          <w:rFonts w:ascii="Times New Roman" w:hAnsi="Times New Roman" w:cs="Times New Roman"/>
          <w:sz w:val="24"/>
          <w:szCs w:val="24"/>
        </w:rPr>
        <w:t>Analisis dilakukan melalui</w:t>
      </w:r>
      <w:r w:rsidR="003D1CE4">
        <w:rPr>
          <w:rFonts w:ascii="Times New Roman" w:hAnsi="Times New Roman" w:cs="Times New Roman"/>
          <w:sz w:val="24"/>
          <w:szCs w:val="24"/>
        </w:rPr>
        <w:t xml:space="preserve"> program SPSS dan outputnya </w:t>
      </w:r>
      <w:r w:rsidR="006F01A3">
        <w:rPr>
          <w:rFonts w:ascii="Times New Roman" w:hAnsi="Times New Roman" w:cs="Times New Roman"/>
          <w:sz w:val="24"/>
          <w:szCs w:val="24"/>
        </w:rPr>
        <w:t>disebut</w:t>
      </w:r>
      <w:r w:rsidR="003D1CE4">
        <w:rPr>
          <w:rFonts w:ascii="Times New Roman" w:hAnsi="Times New Roman" w:cs="Times New Roman"/>
          <w:sz w:val="24"/>
          <w:szCs w:val="24"/>
        </w:rPr>
        <w:t xml:space="preserve"> </w:t>
      </w:r>
      <w:r w:rsidR="003D1CE4" w:rsidRPr="0021133D">
        <w:rPr>
          <w:rFonts w:ascii="Times New Roman" w:hAnsi="Times New Roman" w:cs="Times New Roman"/>
          <w:i/>
          <w:sz w:val="24"/>
          <w:szCs w:val="24"/>
        </w:rPr>
        <w:t>corrected item total</w:t>
      </w:r>
      <w:r w:rsidR="003D1CE4" w:rsidRPr="0021133D">
        <w:rPr>
          <w:rFonts w:ascii="Times New Roman" w:hAnsi="Times New Roman" w:cs="Times New Roman"/>
          <w:sz w:val="24"/>
          <w:szCs w:val="24"/>
        </w:rPr>
        <w:t xml:space="preserve"> </w:t>
      </w:r>
      <w:r w:rsidR="003D1CE4">
        <w:rPr>
          <w:rFonts w:ascii="Times New Roman" w:hAnsi="Times New Roman" w:cs="Times New Roman"/>
          <w:sz w:val="24"/>
          <w:szCs w:val="24"/>
        </w:rPr>
        <w:t xml:space="preserve">dengan ketentuan 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oMath>
      <w:r w:rsidR="003D1CE4">
        <w:rPr>
          <w:rFonts w:ascii="Times New Roman" w:hAnsi="Times New Roman" w:cs="Times New Roman"/>
          <w:sz w:val="24"/>
          <w:szCs w:val="24"/>
        </w:rPr>
        <w:t xml:space="preserve"> &gt;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00315283">
        <w:rPr>
          <w:rFonts w:ascii="Times New Roman" w:hAnsi="Times New Roman" w:cs="Times New Roman"/>
          <w:sz w:val="24"/>
          <w:szCs w:val="24"/>
        </w:rPr>
        <w:t xml:space="preserve"> maka dinyatakan valid</w:t>
      </w:r>
      <w:r w:rsidR="006F01A3">
        <w:rPr>
          <w:rFonts w:ascii="Times New Roman" w:hAnsi="Times New Roman" w:cs="Times New Roman"/>
          <w:sz w:val="24"/>
          <w:szCs w:val="24"/>
        </w:rPr>
        <w:t xml:space="preserve"> </w:t>
      </w:r>
      <w:r w:rsidR="0076687D">
        <w:rPr>
          <w:rFonts w:ascii="Times New Roman" w:hAnsi="Times New Roman" w:cs="Times New Roman"/>
          <w:sz w:val="24"/>
          <w:szCs w:val="24"/>
        </w:rPr>
        <w:fldChar w:fldCharType="begin"/>
      </w:r>
      <w:r w:rsidR="006F01A3">
        <w:rPr>
          <w:rFonts w:ascii="Times New Roman" w:hAnsi="Times New Roman" w:cs="Times New Roman"/>
          <w:sz w:val="24"/>
          <w:szCs w:val="24"/>
        </w:rPr>
        <w:instrText xml:space="preserve"> ADDIN ZOTERO_ITEM CSL_CITATION {"citationID":"63vf8qwQ","properties":{"formattedCitation":"(Syafina &amp; Harahap, 2019)","plainCitation":"(Syafina &amp; Harahap, 2019)","dontUpdate":true,"noteIndex":0},"citationItems":[{"id":183,"uris":["http://zotero.org/users/13152680/items/AGDZBSCD"],"itemData":{"id":183,"type":"book","ISBN":"978-602-690-335-8","publisher":"FEB UIN-SU Press","title":"Metode Penelitian Akuntansi Pendekatan Kuantitatif","author":[{"family":"Syafina","given":"Laylan"},{"family":"Harahap","given":"Nurlaila"}],"issued":{"date-parts":[["2019"]]}}}],"schema":"https://github.com/citation-style-language/schema/raw/master/csl-citation.json"} </w:instrText>
      </w:r>
      <w:r w:rsidR="0076687D">
        <w:rPr>
          <w:rFonts w:ascii="Times New Roman" w:hAnsi="Times New Roman" w:cs="Times New Roman"/>
          <w:sz w:val="24"/>
          <w:szCs w:val="24"/>
        </w:rPr>
        <w:fldChar w:fldCharType="separate"/>
      </w:r>
      <w:r w:rsidR="006F01A3" w:rsidRPr="0021133D">
        <w:rPr>
          <w:rFonts w:ascii="Times New Roman" w:hAnsi="Times New Roman" w:cs="Times New Roman"/>
          <w:sz w:val="24"/>
          <w:szCs w:val="24"/>
        </w:rPr>
        <w:t>(Syafina &amp; Harahap, 2019:57)</w:t>
      </w:r>
      <w:r w:rsidR="0076687D">
        <w:rPr>
          <w:rFonts w:ascii="Times New Roman" w:hAnsi="Times New Roman" w:cs="Times New Roman"/>
          <w:sz w:val="24"/>
          <w:szCs w:val="24"/>
        </w:rPr>
        <w:fldChar w:fldCharType="end"/>
      </w:r>
      <w:r w:rsidR="00315283">
        <w:rPr>
          <w:rFonts w:ascii="Times New Roman" w:hAnsi="Times New Roman" w:cs="Times New Roman"/>
          <w:sz w:val="24"/>
          <w:szCs w:val="24"/>
        </w:rPr>
        <w:t xml:space="preserve">. </w:t>
      </w:r>
      <w:r w:rsidR="003D1CE4">
        <w:rPr>
          <w:rFonts w:ascii="Times New Roman" w:hAnsi="Times New Roman" w:cs="Times New Roman"/>
          <w:sz w:val="24"/>
          <w:szCs w:val="24"/>
        </w:rPr>
        <w:t xml:space="preserve">Berikut adalah hasil uji validitas instrument per </w:t>
      </w:r>
      <w:r w:rsidR="00C82853">
        <w:rPr>
          <w:rFonts w:ascii="Times New Roman" w:hAnsi="Times New Roman" w:cs="Times New Roman"/>
          <w:sz w:val="24"/>
          <w:szCs w:val="24"/>
        </w:rPr>
        <w:t>item</w:t>
      </w:r>
      <w:r w:rsidR="003D1CE4">
        <w:rPr>
          <w:rFonts w:ascii="Times New Roman" w:hAnsi="Times New Roman" w:cs="Times New Roman"/>
          <w:sz w:val="24"/>
          <w:szCs w:val="24"/>
        </w:rPr>
        <w:t xml:space="preserve"> untuk variabel </w:t>
      </w:r>
      <w:r w:rsidR="0017363B" w:rsidRPr="0017363B">
        <w:rPr>
          <w:rFonts w:ascii="Times New Roman" w:hAnsi="Times New Roman" w:cs="Times New Roman"/>
          <w:i/>
          <w:sz w:val="24"/>
          <w:szCs w:val="24"/>
        </w:rPr>
        <w:t>good governan</w:t>
      </w:r>
      <w:r w:rsidR="003D1CE4" w:rsidRPr="0017363B">
        <w:rPr>
          <w:rFonts w:ascii="Times New Roman" w:hAnsi="Times New Roman" w:cs="Times New Roman"/>
          <w:i/>
          <w:sz w:val="24"/>
          <w:szCs w:val="24"/>
        </w:rPr>
        <w:t>ce</w:t>
      </w:r>
      <w:r w:rsidR="003D1CE4" w:rsidRPr="0021133D">
        <w:rPr>
          <w:rFonts w:ascii="Times New Roman" w:hAnsi="Times New Roman" w:cs="Times New Roman"/>
          <w:sz w:val="24"/>
          <w:szCs w:val="24"/>
        </w:rPr>
        <w:t xml:space="preserve"> </w:t>
      </w:r>
      <w:r w:rsidR="003D1CE4">
        <w:rPr>
          <w:rFonts w:ascii="Times New Roman" w:hAnsi="Times New Roman" w:cs="Times New Roman"/>
          <w:sz w:val="24"/>
          <w:szCs w:val="24"/>
        </w:rPr>
        <w:t>(Y) yang terdiri dari 10 (sepuluh) pernyataan:</w:t>
      </w:r>
    </w:p>
    <w:p w:rsidR="0021133D" w:rsidRPr="00B773F1" w:rsidRDefault="0021133D" w:rsidP="00C82853">
      <w:pPr>
        <w:pStyle w:val="Caption"/>
        <w:jc w:val="center"/>
      </w:pPr>
      <w:bookmarkStart w:id="11" w:name="_Toc171473381"/>
      <w:proofErr w:type="gramStart"/>
      <w:r>
        <w:t>Tabel 4.</w:t>
      </w:r>
      <w:proofErr w:type="gramEnd"/>
      <w:r w:rsidR="0076687D">
        <w:fldChar w:fldCharType="begin"/>
      </w:r>
      <w:r>
        <w:instrText xml:space="preserve"> SEQ Tabel_4. \* ARABIC </w:instrText>
      </w:r>
      <w:r w:rsidR="0076687D">
        <w:fldChar w:fldCharType="separate"/>
      </w:r>
      <w:r w:rsidR="00471763">
        <w:rPr>
          <w:noProof/>
        </w:rPr>
        <w:t>12</w:t>
      </w:r>
      <w:r w:rsidR="0076687D">
        <w:fldChar w:fldCharType="end"/>
      </w:r>
      <w:r>
        <w:t xml:space="preserve"> </w:t>
      </w:r>
      <w:r>
        <w:br/>
        <w:t xml:space="preserve">Validitas Instrumen per Item </w:t>
      </w:r>
      <w:r w:rsidRPr="00B773F1">
        <w:rPr>
          <w:i/>
        </w:rPr>
        <w:t>Good Governance</w:t>
      </w:r>
      <w:r>
        <w:t xml:space="preserve"> (Y)</w:t>
      </w:r>
      <w:bookmarkEnd w:id="11"/>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8"/>
        <w:gridCol w:w="1531"/>
        <w:gridCol w:w="1440"/>
        <w:gridCol w:w="2090"/>
      </w:tblGrid>
      <w:tr w:rsidR="0021133D" w:rsidRPr="00B442F7" w:rsidTr="00063719">
        <w:tc>
          <w:tcPr>
            <w:tcW w:w="1813" w:type="pct"/>
          </w:tcPr>
          <w:p w:rsidR="0021133D" w:rsidRPr="00B442F7" w:rsidRDefault="0021133D" w:rsidP="00A71918">
            <w:pPr>
              <w:pStyle w:val="ListParagraph"/>
              <w:tabs>
                <w:tab w:val="left" w:pos="1701"/>
              </w:tabs>
              <w:spacing w:after="0" w:line="240" w:lineRule="auto"/>
              <w:ind w:left="0"/>
              <w:jc w:val="center"/>
              <w:rPr>
                <w:rFonts w:ascii="Times New Roman" w:hAnsi="Times New Roman" w:cs="Times New Roman"/>
                <w:b/>
                <w:sz w:val="24"/>
                <w:szCs w:val="24"/>
              </w:rPr>
            </w:pPr>
            <w:r w:rsidRPr="00B442F7">
              <w:rPr>
                <w:rFonts w:ascii="Times New Roman" w:hAnsi="Times New Roman" w:cs="Times New Roman"/>
                <w:b/>
                <w:sz w:val="24"/>
                <w:szCs w:val="24"/>
              </w:rPr>
              <w:t>No. Pernyataan</w:t>
            </w:r>
          </w:p>
        </w:tc>
        <w:tc>
          <w:tcPr>
            <w:tcW w:w="964" w:type="pct"/>
          </w:tcPr>
          <w:p w:rsidR="0021133D" w:rsidRPr="00B442F7" w:rsidRDefault="0076687D" w:rsidP="00A71918">
            <w:pPr>
              <w:pStyle w:val="ListParagraph"/>
              <w:tabs>
                <w:tab w:val="left" w:pos="1701"/>
              </w:tabs>
              <w:spacing w:after="0"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hitung</m:t>
                    </m:r>
                  </m:sub>
                </m:sSub>
              </m:oMath>
            </m:oMathPara>
          </w:p>
        </w:tc>
        <w:tc>
          <w:tcPr>
            <w:tcW w:w="907" w:type="pct"/>
          </w:tcPr>
          <w:p w:rsidR="0021133D" w:rsidRPr="00B442F7" w:rsidRDefault="0076687D" w:rsidP="00A71918">
            <w:pPr>
              <w:pStyle w:val="ListParagraph"/>
              <w:tabs>
                <w:tab w:val="left" w:pos="1701"/>
              </w:tabs>
              <w:spacing w:after="0"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tabel</m:t>
                    </m:r>
                  </m:sub>
                </m:sSub>
              </m:oMath>
            </m:oMathPara>
          </w:p>
        </w:tc>
        <w:tc>
          <w:tcPr>
            <w:tcW w:w="1316" w:type="pct"/>
          </w:tcPr>
          <w:p w:rsidR="0021133D" w:rsidRPr="00B442F7" w:rsidRDefault="0021133D" w:rsidP="00A71918">
            <w:pPr>
              <w:pStyle w:val="ListParagraph"/>
              <w:tabs>
                <w:tab w:val="left" w:pos="1701"/>
              </w:tabs>
              <w:spacing w:after="0" w:line="240" w:lineRule="auto"/>
              <w:ind w:left="0"/>
              <w:jc w:val="center"/>
              <w:rPr>
                <w:rFonts w:ascii="Times New Roman" w:hAnsi="Times New Roman" w:cs="Times New Roman"/>
                <w:b/>
                <w:sz w:val="24"/>
                <w:szCs w:val="24"/>
              </w:rPr>
            </w:pPr>
            <w:r w:rsidRPr="00B442F7">
              <w:rPr>
                <w:rFonts w:ascii="Times New Roman" w:hAnsi="Times New Roman" w:cs="Times New Roman"/>
                <w:b/>
                <w:sz w:val="24"/>
                <w:szCs w:val="24"/>
              </w:rPr>
              <w:t>Keputusan</w:t>
            </w:r>
          </w:p>
        </w:tc>
      </w:tr>
      <w:tr w:rsidR="0021133D" w:rsidTr="00063719">
        <w:tc>
          <w:tcPr>
            <w:tcW w:w="1813" w:type="pct"/>
          </w:tcPr>
          <w:p w:rsidR="0021133D" w:rsidRDefault="0021133D"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64" w:type="pct"/>
          </w:tcPr>
          <w:p w:rsidR="0021133D"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r w:rsidR="003516CA">
              <w:rPr>
                <w:rFonts w:ascii="Times New Roman" w:hAnsi="Times New Roman" w:cs="Times New Roman"/>
                <w:sz w:val="24"/>
                <w:szCs w:val="24"/>
              </w:rPr>
              <w:t>746</w:t>
            </w:r>
          </w:p>
        </w:tc>
        <w:tc>
          <w:tcPr>
            <w:tcW w:w="907" w:type="pct"/>
          </w:tcPr>
          <w:p w:rsidR="0021133D" w:rsidRDefault="0017363B"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r w:rsidR="00161CF1">
              <w:rPr>
                <w:rFonts w:ascii="Times New Roman" w:hAnsi="Times New Roman" w:cs="Times New Roman"/>
                <w:sz w:val="24"/>
                <w:szCs w:val="24"/>
              </w:rPr>
              <w:t>3061</w:t>
            </w:r>
          </w:p>
        </w:tc>
        <w:tc>
          <w:tcPr>
            <w:tcW w:w="1316" w:type="pct"/>
          </w:tcPr>
          <w:p w:rsidR="0021133D" w:rsidRDefault="0021133D"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64"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w:t>
            </w:r>
            <w:r w:rsidR="003516CA">
              <w:rPr>
                <w:rFonts w:ascii="Times New Roman" w:hAnsi="Times New Roman" w:cs="Times New Roman"/>
                <w:sz w:val="24"/>
                <w:szCs w:val="24"/>
              </w:rPr>
              <w:t>59</w:t>
            </w:r>
          </w:p>
        </w:tc>
        <w:tc>
          <w:tcPr>
            <w:tcW w:w="907" w:type="pct"/>
          </w:tcPr>
          <w:p w:rsidR="00161CF1" w:rsidRDefault="00161CF1" w:rsidP="00A71918">
            <w:pPr>
              <w:spacing w:after="0" w:line="240" w:lineRule="auto"/>
              <w:jc w:val="center"/>
            </w:pPr>
            <w:r w:rsidRPr="0057443D">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64"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r w:rsidR="003516CA">
              <w:rPr>
                <w:rFonts w:ascii="Times New Roman" w:hAnsi="Times New Roman" w:cs="Times New Roman"/>
                <w:sz w:val="24"/>
                <w:szCs w:val="24"/>
              </w:rPr>
              <w:t>572</w:t>
            </w:r>
          </w:p>
        </w:tc>
        <w:tc>
          <w:tcPr>
            <w:tcW w:w="907" w:type="pct"/>
          </w:tcPr>
          <w:p w:rsidR="00161CF1" w:rsidRDefault="00161CF1" w:rsidP="00A71918">
            <w:pPr>
              <w:spacing w:after="0" w:line="240" w:lineRule="auto"/>
              <w:jc w:val="center"/>
            </w:pPr>
            <w:r w:rsidRPr="0057443D">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64"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r w:rsidR="003516CA">
              <w:rPr>
                <w:rFonts w:ascii="Times New Roman" w:hAnsi="Times New Roman" w:cs="Times New Roman"/>
                <w:sz w:val="24"/>
                <w:szCs w:val="24"/>
              </w:rPr>
              <w:t>781</w:t>
            </w:r>
          </w:p>
        </w:tc>
        <w:tc>
          <w:tcPr>
            <w:tcW w:w="907" w:type="pct"/>
          </w:tcPr>
          <w:p w:rsidR="00161CF1" w:rsidRDefault="00161CF1" w:rsidP="00A71918">
            <w:pPr>
              <w:spacing w:after="0" w:line="240" w:lineRule="auto"/>
              <w:jc w:val="center"/>
            </w:pPr>
            <w:r w:rsidRPr="0057443D">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64"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r w:rsidR="003516CA">
              <w:rPr>
                <w:rFonts w:ascii="Times New Roman" w:hAnsi="Times New Roman" w:cs="Times New Roman"/>
                <w:sz w:val="24"/>
                <w:szCs w:val="24"/>
              </w:rPr>
              <w:t>,795</w:t>
            </w:r>
          </w:p>
        </w:tc>
        <w:tc>
          <w:tcPr>
            <w:tcW w:w="907" w:type="pct"/>
          </w:tcPr>
          <w:p w:rsidR="00161CF1" w:rsidRDefault="00161CF1" w:rsidP="00A71918">
            <w:pPr>
              <w:spacing w:after="0" w:line="240" w:lineRule="auto"/>
              <w:jc w:val="center"/>
            </w:pPr>
            <w:r w:rsidRPr="0057443D">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0,779</w:t>
            </w:r>
          </w:p>
        </w:tc>
        <w:tc>
          <w:tcPr>
            <w:tcW w:w="907" w:type="pct"/>
          </w:tcPr>
          <w:p w:rsidR="00161CF1" w:rsidRDefault="00161CF1" w:rsidP="00A71918">
            <w:pPr>
              <w:spacing w:after="0" w:line="240" w:lineRule="auto"/>
              <w:jc w:val="center"/>
            </w:pPr>
            <w:r w:rsidRPr="0057443D">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0,716</w:t>
            </w:r>
          </w:p>
        </w:tc>
        <w:tc>
          <w:tcPr>
            <w:tcW w:w="907" w:type="pct"/>
          </w:tcPr>
          <w:p w:rsidR="00161CF1" w:rsidRDefault="00161CF1" w:rsidP="00A71918">
            <w:pPr>
              <w:spacing w:after="0" w:line="240" w:lineRule="auto"/>
              <w:jc w:val="center"/>
            </w:pPr>
            <w:r w:rsidRPr="0057443D">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0,739</w:t>
            </w:r>
          </w:p>
        </w:tc>
        <w:tc>
          <w:tcPr>
            <w:tcW w:w="907" w:type="pct"/>
          </w:tcPr>
          <w:p w:rsidR="00161CF1" w:rsidRDefault="00161CF1" w:rsidP="00A71918">
            <w:pPr>
              <w:spacing w:after="0" w:line="240" w:lineRule="auto"/>
              <w:jc w:val="center"/>
            </w:pPr>
            <w:r w:rsidRPr="0057443D">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0,813</w:t>
            </w:r>
          </w:p>
        </w:tc>
        <w:tc>
          <w:tcPr>
            <w:tcW w:w="907" w:type="pct"/>
          </w:tcPr>
          <w:p w:rsidR="00161CF1" w:rsidRDefault="00161CF1" w:rsidP="00A71918">
            <w:pPr>
              <w:spacing w:after="0" w:line="240" w:lineRule="auto"/>
              <w:jc w:val="center"/>
            </w:pPr>
            <w:r w:rsidRPr="0057443D">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0,801</w:t>
            </w:r>
          </w:p>
        </w:tc>
        <w:tc>
          <w:tcPr>
            <w:tcW w:w="907" w:type="pct"/>
          </w:tcPr>
          <w:p w:rsidR="00161CF1" w:rsidRDefault="00161CF1" w:rsidP="00A71918">
            <w:pPr>
              <w:spacing w:after="0" w:line="240" w:lineRule="auto"/>
              <w:jc w:val="center"/>
            </w:pPr>
            <w:r w:rsidRPr="0057443D">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bl>
    <w:p w:rsidR="00B10ACA" w:rsidRPr="00063719" w:rsidRDefault="00063719" w:rsidP="00063719">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00B10ACA" w:rsidRPr="00063719">
        <w:rPr>
          <w:rFonts w:ascii="Times New Roman" w:hAnsi="Times New Roman" w:cs="Times New Roman"/>
          <w:i/>
          <w:sz w:val="24"/>
          <w:szCs w:val="24"/>
        </w:rPr>
        <w:t xml:space="preserve">Sumber: hasil </w:t>
      </w:r>
      <w:r w:rsidRPr="00063719">
        <w:rPr>
          <w:rFonts w:ascii="Times New Roman" w:hAnsi="Times New Roman" w:cs="Times New Roman"/>
          <w:i/>
          <w:sz w:val="24"/>
          <w:szCs w:val="24"/>
        </w:rPr>
        <w:t>output spss</w:t>
      </w:r>
      <w:r w:rsidR="00B10ACA" w:rsidRPr="00063719">
        <w:rPr>
          <w:rFonts w:ascii="Times New Roman" w:hAnsi="Times New Roman" w:cs="Times New Roman"/>
          <w:i/>
          <w:sz w:val="24"/>
          <w:szCs w:val="24"/>
        </w:rPr>
        <w:t xml:space="preserve"> v22.0 (2024)</w:t>
      </w:r>
    </w:p>
    <w:p w:rsidR="0021133D" w:rsidRPr="001270E0" w:rsidRDefault="001270E0" w:rsidP="0021133D">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17363B">
        <w:rPr>
          <w:rFonts w:ascii="Times New Roman" w:hAnsi="Times New Roman" w:cs="Times New Roman"/>
          <w:sz w:val="24"/>
          <w:szCs w:val="24"/>
        </w:rPr>
        <w:t>Berdasarkan pengolahan data</w:t>
      </w:r>
      <w:r w:rsidR="004A6836">
        <w:rPr>
          <w:rFonts w:ascii="Times New Roman" w:hAnsi="Times New Roman" w:cs="Times New Roman"/>
          <w:sz w:val="24"/>
          <w:szCs w:val="24"/>
        </w:rPr>
        <w:t xml:space="preserve"> pada tabel 4.12</w:t>
      </w:r>
      <w:r w:rsidR="0017363B">
        <w:rPr>
          <w:rFonts w:ascii="Times New Roman" w:hAnsi="Times New Roman" w:cs="Times New Roman"/>
          <w:sz w:val="24"/>
          <w:szCs w:val="24"/>
        </w:rPr>
        <w:t xml:space="preserve">, variabel </w:t>
      </w:r>
      <w:r w:rsidR="0017363B" w:rsidRPr="00AC4183">
        <w:rPr>
          <w:rFonts w:ascii="Times New Roman" w:hAnsi="Times New Roman" w:cs="Times New Roman"/>
          <w:i/>
          <w:sz w:val="24"/>
          <w:szCs w:val="24"/>
        </w:rPr>
        <w:t>good governance</w:t>
      </w:r>
      <w:r w:rsidR="0017363B" w:rsidRPr="001270E0">
        <w:rPr>
          <w:rFonts w:ascii="Times New Roman" w:hAnsi="Times New Roman" w:cs="Times New Roman"/>
          <w:sz w:val="24"/>
          <w:szCs w:val="24"/>
        </w:rPr>
        <w:t xml:space="preserve"> </w:t>
      </w:r>
      <w:r w:rsidR="0017363B">
        <w:rPr>
          <w:rFonts w:ascii="Times New Roman" w:hAnsi="Times New Roman" w:cs="Times New Roman"/>
          <w:sz w:val="24"/>
          <w:szCs w:val="24"/>
        </w:rPr>
        <w:t xml:space="preserve">diperoleh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oMath>
      <w:r w:rsidR="0017363B" w:rsidRPr="001270E0">
        <w:rPr>
          <w:rFonts w:ascii="Times New Roman" w:hAnsi="Times New Roman" w:cs="Times New Roman"/>
          <w:sz w:val="24"/>
          <w:szCs w:val="24"/>
        </w:rPr>
        <w:t xml:space="preserve"> &gt;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oMath>
      <w:r w:rsidR="0017363B" w:rsidRPr="001270E0">
        <w:rPr>
          <w:rFonts w:ascii="Times New Roman" w:hAnsi="Times New Roman" w:cs="Times New Roman"/>
          <w:sz w:val="24"/>
          <w:szCs w:val="24"/>
        </w:rPr>
        <w:t xml:space="preserve"> sebesar </w:t>
      </w:r>
      <w:r w:rsidR="00C82853" w:rsidRPr="001270E0">
        <w:rPr>
          <w:rFonts w:ascii="Times New Roman" w:hAnsi="Times New Roman" w:cs="Times New Roman"/>
          <w:sz w:val="24"/>
          <w:szCs w:val="24"/>
        </w:rPr>
        <w:t>0</w:t>
      </w:r>
      <w:proofErr w:type="gramStart"/>
      <w:r w:rsidR="00C82853" w:rsidRPr="001270E0">
        <w:rPr>
          <w:rFonts w:ascii="Times New Roman" w:hAnsi="Times New Roman" w:cs="Times New Roman"/>
          <w:sz w:val="24"/>
          <w:szCs w:val="24"/>
        </w:rPr>
        <w:t>,</w:t>
      </w:r>
      <w:r w:rsidR="00063719">
        <w:rPr>
          <w:rFonts w:ascii="Times New Roman" w:hAnsi="Times New Roman" w:cs="Times New Roman"/>
          <w:sz w:val="24"/>
          <w:szCs w:val="24"/>
        </w:rPr>
        <w:t>3061</w:t>
      </w:r>
      <w:proofErr w:type="gramEnd"/>
      <w:r w:rsidR="0017363B" w:rsidRPr="001270E0">
        <w:rPr>
          <w:rFonts w:ascii="Times New Roman" w:hAnsi="Times New Roman" w:cs="Times New Roman"/>
          <w:sz w:val="24"/>
          <w:szCs w:val="24"/>
        </w:rPr>
        <w:t>, sehingga pernyataan tersebut dinyatakan valid dan dapat digunakan dalam pengumpulan data penelitian ini.</w:t>
      </w:r>
    </w:p>
    <w:p w:rsidR="00C82853" w:rsidRDefault="001270E0" w:rsidP="0021133D">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C82853">
        <w:rPr>
          <w:rFonts w:ascii="Times New Roman" w:hAnsi="Times New Roman" w:cs="Times New Roman"/>
          <w:sz w:val="24"/>
          <w:szCs w:val="24"/>
        </w:rPr>
        <w:t xml:space="preserve">Hasil </w:t>
      </w:r>
      <w:r w:rsidR="00063719">
        <w:rPr>
          <w:rFonts w:ascii="Times New Roman" w:hAnsi="Times New Roman" w:cs="Times New Roman"/>
          <w:sz w:val="24"/>
          <w:szCs w:val="24"/>
        </w:rPr>
        <w:t>uji</w:t>
      </w:r>
      <w:r w:rsidR="00C82853">
        <w:rPr>
          <w:rFonts w:ascii="Times New Roman" w:hAnsi="Times New Roman" w:cs="Times New Roman"/>
          <w:sz w:val="24"/>
          <w:szCs w:val="24"/>
        </w:rPr>
        <w:t xml:space="preserve"> pernyataan instrumen budaya organisasi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C82853" w:rsidRPr="001270E0">
        <w:rPr>
          <w:rFonts w:ascii="Times New Roman" w:hAnsi="Times New Roman" w:cs="Times New Roman"/>
          <w:sz w:val="24"/>
          <w:szCs w:val="24"/>
        </w:rPr>
        <w:t xml:space="preserve">) </w:t>
      </w:r>
      <w:r w:rsidR="00063719">
        <w:rPr>
          <w:rFonts w:ascii="Times New Roman" w:hAnsi="Times New Roman" w:cs="Times New Roman"/>
          <w:sz w:val="24"/>
          <w:szCs w:val="24"/>
        </w:rPr>
        <w:t>pada tabel 4.13 dengan</w:t>
      </w:r>
      <w:r w:rsidR="00C82853" w:rsidRPr="001270E0">
        <w:rPr>
          <w:rFonts w:ascii="Times New Roman" w:hAnsi="Times New Roman" w:cs="Times New Roman"/>
          <w:sz w:val="24"/>
          <w:szCs w:val="24"/>
        </w:rPr>
        <w:t xml:space="preserve"> 10 (sepuluh) </w:t>
      </w:r>
      <w:r w:rsidR="00063719">
        <w:rPr>
          <w:rFonts w:ascii="Times New Roman" w:hAnsi="Times New Roman" w:cs="Times New Roman"/>
          <w:sz w:val="24"/>
          <w:szCs w:val="24"/>
        </w:rPr>
        <w:t>butir</w:t>
      </w:r>
      <w:r w:rsidR="00C82853" w:rsidRPr="001270E0">
        <w:rPr>
          <w:rFonts w:ascii="Times New Roman" w:hAnsi="Times New Roman" w:cs="Times New Roman"/>
          <w:sz w:val="24"/>
          <w:szCs w:val="24"/>
        </w:rPr>
        <w:t xml:space="preserve"> pernyataan</w:t>
      </w:r>
      <w:r>
        <w:rPr>
          <w:rFonts w:ascii="Times New Roman" w:hAnsi="Times New Roman" w:cs="Times New Roman"/>
          <w:sz w:val="24"/>
          <w:szCs w:val="24"/>
        </w:rPr>
        <w:t xml:space="preserve"> dinyatakan valid karena diperoleh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oMath>
      <w:r w:rsidRPr="001270E0">
        <w:rPr>
          <w:rFonts w:ascii="Times New Roman" w:hAnsi="Times New Roman" w:cs="Times New Roman"/>
          <w:sz w:val="24"/>
          <w:szCs w:val="24"/>
        </w:rPr>
        <w:t xml:space="preserve"> &gt;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oMath>
      <w:r w:rsidRPr="001270E0">
        <w:rPr>
          <w:rFonts w:ascii="Times New Roman" w:hAnsi="Times New Roman" w:cs="Times New Roman"/>
          <w:sz w:val="24"/>
          <w:szCs w:val="24"/>
        </w:rPr>
        <w:t xml:space="preserve"> sebesar </w:t>
      </w:r>
      <w:r w:rsidR="00161CF1">
        <w:rPr>
          <w:rFonts w:ascii="Times New Roman" w:hAnsi="Times New Roman" w:cs="Times New Roman"/>
          <w:sz w:val="24"/>
          <w:szCs w:val="24"/>
        </w:rPr>
        <w:t>0</w:t>
      </w:r>
      <w:proofErr w:type="gramStart"/>
      <w:r w:rsidR="00161CF1">
        <w:rPr>
          <w:rFonts w:ascii="Times New Roman" w:hAnsi="Times New Roman" w:cs="Times New Roman"/>
          <w:sz w:val="24"/>
          <w:szCs w:val="24"/>
        </w:rPr>
        <w:t>,3061</w:t>
      </w:r>
      <w:proofErr w:type="gramEnd"/>
      <w:r w:rsidR="00063719">
        <w:rPr>
          <w:rFonts w:ascii="Times New Roman" w:hAnsi="Times New Roman" w:cs="Times New Roman"/>
          <w:sz w:val="24"/>
          <w:szCs w:val="24"/>
        </w:rPr>
        <w:t>.</w:t>
      </w:r>
    </w:p>
    <w:p w:rsidR="00063719" w:rsidRDefault="00063719" w:rsidP="0021133D">
      <w:pPr>
        <w:pStyle w:val="ListParagraph"/>
        <w:tabs>
          <w:tab w:val="left" w:pos="1701"/>
        </w:tabs>
        <w:spacing w:after="0" w:line="480" w:lineRule="auto"/>
        <w:ind w:left="1134"/>
        <w:jc w:val="both"/>
        <w:rPr>
          <w:rFonts w:ascii="Times New Roman" w:hAnsi="Times New Roman" w:cs="Times New Roman"/>
          <w:sz w:val="24"/>
          <w:szCs w:val="24"/>
        </w:rPr>
      </w:pPr>
    </w:p>
    <w:p w:rsidR="00063719" w:rsidRDefault="00063719" w:rsidP="0021133D">
      <w:pPr>
        <w:pStyle w:val="ListParagraph"/>
        <w:tabs>
          <w:tab w:val="left" w:pos="1701"/>
        </w:tabs>
        <w:spacing w:after="0" w:line="480" w:lineRule="auto"/>
        <w:ind w:left="1134"/>
        <w:jc w:val="both"/>
        <w:rPr>
          <w:rFonts w:ascii="Times New Roman" w:eastAsiaTheme="minorEastAsia" w:hAnsi="Times New Roman" w:cs="Times New Roman"/>
          <w:sz w:val="24"/>
          <w:szCs w:val="24"/>
        </w:rPr>
      </w:pPr>
    </w:p>
    <w:p w:rsidR="00C82853" w:rsidRPr="00B773F1" w:rsidRDefault="00C82853" w:rsidP="00C82853">
      <w:pPr>
        <w:pStyle w:val="Caption"/>
        <w:jc w:val="center"/>
      </w:pPr>
      <w:bookmarkStart w:id="12" w:name="_Toc171473382"/>
      <w:proofErr w:type="gramStart"/>
      <w:r>
        <w:lastRenderedPageBreak/>
        <w:t>Tabel 4.</w:t>
      </w:r>
      <w:proofErr w:type="gramEnd"/>
      <w:r w:rsidR="0076687D">
        <w:fldChar w:fldCharType="begin"/>
      </w:r>
      <w:r>
        <w:instrText xml:space="preserve"> SEQ Tabel_4. \* ARABIC </w:instrText>
      </w:r>
      <w:r w:rsidR="0076687D">
        <w:fldChar w:fldCharType="separate"/>
      </w:r>
      <w:r w:rsidR="00471763">
        <w:rPr>
          <w:noProof/>
        </w:rPr>
        <w:t>13</w:t>
      </w:r>
      <w:r w:rsidR="0076687D">
        <w:fldChar w:fldCharType="end"/>
      </w:r>
      <w:r>
        <w:t xml:space="preserve"> </w:t>
      </w:r>
      <w:r>
        <w:br/>
      </w:r>
      <w:r w:rsidRPr="00F32D1E">
        <w:t>Validitas Instr</w:t>
      </w:r>
      <w:r>
        <w:t xml:space="preserve">umen per Item Budaya Organisasi </w:t>
      </w:r>
      <w:r w:rsidRPr="00B773F1">
        <w:t>(</w:t>
      </w:r>
      <m:oMath>
        <m:sSub>
          <m:sSubPr>
            <m:ctrlPr>
              <w:rPr>
                <w:rFonts w:ascii="Cambria Math" w:hAnsi="Cambria Math"/>
              </w:rPr>
            </m:ctrlPr>
          </m:sSubPr>
          <m:e>
            <m:r>
              <m:rPr>
                <m:sty m:val="b"/>
              </m:rPr>
              <w:rPr>
                <w:rFonts w:ascii="Cambria Math" w:hAnsi="Cambria Math"/>
              </w:rPr>
              <m:t>X</m:t>
            </m:r>
          </m:e>
          <m:sub>
            <m:r>
              <m:rPr>
                <m:sty m:val="b"/>
              </m:rPr>
              <w:rPr>
                <w:rFonts w:ascii="Cambria Math" w:hAnsi="Cambria Math"/>
              </w:rPr>
              <m:t>1</m:t>
            </m:r>
          </m:sub>
        </m:sSub>
      </m:oMath>
      <w:r w:rsidRPr="00B773F1">
        <w:t>)</w:t>
      </w:r>
      <w:bookmarkEnd w:id="12"/>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8"/>
        <w:gridCol w:w="1531"/>
        <w:gridCol w:w="1440"/>
        <w:gridCol w:w="2090"/>
      </w:tblGrid>
      <w:tr w:rsidR="00C82853" w:rsidRPr="00B442F7" w:rsidTr="00063719">
        <w:tc>
          <w:tcPr>
            <w:tcW w:w="1813" w:type="pct"/>
          </w:tcPr>
          <w:p w:rsidR="00C82853" w:rsidRPr="00B442F7" w:rsidRDefault="00C82853" w:rsidP="00A71918">
            <w:pPr>
              <w:pStyle w:val="ListParagraph"/>
              <w:tabs>
                <w:tab w:val="left" w:pos="1701"/>
              </w:tabs>
              <w:spacing w:after="0" w:line="240" w:lineRule="auto"/>
              <w:ind w:left="0"/>
              <w:jc w:val="center"/>
              <w:rPr>
                <w:rFonts w:ascii="Times New Roman" w:hAnsi="Times New Roman" w:cs="Times New Roman"/>
                <w:b/>
                <w:sz w:val="24"/>
                <w:szCs w:val="24"/>
              </w:rPr>
            </w:pPr>
            <w:r w:rsidRPr="00B442F7">
              <w:rPr>
                <w:rFonts w:ascii="Times New Roman" w:hAnsi="Times New Roman" w:cs="Times New Roman"/>
                <w:b/>
                <w:sz w:val="24"/>
                <w:szCs w:val="24"/>
              </w:rPr>
              <w:t>No. Pernyataan</w:t>
            </w:r>
          </w:p>
        </w:tc>
        <w:tc>
          <w:tcPr>
            <w:tcW w:w="964" w:type="pct"/>
          </w:tcPr>
          <w:p w:rsidR="00C82853" w:rsidRPr="00B442F7" w:rsidRDefault="0076687D" w:rsidP="00A71918">
            <w:pPr>
              <w:pStyle w:val="ListParagraph"/>
              <w:tabs>
                <w:tab w:val="left" w:pos="1701"/>
              </w:tabs>
              <w:spacing w:after="0"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hitung</m:t>
                    </m:r>
                  </m:sub>
                </m:sSub>
              </m:oMath>
            </m:oMathPara>
          </w:p>
        </w:tc>
        <w:tc>
          <w:tcPr>
            <w:tcW w:w="907" w:type="pct"/>
          </w:tcPr>
          <w:p w:rsidR="00C82853" w:rsidRPr="00B442F7" w:rsidRDefault="0076687D" w:rsidP="00A71918">
            <w:pPr>
              <w:pStyle w:val="ListParagraph"/>
              <w:tabs>
                <w:tab w:val="left" w:pos="1701"/>
              </w:tabs>
              <w:spacing w:after="0"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tabel</m:t>
                    </m:r>
                  </m:sub>
                </m:sSub>
              </m:oMath>
            </m:oMathPara>
          </w:p>
        </w:tc>
        <w:tc>
          <w:tcPr>
            <w:tcW w:w="1316" w:type="pct"/>
          </w:tcPr>
          <w:p w:rsidR="00C82853" w:rsidRPr="00B442F7" w:rsidRDefault="00C82853" w:rsidP="00A71918">
            <w:pPr>
              <w:pStyle w:val="ListParagraph"/>
              <w:tabs>
                <w:tab w:val="left" w:pos="1701"/>
              </w:tabs>
              <w:spacing w:after="0" w:line="240" w:lineRule="auto"/>
              <w:ind w:left="0"/>
              <w:jc w:val="center"/>
              <w:rPr>
                <w:rFonts w:ascii="Times New Roman" w:hAnsi="Times New Roman" w:cs="Times New Roman"/>
                <w:b/>
                <w:sz w:val="24"/>
                <w:szCs w:val="24"/>
              </w:rPr>
            </w:pPr>
            <w:r w:rsidRPr="00B442F7">
              <w:rPr>
                <w:rFonts w:ascii="Times New Roman" w:hAnsi="Times New Roman" w:cs="Times New Roman"/>
                <w:b/>
                <w:sz w:val="24"/>
                <w:szCs w:val="24"/>
              </w:rPr>
              <w:t>Keputusan</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0,661</w:t>
            </w:r>
          </w:p>
        </w:tc>
        <w:tc>
          <w:tcPr>
            <w:tcW w:w="907" w:type="pct"/>
          </w:tcPr>
          <w:p w:rsidR="00161CF1" w:rsidRDefault="00161CF1" w:rsidP="00A71918">
            <w:pPr>
              <w:spacing w:after="0" w:line="240" w:lineRule="auto"/>
              <w:jc w:val="center"/>
            </w:pPr>
            <w:r w:rsidRPr="00DB3012">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0,624</w:t>
            </w:r>
          </w:p>
        </w:tc>
        <w:tc>
          <w:tcPr>
            <w:tcW w:w="907" w:type="pct"/>
          </w:tcPr>
          <w:p w:rsidR="00161CF1" w:rsidRDefault="00161CF1" w:rsidP="00A71918">
            <w:pPr>
              <w:spacing w:after="0" w:line="240" w:lineRule="auto"/>
              <w:jc w:val="center"/>
            </w:pPr>
            <w:r w:rsidRPr="00DB3012">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0,654</w:t>
            </w:r>
          </w:p>
        </w:tc>
        <w:tc>
          <w:tcPr>
            <w:tcW w:w="907" w:type="pct"/>
          </w:tcPr>
          <w:p w:rsidR="00161CF1" w:rsidRDefault="00161CF1" w:rsidP="00A71918">
            <w:pPr>
              <w:spacing w:after="0" w:line="240" w:lineRule="auto"/>
              <w:jc w:val="center"/>
            </w:pPr>
            <w:r w:rsidRPr="00DB3012">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0,608</w:t>
            </w:r>
          </w:p>
        </w:tc>
        <w:tc>
          <w:tcPr>
            <w:tcW w:w="907" w:type="pct"/>
          </w:tcPr>
          <w:p w:rsidR="00161CF1" w:rsidRDefault="00161CF1" w:rsidP="00A71918">
            <w:pPr>
              <w:spacing w:after="0" w:line="240" w:lineRule="auto"/>
              <w:jc w:val="center"/>
            </w:pPr>
            <w:r w:rsidRPr="00DB3012">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0,751</w:t>
            </w:r>
          </w:p>
        </w:tc>
        <w:tc>
          <w:tcPr>
            <w:tcW w:w="907" w:type="pct"/>
          </w:tcPr>
          <w:p w:rsidR="00161CF1" w:rsidRDefault="00161CF1" w:rsidP="00A71918">
            <w:pPr>
              <w:spacing w:after="0" w:line="240" w:lineRule="auto"/>
              <w:jc w:val="center"/>
            </w:pPr>
            <w:r w:rsidRPr="00DB3012">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0,778</w:t>
            </w:r>
          </w:p>
        </w:tc>
        <w:tc>
          <w:tcPr>
            <w:tcW w:w="907" w:type="pct"/>
          </w:tcPr>
          <w:p w:rsidR="00161CF1" w:rsidRDefault="00161CF1" w:rsidP="00A71918">
            <w:pPr>
              <w:spacing w:after="0" w:line="240" w:lineRule="auto"/>
              <w:jc w:val="center"/>
            </w:pPr>
            <w:r w:rsidRPr="00DB3012">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0,726</w:t>
            </w:r>
          </w:p>
        </w:tc>
        <w:tc>
          <w:tcPr>
            <w:tcW w:w="907" w:type="pct"/>
          </w:tcPr>
          <w:p w:rsidR="00161CF1" w:rsidRDefault="00161CF1" w:rsidP="00A71918">
            <w:pPr>
              <w:spacing w:after="0" w:line="240" w:lineRule="auto"/>
              <w:jc w:val="center"/>
            </w:pPr>
            <w:r w:rsidRPr="00DB3012">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0,693</w:t>
            </w:r>
          </w:p>
        </w:tc>
        <w:tc>
          <w:tcPr>
            <w:tcW w:w="907" w:type="pct"/>
          </w:tcPr>
          <w:p w:rsidR="00161CF1" w:rsidRDefault="00161CF1" w:rsidP="00A71918">
            <w:pPr>
              <w:spacing w:after="0" w:line="240" w:lineRule="auto"/>
              <w:jc w:val="center"/>
            </w:pPr>
            <w:r w:rsidRPr="00DB3012">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0,743</w:t>
            </w:r>
          </w:p>
        </w:tc>
        <w:tc>
          <w:tcPr>
            <w:tcW w:w="907" w:type="pct"/>
          </w:tcPr>
          <w:p w:rsidR="00161CF1" w:rsidRDefault="00161CF1" w:rsidP="00A71918">
            <w:pPr>
              <w:spacing w:after="0" w:line="240" w:lineRule="auto"/>
              <w:jc w:val="center"/>
            </w:pPr>
            <w:r w:rsidRPr="00DB3012">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063719">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0,519</w:t>
            </w:r>
          </w:p>
        </w:tc>
        <w:tc>
          <w:tcPr>
            <w:tcW w:w="907" w:type="pct"/>
          </w:tcPr>
          <w:p w:rsidR="00161CF1" w:rsidRDefault="00161CF1" w:rsidP="00A71918">
            <w:pPr>
              <w:spacing w:after="0" w:line="240" w:lineRule="auto"/>
              <w:jc w:val="center"/>
            </w:pPr>
            <w:r w:rsidRPr="00DB3012">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bl>
    <w:p w:rsidR="00063719" w:rsidRPr="00063719" w:rsidRDefault="00063719" w:rsidP="00063719">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315283" w:rsidRDefault="001270E0" w:rsidP="001270E0">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Hasil pengolahan data untuk pernyataan instrumen standar akuntansi pemerintahan/SAP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Pr>
          <w:rFonts w:ascii="Times New Roman" w:hAnsi="Times New Roman" w:cs="Times New Roman"/>
          <w:sz w:val="24"/>
          <w:szCs w:val="24"/>
        </w:rPr>
        <w:t xml:space="preserve">) </w:t>
      </w:r>
      <w:r w:rsidR="004A6836">
        <w:rPr>
          <w:rFonts w:ascii="Times New Roman" w:hAnsi="Times New Roman" w:cs="Times New Roman"/>
          <w:sz w:val="24"/>
          <w:szCs w:val="24"/>
        </w:rPr>
        <w:t>pada tabel 4.1</w:t>
      </w:r>
      <w:r w:rsidR="009C0269">
        <w:rPr>
          <w:rFonts w:ascii="Times New Roman" w:hAnsi="Times New Roman" w:cs="Times New Roman"/>
          <w:sz w:val="24"/>
          <w:szCs w:val="24"/>
        </w:rPr>
        <w:t>4</w:t>
      </w:r>
      <w:r w:rsidR="00566ED8">
        <w:rPr>
          <w:rFonts w:ascii="Times New Roman" w:hAnsi="Times New Roman" w:cs="Times New Roman"/>
          <w:sz w:val="24"/>
          <w:szCs w:val="24"/>
        </w:rPr>
        <w:t xml:space="preserve"> </w:t>
      </w:r>
      <w:r w:rsidR="00063719">
        <w:rPr>
          <w:rFonts w:ascii="Times New Roman" w:hAnsi="Times New Roman" w:cs="Times New Roman"/>
          <w:sz w:val="24"/>
          <w:szCs w:val="24"/>
        </w:rPr>
        <w:t>dengan</w:t>
      </w:r>
      <w:r>
        <w:rPr>
          <w:rFonts w:ascii="Times New Roman" w:hAnsi="Times New Roman" w:cs="Times New Roman"/>
          <w:sz w:val="24"/>
          <w:szCs w:val="24"/>
        </w:rPr>
        <w:t xml:space="preserve"> 8</w:t>
      </w:r>
      <w:r w:rsidRPr="001270E0">
        <w:rPr>
          <w:rFonts w:ascii="Times New Roman" w:hAnsi="Times New Roman" w:cs="Times New Roman"/>
          <w:sz w:val="24"/>
          <w:szCs w:val="24"/>
        </w:rPr>
        <w:t xml:space="preserve"> (</w:t>
      </w:r>
      <w:r>
        <w:rPr>
          <w:rFonts w:ascii="Times New Roman" w:hAnsi="Times New Roman" w:cs="Times New Roman"/>
          <w:sz w:val="24"/>
          <w:szCs w:val="24"/>
        </w:rPr>
        <w:t>delapan)</w:t>
      </w:r>
      <w:r w:rsidRPr="001270E0">
        <w:rPr>
          <w:rFonts w:ascii="Times New Roman" w:hAnsi="Times New Roman" w:cs="Times New Roman"/>
          <w:sz w:val="24"/>
          <w:szCs w:val="24"/>
        </w:rPr>
        <w:t xml:space="preserve"> </w:t>
      </w:r>
      <w:r w:rsidR="00063719">
        <w:rPr>
          <w:rFonts w:ascii="Times New Roman" w:hAnsi="Times New Roman" w:cs="Times New Roman"/>
          <w:sz w:val="24"/>
          <w:szCs w:val="24"/>
        </w:rPr>
        <w:t>butir</w:t>
      </w:r>
      <w:r w:rsidRPr="001270E0">
        <w:rPr>
          <w:rFonts w:ascii="Times New Roman" w:hAnsi="Times New Roman" w:cs="Times New Roman"/>
          <w:sz w:val="24"/>
          <w:szCs w:val="24"/>
        </w:rPr>
        <w:t xml:space="preserve"> pernyataan</w:t>
      </w:r>
      <w:r>
        <w:rPr>
          <w:rFonts w:ascii="Times New Roman" w:hAnsi="Times New Roman" w:cs="Times New Roman"/>
          <w:sz w:val="24"/>
          <w:szCs w:val="24"/>
        </w:rPr>
        <w:t xml:space="preserve"> dinyatakan valid karena diperoleh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oMath>
      <w:r w:rsidRPr="001270E0">
        <w:rPr>
          <w:rFonts w:ascii="Times New Roman" w:hAnsi="Times New Roman" w:cs="Times New Roman"/>
          <w:sz w:val="24"/>
          <w:szCs w:val="24"/>
        </w:rPr>
        <w:t xml:space="preserve"> &gt;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oMath>
      <w:r w:rsidRPr="001270E0">
        <w:rPr>
          <w:rFonts w:ascii="Times New Roman" w:hAnsi="Times New Roman" w:cs="Times New Roman"/>
          <w:sz w:val="24"/>
          <w:szCs w:val="24"/>
        </w:rPr>
        <w:t xml:space="preserve"> sebesar </w:t>
      </w:r>
      <w:r w:rsidR="00161CF1">
        <w:rPr>
          <w:rFonts w:ascii="Times New Roman" w:hAnsi="Times New Roman" w:cs="Times New Roman"/>
          <w:sz w:val="24"/>
          <w:szCs w:val="24"/>
        </w:rPr>
        <w:t>0</w:t>
      </w:r>
      <w:proofErr w:type="gramStart"/>
      <w:r w:rsidR="00161CF1">
        <w:rPr>
          <w:rFonts w:ascii="Times New Roman" w:hAnsi="Times New Roman" w:cs="Times New Roman"/>
          <w:sz w:val="24"/>
          <w:szCs w:val="24"/>
        </w:rPr>
        <w:t>,3061</w:t>
      </w:r>
      <w:proofErr w:type="gramEnd"/>
      <w:r w:rsidR="00063719">
        <w:rPr>
          <w:rFonts w:ascii="Times New Roman" w:hAnsi="Times New Roman" w:cs="Times New Roman"/>
          <w:sz w:val="24"/>
          <w:szCs w:val="24"/>
        </w:rPr>
        <w:t>.</w:t>
      </w:r>
    </w:p>
    <w:p w:rsidR="001270E0" w:rsidRPr="00B773F1" w:rsidRDefault="001270E0" w:rsidP="001270E0">
      <w:pPr>
        <w:pStyle w:val="Caption"/>
        <w:jc w:val="center"/>
      </w:pPr>
      <w:bookmarkStart w:id="13" w:name="_Toc171473383"/>
      <w:proofErr w:type="gramStart"/>
      <w:r>
        <w:t>Tabel 4.</w:t>
      </w:r>
      <w:proofErr w:type="gramEnd"/>
      <w:r w:rsidR="0076687D">
        <w:fldChar w:fldCharType="begin"/>
      </w:r>
      <w:r>
        <w:instrText xml:space="preserve"> SEQ Tabel_4. \* ARABIC </w:instrText>
      </w:r>
      <w:r w:rsidR="0076687D">
        <w:fldChar w:fldCharType="separate"/>
      </w:r>
      <w:r w:rsidR="00471763">
        <w:rPr>
          <w:noProof/>
        </w:rPr>
        <w:t>14</w:t>
      </w:r>
      <w:r w:rsidR="0076687D">
        <w:fldChar w:fldCharType="end"/>
      </w:r>
      <w:r>
        <w:t xml:space="preserve"> </w:t>
      </w:r>
      <w:r>
        <w:br/>
      </w:r>
      <w:r w:rsidRPr="00F1456B">
        <w:t xml:space="preserve">Validitas Instrumen </w:t>
      </w:r>
      <w:r>
        <w:t xml:space="preserve">per Item SAP </w:t>
      </w:r>
      <w:r w:rsidRPr="00B773F1">
        <w:t>(</w:t>
      </w:r>
      <m:oMath>
        <m:sSub>
          <m:sSubPr>
            <m:ctrlPr>
              <w:rPr>
                <w:rFonts w:ascii="Cambria Math" w:hAnsi="Cambria Math"/>
              </w:rPr>
            </m:ctrlPr>
          </m:sSubPr>
          <m:e>
            <m:r>
              <m:rPr>
                <m:sty m:val="b"/>
              </m:rPr>
              <w:rPr>
                <w:rFonts w:ascii="Cambria Math" w:hAnsi="Cambria Math"/>
              </w:rPr>
              <m:t>X</m:t>
            </m:r>
          </m:e>
          <m:sub>
            <m:r>
              <m:rPr>
                <m:sty m:val="b"/>
              </m:rPr>
              <w:rPr>
                <w:rFonts w:ascii="Cambria Math" w:hAnsi="Cambria Math"/>
              </w:rPr>
              <m:t>2</m:t>
            </m:r>
          </m:sub>
        </m:sSub>
      </m:oMath>
      <w:r w:rsidRPr="00B773F1">
        <w:t>)</w:t>
      </w:r>
      <w:bookmarkEnd w:id="13"/>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8"/>
        <w:gridCol w:w="1531"/>
        <w:gridCol w:w="1440"/>
        <w:gridCol w:w="2090"/>
      </w:tblGrid>
      <w:tr w:rsidR="001270E0" w:rsidRPr="00B442F7" w:rsidTr="00240F86">
        <w:tc>
          <w:tcPr>
            <w:tcW w:w="1813" w:type="pct"/>
          </w:tcPr>
          <w:p w:rsidR="001270E0" w:rsidRPr="00B442F7" w:rsidRDefault="001270E0" w:rsidP="00A71918">
            <w:pPr>
              <w:pStyle w:val="ListParagraph"/>
              <w:tabs>
                <w:tab w:val="left" w:pos="1701"/>
              </w:tabs>
              <w:spacing w:after="0" w:line="240" w:lineRule="auto"/>
              <w:ind w:left="0"/>
              <w:jc w:val="center"/>
              <w:rPr>
                <w:rFonts w:ascii="Times New Roman" w:hAnsi="Times New Roman" w:cs="Times New Roman"/>
                <w:b/>
                <w:sz w:val="24"/>
                <w:szCs w:val="24"/>
              </w:rPr>
            </w:pPr>
            <w:r w:rsidRPr="00B442F7">
              <w:rPr>
                <w:rFonts w:ascii="Times New Roman" w:hAnsi="Times New Roman" w:cs="Times New Roman"/>
                <w:b/>
                <w:sz w:val="24"/>
                <w:szCs w:val="24"/>
              </w:rPr>
              <w:t>No. Pernyataan</w:t>
            </w:r>
          </w:p>
        </w:tc>
        <w:tc>
          <w:tcPr>
            <w:tcW w:w="964" w:type="pct"/>
          </w:tcPr>
          <w:p w:rsidR="001270E0" w:rsidRPr="00B442F7" w:rsidRDefault="0076687D" w:rsidP="00A71918">
            <w:pPr>
              <w:pStyle w:val="ListParagraph"/>
              <w:tabs>
                <w:tab w:val="left" w:pos="1701"/>
              </w:tabs>
              <w:spacing w:after="0"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hitung</m:t>
                    </m:r>
                  </m:sub>
                </m:sSub>
              </m:oMath>
            </m:oMathPara>
          </w:p>
        </w:tc>
        <w:tc>
          <w:tcPr>
            <w:tcW w:w="907" w:type="pct"/>
          </w:tcPr>
          <w:p w:rsidR="001270E0" w:rsidRPr="00B442F7" w:rsidRDefault="0076687D" w:rsidP="00A71918">
            <w:pPr>
              <w:pStyle w:val="ListParagraph"/>
              <w:tabs>
                <w:tab w:val="left" w:pos="1701"/>
              </w:tabs>
              <w:spacing w:after="0"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tabel</m:t>
                    </m:r>
                  </m:sub>
                </m:sSub>
              </m:oMath>
            </m:oMathPara>
          </w:p>
        </w:tc>
        <w:tc>
          <w:tcPr>
            <w:tcW w:w="1316" w:type="pct"/>
          </w:tcPr>
          <w:p w:rsidR="001270E0" w:rsidRPr="00B442F7" w:rsidRDefault="001270E0" w:rsidP="00A71918">
            <w:pPr>
              <w:pStyle w:val="ListParagraph"/>
              <w:tabs>
                <w:tab w:val="left" w:pos="1701"/>
              </w:tabs>
              <w:spacing w:after="0" w:line="240" w:lineRule="auto"/>
              <w:ind w:left="0"/>
              <w:jc w:val="center"/>
              <w:rPr>
                <w:rFonts w:ascii="Times New Roman" w:hAnsi="Times New Roman" w:cs="Times New Roman"/>
                <w:b/>
                <w:sz w:val="24"/>
                <w:szCs w:val="24"/>
              </w:rPr>
            </w:pPr>
            <w:r w:rsidRPr="00B442F7">
              <w:rPr>
                <w:rFonts w:ascii="Times New Roman" w:hAnsi="Times New Roman" w:cs="Times New Roman"/>
                <w:b/>
                <w:sz w:val="24"/>
                <w:szCs w:val="24"/>
              </w:rPr>
              <w:t>Keputusan</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0,816</w:t>
            </w:r>
          </w:p>
        </w:tc>
        <w:tc>
          <w:tcPr>
            <w:tcW w:w="907" w:type="pct"/>
          </w:tcPr>
          <w:p w:rsidR="00161CF1" w:rsidRDefault="00161CF1" w:rsidP="00A71918">
            <w:pPr>
              <w:spacing w:after="0" w:line="240" w:lineRule="auto"/>
              <w:jc w:val="center"/>
            </w:pPr>
            <w:r w:rsidRPr="00042A07">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0,855</w:t>
            </w:r>
          </w:p>
        </w:tc>
        <w:tc>
          <w:tcPr>
            <w:tcW w:w="907" w:type="pct"/>
          </w:tcPr>
          <w:p w:rsidR="00161CF1" w:rsidRDefault="00161CF1" w:rsidP="00A71918">
            <w:pPr>
              <w:spacing w:after="0" w:line="240" w:lineRule="auto"/>
              <w:jc w:val="center"/>
            </w:pPr>
            <w:r w:rsidRPr="00042A07">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0,772</w:t>
            </w:r>
          </w:p>
        </w:tc>
        <w:tc>
          <w:tcPr>
            <w:tcW w:w="907" w:type="pct"/>
          </w:tcPr>
          <w:p w:rsidR="00161CF1" w:rsidRDefault="00161CF1" w:rsidP="00A71918">
            <w:pPr>
              <w:spacing w:after="0" w:line="240" w:lineRule="auto"/>
              <w:jc w:val="center"/>
            </w:pPr>
            <w:r w:rsidRPr="00042A07">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0,730</w:t>
            </w:r>
          </w:p>
        </w:tc>
        <w:tc>
          <w:tcPr>
            <w:tcW w:w="907" w:type="pct"/>
          </w:tcPr>
          <w:p w:rsidR="00161CF1" w:rsidRDefault="00161CF1" w:rsidP="00A71918">
            <w:pPr>
              <w:spacing w:after="0" w:line="240" w:lineRule="auto"/>
              <w:jc w:val="center"/>
            </w:pPr>
            <w:r w:rsidRPr="00042A07">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0,814</w:t>
            </w:r>
          </w:p>
        </w:tc>
        <w:tc>
          <w:tcPr>
            <w:tcW w:w="907" w:type="pct"/>
          </w:tcPr>
          <w:p w:rsidR="00161CF1" w:rsidRDefault="00161CF1" w:rsidP="00A71918">
            <w:pPr>
              <w:spacing w:after="0" w:line="240" w:lineRule="auto"/>
              <w:jc w:val="center"/>
            </w:pPr>
            <w:r w:rsidRPr="00042A07">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0,826</w:t>
            </w:r>
          </w:p>
        </w:tc>
        <w:tc>
          <w:tcPr>
            <w:tcW w:w="907" w:type="pct"/>
          </w:tcPr>
          <w:p w:rsidR="00161CF1" w:rsidRDefault="00161CF1" w:rsidP="00A71918">
            <w:pPr>
              <w:spacing w:after="0" w:line="240" w:lineRule="auto"/>
              <w:jc w:val="center"/>
            </w:pPr>
            <w:r w:rsidRPr="00042A07">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0,808</w:t>
            </w:r>
          </w:p>
        </w:tc>
        <w:tc>
          <w:tcPr>
            <w:tcW w:w="907" w:type="pct"/>
          </w:tcPr>
          <w:p w:rsidR="00161CF1" w:rsidRDefault="00161CF1" w:rsidP="00A71918">
            <w:pPr>
              <w:spacing w:after="0" w:line="240" w:lineRule="auto"/>
              <w:jc w:val="center"/>
            </w:pPr>
            <w:r w:rsidRPr="00042A07">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0,856</w:t>
            </w:r>
          </w:p>
        </w:tc>
        <w:tc>
          <w:tcPr>
            <w:tcW w:w="907" w:type="pct"/>
          </w:tcPr>
          <w:p w:rsidR="00161CF1" w:rsidRDefault="00161CF1" w:rsidP="00A71918">
            <w:pPr>
              <w:spacing w:after="0" w:line="240" w:lineRule="auto"/>
              <w:jc w:val="center"/>
            </w:pPr>
            <w:r w:rsidRPr="00042A07">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bl>
    <w:p w:rsidR="00063719" w:rsidRPr="00063719" w:rsidRDefault="00063719" w:rsidP="00063719">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1270E0" w:rsidRDefault="00250AC9" w:rsidP="00250AC9">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1270E0">
        <w:rPr>
          <w:rFonts w:ascii="Times New Roman" w:hAnsi="Times New Roman" w:cs="Times New Roman"/>
          <w:sz w:val="24"/>
          <w:szCs w:val="24"/>
        </w:rPr>
        <w:t>Hasil pengolahan data untuk pernyataan instrumen teknologi informasi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001270E0">
        <w:rPr>
          <w:rFonts w:ascii="Times New Roman" w:hAnsi="Times New Roman" w:cs="Times New Roman"/>
          <w:sz w:val="24"/>
          <w:szCs w:val="24"/>
        </w:rPr>
        <w:t xml:space="preserve">) </w:t>
      </w:r>
      <w:r w:rsidR="009C0269">
        <w:rPr>
          <w:rFonts w:ascii="Times New Roman" w:hAnsi="Times New Roman" w:cs="Times New Roman"/>
          <w:sz w:val="24"/>
          <w:szCs w:val="24"/>
        </w:rPr>
        <w:t>pada tabel 4.15</w:t>
      </w:r>
      <w:r w:rsidR="00566ED8">
        <w:rPr>
          <w:rFonts w:ascii="Times New Roman" w:hAnsi="Times New Roman" w:cs="Times New Roman"/>
          <w:sz w:val="24"/>
          <w:szCs w:val="24"/>
        </w:rPr>
        <w:t xml:space="preserve"> </w:t>
      </w:r>
      <w:r w:rsidR="001270E0">
        <w:rPr>
          <w:rFonts w:ascii="Times New Roman" w:hAnsi="Times New Roman" w:cs="Times New Roman"/>
          <w:sz w:val="24"/>
          <w:szCs w:val="24"/>
        </w:rPr>
        <w:t>yang terdiri dari 8</w:t>
      </w:r>
      <w:r w:rsidR="001270E0" w:rsidRPr="001270E0">
        <w:rPr>
          <w:rFonts w:ascii="Times New Roman" w:hAnsi="Times New Roman" w:cs="Times New Roman"/>
          <w:sz w:val="24"/>
          <w:szCs w:val="24"/>
        </w:rPr>
        <w:t xml:space="preserve"> (</w:t>
      </w:r>
      <w:r w:rsidR="001270E0">
        <w:rPr>
          <w:rFonts w:ascii="Times New Roman" w:hAnsi="Times New Roman" w:cs="Times New Roman"/>
          <w:sz w:val="24"/>
          <w:szCs w:val="24"/>
        </w:rPr>
        <w:t>delapan)</w:t>
      </w:r>
      <w:r w:rsidR="001270E0" w:rsidRPr="001270E0">
        <w:rPr>
          <w:rFonts w:ascii="Times New Roman" w:hAnsi="Times New Roman" w:cs="Times New Roman"/>
          <w:sz w:val="24"/>
          <w:szCs w:val="24"/>
        </w:rPr>
        <w:t xml:space="preserve"> </w:t>
      </w:r>
      <w:r w:rsidR="00240F86">
        <w:rPr>
          <w:rFonts w:ascii="Times New Roman" w:hAnsi="Times New Roman" w:cs="Times New Roman"/>
          <w:sz w:val="24"/>
          <w:szCs w:val="24"/>
        </w:rPr>
        <w:t>butir</w:t>
      </w:r>
      <w:r w:rsidR="001270E0" w:rsidRPr="001270E0">
        <w:rPr>
          <w:rFonts w:ascii="Times New Roman" w:hAnsi="Times New Roman" w:cs="Times New Roman"/>
          <w:sz w:val="24"/>
          <w:szCs w:val="24"/>
        </w:rPr>
        <w:t xml:space="preserve"> pernyataan</w:t>
      </w:r>
      <w:r w:rsidR="001270E0">
        <w:rPr>
          <w:rFonts w:ascii="Times New Roman" w:hAnsi="Times New Roman" w:cs="Times New Roman"/>
          <w:sz w:val="24"/>
          <w:szCs w:val="24"/>
        </w:rPr>
        <w:t xml:space="preserve"> dinyatakan valid karena diperoleh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oMath>
      <w:r w:rsidR="001270E0" w:rsidRPr="001270E0">
        <w:rPr>
          <w:rFonts w:ascii="Times New Roman" w:hAnsi="Times New Roman" w:cs="Times New Roman"/>
          <w:sz w:val="24"/>
          <w:szCs w:val="24"/>
        </w:rPr>
        <w:t xml:space="preserve"> &gt;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oMath>
      <w:r w:rsidR="001270E0" w:rsidRPr="001270E0">
        <w:rPr>
          <w:rFonts w:ascii="Times New Roman" w:hAnsi="Times New Roman" w:cs="Times New Roman"/>
          <w:sz w:val="24"/>
          <w:szCs w:val="24"/>
        </w:rPr>
        <w:t xml:space="preserve"> sebesar </w:t>
      </w:r>
      <w:r w:rsidR="00161CF1">
        <w:rPr>
          <w:rFonts w:ascii="Times New Roman" w:hAnsi="Times New Roman" w:cs="Times New Roman"/>
          <w:sz w:val="24"/>
          <w:szCs w:val="24"/>
        </w:rPr>
        <w:t>0</w:t>
      </w:r>
      <w:proofErr w:type="gramStart"/>
      <w:r w:rsidR="00161CF1">
        <w:rPr>
          <w:rFonts w:ascii="Times New Roman" w:hAnsi="Times New Roman" w:cs="Times New Roman"/>
          <w:sz w:val="24"/>
          <w:szCs w:val="24"/>
        </w:rPr>
        <w:t>,3061</w:t>
      </w:r>
      <w:proofErr w:type="gramEnd"/>
      <w:r w:rsidR="00240F86">
        <w:rPr>
          <w:rFonts w:ascii="Times New Roman" w:hAnsi="Times New Roman" w:cs="Times New Roman"/>
          <w:sz w:val="24"/>
          <w:szCs w:val="24"/>
        </w:rPr>
        <w:t>.</w:t>
      </w:r>
    </w:p>
    <w:p w:rsidR="00250AC9" w:rsidRPr="00B773F1" w:rsidRDefault="00250AC9" w:rsidP="00250AC9">
      <w:pPr>
        <w:pStyle w:val="Caption"/>
        <w:jc w:val="center"/>
      </w:pPr>
      <w:bookmarkStart w:id="14" w:name="_Toc171473384"/>
      <w:proofErr w:type="gramStart"/>
      <w:r>
        <w:lastRenderedPageBreak/>
        <w:t>Tabel 4.</w:t>
      </w:r>
      <w:proofErr w:type="gramEnd"/>
      <w:r w:rsidR="0076687D">
        <w:fldChar w:fldCharType="begin"/>
      </w:r>
      <w:r>
        <w:instrText xml:space="preserve"> SEQ Tabel_4. \* ARABIC </w:instrText>
      </w:r>
      <w:r w:rsidR="0076687D">
        <w:fldChar w:fldCharType="separate"/>
      </w:r>
      <w:r w:rsidR="00471763">
        <w:rPr>
          <w:noProof/>
        </w:rPr>
        <w:t>15</w:t>
      </w:r>
      <w:r w:rsidR="0076687D">
        <w:fldChar w:fldCharType="end"/>
      </w:r>
      <w:r>
        <w:t xml:space="preserve"> </w:t>
      </w:r>
      <w:r>
        <w:br/>
      </w:r>
      <w:r w:rsidRPr="00A31AE7">
        <w:t>Validi</w:t>
      </w:r>
      <w:r>
        <w:t xml:space="preserve">tas Instrumen per Item Teknologi Informasi </w:t>
      </w:r>
      <w:r w:rsidRPr="00B773F1">
        <w:t>(</w:t>
      </w:r>
      <m:oMath>
        <m:sSub>
          <m:sSubPr>
            <m:ctrlPr>
              <w:rPr>
                <w:rFonts w:ascii="Cambria Math" w:hAnsi="Cambria Math"/>
              </w:rPr>
            </m:ctrlPr>
          </m:sSubPr>
          <m:e>
            <m:r>
              <m:rPr>
                <m:sty m:val="b"/>
              </m:rPr>
              <w:rPr>
                <w:rFonts w:ascii="Cambria Math" w:hAnsi="Cambria Math"/>
              </w:rPr>
              <m:t>X</m:t>
            </m:r>
          </m:e>
          <m:sub>
            <m:r>
              <m:rPr>
                <m:sty m:val="b"/>
              </m:rPr>
              <w:rPr>
                <w:rFonts w:ascii="Cambria Math" w:hAnsi="Cambria Math"/>
              </w:rPr>
              <m:t>3</m:t>
            </m:r>
          </m:sub>
        </m:sSub>
      </m:oMath>
      <w:r w:rsidRPr="00B773F1">
        <w:t>)</w:t>
      </w:r>
      <w:bookmarkEnd w:id="14"/>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8"/>
        <w:gridCol w:w="1531"/>
        <w:gridCol w:w="1440"/>
        <w:gridCol w:w="2090"/>
      </w:tblGrid>
      <w:tr w:rsidR="00250AC9" w:rsidRPr="00B442F7" w:rsidTr="00240F86">
        <w:tc>
          <w:tcPr>
            <w:tcW w:w="1813" w:type="pct"/>
          </w:tcPr>
          <w:p w:rsidR="00250AC9" w:rsidRPr="00B442F7" w:rsidRDefault="00250AC9" w:rsidP="00A71918">
            <w:pPr>
              <w:pStyle w:val="ListParagraph"/>
              <w:tabs>
                <w:tab w:val="left" w:pos="1701"/>
              </w:tabs>
              <w:spacing w:after="0" w:line="240" w:lineRule="auto"/>
              <w:ind w:left="0"/>
              <w:jc w:val="center"/>
              <w:rPr>
                <w:rFonts w:ascii="Times New Roman" w:hAnsi="Times New Roman" w:cs="Times New Roman"/>
                <w:b/>
                <w:sz w:val="24"/>
                <w:szCs w:val="24"/>
              </w:rPr>
            </w:pPr>
            <w:r w:rsidRPr="00B442F7">
              <w:rPr>
                <w:rFonts w:ascii="Times New Roman" w:hAnsi="Times New Roman" w:cs="Times New Roman"/>
                <w:b/>
                <w:sz w:val="24"/>
                <w:szCs w:val="24"/>
              </w:rPr>
              <w:t>No. Pernyataan</w:t>
            </w:r>
          </w:p>
        </w:tc>
        <w:tc>
          <w:tcPr>
            <w:tcW w:w="964" w:type="pct"/>
          </w:tcPr>
          <w:p w:rsidR="00250AC9" w:rsidRPr="00B442F7" w:rsidRDefault="0076687D" w:rsidP="00A71918">
            <w:pPr>
              <w:pStyle w:val="ListParagraph"/>
              <w:tabs>
                <w:tab w:val="left" w:pos="1701"/>
              </w:tabs>
              <w:spacing w:after="0"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hitung</m:t>
                    </m:r>
                  </m:sub>
                </m:sSub>
              </m:oMath>
            </m:oMathPara>
          </w:p>
        </w:tc>
        <w:tc>
          <w:tcPr>
            <w:tcW w:w="907" w:type="pct"/>
          </w:tcPr>
          <w:p w:rsidR="00250AC9" w:rsidRPr="00B442F7" w:rsidRDefault="0076687D" w:rsidP="00A71918">
            <w:pPr>
              <w:pStyle w:val="ListParagraph"/>
              <w:tabs>
                <w:tab w:val="left" w:pos="1701"/>
              </w:tabs>
              <w:spacing w:after="0"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tabel</m:t>
                    </m:r>
                  </m:sub>
                </m:sSub>
              </m:oMath>
            </m:oMathPara>
          </w:p>
        </w:tc>
        <w:tc>
          <w:tcPr>
            <w:tcW w:w="1316" w:type="pct"/>
          </w:tcPr>
          <w:p w:rsidR="00250AC9" w:rsidRPr="00B442F7" w:rsidRDefault="00250AC9" w:rsidP="00A71918">
            <w:pPr>
              <w:pStyle w:val="ListParagraph"/>
              <w:tabs>
                <w:tab w:val="left" w:pos="1701"/>
              </w:tabs>
              <w:spacing w:after="0" w:line="240" w:lineRule="auto"/>
              <w:ind w:left="0"/>
              <w:jc w:val="center"/>
              <w:rPr>
                <w:rFonts w:ascii="Times New Roman" w:hAnsi="Times New Roman" w:cs="Times New Roman"/>
                <w:b/>
                <w:sz w:val="24"/>
                <w:szCs w:val="24"/>
              </w:rPr>
            </w:pPr>
            <w:r w:rsidRPr="00B442F7">
              <w:rPr>
                <w:rFonts w:ascii="Times New Roman" w:hAnsi="Times New Roman" w:cs="Times New Roman"/>
                <w:b/>
                <w:sz w:val="24"/>
                <w:szCs w:val="24"/>
              </w:rPr>
              <w:t>Keputusan</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0,630</w:t>
            </w:r>
          </w:p>
        </w:tc>
        <w:tc>
          <w:tcPr>
            <w:tcW w:w="907" w:type="pct"/>
          </w:tcPr>
          <w:p w:rsidR="00161CF1" w:rsidRDefault="00161CF1" w:rsidP="00A71918">
            <w:pPr>
              <w:spacing w:after="0" w:line="240" w:lineRule="auto"/>
              <w:jc w:val="center"/>
            </w:pPr>
            <w:r w:rsidRPr="00516CBA">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0,343</w:t>
            </w:r>
          </w:p>
        </w:tc>
        <w:tc>
          <w:tcPr>
            <w:tcW w:w="907" w:type="pct"/>
          </w:tcPr>
          <w:p w:rsidR="00161CF1" w:rsidRDefault="00161CF1" w:rsidP="00A71918">
            <w:pPr>
              <w:spacing w:after="0" w:line="240" w:lineRule="auto"/>
              <w:jc w:val="center"/>
            </w:pPr>
            <w:r w:rsidRPr="00516CBA">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0,646</w:t>
            </w:r>
          </w:p>
        </w:tc>
        <w:tc>
          <w:tcPr>
            <w:tcW w:w="907" w:type="pct"/>
          </w:tcPr>
          <w:p w:rsidR="00161CF1" w:rsidRDefault="00161CF1" w:rsidP="00A71918">
            <w:pPr>
              <w:spacing w:after="0" w:line="240" w:lineRule="auto"/>
              <w:jc w:val="center"/>
            </w:pPr>
            <w:r w:rsidRPr="00516CBA">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0,687</w:t>
            </w:r>
          </w:p>
        </w:tc>
        <w:tc>
          <w:tcPr>
            <w:tcW w:w="907" w:type="pct"/>
          </w:tcPr>
          <w:p w:rsidR="00161CF1" w:rsidRDefault="00161CF1" w:rsidP="00A71918">
            <w:pPr>
              <w:spacing w:after="0" w:line="240" w:lineRule="auto"/>
              <w:jc w:val="center"/>
            </w:pPr>
            <w:r w:rsidRPr="00516CBA">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0,816</w:t>
            </w:r>
          </w:p>
        </w:tc>
        <w:tc>
          <w:tcPr>
            <w:tcW w:w="907" w:type="pct"/>
          </w:tcPr>
          <w:p w:rsidR="00161CF1" w:rsidRDefault="00161CF1" w:rsidP="00A71918">
            <w:pPr>
              <w:spacing w:after="0" w:line="240" w:lineRule="auto"/>
              <w:jc w:val="center"/>
            </w:pPr>
            <w:r w:rsidRPr="00516CBA">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0,846</w:t>
            </w:r>
          </w:p>
        </w:tc>
        <w:tc>
          <w:tcPr>
            <w:tcW w:w="907" w:type="pct"/>
          </w:tcPr>
          <w:p w:rsidR="00161CF1" w:rsidRDefault="00161CF1" w:rsidP="00A71918">
            <w:pPr>
              <w:spacing w:after="0" w:line="240" w:lineRule="auto"/>
              <w:jc w:val="center"/>
            </w:pPr>
            <w:r w:rsidRPr="00516CBA">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0,788</w:t>
            </w:r>
          </w:p>
        </w:tc>
        <w:tc>
          <w:tcPr>
            <w:tcW w:w="907" w:type="pct"/>
          </w:tcPr>
          <w:p w:rsidR="00161CF1" w:rsidRDefault="00161CF1" w:rsidP="00A71918">
            <w:pPr>
              <w:spacing w:after="0" w:line="240" w:lineRule="auto"/>
              <w:jc w:val="center"/>
            </w:pPr>
            <w:r w:rsidRPr="00516CBA">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0,900</w:t>
            </w:r>
          </w:p>
        </w:tc>
        <w:tc>
          <w:tcPr>
            <w:tcW w:w="907" w:type="pct"/>
          </w:tcPr>
          <w:p w:rsidR="00161CF1" w:rsidRDefault="00161CF1" w:rsidP="00A71918">
            <w:pPr>
              <w:spacing w:after="0" w:line="240" w:lineRule="auto"/>
              <w:jc w:val="center"/>
            </w:pPr>
            <w:r w:rsidRPr="00516CBA">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bl>
    <w:p w:rsidR="00240F86" w:rsidRPr="00063719" w:rsidRDefault="00240F86" w:rsidP="00240F86">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250AC9" w:rsidRDefault="00250AC9" w:rsidP="00250AC9">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Hasil pengolahan data untuk pernyataan instrumen kinerja aparatur pemerintahan daerah (Z)</w:t>
      </w:r>
      <w:r w:rsidR="009C0269">
        <w:rPr>
          <w:rFonts w:ascii="Times New Roman" w:hAnsi="Times New Roman" w:cs="Times New Roman"/>
          <w:sz w:val="24"/>
          <w:szCs w:val="24"/>
        </w:rPr>
        <w:t xml:space="preserve"> pada tabel 4.16</w:t>
      </w:r>
      <w:r>
        <w:rPr>
          <w:rFonts w:ascii="Times New Roman" w:hAnsi="Times New Roman" w:cs="Times New Roman"/>
          <w:sz w:val="24"/>
          <w:szCs w:val="24"/>
        </w:rPr>
        <w:t xml:space="preserve"> </w:t>
      </w:r>
      <w:r w:rsidR="00240F86">
        <w:rPr>
          <w:rFonts w:ascii="Times New Roman" w:hAnsi="Times New Roman" w:cs="Times New Roman"/>
          <w:sz w:val="24"/>
          <w:szCs w:val="24"/>
        </w:rPr>
        <w:t>dengan</w:t>
      </w:r>
      <w:r>
        <w:rPr>
          <w:rFonts w:ascii="Times New Roman" w:hAnsi="Times New Roman" w:cs="Times New Roman"/>
          <w:sz w:val="24"/>
          <w:szCs w:val="24"/>
        </w:rPr>
        <w:t xml:space="preserve"> 9 </w:t>
      </w:r>
      <w:r w:rsidRPr="001270E0">
        <w:rPr>
          <w:rFonts w:ascii="Times New Roman" w:hAnsi="Times New Roman" w:cs="Times New Roman"/>
          <w:sz w:val="24"/>
          <w:szCs w:val="24"/>
        </w:rPr>
        <w:t>(</w:t>
      </w:r>
      <w:r>
        <w:rPr>
          <w:rFonts w:ascii="Times New Roman" w:hAnsi="Times New Roman" w:cs="Times New Roman"/>
          <w:sz w:val="24"/>
          <w:szCs w:val="24"/>
        </w:rPr>
        <w:t>sembilan)</w:t>
      </w:r>
      <w:r w:rsidRPr="001270E0">
        <w:rPr>
          <w:rFonts w:ascii="Times New Roman" w:hAnsi="Times New Roman" w:cs="Times New Roman"/>
          <w:sz w:val="24"/>
          <w:szCs w:val="24"/>
        </w:rPr>
        <w:t xml:space="preserve"> </w:t>
      </w:r>
      <w:r w:rsidR="00240F86">
        <w:rPr>
          <w:rFonts w:ascii="Times New Roman" w:hAnsi="Times New Roman" w:cs="Times New Roman"/>
          <w:sz w:val="24"/>
          <w:szCs w:val="24"/>
        </w:rPr>
        <w:t>butir</w:t>
      </w:r>
      <w:r w:rsidRPr="001270E0">
        <w:rPr>
          <w:rFonts w:ascii="Times New Roman" w:hAnsi="Times New Roman" w:cs="Times New Roman"/>
          <w:sz w:val="24"/>
          <w:szCs w:val="24"/>
        </w:rPr>
        <w:t xml:space="preserve"> pernyataan</w:t>
      </w:r>
      <w:r>
        <w:rPr>
          <w:rFonts w:ascii="Times New Roman" w:hAnsi="Times New Roman" w:cs="Times New Roman"/>
          <w:sz w:val="24"/>
          <w:szCs w:val="24"/>
        </w:rPr>
        <w:t xml:space="preserve"> dinyatakan valid karena diperoleh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oMath>
      <w:r w:rsidRPr="001270E0">
        <w:rPr>
          <w:rFonts w:ascii="Times New Roman" w:hAnsi="Times New Roman" w:cs="Times New Roman"/>
          <w:sz w:val="24"/>
          <w:szCs w:val="24"/>
        </w:rPr>
        <w:t xml:space="preserve"> &gt;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oMath>
      <w:r w:rsidRPr="001270E0">
        <w:rPr>
          <w:rFonts w:ascii="Times New Roman" w:hAnsi="Times New Roman" w:cs="Times New Roman"/>
          <w:sz w:val="24"/>
          <w:szCs w:val="24"/>
        </w:rPr>
        <w:t xml:space="preserve"> sebesar </w:t>
      </w:r>
      <w:r w:rsidR="00161CF1">
        <w:rPr>
          <w:rFonts w:ascii="Times New Roman" w:hAnsi="Times New Roman" w:cs="Times New Roman"/>
          <w:sz w:val="24"/>
          <w:szCs w:val="24"/>
        </w:rPr>
        <w:t>0</w:t>
      </w:r>
      <w:proofErr w:type="gramStart"/>
      <w:r w:rsidR="00161CF1">
        <w:rPr>
          <w:rFonts w:ascii="Times New Roman" w:hAnsi="Times New Roman" w:cs="Times New Roman"/>
          <w:sz w:val="24"/>
          <w:szCs w:val="24"/>
        </w:rPr>
        <w:t>,3061</w:t>
      </w:r>
      <w:proofErr w:type="gramEnd"/>
      <w:r w:rsidR="00240F86">
        <w:rPr>
          <w:rFonts w:ascii="Times New Roman" w:hAnsi="Times New Roman" w:cs="Times New Roman"/>
          <w:sz w:val="24"/>
          <w:szCs w:val="24"/>
        </w:rPr>
        <w:t>.</w:t>
      </w:r>
    </w:p>
    <w:p w:rsidR="00250AC9" w:rsidRDefault="00250AC9" w:rsidP="00250AC9">
      <w:pPr>
        <w:pStyle w:val="Caption"/>
        <w:jc w:val="center"/>
      </w:pPr>
      <w:bookmarkStart w:id="15" w:name="_Toc171473385"/>
      <w:proofErr w:type="gramStart"/>
      <w:r>
        <w:t>Tabel 4.</w:t>
      </w:r>
      <w:proofErr w:type="gramEnd"/>
      <w:r w:rsidR="0076687D">
        <w:fldChar w:fldCharType="begin"/>
      </w:r>
      <w:r>
        <w:instrText xml:space="preserve"> SEQ Tabel_4. \* ARABIC </w:instrText>
      </w:r>
      <w:r w:rsidR="0076687D">
        <w:fldChar w:fldCharType="separate"/>
      </w:r>
      <w:r w:rsidR="00471763">
        <w:rPr>
          <w:noProof/>
        </w:rPr>
        <w:t>16</w:t>
      </w:r>
      <w:r w:rsidR="0076687D">
        <w:fldChar w:fldCharType="end"/>
      </w:r>
      <w:r>
        <w:t xml:space="preserve"> </w:t>
      </w:r>
      <w:r>
        <w:br/>
      </w:r>
      <w:r w:rsidR="007C1797">
        <w:t xml:space="preserve">Validitas Instrumen per Item </w:t>
      </w:r>
      <w:r w:rsidR="007C1797">
        <w:br/>
      </w:r>
      <w:r>
        <w:t>Kinerja Aparatur Pemerintahan D</w:t>
      </w:r>
      <w:r w:rsidRPr="00310A0D">
        <w:t>aerah (Z)</w:t>
      </w:r>
      <w:bookmarkEnd w:id="15"/>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8"/>
        <w:gridCol w:w="1531"/>
        <w:gridCol w:w="1440"/>
        <w:gridCol w:w="2090"/>
      </w:tblGrid>
      <w:tr w:rsidR="00250AC9" w:rsidRPr="00B442F7" w:rsidTr="00240F86">
        <w:tc>
          <w:tcPr>
            <w:tcW w:w="1813" w:type="pct"/>
          </w:tcPr>
          <w:p w:rsidR="00250AC9" w:rsidRPr="00B442F7" w:rsidRDefault="00250AC9" w:rsidP="00A71918">
            <w:pPr>
              <w:pStyle w:val="ListParagraph"/>
              <w:tabs>
                <w:tab w:val="left" w:pos="1701"/>
              </w:tabs>
              <w:spacing w:after="0" w:line="240" w:lineRule="auto"/>
              <w:ind w:left="0"/>
              <w:jc w:val="center"/>
              <w:rPr>
                <w:rFonts w:ascii="Times New Roman" w:hAnsi="Times New Roman" w:cs="Times New Roman"/>
                <w:b/>
                <w:sz w:val="24"/>
                <w:szCs w:val="24"/>
              </w:rPr>
            </w:pPr>
            <w:r w:rsidRPr="00B442F7">
              <w:rPr>
                <w:rFonts w:ascii="Times New Roman" w:hAnsi="Times New Roman" w:cs="Times New Roman"/>
                <w:b/>
                <w:sz w:val="24"/>
                <w:szCs w:val="24"/>
              </w:rPr>
              <w:t>No. Pernyataan</w:t>
            </w:r>
          </w:p>
        </w:tc>
        <w:tc>
          <w:tcPr>
            <w:tcW w:w="964" w:type="pct"/>
          </w:tcPr>
          <w:p w:rsidR="00250AC9" w:rsidRPr="00B442F7" w:rsidRDefault="0076687D" w:rsidP="00A71918">
            <w:pPr>
              <w:pStyle w:val="ListParagraph"/>
              <w:tabs>
                <w:tab w:val="left" w:pos="1701"/>
              </w:tabs>
              <w:spacing w:after="0"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hitung</m:t>
                    </m:r>
                  </m:sub>
                </m:sSub>
              </m:oMath>
            </m:oMathPara>
          </w:p>
        </w:tc>
        <w:tc>
          <w:tcPr>
            <w:tcW w:w="907" w:type="pct"/>
          </w:tcPr>
          <w:p w:rsidR="00250AC9" w:rsidRPr="00B442F7" w:rsidRDefault="0076687D" w:rsidP="00A71918">
            <w:pPr>
              <w:pStyle w:val="ListParagraph"/>
              <w:tabs>
                <w:tab w:val="left" w:pos="1701"/>
              </w:tabs>
              <w:spacing w:after="0" w:line="240" w:lineRule="auto"/>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tabel</m:t>
                    </m:r>
                  </m:sub>
                </m:sSub>
              </m:oMath>
            </m:oMathPara>
          </w:p>
        </w:tc>
        <w:tc>
          <w:tcPr>
            <w:tcW w:w="1316" w:type="pct"/>
          </w:tcPr>
          <w:p w:rsidR="00250AC9" w:rsidRPr="00B442F7" w:rsidRDefault="00250AC9" w:rsidP="00A71918">
            <w:pPr>
              <w:pStyle w:val="ListParagraph"/>
              <w:tabs>
                <w:tab w:val="left" w:pos="1701"/>
              </w:tabs>
              <w:spacing w:after="0" w:line="240" w:lineRule="auto"/>
              <w:ind w:left="0"/>
              <w:jc w:val="center"/>
              <w:rPr>
                <w:rFonts w:ascii="Times New Roman" w:hAnsi="Times New Roman" w:cs="Times New Roman"/>
                <w:b/>
                <w:sz w:val="24"/>
                <w:szCs w:val="24"/>
              </w:rPr>
            </w:pPr>
            <w:r w:rsidRPr="00B442F7">
              <w:rPr>
                <w:rFonts w:ascii="Times New Roman" w:hAnsi="Times New Roman" w:cs="Times New Roman"/>
                <w:b/>
                <w:sz w:val="24"/>
                <w:szCs w:val="24"/>
              </w:rPr>
              <w:t>Keputusan</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0,746</w:t>
            </w:r>
          </w:p>
        </w:tc>
        <w:tc>
          <w:tcPr>
            <w:tcW w:w="907" w:type="pct"/>
          </w:tcPr>
          <w:p w:rsidR="00161CF1" w:rsidRDefault="00161CF1" w:rsidP="00A71918">
            <w:pPr>
              <w:spacing w:after="0" w:line="240" w:lineRule="auto"/>
              <w:jc w:val="center"/>
            </w:pPr>
            <w:r w:rsidRPr="009C2499">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0,855</w:t>
            </w:r>
          </w:p>
        </w:tc>
        <w:tc>
          <w:tcPr>
            <w:tcW w:w="907" w:type="pct"/>
          </w:tcPr>
          <w:p w:rsidR="00161CF1" w:rsidRDefault="00161CF1" w:rsidP="00A71918">
            <w:pPr>
              <w:spacing w:after="0" w:line="240" w:lineRule="auto"/>
              <w:jc w:val="center"/>
            </w:pPr>
            <w:r w:rsidRPr="009C2499">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0,922</w:t>
            </w:r>
          </w:p>
        </w:tc>
        <w:tc>
          <w:tcPr>
            <w:tcW w:w="907" w:type="pct"/>
          </w:tcPr>
          <w:p w:rsidR="00161CF1" w:rsidRDefault="00161CF1" w:rsidP="00A71918">
            <w:pPr>
              <w:spacing w:after="0" w:line="240" w:lineRule="auto"/>
              <w:jc w:val="center"/>
            </w:pPr>
            <w:r w:rsidRPr="009C2499">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0,880</w:t>
            </w:r>
          </w:p>
        </w:tc>
        <w:tc>
          <w:tcPr>
            <w:tcW w:w="907" w:type="pct"/>
          </w:tcPr>
          <w:p w:rsidR="00161CF1" w:rsidRDefault="00161CF1" w:rsidP="00A71918">
            <w:pPr>
              <w:spacing w:after="0" w:line="240" w:lineRule="auto"/>
              <w:jc w:val="center"/>
            </w:pPr>
            <w:r w:rsidRPr="009C2499">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0,874</w:t>
            </w:r>
          </w:p>
        </w:tc>
        <w:tc>
          <w:tcPr>
            <w:tcW w:w="907" w:type="pct"/>
          </w:tcPr>
          <w:p w:rsidR="00161CF1" w:rsidRDefault="00161CF1" w:rsidP="00A71918">
            <w:pPr>
              <w:spacing w:after="0" w:line="240" w:lineRule="auto"/>
              <w:jc w:val="center"/>
            </w:pPr>
            <w:r w:rsidRPr="009C2499">
              <w:rPr>
                <w:rFonts w:ascii="Times New Roman" w:hAnsi="Times New Roman" w:cs="Times New Roman"/>
                <w:sz w:val="24"/>
                <w:szCs w:val="24"/>
              </w:rPr>
              <w:t>0,3061</w:t>
            </w:r>
          </w:p>
        </w:tc>
        <w:tc>
          <w:tcPr>
            <w:tcW w:w="1316"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0,894</w:t>
            </w:r>
          </w:p>
        </w:tc>
        <w:tc>
          <w:tcPr>
            <w:tcW w:w="907" w:type="pct"/>
          </w:tcPr>
          <w:p w:rsidR="00161CF1" w:rsidRDefault="00161CF1" w:rsidP="00A71918">
            <w:pPr>
              <w:spacing w:after="0" w:line="240" w:lineRule="auto"/>
              <w:jc w:val="center"/>
            </w:pPr>
            <w:r w:rsidRPr="009C2499">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0,935</w:t>
            </w:r>
          </w:p>
        </w:tc>
        <w:tc>
          <w:tcPr>
            <w:tcW w:w="907" w:type="pct"/>
          </w:tcPr>
          <w:p w:rsidR="00161CF1" w:rsidRDefault="00161CF1" w:rsidP="00A71918">
            <w:pPr>
              <w:spacing w:after="0" w:line="240" w:lineRule="auto"/>
              <w:jc w:val="center"/>
            </w:pPr>
            <w:r w:rsidRPr="009C2499">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0,935</w:t>
            </w:r>
          </w:p>
        </w:tc>
        <w:tc>
          <w:tcPr>
            <w:tcW w:w="907" w:type="pct"/>
          </w:tcPr>
          <w:p w:rsidR="00161CF1" w:rsidRDefault="00161CF1" w:rsidP="00A71918">
            <w:pPr>
              <w:spacing w:after="0" w:line="240" w:lineRule="auto"/>
              <w:jc w:val="center"/>
            </w:pPr>
            <w:r w:rsidRPr="009C2499">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r w:rsidR="00161CF1" w:rsidTr="00240F86">
        <w:tc>
          <w:tcPr>
            <w:tcW w:w="1813" w:type="pct"/>
          </w:tcPr>
          <w:p w:rsidR="00161CF1" w:rsidRDefault="00161CF1"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64" w:type="pct"/>
          </w:tcPr>
          <w:p w:rsidR="00161CF1" w:rsidRDefault="003516CA" w:rsidP="00A71918">
            <w:pPr>
              <w:pStyle w:val="ListParagraph"/>
              <w:tabs>
                <w:tab w:val="left" w:pos="17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0,794</w:t>
            </w:r>
          </w:p>
        </w:tc>
        <w:tc>
          <w:tcPr>
            <w:tcW w:w="907" w:type="pct"/>
          </w:tcPr>
          <w:p w:rsidR="00161CF1" w:rsidRDefault="00161CF1" w:rsidP="00A71918">
            <w:pPr>
              <w:spacing w:after="0" w:line="240" w:lineRule="auto"/>
              <w:jc w:val="center"/>
            </w:pPr>
            <w:r w:rsidRPr="009C2499">
              <w:rPr>
                <w:rFonts w:ascii="Times New Roman" w:hAnsi="Times New Roman" w:cs="Times New Roman"/>
                <w:sz w:val="24"/>
                <w:szCs w:val="24"/>
              </w:rPr>
              <w:t>0,3061</w:t>
            </w:r>
          </w:p>
        </w:tc>
        <w:tc>
          <w:tcPr>
            <w:tcW w:w="1316" w:type="pct"/>
          </w:tcPr>
          <w:p w:rsidR="00161CF1" w:rsidRDefault="00161CF1" w:rsidP="00A71918">
            <w:pPr>
              <w:spacing w:after="0" w:line="240" w:lineRule="auto"/>
              <w:jc w:val="center"/>
            </w:pPr>
            <w:r w:rsidRPr="00AA5736">
              <w:rPr>
                <w:rFonts w:ascii="Times New Roman" w:hAnsi="Times New Roman" w:cs="Times New Roman"/>
                <w:sz w:val="24"/>
                <w:szCs w:val="24"/>
              </w:rPr>
              <w:t>Valid</w:t>
            </w:r>
          </w:p>
        </w:tc>
      </w:tr>
    </w:tbl>
    <w:p w:rsidR="00240F86" w:rsidRPr="00240F86" w:rsidRDefault="00240F86" w:rsidP="00240F86">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21133D" w:rsidRDefault="0021133D" w:rsidP="002C29BF">
      <w:pPr>
        <w:pStyle w:val="ListParagraph"/>
        <w:numPr>
          <w:ilvl w:val="0"/>
          <w:numId w:val="42"/>
        </w:numPr>
        <w:spacing w:after="0" w:line="480" w:lineRule="auto"/>
        <w:ind w:left="1134"/>
        <w:rPr>
          <w:rFonts w:ascii="Times New Roman" w:hAnsi="Times New Roman" w:cs="Times New Roman"/>
          <w:sz w:val="24"/>
          <w:szCs w:val="24"/>
        </w:rPr>
      </w:pPr>
      <w:r>
        <w:rPr>
          <w:rFonts w:ascii="Times New Roman" w:hAnsi="Times New Roman" w:cs="Times New Roman"/>
          <w:sz w:val="24"/>
          <w:szCs w:val="24"/>
        </w:rPr>
        <w:t>Hasil Uji Reliabilitas</w:t>
      </w:r>
    </w:p>
    <w:p w:rsidR="00240F86" w:rsidRDefault="009E40D5" w:rsidP="007C1797">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Uji</w:t>
      </w:r>
      <w:r w:rsidR="00240F86">
        <w:rPr>
          <w:rFonts w:ascii="Times New Roman" w:hAnsi="Times New Roman" w:cs="Times New Roman"/>
          <w:sz w:val="24"/>
          <w:szCs w:val="24"/>
        </w:rPr>
        <w:t xml:space="preserve"> ini</w:t>
      </w:r>
      <w:r>
        <w:rPr>
          <w:rFonts w:ascii="Times New Roman" w:hAnsi="Times New Roman" w:cs="Times New Roman"/>
          <w:sz w:val="24"/>
          <w:szCs w:val="24"/>
        </w:rPr>
        <w:t xml:space="preserve"> </w:t>
      </w:r>
      <w:r w:rsidR="00240F86">
        <w:rPr>
          <w:rFonts w:ascii="Times New Roman" w:hAnsi="Times New Roman" w:cs="Times New Roman"/>
          <w:sz w:val="24"/>
          <w:szCs w:val="24"/>
        </w:rPr>
        <w:t>bertujuan</w:t>
      </w:r>
      <w:r>
        <w:rPr>
          <w:rFonts w:ascii="Times New Roman" w:hAnsi="Times New Roman" w:cs="Times New Roman"/>
          <w:sz w:val="24"/>
          <w:szCs w:val="24"/>
        </w:rPr>
        <w:t xml:space="preserve"> mengetahui kekonsistenan suatu </w:t>
      </w:r>
      <w:r w:rsidR="00240F86">
        <w:rPr>
          <w:rFonts w:ascii="Times New Roman" w:hAnsi="Times New Roman" w:cs="Times New Roman"/>
          <w:sz w:val="24"/>
          <w:szCs w:val="24"/>
        </w:rPr>
        <w:t>pengukuran/</w:t>
      </w:r>
      <w:r w:rsidR="00B442F7">
        <w:rPr>
          <w:rFonts w:ascii="Times New Roman" w:hAnsi="Times New Roman" w:cs="Times New Roman"/>
          <w:sz w:val="24"/>
          <w:szCs w:val="24"/>
        </w:rPr>
        <w:t>kuesioner</w:t>
      </w:r>
      <w:r w:rsidR="00240F86">
        <w:rPr>
          <w:rFonts w:ascii="Times New Roman" w:hAnsi="Times New Roman" w:cs="Times New Roman"/>
          <w:sz w:val="24"/>
          <w:szCs w:val="24"/>
        </w:rPr>
        <w:t>, di mana</w:t>
      </w:r>
      <w:r w:rsidR="00B442F7">
        <w:rPr>
          <w:rFonts w:ascii="Times New Roman" w:hAnsi="Times New Roman" w:cs="Times New Roman"/>
          <w:sz w:val="24"/>
          <w:szCs w:val="24"/>
        </w:rPr>
        <w:t xml:space="preserve"> jika </w:t>
      </w:r>
      <w:r w:rsidR="00B442F7" w:rsidRPr="007C1797">
        <w:rPr>
          <w:rFonts w:ascii="Times New Roman" w:hAnsi="Times New Roman" w:cs="Times New Roman"/>
          <w:i/>
          <w:sz w:val="24"/>
          <w:szCs w:val="24"/>
        </w:rPr>
        <w:t>Croncbach’s alpha</w:t>
      </w:r>
      <w:r w:rsidR="00B442F7" w:rsidRPr="007C1797">
        <w:rPr>
          <w:rFonts w:ascii="Times New Roman" w:hAnsi="Times New Roman" w:cs="Times New Roman"/>
          <w:sz w:val="24"/>
          <w:szCs w:val="24"/>
        </w:rPr>
        <w:t xml:space="preserve"> </w:t>
      </w:r>
      <w:r w:rsidR="00B442F7">
        <w:rPr>
          <w:rFonts w:ascii="Times New Roman" w:hAnsi="Times New Roman" w:cs="Times New Roman"/>
          <w:sz w:val="24"/>
          <w:szCs w:val="24"/>
        </w:rPr>
        <w:t>&gt; 0</w:t>
      </w:r>
      <w:proofErr w:type="gramStart"/>
      <w:r w:rsidR="00B442F7">
        <w:rPr>
          <w:rFonts w:ascii="Times New Roman" w:hAnsi="Times New Roman" w:cs="Times New Roman"/>
          <w:sz w:val="24"/>
          <w:szCs w:val="24"/>
        </w:rPr>
        <w:t>,7</w:t>
      </w:r>
      <w:proofErr w:type="gramEnd"/>
      <w:r w:rsidR="00240F86">
        <w:rPr>
          <w:rFonts w:ascii="Times New Roman" w:hAnsi="Times New Roman" w:cs="Times New Roman"/>
          <w:sz w:val="24"/>
          <w:szCs w:val="24"/>
        </w:rPr>
        <w:t xml:space="preserve"> maka dinyatakan reliabel.</w:t>
      </w:r>
      <w:r w:rsidR="00B442F7">
        <w:rPr>
          <w:rFonts w:ascii="Times New Roman" w:hAnsi="Times New Roman" w:cs="Times New Roman"/>
          <w:sz w:val="24"/>
          <w:szCs w:val="24"/>
        </w:rPr>
        <w:t xml:space="preserve"> </w:t>
      </w:r>
    </w:p>
    <w:p w:rsidR="00B442F7" w:rsidRDefault="00B442F7" w:rsidP="00B442F7">
      <w:pPr>
        <w:pStyle w:val="Caption"/>
        <w:jc w:val="center"/>
      </w:pPr>
      <w:bookmarkStart w:id="16" w:name="_Toc171473386"/>
      <w:proofErr w:type="gramStart"/>
      <w:r>
        <w:lastRenderedPageBreak/>
        <w:t>Tabel 4.</w:t>
      </w:r>
      <w:proofErr w:type="gramEnd"/>
      <w:r w:rsidR="0076687D">
        <w:fldChar w:fldCharType="begin"/>
      </w:r>
      <w:r>
        <w:instrText xml:space="preserve"> SEQ Tabel_4. \* ARABIC </w:instrText>
      </w:r>
      <w:r w:rsidR="0076687D">
        <w:fldChar w:fldCharType="separate"/>
      </w:r>
      <w:r w:rsidR="00471763">
        <w:rPr>
          <w:noProof/>
        </w:rPr>
        <w:t>17</w:t>
      </w:r>
      <w:r w:rsidR="0076687D">
        <w:fldChar w:fldCharType="end"/>
      </w:r>
      <w:r>
        <w:t xml:space="preserve"> </w:t>
      </w:r>
      <w:r>
        <w:br/>
        <w:t>Hasil Uji Reliabilitas</w:t>
      </w:r>
      <w:bookmarkEnd w:id="16"/>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0"/>
        <w:gridCol w:w="2715"/>
        <w:gridCol w:w="1294"/>
      </w:tblGrid>
      <w:tr w:rsidR="00B442F7" w:rsidRPr="00B442F7" w:rsidTr="00240F86">
        <w:tc>
          <w:tcPr>
            <w:tcW w:w="2475" w:type="pct"/>
          </w:tcPr>
          <w:p w:rsidR="00B442F7" w:rsidRPr="00B442F7" w:rsidRDefault="00B442F7" w:rsidP="00A71918">
            <w:pPr>
              <w:spacing w:after="0" w:line="240" w:lineRule="auto"/>
              <w:jc w:val="center"/>
              <w:rPr>
                <w:rFonts w:ascii="Times New Roman" w:hAnsi="Times New Roman" w:cs="Times New Roman"/>
                <w:b/>
                <w:sz w:val="24"/>
                <w:szCs w:val="24"/>
              </w:rPr>
            </w:pPr>
            <w:r w:rsidRPr="00B442F7">
              <w:rPr>
                <w:rFonts w:ascii="Times New Roman" w:hAnsi="Times New Roman" w:cs="Times New Roman"/>
                <w:b/>
                <w:sz w:val="24"/>
                <w:szCs w:val="24"/>
              </w:rPr>
              <w:t>Variabel</w:t>
            </w:r>
          </w:p>
        </w:tc>
        <w:tc>
          <w:tcPr>
            <w:tcW w:w="1710" w:type="pct"/>
          </w:tcPr>
          <w:p w:rsidR="00B442F7" w:rsidRPr="00B442F7" w:rsidRDefault="00B442F7" w:rsidP="00A71918">
            <w:pPr>
              <w:spacing w:after="0" w:line="240" w:lineRule="auto"/>
              <w:jc w:val="center"/>
              <w:rPr>
                <w:rFonts w:ascii="Times New Roman" w:hAnsi="Times New Roman" w:cs="Times New Roman"/>
                <w:b/>
                <w:i/>
                <w:sz w:val="24"/>
                <w:szCs w:val="24"/>
              </w:rPr>
            </w:pPr>
            <w:r w:rsidRPr="00B442F7">
              <w:rPr>
                <w:rFonts w:ascii="Times New Roman" w:hAnsi="Times New Roman" w:cs="Times New Roman"/>
                <w:b/>
                <w:i/>
                <w:sz w:val="24"/>
                <w:szCs w:val="24"/>
              </w:rPr>
              <w:t>Croncbach Alpha</w:t>
            </w:r>
          </w:p>
        </w:tc>
        <w:tc>
          <w:tcPr>
            <w:tcW w:w="815" w:type="pct"/>
          </w:tcPr>
          <w:p w:rsidR="00B442F7" w:rsidRPr="00B442F7" w:rsidRDefault="00B442F7" w:rsidP="00A71918">
            <w:pPr>
              <w:spacing w:after="0" w:line="240" w:lineRule="auto"/>
              <w:jc w:val="center"/>
              <w:rPr>
                <w:rFonts w:ascii="Times New Roman" w:hAnsi="Times New Roman" w:cs="Times New Roman"/>
                <w:b/>
                <w:sz w:val="24"/>
                <w:szCs w:val="24"/>
              </w:rPr>
            </w:pPr>
            <w:r w:rsidRPr="00B442F7">
              <w:rPr>
                <w:rFonts w:ascii="Times New Roman" w:hAnsi="Times New Roman" w:cs="Times New Roman"/>
                <w:b/>
                <w:sz w:val="24"/>
                <w:szCs w:val="24"/>
              </w:rPr>
              <w:t>Ket</w:t>
            </w:r>
          </w:p>
        </w:tc>
      </w:tr>
      <w:tr w:rsidR="00B442F7" w:rsidRPr="00B442F7" w:rsidTr="00240F86">
        <w:tc>
          <w:tcPr>
            <w:tcW w:w="2475" w:type="pct"/>
          </w:tcPr>
          <w:p w:rsidR="00B442F7" w:rsidRPr="003516CA" w:rsidRDefault="00B442F7" w:rsidP="00A71918">
            <w:pPr>
              <w:spacing w:after="0" w:line="240" w:lineRule="auto"/>
              <w:rPr>
                <w:rFonts w:ascii="Times New Roman" w:hAnsi="Times New Roman" w:cs="Times New Roman"/>
                <w:sz w:val="24"/>
                <w:szCs w:val="24"/>
              </w:rPr>
            </w:pPr>
            <w:r>
              <w:rPr>
                <w:rFonts w:ascii="Times New Roman" w:hAnsi="Times New Roman" w:cs="Times New Roman"/>
                <w:i/>
                <w:sz w:val="24"/>
                <w:szCs w:val="24"/>
              </w:rPr>
              <w:t>Good Governance</w:t>
            </w:r>
            <w:r w:rsidR="003516CA">
              <w:rPr>
                <w:rFonts w:ascii="Times New Roman" w:hAnsi="Times New Roman" w:cs="Times New Roman"/>
                <w:i/>
                <w:sz w:val="24"/>
                <w:szCs w:val="24"/>
              </w:rPr>
              <w:t xml:space="preserve"> </w:t>
            </w:r>
            <w:r w:rsidR="003516CA">
              <w:rPr>
                <w:rFonts w:ascii="Times New Roman" w:hAnsi="Times New Roman" w:cs="Times New Roman"/>
                <w:sz w:val="24"/>
                <w:szCs w:val="24"/>
              </w:rPr>
              <w:t>(Y)</w:t>
            </w:r>
          </w:p>
        </w:tc>
        <w:tc>
          <w:tcPr>
            <w:tcW w:w="1710" w:type="pct"/>
          </w:tcPr>
          <w:p w:rsidR="00B442F7" w:rsidRPr="0094368B" w:rsidRDefault="0094368B" w:rsidP="00A71918">
            <w:pPr>
              <w:spacing w:after="0" w:line="240" w:lineRule="auto"/>
              <w:jc w:val="center"/>
              <w:rPr>
                <w:rFonts w:ascii="Times New Roman" w:hAnsi="Times New Roman" w:cs="Times New Roman"/>
                <w:sz w:val="24"/>
                <w:szCs w:val="24"/>
              </w:rPr>
            </w:pPr>
            <w:r w:rsidRPr="0094368B">
              <w:rPr>
                <w:rFonts w:ascii="Times New Roman" w:hAnsi="Times New Roman" w:cs="Times New Roman"/>
                <w:sz w:val="24"/>
                <w:szCs w:val="24"/>
              </w:rPr>
              <w:t>0,931</w:t>
            </w:r>
          </w:p>
        </w:tc>
        <w:tc>
          <w:tcPr>
            <w:tcW w:w="815" w:type="pct"/>
          </w:tcPr>
          <w:p w:rsidR="00B442F7" w:rsidRPr="00B442F7" w:rsidRDefault="00B442F7" w:rsidP="00A71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Reliab</w:t>
            </w:r>
            <w:r w:rsidR="007C1797">
              <w:rPr>
                <w:rFonts w:ascii="Times New Roman" w:hAnsi="Times New Roman" w:cs="Times New Roman"/>
                <w:sz w:val="24"/>
                <w:szCs w:val="24"/>
              </w:rPr>
              <w:t>el</w:t>
            </w:r>
          </w:p>
        </w:tc>
      </w:tr>
      <w:tr w:rsidR="007C1797" w:rsidRPr="00B442F7" w:rsidTr="00240F86">
        <w:tc>
          <w:tcPr>
            <w:tcW w:w="2475" w:type="pct"/>
          </w:tcPr>
          <w:p w:rsidR="007C1797" w:rsidRPr="00B442F7" w:rsidRDefault="007C1797" w:rsidP="00A71918">
            <w:pPr>
              <w:spacing w:after="0" w:line="240" w:lineRule="auto"/>
              <w:rPr>
                <w:rFonts w:ascii="Times New Roman" w:hAnsi="Times New Roman" w:cs="Times New Roman"/>
                <w:sz w:val="24"/>
                <w:szCs w:val="24"/>
              </w:rPr>
            </w:pPr>
            <w:r>
              <w:rPr>
                <w:rFonts w:ascii="Times New Roman" w:hAnsi="Times New Roman" w:cs="Times New Roman"/>
                <w:sz w:val="24"/>
                <w:szCs w:val="24"/>
              </w:rPr>
              <w:t>Budaya Organisasi</w:t>
            </w:r>
            <w:r w:rsidR="003516CA">
              <w:rPr>
                <w:rFonts w:ascii="Times New Roman" w:hAnsi="Times New Roman" w:cs="Times New Roman"/>
                <w:sz w:val="24"/>
                <w:szCs w:val="24"/>
              </w:rPr>
              <w:t xml:space="preserve"> (X1)</w:t>
            </w:r>
          </w:p>
        </w:tc>
        <w:tc>
          <w:tcPr>
            <w:tcW w:w="1710" w:type="pct"/>
          </w:tcPr>
          <w:p w:rsidR="007C1797" w:rsidRPr="00B442F7" w:rsidRDefault="0094368B" w:rsidP="00A71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0,916</w:t>
            </w:r>
          </w:p>
        </w:tc>
        <w:tc>
          <w:tcPr>
            <w:tcW w:w="815" w:type="pct"/>
          </w:tcPr>
          <w:p w:rsidR="007C1797" w:rsidRDefault="007C1797" w:rsidP="00A71918">
            <w:pPr>
              <w:spacing w:after="0" w:line="240" w:lineRule="auto"/>
              <w:jc w:val="center"/>
            </w:pPr>
            <w:r w:rsidRPr="00C94AC7">
              <w:rPr>
                <w:rFonts w:ascii="Times New Roman" w:hAnsi="Times New Roman" w:cs="Times New Roman"/>
                <w:sz w:val="24"/>
                <w:szCs w:val="24"/>
              </w:rPr>
              <w:t>Reliabel</w:t>
            </w:r>
          </w:p>
        </w:tc>
      </w:tr>
      <w:tr w:rsidR="007C1797" w:rsidRPr="00B442F7" w:rsidTr="00240F86">
        <w:tc>
          <w:tcPr>
            <w:tcW w:w="2475" w:type="pct"/>
          </w:tcPr>
          <w:p w:rsidR="007C1797" w:rsidRPr="00B442F7" w:rsidRDefault="007C1797" w:rsidP="00A71918">
            <w:pPr>
              <w:spacing w:after="0" w:line="240" w:lineRule="auto"/>
              <w:rPr>
                <w:rFonts w:ascii="Times New Roman" w:hAnsi="Times New Roman" w:cs="Times New Roman"/>
                <w:sz w:val="24"/>
                <w:szCs w:val="24"/>
              </w:rPr>
            </w:pPr>
            <w:r>
              <w:rPr>
                <w:rFonts w:ascii="Times New Roman" w:hAnsi="Times New Roman" w:cs="Times New Roman"/>
                <w:sz w:val="24"/>
                <w:szCs w:val="24"/>
              </w:rPr>
              <w:t>SAP</w:t>
            </w:r>
            <w:r w:rsidR="003516CA">
              <w:rPr>
                <w:rFonts w:ascii="Times New Roman" w:hAnsi="Times New Roman" w:cs="Times New Roman"/>
                <w:sz w:val="24"/>
                <w:szCs w:val="24"/>
              </w:rPr>
              <w:t xml:space="preserve"> (X2)</w:t>
            </w:r>
          </w:p>
        </w:tc>
        <w:tc>
          <w:tcPr>
            <w:tcW w:w="1710" w:type="pct"/>
          </w:tcPr>
          <w:p w:rsidR="007C1797" w:rsidRPr="00B442F7" w:rsidRDefault="0094368B" w:rsidP="00A71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0,917</w:t>
            </w:r>
          </w:p>
        </w:tc>
        <w:tc>
          <w:tcPr>
            <w:tcW w:w="815" w:type="pct"/>
          </w:tcPr>
          <w:p w:rsidR="007C1797" w:rsidRDefault="007C1797" w:rsidP="00A71918">
            <w:pPr>
              <w:spacing w:after="0" w:line="240" w:lineRule="auto"/>
              <w:jc w:val="center"/>
            </w:pPr>
            <w:r w:rsidRPr="00C94AC7">
              <w:rPr>
                <w:rFonts w:ascii="Times New Roman" w:hAnsi="Times New Roman" w:cs="Times New Roman"/>
                <w:sz w:val="24"/>
                <w:szCs w:val="24"/>
              </w:rPr>
              <w:t>Reliabel</w:t>
            </w:r>
          </w:p>
        </w:tc>
      </w:tr>
      <w:tr w:rsidR="007C1797" w:rsidRPr="00B442F7" w:rsidTr="00240F86">
        <w:tc>
          <w:tcPr>
            <w:tcW w:w="2475" w:type="pct"/>
          </w:tcPr>
          <w:p w:rsidR="007C1797" w:rsidRPr="00B442F7" w:rsidRDefault="007C1797" w:rsidP="00A71918">
            <w:pPr>
              <w:spacing w:after="0" w:line="240" w:lineRule="auto"/>
              <w:rPr>
                <w:rFonts w:ascii="Times New Roman" w:hAnsi="Times New Roman" w:cs="Times New Roman"/>
                <w:sz w:val="24"/>
                <w:szCs w:val="24"/>
              </w:rPr>
            </w:pPr>
            <w:r>
              <w:rPr>
                <w:rFonts w:ascii="Times New Roman" w:hAnsi="Times New Roman" w:cs="Times New Roman"/>
                <w:sz w:val="24"/>
                <w:szCs w:val="24"/>
              </w:rPr>
              <w:t>Teknologi Informasi</w:t>
            </w:r>
            <w:r w:rsidR="003516CA">
              <w:rPr>
                <w:rFonts w:ascii="Times New Roman" w:hAnsi="Times New Roman" w:cs="Times New Roman"/>
                <w:sz w:val="24"/>
                <w:szCs w:val="24"/>
              </w:rPr>
              <w:t xml:space="preserve"> (X3)</w:t>
            </w:r>
          </w:p>
        </w:tc>
        <w:tc>
          <w:tcPr>
            <w:tcW w:w="1710" w:type="pct"/>
          </w:tcPr>
          <w:p w:rsidR="007C1797" w:rsidRPr="00B442F7" w:rsidRDefault="003516CA" w:rsidP="00A71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0,886</w:t>
            </w:r>
          </w:p>
        </w:tc>
        <w:tc>
          <w:tcPr>
            <w:tcW w:w="815" w:type="pct"/>
          </w:tcPr>
          <w:p w:rsidR="007C1797" w:rsidRDefault="007C1797" w:rsidP="00A71918">
            <w:pPr>
              <w:spacing w:after="0" w:line="240" w:lineRule="auto"/>
              <w:jc w:val="center"/>
            </w:pPr>
            <w:r w:rsidRPr="00C94AC7">
              <w:rPr>
                <w:rFonts w:ascii="Times New Roman" w:hAnsi="Times New Roman" w:cs="Times New Roman"/>
                <w:sz w:val="24"/>
                <w:szCs w:val="24"/>
              </w:rPr>
              <w:t>Reliabel</w:t>
            </w:r>
          </w:p>
        </w:tc>
      </w:tr>
      <w:tr w:rsidR="007C1797" w:rsidRPr="00B442F7" w:rsidTr="00240F86">
        <w:tc>
          <w:tcPr>
            <w:tcW w:w="2475" w:type="pct"/>
          </w:tcPr>
          <w:p w:rsidR="007C1797" w:rsidRPr="00B442F7" w:rsidRDefault="007C1797" w:rsidP="00A71918">
            <w:pPr>
              <w:spacing w:after="0" w:line="240" w:lineRule="auto"/>
              <w:rPr>
                <w:rFonts w:ascii="Times New Roman" w:hAnsi="Times New Roman" w:cs="Times New Roman"/>
                <w:sz w:val="24"/>
                <w:szCs w:val="24"/>
              </w:rPr>
            </w:pPr>
            <w:r>
              <w:rPr>
                <w:rFonts w:ascii="Times New Roman" w:hAnsi="Times New Roman" w:cs="Times New Roman"/>
                <w:sz w:val="24"/>
                <w:szCs w:val="24"/>
              </w:rPr>
              <w:t>Kine</w:t>
            </w:r>
            <w:r w:rsidR="003516CA">
              <w:rPr>
                <w:rFonts w:ascii="Times New Roman" w:hAnsi="Times New Roman" w:cs="Times New Roman"/>
                <w:sz w:val="24"/>
                <w:szCs w:val="24"/>
              </w:rPr>
              <w:t>rja Aparatur Pemda (Z)</w:t>
            </w:r>
          </w:p>
        </w:tc>
        <w:tc>
          <w:tcPr>
            <w:tcW w:w="1710" w:type="pct"/>
          </w:tcPr>
          <w:p w:rsidR="007C1797" w:rsidRPr="00B442F7" w:rsidRDefault="003516CA" w:rsidP="00A71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0,959</w:t>
            </w:r>
          </w:p>
        </w:tc>
        <w:tc>
          <w:tcPr>
            <w:tcW w:w="815" w:type="pct"/>
          </w:tcPr>
          <w:p w:rsidR="007C1797" w:rsidRDefault="007C1797" w:rsidP="00A71918">
            <w:pPr>
              <w:spacing w:after="0" w:line="240" w:lineRule="auto"/>
              <w:jc w:val="center"/>
            </w:pPr>
            <w:r w:rsidRPr="00C94AC7">
              <w:rPr>
                <w:rFonts w:ascii="Times New Roman" w:hAnsi="Times New Roman" w:cs="Times New Roman"/>
                <w:sz w:val="24"/>
                <w:szCs w:val="24"/>
              </w:rPr>
              <w:t>Reliabel</w:t>
            </w:r>
          </w:p>
        </w:tc>
      </w:tr>
    </w:tbl>
    <w:p w:rsidR="00240F86" w:rsidRPr="00063719" w:rsidRDefault="00240F86" w:rsidP="00240F86">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7C1797" w:rsidRDefault="0073669A" w:rsidP="00B6335A">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P</w:t>
      </w:r>
      <w:r w:rsidR="009C0269">
        <w:rPr>
          <w:rFonts w:ascii="Times New Roman" w:hAnsi="Times New Roman" w:cs="Times New Roman"/>
          <w:sz w:val="24"/>
          <w:szCs w:val="24"/>
        </w:rPr>
        <w:t>ada tabel 4.17</w:t>
      </w:r>
      <w:r>
        <w:rPr>
          <w:rFonts w:ascii="Times New Roman" w:hAnsi="Times New Roman" w:cs="Times New Roman"/>
          <w:sz w:val="24"/>
          <w:szCs w:val="24"/>
        </w:rPr>
        <w:t xml:space="preserve">, </w:t>
      </w:r>
      <w:r w:rsidR="007C1797">
        <w:rPr>
          <w:rFonts w:ascii="Times New Roman" w:hAnsi="Times New Roman" w:cs="Times New Roman"/>
          <w:sz w:val="24"/>
          <w:szCs w:val="24"/>
        </w:rPr>
        <w:t xml:space="preserve">diketahui bahwa nilai </w:t>
      </w:r>
      <w:r w:rsidR="007C1797" w:rsidRPr="007C1797">
        <w:rPr>
          <w:rFonts w:ascii="Times New Roman" w:hAnsi="Times New Roman" w:cs="Times New Roman"/>
          <w:i/>
          <w:sz w:val="24"/>
          <w:szCs w:val="24"/>
        </w:rPr>
        <w:t>croncbach alpha</w:t>
      </w:r>
      <w:r w:rsidR="007C1797" w:rsidRPr="007C1797">
        <w:rPr>
          <w:rFonts w:ascii="Times New Roman" w:hAnsi="Times New Roman" w:cs="Times New Roman"/>
          <w:sz w:val="24"/>
          <w:szCs w:val="24"/>
        </w:rPr>
        <w:t xml:space="preserve"> </w:t>
      </w:r>
      <w:r w:rsidR="007C1797">
        <w:rPr>
          <w:rFonts w:ascii="Times New Roman" w:hAnsi="Times New Roman" w:cs="Times New Roman"/>
          <w:sz w:val="24"/>
          <w:szCs w:val="24"/>
        </w:rPr>
        <w:t>untuk semua</w:t>
      </w:r>
      <w:r w:rsidR="0094368B">
        <w:rPr>
          <w:rFonts w:ascii="Times New Roman" w:hAnsi="Times New Roman" w:cs="Times New Roman"/>
          <w:sz w:val="24"/>
          <w:szCs w:val="24"/>
        </w:rPr>
        <w:t xml:space="preserve"> variabel lebih besar dari</w:t>
      </w:r>
      <w:r w:rsidR="007C1797">
        <w:rPr>
          <w:rFonts w:ascii="Times New Roman" w:hAnsi="Times New Roman" w:cs="Times New Roman"/>
          <w:sz w:val="24"/>
          <w:szCs w:val="24"/>
        </w:rPr>
        <w:t xml:space="preserve"> 0</w:t>
      </w:r>
      <w:proofErr w:type="gramStart"/>
      <w:r w:rsidR="007C1797">
        <w:rPr>
          <w:rFonts w:ascii="Times New Roman" w:hAnsi="Times New Roman" w:cs="Times New Roman"/>
          <w:sz w:val="24"/>
          <w:szCs w:val="24"/>
        </w:rPr>
        <w:t>,70</w:t>
      </w:r>
      <w:proofErr w:type="gramEnd"/>
      <w:r w:rsidR="007C1797">
        <w:rPr>
          <w:rFonts w:ascii="Times New Roman" w:hAnsi="Times New Roman" w:cs="Times New Roman"/>
          <w:sz w:val="24"/>
          <w:szCs w:val="24"/>
        </w:rPr>
        <w:t>, sehingga d</w:t>
      </w:r>
      <w:r w:rsidR="002065D1">
        <w:rPr>
          <w:rFonts w:ascii="Times New Roman" w:hAnsi="Times New Roman" w:cs="Times New Roman"/>
          <w:sz w:val="24"/>
          <w:szCs w:val="24"/>
        </w:rPr>
        <w:t>ianggap</w:t>
      </w:r>
      <w:r w:rsidR="007C1797">
        <w:rPr>
          <w:rFonts w:ascii="Times New Roman" w:hAnsi="Times New Roman" w:cs="Times New Roman"/>
          <w:sz w:val="24"/>
          <w:szCs w:val="24"/>
        </w:rPr>
        <w:t xml:space="preserve"> reliabel.</w:t>
      </w:r>
    </w:p>
    <w:p w:rsidR="00B6335A" w:rsidRPr="002C2B03" w:rsidRDefault="00B6335A" w:rsidP="002C29BF">
      <w:pPr>
        <w:pStyle w:val="ListParagraph"/>
        <w:numPr>
          <w:ilvl w:val="0"/>
          <w:numId w:val="41"/>
        </w:numPr>
        <w:spacing w:after="0" w:line="480" w:lineRule="auto"/>
        <w:rPr>
          <w:rFonts w:ascii="Times New Roman" w:hAnsi="Times New Roman" w:cs="Times New Roman"/>
          <w:b/>
          <w:sz w:val="24"/>
          <w:szCs w:val="24"/>
        </w:rPr>
      </w:pPr>
      <w:r w:rsidRPr="002C2B03">
        <w:rPr>
          <w:rFonts w:ascii="Times New Roman" w:hAnsi="Times New Roman" w:cs="Times New Roman"/>
          <w:b/>
          <w:sz w:val="24"/>
          <w:szCs w:val="24"/>
        </w:rPr>
        <w:t>Uji Asumsi Klasik</w:t>
      </w:r>
    </w:p>
    <w:p w:rsidR="00B6335A" w:rsidRDefault="00B6335A" w:rsidP="002C29BF">
      <w:pPr>
        <w:pStyle w:val="ListParagraph"/>
        <w:numPr>
          <w:ilvl w:val="0"/>
          <w:numId w:val="43"/>
        </w:numPr>
        <w:spacing w:after="0" w:line="480" w:lineRule="auto"/>
        <w:ind w:left="1134"/>
        <w:rPr>
          <w:rFonts w:ascii="Times New Roman" w:hAnsi="Times New Roman" w:cs="Times New Roman"/>
          <w:sz w:val="24"/>
          <w:szCs w:val="24"/>
        </w:rPr>
      </w:pPr>
      <w:r>
        <w:rPr>
          <w:rFonts w:ascii="Times New Roman" w:hAnsi="Times New Roman" w:cs="Times New Roman"/>
          <w:sz w:val="24"/>
          <w:szCs w:val="24"/>
        </w:rPr>
        <w:t>Uji Normalitas</w:t>
      </w:r>
    </w:p>
    <w:p w:rsidR="00805E3D" w:rsidRDefault="00F13E6C" w:rsidP="003C76C9">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sidR="00B6335A">
        <w:rPr>
          <w:rFonts w:ascii="Times New Roman" w:hAnsi="Times New Roman" w:cs="Times New Roman"/>
          <w:sz w:val="24"/>
          <w:szCs w:val="24"/>
        </w:rPr>
        <w:t xml:space="preserve">Uji </w:t>
      </w:r>
      <w:r w:rsidR="002065D1">
        <w:rPr>
          <w:rFonts w:ascii="Times New Roman" w:hAnsi="Times New Roman" w:cs="Times New Roman"/>
          <w:sz w:val="24"/>
          <w:szCs w:val="24"/>
        </w:rPr>
        <w:t>ini</w:t>
      </w:r>
      <w:r w:rsidR="00B6335A">
        <w:rPr>
          <w:rFonts w:ascii="Times New Roman" w:hAnsi="Times New Roman" w:cs="Times New Roman"/>
          <w:sz w:val="24"/>
          <w:szCs w:val="24"/>
        </w:rPr>
        <w:t xml:space="preserve"> </w:t>
      </w:r>
      <w:r w:rsidR="00855B9C">
        <w:rPr>
          <w:rFonts w:ascii="Times New Roman" w:hAnsi="Times New Roman" w:cs="Times New Roman"/>
          <w:sz w:val="24"/>
          <w:szCs w:val="24"/>
        </w:rPr>
        <w:t xml:space="preserve">dilakukan dengan </w:t>
      </w:r>
      <w:r w:rsidR="00855B9C" w:rsidRPr="003C76C9">
        <w:rPr>
          <w:rFonts w:ascii="Times New Roman" w:hAnsi="Times New Roman" w:cs="Times New Roman"/>
          <w:i/>
          <w:sz w:val="24"/>
          <w:szCs w:val="24"/>
        </w:rPr>
        <w:t>Ko</w:t>
      </w:r>
      <w:r w:rsidR="003C76C9" w:rsidRPr="003C76C9">
        <w:rPr>
          <w:rFonts w:ascii="Times New Roman" w:hAnsi="Times New Roman" w:cs="Times New Roman"/>
          <w:i/>
          <w:sz w:val="24"/>
          <w:szCs w:val="24"/>
        </w:rPr>
        <w:t>l</w:t>
      </w:r>
      <w:r w:rsidR="00855B9C" w:rsidRPr="003C76C9">
        <w:rPr>
          <w:rFonts w:ascii="Times New Roman" w:hAnsi="Times New Roman" w:cs="Times New Roman"/>
          <w:i/>
          <w:sz w:val="24"/>
          <w:szCs w:val="24"/>
        </w:rPr>
        <w:t xml:space="preserve">mogorov </w:t>
      </w:r>
      <w:r w:rsidR="003C76C9" w:rsidRPr="003C76C9">
        <w:rPr>
          <w:rFonts w:ascii="Times New Roman" w:hAnsi="Times New Roman" w:cs="Times New Roman"/>
          <w:i/>
          <w:sz w:val="24"/>
          <w:szCs w:val="24"/>
        </w:rPr>
        <w:t>S</w:t>
      </w:r>
      <w:r w:rsidR="00855B9C" w:rsidRPr="003C76C9">
        <w:rPr>
          <w:rFonts w:ascii="Times New Roman" w:hAnsi="Times New Roman" w:cs="Times New Roman"/>
          <w:i/>
          <w:sz w:val="24"/>
          <w:szCs w:val="24"/>
        </w:rPr>
        <w:t>mirnov Test</w:t>
      </w:r>
      <w:r w:rsidR="00855B9C">
        <w:rPr>
          <w:rFonts w:ascii="Times New Roman" w:hAnsi="Times New Roman" w:cs="Times New Roman"/>
          <w:sz w:val="24"/>
          <w:szCs w:val="24"/>
        </w:rPr>
        <w:t xml:space="preserve"> seperti di bawah ini.</w:t>
      </w:r>
      <w:proofErr w:type="gramEnd"/>
    </w:p>
    <w:p w:rsidR="00F06E62" w:rsidRPr="00B773F1" w:rsidRDefault="003C76C9" w:rsidP="00F06E62">
      <w:pPr>
        <w:pStyle w:val="Caption"/>
        <w:jc w:val="center"/>
      </w:pPr>
      <w:bookmarkStart w:id="17" w:name="_Toc171473387"/>
      <w:proofErr w:type="gramStart"/>
      <w:r>
        <w:t>Tabel 4.</w:t>
      </w:r>
      <w:proofErr w:type="gramEnd"/>
      <w:r w:rsidR="0076687D">
        <w:fldChar w:fldCharType="begin"/>
      </w:r>
      <w:r>
        <w:instrText xml:space="preserve"> SEQ Tabel_4. \* ARABIC </w:instrText>
      </w:r>
      <w:r w:rsidR="0076687D">
        <w:fldChar w:fldCharType="separate"/>
      </w:r>
      <w:r w:rsidR="00471763">
        <w:rPr>
          <w:noProof/>
        </w:rPr>
        <w:t>18</w:t>
      </w:r>
      <w:r w:rsidR="0076687D">
        <w:fldChar w:fldCharType="end"/>
      </w:r>
      <w:r>
        <w:t xml:space="preserve"> </w:t>
      </w:r>
      <w:r w:rsidR="00852D90">
        <w:br/>
      </w:r>
      <w:r>
        <w:t>Hasil Analisis Uji Normalitas</w:t>
      </w:r>
      <w:bookmarkEnd w:id="17"/>
    </w:p>
    <w:tbl>
      <w:tblPr>
        <w:tblW w:w="6018"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45"/>
        <w:gridCol w:w="1341"/>
        <w:gridCol w:w="2232"/>
      </w:tblGrid>
      <w:tr w:rsidR="00F06E62" w:rsidRPr="00F06E62" w:rsidTr="00BA6A08">
        <w:trPr>
          <w:cantSplit/>
          <w:jc w:val="center"/>
        </w:trPr>
        <w:tc>
          <w:tcPr>
            <w:tcW w:w="3786" w:type="dxa"/>
            <w:gridSpan w:val="2"/>
            <w:shd w:val="clear" w:color="auto" w:fill="FFFFFF"/>
            <w:vAlign w:val="bottom"/>
          </w:tcPr>
          <w:p w:rsidR="00F06E62" w:rsidRPr="00F06E62" w:rsidRDefault="00F06E62" w:rsidP="00F06E62">
            <w:pPr>
              <w:autoSpaceDE w:val="0"/>
              <w:autoSpaceDN w:val="0"/>
              <w:adjustRightInd w:val="0"/>
              <w:spacing w:after="0" w:line="240" w:lineRule="auto"/>
              <w:rPr>
                <w:rFonts w:ascii="Times New Roman" w:hAnsi="Times New Roman" w:cs="Times New Roman"/>
                <w:sz w:val="24"/>
                <w:szCs w:val="24"/>
              </w:rPr>
            </w:pPr>
          </w:p>
        </w:tc>
        <w:tc>
          <w:tcPr>
            <w:tcW w:w="2232" w:type="dxa"/>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Unstandardized Residual</w:t>
            </w:r>
          </w:p>
        </w:tc>
      </w:tr>
      <w:tr w:rsidR="00F06E62" w:rsidRPr="00F06E62" w:rsidTr="00BA6A08">
        <w:trPr>
          <w:cantSplit/>
          <w:jc w:val="center"/>
        </w:trPr>
        <w:tc>
          <w:tcPr>
            <w:tcW w:w="3786" w:type="dxa"/>
            <w:gridSpan w:val="2"/>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N</w:t>
            </w:r>
          </w:p>
        </w:tc>
        <w:tc>
          <w:tcPr>
            <w:tcW w:w="2232"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70</w:t>
            </w:r>
          </w:p>
        </w:tc>
      </w:tr>
      <w:tr w:rsidR="00F06E62" w:rsidRPr="00F06E62" w:rsidTr="00BA6A08">
        <w:trPr>
          <w:cantSplit/>
          <w:jc w:val="center"/>
        </w:trPr>
        <w:tc>
          <w:tcPr>
            <w:tcW w:w="2445" w:type="dxa"/>
            <w:vMerge w:val="restart"/>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Normal Parameters</w:t>
            </w:r>
            <w:r w:rsidRPr="00F06E62">
              <w:rPr>
                <w:rFonts w:ascii="Arial" w:hAnsi="Arial" w:cs="Arial"/>
                <w:color w:val="000000"/>
                <w:sz w:val="18"/>
                <w:szCs w:val="18"/>
                <w:vertAlign w:val="superscript"/>
              </w:rPr>
              <w:t>a,b</w:t>
            </w:r>
          </w:p>
        </w:tc>
        <w:tc>
          <w:tcPr>
            <w:tcW w:w="1341" w:type="dxa"/>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Mean</w:t>
            </w:r>
          </w:p>
        </w:tc>
        <w:tc>
          <w:tcPr>
            <w:tcW w:w="2232"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,0000000</w:t>
            </w:r>
          </w:p>
        </w:tc>
      </w:tr>
      <w:tr w:rsidR="00F06E62" w:rsidRPr="00F06E62" w:rsidTr="00BA6A08">
        <w:trPr>
          <w:cantSplit/>
          <w:jc w:val="center"/>
        </w:trPr>
        <w:tc>
          <w:tcPr>
            <w:tcW w:w="2445" w:type="dxa"/>
            <w:vMerge/>
            <w:shd w:val="clear" w:color="auto" w:fill="FFFFFF"/>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1341" w:type="dxa"/>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Std. Deviation</w:t>
            </w:r>
          </w:p>
        </w:tc>
        <w:tc>
          <w:tcPr>
            <w:tcW w:w="2232"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2,94338835</w:t>
            </w:r>
          </w:p>
        </w:tc>
      </w:tr>
      <w:tr w:rsidR="00F06E62" w:rsidRPr="00F06E62" w:rsidTr="00BA6A08">
        <w:trPr>
          <w:cantSplit/>
          <w:jc w:val="center"/>
        </w:trPr>
        <w:tc>
          <w:tcPr>
            <w:tcW w:w="2445" w:type="dxa"/>
            <w:vMerge w:val="restart"/>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Most Extreme Differences</w:t>
            </w:r>
          </w:p>
        </w:tc>
        <w:tc>
          <w:tcPr>
            <w:tcW w:w="1341" w:type="dxa"/>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Absolute</w:t>
            </w:r>
          </w:p>
        </w:tc>
        <w:tc>
          <w:tcPr>
            <w:tcW w:w="2232"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,087</w:t>
            </w:r>
          </w:p>
        </w:tc>
      </w:tr>
      <w:tr w:rsidR="00F06E62" w:rsidRPr="00F06E62" w:rsidTr="00BA6A08">
        <w:trPr>
          <w:cantSplit/>
          <w:jc w:val="center"/>
        </w:trPr>
        <w:tc>
          <w:tcPr>
            <w:tcW w:w="2445" w:type="dxa"/>
            <w:vMerge/>
            <w:shd w:val="clear" w:color="auto" w:fill="FFFFFF"/>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1341" w:type="dxa"/>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Positive</w:t>
            </w:r>
          </w:p>
        </w:tc>
        <w:tc>
          <w:tcPr>
            <w:tcW w:w="2232"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,087</w:t>
            </w:r>
          </w:p>
        </w:tc>
      </w:tr>
      <w:tr w:rsidR="00F06E62" w:rsidRPr="00F06E62" w:rsidTr="00BA6A08">
        <w:trPr>
          <w:cantSplit/>
          <w:jc w:val="center"/>
        </w:trPr>
        <w:tc>
          <w:tcPr>
            <w:tcW w:w="2445" w:type="dxa"/>
            <w:vMerge/>
            <w:shd w:val="clear" w:color="auto" w:fill="FFFFFF"/>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1341" w:type="dxa"/>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Negative</w:t>
            </w:r>
          </w:p>
        </w:tc>
        <w:tc>
          <w:tcPr>
            <w:tcW w:w="2232"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-,052</w:t>
            </w:r>
          </w:p>
        </w:tc>
      </w:tr>
      <w:tr w:rsidR="00F06E62" w:rsidRPr="00F06E62" w:rsidTr="00BA6A08">
        <w:trPr>
          <w:cantSplit/>
          <w:jc w:val="center"/>
        </w:trPr>
        <w:tc>
          <w:tcPr>
            <w:tcW w:w="3786" w:type="dxa"/>
            <w:gridSpan w:val="2"/>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Test Statistic</w:t>
            </w:r>
          </w:p>
        </w:tc>
        <w:tc>
          <w:tcPr>
            <w:tcW w:w="2232"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,087</w:t>
            </w:r>
          </w:p>
        </w:tc>
      </w:tr>
      <w:tr w:rsidR="00F06E62" w:rsidRPr="00F06E62" w:rsidTr="00BA6A08">
        <w:trPr>
          <w:cantSplit/>
          <w:jc w:val="center"/>
        </w:trPr>
        <w:tc>
          <w:tcPr>
            <w:tcW w:w="3786" w:type="dxa"/>
            <w:gridSpan w:val="2"/>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Asymp. Sig. (2-tailed)</w:t>
            </w:r>
          </w:p>
        </w:tc>
        <w:tc>
          <w:tcPr>
            <w:tcW w:w="2232"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,200</w:t>
            </w:r>
            <w:r w:rsidRPr="00F06E62">
              <w:rPr>
                <w:rFonts w:ascii="Arial" w:hAnsi="Arial" w:cs="Arial"/>
                <w:color w:val="000000"/>
                <w:sz w:val="18"/>
                <w:szCs w:val="18"/>
                <w:vertAlign w:val="superscript"/>
              </w:rPr>
              <w:t>c,d</w:t>
            </w:r>
          </w:p>
        </w:tc>
      </w:tr>
    </w:tbl>
    <w:p w:rsidR="002065D1" w:rsidRPr="00063719" w:rsidRDefault="002065D1" w:rsidP="002065D1">
      <w:pPr>
        <w:tabs>
          <w:tab w:val="left" w:pos="426"/>
        </w:tabs>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460FC9" w:rsidRDefault="007F2F8C" w:rsidP="00855B9C">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sidR="00460FC9">
        <w:rPr>
          <w:rFonts w:ascii="Times New Roman" w:hAnsi="Times New Roman" w:cs="Times New Roman"/>
          <w:sz w:val="24"/>
          <w:szCs w:val="24"/>
        </w:rPr>
        <w:t>T</w:t>
      </w:r>
      <w:r w:rsidR="009C0269">
        <w:rPr>
          <w:rFonts w:ascii="Times New Roman" w:hAnsi="Times New Roman" w:cs="Times New Roman"/>
          <w:sz w:val="24"/>
          <w:szCs w:val="24"/>
        </w:rPr>
        <w:t>abel 4.18</w:t>
      </w:r>
      <w:r w:rsidR="00460FC9">
        <w:rPr>
          <w:rFonts w:ascii="Times New Roman" w:hAnsi="Times New Roman" w:cs="Times New Roman"/>
          <w:sz w:val="24"/>
          <w:szCs w:val="24"/>
        </w:rPr>
        <w:t xml:space="preserve"> membuktikan </w:t>
      </w:r>
      <w:r w:rsidR="00855B9C">
        <w:rPr>
          <w:rFonts w:ascii="Times New Roman" w:hAnsi="Times New Roman" w:cs="Times New Roman"/>
          <w:sz w:val="24"/>
          <w:szCs w:val="24"/>
        </w:rPr>
        <w:t>ba</w:t>
      </w:r>
      <w:r w:rsidR="00805E3D">
        <w:rPr>
          <w:rFonts w:ascii="Times New Roman" w:hAnsi="Times New Roman" w:cs="Times New Roman"/>
          <w:sz w:val="24"/>
          <w:szCs w:val="24"/>
        </w:rPr>
        <w:t xml:space="preserve">hwa </w:t>
      </w:r>
      <w:r w:rsidR="00460FC9">
        <w:rPr>
          <w:rFonts w:ascii="Times New Roman" w:hAnsi="Times New Roman" w:cs="Times New Roman"/>
          <w:sz w:val="24"/>
          <w:szCs w:val="24"/>
        </w:rPr>
        <w:t xml:space="preserve">data penelitian berdistribusi normal karena </w:t>
      </w:r>
      <w:r w:rsidR="00852D90">
        <w:rPr>
          <w:rFonts w:ascii="Times New Roman" w:hAnsi="Times New Roman" w:cs="Times New Roman"/>
          <w:sz w:val="24"/>
          <w:szCs w:val="24"/>
        </w:rPr>
        <w:t>variabel budaya organisasi, standar akuntansi pemerintahan, teknologi informasi, dan kinerja aparatur pemerintahan daerah</w:t>
      </w:r>
      <w:r w:rsidR="00460FC9">
        <w:rPr>
          <w:rFonts w:ascii="Times New Roman" w:hAnsi="Times New Roman" w:cs="Times New Roman"/>
          <w:sz w:val="24"/>
          <w:szCs w:val="24"/>
        </w:rPr>
        <w:t xml:space="preserve"> memiliki</w:t>
      </w:r>
      <w:r w:rsidR="00852D90">
        <w:rPr>
          <w:rFonts w:ascii="Times New Roman" w:hAnsi="Times New Roman" w:cs="Times New Roman"/>
          <w:sz w:val="24"/>
          <w:szCs w:val="24"/>
        </w:rPr>
        <w:t xml:space="preserve"> </w:t>
      </w:r>
      <w:r w:rsidR="00460FC9">
        <w:rPr>
          <w:rFonts w:ascii="Times New Roman" w:hAnsi="Times New Roman" w:cs="Times New Roman"/>
          <w:sz w:val="24"/>
          <w:szCs w:val="24"/>
        </w:rPr>
        <w:t>nilai Asymp.</w:t>
      </w:r>
      <w:proofErr w:type="gramEnd"/>
      <w:r w:rsidR="00460FC9">
        <w:rPr>
          <w:rFonts w:ascii="Times New Roman" w:hAnsi="Times New Roman" w:cs="Times New Roman"/>
          <w:sz w:val="24"/>
          <w:szCs w:val="24"/>
        </w:rPr>
        <w:t xml:space="preserve"> Sig </w:t>
      </w:r>
      <w:r w:rsidR="00442D55">
        <w:rPr>
          <w:rFonts w:ascii="Times New Roman" w:hAnsi="Times New Roman" w:cs="Times New Roman"/>
          <w:sz w:val="24"/>
          <w:szCs w:val="24"/>
        </w:rPr>
        <w:t>sebesar 0,200</w:t>
      </w:r>
      <w:r w:rsidR="00805E3D">
        <w:rPr>
          <w:rFonts w:ascii="Times New Roman" w:hAnsi="Times New Roman" w:cs="Times New Roman"/>
          <w:sz w:val="24"/>
          <w:szCs w:val="24"/>
        </w:rPr>
        <w:t xml:space="preserve"> &gt; 0</w:t>
      </w:r>
      <w:proofErr w:type="gramStart"/>
      <w:r w:rsidR="00805E3D">
        <w:rPr>
          <w:rFonts w:ascii="Times New Roman" w:hAnsi="Times New Roman" w:cs="Times New Roman"/>
          <w:sz w:val="24"/>
          <w:szCs w:val="24"/>
        </w:rPr>
        <w:t>,05</w:t>
      </w:r>
      <w:proofErr w:type="gramEnd"/>
      <w:r w:rsidR="00855B9C">
        <w:rPr>
          <w:rFonts w:ascii="Times New Roman" w:hAnsi="Times New Roman" w:cs="Times New Roman"/>
          <w:sz w:val="24"/>
          <w:szCs w:val="24"/>
        </w:rPr>
        <w:t>.</w:t>
      </w:r>
    </w:p>
    <w:p w:rsidR="00460FC9" w:rsidRDefault="006A4A69" w:rsidP="002C29BF">
      <w:pPr>
        <w:pStyle w:val="ListParagraph"/>
        <w:numPr>
          <w:ilvl w:val="0"/>
          <w:numId w:val="43"/>
        </w:numPr>
        <w:spacing w:after="0" w:line="480" w:lineRule="auto"/>
        <w:ind w:left="1134"/>
        <w:rPr>
          <w:rFonts w:ascii="Times New Roman" w:hAnsi="Times New Roman" w:cs="Times New Roman"/>
          <w:sz w:val="24"/>
          <w:szCs w:val="24"/>
        </w:rPr>
      </w:pPr>
      <w:r>
        <w:rPr>
          <w:rFonts w:ascii="Times New Roman" w:hAnsi="Times New Roman" w:cs="Times New Roman"/>
          <w:sz w:val="24"/>
          <w:szCs w:val="24"/>
        </w:rPr>
        <w:t>Hasil Uji Multikolinieritas</w:t>
      </w:r>
      <w:r w:rsidR="00460FC9" w:rsidRPr="00460FC9">
        <w:rPr>
          <w:rFonts w:ascii="Times New Roman" w:hAnsi="Times New Roman" w:cs="Times New Roman"/>
          <w:sz w:val="24"/>
          <w:szCs w:val="24"/>
        </w:rPr>
        <w:t xml:space="preserve"> </w:t>
      </w:r>
    </w:p>
    <w:p w:rsidR="006A4A69" w:rsidRDefault="00460FC9" w:rsidP="00460FC9">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Uji ini bertujuan mendeteksi keterkaitan linear yang sempurna</w:t>
      </w:r>
    </w:p>
    <w:p w:rsidR="000D67B7" w:rsidRDefault="000D67B7" w:rsidP="007F2F8C">
      <w:pPr>
        <w:pStyle w:val="ListParagraph"/>
        <w:tabs>
          <w:tab w:val="left" w:pos="1701"/>
        </w:tabs>
        <w:spacing w:after="0" w:line="48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atau</w:t>
      </w:r>
      <w:proofErr w:type="gramEnd"/>
      <w:r>
        <w:rPr>
          <w:rFonts w:ascii="Times New Roman" w:hAnsi="Times New Roman" w:cs="Times New Roman"/>
          <w:sz w:val="24"/>
          <w:szCs w:val="24"/>
        </w:rPr>
        <w:t xml:space="preserve"> pasti di antara beberapa data atau seluruh variabel independen dari model regresi. </w:t>
      </w:r>
      <w:proofErr w:type="gramStart"/>
      <w:r>
        <w:rPr>
          <w:rFonts w:ascii="Times New Roman" w:hAnsi="Times New Roman" w:cs="Times New Roman"/>
          <w:sz w:val="24"/>
          <w:szCs w:val="24"/>
        </w:rPr>
        <w:t>Hasil pengujian multikolinieritas dapat disajikan seperti di bawah ini.</w:t>
      </w:r>
      <w:proofErr w:type="gramEnd"/>
    </w:p>
    <w:p w:rsidR="00F06E62" w:rsidRPr="00B773F1" w:rsidRDefault="00852D90" w:rsidP="00F06E62">
      <w:pPr>
        <w:pStyle w:val="Caption"/>
        <w:jc w:val="center"/>
      </w:pPr>
      <w:bookmarkStart w:id="18" w:name="_Toc171473388"/>
      <w:proofErr w:type="gramStart"/>
      <w:r>
        <w:t>Tabel 4.</w:t>
      </w:r>
      <w:proofErr w:type="gramEnd"/>
      <w:r w:rsidR="0076687D">
        <w:fldChar w:fldCharType="begin"/>
      </w:r>
      <w:r>
        <w:instrText xml:space="preserve"> SEQ Tabel_4. \* ARABIC </w:instrText>
      </w:r>
      <w:r w:rsidR="0076687D">
        <w:fldChar w:fldCharType="separate"/>
      </w:r>
      <w:r w:rsidR="00471763">
        <w:rPr>
          <w:noProof/>
        </w:rPr>
        <w:t>19</w:t>
      </w:r>
      <w:r w:rsidR="0076687D">
        <w:fldChar w:fldCharType="end"/>
      </w:r>
      <w:r>
        <w:br/>
        <w:t>Hasil Analisis Uji Multikolinieritas</w:t>
      </w:r>
      <w:bookmarkEnd w:id="18"/>
    </w:p>
    <w:tbl>
      <w:tblPr>
        <w:tblW w:w="801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0"/>
        <w:gridCol w:w="1843"/>
        <w:gridCol w:w="671"/>
        <w:gridCol w:w="1171"/>
        <w:gridCol w:w="1261"/>
        <w:gridCol w:w="671"/>
        <w:gridCol w:w="571"/>
        <w:gridCol w:w="1026"/>
        <w:gridCol w:w="587"/>
      </w:tblGrid>
      <w:tr w:rsidR="00F06E62" w:rsidRPr="00F06E62" w:rsidTr="00460FC9">
        <w:trPr>
          <w:cantSplit/>
          <w:jc w:val="center"/>
        </w:trPr>
        <w:tc>
          <w:tcPr>
            <w:tcW w:w="2053" w:type="dxa"/>
            <w:gridSpan w:val="2"/>
            <w:vMerge w:val="restart"/>
            <w:shd w:val="clear" w:color="auto" w:fill="FFFFFF"/>
            <w:vAlign w:val="bottom"/>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Model</w:t>
            </w:r>
          </w:p>
        </w:tc>
        <w:tc>
          <w:tcPr>
            <w:tcW w:w="1842" w:type="dxa"/>
            <w:gridSpan w:val="2"/>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Unstandardized Coefficients</w:t>
            </w:r>
          </w:p>
        </w:tc>
        <w:tc>
          <w:tcPr>
            <w:tcW w:w="1261" w:type="dxa"/>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Standardized Coefficients</w:t>
            </w:r>
          </w:p>
        </w:tc>
        <w:tc>
          <w:tcPr>
            <w:tcW w:w="671" w:type="dxa"/>
            <w:vMerge w:val="restart"/>
            <w:shd w:val="clear" w:color="auto" w:fill="FFFFFF"/>
            <w:vAlign w:val="bottom"/>
          </w:tcPr>
          <w:p w:rsidR="00F06E62" w:rsidRPr="00F06E62" w:rsidRDefault="00B773F1"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T</w:t>
            </w:r>
          </w:p>
        </w:tc>
        <w:tc>
          <w:tcPr>
            <w:tcW w:w="571" w:type="dxa"/>
            <w:vMerge w:val="restart"/>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Sig.</w:t>
            </w:r>
          </w:p>
        </w:tc>
        <w:tc>
          <w:tcPr>
            <w:tcW w:w="1613" w:type="dxa"/>
            <w:gridSpan w:val="2"/>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Collinearity Statistics</w:t>
            </w:r>
          </w:p>
        </w:tc>
      </w:tr>
      <w:tr w:rsidR="00F06E62" w:rsidRPr="00F06E62" w:rsidTr="00460FC9">
        <w:trPr>
          <w:cantSplit/>
          <w:jc w:val="center"/>
        </w:trPr>
        <w:tc>
          <w:tcPr>
            <w:tcW w:w="2053" w:type="dxa"/>
            <w:gridSpan w:val="2"/>
            <w:vMerge/>
            <w:shd w:val="clear" w:color="auto" w:fill="FFFFFF"/>
            <w:vAlign w:val="bottom"/>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671" w:type="dxa"/>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B</w:t>
            </w:r>
          </w:p>
        </w:tc>
        <w:tc>
          <w:tcPr>
            <w:tcW w:w="1171" w:type="dxa"/>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Std. Error</w:t>
            </w:r>
          </w:p>
        </w:tc>
        <w:tc>
          <w:tcPr>
            <w:tcW w:w="1261" w:type="dxa"/>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Beta</w:t>
            </w:r>
          </w:p>
        </w:tc>
        <w:tc>
          <w:tcPr>
            <w:tcW w:w="671" w:type="dxa"/>
            <w:vMerge/>
            <w:shd w:val="clear" w:color="auto" w:fill="FFFFFF"/>
            <w:vAlign w:val="bottom"/>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571" w:type="dxa"/>
            <w:vMerge/>
            <w:shd w:val="clear" w:color="auto" w:fill="FFFFFF"/>
            <w:vAlign w:val="bottom"/>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1026" w:type="dxa"/>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Tolerance</w:t>
            </w:r>
          </w:p>
        </w:tc>
        <w:tc>
          <w:tcPr>
            <w:tcW w:w="587" w:type="dxa"/>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VIF</w:t>
            </w:r>
          </w:p>
        </w:tc>
      </w:tr>
      <w:tr w:rsidR="00F06E62" w:rsidRPr="00F06E62" w:rsidTr="00460FC9">
        <w:trPr>
          <w:cantSplit/>
          <w:jc w:val="center"/>
        </w:trPr>
        <w:tc>
          <w:tcPr>
            <w:tcW w:w="210" w:type="dxa"/>
            <w:vMerge w:val="restart"/>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1</w:t>
            </w:r>
          </w:p>
        </w:tc>
        <w:tc>
          <w:tcPr>
            <w:tcW w:w="1843" w:type="dxa"/>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(Constant)</w:t>
            </w:r>
          </w:p>
        </w:tc>
        <w:tc>
          <w:tcPr>
            <w:tcW w:w="6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5,308</w:t>
            </w:r>
          </w:p>
        </w:tc>
        <w:tc>
          <w:tcPr>
            <w:tcW w:w="11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4,915</w:t>
            </w:r>
          </w:p>
        </w:tc>
        <w:tc>
          <w:tcPr>
            <w:tcW w:w="1261" w:type="dxa"/>
            <w:shd w:val="clear" w:color="auto" w:fill="FFFFFF"/>
            <w:vAlign w:val="center"/>
          </w:tcPr>
          <w:p w:rsidR="00F06E62" w:rsidRPr="00F06E62" w:rsidRDefault="00F06E62" w:rsidP="00F06E62">
            <w:pPr>
              <w:autoSpaceDE w:val="0"/>
              <w:autoSpaceDN w:val="0"/>
              <w:adjustRightInd w:val="0"/>
              <w:spacing w:after="0" w:line="240" w:lineRule="auto"/>
              <w:rPr>
                <w:rFonts w:ascii="Times New Roman" w:hAnsi="Times New Roman" w:cs="Times New Roman"/>
                <w:sz w:val="24"/>
                <w:szCs w:val="24"/>
              </w:rPr>
            </w:pPr>
          </w:p>
        </w:tc>
        <w:tc>
          <w:tcPr>
            <w:tcW w:w="6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1,080</w:t>
            </w:r>
          </w:p>
        </w:tc>
        <w:tc>
          <w:tcPr>
            <w:tcW w:w="5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,284</w:t>
            </w:r>
          </w:p>
        </w:tc>
        <w:tc>
          <w:tcPr>
            <w:tcW w:w="1026" w:type="dxa"/>
            <w:shd w:val="clear" w:color="auto" w:fill="FFFFFF"/>
            <w:vAlign w:val="center"/>
          </w:tcPr>
          <w:p w:rsidR="00F06E62" w:rsidRPr="00F06E62" w:rsidRDefault="00F06E62" w:rsidP="00F06E62">
            <w:pPr>
              <w:autoSpaceDE w:val="0"/>
              <w:autoSpaceDN w:val="0"/>
              <w:adjustRightInd w:val="0"/>
              <w:spacing w:after="0" w:line="240" w:lineRule="auto"/>
              <w:rPr>
                <w:rFonts w:ascii="Times New Roman" w:hAnsi="Times New Roman" w:cs="Times New Roman"/>
                <w:sz w:val="24"/>
                <w:szCs w:val="24"/>
              </w:rPr>
            </w:pPr>
          </w:p>
        </w:tc>
        <w:tc>
          <w:tcPr>
            <w:tcW w:w="587" w:type="dxa"/>
            <w:shd w:val="clear" w:color="auto" w:fill="FFFFFF"/>
            <w:vAlign w:val="center"/>
          </w:tcPr>
          <w:p w:rsidR="00F06E62" w:rsidRPr="00F06E62" w:rsidRDefault="00F06E62" w:rsidP="00F06E62">
            <w:pPr>
              <w:autoSpaceDE w:val="0"/>
              <w:autoSpaceDN w:val="0"/>
              <w:adjustRightInd w:val="0"/>
              <w:spacing w:after="0" w:line="240" w:lineRule="auto"/>
              <w:rPr>
                <w:rFonts w:ascii="Times New Roman" w:hAnsi="Times New Roman" w:cs="Times New Roman"/>
                <w:sz w:val="24"/>
                <w:szCs w:val="24"/>
              </w:rPr>
            </w:pPr>
          </w:p>
        </w:tc>
      </w:tr>
      <w:tr w:rsidR="00F06E62" w:rsidRPr="00F06E62" w:rsidTr="00460FC9">
        <w:trPr>
          <w:cantSplit/>
          <w:jc w:val="center"/>
        </w:trPr>
        <w:tc>
          <w:tcPr>
            <w:tcW w:w="210" w:type="dxa"/>
            <w:vMerge/>
            <w:shd w:val="clear" w:color="auto" w:fill="FFFFFF"/>
          </w:tcPr>
          <w:p w:rsidR="00F06E62" w:rsidRPr="00F06E62" w:rsidRDefault="00F06E62" w:rsidP="00F06E62">
            <w:pPr>
              <w:autoSpaceDE w:val="0"/>
              <w:autoSpaceDN w:val="0"/>
              <w:adjustRightInd w:val="0"/>
              <w:spacing w:after="0" w:line="240" w:lineRule="auto"/>
              <w:rPr>
                <w:rFonts w:ascii="Times New Roman" w:hAnsi="Times New Roman" w:cs="Times New Roman"/>
                <w:sz w:val="24"/>
                <w:szCs w:val="24"/>
              </w:rPr>
            </w:pPr>
          </w:p>
        </w:tc>
        <w:tc>
          <w:tcPr>
            <w:tcW w:w="1843" w:type="dxa"/>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Budaya Organisasi</w:t>
            </w:r>
          </w:p>
        </w:tc>
        <w:tc>
          <w:tcPr>
            <w:tcW w:w="6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,407</w:t>
            </w:r>
          </w:p>
        </w:tc>
        <w:tc>
          <w:tcPr>
            <w:tcW w:w="11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,117</w:t>
            </w:r>
          </w:p>
        </w:tc>
        <w:tc>
          <w:tcPr>
            <w:tcW w:w="126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,352</w:t>
            </w:r>
          </w:p>
        </w:tc>
        <w:tc>
          <w:tcPr>
            <w:tcW w:w="6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3,482</w:t>
            </w:r>
          </w:p>
        </w:tc>
        <w:tc>
          <w:tcPr>
            <w:tcW w:w="5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,001</w:t>
            </w:r>
          </w:p>
        </w:tc>
        <w:tc>
          <w:tcPr>
            <w:tcW w:w="1026"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,743</w:t>
            </w:r>
          </w:p>
        </w:tc>
        <w:tc>
          <w:tcPr>
            <w:tcW w:w="587"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1,347</w:t>
            </w:r>
          </w:p>
        </w:tc>
      </w:tr>
      <w:tr w:rsidR="00F06E62" w:rsidRPr="00F06E62" w:rsidTr="00460FC9">
        <w:trPr>
          <w:cantSplit/>
          <w:jc w:val="center"/>
        </w:trPr>
        <w:tc>
          <w:tcPr>
            <w:tcW w:w="210" w:type="dxa"/>
            <w:vMerge/>
            <w:shd w:val="clear" w:color="auto" w:fill="FFFFFF"/>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1843" w:type="dxa"/>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Standar Akuntansi Pemerintahan</w:t>
            </w:r>
          </w:p>
        </w:tc>
        <w:tc>
          <w:tcPr>
            <w:tcW w:w="6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,355</w:t>
            </w:r>
          </w:p>
        </w:tc>
        <w:tc>
          <w:tcPr>
            <w:tcW w:w="11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,154</w:t>
            </w:r>
          </w:p>
        </w:tc>
        <w:tc>
          <w:tcPr>
            <w:tcW w:w="126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,306</w:t>
            </w:r>
          </w:p>
        </w:tc>
        <w:tc>
          <w:tcPr>
            <w:tcW w:w="6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2,300</w:t>
            </w:r>
          </w:p>
        </w:tc>
        <w:tc>
          <w:tcPr>
            <w:tcW w:w="5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,025</w:t>
            </w:r>
          </w:p>
        </w:tc>
        <w:tc>
          <w:tcPr>
            <w:tcW w:w="1026"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,430</w:t>
            </w:r>
          </w:p>
        </w:tc>
        <w:tc>
          <w:tcPr>
            <w:tcW w:w="587"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2,326</w:t>
            </w:r>
          </w:p>
        </w:tc>
      </w:tr>
      <w:tr w:rsidR="00F06E62" w:rsidRPr="00F06E62" w:rsidTr="00460FC9">
        <w:trPr>
          <w:cantSplit/>
          <w:jc w:val="center"/>
        </w:trPr>
        <w:tc>
          <w:tcPr>
            <w:tcW w:w="210" w:type="dxa"/>
            <w:vMerge/>
            <w:shd w:val="clear" w:color="auto" w:fill="FFFFFF"/>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1843" w:type="dxa"/>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Teknologi Informasi</w:t>
            </w:r>
          </w:p>
        </w:tc>
        <w:tc>
          <w:tcPr>
            <w:tcW w:w="6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,077</w:t>
            </w:r>
          </w:p>
        </w:tc>
        <w:tc>
          <w:tcPr>
            <w:tcW w:w="11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,115</w:t>
            </w:r>
          </w:p>
        </w:tc>
        <w:tc>
          <w:tcPr>
            <w:tcW w:w="126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,071</w:t>
            </w:r>
          </w:p>
        </w:tc>
        <w:tc>
          <w:tcPr>
            <w:tcW w:w="6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,663</w:t>
            </w:r>
          </w:p>
        </w:tc>
        <w:tc>
          <w:tcPr>
            <w:tcW w:w="5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,509</w:t>
            </w:r>
          </w:p>
        </w:tc>
        <w:tc>
          <w:tcPr>
            <w:tcW w:w="1026"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,661</w:t>
            </w:r>
          </w:p>
        </w:tc>
        <w:tc>
          <w:tcPr>
            <w:tcW w:w="587"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1,513</w:t>
            </w:r>
          </w:p>
        </w:tc>
      </w:tr>
      <w:tr w:rsidR="00F06E62" w:rsidRPr="00F06E62" w:rsidTr="00460FC9">
        <w:trPr>
          <w:cantSplit/>
          <w:jc w:val="center"/>
        </w:trPr>
        <w:tc>
          <w:tcPr>
            <w:tcW w:w="210" w:type="dxa"/>
            <w:vMerge/>
            <w:shd w:val="clear" w:color="auto" w:fill="FFFFFF"/>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1843" w:type="dxa"/>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Kinerja Aparatur Pemda</w:t>
            </w:r>
          </w:p>
        </w:tc>
        <w:tc>
          <w:tcPr>
            <w:tcW w:w="6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,189</w:t>
            </w:r>
          </w:p>
        </w:tc>
        <w:tc>
          <w:tcPr>
            <w:tcW w:w="11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,110</w:t>
            </w:r>
          </w:p>
        </w:tc>
        <w:tc>
          <w:tcPr>
            <w:tcW w:w="126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,192</w:t>
            </w:r>
          </w:p>
        </w:tc>
        <w:tc>
          <w:tcPr>
            <w:tcW w:w="6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1,719</w:t>
            </w:r>
          </w:p>
        </w:tc>
        <w:tc>
          <w:tcPr>
            <w:tcW w:w="571"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,090</w:t>
            </w:r>
          </w:p>
        </w:tc>
        <w:tc>
          <w:tcPr>
            <w:tcW w:w="1026"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,611</w:t>
            </w:r>
          </w:p>
        </w:tc>
        <w:tc>
          <w:tcPr>
            <w:tcW w:w="587" w:type="dxa"/>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1,638</w:t>
            </w:r>
          </w:p>
        </w:tc>
      </w:tr>
      <w:tr w:rsidR="00F06E62" w:rsidRPr="00F06E62" w:rsidTr="00460FC9">
        <w:trPr>
          <w:cantSplit/>
          <w:jc w:val="center"/>
        </w:trPr>
        <w:tc>
          <w:tcPr>
            <w:tcW w:w="8011" w:type="dxa"/>
            <w:gridSpan w:val="9"/>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a. Dependent Variable: Good Governance</w:t>
            </w:r>
          </w:p>
        </w:tc>
      </w:tr>
    </w:tbl>
    <w:p w:rsidR="00460FC9" w:rsidRPr="00063719" w:rsidRDefault="00460FC9" w:rsidP="00460FC9">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0D67B7" w:rsidRDefault="007F2F8C" w:rsidP="007F2F8C">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460FC9">
        <w:rPr>
          <w:rFonts w:ascii="Times New Roman" w:hAnsi="Times New Roman" w:cs="Times New Roman"/>
          <w:sz w:val="24"/>
          <w:szCs w:val="24"/>
        </w:rPr>
        <w:t>T</w:t>
      </w:r>
      <w:r w:rsidR="009C0269">
        <w:rPr>
          <w:rFonts w:ascii="Times New Roman" w:hAnsi="Times New Roman" w:cs="Times New Roman"/>
          <w:sz w:val="24"/>
          <w:szCs w:val="24"/>
        </w:rPr>
        <w:t>abel 4.19</w:t>
      </w:r>
      <w:r w:rsidR="00460FC9">
        <w:rPr>
          <w:rFonts w:ascii="Times New Roman" w:hAnsi="Times New Roman" w:cs="Times New Roman"/>
          <w:sz w:val="24"/>
          <w:szCs w:val="24"/>
        </w:rPr>
        <w:t xml:space="preserve"> menunjukkan</w:t>
      </w:r>
      <w:r w:rsidR="000D67B7">
        <w:rPr>
          <w:rFonts w:ascii="Times New Roman" w:hAnsi="Times New Roman" w:cs="Times New Roman"/>
          <w:sz w:val="24"/>
          <w:szCs w:val="24"/>
        </w:rPr>
        <w:t xml:space="preserve"> </w:t>
      </w:r>
      <w:r>
        <w:rPr>
          <w:rFonts w:ascii="Times New Roman" w:hAnsi="Times New Roman" w:cs="Times New Roman"/>
          <w:sz w:val="24"/>
          <w:szCs w:val="24"/>
        </w:rPr>
        <w:t xml:space="preserve">bahwa </w:t>
      </w:r>
      <w:r w:rsidR="00460FC9">
        <w:rPr>
          <w:rFonts w:ascii="Times New Roman" w:hAnsi="Times New Roman" w:cs="Times New Roman"/>
          <w:sz w:val="24"/>
          <w:szCs w:val="24"/>
        </w:rPr>
        <w:t>semua</w:t>
      </w:r>
      <w:r>
        <w:rPr>
          <w:rFonts w:ascii="Times New Roman" w:hAnsi="Times New Roman" w:cs="Times New Roman"/>
          <w:sz w:val="24"/>
          <w:szCs w:val="24"/>
        </w:rPr>
        <w:t xml:space="preserve"> variabel</w:t>
      </w:r>
      <w:r w:rsidR="00805E3D">
        <w:rPr>
          <w:rFonts w:ascii="Times New Roman" w:hAnsi="Times New Roman" w:cs="Times New Roman"/>
          <w:sz w:val="24"/>
          <w:szCs w:val="24"/>
        </w:rPr>
        <w:t xml:space="preserve"> independen</w:t>
      </w:r>
      <w:r w:rsidR="00852D90">
        <w:rPr>
          <w:rFonts w:ascii="Times New Roman" w:hAnsi="Times New Roman" w:cs="Times New Roman"/>
          <w:sz w:val="24"/>
          <w:szCs w:val="24"/>
        </w:rPr>
        <w:t xml:space="preserve"> </w:t>
      </w:r>
      <w:r w:rsidR="00460FC9">
        <w:rPr>
          <w:rFonts w:ascii="Times New Roman" w:hAnsi="Times New Roman" w:cs="Times New Roman"/>
          <w:sz w:val="24"/>
          <w:szCs w:val="24"/>
        </w:rPr>
        <w:t xml:space="preserve">memenuhi syarat yaitu tidak terjadi multikolinieritas karena </w:t>
      </w:r>
      <w:r w:rsidR="00805E3D">
        <w:rPr>
          <w:rFonts w:ascii="Times New Roman" w:hAnsi="Times New Roman" w:cs="Times New Roman"/>
          <w:sz w:val="24"/>
          <w:szCs w:val="24"/>
        </w:rPr>
        <w:t>memiliki nilai VIF &lt; 10 dan nilai tolerance &gt;</w:t>
      </w:r>
      <w:r>
        <w:rPr>
          <w:rFonts w:ascii="Times New Roman" w:hAnsi="Times New Roman" w:cs="Times New Roman"/>
          <w:sz w:val="24"/>
          <w:szCs w:val="24"/>
        </w:rPr>
        <w:t xml:space="preserve"> 0</w:t>
      </w:r>
      <w:proofErr w:type="gramStart"/>
      <w:r>
        <w:rPr>
          <w:rFonts w:ascii="Times New Roman" w:hAnsi="Times New Roman" w:cs="Times New Roman"/>
          <w:sz w:val="24"/>
          <w:szCs w:val="24"/>
        </w:rPr>
        <w:t>,1</w:t>
      </w:r>
      <w:proofErr w:type="gramEnd"/>
      <w:r w:rsidR="00460FC9">
        <w:rPr>
          <w:rFonts w:ascii="Times New Roman" w:hAnsi="Times New Roman" w:cs="Times New Roman"/>
          <w:sz w:val="24"/>
          <w:szCs w:val="24"/>
        </w:rPr>
        <w:t>,</w:t>
      </w:r>
      <w:r w:rsidR="00852D90">
        <w:rPr>
          <w:rFonts w:ascii="Times New Roman" w:hAnsi="Times New Roman" w:cs="Times New Roman"/>
          <w:sz w:val="24"/>
          <w:szCs w:val="24"/>
        </w:rPr>
        <w:t xml:space="preserve"> </w:t>
      </w:r>
    </w:p>
    <w:p w:rsidR="007F2F8C" w:rsidRDefault="00855B9C" w:rsidP="002C29BF">
      <w:pPr>
        <w:pStyle w:val="ListParagraph"/>
        <w:numPr>
          <w:ilvl w:val="0"/>
          <w:numId w:val="43"/>
        </w:numPr>
        <w:spacing w:after="0" w:line="480" w:lineRule="auto"/>
        <w:ind w:left="1134"/>
        <w:rPr>
          <w:rFonts w:ascii="Times New Roman" w:hAnsi="Times New Roman" w:cs="Times New Roman"/>
          <w:sz w:val="24"/>
          <w:szCs w:val="24"/>
        </w:rPr>
      </w:pPr>
      <w:r>
        <w:rPr>
          <w:rFonts w:ascii="Times New Roman" w:hAnsi="Times New Roman" w:cs="Times New Roman"/>
          <w:sz w:val="24"/>
          <w:szCs w:val="24"/>
        </w:rPr>
        <w:t>Hasil Uji Heteroskedastisitas</w:t>
      </w:r>
    </w:p>
    <w:p w:rsidR="00805E3D" w:rsidRDefault="007F2F8C" w:rsidP="00852D90">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855B9C" w:rsidRPr="007F2F8C">
        <w:rPr>
          <w:rFonts w:ascii="Times New Roman" w:hAnsi="Times New Roman" w:cs="Times New Roman"/>
          <w:sz w:val="24"/>
          <w:szCs w:val="24"/>
        </w:rPr>
        <w:t xml:space="preserve">Uji </w:t>
      </w:r>
      <w:r w:rsidR="00460FC9">
        <w:rPr>
          <w:rFonts w:ascii="Times New Roman" w:hAnsi="Times New Roman" w:cs="Times New Roman"/>
          <w:sz w:val="24"/>
          <w:szCs w:val="24"/>
        </w:rPr>
        <w:t xml:space="preserve">ini menggunakan </w:t>
      </w:r>
      <w:r w:rsidR="00460FC9" w:rsidRPr="00460FC9">
        <w:rPr>
          <w:rFonts w:ascii="Times New Roman" w:hAnsi="Times New Roman" w:cs="Times New Roman"/>
          <w:i/>
          <w:sz w:val="24"/>
          <w:szCs w:val="24"/>
        </w:rPr>
        <w:t>uji g</w:t>
      </w:r>
      <w:r w:rsidR="006A4A69" w:rsidRPr="00460FC9">
        <w:rPr>
          <w:rFonts w:ascii="Times New Roman" w:hAnsi="Times New Roman" w:cs="Times New Roman"/>
          <w:i/>
          <w:sz w:val="24"/>
          <w:szCs w:val="24"/>
        </w:rPr>
        <w:t>lejser</w:t>
      </w:r>
      <w:r w:rsidR="006A4A69" w:rsidRPr="007F2F8C">
        <w:rPr>
          <w:rFonts w:ascii="Times New Roman" w:hAnsi="Times New Roman" w:cs="Times New Roman"/>
          <w:sz w:val="24"/>
          <w:szCs w:val="24"/>
        </w:rPr>
        <w:t xml:space="preserve"> yang dapat dilihat seperti di bawah ini:</w:t>
      </w:r>
    </w:p>
    <w:p w:rsidR="00F06E62" w:rsidRPr="00B773F1" w:rsidRDefault="00852D90" w:rsidP="00F06E62">
      <w:pPr>
        <w:pStyle w:val="Caption"/>
        <w:jc w:val="center"/>
      </w:pPr>
      <w:bookmarkStart w:id="19" w:name="_Toc171473389"/>
      <w:proofErr w:type="gramStart"/>
      <w:r>
        <w:t>Tabel 4.</w:t>
      </w:r>
      <w:proofErr w:type="gramEnd"/>
      <w:r w:rsidR="0076687D">
        <w:fldChar w:fldCharType="begin"/>
      </w:r>
      <w:r>
        <w:instrText xml:space="preserve"> SEQ Tabel_4. \* ARABIC </w:instrText>
      </w:r>
      <w:r w:rsidR="0076687D">
        <w:fldChar w:fldCharType="separate"/>
      </w:r>
      <w:r w:rsidR="00471763">
        <w:rPr>
          <w:noProof/>
        </w:rPr>
        <w:t>20</w:t>
      </w:r>
      <w:r w:rsidR="0076687D">
        <w:fldChar w:fldCharType="end"/>
      </w:r>
      <w:r>
        <w:t xml:space="preserve"> </w:t>
      </w:r>
      <w:r>
        <w:br/>
        <w:t>Hasil Uji Heteroskedastisitas</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1"/>
        <w:gridCol w:w="2455"/>
        <w:gridCol w:w="861"/>
        <w:gridCol w:w="1315"/>
        <w:gridCol w:w="1976"/>
        <w:gridCol w:w="629"/>
        <w:gridCol w:w="481"/>
      </w:tblGrid>
      <w:tr w:rsidR="00F06E62" w:rsidRPr="00F06E62" w:rsidTr="00E17B2E">
        <w:trPr>
          <w:cantSplit/>
          <w:jc w:val="center"/>
        </w:trPr>
        <w:tc>
          <w:tcPr>
            <w:tcW w:w="0" w:type="auto"/>
            <w:gridSpan w:val="2"/>
            <w:vMerge w:val="restart"/>
            <w:shd w:val="clear" w:color="auto" w:fill="FFFFFF"/>
            <w:vAlign w:val="bottom"/>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Model</w:t>
            </w:r>
          </w:p>
        </w:tc>
        <w:tc>
          <w:tcPr>
            <w:tcW w:w="0" w:type="auto"/>
            <w:gridSpan w:val="2"/>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Unstandardized Coefficients</w:t>
            </w:r>
          </w:p>
        </w:tc>
        <w:tc>
          <w:tcPr>
            <w:tcW w:w="0" w:type="auto"/>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Standardized Coefficients</w:t>
            </w:r>
          </w:p>
        </w:tc>
        <w:tc>
          <w:tcPr>
            <w:tcW w:w="0" w:type="auto"/>
            <w:vMerge w:val="restart"/>
            <w:shd w:val="clear" w:color="auto" w:fill="FFFFFF"/>
            <w:vAlign w:val="bottom"/>
          </w:tcPr>
          <w:p w:rsidR="00F06E62" w:rsidRPr="00F06E62" w:rsidRDefault="00E92C74"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T</w:t>
            </w:r>
          </w:p>
        </w:tc>
        <w:tc>
          <w:tcPr>
            <w:tcW w:w="0" w:type="auto"/>
            <w:vMerge w:val="restart"/>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Sig.</w:t>
            </w:r>
          </w:p>
        </w:tc>
      </w:tr>
      <w:tr w:rsidR="00F06E62" w:rsidRPr="00F06E62" w:rsidTr="00E17B2E">
        <w:trPr>
          <w:cantSplit/>
          <w:jc w:val="center"/>
        </w:trPr>
        <w:tc>
          <w:tcPr>
            <w:tcW w:w="0" w:type="auto"/>
            <w:gridSpan w:val="2"/>
            <w:vMerge/>
            <w:shd w:val="clear" w:color="auto" w:fill="FFFFFF"/>
            <w:vAlign w:val="bottom"/>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0" w:type="auto"/>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B</w:t>
            </w:r>
          </w:p>
        </w:tc>
        <w:tc>
          <w:tcPr>
            <w:tcW w:w="0" w:type="auto"/>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Std. Error</w:t>
            </w:r>
          </w:p>
        </w:tc>
        <w:tc>
          <w:tcPr>
            <w:tcW w:w="0" w:type="auto"/>
            <w:shd w:val="clear" w:color="auto" w:fill="FFFFFF"/>
            <w:vAlign w:val="bottom"/>
          </w:tcPr>
          <w:p w:rsidR="00F06E62" w:rsidRPr="00F06E62" w:rsidRDefault="00F06E62" w:rsidP="00F06E62">
            <w:pPr>
              <w:autoSpaceDE w:val="0"/>
              <w:autoSpaceDN w:val="0"/>
              <w:adjustRightInd w:val="0"/>
              <w:spacing w:after="0" w:line="240" w:lineRule="auto"/>
              <w:ind w:left="60" w:right="60"/>
              <w:jc w:val="center"/>
              <w:rPr>
                <w:rFonts w:ascii="Arial" w:hAnsi="Arial" w:cs="Arial"/>
                <w:color w:val="000000"/>
                <w:sz w:val="18"/>
                <w:szCs w:val="18"/>
              </w:rPr>
            </w:pPr>
            <w:r w:rsidRPr="00F06E62">
              <w:rPr>
                <w:rFonts w:ascii="Arial" w:hAnsi="Arial" w:cs="Arial"/>
                <w:color w:val="000000"/>
                <w:sz w:val="18"/>
                <w:szCs w:val="18"/>
              </w:rPr>
              <w:t>Beta</w:t>
            </w:r>
          </w:p>
        </w:tc>
        <w:tc>
          <w:tcPr>
            <w:tcW w:w="0" w:type="auto"/>
            <w:vMerge/>
            <w:shd w:val="clear" w:color="auto" w:fill="FFFFFF"/>
            <w:vAlign w:val="bottom"/>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0" w:type="auto"/>
            <w:vMerge/>
            <w:shd w:val="clear" w:color="auto" w:fill="FFFFFF"/>
            <w:vAlign w:val="bottom"/>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r>
      <w:tr w:rsidR="00F06E62" w:rsidRPr="00F06E62" w:rsidTr="00E17B2E">
        <w:trPr>
          <w:cantSplit/>
          <w:jc w:val="center"/>
        </w:trPr>
        <w:tc>
          <w:tcPr>
            <w:tcW w:w="0" w:type="auto"/>
            <w:vMerge w:val="restart"/>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1</w:t>
            </w:r>
          </w:p>
        </w:tc>
        <w:tc>
          <w:tcPr>
            <w:tcW w:w="0" w:type="auto"/>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(Constant)</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7,177</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2,744</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2,616</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,011</w:t>
            </w:r>
          </w:p>
        </w:tc>
      </w:tr>
      <w:tr w:rsidR="00F06E62" w:rsidRPr="00F06E62" w:rsidTr="00E17B2E">
        <w:trPr>
          <w:cantSplit/>
          <w:jc w:val="center"/>
        </w:trPr>
        <w:tc>
          <w:tcPr>
            <w:tcW w:w="0" w:type="auto"/>
            <w:vMerge/>
            <w:shd w:val="clear" w:color="auto" w:fill="FFFFFF"/>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0" w:type="auto"/>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Budaya Organisasi</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-,092</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,065</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-,197</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-1,416</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,161</w:t>
            </w:r>
          </w:p>
        </w:tc>
      </w:tr>
      <w:tr w:rsidR="00F06E62" w:rsidRPr="00F06E62" w:rsidTr="00E17B2E">
        <w:trPr>
          <w:cantSplit/>
          <w:jc w:val="center"/>
        </w:trPr>
        <w:tc>
          <w:tcPr>
            <w:tcW w:w="0" w:type="auto"/>
            <w:vMerge/>
            <w:shd w:val="clear" w:color="auto" w:fill="FFFFFF"/>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0" w:type="auto"/>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Standar Akuntansi Pemerintahan</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,067</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,086</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,142</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,774</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,441</w:t>
            </w:r>
          </w:p>
        </w:tc>
      </w:tr>
      <w:tr w:rsidR="00F06E62" w:rsidRPr="00F06E62" w:rsidTr="00E17B2E">
        <w:trPr>
          <w:cantSplit/>
          <w:jc w:val="center"/>
        </w:trPr>
        <w:tc>
          <w:tcPr>
            <w:tcW w:w="0" w:type="auto"/>
            <w:vMerge/>
            <w:shd w:val="clear" w:color="auto" w:fill="FFFFFF"/>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0" w:type="auto"/>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Teknologi Informasi</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,008</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,064</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,019</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,126</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,900</w:t>
            </w:r>
          </w:p>
        </w:tc>
      </w:tr>
      <w:tr w:rsidR="00F06E62" w:rsidRPr="00F06E62" w:rsidTr="00E17B2E">
        <w:trPr>
          <w:cantSplit/>
          <w:jc w:val="center"/>
        </w:trPr>
        <w:tc>
          <w:tcPr>
            <w:tcW w:w="0" w:type="auto"/>
            <w:vMerge/>
            <w:shd w:val="clear" w:color="auto" w:fill="FFFFFF"/>
          </w:tcPr>
          <w:p w:rsidR="00F06E62" w:rsidRPr="00F06E62" w:rsidRDefault="00F06E62" w:rsidP="00F06E62">
            <w:pPr>
              <w:autoSpaceDE w:val="0"/>
              <w:autoSpaceDN w:val="0"/>
              <w:adjustRightInd w:val="0"/>
              <w:spacing w:after="0" w:line="240" w:lineRule="auto"/>
              <w:rPr>
                <w:rFonts w:ascii="Arial" w:hAnsi="Arial" w:cs="Arial"/>
                <w:color w:val="000000"/>
                <w:sz w:val="18"/>
                <w:szCs w:val="18"/>
              </w:rPr>
            </w:pPr>
          </w:p>
        </w:tc>
        <w:tc>
          <w:tcPr>
            <w:tcW w:w="0" w:type="auto"/>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Kinerja Aparatur Pemda</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-,097</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,061</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-,243</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-1,581</w:t>
            </w:r>
          </w:p>
        </w:tc>
        <w:tc>
          <w:tcPr>
            <w:tcW w:w="0" w:type="auto"/>
            <w:shd w:val="clear" w:color="auto" w:fill="FFFFFF"/>
            <w:vAlign w:val="center"/>
          </w:tcPr>
          <w:p w:rsidR="00F06E62" w:rsidRPr="00F06E62" w:rsidRDefault="00F06E62" w:rsidP="00F06E62">
            <w:pPr>
              <w:autoSpaceDE w:val="0"/>
              <w:autoSpaceDN w:val="0"/>
              <w:adjustRightInd w:val="0"/>
              <w:spacing w:after="0" w:line="240" w:lineRule="auto"/>
              <w:ind w:left="60" w:right="60"/>
              <w:jc w:val="right"/>
              <w:rPr>
                <w:rFonts w:ascii="Arial" w:hAnsi="Arial" w:cs="Arial"/>
                <w:color w:val="000000"/>
                <w:sz w:val="18"/>
                <w:szCs w:val="18"/>
              </w:rPr>
            </w:pPr>
            <w:r w:rsidRPr="00F06E62">
              <w:rPr>
                <w:rFonts w:ascii="Arial" w:hAnsi="Arial" w:cs="Arial"/>
                <w:color w:val="000000"/>
                <w:sz w:val="18"/>
                <w:szCs w:val="18"/>
              </w:rPr>
              <w:t>,119</w:t>
            </w:r>
          </w:p>
        </w:tc>
      </w:tr>
      <w:tr w:rsidR="00F06E62" w:rsidRPr="00F06E62" w:rsidTr="00E17B2E">
        <w:trPr>
          <w:cantSplit/>
          <w:jc w:val="center"/>
        </w:trPr>
        <w:tc>
          <w:tcPr>
            <w:tcW w:w="0" w:type="auto"/>
            <w:gridSpan w:val="7"/>
            <w:shd w:val="clear" w:color="auto" w:fill="FFFFFF"/>
          </w:tcPr>
          <w:p w:rsidR="00F06E62" w:rsidRPr="00F06E62" w:rsidRDefault="00F06E62" w:rsidP="00F06E62">
            <w:pPr>
              <w:autoSpaceDE w:val="0"/>
              <w:autoSpaceDN w:val="0"/>
              <w:adjustRightInd w:val="0"/>
              <w:spacing w:after="0" w:line="240" w:lineRule="auto"/>
              <w:ind w:left="60" w:right="60"/>
              <w:rPr>
                <w:rFonts w:ascii="Arial" w:hAnsi="Arial" w:cs="Arial"/>
                <w:color w:val="000000"/>
                <w:sz w:val="18"/>
                <w:szCs w:val="18"/>
              </w:rPr>
            </w:pPr>
            <w:r w:rsidRPr="00F06E62">
              <w:rPr>
                <w:rFonts w:ascii="Arial" w:hAnsi="Arial" w:cs="Arial"/>
                <w:color w:val="000000"/>
                <w:sz w:val="18"/>
                <w:szCs w:val="18"/>
              </w:rPr>
              <w:t>a. Dependent Variable: ABS_RES</w:t>
            </w:r>
          </w:p>
        </w:tc>
      </w:tr>
    </w:tbl>
    <w:p w:rsidR="00E17B2E" w:rsidRPr="00063719" w:rsidRDefault="00E17B2E" w:rsidP="00E17B2E">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566ED8" w:rsidRPr="00E17B2E" w:rsidRDefault="00E17B2E" w:rsidP="00E17B2E">
      <w:pPr>
        <w:tabs>
          <w:tab w:val="left" w:pos="4578"/>
        </w:tabs>
      </w:pPr>
      <w:r>
        <w:tab/>
      </w:r>
    </w:p>
    <w:p w:rsidR="00442D55" w:rsidRPr="00C33DF5" w:rsidRDefault="00E92C74" w:rsidP="00E92C74">
      <w:pPr>
        <w:pStyle w:val="ListParagraph"/>
        <w:tabs>
          <w:tab w:val="left" w:pos="1701"/>
        </w:tabs>
        <w:spacing w:after="0" w:line="480" w:lineRule="auto"/>
        <w:ind w:left="1134"/>
        <w:jc w:val="both"/>
      </w:pPr>
      <w:r>
        <w:rPr>
          <w:rFonts w:ascii="Times New Roman" w:hAnsi="Times New Roman" w:cs="Times New Roman"/>
          <w:sz w:val="24"/>
          <w:szCs w:val="24"/>
        </w:rPr>
        <w:lastRenderedPageBreak/>
        <w:tab/>
      </w:r>
      <w:r w:rsidR="00442D55">
        <w:rPr>
          <w:rFonts w:ascii="Times New Roman" w:hAnsi="Times New Roman" w:cs="Times New Roman"/>
          <w:sz w:val="24"/>
          <w:szCs w:val="24"/>
        </w:rPr>
        <w:t xml:space="preserve">Berdasarkan tabel </w:t>
      </w:r>
      <w:r w:rsidR="009C0269">
        <w:rPr>
          <w:rFonts w:ascii="Times New Roman" w:hAnsi="Times New Roman" w:cs="Times New Roman"/>
          <w:sz w:val="24"/>
          <w:szCs w:val="24"/>
        </w:rPr>
        <w:t>4.20</w:t>
      </w:r>
      <w:r w:rsidR="00566ED8">
        <w:rPr>
          <w:rFonts w:ascii="Times New Roman" w:hAnsi="Times New Roman" w:cs="Times New Roman"/>
          <w:sz w:val="24"/>
          <w:szCs w:val="24"/>
        </w:rPr>
        <w:t>,</w:t>
      </w:r>
      <w:r w:rsidR="00F06E62">
        <w:rPr>
          <w:rFonts w:ascii="Times New Roman" w:hAnsi="Times New Roman" w:cs="Times New Roman"/>
          <w:sz w:val="24"/>
          <w:szCs w:val="24"/>
        </w:rPr>
        <w:t xml:space="preserve"> dapat di</w:t>
      </w:r>
      <w:r>
        <w:rPr>
          <w:rFonts w:ascii="Times New Roman" w:hAnsi="Times New Roman" w:cs="Times New Roman"/>
          <w:sz w:val="24"/>
          <w:szCs w:val="24"/>
        </w:rPr>
        <w:t>ketahui</w:t>
      </w:r>
      <w:r w:rsidR="00F06E62">
        <w:rPr>
          <w:rFonts w:ascii="Times New Roman" w:hAnsi="Times New Roman" w:cs="Times New Roman"/>
          <w:sz w:val="24"/>
          <w:szCs w:val="24"/>
        </w:rPr>
        <w:t xml:space="preserve"> bahwa </w:t>
      </w:r>
      <w:r>
        <w:rPr>
          <w:rFonts w:ascii="Times New Roman" w:hAnsi="Times New Roman" w:cs="Times New Roman"/>
          <w:sz w:val="24"/>
          <w:szCs w:val="24"/>
        </w:rPr>
        <w:t>model regresi pada pengujian ini tidak terjadi heteroskedastisitas karena memiliki nilai signifikansi yang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pada masing-masing variabel independen. </w:t>
      </w:r>
    </w:p>
    <w:p w:rsidR="002C2B03" w:rsidRDefault="002C2B03" w:rsidP="002C29BF">
      <w:pPr>
        <w:pStyle w:val="ListParagraph"/>
        <w:numPr>
          <w:ilvl w:val="0"/>
          <w:numId w:val="41"/>
        </w:numPr>
        <w:spacing w:after="0" w:line="480" w:lineRule="auto"/>
        <w:rPr>
          <w:rFonts w:ascii="Times New Roman" w:hAnsi="Times New Roman" w:cs="Times New Roman"/>
          <w:b/>
          <w:sz w:val="24"/>
          <w:szCs w:val="24"/>
        </w:rPr>
      </w:pPr>
      <w:r w:rsidRPr="002C2B03">
        <w:rPr>
          <w:rFonts w:ascii="Times New Roman" w:hAnsi="Times New Roman" w:cs="Times New Roman"/>
          <w:b/>
          <w:sz w:val="24"/>
          <w:szCs w:val="24"/>
        </w:rPr>
        <w:t>Analisis Regresi Linear Berganda</w:t>
      </w:r>
    </w:p>
    <w:p w:rsidR="009C0269" w:rsidRDefault="00EF6FD6" w:rsidP="00E53D43">
      <w:pPr>
        <w:pStyle w:val="ListParagraph"/>
        <w:tabs>
          <w:tab w:val="left" w:pos="1418"/>
        </w:tabs>
        <w:spacing w:after="0" w:line="480" w:lineRule="auto"/>
        <w:ind w:firstLine="284"/>
        <w:jc w:val="both"/>
        <w:rPr>
          <w:rFonts w:ascii="Times New Roman" w:hAnsi="Times New Roman" w:cs="Times New Roman"/>
          <w:sz w:val="24"/>
          <w:szCs w:val="24"/>
        </w:rPr>
      </w:pPr>
      <w:proofErr w:type="gramStart"/>
      <w:r w:rsidRPr="00EF6FD6">
        <w:rPr>
          <w:rFonts w:ascii="Times New Roman" w:hAnsi="Times New Roman" w:cs="Times New Roman"/>
          <w:sz w:val="24"/>
          <w:szCs w:val="24"/>
        </w:rPr>
        <w:t>A</w:t>
      </w:r>
      <w:r>
        <w:rPr>
          <w:rFonts w:ascii="Times New Roman" w:hAnsi="Times New Roman" w:cs="Times New Roman"/>
          <w:sz w:val="24"/>
          <w:szCs w:val="24"/>
        </w:rPr>
        <w:t xml:space="preserve">nalisis regresi linear berganda </w:t>
      </w:r>
      <w:r w:rsidR="00E17B2E">
        <w:rPr>
          <w:rFonts w:ascii="Times New Roman" w:hAnsi="Times New Roman" w:cs="Times New Roman"/>
          <w:sz w:val="24"/>
          <w:szCs w:val="24"/>
        </w:rPr>
        <w:t>bertujuan</w:t>
      </w:r>
      <w:r>
        <w:rPr>
          <w:rFonts w:ascii="Times New Roman" w:hAnsi="Times New Roman" w:cs="Times New Roman"/>
          <w:sz w:val="24"/>
          <w:szCs w:val="24"/>
        </w:rPr>
        <w:t xml:space="preserve"> mengetahui sejauh mana pengaruh budaya organisasi, standar akuntansi pemerintahan, </w:t>
      </w:r>
      <w:r w:rsidR="00E17B2E">
        <w:rPr>
          <w:rFonts w:ascii="Times New Roman" w:hAnsi="Times New Roman" w:cs="Times New Roman"/>
          <w:sz w:val="24"/>
          <w:szCs w:val="24"/>
        </w:rPr>
        <w:t>serta</w:t>
      </w:r>
      <w:r w:rsidR="005E5888">
        <w:rPr>
          <w:rFonts w:ascii="Times New Roman" w:hAnsi="Times New Roman" w:cs="Times New Roman"/>
          <w:sz w:val="24"/>
          <w:szCs w:val="24"/>
        </w:rPr>
        <w:t xml:space="preserve"> </w:t>
      </w:r>
      <w:r>
        <w:rPr>
          <w:rFonts w:ascii="Times New Roman" w:hAnsi="Times New Roman" w:cs="Times New Roman"/>
          <w:sz w:val="24"/>
          <w:szCs w:val="24"/>
        </w:rPr>
        <w:t xml:space="preserve">teknologi informasi terhadap </w:t>
      </w:r>
      <w:r w:rsidRPr="00AC4183">
        <w:rPr>
          <w:rFonts w:ascii="Times New Roman" w:hAnsi="Times New Roman" w:cs="Times New Roman"/>
          <w:i/>
          <w:sz w:val="24"/>
          <w:szCs w:val="24"/>
        </w:rPr>
        <w:t>good governance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uji regresi linier berganda dap</w:t>
      </w:r>
      <w:r w:rsidR="005E5888">
        <w:rPr>
          <w:rFonts w:ascii="Times New Roman" w:hAnsi="Times New Roman" w:cs="Times New Roman"/>
          <w:sz w:val="24"/>
          <w:szCs w:val="24"/>
        </w:rPr>
        <w:t>at di</w:t>
      </w:r>
      <w:r w:rsidR="00E17B2E">
        <w:rPr>
          <w:rFonts w:ascii="Times New Roman" w:hAnsi="Times New Roman" w:cs="Times New Roman"/>
          <w:sz w:val="24"/>
          <w:szCs w:val="24"/>
        </w:rPr>
        <w:t>ketahui</w:t>
      </w:r>
      <w:r w:rsidR="005E5888">
        <w:rPr>
          <w:rFonts w:ascii="Times New Roman" w:hAnsi="Times New Roman" w:cs="Times New Roman"/>
          <w:sz w:val="24"/>
          <w:szCs w:val="24"/>
        </w:rPr>
        <w:t xml:space="preserve"> seperti di bawah ini</w:t>
      </w:r>
      <w:r w:rsidR="009C0269">
        <w:rPr>
          <w:rFonts w:ascii="Times New Roman" w:hAnsi="Times New Roman" w:cs="Times New Roman"/>
          <w:sz w:val="24"/>
          <w:szCs w:val="24"/>
        </w:rPr>
        <w:t>.</w:t>
      </w:r>
      <w:proofErr w:type="gramEnd"/>
    </w:p>
    <w:p w:rsidR="00E92C74" w:rsidRPr="00B773F1" w:rsidRDefault="00C51A8E" w:rsidP="00E92C74">
      <w:pPr>
        <w:pStyle w:val="Caption"/>
        <w:jc w:val="center"/>
      </w:pPr>
      <w:bookmarkStart w:id="20" w:name="_Toc171473390"/>
      <w:proofErr w:type="gramStart"/>
      <w:r>
        <w:t>Tabel 4.</w:t>
      </w:r>
      <w:proofErr w:type="gramEnd"/>
      <w:r w:rsidR="0076687D">
        <w:fldChar w:fldCharType="begin"/>
      </w:r>
      <w:r>
        <w:instrText xml:space="preserve"> SEQ Tabel_4. \* ARABIC </w:instrText>
      </w:r>
      <w:r w:rsidR="0076687D">
        <w:fldChar w:fldCharType="separate"/>
      </w:r>
      <w:r w:rsidR="00471763">
        <w:rPr>
          <w:noProof/>
        </w:rPr>
        <w:t>21</w:t>
      </w:r>
      <w:r w:rsidR="0076687D">
        <w:fldChar w:fldCharType="end"/>
      </w:r>
      <w:r>
        <w:t xml:space="preserve"> </w:t>
      </w:r>
      <w:r>
        <w:br/>
        <w:t>Hasil Uji Analisis Regresi Berganda</w:t>
      </w:r>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8"/>
        <w:gridCol w:w="3464"/>
        <w:gridCol w:w="798"/>
        <w:gridCol w:w="1593"/>
        <w:gridCol w:w="1734"/>
        <w:gridCol w:w="21"/>
      </w:tblGrid>
      <w:tr w:rsidR="00E92C74" w:rsidRPr="00E92C74" w:rsidTr="00E17B2E">
        <w:trPr>
          <w:cantSplit/>
          <w:jc w:val="center"/>
        </w:trPr>
        <w:tc>
          <w:tcPr>
            <w:tcW w:w="2392" w:type="pct"/>
            <w:gridSpan w:val="2"/>
            <w:vMerge w:val="restart"/>
            <w:shd w:val="clear" w:color="auto" w:fill="FFFFFF"/>
            <w:vAlign w:val="bottom"/>
          </w:tcPr>
          <w:p w:rsidR="00E92C74" w:rsidRPr="00E92C74" w:rsidRDefault="00E92C74" w:rsidP="00E92C74">
            <w:pPr>
              <w:autoSpaceDE w:val="0"/>
              <w:autoSpaceDN w:val="0"/>
              <w:adjustRightInd w:val="0"/>
              <w:spacing w:after="0" w:line="240" w:lineRule="auto"/>
              <w:ind w:left="60" w:right="60"/>
              <w:rPr>
                <w:rFonts w:ascii="Arial" w:hAnsi="Arial" w:cs="Arial"/>
                <w:color w:val="000000"/>
                <w:sz w:val="18"/>
                <w:szCs w:val="18"/>
              </w:rPr>
            </w:pPr>
            <w:r w:rsidRPr="00E92C74">
              <w:rPr>
                <w:rFonts w:ascii="Arial" w:hAnsi="Arial" w:cs="Arial"/>
                <w:color w:val="000000"/>
                <w:sz w:val="18"/>
                <w:szCs w:val="18"/>
              </w:rPr>
              <w:t>Model</w:t>
            </w:r>
          </w:p>
        </w:tc>
        <w:tc>
          <w:tcPr>
            <w:tcW w:w="1504" w:type="pct"/>
            <w:gridSpan w:val="2"/>
            <w:shd w:val="clear" w:color="auto" w:fill="FFFFFF"/>
            <w:vAlign w:val="bottom"/>
          </w:tcPr>
          <w:p w:rsidR="00E92C74" w:rsidRPr="00E92C74" w:rsidRDefault="00E92C74" w:rsidP="00E92C74">
            <w:pPr>
              <w:autoSpaceDE w:val="0"/>
              <w:autoSpaceDN w:val="0"/>
              <w:adjustRightInd w:val="0"/>
              <w:spacing w:after="0" w:line="240" w:lineRule="auto"/>
              <w:ind w:left="60" w:right="60"/>
              <w:jc w:val="center"/>
              <w:rPr>
                <w:rFonts w:ascii="Arial" w:hAnsi="Arial" w:cs="Arial"/>
                <w:color w:val="000000"/>
                <w:sz w:val="18"/>
                <w:szCs w:val="18"/>
              </w:rPr>
            </w:pPr>
            <w:r w:rsidRPr="00E92C74">
              <w:rPr>
                <w:rFonts w:ascii="Arial" w:hAnsi="Arial" w:cs="Arial"/>
                <w:color w:val="000000"/>
                <w:sz w:val="18"/>
                <w:szCs w:val="18"/>
              </w:rPr>
              <w:t>Unstandardized Coefficients</w:t>
            </w:r>
          </w:p>
        </w:tc>
        <w:tc>
          <w:tcPr>
            <w:tcW w:w="1105" w:type="pct"/>
            <w:gridSpan w:val="2"/>
            <w:shd w:val="clear" w:color="auto" w:fill="FFFFFF"/>
            <w:vAlign w:val="bottom"/>
          </w:tcPr>
          <w:p w:rsidR="00E92C74" w:rsidRPr="00E92C74" w:rsidRDefault="00E92C74" w:rsidP="00E92C74">
            <w:pPr>
              <w:autoSpaceDE w:val="0"/>
              <w:autoSpaceDN w:val="0"/>
              <w:adjustRightInd w:val="0"/>
              <w:spacing w:after="0" w:line="240" w:lineRule="auto"/>
              <w:ind w:left="60" w:right="60"/>
              <w:jc w:val="center"/>
              <w:rPr>
                <w:rFonts w:ascii="Arial" w:hAnsi="Arial" w:cs="Arial"/>
                <w:color w:val="000000"/>
                <w:sz w:val="18"/>
                <w:szCs w:val="18"/>
              </w:rPr>
            </w:pPr>
            <w:r w:rsidRPr="00E92C74">
              <w:rPr>
                <w:rFonts w:ascii="Arial" w:hAnsi="Arial" w:cs="Arial"/>
                <w:color w:val="000000"/>
                <w:sz w:val="18"/>
                <w:szCs w:val="18"/>
              </w:rPr>
              <w:t>Standardized Coefficients</w:t>
            </w:r>
          </w:p>
        </w:tc>
      </w:tr>
      <w:tr w:rsidR="00E92C74" w:rsidRPr="00E92C74" w:rsidTr="00E17B2E">
        <w:trPr>
          <w:cantSplit/>
          <w:jc w:val="center"/>
        </w:trPr>
        <w:tc>
          <w:tcPr>
            <w:tcW w:w="2392" w:type="pct"/>
            <w:gridSpan w:val="2"/>
            <w:vMerge/>
            <w:shd w:val="clear" w:color="auto" w:fill="FFFFFF"/>
            <w:vAlign w:val="bottom"/>
          </w:tcPr>
          <w:p w:rsidR="00E92C74" w:rsidRPr="00E92C74" w:rsidRDefault="00E92C74" w:rsidP="00E92C74">
            <w:pPr>
              <w:autoSpaceDE w:val="0"/>
              <w:autoSpaceDN w:val="0"/>
              <w:adjustRightInd w:val="0"/>
              <w:spacing w:after="0" w:line="240" w:lineRule="auto"/>
              <w:rPr>
                <w:rFonts w:ascii="Arial" w:hAnsi="Arial" w:cs="Arial"/>
                <w:color w:val="000000"/>
                <w:sz w:val="18"/>
                <w:szCs w:val="18"/>
              </w:rPr>
            </w:pPr>
          </w:p>
        </w:tc>
        <w:tc>
          <w:tcPr>
            <w:tcW w:w="502" w:type="pct"/>
            <w:shd w:val="clear" w:color="auto" w:fill="FFFFFF"/>
            <w:vAlign w:val="bottom"/>
          </w:tcPr>
          <w:p w:rsidR="00E92C74" w:rsidRPr="00E92C74" w:rsidRDefault="00E92C74" w:rsidP="00E92C74">
            <w:pPr>
              <w:autoSpaceDE w:val="0"/>
              <w:autoSpaceDN w:val="0"/>
              <w:adjustRightInd w:val="0"/>
              <w:spacing w:after="0" w:line="240" w:lineRule="auto"/>
              <w:ind w:left="60" w:right="60"/>
              <w:jc w:val="center"/>
              <w:rPr>
                <w:rFonts w:ascii="Arial" w:hAnsi="Arial" w:cs="Arial"/>
                <w:color w:val="000000"/>
                <w:sz w:val="18"/>
                <w:szCs w:val="18"/>
              </w:rPr>
            </w:pPr>
            <w:r w:rsidRPr="00E92C74">
              <w:rPr>
                <w:rFonts w:ascii="Arial" w:hAnsi="Arial" w:cs="Arial"/>
                <w:color w:val="000000"/>
                <w:sz w:val="18"/>
                <w:szCs w:val="18"/>
              </w:rPr>
              <w:t>B</w:t>
            </w:r>
          </w:p>
        </w:tc>
        <w:tc>
          <w:tcPr>
            <w:tcW w:w="1001" w:type="pct"/>
            <w:shd w:val="clear" w:color="auto" w:fill="FFFFFF"/>
            <w:vAlign w:val="bottom"/>
          </w:tcPr>
          <w:p w:rsidR="00E92C74" w:rsidRPr="00E92C74" w:rsidRDefault="00E92C74" w:rsidP="00E92C74">
            <w:pPr>
              <w:autoSpaceDE w:val="0"/>
              <w:autoSpaceDN w:val="0"/>
              <w:adjustRightInd w:val="0"/>
              <w:spacing w:after="0" w:line="240" w:lineRule="auto"/>
              <w:ind w:left="60" w:right="60"/>
              <w:jc w:val="center"/>
              <w:rPr>
                <w:rFonts w:ascii="Arial" w:hAnsi="Arial" w:cs="Arial"/>
                <w:color w:val="000000"/>
                <w:sz w:val="18"/>
                <w:szCs w:val="18"/>
              </w:rPr>
            </w:pPr>
            <w:r w:rsidRPr="00E92C74">
              <w:rPr>
                <w:rFonts w:ascii="Arial" w:hAnsi="Arial" w:cs="Arial"/>
                <w:color w:val="000000"/>
                <w:sz w:val="18"/>
                <w:szCs w:val="18"/>
              </w:rPr>
              <w:t>Std. Error</w:t>
            </w:r>
          </w:p>
        </w:tc>
        <w:tc>
          <w:tcPr>
            <w:tcW w:w="1105" w:type="pct"/>
            <w:gridSpan w:val="2"/>
            <w:shd w:val="clear" w:color="auto" w:fill="FFFFFF"/>
            <w:vAlign w:val="bottom"/>
          </w:tcPr>
          <w:p w:rsidR="00E92C74" w:rsidRPr="00E92C74" w:rsidRDefault="00E92C74" w:rsidP="00E92C74">
            <w:pPr>
              <w:autoSpaceDE w:val="0"/>
              <w:autoSpaceDN w:val="0"/>
              <w:adjustRightInd w:val="0"/>
              <w:spacing w:after="0" w:line="240" w:lineRule="auto"/>
              <w:ind w:left="60" w:right="60"/>
              <w:jc w:val="center"/>
              <w:rPr>
                <w:rFonts w:ascii="Arial" w:hAnsi="Arial" w:cs="Arial"/>
                <w:color w:val="000000"/>
                <w:sz w:val="18"/>
                <w:szCs w:val="18"/>
              </w:rPr>
            </w:pPr>
            <w:r w:rsidRPr="00E92C74">
              <w:rPr>
                <w:rFonts w:ascii="Arial" w:hAnsi="Arial" w:cs="Arial"/>
                <w:color w:val="000000"/>
                <w:sz w:val="18"/>
                <w:szCs w:val="18"/>
              </w:rPr>
              <w:t>Beta</w:t>
            </w:r>
          </w:p>
        </w:tc>
      </w:tr>
      <w:tr w:rsidR="009C0269" w:rsidRPr="00E92C74" w:rsidTr="00E17B2E">
        <w:trPr>
          <w:cantSplit/>
          <w:jc w:val="center"/>
        </w:trPr>
        <w:tc>
          <w:tcPr>
            <w:tcW w:w="213" w:type="pct"/>
            <w:shd w:val="clear" w:color="auto" w:fill="FFFFFF"/>
          </w:tcPr>
          <w:p w:rsidR="009C0269" w:rsidRPr="00E92C74" w:rsidRDefault="009C0269" w:rsidP="000970E0">
            <w:pPr>
              <w:autoSpaceDE w:val="0"/>
              <w:autoSpaceDN w:val="0"/>
              <w:adjustRightInd w:val="0"/>
              <w:spacing w:after="0" w:line="240" w:lineRule="auto"/>
              <w:ind w:left="60" w:right="60"/>
              <w:rPr>
                <w:rFonts w:ascii="Arial" w:hAnsi="Arial" w:cs="Arial"/>
                <w:color w:val="000000"/>
                <w:sz w:val="18"/>
                <w:szCs w:val="18"/>
              </w:rPr>
            </w:pPr>
            <w:r w:rsidRPr="00E92C74">
              <w:rPr>
                <w:rFonts w:ascii="Arial" w:hAnsi="Arial" w:cs="Arial"/>
                <w:color w:val="000000"/>
                <w:sz w:val="18"/>
                <w:szCs w:val="18"/>
              </w:rPr>
              <w:t>1</w:t>
            </w:r>
          </w:p>
        </w:tc>
        <w:tc>
          <w:tcPr>
            <w:tcW w:w="2179" w:type="pct"/>
            <w:shd w:val="clear" w:color="auto" w:fill="FFFFFF"/>
          </w:tcPr>
          <w:p w:rsidR="009C0269" w:rsidRPr="00E92C74" w:rsidRDefault="009C0269" w:rsidP="000970E0">
            <w:pPr>
              <w:autoSpaceDE w:val="0"/>
              <w:autoSpaceDN w:val="0"/>
              <w:adjustRightInd w:val="0"/>
              <w:spacing w:after="0" w:line="240" w:lineRule="auto"/>
              <w:ind w:left="60" w:right="60"/>
              <w:rPr>
                <w:rFonts w:ascii="Arial" w:hAnsi="Arial" w:cs="Arial"/>
                <w:color w:val="000000"/>
                <w:sz w:val="18"/>
                <w:szCs w:val="18"/>
              </w:rPr>
            </w:pPr>
            <w:r w:rsidRPr="00E92C74">
              <w:rPr>
                <w:rFonts w:ascii="Arial" w:hAnsi="Arial" w:cs="Arial"/>
                <w:color w:val="000000"/>
                <w:sz w:val="18"/>
                <w:szCs w:val="18"/>
              </w:rPr>
              <w:t>(Constant)</w:t>
            </w:r>
          </w:p>
        </w:tc>
        <w:tc>
          <w:tcPr>
            <w:tcW w:w="502" w:type="pct"/>
            <w:shd w:val="clear" w:color="auto" w:fill="FFFFFF"/>
            <w:vAlign w:val="center"/>
          </w:tcPr>
          <w:p w:rsidR="009C0269" w:rsidRPr="00E92C74" w:rsidRDefault="009C0269" w:rsidP="000970E0">
            <w:pPr>
              <w:autoSpaceDE w:val="0"/>
              <w:autoSpaceDN w:val="0"/>
              <w:adjustRightInd w:val="0"/>
              <w:spacing w:after="0" w:line="240" w:lineRule="auto"/>
              <w:ind w:left="60" w:right="60"/>
              <w:jc w:val="right"/>
              <w:rPr>
                <w:rFonts w:ascii="Arial" w:hAnsi="Arial" w:cs="Arial"/>
                <w:color w:val="000000"/>
                <w:sz w:val="18"/>
                <w:szCs w:val="18"/>
              </w:rPr>
            </w:pPr>
            <w:r w:rsidRPr="00E92C74">
              <w:rPr>
                <w:rFonts w:ascii="Arial" w:hAnsi="Arial" w:cs="Arial"/>
                <w:color w:val="000000"/>
                <w:sz w:val="18"/>
                <w:szCs w:val="18"/>
              </w:rPr>
              <w:t>8,445</w:t>
            </w:r>
          </w:p>
        </w:tc>
        <w:tc>
          <w:tcPr>
            <w:tcW w:w="1001" w:type="pct"/>
            <w:shd w:val="clear" w:color="auto" w:fill="FFFFFF"/>
            <w:vAlign w:val="center"/>
          </w:tcPr>
          <w:p w:rsidR="009C0269" w:rsidRPr="00E92C74" w:rsidRDefault="009C0269" w:rsidP="000970E0">
            <w:pPr>
              <w:autoSpaceDE w:val="0"/>
              <w:autoSpaceDN w:val="0"/>
              <w:adjustRightInd w:val="0"/>
              <w:spacing w:after="0" w:line="240" w:lineRule="auto"/>
              <w:ind w:left="60" w:right="60"/>
              <w:jc w:val="right"/>
              <w:rPr>
                <w:rFonts w:ascii="Arial" w:hAnsi="Arial" w:cs="Arial"/>
                <w:color w:val="000000"/>
                <w:sz w:val="18"/>
                <w:szCs w:val="18"/>
              </w:rPr>
            </w:pPr>
            <w:r w:rsidRPr="00E92C74">
              <w:rPr>
                <w:rFonts w:ascii="Arial" w:hAnsi="Arial" w:cs="Arial"/>
                <w:color w:val="000000"/>
                <w:sz w:val="18"/>
                <w:szCs w:val="18"/>
              </w:rPr>
              <w:t>4,631</w:t>
            </w:r>
          </w:p>
        </w:tc>
        <w:tc>
          <w:tcPr>
            <w:tcW w:w="1105" w:type="pct"/>
            <w:gridSpan w:val="2"/>
            <w:shd w:val="clear" w:color="auto" w:fill="FFFFFF"/>
            <w:vAlign w:val="center"/>
          </w:tcPr>
          <w:p w:rsidR="009C0269" w:rsidRPr="00E92C74" w:rsidRDefault="009C0269" w:rsidP="000970E0">
            <w:pPr>
              <w:autoSpaceDE w:val="0"/>
              <w:autoSpaceDN w:val="0"/>
              <w:adjustRightInd w:val="0"/>
              <w:spacing w:after="0" w:line="240" w:lineRule="auto"/>
              <w:rPr>
                <w:rFonts w:ascii="Times New Roman" w:hAnsi="Times New Roman" w:cs="Times New Roman"/>
                <w:sz w:val="24"/>
                <w:szCs w:val="24"/>
              </w:rPr>
            </w:pPr>
          </w:p>
        </w:tc>
      </w:tr>
      <w:tr w:rsidR="009C0269" w:rsidRPr="00E92C74" w:rsidTr="00E17B2E">
        <w:trPr>
          <w:cantSplit/>
          <w:jc w:val="center"/>
        </w:trPr>
        <w:tc>
          <w:tcPr>
            <w:tcW w:w="213" w:type="pct"/>
            <w:shd w:val="clear" w:color="auto" w:fill="FFFFFF"/>
          </w:tcPr>
          <w:p w:rsidR="009C0269" w:rsidRPr="00E92C74" w:rsidRDefault="009C0269" w:rsidP="009C0269">
            <w:pPr>
              <w:autoSpaceDE w:val="0"/>
              <w:autoSpaceDN w:val="0"/>
              <w:adjustRightInd w:val="0"/>
              <w:spacing w:after="0" w:line="240" w:lineRule="auto"/>
              <w:ind w:left="60" w:right="60"/>
              <w:rPr>
                <w:rFonts w:ascii="Arial" w:hAnsi="Arial" w:cs="Arial"/>
                <w:color w:val="000000"/>
                <w:sz w:val="18"/>
                <w:szCs w:val="18"/>
              </w:rPr>
            </w:pPr>
          </w:p>
        </w:tc>
        <w:tc>
          <w:tcPr>
            <w:tcW w:w="2179" w:type="pct"/>
            <w:shd w:val="clear" w:color="auto" w:fill="FFFFFF"/>
          </w:tcPr>
          <w:p w:rsidR="009C0269" w:rsidRPr="00E92C74" w:rsidRDefault="009C0269" w:rsidP="000970E0">
            <w:pPr>
              <w:autoSpaceDE w:val="0"/>
              <w:autoSpaceDN w:val="0"/>
              <w:adjustRightInd w:val="0"/>
              <w:spacing w:after="0" w:line="240" w:lineRule="auto"/>
              <w:ind w:left="60" w:right="60"/>
              <w:rPr>
                <w:rFonts w:ascii="Arial" w:hAnsi="Arial" w:cs="Arial"/>
                <w:color w:val="000000"/>
                <w:sz w:val="18"/>
                <w:szCs w:val="18"/>
              </w:rPr>
            </w:pPr>
            <w:r w:rsidRPr="00E92C74">
              <w:rPr>
                <w:rFonts w:ascii="Arial" w:hAnsi="Arial" w:cs="Arial"/>
                <w:color w:val="000000"/>
                <w:sz w:val="18"/>
                <w:szCs w:val="18"/>
              </w:rPr>
              <w:t>Budaya Organisasi</w:t>
            </w:r>
          </w:p>
        </w:tc>
        <w:tc>
          <w:tcPr>
            <w:tcW w:w="502" w:type="pct"/>
            <w:shd w:val="clear" w:color="auto" w:fill="FFFFFF"/>
            <w:vAlign w:val="center"/>
          </w:tcPr>
          <w:p w:rsidR="009C0269" w:rsidRPr="00E92C74" w:rsidRDefault="009C0269" w:rsidP="000970E0">
            <w:pPr>
              <w:autoSpaceDE w:val="0"/>
              <w:autoSpaceDN w:val="0"/>
              <w:adjustRightInd w:val="0"/>
              <w:spacing w:after="0" w:line="240" w:lineRule="auto"/>
              <w:ind w:left="60" w:right="60"/>
              <w:jc w:val="right"/>
              <w:rPr>
                <w:rFonts w:ascii="Arial" w:hAnsi="Arial" w:cs="Arial"/>
                <w:color w:val="000000"/>
                <w:sz w:val="18"/>
                <w:szCs w:val="18"/>
              </w:rPr>
            </w:pPr>
            <w:r w:rsidRPr="00E92C74">
              <w:rPr>
                <w:rFonts w:ascii="Arial" w:hAnsi="Arial" w:cs="Arial"/>
                <w:color w:val="000000"/>
                <w:sz w:val="18"/>
                <w:szCs w:val="18"/>
              </w:rPr>
              <w:t>,372</w:t>
            </w:r>
          </w:p>
        </w:tc>
        <w:tc>
          <w:tcPr>
            <w:tcW w:w="1001" w:type="pct"/>
            <w:shd w:val="clear" w:color="auto" w:fill="FFFFFF"/>
            <w:vAlign w:val="center"/>
          </w:tcPr>
          <w:p w:rsidR="009C0269" w:rsidRPr="00E92C74" w:rsidRDefault="009C0269" w:rsidP="000970E0">
            <w:pPr>
              <w:autoSpaceDE w:val="0"/>
              <w:autoSpaceDN w:val="0"/>
              <w:adjustRightInd w:val="0"/>
              <w:spacing w:after="0" w:line="240" w:lineRule="auto"/>
              <w:ind w:left="60" w:right="60"/>
              <w:jc w:val="right"/>
              <w:rPr>
                <w:rFonts w:ascii="Arial" w:hAnsi="Arial" w:cs="Arial"/>
                <w:color w:val="000000"/>
                <w:sz w:val="18"/>
                <w:szCs w:val="18"/>
              </w:rPr>
            </w:pPr>
            <w:r w:rsidRPr="00E92C74">
              <w:rPr>
                <w:rFonts w:ascii="Arial" w:hAnsi="Arial" w:cs="Arial"/>
                <w:color w:val="000000"/>
                <w:sz w:val="18"/>
                <w:szCs w:val="18"/>
              </w:rPr>
              <w:t>,117</w:t>
            </w:r>
          </w:p>
        </w:tc>
        <w:tc>
          <w:tcPr>
            <w:tcW w:w="1105" w:type="pct"/>
            <w:gridSpan w:val="2"/>
            <w:shd w:val="clear" w:color="auto" w:fill="FFFFFF"/>
            <w:vAlign w:val="center"/>
          </w:tcPr>
          <w:p w:rsidR="009C0269" w:rsidRPr="009C0269" w:rsidRDefault="009C0269" w:rsidP="009C0269">
            <w:pPr>
              <w:autoSpaceDE w:val="0"/>
              <w:autoSpaceDN w:val="0"/>
              <w:adjustRightInd w:val="0"/>
              <w:spacing w:after="0" w:line="240" w:lineRule="auto"/>
              <w:ind w:left="60" w:right="60"/>
              <w:jc w:val="right"/>
              <w:rPr>
                <w:rFonts w:ascii="Times New Roman" w:hAnsi="Times New Roman" w:cs="Times New Roman"/>
                <w:sz w:val="24"/>
                <w:szCs w:val="24"/>
              </w:rPr>
            </w:pPr>
            <w:r w:rsidRPr="009C0269">
              <w:rPr>
                <w:rFonts w:ascii="Arial" w:hAnsi="Arial" w:cs="Arial"/>
                <w:color w:val="000000"/>
                <w:sz w:val="18"/>
                <w:szCs w:val="18"/>
              </w:rPr>
              <w:t>,322</w:t>
            </w:r>
          </w:p>
        </w:tc>
      </w:tr>
      <w:tr w:rsidR="00E92C74" w:rsidRPr="00E92C74" w:rsidTr="00E17B2E">
        <w:trPr>
          <w:cantSplit/>
          <w:jc w:val="center"/>
        </w:trPr>
        <w:tc>
          <w:tcPr>
            <w:tcW w:w="213" w:type="pct"/>
            <w:shd w:val="clear" w:color="auto" w:fill="FFFFFF"/>
          </w:tcPr>
          <w:p w:rsidR="00E92C74" w:rsidRPr="00E92C74" w:rsidRDefault="00E92C74" w:rsidP="00E92C74">
            <w:pPr>
              <w:autoSpaceDE w:val="0"/>
              <w:autoSpaceDN w:val="0"/>
              <w:adjustRightInd w:val="0"/>
              <w:spacing w:after="0" w:line="240" w:lineRule="auto"/>
              <w:rPr>
                <w:rFonts w:ascii="Arial" w:hAnsi="Arial" w:cs="Arial"/>
                <w:color w:val="000000"/>
                <w:sz w:val="18"/>
                <w:szCs w:val="18"/>
              </w:rPr>
            </w:pPr>
          </w:p>
        </w:tc>
        <w:tc>
          <w:tcPr>
            <w:tcW w:w="2179" w:type="pct"/>
            <w:shd w:val="clear" w:color="auto" w:fill="FFFFFF"/>
          </w:tcPr>
          <w:p w:rsidR="00E92C74" w:rsidRPr="00E92C74" w:rsidRDefault="00E92C74" w:rsidP="00E92C74">
            <w:pPr>
              <w:autoSpaceDE w:val="0"/>
              <w:autoSpaceDN w:val="0"/>
              <w:adjustRightInd w:val="0"/>
              <w:spacing w:after="0" w:line="240" w:lineRule="auto"/>
              <w:ind w:left="60" w:right="60"/>
              <w:rPr>
                <w:rFonts w:ascii="Arial" w:hAnsi="Arial" w:cs="Arial"/>
                <w:color w:val="000000"/>
                <w:sz w:val="18"/>
                <w:szCs w:val="18"/>
              </w:rPr>
            </w:pPr>
            <w:r w:rsidRPr="00E92C74">
              <w:rPr>
                <w:rFonts w:ascii="Arial" w:hAnsi="Arial" w:cs="Arial"/>
                <w:color w:val="000000"/>
                <w:sz w:val="18"/>
                <w:szCs w:val="18"/>
              </w:rPr>
              <w:t>Standar Akuntansi Pemerintahan</w:t>
            </w:r>
          </w:p>
        </w:tc>
        <w:tc>
          <w:tcPr>
            <w:tcW w:w="502" w:type="pct"/>
            <w:shd w:val="clear" w:color="auto" w:fill="FFFFFF"/>
            <w:vAlign w:val="center"/>
          </w:tcPr>
          <w:p w:rsidR="00E92C74" w:rsidRPr="00E92C74" w:rsidRDefault="00E92C74" w:rsidP="00E92C74">
            <w:pPr>
              <w:autoSpaceDE w:val="0"/>
              <w:autoSpaceDN w:val="0"/>
              <w:adjustRightInd w:val="0"/>
              <w:spacing w:after="0" w:line="240" w:lineRule="auto"/>
              <w:ind w:left="60" w:right="60"/>
              <w:jc w:val="right"/>
              <w:rPr>
                <w:rFonts w:ascii="Arial" w:hAnsi="Arial" w:cs="Arial"/>
                <w:color w:val="000000"/>
                <w:sz w:val="18"/>
                <w:szCs w:val="18"/>
              </w:rPr>
            </w:pPr>
            <w:r w:rsidRPr="00E92C74">
              <w:rPr>
                <w:rFonts w:ascii="Arial" w:hAnsi="Arial" w:cs="Arial"/>
                <w:color w:val="000000"/>
                <w:sz w:val="18"/>
                <w:szCs w:val="18"/>
              </w:rPr>
              <w:t>,499</w:t>
            </w:r>
          </w:p>
        </w:tc>
        <w:tc>
          <w:tcPr>
            <w:tcW w:w="1001" w:type="pct"/>
            <w:shd w:val="clear" w:color="auto" w:fill="FFFFFF"/>
            <w:vAlign w:val="center"/>
          </w:tcPr>
          <w:p w:rsidR="00E92C74" w:rsidRPr="00E92C74" w:rsidRDefault="00E92C74" w:rsidP="00E92C74">
            <w:pPr>
              <w:autoSpaceDE w:val="0"/>
              <w:autoSpaceDN w:val="0"/>
              <w:adjustRightInd w:val="0"/>
              <w:spacing w:after="0" w:line="240" w:lineRule="auto"/>
              <w:ind w:left="60" w:right="60"/>
              <w:jc w:val="right"/>
              <w:rPr>
                <w:rFonts w:ascii="Arial" w:hAnsi="Arial" w:cs="Arial"/>
                <w:color w:val="000000"/>
                <w:sz w:val="18"/>
                <w:szCs w:val="18"/>
              </w:rPr>
            </w:pPr>
            <w:r w:rsidRPr="00E92C74">
              <w:rPr>
                <w:rFonts w:ascii="Arial" w:hAnsi="Arial" w:cs="Arial"/>
                <w:color w:val="000000"/>
                <w:sz w:val="18"/>
                <w:szCs w:val="18"/>
              </w:rPr>
              <w:t>,132</w:t>
            </w:r>
          </w:p>
        </w:tc>
        <w:tc>
          <w:tcPr>
            <w:tcW w:w="1105" w:type="pct"/>
            <w:gridSpan w:val="2"/>
            <w:shd w:val="clear" w:color="auto" w:fill="FFFFFF"/>
            <w:vAlign w:val="center"/>
          </w:tcPr>
          <w:p w:rsidR="00E92C74" w:rsidRPr="00E92C74" w:rsidRDefault="00E92C74" w:rsidP="00E92C74">
            <w:pPr>
              <w:autoSpaceDE w:val="0"/>
              <w:autoSpaceDN w:val="0"/>
              <w:adjustRightInd w:val="0"/>
              <w:spacing w:after="0" w:line="240" w:lineRule="auto"/>
              <w:ind w:left="60" w:right="60"/>
              <w:jc w:val="right"/>
              <w:rPr>
                <w:rFonts w:ascii="Arial" w:hAnsi="Arial" w:cs="Arial"/>
                <w:color w:val="000000"/>
                <w:sz w:val="18"/>
                <w:szCs w:val="18"/>
              </w:rPr>
            </w:pPr>
            <w:r w:rsidRPr="00E92C74">
              <w:rPr>
                <w:rFonts w:ascii="Arial" w:hAnsi="Arial" w:cs="Arial"/>
                <w:color w:val="000000"/>
                <w:sz w:val="18"/>
                <w:szCs w:val="18"/>
              </w:rPr>
              <w:t>,429</w:t>
            </w:r>
          </w:p>
        </w:tc>
      </w:tr>
      <w:tr w:rsidR="00E92C74" w:rsidRPr="00E92C74" w:rsidTr="00E17B2E">
        <w:trPr>
          <w:cantSplit/>
          <w:jc w:val="center"/>
        </w:trPr>
        <w:tc>
          <w:tcPr>
            <w:tcW w:w="213" w:type="pct"/>
            <w:shd w:val="clear" w:color="auto" w:fill="FFFFFF"/>
          </w:tcPr>
          <w:p w:rsidR="00E92C74" w:rsidRPr="00E92C74" w:rsidRDefault="00E92C74" w:rsidP="00E92C74">
            <w:pPr>
              <w:autoSpaceDE w:val="0"/>
              <w:autoSpaceDN w:val="0"/>
              <w:adjustRightInd w:val="0"/>
              <w:spacing w:after="0" w:line="240" w:lineRule="auto"/>
              <w:rPr>
                <w:rFonts w:ascii="Arial" w:hAnsi="Arial" w:cs="Arial"/>
                <w:color w:val="000000"/>
                <w:sz w:val="18"/>
                <w:szCs w:val="18"/>
              </w:rPr>
            </w:pPr>
          </w:p>
        </w:tc>
        <w:tc>
          <w:tcPr>
            <w:tcW w:w="2179" w:type="pct"/>
            <w:shd w:val="clear" w:color="auto" w:fill="FFFFFF"/>
          </w:tcPr>
          <w:p w:rsidR="00E92C74" w:rsidRPr="00E92C74" w:rsidRDefault="00E92C74" w:rsidP="00E92C74">
            <w:pPr>
              <w:autoSpaceDE w:val="0"/>
              <w:autoSpaceDN w:val="0"/>
              <w:adjustRightInd w:val="0"/>
              <w:spacing w:after="0" w:line="240" w:lineRule="auto"/>
              <w:ind w:left="60" w:right="60"/>
              <w:rPr>
                <w:rFonts w:ascii="Arial" w:hAnsi="Arial" w:cs="Arial"/>
                <w:color w:val="000000"/>
                <w:sz w:val="18"/>
                <w:szCs w:val="18"/>
              </w:rPr>
            </w:pPr>
            <w:r w:rsidRPr="00E92C74">
              <w:rPr>
                <w:rFonts w:ascii="Arial" w:hAnsi="Arial" w:cs="Arial"/>
                <w:color w:val="000000"/>
                <w:sz w:val="18"/>
                <w:szCs w:val="18"/>
              </w:rPr>
              <w:t>Teknologi Informasi</w:t>
            </w:r>
          </w:p>
        </w:tc>
        <w:tc>
          <w:tcPr>
            <w:tcW w:w="502" w:type="pct"/>
            <w:shd w:val="clear" w:color="auto" w:fill="FFFFFF"/>
            <w:vAlign w:val="center"/>
          </w:tcPr>
          <w:p w:rsidR="00E92C74" w:rsidRPr="00E92C74" w:rsidRDefault="00E92C74" w:rsidP="00E92C74">
            <w:pPr>
              <w:autoSpaceDE w:val="0"/>
              <w:autoSpaceDN w:val="0"/>
              <w:adjustRightInd w:val="0"/>
              <w:spacing w:after="0" w:line="240" w:lineRule="auto"/>
              <w:ind w:left="60" w:right="60"/>
              <w:jc w:val="right"/>
              <w:rPr>
                <w:rFonts w:ascii="Arial" w:hAnsi="Arial" w:cs="Arial"/>
                <w:color w:val="000000"/>
                <w:sz w:val="18"/>
                <w:szCs w:val="18"/>
              </w:rPr>
            </w:pPr>
            <w:r w:rsidRPr="00E92C74">
              <w:rPr>
                <w:rFonts w:ascii="Arial" w:hAnsi="Arial" w:cs="Arial"/>
                <w:color w:val="000000"/>
                <w:sz w:val="18"/>
                <w:szCs w:val="18"/>
              </w:rPr>
              <w:t>,089</w:t>
            </w:r>
          </w:p>
        </w:tc>
        <w:tc>
          <w:tcPr>
            <w:tcW w:w="1001" w:type="pct"/>
            <w:shd w:val="clear" w:color="auto" w:fill="FFFFFF"/>
            <w:vAlign w:val="center"/>
          </w:tcPr>
          <w:p w:rsidR="00E92C74" w:rsidRPr="00E92C74" w:rsidRDefault="00E92C74" w:rsidP="00E92C74">
            <w:pPr>
              <w:autoSpaceDE w:val="0"/>
              <w:autoSpaceDN w:val="0"/>
              <w:adjustRightInd w:val="0"/>
              <w:spacing w:after="0" w:line="240" w:lineRule="auto"/>
              <w:ind w:left="60" w:right="60"/>
              <w:jc w:val="right"/>
              <w:rPr>
                <w:rFonts w:ascii="Arial" w:hAnsi="Arial" w:cs="Arial"/>
                <w:color w:val="000000"/>
                <w:sz w:val="18"/>
                <w:szCs w:val="18"/>
              </w:rPr>
            </w:pPr>
            <w:r w:rsidRPr="00E92C74">
              <w:rPr>
                <w:rFonts w:ascii="Arial" w:hAnsi="Arial" w:cs="Arial"/>
                <w:color w:val="000000"/>
                <w:sz w:val="18"/>
                <w:szCs w:val="18"/>
              </w:rPr>
              <w:t>,117</w:t>
            </w:r>
          </w:p>
        </w:tc>
        <w:tc>
          <w:tcPr>
            <w:tcW w:w="1105" w:type="pct"/>
            <w:gridSpan w:val="2"/>
            <w:shd w:val="clear" w:color="auto" w:fill="FFFFFF"/>
            <w:vAlign w:val="center"/>
          </w:tcPr>
          <w:p w:rsidR="00E92C74" w:rsidRPr="00E92C74" w:rsidRDefault="00E92C74" w:rsidP="00E92C74">
            <w:pPr>
              <w:autoSpaceDE w:val="0"/>
              <w:autoSpaceDN w:val="0"/>
              <w:adjustRightInd w:val="0"/>
              <w:spacing w:after="0" w:line="240" w:lineRule="auto"/>
              <w:ind w:left="60" w:right="60"/>
              <w:jc w:val="right"/>
              <w:rPr>
                <w:rFonts w:ascii="Arial" w:hAnsi="Arial" w:cs="Arial"/>
                <w:color w:val="000000"/>
                <w:sz w:val="18"/>
                <w:szCs w:val="18"/>
              </w:rPr>
            </w:pPr>
            <w:r w:rsidRPr="00E92C74">
              <w:rPr>
                <w:rFonts w:ascii="Arial" w:hAnsi="Arial" w:cs="Arial"/>
                <w:color w:val="000000"/>
                <w:sz w:val="18"/>
                <w:szCs w:val="18"/>
              </w:rPr>
              <w:t>,083</w:t>
            </w:r>
          </w:p>
        </w:tc>
      </w:tr>
      <w:tr w:rsidR="00E92C74" w:rsidRPr="00E92C74" w:rsidTr="00E17B2E">
        <w:trPr>
          <w:gridAfter w:val="1"/>
          <w:wAfter w:w="13" w:type="pct"/>
          <w:cantSplit/>
          <w:jc w:val="center"/>
        </w:trPr>
        <w:tc>
          <w:tcPr>
            <w:tcW w:w="4987" w:type="pct"/>
            <w:gridSpan w:val="5"/>
            <w:shd w:val="clear" w:color="auto" w:fill="FFFFFF"/>
          </w:tcPr>
          <w:p w:rsidR="00E92C74" w:rsidRPr="00E92C74" w:rsidRDefault="00E92C74" w:rsidP="00E92C74">
            <w:pPr>
              <w:autoSpaceDE w:val="0"/>
              <w:autoSpaceDN w:val="0"/>
              <w:adjustRightInd w:val="0"/>
              <w:spacing w:after="0" w:line="240" w:lineRule="auto"/>
              <w:ind w:left="60" w:right="60"/>
              <w:rPr>
                <w:rFonts w:ascii="Arial" w:hAnsi="Arial" w:cs="Arial"/>
                <w:color w:val="000000"/>
                <w:sz w:val="18"/>
                <w:szCs w:val="18"/>
              </w:rPr>
            </w:pPr>
            <w:r w:rsidRPr="00E92C74">
              <w:rPr>
                <w:rFonts w:ascii="Arial" w:hAnsi="Arial" w:cs="Arial"/>
                <w:color w:val="000000"/>
                <w:sz w:val="18"/>
                <w:szCs w:val="18"/>
              </w:rPr>
              <w:t>a. Dependent Variable: Good Governance</w:t>
            </w:r>
          </w:p>
        </w:tc>
      </w:tr>
    </w:tbl>
    <w:p w:rsidR="00E17B2E" w:rsidRPr="00063719" w:rsidRDefault="00E17B2E" w:rsidP="00E17B2E">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5E5888" w:rsidRDefault="00E17B2E" w:rsidP="00E53D43">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t>Menurut</w:t>
      </w:r>
      <w:r w:rsidR="00566ED8">
        <w:rPr>
          <w:rFonts w:ascii="Times New Roman" w:hAnsi="Times New Roman" w:cs="Times New Roman"/>
          <w:sz w:val="24"/>
          <w:szCs w:val="24"/>
        </w:rPr>
        <w:t xml:space="preserve"> hasil p</w:t>
      </w:r>
      <w:r w:rsidR="009C0269">
        <w:rPr>
          <w:rFonts w:ascii="Times New Roman" w:hAnsi="Times New Roman" w:cs="Times New Roman"/>
          <w:sz w:val="24"/>
          <w:szCs w:val="24"/>
        </w:rPr>
        <w:t>engujian regresi pada tabel 4.21</w:t>
      </w:r>
      <w:r w:rsidR="006D644B">
        <w:rPr>
          <w:rFonts w:ascii="Times New Roman" w:hAnsi="Times New Roman" w:cs="Times New Roman"/>
          <w:sz w:val="24"/>
          <w:szCs w:val="24"/>
        </w:rPr>
        <w:t>, maka persamaan regresinya yaitu sebagai berkut:</w:t>
      </w:r>
    </w:p>
    <w:p w:rsidR="006D644B" w:rsidRPr="00E53D43" w:rsidRDefault="006D644B" w:rsidP="00E53D43">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t xml:space="preserve">Y = α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E53D4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E53D43">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Pr="00E53D43">
        <w:rPr>
          <w:rFonts w:ascii="Times New Roman" w:hAnsi="Times New Roman" w:cs="Times New Roman"/>
          <w:sz w:val="24"/>
          <w:szCs w:val="24"/>
        </w:rPr>
        <w:t>+ ɛ</w:t>
      </w:r>
    </w:p>
    <w:p w:rsidR="006D644B" w:rsidRPr="00E53D43" w:rsidRDefault="00E92C74" w:rsidP="00E53D43">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t>Y = 8,445</w:t>
      </w:r>
      <w:r w:rsidR="006D644B">
        <w:rPr>
          <w:rFonts w:ascii="Times New Roman" w:hAnsi="Times New Roman" w:cs="Times New Roman"/>
          <w:sz w:val="24"/>
          <w:szCs w:val="24"/>
        </w:rPr>
        <w:t xml:space="preserve"> + 0,</w:t>
      </w:r>
      <w:r>
        <w:rPr>
          <w:rFonts w:ascii="Times New Roman" w:hAnsi="Times New Roman" w:cs="Times New Roman"/>
          <w:sz w:val="24"/>
          <w:szCs w:val="24"/>
        </w:rPr>
        <w:t>372</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6D644B" w:rsidRPr="00E53D43">
        <w:rPr>
          <w:rFonts w:ascii="Times New Roman" w:hAnsi="Times New Roman" w:cs="Times New Roman"/>
          <w:sz w:val="24"/>
          <w:szCs w:val="24"/>
        </w:rPr>
        <w:t>+ 0,</w:t>
      </w:r>
      <w:r w:rsidR="003961D8">
        <w:rPr>
          <w:rFonts w:ascii="Times New Roman" w:hAnsi="Times New Roman" w:cs="Times New Roman"/>
          <w:sz w:val="24"/>
          <w:szCs w:val="24"/>
        </w:rPr>
        <w:t>4</w:t>
      </w:r>
      <w:r>
        <w:rPr>
          <w:rFonts w:ascii="Times New Roman" w:hAnsi="Times New Roman" w:cs="Times New Roman"/>
          <w:sz w:val="24"/>
          <w:szCs w:val="24"/>
        </w:rPr>
        <w:t>99</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6D644B" w:rsidRPr="00E53D43">
        <w:rPr>
          <w:rFonts w:ascii="Times New Roman" w:hAnsi="Times New Roman" w:cs="Times New Roman"/>
          <w:sz w:val="24"/>
          <w:szCs w:val="24"/>
        </w:rPr>
        <w:t>+ 0</w:t>
      </w:r>
      <w:r w:rsidR="0069446A">
        <w:rPr>
          <w:rFonts w:ascii="Times New Roman" w:hAnsi="Times New Roman" w:cs="Times New Roman"/>
          <w:sz w:val="24"/>
          <w:szCs w:val="24"/>
        </w:rPr>
        <w:t>,</w:t>
      </w:r>
      <w:r>
        <w:rPr>
          <w:rFonts w:ascii="Times New Roman" w:hAnsi="Times New Roman" w:cs="Times New Roman"/>
          <w:sz w:val="24"/>
          <w:szCs w:val="24"/>
        </w:rPr>
        <w:t>089</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006D644B" w:rsidRPr="00E53D43">
        <w:rPr>
          <w:rFonts w:ascii="Times New Roman" w:hAnsi="Times New Roman" w:cs="Times New Roman"/>
          <w:sz w:val="24"/>
          <w:szCs w:val="24"/>
        </w:rPr>
        <w:t>+ ɛ</w:t>
      </w:r>
    </w:p>
    <w:p w:rsidR="00E53D43" w:rsidRDefault="006D644B" w:rsidP="00E53D43">
      <w:pPr>
        <w:pStyle w:val="ListParagraph"/>
        <w:tabs>
          <w:tab w:val="left" w:pos="1418"/>
        </w:tabs>
        <w:spacing w:after="0" w:line="480" w:lineRule="auto"/>
        <w:ind w:firstLine="284"/>
        <w:jc w:val="both"/>
        <w:rPr>
          <w:rFonts w:ascii="Times New Roman" w:hAnsi="Times New Roman" w:cs="Times New Roman"/>
          <w:sz w:val="24"/>
          <w:szCs w:val="24"/>
        </w:rPr>
      </w:pPr>
      <w:r w:rsidRPr="00E53D43">
        <w:rPr>
          <w:rFonts w:ascii="Times New Roman" w:hAnsi="Times New Roman" w:cs="Times New Roman"/>
          <w:sz w:val="24"/>
          <w:szCs w:val="24"/>
        </w:rPr>
        <w:t>Dari persamaan regresi linear berganda tersebut dapat disimpulkan sebagai berikut:</w:t>
      </w:r>
    </w:p>
    <w:p w:rsidR="00E53D43" w:rsidRDefault="003961D8" w:rsidP="002C29BF">
      <w:pPr>
        <w:pStyle w:val="ListParagraph"/>
        <w:numPr>
          <w:ilvl w:val="0"/>
          <w:numId w:val="45"/>
        </w:numPr>
        <w:tabs>
          <w:tab w:val="left" w:pos="1418"/>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Nilai </w:t>
      </w:r>
      <w:r w:rsidR="00392E3F">
        <w:rPr>
          <w:rFonts w:ascii="Times New Roman" w:hAnsi="Times New Roman" w:cs="Times New Roman"/>
          <w:sz w:val="24"/>
          <w:szCs w:val="24"/>
        </w:rPr>
        <w:t>α/</w:t>
      </w:r>
      <w:r>
        <w:rPr>
          <w:rFonts w:ascii="Times New Roman" w:hAnsi="Times New Roman" w:cs="Times New Roman"/>
          <w:sz w:val="24"/>
          <w:szCs w:val="24"/>
        </w:rPr>
        <w:t xml:space="preserve">konstanta </w:t>
      </w:r>
      <w:r w:rsidR="00392E3F">
        <w:rPr>
          <w:rFonts w:ascii="Times New Roman" w:hAnsi="Times New Roman" w:cs="Times New Roman"/>
          <w:sz w:val="24"/>
          <w:szCs w:val="24"/>
        </w:rPr>
        <w:t xml:space="preserve">= </w:t>
      </w:r>
      <w:r w:rsidR="00E92C74">
        <w:rPr>
          <w:rFonts w:ascii="Times New Roman" w:hAnsi="Times New Roman" w:cs="Times New Roman"/>
          <w:sz w:val="24"/>
          <w:szCs w:val="24"/>
        </w:rPr>
        <w:t>8,445</w:t>
      </w:r>
      <w:r w:rsidR="006D644B">
        <w:rPr>
          <w:rFonts w:ascii="Times New Roman" w:hAnsi="Times New Roman" w:cs="Times New Roman"/>
          <w:sz w:val="24"/>
          <w:szCs w:val="24"/>
        </w:rPr>
        <w:t xml:space="preserve"> diinterpretasikan bahwa jika variabel </w:t>
      </w:r>
      <w:r w:rsidR="005227ED">
        <w:rPr>
          <w:rFonts w:ascii="Times New Roman" w:hAnsi="Times New Roman" w:cs="Times New Roman"/>
          <w:sz w:val="24"/>
          <w:szCs w:val="24"/>
        </w:rPr>
        <w:t>independen bernilai 0 atau konstan</w:t>
      </w:r>
      <w:r w:rsidR="006D644B">
        <w:rPr>
          <w:rFonts w:ascii="Times New Roman" w:hAnsi="Times New Roman" w:cs="Times New Roman"/>
          <w:sz w:val="24"/>
          <w:szCs w:val="24"/>
        </w:rPr>
        <w:t xml:space="preserve"> maka nilai variabel </w:t>
      </w:r>
      <w:r w:rsidR="006D644B">
        <w:rPr>
          <w:rFonts w:ascii="Times New Roman" w:hAnsi="Times New Roman" w:cs="Times New Roman"/>
          <w:i/>
          <w:sz w:val="24"/>
          <w:szCs w:val="24"/>
        </w:rPr>
        <w:t>good governance</w:t>
      </w:r>
      <w:r w:rsidR="005227ED">
        <w:rPr>
          <w:rFonts w:ascii="Times New Roman" w:hAnsi="Times New Roman" w:cs="Times New Roman"/>
          <w:i/>
          <w:sz w:val="24"/>
          <w:szCs w:val="24"/>
        </w:rPr>
        <w:t xml:space="preserve"> </w:t>
      </w:r>
      <w:r w:rsidR="005227ED">
        <w:rPr>
          <w:rFonts w:ascii="Times New Roman" w:hAnsi="Times New Roman" w:cs="Times New Roman"/>
          <w:sz w:val="24"/>
          <w:szCs w:val="24"/>
        </w:rPr>
        <w:t xml:space="preserve">(dependen) </w:t>
      </w:r>
      <w:proofErr w:type="gramStart"/>
      <w:r w:rsidR="005227ED">
        <w:rPr>
          <w:rFonts w:ascii="Times New Roman" w:hAnsi="Times New Roman" w:cs="Times New Roman"/>
          <w:sz w:val="24"/>
          <w:szCs w:val="24"/>
        </w:rPr>
        <w:t>akan</w:t>
      </w:r>
      <w:proofErr w:type="gramEnd"/>
      <w:r w:rsidR="005227ED">
        <w:rPr>
          <w:rFonts w:ascii="Times New Roman" w:hAnsi="Times New Roman" w:cs="Times New Roman"/>
          <w:sz w:val="24"/>
          <w:szCs w:val="24"/>
        </w:rPr>
        <w:t xml:space="preserve"> tetap bernilai</w:t>
      </w:r>
      <w:r w:rsidR="006D644B">
        <w:rPr>
          <w:rFonts w:ascii="Times New Roman" w:hAnsi="Times New Roman" w:cs="Times New Roman"/>
          <w:sz w:val="24"/>
          <w:szCs w:val="24"/>
        </w:rPr>
        <w:t xml:space="preserve"> </w:t>
      </w:r>
      <w:r w:rsidR="00E92C74">
        <w:rPr>
          <w:rFonts w:ascii="Times New Roman" w:hAnsi="Times New Roman" w:cs="Times New Roman"/>
          <w:sz w:val="24"/>
          <w:szCs w:val="24"/>
        </w:rPr>
        <w:t>8,445</w:t>
      </w:r>
      <w:r w:rsidR="006D644B">
        <w:rPr>
          <w:rFonts w:ascii="Times New Roman" w:hAnsi="Times New Roman" w:cs="Times New Roman"/>
          <w:sz w:val="24"/>
          <w:szCs w:val="24"/>
        </w:rPr>
        <w:t>.</w:t>
      </w:r>
    </w:p>
    <w:p w:rsidR="00E53D43" w:rsidRDefault="00392E3F" w:rsidP="002C29BF">
      <w:pPr>
        <w:pStyle w:val="ListParagraph"/>
        <w:numPr>
          <w:ilvl w:val="0"/>
          <w:numId w:val="45"/>
        </w:numPr>
        <w:tabs>
          <w:tab w:val="left" w:pos="1418"/>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Nilai</w:t>
      </w:r>
      <w:r w:rsidR="005227ED" w:rsidRPr="00E53D4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Pr>
          <w:rFonts w:ascii="Times New Roman" w:eastAsiaTheme="minorEastAsia" w:hAnsi="Times New Roman" w:cs="Times New Roman"/>
          <w:sz w:val="24"/>
          <w:szCs w:val="24"/>
        </w:rPr>
        <w:t>= 0,372</w:t>
      </w:r>
      <w:r w:rsidR="005227ED" w:rsidRPr="00E53D43">
        <w:rPr>
          <w:rFonts w:ascii="Times New Roman" w:eastAsiaTheme="minorEastAsia" w:hAnsi="Times New Roman" w:cs="Times New Roman"/>
          <w:sz w:val="24"/>
          <w:szCs w:val="24"/>
        </w:rPr>
        <w:t xml:space="preserve"> </w:t>
      </w:r>
      <w:r w:rsidR="00503B49">
        <w:rPr>
          <w:rFonts w:ascii="Times New Roman" w:eastAsiaTheme="minorEastAsia" w:hAnsi="Times New Roman" w:cs="Times New Roman"/>
          <w:sz w:val="24"/>
          <w:szCs w:val="24"/>
        </w:rPr>
        <w:t>yaitu</w:t>
      </w:r>
      <w:r w:rsidR="005227ED" w:rsidRPr="00E53D4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besarnya koefisien regresi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(budaya organisasi) </w:t>
      </w:r>
      <w:r w:rsidR="00E53D43" w:rsidRPr="00E53D43">
        <w:rPr>
          <w:rFonts w:ascii="Times New Roman" w:eastAsiaTheme="minorEastAsia" w:hAnsi="Times New Roman" w:cs="Times New Roman"/>
          <w:sz w:val="24"/>
          <w:szCs w:val="24"/>
        </w:rPr>
        <w:t>bernilai</w:t>
      </w:r>
      <w:r w:rsidR="00E53D4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positif, sehingga </w:t>
      </w:r>
      <w:r w:rsidR="00DB49A7" w:rsidRPr="00E53D43">
        <w:rPr>
          <w:rFonts w:ascii="Times New Roman" w:eastAsiaTheme="minorEastAsia" w:hAnsi="Times New Roman" w:cs="Times New Roman"/>
          <w:sz w:val="24"/>
          <w:szCs w:val="24"/>
        </w:rPr>
        <w:t xml:space="preserve">budaya organisasi dapat meningkatkan </w:t>
      </w:r>
      <w:r w:rsidR="00DB49A7" w:rsidRPr="00E53D43">
        <w:rPr>
          <w:rFonts w:ascii="Times New Roman" w:eastAsiaTheme="minorEastAsia" w:hAnsi="Times New Roman" w:cs="Times New Roman"/>
          <w:i/>
          <w:sz w:val="24"/>
          <w:szCs w:val="24"/>
        </w:rPr>
        <w:t xml:space="preserve">good governance </w:t>
      </w:r>
      <w:r w:rsidR="00DB49A7" w:rsidRPr="00E53D43">
        <w:rPr>
          <w:rFonts w:ascii="Times New Roman" w:eastAsiaTheme="minorEastAsia" w:hAnsi="Times New Roman" w:cs="Times New Roman"/>
          <w:sz w:val="24"/>
          <w:szCs w:val="24"/>
        </w:rPr>
        <w:t xml:space="preserve">sebesar </w:t>
      </w:r>
      <w:r w:rsidR="00E92C74">
        <w:rPr>
          <w:rFonts w:ascii="Times New Roman" w:eastAsiaTheme="minorEastAsia" w:hAnsi="Times New Roman" w:cs="Times New Roman"/>
          <w:sz w:val="24"/>
          <w:szCs w:val="24"/>
        </w:rPr>
        <w:t>0,372</w:t>
      </w:r>
      <w:r w:rsidR="00DB49A7" w:rsidRPr="00E53D43">
        <w:rPr>
          <w:rFonts w:ascii="Times New Roman" w:eastAsiaTheme="minorEastAsia" w:hAnsi="Times New Roman" w:cs="Times New Roman"/>
          <w:sz w:val="24"/>
          <w:szCs w:val="24"/>
        </w:rPr>
        <w:t>.</w:t>
      </w:r>
    </w:p>
    <w:p w:rsidR="00E53D43" w:rsidRDefault="00392E3F" w:rsidP="002C29BF">
      <w:pPr>
        <w:pStyle w:val="ListParagraph"/>
        <w:numPr>
          <w:ilvl w:val="0"/>
          <w:numId w:val="45"/>
        </w:numPr>
        <w:tabs>
          <w:tab w:val="left" w:pos="1418"/>
        </w:tabs>
        <w:spacing w:after="0" w:line="480" w:lineRule="auto"/>
        <w:ind w:left="1134"/>
        <w:jc w:val="both"/>
        <w:rPr>
          <w:rFonts w:ascii="Times New Roman" w:hAnsi="Times New Roman" w:cs="Times New Roman"/>
          <w:sz w:val="24"/>
          <w:szCs w:val="24"/>
        </w:rPr>
      </w:pPr>
      <w:r>
        <w:rPr>
          <w:rFonts w:ascii="Times New Roman" w:eastAsiaTheme="minorEastAsia" w:hAnsi="Times New Roman" w:cs="Times New Roman"/>
          <w:sz w:val="24"/>
          <w:szCs w:val="24"/>
        </w:rPr>
        <w:t>Nilai</w:t>
      </w:r>
      <w:r w:rsidR="00DB49A7" w:rsidRPr="00E53D43">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oMath>
      <w:r>
        <w:rPr>
          <w:rFonts w:ascii="Times New Roman" w:eastAsiaTheme="minorEastAsia" w:hAnsi="Times New Roman" w:cs="Times New Roman"/>
          <w:sz w:val="24"/>
          <w:szCs w:val="24"/>
        </w:rPr>
        <w:t>= 0,499</w:t>
      </w:r>
      <w:r w:rsidR="00503B49">
        <w:rPr>
          <w:rFonts w:ascii="Times New Roman" w:eastAsiaTheme="minorEastAsia" w:hAnsi="Times New Roman" w:cs="Times New Roman"/>
          <w:sz w:val="24"/>
          <w:szCs w:val="24"/>
        </w:rPr>
        <w:t xml:space="preserve"> yaitu</w:t>
      </w:r>
      <w:r w:rsidR="00DB49A7" w:rsidRPr="00E53D43">
        <w:rPr>
          <w:rFonts w:ascii="Times New Roman" w:eastAsiaTheme="minorEastAsia" w:hAnsi="Times New Roman" w:cs="Times New Roman"/>
          <w:sz w:val="24"/>
          <w:szCs w:val="24"/>
        </w:rPr>
        <w:t xml:space="preserve"> </w:t>
      </w:r>
      <w:r w:rsidR="00503B49">
        <w:rPr>
          <w:rFonts w:ascii="Times New Roman" w:eastAsiaTheme="minorEastAsia" w:hAnsi="Times New Roman" w:cs="Times New Roman"/>
          <w:sz w:val="24"/>
          <w:szCs w:val="24"/>
        </w:rPr>
        <w:t xml:space="preserve">besarnya koefisien regresi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503B49">
        <w:rPr>
          <w:rFonts w:ascii="Times New Roman" w:eastAsiaTheme="minorEastAsia" w:hAnsi="Times New Roman" w:cs="Times New Roman"/>
          <w:sz w:val="24"/>
          <w:szCs w:val="24"/>
        </w:rPr>
        <w:t xml:space="preserve"> (</w:t>
      </w:r>
      <w:r w:rsidR="00DB49A7" w:rsidRPr="00E53D43">
        <w:rPr>
          <w:rFonts w:ascii="Times New Roman" w:eastAsiaTheme="minorEastAsia" w:hAnsi="Times New Roman" w:cs="Times New Roman"/>
          <w:sz w:val="24"/>
          <w:szCs w:val="24"/>
        </w:rPr>
        <w:t xml:space="preserve">standar akuntansi </w:t>
      </w:r>
      <w:r w:rsidR="00503B49">
        <w:rPr>
          <w:rFonts w:ascii="Times New Roman" w:eastAsiaTheme="minorEastAsia" w:hAnsi="Times New Roman" w:cs="Times New Roman"/>
          <w:sz w:val="24"/>
          <w:szCs w:val="24"/>
        </w:rPr>
        <w:t>pemerintahan) bernilai positif, sehingga</w:t>
      </w:r>
      <w:r w:rsidR="00DB49A7" w:rsidRPr="00E53D43">
        <w:rPr>
          <w:rFonts w:ascii="Times New Roman" w:eastAsiaTheme="minorEastAsia" w:hAnsi="Times New Roman" w:cs="Times New Roman"/>
          <w:sz w:val="24"/>
          <w:szCs w:val="24"/>
        </w:rPr>
        <w:t xml:space="preserve"> standar akuntansi pemerintahan dapat meningkatkan </w:t>
      </w:r>
      <w:r w:rsidR="00DB49A7" w:rsidRPr="00E53D43">
        <w:rPr>
          <w:rFonts w:ascii="Times New Roman" w:eastAsiaTheme="minorEastAsia" w:hAnsi="Times New Roman" w:cs="Times New Roman"/>
          <w:i/>
          <w:sz w:val="24"/>
          <w:szCs w:val="24"/>
        </w:rPr>
        <w:t xml:space="preserve">good governance </w:t>
      </w:r>
      <w:r w:rsidR="00DB49A7" w:rsidRPr="00E53D43">
        <w:rPr>
          <w:rFonts w:ascii="Times New Roman" w:eastAsiaTheme="minorEastAsia" w:hAnsi="Times New Roman" w:cs="Times New Roman"/>
          <w:sz w:val="24"/>
          <w:szCs w:val="24"/>
        </w:rPr>
        <w:t xml:space="preserve">sebesar </w:t>
      </w:r>
      <w:r w:rsidR="00E92C74">
        <w:rPr>
          <w:rFonts w:ascii="Times New Roman" w:eastAsiaTheme="minorEastAsia" w:hAnsi="Times New Roman" w:cs="Times New Roman"/>
          <w:sz w:val="24"/>
          <w:szCs w:val="24"/>
        </w:rPr>
        <w:t>0,499</w:t>
      </w:r>
      <w:r w:rsidR="00DB49A7" w:rsidRPr="00E53D43">
        <w:rPr>
          <w:rFonts w:ascii="Times New Roman" w:eastAsiaTheme="minorEastAsia" w:hAnsi="Times New Roman" w:cs="Times New Roman"/>
          <w:sz w:val="24"/>
          <w:szCs w:val="24"/>
        </w:rPr>
        <w:t>.</w:t>
      </w:r>
    </w:p>
    <w:p w:rsidR="009C0269" w:rsidRPr="00503B49" w:rsidRDefault="00503B49" w:rsidP="009C0269">
      <w:pPr>
        <w:pStyle w:val="ListParagraph"/>
        <w:numPr>
          <w:ilvl w:val="0"/>
          <w:numId w:val="45"/>
        </w:numPr>
        <w:tabs>
          <w:tab w:val="left" w:pos="1418"/>
        </w:tabs>
        <w:spacing w:after="0" w:line="480" w:lineRule="auto"/>
        <w:ind w:left="1134"/>
        <w:jc w:val="both"/>
        <w:rPr>
          <w:rFonts w:ascii="Times New Roman" w:hAnsi="Times New Roman" w:cs="Times New Roman"/>
          <w:sz w:val="24"/>
          <w:szCs w:val="24"/>
        </w:rPr>
      </w:pPr>
      <w:r>
        <w:rPr>
          <w:rFonts w:ascii="Times New Roman" w:eastAsiaTheme="minorEastAsia" w:hAnsi="Times New Roman" w:cs="Times New Roman"/>
          <w:sz w:val="24"/>
          <w:szCs w:val="24"/>
        </w:rPr>
        <w:t xml:space="preserve">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oMath>
      <w:r>
        <w:rPr>
          <w:rFonts w:ascii="Times New Roman" w:eastAsiaTheme="minorEastAsia" w:hAnsi="Times New Roman" w:cs="Times New Roman"/>
          <w:sz w:val="24"/>
          <w:szCs w:val="24"/>
        </w:rPr>
        <w:t xml:space="preserve">= 0,089 yaitu besarnya koefisien regresi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Pr>
          <w:rFonts w:ascii="Times New Roman" w:eastAsiaTheme="minorEastAsia" w:hAnsi="Times New Roman" w:cs="Times New Roman"/>
          <w:sz w:val="24"/>
          <w:szCs w:val="24"/>
        </w:rPr>
        <w:t xml:space="preserve"> (</w:t>
      </w:r>
      <w:r w:rsidR="00DB49A7" w:rsidRPr="00E53D43">
        <w:rPr>
          <w:rFonts w:ascii="Times New Roman" w:eastAsiaTheme="minorEastAsia" w:hAnsi="Times New Roman" w:cs="Times New Roman"/>
          <w:sz w:val="24"/>
          <w:szCs w:val="24"/>
        </w:rPr>
        <w:t>teknologi informasi</w:t>
      </w:r>
      <w:r>
        <w:rPr>
          <w:rFonts w:ascii="Times New Roman" w:eastAsiaTheme="minorEastAsia" w:hAnsi="Times New Roman" w:cs="Times New Roman"/>
          <w:sz w:val="24"/>
          <w:szCs w:val="24"/>
        </w:rPr>
        <w:t>)</w:t>
      </w:r>
      <w:r w:rsidR="00DB49A7" w:rsidRPr="00E53D43">
        <w:rPr>
          <w:rFonts w:ascii="Times New Roman" w:eastAsiaTheme="minorEastAsia" w:hAnsi="Times New Roman" w:cs="Times New Roman"/>
          <w:sz w:val="24"/>
          <w:szCs w:val="24"/>
        </w:rPr>
        <w:t xml:space="preserve"> </w:t>
      </w:r>
      <w:r w:rsidR="00E53D43">
        <w:rPr>
          <w:rFonts w:ascii="Times New Roman" w:eastAsiaTheme="minorEastAsia" w:hAnsi="Times New Roman" w:cs="Times New Roman"/>
          <w:sz w:val="24"/>
          <w:szCs w:val="24"/>
        </w:rPr>
        <w:t>bernilai positif</w:t>
      </w:r>
      <w:r>
        <w:rPr>
          <w:rFonts w:ascii="Times New Roman" w:eastAsiaTheme="minorEastAsia" w:hAnsi="Times New Roman" w:cs="Times New Roman"/>
          <w:sz w:val="24"/>
          <w:szCs w:val="24"/>
        </w:rPr>
        <w:t>,</w:t>
      </w:r>
      <w:r w:rsidR="00E53D4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sehingga</w:t>
      </w:r>
      <w:r w:rsidR="00DB49A7" w:rsidRPr="00E53D43">
        <w:rPr>
          <w:rFonts w:ascii="Times New Roman" w:eastAsiaTheme="minorEastAsia" w:hAnsi="Times New Roman" w:cs="Times New Roman"/>
          <w:sz w:val="24"/>
          <w:szCs w:val="24"/>
        </w:rPr>
        <w:t xml:space="preserve"> teknologi informasi dapat meningkatkan </w:t>
      </w:r>
      <w:r w:rsidR="00DB49A7" w:rsidRPr="00E53D43">
        <w:rPr>
          <w:rFonts w:ascii="Times New Roman" w:eastAsiaTheme="minorEastAsia" w:hAnsi="Times New Roman" w:cs="Times New Roman"/>
          <w:i/>
          <w:sz w:val="24"/>
          <w:szCs w:val="24"/>
        </w:rPr>
        <w:t xml:space="preserve">good governance </w:t>
      </w:r>
      <w:r w:rsidR="00DB49A7" w:rsidRPr="00E53D43">
        <w:rPr>
          <w:rFonts w:ascii="Times New Roman" w:eastAsiaTheme="minorEastAsia" w:hAnsi="Times New Roman" w:cs="Times New Roman"/>
          <w:sz w:val="24"/>
          <w:szCs w:val="24"/>
        </w:rPr>
        <w:t xml:space="preserve">sebesar </w:t>
      </w:r>
      <w:r w:rsidR="0045390B">
        <w:rPr>
          <w:rFonts w:ascii="Times New Roman" w:eastAsiaTheme="minorEastAsia" w:hAnsi="Times New Roman" w:cs="Times New Roman"/>
          <w:sz w:val="24"/>
          <w:szCs w:val="24"/>
        </w:rPr>
        <w:t>0,089</w:t>
      </w:r>
      <w:r w:rsidR="00DB49A7" w:rsidRPr="00E53D43">
        <w:rPr>
          <w:rFonts w:ascii="Times New Roman" w:eastAsiaTheme="minorEastAsia" w:hAnsi="Times New Roman" w:cs="Times New Roman"/>
          <w:sz w:val="24"/>
          <w:szCs w:val="24"/>
        </w:rPr>
        <w:t>.</w:t>
      </w:r>
    </w:p>
    <w:p w:rsidR="00A60A7D" w:rsidRPr="00E827F2" w:rsidRDefault="00A60A7D" w:rsidP="002C29BF">
      <w:pPr>
        <w:pStyle w:val="ListParagraph"/>
        <w:numPr>
          <w:ilvl w:val="0"/>
          <w:numId w:val="41"/>
        </w:numPr>
        <w:spacing w:after="0" w:line="480" w:lineRule="auto"/>
        <w:rPr>
          <w:rFonts w:ascii="Times New Roman" w:hAnsi="Times New Roman" w:cs="Times New Roman"/>
          <w:b/>
          <w:sz w:val="24"/>
          <w:szCs w:val="24"/>
        </w:rPr>
      </w:pPr>
      <w:r w:rsidRPr="00E827F2">
        <w:rPr>
          <w:rFonts w:ascii="Times New Roman" w:hAnsi="Times New Roman" w:cs="Times New Roman"/>
          <w:b/>
          <w:sz w:val="24"/>
          <w:szCs w:val="24"/>
        </w:rPr>
        <w:t>Uji Interaksi atau MRA (</w:t>
      </w:r>
      <w:r w:rsidRPr="00E827F2">
        <w:rPr>
          <w:rFonts w:ascii="Times New Roman" w:hAnsi="Times New Roman" w:cs="Times New Roman"/>
          <w:b/>
          <w:i/>
          <w:sz w:val="24"/>
          <w:szCs w:val="24"/>
        </w:rPr>
        <w:t>Moderated Regression Analysis</w:t>
      </w:r>
      <w:r w:rsidRPr="00E827F2">
        <w:rPr>
          <w:rFonts w:ascii="Times New Roman" w:hAnsi="Times New Roman" w:cs="Times New Roman"/>
          <w:b/>
          <w:sz w:val="24"/>
          <w:szCs w:val="24"/>
        </w:rPr>
        <w:t>)</w:t>
      </w:r>
    </w:p>
    <w:p w:rsidR="00105ECD" w:rsidRDefault="00A60A7D" w:rsidP="00A60A7D">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Uji interaksi atau analisis regresi moderasi </w:t>
      </w:r>
      <w:r w:rsidR="00503B49">
        <w:rPr>
          <w:rFonts w:ascii="Times New Roman" w:hAnsi="Times New Roman" w:cs="Times New Roman"/>
          <w:sz w:val="24"/>
          <w:szCs w:val="24"/>
        </w:rPr>
        <w:t>bertujuan</w:t>
      </w:r>
      <w:r>
        <w:rPr>
          <w:rFonts w:ascii="Times New Roman" w:hAnsi="Times New Roman" w:cs="Times New Roman"/>
          <w:sz w:val="24"/>
          <w:szCs w:val="24"/>
        </w:rPr>
        <w:t xml:space="preserve"> mengetahui </w:t>
      </w:r>
      <w:r w:rsidR="00503B49">
        <w:rPr>
          <w:rFonts w:ascii="Times New Roman" w:hAnsi="Times New Roman" w:cs="Times New Roman"/>
          <w:sz w:val="24"/>
          <w:szCs w:val="24"/>
        </w:rPr>
        <w:t xml:space="preserve">seberapa baik variabel moderasi mampu </w:t>
      </w:r>
      <w:r>
        <w:rPr>
          <w:rFonts w:ascii="Times New Roman" w:hAnsi="Times New Roman" w:cs="Times New Roman"/>
          <w:sz w:val="24"/>
          <w:szCs w:val="24"/>
        </w:rPr>
        <w:t>memoderasi pengaruh variabel independen terhadap variabel dependen.</w:t>
      </w:r>
      <w:proofErr w:type="gramEnd"/>
      <w:r>
        <w:rPr>
          <w:rFonts w:ascii="Times New Roman" w:hAnsi="Times New Roman" w:cs="Times New Roman"/>
          <w:sz w:val="24"/>
          <w:szCs w:val="24"/>
        </w:rPr>
        <w:t xml:space="preserve"> </w:t>
      </w:r>
      <w:proofErr w:type="gramStart"/>
      <w:r w:rsidR="00503B49">
        <w:rPr>
          <w:rFonts w:ascii="Times New Roman" w:hAnsi="Times New Roman" w:cs="Times New Roman"/>
          <w:sz w:val="24"/>
          <w:szCs w:val="24"/>
        </w:rPr>
        <w:t>Berikut merupakan persamaan hasil uji interaksi atau regresi moderasi</w:t>
      </w:r>
      <w:r w:rsidR="00423183">
        <w:rPr>
          <w:rFonts w:ascii="Times New Roman" w:hAnsi="Times New Roman" w:cs="Times New Roman"/>
          <w:sz w:val="24"/>
          <w:szCs w:val="24"/>
        </w:rPr>
        <w:t>.</w:t>
      </w:r>
      <w:proofErr w:type="gramEnd"/>
    </w:p>
    <w:p w:rsidR="0045390B" w:rsidRPr="00AC4183" w:rsidRDefault="00A60A7D" w:rsidP="0045390B">
      <w:pPr>
        <w:pStyle w:val="Caption"/>
        <w:jc w:val="center"/>
        <w:rPr>
          <w:i/>
        </w:rPr>
      </w:pPr>
      <w:bookmarkStart w:id="21" w:name="_Toc171473391"/>
      <w:proofErr w:type="gramStart"/>
      <w:r>
        <w:t>Tabel 4.</w:t>
      </w:r>
      <w:proofErr w:type="gramEnd"/>
      <w:r w:rsidR="0076687D">
        <w:fldChar w:fldCharType="begin"/>
      </w:r>
      <w:r>
        <w:instrText xml:space="preserve"> SEQ Tabel_4. \* ARABIC </w:instrText>
      </w:r>
      <w:r w:rsidR="0076687D">
        <w:fldChar w:fldCharType="separate"/>
      </w:r>
      <w:proofErr w:type="gramStart"/>
      <w:r w:rsidR="00471763">
        <w:rPr>
          <w:noProof/>
        </w:rPr>
        <w:t>22</w:t>
      </w:r>
      <w:r w:rsidR="0076687D">
        <w:fldChar w:fldCharType="end"/>
      </w:r>
      <w:r>
        <w:t xml:space="preserve"> </w:t>
      </w:r>
      <w:r>
        <w:br/>
        <w:t xml:space="preserve">Hasil Uji </w:t>
      </w:r>
      <w:r w:rsidRPr="00AC4183">
        <w:rPr>
          <w:i/>
        </w:rPr>
        <w:t>Moderate Regresion Analysis</w:t>
      </w:r>
      <w:bookmarkEnd w:id="21"/>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0"/>
        <w:gridCol w:w="3325"/>
        <w:gridCol w:w="1005"/>
        <w:gridCol w:w="1399"/>
        <w:gridCol w:w="1849"/>
      </w:tblGrid>
      <w:tr w:rsidR="00AC73F4" w:rsidRPr="0045390B" w:rsidTr="00503B49">
        <w:trPr>
          <w:cantSplit/>
          <w:jc w:val="center"/>
        </w:trPr>
        <w:tc>
          <w:tcPr>
            <w:tcW w:w="2325" w:type="pct"/>
            <w:gridSpan w:val="2"/>
            <w:vMerge w:val="restart"/>
            <w:shd w:val="clear" w:color="auto" w:fill="FFFFFF"/>
            <w:vAlign w:val="bottom"/>
          </w:tcPr>
          <w:p w:rsidR="00AC73F4" w:rsidRPr="0045390B" w:rsidRDefault="00AC73F4" w:rsidP="0045390B">
            <w:pPr>
              <w:autoSpaceDE w:val="0"/>
              <w:autoSpaceDN w:val="0"/>
              <w:adjustRightInd w:val="0"/>
              <w:spacing w:after="0" w:line="240" w:lineRule="auto"/>
              <w:ind w:left="60" w:right="60"/>
              <w:rPr>
                <w:rFonts w:ascii="Arial" w:hAnsi="Arial" w:cs="Arial"/>
                <w:color w:val="000000"/>
                <w:sz w:val="18"/>
                <w:szCs w:val="18"/>
              </w:rPr>
            </w:pPr>
            <w:r w:rsidRPr="0045390B">
              <w:rPr>
                <w:rFonts w:ascii="Arial" w:hAnsi="Arial" w:cs="Arial"/>
                <w:color w:val="000000"/>
                <w:sz w:val="18"/>
                <w:szCs w:val="18"/>
              </w:rPr>
              <w:t>Model</w:t>
            </w:r>
          </w:p>
        </w:tc>
        <w:tc>
          <w:tcPr>
            <w:tcW w:w="1512" w:type="pct"/>
            <w:gridSpan w:val="2"/>
            <w:shd w:val="clear" w:color="auto" w:fill="FFFFFF"/>
            <w:vAlign w:val="bottom"/>
          </w:tcPr>
          <w:p w:rsidR="00AC73F4" w:rsidRPr="0045390B" w:rsidRDefault="00AC73F4" w:rsidP="0045390B">
            <w:pPr>
              <w:autoSpaceDE w:val="0"/>
              <w:autoSpaceDN w:val="0"/>
              <w:adjustRightInd w:val="0"/>
              <w:spacing w:after="0" w:line="240" w:lineRule="auto"/>
              <w:ind w:left="60" w:right="60"/>
              <w:jc w:val="center"/>
              <w:rPr>
                <w:rFonts w:ascii="Arial" w:hAnsi="Arial" w:cs="Arial"/>
                <w:color w:val="000000"/>
                <w:sz w:val="18"/>
                <w:szCs w:val="18"/>
              </w:rPr>
            </w:pPr>
            <w:r w:rsidRPr="0045390B">
              <w:rPr>
                <w:rFonts w:ascii="Arial" w:hAnsi="Arial" w:cs="Arial"/>
                <w:color w:val="000000"/>
                <w:sz w:val="18"/>
                <w:szCs w:val="18"/>
              </w:rPr>
              <w:t>Unstandardized Coefficients</w:t>
            </w:r>
          </w:p>
        </w:tc>
        <w:tc>
          <w:tcPr>
            <w:tcW w:w="1163" w:type="pct"/>
            <w:shd w:val="clear" w:color="auto" w:fill="FFFFFF"/>
            <w:vAlign w:val="bottom"/>
          </w:tcPr>
          <w:p w:rsidR="00AC73F4" w:rsidRPr="0045390B" w:rsidRDefault="00AC73F4" w:rsidP="0045390B">
            <w:pPr>
              <w:autoSpaceDE w:val="0"/>
              <w:autoSpaceDN w:val="0"/>
              <w:adjustRightInd w:val="0"/>
              <w:spacing w:after="0" w:line="240" w:lineRule="auto"/>
              <w:ind w:left="60" w:right="60"/>
              <w:jc w:val="center"/>
              <w:rPr>
                <w:rFonts w:ascii="Arial" w:hAnsi="Arial" w:cs="Arial"/>
                <w:color w:val="000000"/>
                <w:sz w:val="18"/>
                <w:szCs w:val="18"/>
              </w:rPr>
            </w:pPr>
            <w:r w:rsidRPr="0045390B">
              <w:rPr>
                <w:rFonts w:ascii="Arial" w:hAnsi="Arial" w:cs="Arial"/>
                <w:color w:val="000000"/>
                <w:sz w:val="18"/>
                <w:szCs w:val="18"/>
              </w:rPr>
              <w:t>Standardized Coefficients</w:t>
            </w:r>
          </w:p>
        </w:tc>
      </w:tr>
      <w:tr w:rsidR="00AC73F4" w:rsidRPr="0045390B" w:rsidTr="002F1467">
        <w:trPr>
          <w:cantSplit/>
          <w:jc w:val="center"/>
        </w:trPr>
        <w:tc>
          <w:tcPr>
            <w:tcW w:w="2325" w:type="pct"/>
            <w:gridSpan w:val="2"/>
            <w:vMerge/>
            <w:shd w:val="clear" w:color="auto" w:fill="FFFFFF"/>
            <w:vAlign w:val="bottom"/>
          </w:tcPr>
          <w:p w:rsidR="00AC73F4" w:rsidRPr="0045390B" w:rsidRDefault="00AC73F4" w:rsidP="0045390B">
            <w:pPr>
              <w:autoSpaceDE w:val="0"/>
              <w:autoSpaceDN w:val="0"/>
              <w:adjustRightInd w:val="0"/>
              <w:spacing w:after="0" w:line="240" w:lineRule="auto"/>
              <w:rPr>
                <w:rFonts w:ascii="Arial" w:hAnsi="Arial" w:cs="Arial"/>
                <w:color w:val="000000"/>
                <w:sz w:val="18"/>
                <w:szCs w:val="18"/>
              </w:rPr>
            </w:pPr>
          </w:p>
        </w:tc>
        <w:tc>
          <w:tcPr>
            <w:tcW w:w="632" w:type="pct"/>
            <w:shd w:val="clear" w:color="auto" w:fill="FFFFFF"/>
            <w:vAlign w:val="bottom"/>
          </w:tcPr>
          <w:p w:rsidR="00AC73F4" w:rsidRPr="0045390B" w:rsidRDefault="00AC73F4" w:rsidP="0045390B">
            <w:pPr>
              <w:autoSpaceDE w:val="0"/>
              <w:autoSpaceDN w:val="0"/>
              <w:adjustRightInd w:val="0"/>
              <w:spacing w:after="0" w:line="240" w:lineRule="auto"/>
              <w:ind w:left="60" w:right="60"/>
              <w:jc w:val="center"/>
              <w:rPr>
                <w:rFonts w:ascii="Arial" w:hAnsi="Arial" w:cs="Arial"/>
                <w:color w:val="000000"/>
                <w:sz w:val="18"/>
                <w:szCs w:val="18"/>
              </w:rPr>
            </w:pPr>
            <w:r w:rsidRPr="0045390B">
              <w:rPr>
                <w:rFonts w:ascii="Arial" w:hAnsi="Arial" w:cs="Arial"/>
                <w:color w:val="000000"/>
                <w:sz w:val="18"/>
                <w:szCs w:val="18"/>
              </w:rPr>
              <w:t>B</w:t>
            </w:r>
          </w:p>
        </w:tc>
        <w:tc>
          <w:tcPr>
            <w:tcW w:w="880" w:type="pct"/>
            <w:shd w:val="clear" w:color="auto" w:fill="FFFFFF"/>
            <w:vAlign w:val="bottom"/>
          </w:tcPr>
          <w:p w:rsidR="00AC73F4" w:rsidRPr="0045390B" w:rsidRDefault="00AC73F4" w:rsidP="0045390B">
            <w:pPr>
              <w:autoSpaceDE w:val="0"/>
              <w:autoSpaceDN w:val="0"/>
              <w:adjustRightInd w:val="0"/>
              <w:spacing w:after="0" w:line="240" w:lineRule="auto"/>
              <w:ind w:left="60" w:right="60"/>
              <w:jc w:val="center"/>
              <w:rPr>
                <w:rFonts w:ascii="Arial" w:hAnsi="Arial" w:cs="Arial"/>
                <w:color w:val="000000"/>
                <w:sz w:val="18"/>
                <w:szCs w:val="18"/>
              </w:rPr>
            </w:pPr>
            <w:r w:rsidRPr="0045390B">
              <w:rPr>
                <w:rFonts w:ascii="Arial" w:hAnsi="Arial" w:cs="Arial"/>
                <w:color w:val="000000"/>
                <w:sz w:val="18"/>
                <w:szCs w:val="18"/>
              </w:rPr>
              <w:t>Std. Error</w:t>
            </w:r>
          </w:p>
        </w:tc>
        <w:tc>
          <w:tcPr>
            <w:tcW w:w="1163" w:type="pct"/>
            <w:shd w:val="clear" w:color="auto" w:fill="FFFFFF"/>
            <w:vAlign w:val="bottom"/>
          </w:tcPr>
          <w:p w:rsidR="00AC73F4" w:rsidRPr="0045390B" w:rsidRDefault="00AC73F4" w:rsidP="0045390B">
            <w:pPr>
              <w:autoSpaceDE w:val="0"/>
              <w:autoSpaceDN w:val="0"/>
              <w:adjustRightInd w:val="0"/>
              <w:spacing w:after="0" w:line="240" w:lineRule="auto"/>
              <w:ind w:left="60" w:right="60"/>
              <w:jc w:val="center"/>
              <w:rPr>
                <w:rFonts w:ascii="Arial" w:hAnsi="Arial" w:cs="Arial"/>
                <w:color w:val="000000"/>
                <w:sz w:val="18"/>
                <w:szCs w:val="18"/>
              </w:rPr>
            </w:pPr>
            <w:r w:rsidRPr="0045390B">
              <w:rPr>
                <w:rFonts w:ascii="Arial" w:hAnsi="Arial" w:cs="Arial"/>
                <w:color w:val="000000"/>
                <w:sz w:val="18"/>
                <w:szCs w:val="18"/>
              </w:rPr>
              <w:t>Beta</w:t>
            </w:r>
          </w:p>
        </w:tc>
      </w:tr>
      <w:tr w:rsidR="00AC73F4" w:rsidRPr="0045390B" w:rsidTr="002F1467">
        <w:trPr>
          <w:cantSplit/>
          <w:jc w:val="center"/>
        </w:trPr>
        <w:tc>
          <w:tcPr>
            <w:tcW w:w="233" w:type="pct"/>
            <w:vMerge w:val="restart"/>
            <w:shd w:val="clear" w:color="auto" w:fill="FFFFFF"/>
          </w:tcPr>
          <w:p w:rsidR="00AC73F4" w:rsidRPr="0045390B" w:rsidRDefault="00AC73F4" w:rsidP="0045390B">
            <w:pPr>
              <w:autoSpaceDE w:val="0"/>
              <w:autoSpaceDN w:val="0"/>
              <w:adjustRightInd w:val="0"/>
              <w:spacing w:after="0" w:line="240" w:lineRule="auto"/>
              <w:ind w:left="60" w:right="60"/>
              <w:rPr>
                <w:rFonts w:ascii="Arial" w:hAnsi="Arial" w:cs="Arial"/>
                <w:color w:val="000000"/>
                <w:sz w:val="18"/>
                <w:szCs w:val="18"/>
              </w:rPr>
            </w:pPr>
            <w:r w:rsidRPr="0045390B">
              <w:rPr>
                <w:rFonts w:ascii="Arial" w:hAnsi="Arial" w:cs="Arial"/>
                <w:color w:val="000000"/>
                <w:sz w:val="18"/>
                <w:szCs w:val="18"/>
              </w:rPr>
              <w:t>1</w:t>
            </w:r>
          </w:p>
        </w:tc>
        <w:tc>
          <w:tcPr>
            <w:tcW w:w="2092" w:type="pct"/>
            <w:shd w:val="clear" w:color="auto" w:fill="FFFFFF"/>
          </w:tcPr>
          <w:p w:rsidR="00AC73F4" w:rsidRPr="0045390B" w:rsidRDefault="00AC73F4" w:rsidP="0045390B">
            <w:pPr>
              <w:autoSpaceDE w:val="0"/>
              <w:autoSpaceDN w:val="0"/>
              <w:adjustRightInd w:val="0"/>
              <w:spacing w:after="0" w:line="240" w:lineRule="auto"/>
              <w:ind w:left="60" w:right="60"/>
              <w:rPr>
                <w:rFonts w:ascii="Arial" w:hAnsi="Arial" w:cs="Arial"/>
                <w:color w:val="000000"/>
                <w:sz w:val="18"/>
                <w:szCs w:val="18"/>
              </w:rPr>
            </w:pPr>
            <w:r w:rsidRPr="0045390B">
              <w:rPr>
                <w:rFonts w:ascii="Arial" w:hAnsi="Arial" w:cs="Arial"/>
                <w:color w:val="000000"/>
                <w:sz w:val="18"/>
                <w:szCs w:val="18"/>
              </w:rPr>
              <w:t>(Constant)</w:t>
            </w:r>
          </w:p>
        </w:tc>
        <w:tc>
          <w:tcPr>
            <w:tcW w:w="632"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22,395</w:t>
            </w:r>
          </w:p>
        </w:tc>
        <w:tc>
          <w:tcPr>
            <w:tcW w:w="880"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41,527</w:t>
            </w:r>
          </w:p>
        </w:tc>
        <w:tc>
          <w:tcPr>
            <w:tcW w:w="1163" w:type="pct"/>
            <w:shd w:val="clear" w:color="auto" w:fill="FFFFFF"/>
            <w:vAlign w:val="center"/>
          </w:tcPr>
          <w:p w:rsidR="00AC73F4" w:rsidRPr="0045390B" w:rsidRDefault="00AC73F4" w:rsidP="0045390B">
            <w:pPr>
              <w:autoSpaceDE w:val="0"/>
              <w:autoSpaceDN w:val="0"/>
              <w:adjustRightInd w:val="0"/>
              <w:spacing w:after="0" w:line="240" w:lineRule="auto"/>
              <w:rPr>
                <w:rFonts w:ascii="Times New Roman" w:hAnsi="Times New Roman" w:cs="Times New Roman"/>
                <w:sz w:val="24"/>
                <w:szCs w:val="24"/>
              </w:rPr>
            </w:pPr>
          </w:p>
        </w:tc>
      </w:tr>
      <w:tr w:rsidR="00AC73F4" w:rsidRPr="0045390B" w:rsidTr="002F1467">
        <w:trPr>
          <w:cantSplit/>
          <w:jc w:val="center"/>
        </w:trPr>
        <w:tc>
          <w:tcPr>
            <w:tcW w:w="233" w:type="pct"/>
            <w:vMerge/>
            <w:shd w:val="clear" w:color="auto" w:fill="FFFFFF"/>
          </w:tcPr>
          <w:p w:rsidR="00AC73F4" w:rsidRPr="0045390B" w:rsidRDefault="00AC73F4" w:rsidP="0045390B">
            <w:pPr>
              <w:autoSpaceDE w:val="0"/>
              <w:autoSpaceDN w:val="0"/>
              <w:adjustRightInd w:val="0"/>
              <w:spacing w:after="0" w:line="240" w:lineRule="auto"/>
              <w:rPr>
                <w:rFonts w:ascii="Arial" w:hAnsi="Arial" w:cs="Arial"/>
                <w:color w:val="000000"/>
                <w:sz w:val="18"/>
                <w:szCs w:val="18"/>
              </w:rPr>
            </w:pPr>
          </w:p>
        </w:tc>
        <w:tc>
          <w:tcPr>
            <w:tcW w:w="2092" w:type="pct"/>
            <w:shd w:val="clear" w:color="auto" w:fill="FFFFFF"/>
          </w:tcPr>
          <w:p w:rsidR="00AC73F4" w:rsidRPr="0045390B" w:rsidRDefault="00AC73F4" w:rsidP="0045390B">
            <w:pPr>
              <w:autoSpaceDE w:val="0"/>
              <w:autoSpaceDN w:val="0"/>
              <w:adjustRightInd w:val="0"/>
              <w:spacing w:after="0" w:line="240" w:lineRule="auto"/>
              <w:ind w:left="60" w:right="60"/>
              <w:rPr>
                <w:rFonts w:ascii="Arial" w:hAnsi="Arial" w:cs="Arial"/>
                <w:color w:val="000000"/>
                <w:sz w:val="18"/>
                <w:szCs w:val="18"/>
              </w:rPr>
            </w:pPr>
            <w:r w:rsidRPr="0045390B">
              <w:rPr>
                <w:rFonts w:ascii="Arial" w:hAnsi="Arial" w:cs="Arial"/>
                <w:color w:val="000000"/>
                <w:sz w:val="18"/>
                <w:szCs w:val="18"/>
              </w:rPr>
              <w:t>Budaya Organisasi</w:t>
            </w:r>
          </w:p>
        </w:tc>
        <w:tc>
          <w:tcPr>
            <w:tcW w:w="632"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2,572</w:t>
            </w:r>
          </w:p>
        </w:tc>
        <w:tc>
          <w:tcPr>
            <w:tcW w:w="880"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,946</w:t>
            </w:r>
          </w:p>
        </w:tc>
        <w:tc>
          <w:tcPr>
            <w:tcW w:w="1163"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2,228</w:t>
            </w:r>
          </w:p>
        </w:tc>
      </w:tr>
      <w:tr w:rsidR="00AC73F4" w:rsidRPr="0045390B" w:rsidTr="002F1467">
        <w:trPr>
          <w:cantSplit/>
          <w:jc w:val="center"/>
        </w:trPr>
        <w:tc>
          <w:tcPr>
            <w:tcW w:w="233" w:type="pct"/>
            <w:vMerge/>
            <w:shd w:val="clear" w:color="auto" w:fill="FFFFFF"/>
          </w:tcPr>
          <w:p w:rsidR="00AC73F4" w:rsidRPr="0045390B" w:rsidRDefault="00AC73F4" w:rsidP="0045390B">
            <w:pPr>
              <w:autoSpaceDE w:val="0"/>
              <w:autoSpaceDN w:val="0"/>
              <w:adjustRightInd w:val="0"/>
              <w:spacing w:after="0" w:line="240" w:lineRule="auto"/>
              <w:rPr>
                <w:rFonts w:ascii="Arial" w:hAnsi="Arial" w:cs="Arial"/>
                <w:color w:val="000000"/>
                <w:sz w:val="18"/>
                <w:szCs w:val="18"/>
              </w:rPr>
            </w:pPr>
          </w:p>
        </w:tc>
        <w:tc>
          <w:tcPr>
            <w:tcW w:w="2092" w:type="pct"/>
            <w:shd w:val="clear" w:color="auto" w:fill="FFFFFF"/>
          </w:tcPr>
          <w:p w:rsidR="00AC73F4" w:rsidRPr="0045390B" w:rsidRDefault="00AC73F4" w:rsidP="0045390B">
            <w:pPr>
              <w:autoSpaceDE w:val="0"/>
              <w:autoSpaceDN w:val="0"/>
              <w:adjustRightInd w:val="0"/>
              <w:spacing w:after="0" w:line="240" w:lineRule="auto"/>
              <w:ind w:left="60" w:right="60"/>
              <w:rPr>
                <w:rFonts w:ascii="Arial" w:hAnsi="Arial" w:cs="Arial"/>
                <w:color w:val="000000"/>
                <w:sz w:val="18"/>
                <w:szCs w:val="18"/>
              </w:rPr>
            </w:pPr>
            <w:r w:rsidRPr="0045390B">
              <w:rPr>
                <w:rFonts w:ascii="Arial" w:hAnsi="Arial" w:cs="Arial"/>
                <w:color w:val="000000"/>
                <w:sz w:val="18"/>
                <w:szCs w:val="18"/>
              </w:rPr>
              <w:t>Standar Akuntansi Pemerintahan</w:t>
            </w:r>
          </w:p>
        </w:tc>
        <w:tc>
          <w:tcPr>
            <w:tcW w:w="632"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-1,542</w:t>
            </w:r>
          </w:p>
        </w:tc>
        <w:tc>
          <w:tcPr>
            <w:tcW w:w="880"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,784</w:t>
            </w:r>
          </w:p>
        </w:tc>
        <w:tc>
          <w:tcPr>
            <w:tcW w:w="1163"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-1,328</w:t>
            </w:r>
          </w:p>
        </w:tc>
      </w:tr>
      <w:tr w:rsidR="00AC73F4" w:rsidRPr="0045390B" w:rsidTr="002F1467">
        <w:trPr>
          <w:cantSplit/>
          <w:jc w:val="center"/>
        </w:trPr>
        <w:tc>
          <w:tcPr>
            <w:tcW w:w="233" w:type="pct"/>
            <w:vMerge/>
            <w:shd w:val="clear" w:color="auto" w:fill="FFFFFF"/>
          </w:tcPr>
          <w:p w:rsidR="00AC73F4" w:rsidRPr="0045390B" w:rsidRDefault="00AC73F4" w:rsidP="0045390B">
            <w:pPr>
              <w:autoSpaceDE w:val="0"/>
              <w:autoSpaceDN w:val="0"/>
              <w:adjustRightInd w:val="0"/>
              <w:spacing w:after="0" w:line="240" w:lineRule="auto"/>
              <w:rPr>
                <w:rFonts w:ascii="Arial" w:hAnsi="Arial" w:cs="Arial"/>
                <w:color w:val="000000"/>
                <w:sz w:val="18"/>
                <w:szCs w:val="18"/>
              </w:rPr>
            </w:pPr>
          </w:p>
        </w:tc>
        <w:tc>
          <w:tcPr>
            <w:tcW w:w="2092" w:type="pct"/>
            <w:shd w:val="clear" w:color="auto" w:fill="FFFFFF"/>
          </w:tcPr>
          <w:p w:rsidR="00AC73F4" w:rsidRPr="0045390B" w:rsidRDefault="00AC73F4" w:rsidP="0045390B">
            <w:pPr>
              <w:autoSpaceDE w:val="0"/>
              <w:autoSpaceDN w:val="0"/>
              <w:adjustRightInd w:val="0"/>
              <w:spacing w:after="0" w:line="240" w:lineRule="auto"/>
              <w:ind w:left="60" w:right="60"/>
              <w:rPr>
                <w:rFonts w:ascii="Arial" w:hAnsi="Arial" w:cs="Arial"/>
                <w:color w:val="000000"/>
                <w:sz w:val="18"/>
                <w:szCs w:val="18"/>
              </w:rPr>
            </w:pPr>
            <w:r w:rsidRPr="0045390B">
              <w:rPr>
                <w:rFonts w:ascii="Arial" w:hAnsi="Arial" w:cs="Arial"/>
                <w:color w:val="000000"/>
                <w:sz w:val="18"/>
                <w:szCs w:val="18"/>
              </w:rPr>
              <w:t>Teknologi Informasi</w:t>
            </w:r>
          </w:p>
        </w:tc>
        <w:tc>
          <w:tcPr>
            <w:tcW w:w="632"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-,977</w:t>
            </w:r>
          </w:p>
        </w:tc>
        <w:tc>
          <w:tcPr>
            <w:tcW w:w="880"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1,020</w:t>
            </w:r>
          </w:p>
        </w:tc>
        <w:tc>
          <w:tcPr>
            <w:tcW w:w="1163"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-,908</w:t>
            </w:r>
          </w:p>
        </w:tc>
      </w:tr>
      <w:tr w:rsidR="00AC73F4" w:rsidRPr="0045390B" w:rsidTr="002F1467">
        <w:trPr>
          <w:cantSplit/>
          <w:jc w:val="center"/>
        </w:trPr>
        <w:tc>
          <w:tcPr>
            <w:tcW w:w="233" w:type="pct"/>
            <w:vMerge/>
            <w:shd w:val="clear" w:color="auto" w:fill="FFFFFF"/>
          </w:tcPr>
          <w:p w:rsidR="00AC73F4" w:rsidRPr="0045390B" w:rsidRDefault="00AC73F4" w:rsidP="0045390B">
            <w:pPr>
              <w:autoSpaceDE w:val="0"/>
              <w:autoSpaceDN w:val="0"/>
              <w:adjustRightInd w:val="0"/>
              <w:spacing w:after="0" w:line="240" w:lineRule="auto"/>
              <w:rPr>
                <w:rFonts w:ascii="Arial" w:hAnsi="Arial" w:cs="Arial"/>
                <w:color w:val="000000"/>
                <w:sz w:val="18"/>
                <w:szCs w:val="18"/>
              </w:rPr>
            </w:pPr>
          </w:p>
        </w:tc>
        <w:tc>
          <w:tcPr>
            <w:tcW w:w="2092" w:type="pct"/>
            <w:shd w:val="clear" w:color="auto" w:fill="FFFFFF"/>
          </w:tcPr>
          <w:p w:rsidR="00AC73F4" w:rsidRPr="0045390B" w:rsidRDefault="00AC73F4" w:rsidP="0045390B">
            <w:pPr>
              <w:autoSpaceDE w:val="0"/>
              <w:autoSpaceDN w:val="0"/>
              <w:adjustRightInd w:val="0"/>
              <w:spacing w:after="0" w:line="240" w:lineRule="auto"/>
              <w:ind w:left="60" w:right="60"/>
              <w:rPr>
                <w:rFonts w:ascii="Arial" w:hAnsi="Arial" w:cs="Arial"/>
                <w:color w:val="000000"/>
                <w:sz w:val="18"/>
                <w:szCs w:val="18"/>
              </w:rPr>
            </w:pPr>
            <w:r w:rsidRPr="0045390B">
              <w:rPr>
                <w:rFonts w:ascii="Arial" w:hAnsi="Arial" w:cs="Arial"/>
                <w:color w:val="000000"/>
                <w:sz w:val="18"/>
                <w:szCs w:val="18"/>
              </w:rPr>
              <w:t>Kinerja Aparatur Pemda</w:t>
            </w:r>
          </w:p>
        </w:tc>
        <w:tc>
          <w:tcPr>
            <w:tcW w:w="632"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-,297</w:t>
            </w:r>
          </w:p>
        </w:tc>
        <w:tc>
          <w:tcPr>
            <w:tcW w:w="880"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1,078</w:t>
            </w:r>
          </w:p>
        </w:tc>
        <w:tc>
          <w:tcPr>
            <w:tcW w:w="1163"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-,301</w:t>
            </w:r>
          </w:p>
        </w:tc>
      </w:tr>
      <w:tr w:rsidR="00AC73F4" w:rsidRPr="0045390B" w:rsidTr="002F1467">
        <w:trPr>
          <w:cantSplit/>
          <w:jc w:val="center"/>
        </w:trPr>
        <w:tc>
          <w:tcPr>
            <w:tcW w:w="233" w:type="pct"/>
            <w:vMerge/>
            <w:shd w:val="clear" w:color="auto" w:fill="FFFFFF"/>
          </w:tcPr>
          <w:p w:rsidR="00AC73F4" w:rsidRPr="0045390B" w:rsidRDefault="00AC73F4" w:rsidP="0045390B">
            <w:pPr>
              <w:autoSpaceDE w:val="0"/>
              <w:autoSpaceDN w:val="0"/>
              <w:adjustRightInd w:val="0"/>
              <w:spacing w:after="0" w:line="240" w:lineRule="auto"/>
              <w:rPr>
                <w:rFonts w:ascii="Arial" w:hAnsi="Arial" w:cs="Arial"/>
                <w:color w:val="000000"/>
                <w:sz w:val="18"/>
                <w:szCs w:val="18"/>
              </w:rPr>
            </w:pPr>
          </w:p>
        </w:tc>
        <w:tc>
          <w:tcPr>
            <w:tcW w:w="2092" w:type="pct"/>
            <w:shd w:val="clear" w:color="auto" w:fill="FFFFFF"/>
          </w:tcPr>
          <w:p w:rsidR="00AC73F4" w:rsidRPr="0045390B" w:rsidRDefault="00AC73F4" w:rsidP="0045390B">
            <w:pPr>
              <w:autoSpaceDE w:val="0"/>
              <w:autoSpaceDN w:val="0"/>
              <w:adjustRightInd w:val="0"/>
              <w:spacing w:after="0" w:line="240" w:lineRule="auto"/>
              <w:ind w:left="60" w:right="60"/>
              <w:rPr>
                <w:rFonts w:ascii="Arial" w:hAnsi="Arial" w:cs="Arial"/>
                <w:color w:val="000000"/>
                <w:sz w:val="18"/>
                <w:szCs w:val="18"/>
              </w:rPr>
            </w:pPr>
            <w:r w:rsidRPr="0045390B">
              <w:rPr>
                <w:rFonts w:ascii="Arial" w:hAnsi="Arial" w:cs="Arial"/>
                <w:color w:val="000000"/>
                <w:sz w:val="18"/>
                <w:szCs w:val="18"/>
              </w:rPr>
              <w:t>Budaya Organisasi*Kinerja Aparatur Pemda</w:t>
            </w:r>
          </w:p>
        </w:tc>
        <w:tc>
          <w:tcPr>
            <w:tcW w:w="632"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-,061</w:t>
            </w:r>
          </w:p>
        </w:tc>
        <w:tc>
          <w:tcPr>
            <w:tcW w:w="880"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,026</w:t>
            </w:r>
          </w:p>
        </w:tc>
        <w:tc>
          <w:tcPr>
            <w:tcW w:w="1163"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-3,507</w:t>
            </w:r>
          </w:p>
        </w:tc>
      </w:tr>
      <w:tr w:rsidR="00AC73F4" w:rsidRPr="0045390B" w:rsidTr="002F1467">
        <w:trPr>
          <w:cantSplit/>
          <w:jc w:val="center"/>
        </w:trPr>
        <w:tc>
          <w:tcPr>
            <w:tcW w:w="233" w:type="pct"/>
            <w:vMerge/>
            <w:shd w:val="clear" w:color="auto" w:fill="FFFFFF"/>
          </w:tcPr>
          <w:p w:rsidR="00AC73F4" w:rsidRPr="0045390B" w:rsidRDefault="00AC73F4" w:rsidP="0045390B">
            <w:pPr>
              <w:autoSpaceDE w:val="0"/>
              <w:autoSpaceDN w:val="0"/>
              <w:adjustRightInd w:val="0"/>
              <w:spacing w:after="0" w:line="240" w:lineRule="auto"/>
              <w:rPr>
                <w:rFonts w:ascii="Arial" w:hAnsi="Arial" w:cs="Arial"/>
                <w:color w:val="000000"/>
                <w:sz w:val="18"/>
                <w:szCs w:val="18"/>
              </w:rPr>
            </w:pPr>
          </w:p>
        </w:tc>
        <w:tc>
          <w:tcPr>
            <w:tcW w:w="2092" w:type="pct"/>
            <w:shd w:val="clear" w:color="auto" w:fill="FFFFFF"/>
          </w:tcPr>
          <w:p w:rsidR="00AC73F4" w:rsidRPr="0045390B" w:rsidRDefault="00AC73F4" w:rsidP="0045390B">
            <w:pPr>
              <w:autoSpaceDE w:val="0"/>
              <w:autoSpaceDN w:val="0"/>
              <w:adjustRightInd w:val="0"/>
              <w:spacing w:after="0" w:line="240" w:lineRule="auto"/>
              <w:ind w:left="60" w:right="60"/>
              <w:rPr>
                <w:rFonts w:ascii="Arial" w:hAnsi="Arial" w:cs="Arial"/>
                <w:color w:val="000000"/>
                <w:sz w:val="18"/>
                <w:szCs w:val="18"/>
              </w:rPr>
            </w:pPr>
            <w:r w:rsidRPr="0045390B">
              <w:rPr>
                <w:rFonts w:ascii="Arial" w:hAnsi="Arial" w:cs="Arial"/>
                <w:color w:val="000000"/>
                <w:sz w:val="18"/>
                <w:szCs w:val="18"/>
              </w:rPr>
              <w:t>Standar Akuntansi Pemerintahan*Kinerja Aparatur Pemda</w:t>
            </w:r>
          </w:p>
        </w:tc>
        <w:tc>
          <w:tcPr>
            <w:tcW w:w="632"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,053</w:t>
            </w:r>
          </w:p>
        </w:tc>
        <w:tc>
          <w:tcPr>
            <w:tcW w:w="880"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,022</w:t>
            </w:r>
          </w:p>
        </w:tc>
        <w:tc>
          <w:tcPr>
            <w:tcW w:w="1163"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3,219</w:t>
            </w:r>
          </w:p>
        </w:tc>
      </w:tr>
      <w:tr w:rsidR="00AC73F4" w:rsidRPr="0045390B" w:rsidTr="002F1467">
        <w:trPr>
          <w:cantSplit/>
          <w:jc w:val="center"/>
        </w:trPr>
        <w:tc>
          <w:tcPr>
            <w:tcW w:w="233" w:type="pct"/>
            <w:vMerge/>
            <w:shd w:val="clear" w:color="auto" w:fill="FFFFFF"/>
          </w:tcPr>
          <w:p w:rsidR="00AC73F4" w:rsidRPr="0045390B" w:rsidRDefault="00AC73F4" w:rsidP="0045390B">
            <w:pPr>
              <w:autoSpaceDE w:val="0"/>
              <w:autoSpaceDN w:val="0"/>
              <w:adjustRightInd w:val="0"/>
              <w:spacing w:after="0" w:line="240" w:lineRule="auto"/>
              <w:rPr>
                <w:rFonts w:ascii="Arial" w:hAnsi="Arial" w:cs="Arial"/>
                <w:color w:val="000000"/>
                <w:sz w:val="18"/>
                <w:szCs w:val="18"/>
              </w:rPr>
            </w:pPr>
          </w:p>
        </w:tc>
        <w:tc>
          <w:tcPr>
            <w:tcW w:w="2092" w:type="pct"/>
            <w:shd w:val="clear" w:color="auto" w:fill="FFFFFF"/>
          </w:tcPr>
          <w:p w:rsidR="00AC73F4" w:rsidRPr="0045390B" w:rsidRDefault="00AC73F4" w:rsidP="0045390B">
            <w:pPr>
              <w:autoSpaceDE w:val="0"/>
              <w:autoSpaceDN w:val="0"/>
              <w:adjustRightInd w:val="0"/>
              <w:spacing w:after="0" w:line="240" w:lineRule="auto"/>
              <w:ind w:left="60" w:right="60"/>
              <w:rPr>
                <w:rFonts w:ascii="Arial" w:hAnsi="Arial" w:cs="Arial"/>
                <w:color w:val="000000"/>
                <w:sz w:val="18"/>
                <w:szCs w:val="18"/>
              </w:rPr>
            </w:pPr>
            <w:r w:rsidRPr="0045390B">
              <w:rPr>
                <w:rFonts w:ascii="Arial" w:hAnsi="Arial" w:cs="Arial"/>
                <w:color w:val="000000"/>
                <w:sz w:val="18"/>
                <w:szCs w:val="18"/>
              </w:rPr>
              <w:t>Teknologi Informasi*Kinerja Aparatur Pemda</w:t>
            </w:r>
          </w:p>
        </w:tc>
        <w:tc>
          <w:tcPr>
            <w:tcW w:w="632"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,030</w:t>
            </w:r>
          </w:p>
        </w:tc>
        <w:tc>
          <w:tcPr>
            <w:tcW w:w="880"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,030</w:t>
            </w:r>
          </w:p>
        </w:tc>
        <w:tc>
          <w:tcPr>
            <w:tcW w:w="1163" w:type="pct"/>
            <w:shd w:val="clear" w:color="auto" w:fill="FFFFFF"/>
            <w:vAlign w:val="center"/>
          </w:tcPr>
          <w:p w:rsidR="00AC73F4" w:rsidRPr="0045390B" w:rsidRDefault="00AC73F4" w:rsidP="0045390B">
            <w:pPr>
              <w:autoSpaceDE w:val="0"/>
              <w:autoSpaceDN w:val="0"/>
              <w:adjustRightInd w:val="0"/>
              <w:spacing w:after="0" w:line="240" w:lineRule="auto"/>
              <w:ind w:left="60" w:right="60"/>
              <w:jc w:val="right"/>
              <w:rPr>
                <w:rFonts w:ascii="Arial" w:hAnsi="Arial" w:cs="Arial"/>
                <w:color w:val="000000"/>
                <w:sz w:val="18"/>
                <w:szCs w:val="18"/>
              </w:rPr>
            </w:pPr>
            <w:r w:rsidRPr="0045390B">
              <w:rPr>
                <w:rFonts w:ascii="Arial" w:hAnsi="Arial" w:cs="Arial"/>
                <w:color w:val="000000"/>
                <w:sz w:val="18"/>
                <w:szCs w:val="18"/>
              </w:rPr>
              <w:t>1,757</w:t>
            </w:r>
          </w:p>
        </w:tc>
      </w:tr>
      <w:tr w:rsidR="0045390B" w:rsidRPr="0045390B" w:rsidTr="002F1467">
        <w:trPr>
          <w:cantSplit/>
          <w:jc w:val="center"/>
        </w:trPr>
        <w:tc>
          <w:tcPr>
            <w:tcW w:w="5000" w:type="pct"/>
            <w:gridSpan w:val="5"/>
            <w:shd w:val="clear" w:color="auto" w:fill="FFFFFF"/>
          </w:tcPr>
          <w:p w:rsidR="0045390B" w:rsidRPr="0045390B" w:rsidRDefault="0045390B" w:rsidP="0045390B">
            <w:pPr>
              <w:autoSpaceDE w:val="0"/>
              <w:autoSpaceDN w:val="0"/>
              <w:adjustRightInd w:val="0"/>
              <w:spacing w:after="0" w:line="240" w:lineRule="auto"/>
              <w:ind w:left="60" w:right="60"/>
              <w:rPr>
                <w:rFonts w:ascii="Arial" w:hAnsi="Arial" w:cs="Arial"/>
                <w:color w:val="000000"/>
                <w:sz w:val="18"/>
                <w:szCs w:val="18"/>
              </w:rPr>
            </w:pPr>
            <w:r w:rsidRPr="0045390B">
              <w:rPr>
                <w:rFonts w:ascii="Arial" w:hAnsi="Arial" w:cs="Arial"/>
                <w:color w:val="000000"/>
                <w:sz w:val="18"/>
                <w:szCs w:val="18"/>
              </w:rPr>
              <w:t>a. Dependent Variable: Good Governance</w:t>
            </w:r>
          </w:p>
        </w:tc>
      </w:tr>
    </w:tbl>
    <w:p w:rsidR="00503B49" w:rsidRPr="00063719" w:rsidRDefault="00503B49" w:rsidP="00503B49">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A60A7D" w:rsidRPr="00E42D8F" w:rsidRDefault="00503B49" w:rsidP="00A60A7D">
      <w:pPr>
        <w:pStyle w:val="ListParagraph"/>
        <w:tabs>
          <w:tab w:val="left" w:pos="1418"/>
        </w:tabs>
        <w:spacing w:after="0" w:line="48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Menurut </w:t>
      </w:r>
      <w:r w:rsidR="009C0269">
        <w:rPr>
          <w:rFonts w:ascii="Times New Roman" w:hAnsi="Times New Roman" w:cs="Times New Roman"/>
          <w:sz w:val="24"/>
          <w:szCs w:val="24"/>
        </w:rPr>
        <w:t>tabel 4.22</w:t>
      </w:r>
      <w:r>
        <w:rPr>
          <w:rFonts w:ascii="Times New Roman" w:hAnsi="Times New Roman" w:cs="Times New Roman"/>
          <w:sz w:val="24"/>
          <w:szCs w:val="24"/>
        </w:rPr>
        <w:t xml:space="preserve">, diketahui </w:t>
      </w:r>
      <w:r w:rsidR="00A60A7D">
        <w:rPr>
          <w:rFonts w:ascii="Times New Roman" w:hAnsi="Times New Roman" w:cs="Times New Roman"/>
          <w:sz w:val="24"/>
          <w:szCs w:val="24"/>
        </w:rPr>
        <w:t xml:space="preserve">persamaan </w:t>
      </w:r>
      <w:r w:rsidR="00A60A7D" w:rsidRPr="00AC4183">
        <w:rPr>
          <w:rFonts w:ascii="Times New Roman" w:hAnsi="Times New Roman" w:cs="Times New Roman"/>
          <w:i/>
          <w:sz w:val="24"/>
          <w:szCs w:val="24"/>
        </w:rPr>
        <w:t xml:space="preserve">Moderated Regression Analysis </w:t>
      </w:r>
      <w:r w:rsidR="00A60A7D" w:rsidRPr="00AC4183">
        <w:rPr>
          <w:rFonts w:ascii="Times New Roman" w:hAnsi="Times New Roman" w:cs="Times New Roman"/>
          <w:sz w:val="24"/>
          <w:szCs w:val="24"/>
        </w:rPr>
        <w:t>(MRA)</w:t>
      </w:r>
      <w:r w:rsidR="00A60A7D">
        <w:rPr>
          <w:rFonts w:ascii="Times New Roman" w:hAnsi="Times New Roman" w:cs="Times New Roman"/>
          <w:sz w:val="24"/>
          <w:szCs w:val="24"/>
        </w:rPr>
        <w:t xml:space="preserve"> seperti berikut.</w:t>
      </w:r>
      <w:proofErr w:type="gramEnd"/>
    </w:p>
    <w:tbl>
      <w:tblPr>
        <w:tblW w:w="0" w:type="auto"/>
        <w:jc w:val="center"/>
        <w:tblInd w:w="38" w:type="dxa"/>
        <w:tblLook w:val="04A0"/>
      </w:tblPr>
      <w:tblGrid>
        <w:gridCol w:w="638"/>
        <w:gridCol w:w="6911"/>
      </w:tblGrid>
      <w:tr w:rsidR="00A60A7D" w:rsidTr="005E69AB">
        <w:trPr>
          <w:jc w:val="center"/>
        </w:trPr>
        <w:tc>
          <w:tcPr>
            <w:tcW w:w="638" w:type="dxa"/>
          </w:tcPr>
          <w:p w:rsidR="00A60A7D" w:rsidRDefault="00A60A7D" w:rsidP="00A35B27">
            <w:pPr>
              <w:rPr>
                <w:rFonts w:ascii="Times New Roman" w:hAnsi="Times New Roman" w:cs="Times New Roman"/>
                <w:sz w:val="24"/>
                <w:szCs w:val="24"/>
              </w:rPr>
            </w:pPr>
            <w:r>
              <w:rPr>
                <w:rFonts w:ascii="Times New Roman" w:hAnsi="Times New Roman" w:cs="Times New Roman"/>
                <w:sz w:val="24"/>
                <w:szCs w:val="24"/>
              </w:rPr>
              <w:t>Y =</w:t>
            </w:r>
          </w:p>
        </w:tc>
        <w:tc>
          <w:tcPr>
            <w:tcW w:w="6911" w:type="dxa"/>
          </w:tcPr>
          <w:p w:rsidR="00A60A7D" w:rsidRDefault="0045390B" w:rsidP="00D66C00">
            <w:pPr>
              <w:rPr>
                <w:rFonts w:ascii="Times New Roman" w:hAnsi="Times New Roman" w:cs="Times New Roman"/>
                <w:sz w:val="24"/>
                <w:szCs w:val="24"/>
              </w:rPr>
            </w:pPr>
            <w:r>
              <w:rPr>
                <w:rFonts w:ascii="Times New Roman" w:hAnsi="Times New Roman" w:cs="Times New Roman"/>
                <w:sz w:val="24"/>
                <w:szCs w:val="24"/>
              </w:rPr>
              <w:t>22,395</w:t>
            </w:r>
            <w:r w:rsidR="00A60A7D">
              <w:rPr>
                <w:rFonts w:ascii="Times New Roman" w:hAnsi="Times New Roman" w:cs="Times New Roman"/>
                <w:sz w:val="24"/>
                <w:szCs w:val="24"/>
              </w:rPr>
              <w:t xml:space="preserve"> </w:t>
            </w:r>
            <w:r>
              <w:rPr>
                <w:rFonts w:ascii="Times New Roman" w:hAnsi="Times New Roman" w:cs="Times New Roman"/>
                <w:sz w:val="24"/>
                <w:szCs w:val="24"/>
              </w:rPr>
              <w:t>+ 2,572</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Pr>
                <w:rFonts w:ascii="Times New Roman" w:hAnsi="Times New Roman" w:cs="Times New Roman"/>
                <w:sz w:val="24"/>
                <w:szCs w:val="24"/>
              </w:rPr>
              <w:t>- 1,542</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A60A7D">
              <w:rPr>
                <w:rFonts w:ascii="Times New Roman" w:hAnsi="Times New Roman" w:cs="Times New Roman"/>
                <w:sz w:val="24"/>
                <w:szCs w:val="24"/>
              </w:rPr>
              <w:t xml:space="preserve">- </w:t>
            </w:r>
            <w:r w:rsidR="00D66C00">
              <w:rPr>
                <w:rFonts w:ascii="Times New Roman" w:hAnsi="Times New Roman" w:cs="Times New Roman"/>
                <w:sz w:val="24"/>
                <w:szCs w:val="24"/>
              </w:rPr>
              <w:t>0,</w:t>
            </w:r>
            <w:r>
              <w:rPr>
                <w:rFonts w:ascii="Times New Roman" w:hAnsi="Times New Roman" w:cs="Times New Roman"/>
                <w:sz w:val="24"/>
                <w:szCs w:val="24"/>
              </w:rPr>
              <w:t>977</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Pr>
                <w:rFonts w:ascii="Times New Roman" w:hAnsi="Times New Roman" w:cs="Times New Roman"/>
                <w:sz w:val="24"/>
                <w:szCs w:val="24"/>
              </w:rPr>
              <w:t>- 0,297</w:t>
            </w:r>
            <w:r w:rsidR="00A60A7D">
              <w:rPr>
                <w:rFonts w:ascii="Times New Roman" w:hAnsi="Times New Roman" w:cs="Times New Roman"/>
                <w:sz w:val="24"/>
                <w:szCs w:val="24"/>
              </w:rPr>
              <w:t xml:space="preserve">Z </w:t>
            </w:r>
            <w:r>
              <w:rPr>
                <w:rFonts w:ascii="Times New Roman" w:hAnsi="Times New Roman" w:cs="Times New Roman"/>
                <w:sz w:val="24"/>
                <w:szCs w:val="24"/>
              </w:rPr>
              <w:t>-</w:t>
            </w:r>
            <w:r w:rsidR="00D66C00">
              <w:rPr>
                <w:rFonts w:ascii="Times New Roman" w:hAnsi="Times New Roman" w:cs="Times New Roman"/>
                <w:sz w:val="24"/>
                <w:szCs w:val="24"/>
              </w:rPr>
              <w:t xml:space="preserve"> 0,0</w:t>
            </w:r>
            <w:r>
              <w:rPr>
                <w:rFonts w:ascii="Times New Roman" w:hAnsi="Times New Roman" w:cs="Times New Roman"/>
                <w:sz w:val="24"/>
                <w:szCs w:val="24"/>
              </w:rPr>
              <w:t>61</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Z</m:t>
              </m:r>
            </m:oMath>
            <w:r w:rsidR="00D66C0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+ 0,53</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Z</m:t>
              </m:r>
            </m:oMath>
            <w:r w:rsidR="00A60A7D">
              <w:rPr>
                <w:rFonts w:ascii="Times New Roman" w:eastAsiaTheme="minorEastAsia" w:hAnsi="Times New Roman" w:cs="Times New Roman"/>
                <w:sz w:val="24"/>
                <w:szCs w:val="24"/>
              </w:rPr>
              <w:t xml:space="preserve">  </w:t>
            </w:r>
            <w:r w:rsidR="00A60A7D" w:rsidRPr="00E53D43">
              <w:rPr>
                <w:rFonts w:ascii="Times New Roman" w:hAnsi="Times New Roman" w:cs="Times New Roman"/>
                <w:sz w:val="24"/>
                <w:szCs w:val="24"/>
              </w:rPr>
              <w:t>+</w:t>
            </w:r>
            <w:r w:rsidR="00A60A7D">
              <w:rPr>
                <w:rFonts w:ascii="Times New Roman" w:hAnsi="Times New Roman" w:cs="Times New Roman"/>
                <w:sz w:val="24"/>
                <w:szCs w:val="24"/>
              </w:rPr>
              <w:t xml:space="preserve"> 0,0</w:t>
            </w:r>
            <w:r>
              <w:rPr>
                <w:rFonts w:ascii="Times New Roman" w:hAnsi="Times New Roman" w:cs="Times New Roman"/>
                <w:sz w:val="24"/>
                <w:szCs w:val="24"/>
              </w:rPr>
              <w:t>30</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Z</m:t>
              </m:r>
            </m:oMath>
            <w:r w:rsidR="00A60A7D">
              <w:rPr>
                <w:rFonts w:ascii="Times New Roman" w:eastAsiaTheme="minorEastAsia" w:hAnsi="Times New Roman" w:cs="Times New Roman"/>
                <w:sz w:val="24"/>
                <w:szCs w:val="24"/>
              </w:rPr>
              <w:t xml:space="preserve"> + ɛ</w:t>
            </w:r>
          </w:p>
        </w:tc>
      </w:tr>
    </w:tbl>
    <w:p w:rsidR="00A60A7D" w:rsidRDefault="00503B49" w:rsidP="00A60A7D">
      <w:pPr>
        <w:pStyle w:val="ListParagraph"/>
        <w:tabs>
          <w:tab w:val="left" w:pos="1418"/>
        </w:tabs>
        <w:spacing w:before="120" w:after="0" w:line="48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Dari persamaan regresi tersebut</w:t>
      </w:r>
      <w:r w:rsidR="00A60A7D">
        <w:rPr>
          <w:rFonts w:ascii="Times New Roman" w:hAnsi="Times New Roman" w:cs="Times New Roman"/>
          <w:sz w:val="24"/>
          <w:szCs w:val="24"/>
        </w:rPr>
        <w:t xml:space="preserve"> dapat disimpulkan seperti berikut.</w:t>
      </w:r>
      <w:proofErr w:type="gramEnd"/>
    </w:p>
    <w:p w:rsidR="00A60A7D" w:rsidRPr="00E75B73" w:rsidRDefault="00A60A7D" w:rsidP="00E75B73">
      <w:pPr>
        <w:pStyle w:val="ListParagraph"/>
        <w:numPr>
          <w:ilvl w:val="0"/>
          <w:numId w:val="47"/>
        </w:numPr>
        <w:tabs>
          <w:tab w:val="left" w:pos="1418"/>
        </w:tabs>
        <w:spacing w:before="120"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Nilai </w:t>
      </w:r>
      <w:r w:rsidRPr="00453784">
        <w:rPr>
          <w:rFonts w:ascii="Times New Roman" w:hAnsi="Times New Roman" w:cs="Times New Roman"/>
          <w:sz w:val="24"/>
          <w:szCs w:val="24"/>
        </w:rPr>
        <w:t>α</w:t>
      </w:r>
      <w:r>
        <w:rPr>
          <w:rFonts w:ascii="Times New Roman" w:hAnsi="Times New Roman" w:cs="Times New Roman"/>
          <w:sz w:val="24"/>
          <w:szCs w:val="24"/>
        </w:rPr>
        <w:t xml:space="preserve"> = </w:t>
      </w:r>
      <w:r w:rsidR="0045390B">
        <w:rPr>
          <w:rFonts w:ascii="Times New Roman" w:hAnsi="Times New Roman" w:cs="Times New Roman"/>
          <w:sz w:val="24"/>
          <w:szCs w:val="24"/>
        </w:rPr>
        <w:t>22,395</w:t>
      </w:r>
      <w:r>
        <w:rPr>
          <w:rFonts w:ascii="Times New Roman" w:hAnsi="Times New Roman" w:cs="Times New Roman"/>
          <w:sz w:val="24"/>
          <w:szCs w:val="24"/>
        </w:rPr>
        <w:t xml:space="preserve"> </w:t>
      </w:r>
      <w:r w:rsidR="00503B49">
        <w:rPr>
          <w:rFonts w:ascii="Times New Roman" w:hAnsi="Times New Roman" w:cs="Times New Roman"/>
          <w:sz w:val="24"/>
          <w:szCs w:val="24"/>
        </w:rPr>
        <w:t>diinterpretasikan bahwa</w:t>
      </w:r>
      <w:r>
        <w:rPr>
          <w:rFonts w:ascii="Times New Roman" w:hAnsi="Times New Roman" w:cs="Times New Roman"/>
          <w:sz w:val="24"/>
          <w:szCs w:val="24"/>
        </w:rPr>
        <w:t xml:space="preserve"> jika variabel independen dianggap konstan maka rata-rata variabel dependen yaitu </w:t>
      </w:r>
      <w:r>
        <w:rPr>
          <w:rFonts w:ascii="Times New Roman" w:hAnsi="Times New Roman" w:cs="Times New Roman"/>
          <w:i/>
          <w:sz w:val="24"/>
          <w:szCs w:val="24"/>
        </w:rPr>
        <w:t xml:space="preserve">good governance </w:t>
      </w:r>
      <w:r>
        <w:rPr>
          <w:rFonts w:ascii="Times New Roman" w:hAnsi="Times New Roman" w:cs="Times New Roman"/>
          <w:sz w:val="24"/>
          <w:szCs w:val="24"/>
        </w:rPr>
        <w:t xml:space="preserve">sebesar </w:t>
      </w:r>
      <w:r w:rsidR="0045390B">
        <w:rPr>
          <w:rFonts w:ascii="Times New Roman" w:hAnsi="Times New Roman" w:cs="Times New Roman"/>
          <w:sz w:val="24"/>
          <w:szCs w:val="24"/>
        </w:rPr>
        <w:t>22,395</w:t>
      </w:r>
      <w:r>
        <w:rPr>
          <w:rFonts w:ascii="Times New Roman" w:hAnsi="Times New Roman" w:cs="Times New Roman"/>
          <w:sz w:val="24"/>
          <w:szCs w:val="24"/>
        </w:rPr>
        <w:t>.</w:t>
      </w:r>
    </w:p>
    <w:p w:rsidR="00A60A7D" w:rsidRDefault="00A60A7D" w:rsidP="007A6C2E">
      <w:pPr>
        <w:pStyle w:val="ListParagraph"/>
        <w:numPr>
          <w:ilvl w:val="0"/>
          <w:numId w:val="47"/>
        </w:numPr>
        <w:tabs>
          <w:tab w:val="left" w:pos="1418"/>
        </w:tabs>
        <w:spacing w:before="120" w:after="0" w:line="480" w:lineRule="auto"/>
        <w:ind w:left="1134"/>
        <w:jc w:val="both"/>
        <w:rPr>
          <w:rFonts w:ascii="Times New Roman" w:hAnsi="Times New Roman" w:cs="Times New Roman"/>
          <w:sz w:val="24"/>
          <w:szCs w:val="24"/>
        </w:rPr>
      </w:pPr>
      <w:r w:rsidRPr="00A60A7D">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4</m:t>
            </m:r>
          </m:sub>
        </m:sSub>
      </m:oMath>
      <w:proofErr w:type="gramStart"/>
      <w:r w:rsidR="0045390B">
        <w:rPr>
          <w:rFonts w:ascii="Times New Roman" w:eastAsiaTheme="minorEastAsia" w:hAnsi="Times New Roman" w:cs="Times New Roman"/>
          <w:sz w:val="24"/>
          <w:szCs w:val="24"/>
        </w:rPr>
        <w:t>=  -</w:t>
      </w:r>
      <w:proofErr w:type="gramEnd"/>
      <w:r w:rsidR="0045390B">
        <w:rPr>
          <w:rFonts w:ascii="Times New Roman" w:eastAsiaTheme="minorEastAsia" w:hAnsi="Times New Roman" w:cs="Times New Roman"/>
          <w:sz w:val="24"/>
          <w:szCs w:val="24"/>
        </w:rPr>
        <w:t>0,297</w:t>
      </w:r>
      <w:r w:rsidRPr="00A60A7D">
        <w:rPr>
          <w:rFonts w:ascii="Times New Roman" w:eastAsiaTheme="minorEastAsia" w:hAnsi="Times New Roman" w:cs="Times New Roman"/>
          <w:sz w:val="24"/>
          <w:szCs w:val="24"/>
        </w:rPr>
        <w:t xml:space="preserve"> yaitu besarnya koefisien regresi  Z (kinerja aparatur pemerintahan daerah) </w:t>
      </w:r>
      <w:r w:rsidR="00AC73F4">
        <w:rPr>
          <w:rFonts w:ascii="Times New Roman" w:eastAsiaTheme="minorEastAsia" w:hAnsi="Times New Roman" w:cs="Times New Roman"/>
          <w:sz w:val="24"/>
          <w:szCs w:val="24"/>
        </w:rPr>
        <w:t>bernilai negatif sehingga terjadi</w:t>
      </w:r>
      <w:r w:rsidR="00AC73F4" w:rsidRPr="00A60A7D">
        <w:rPr>
          <w:rFonts w:ascii="Times New Roman" w:eastAsiaTheme="minorEastAsia" w:hAnsi="Times New Roman" w:cs="Times New Roman"/>
          <w:sz w:val="24"/>
          <w:szCs w:val="24"/>
        </w:rPr>
        <w:t xml:space="preserve"> </w:t>
      </w:r>
      <w:r w:rsidR="00AC73F4">
        <w:rPr>
          <w:rFonts w:ascii="Times New Roman" w:eastAsiaTheme="minorEastAsia" w:hAnsi="Times New Roman" w:cs="Times New Roman"/>
          <w:sz w:val="24"/>
          <w:szCs w:val="24"/>
        </w:rPr>
        <w:t>penurunan</w:t>
      </w:r>
      <w:r w:rsidR="00AC73F4" w:rsidRPr="00A60A7D">
        <w:rPr>
          <w:rFonts w:ascii="Times New Roman" w:eastAsiaTheme="minorEastAsia" w:hAnsi="Times New Roman" w:cs="Times New Roman"/>
          <w:sz w:val="24"/>
          <w:szCs w:val="24"/>
        </w:rPr>
        <w:t xml:space="preserve"> </w:t>
      </w:r>
      <w:r w:rsidR="00AC73F4">
        <w:rPr>
          <w:rFonts w:ascii="Times New Roman" w:eastAsiaTheme="minorEastAsia" w:hAnsi="Times New Roman" w:cs="Times New Roman"/>
          <w:sz w:val="24"/>
          <w:szCs w:val="24"/>
        </w:rPr>
        <w:t>terhadap</w:t>
      </w:r>
      <w:r w:rsidRPr="00A60A7D">
        <w:rPr>
          <w:rFonts w:ascii="Times New Roman" w:eastAsiaTheme="minorEastAsia" w:hAnsi="Times New Roman" w:cs="Times New Roman"/>
          <w:sz w:val="24"/>
          <w:szCs w:val="24"/>
        </w:rPr>
        <w:t xml:space="preserve"> </w:t>
      </w:r>
      <w:r w:rsidRPr="00A60A7D">
        <w:rPr>
          <w:rFonts w:ascii="Times New Roman" w:eastAsiaTheme="minorEastAsia" w:hAnsi="Times New Roman" w:cs="Times New Roman"/>
          <w:i/>
          <w:sz w:val="24"/>
          <w:szCs w:val="24"/>
        </w:rPr>
        <w:t xml:space="preserve">good governance </w:t>
      </w:r>
      <w:r w:rsidRPr="00A60A7D">
        <w:rPr>
          <w:rFonts w:ascii="Times New Roman" w:eastAsiaTheme="minorEastAsia" w:hAnsi="Times New Roman" w:cs="Times New Roman"/>
          <w:sz w:val="24"/>
          <w:szCs w:val="24"/>
        </w:rPr>
        <w:t>sebesar</w:t>
      </w:r>
      <w:r w:rsidR="0045390B">
        <w:rPr>
          <w:rFonts w:ascii="Times New Roman" w:eastAsiaTheme="minorEastAsia" w:hAnsi="Times New Roman" w:cs="Times New Roman"/>
          <w:sz w:val="24"/>
          <w:szCs w:val="24"/>
        </w:rPr>
        <w:t xml:space="preserve"> 0,297</w:t>
      </w:r>
      <w:r w:rsidRPr="00A60A7D">
        <w:rPr>
          <w:rFonts w:ascii="Times New Roman" w:eastAsiaTheme="minorEastAsia" w:hAnsi="Times New Roman" w:cs="Times New Roman"/>
          <w:sz w:val="24"/>
          <w:szCs w:val="24"/>
        </w:rPr>
        <w:t>.</w:t>
      </w:r>
    </w:p>
    <w:p w:rsidR="00A60A7D" w:rsidRDefault="00A60A7D" w:rsidP="007A6C2E">
      <w:pPr>
        <w:pStyle w:val="ListParagraph"/>
        <w:numPr>
          <w:ilvl w:val="0"/>
          <w:numId w:val="47"/>
        </w:numPr>
        <w:tabs>
          <w:tab w:val="left" w:pos="1418"/>
        </w:tabs>
        <w:spacing w:before="240" w:after="0" w:line="480" w:lineRule="auto"/>
        <w:ind w:left="1134"/>
        <w:jc w:val="both"/>
        <w:rPr>
          <w:rFonts w:ascii="Times New Roman" w:hAnsi="Times New Roman" w:cs="Times New Roman"/>
          <w:sz w:val="24"/>
          <w:szCs w:val="24"/>
        </w:rPr>
      </w:pPr>
      <w:r w:rsidRPr="00A60A7D">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5</m:t>
            </m:r>
          </m:sub>
        </m:sSub>
      </m:oMath>
      <w:r w:rsidRPr="00A60A7D">
        <w:rPr>
          <w:rFonts w:ascii="Times New Roman" w:eastAsiaTheme="minorEastAsia" w:hAnsi="Times New Roman" w:cs="Times New Roman"/>
          <w:sz w:val="24"/>
          <w:szCs w:val="24"/>
        </w:rPr>
        <w:t xml:space="preserve">= </w:t>
      </w:r>
      <w:r w:rsidR="0045390B">
        <w:rPr>
          <w:rFonts w:ascii="Times New Roman" w:eastAsiaTheme="minorEastAsia" w:hAnsi="Times New Roman" w:cs="Times New Roman"/>
          <w:sz w:val="24"/>
          <w:szCs w:val="24"/>
        </w:rPr>
        <w:t>-0,061</w:t>
      </w:r>
      <w:r w:rsidRPr="00A60A7D">
        <w:rPr>
          <w:rFonts w:ascii="Times New Roman" w:eastAsiaTheme="minorEastAsia" w:hAnsi="Times New Roman" w:cs="Times New Roman"/>
          <w:sz w:val="24"/>
          <w:szCs w:val="24"/>
        </w:rPr>
        <w:t xml:space="preserve"> yaitu besarnya koefisien regresi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Z</m:t>
        </m:r>
      </m:oMath>
      <w:r w:rsidRPr="00A60A7D">
        <w:rPr>
          <w:rFonts w:ascii="Times New Roman" w:eastAsiaTheme="minorEastAsia" w:hAnsi="Times New Roman" w:cs="Times New Roman"/>
          <w:sz w:val="24"/>
          <w:szCs w:val="24"/>
        </w:rPr>
        <w:t xml:space="preserve"> </w:t>
      </w:r>
      <w:r w:rsidR="009565FD">
        <w:rPr>
          <w:rFonts w:ascii="Times New Roman" w:eastAsiaTheme="minorEastAsia" w:hAnsi="Times New Roman" w:cs="Times New Roman"/>
          <w:sz w:val="24"/>
          <w:szCs w:val="24"/>
        </w:rPr>
        <w:t xml:space="preserve">(interaksi antara budaya </w:t>
      </w:r>
      <w:r w:rsidR="00CC6D62">
        <w:rPr>
          <w:rFonts w:ascii="Times New Roman" w:eastAsiaTheme="minorEastAsia" w:hAnsi="Times New Roman" w:cs="Times New Roman"/>
          <w:sz w:val="24"/>
          <w:szCs w:val="24"/>
        </w:rPr>
        <w:t>organisasi dengan kinerja aparatur pemerintahan daerah) bernilai negatif sehingga terjadi</w:t>
      </w:r>
      <w:r w:rsidR="00CC6D62" w:rsidRPr="00A60A7D">
        <w:rPr>
          <w:rFonts w:ascii="Times New Roman" w:eastAsiaTheme="minorEastAsia" w:hAnsi="Times New Roman" w:cs="Times New Roman"/>
          <w:sz w:val="24"/>
          <w:szCs w:val="24"/>
        </w:rPr>
        <w:t xml:space="preserve"> </w:t>
      </w:r>
      <w:r w:rsidR="00CC6D62">
        <w:rPr>
          <w:rFonts w:ascii="Times New Roman" w:eastAsiaTheme="minorEastAsia" w:hAnsi="Times New Roman" w:cs="Times New Roman"/>
          <w:sz w:val="24"/>
          <w:szCs w:val="24"/>
        </w:rPr>
        <w:t>penurunan</w:t>
      </w:r>
      <w:r w:rsidR="00CC6D62" w:rsidRPr="00A60A7D">
        <w:rPr>
          <w:rFonts w:ascii="Times New Roman" w:eastAsiaTheme="minorEastAsia" w:hAnsi="Times New Roman" w:cs="Times New Roman"/>
          <w:sz w:val="24"/>
          <w:szCs w:val="24"/>
        </w:rPr>
        <w:t xml:space="preserve"> </w:t>
      </w:r>
      <w:r w:rsidR="00CC6D62">
        <w:rPr>
          <w:rFonts w:ascii="Times New Roman" w:eastAsiaTheme="minorEastAsia" w:hAnsi="Times New Roman" w:cs="Times New Roman"/>
          <w:sz w:val="24"/>
          <w:szCs w:val="24"/>
        </w:rPr>
        <w:t>terhadap</w:t>
      </w:r>
      <w:r w:rsidR="00CC6D62" w:rsidRPr="00A60A7D">
        <w:rPr>
          <w:rFonts w:ascii="Times New Roman" w:eastAsiaTheme="minorEastAsia" w:hAnsi="Times New Roman" w:cs="Times New Roman"/>
          <w:sz w:val="24"/>
          <w:szCs w:val="24"/>
        </w:rPr>
        <w:t xml:space="preserve"> </w:t>
      </w:r>
      <w:r w:rsidR="00CC6D62" w:rsidRPr="00A60A7D">
        <w:rPr>
          <w:rFonts w:ascii="Times New Roman" w:eastAsiaTheme="minorEastAsia" w:hAnsi="Times New Roman" w:cs="Times New Roman"/>
          <w:i/>
          <w:sz w:val="24"/>
          <w:szCs w:val="24"/>
        </w:rPr>
        <w:t xml:space="preserve">good governance </w:t>
      </w:r>
      <w:r w:rsidR="00CC6D62" w:rsidRPr="00A60A7D">
        <w:rPr>
          <w:rFonts w:ascii="Times New Roman" w:eastAsiaTheme="minorEastAsia" w:hAnsi="Times New Roman" w:cs="Times New Roman"/>
          <w:sz w:val="24"/>
          <w:szCs w:val="24"/>
        </w:rPr>
        <w:t>sebesar</w:t>
      </w:r>
      <w:r w:rsidR="00CC6D62">
        <w:rPr>
          <w:rFonts w:ascii="Times New Roman" w:eastAsiaTheme="minorEastAsia" w:hAnsi="Times New Roman" w:cs="Times New Roman"/>
          <w:sz w:val="24"/>
          <w:szCs w:val="24"/>
        </w:rPr>
        <w:t xml:space="preserve"> 0,061</w:t>
      </w:r>
      <w:r w:rsidR="00CC6D62" w:rsidRPr="00A60A7D">
        <w:rPr>
          <w:rFonts w:ascii="Times New Roman" w:eastAsiaTheme="minorEastAsia" w:hAnsi="Times New Roman" w:cs="Times New Roman"/>
          <w:sz w:val="24"/>
          <w:szCs w:val="24"/>
        </w:rPr>
        <w:t>.</w:t>
      </w:r>
    </w:p>
    <w:p w:rsidR="00A60A7D" w:rsidRDefault="00A60A7D" w:rsidP="007A6C2E">
      <w:pPr>
        <w:pStyle w:val="ListParagraph"/>
        <w:numPr>
          <w:ilvl w:val="0"/>
          <w:numId w:val="47"/>
        </w:numPr>
        <w:tabs>
          <w:tab w:val="left" w:pos="1418"/>
        </w:tabs>
        <w:spacing w:before="120" w:after="0" w:line="480" w:lineRule="auto"/>
        <w:ind w:left="1134"/>
        <w:jc w:val="both"/>
        <w:rPr>
          <w:rFonts w:ascii="Times New Roman" w:hAnsi="Times New Roman" w:cs="Times New Roman"/>
          <w:sz w:val="24"/>
          <w:szCs w:val="24"/>
        </w:rPr>
      </w:pPr>
      <w:r w:rsidRPr="00A60A7D">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6</m:t>
            </m:r>
          </m:sub>
        </m:sSub>
      </m:oMath>
      <w:r w:rsidR="00302801">
        <w:rPr>
          <w:rFonts w:ascii="Times New Roman" w:eastAsiaTheme="minorEastAsia" w:hAnsi="Times New Roman" w:cs="Times New Roman"/>
          <w:sz w:val="24"/>
          <w:szCs w:val="24"/>
        </w:rPr>
        <w:t>= 0,053</w:t>
      </w:r>
      <w:r w:rsidRPr="00A60A7D">
        <w:rPr>
          <w:rFonts w:ascii="Times New Roman" w:eastAsiaTheme="minorEastAsia" w:hAnsi="Times New Roman" w:cs="Times New Roman"/>
          <w:sz w:val="24"/>
          <w:szCs w:val="24"/>
        </w:rPr>
        <w:t xml:space="preserve"> yaitu besarnya koefisien regresi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Z</m:t>
        </m:r>
      </m:oMath>
      <w:r w:rsidR="00302801">
        <w:rPr>
          <w:rFonts w:ascii="Times New Roman" w:eastAsiaTheme="minorEastAsia" w:hAnsi="Times New Roman" w:cs="Times New Roman"/>
          <w:sz w:val="24"/>
          <w:szCs w:val="24"/>
        </w:rPr>
        <w:t xml:space="preserve"> </w:t>
      </w:r>
      <w:r w:rsidR="00CC6D62">
        <w:rPr>
          <w:rFonts w:ascii="Times New Roman" w:eastAsiaTheme="minorEastAsia" w:hAnsi="Times New Roman" w:cs="Times New Roman"/>
          <w:sz w:val="24"/>
          <w:szCs w:val="24"/>
        </w:rPr>
        <w:t>(interaksi antara standar akuntansi pemerintahan dengan kinerja aparatur pemerintahan daerah) bernilai positif sehingga interaksi tersebut dapat meningkatkan</w:t>
      </w:r>
      <w:r w:rsidR="00CC6D62" w:rsidRPr="00A60A7D">
        <w:rPr>
          <w:rFonts w:ascii="Times New Roman" w:eastAsiaTheme="minorEastAsia" w:hAnsi="Times New Roman" w:cs="Times New Roman"/>
          <w:sz w:val="24"/>
          <w:szCs w:val="24"/>
        </w:rPr>
        <w:t xml:space="preserve"> </w:t>
      </w:r>
      <w:r w:rsidR="00CC6D62" w:rsidRPr="00A60A7D">
        <w:rPr>
          <w:rFonts w:ascii="Times New Roman" w:eastAsiaTheme="minorEastAsia" w:hAnsi="Times New Roman" w:cs="Times New Roman"/>
          <w:i/>
          <w:sz w:val="24"/>
          <w:szCs w:val="24"/>
        </w:rPr>
        <w:t xml:space="preserve">good governance </w:t>
      </w:r>
      <w:r w:rsidR="00CC6D62" w:rsidRPr="00A60A7D">
        <w:rPr>
          <w:rFonts w:ascii="Times New Roman" w:eastAsiaTheme="minorEastAsia" w:hAnsi="Times New Roman" w:cs="Times New Roman"/>
          <w:sz w:val="24"/>
          <w:szCs w:val="24"/>
        </w:rPr>
        <w:t>sebesar</w:t>
      </w:r>
      <w:r w:rsidR="00CC6D62">
        <w:rPr>
          <w:rFonts w:ascii="Times New Roman" w:eastAsiaTheme="minorEastAsia" w:hAnsi="Times New Roman" w:cs="Times New Roman"/>
          <w:sz w:val="24"/>
          <w:szCs w:val="24"/>
        </w:rPr>
        <w:t xml:space="preserve"> 0,053</w:t>
      </w:r>
      <w:r w:rsidR="00CC6D62" w:rsidRPr="00A60A7D">
        <w:rPr>
          <w:rFonts w:ascii="Times New Roman" w:eastAsiaTheme="minorEastAsia" w:hAnsi="Times New Roman" w:cs="Times New Roman"/>
          <w:sz w:val="24"/>
          <w:szCs w:val="24"/>
        </w:rPr>
        <w:t>.</w:t>
      </w:r>
    </w:p>
    <w:p w:rsidR="00423183" w:rsidRPr="00E56280" w:rsidRDefault="00A60A7D" w:rsidP="007A6C2E">
      <w:pPr>
        <w:pStyle w:val="ListParagraph"/>
        <w:numPr>
          <w:ilvl w:val="0"/>
          <w:numId w:val="47"/>
        </w:numPr>
        <w:tabs>
          <w:tab w:val="left" w:pos="1418"/>
        </w:tabs>
        <w:spacing w:before="120" w:after="0" w:line="480" w:lineRule="auto"/>
        <w:ind w:left="1134"/>
        <w:jc w:val="both"/>
        <w:rPr>
          <w:rFonts w:ascii="Times New Roman" w:hAnsi="Times New Roman" w:cs="Times New Roman"/>
          <w:sz w:val="24"/>
          <w:szCs w:val="24"/>
        </w:rPr>
      </w:pPr>
      <w:r w:rsidRPr="00A60A7D">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7</m:t>
            </m:r>
          </m:sub>
        </m:sSub>
      </m:oMath>
      <w:r w:rsidR="00302801">
        <w:rPr>
          <w:rFonts w:ascii="Times New Roman" w:eastAsiaTheme="minorEastAsia" w:hAnsi="Times New Roman" w:cs="Times New Roman"/>
          <w:sz w:val="24"/>
          <w:szCs w:val="24"/>
        </w:rPr>
        <w:t>= 0,030</w:t>
      </w:r>
      <w:r w:rsidRPr="00A60A7D">
        <w:rPr>
          <w:rFonts w:ascii="Times New Roman" w:eastAsiaTheme="minorEastAsia" w:hAnsi="Times New Roman" w:cs="Times New Roman"/>
          <w:sz w:val="24"/>
          <w:szCs w:val="24"/>
        </w:rPr>
        <w:t xml:space="preserve"> yaitu besarnya koefisien regresi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Z</m:t>
        </m:r>
      </m:oMath>
      <w:r w:rsidR="00302801">
        <w:rPr>
          <w:rFonts w:ascii="Times New Roman" w:eastAsiaTheme="minorEastAsia" w:hAnsi="Times New Roman" w:cs="Times New Roman"/>
          <w:sz w:val="24"/>
          <w:szCs w:val="24"/>
        </w:rPr>
        <w:t xml:space="preserve"> </w:t>
      </w:r>
      <w:r w:rsidR="00CC6D62">
        <w:rPr>
          <w:rFonts w:ascii="Times New Roman" w:eastAsiaTheme="minorEastAsia" w:hAnsi="Times New Roman" w:cs="Times New Roman"/>
          <w:sz w:val="24"/>
          <w:szCs w:val="24"/>
        </w:rPr>
        <w:t>(interaksi antara standar akuntansi pemerintahan dengan kinerja aparatur pemerintahan daerah) bernilai positif sehingga interaksi tersebut dapat meningkatkan</w:t>
      </w:r>
      <w:r w:rsidR="00CC6D62" w:rsidRPr="00A60A7D">
        <w:rPr>
          <w:rFonts w:ascii="Times New Roman" w:eastAsiaTheme="minorEastAsia" w:hAnsi="Times New Roman" w:cs="Times New Roman"/>
          <w:sz w:val="24"/>
          <w:szCs w:val="24"/>
        </w:rPr>
        <w:t xml:space="preserve"> </w:t>
      </w:r>
      <w:r w:rsidR="00CC6D62" w:rsidRPr="00A60A7D">
        <w:rPr>
          <w:rFonts w:ascii="Times New Roman" w:eastAsiaTheme="minorEastAsia" w:hAnsi="Times New Roman" w:cs="Times New Roman"/>
          <w:i/>
          <w:sz w:val="24"/>
          <w:szCs w:val="24"/>
        </w:rPr>
        <w:t xml:space="preserve">good governance </w:t>
      </w:r>
      <w:r w:rsidR="00CC6D62" w:rsidRPr="00A60A7D">
        <w:rPr>
          <w:rFonts w:ascii="Times New Roman" w:eastAsiaTheme="minorEastAsia" w:hAnsi="Times New Roman" w:cs="Times New Roman"/>
          <w:sz w:val="24"/>
          <w:szCs w:val="24"/>
        </w:rPr>
        <w:t>sebesar</w:t>
      </w:r>
      <w:r w:rsidR="00CC6D62">
        <w:rPr>
          <w:rFonts w:ascii="Times New Roman" w:eastAsiaTheme="minorEastAsia" w:hAnsi="Times New Roman" w:cs="Times New Roman"/>
          <w:sz w:val="24"/>
          <w:szCs w:val="24"/>
        </w:rPr>
        <w:t xml:space="preserve"> 0,030</w:t>
      </w:r>
      <w:r w:rsidR="00CC6D62" w:rsidRPr="00A60A7D">
        <w:rPr>
          <w:rFonts w:ascii="Times New Roman" w:eastAsiaTheme="minorEastAsia" w:hAnsi="Times New Roman" w:cs="Times New Roman"/>
          <w:sz w:val="24"/>
          <w:szCs w:val="24"/>
        </w:rPr>
        <w:t>.</w:t>
      </w:r>
    </w:p>
    <w:p w:rsidR="00EF6FD6" w:rsidRPr="00EF6FD6" w:rsidRDefault="00A60A7D" w:rsidP="002C29BF">
      <w:pPr>
        <w:pStyle w:val="ListParagraph"/>
        <w:numPr>
          <w:ilvl w:val="0"/>
          <w:numId w:val="41"/>
        </w:num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U</w:t>
      </w:r>
      <w:r w:rsidR="00EF6FD6" w:rsidRPr="00EF6FD6">
        <w:rPr>
          <w:rFonts w:ascii="Times New Roman" w:hAnsi="Times New Roman" w:cs="Times New Roman"/>
          <w:b/>
          <w:sz w:val="24"/>
          <w:szCs w:val="24"/>
        </w:rPr>
        <w:t>ji Hipotesis</w:t>
      </w:r>
    </w:p>
    <w:p w:rsidR="00E56280" w:rsidRDefault="00EF6FD6" w:rsidP="002C29BF">
      <w:pPr>
        <w:pStyle w:val="ListParagraph"/>
        <w:numPr>
          <w:ilvl w:val="0"/>
          <w:numId w:val="44"/>
        </w:numPr>
        <w:spacing w:after="0" w:line="480" w:lineRule="auto"/>
        <w:ind w:left="1134"/>
        <w:rPr>
          <w:rFonts w:ascii="Times New Roman" w:hAnsi="Times New Roman" w:cs="Times New Roman"/>
          <w:sz w:val="24"/>
          <w:szCs w:val="24"/>
        </w:rPr>
      </w:pPr>
      <w:r>
        <w:rPr>
          <w:rFonts w:ascii="Times New Roman" w:hAnsi="Times New Roman" w:cs="Times New Roman"/>
          <w:sz w:val="24"/>
          <w:szCs w:val="24"/>
        </w:rPr>
        <w:t>Uji F (Kelayakan</w:t>
      </w:r>
      <w:r w:rsidR="00DB49A7">
        <w:rPr>
          <w:rFonts w:ascii="Times New Roman" w:hAnsi="Times New Roman" w:cs="Times New Roman"/>
          <w:sz w:val="24"/>
          <w:szCs w:val="24"/>
        </w:rPr>
        <w:t xml:space="preserve"> Model</w:t>
      </w:r>
      <w:r>
        <w:rPr>
          <w:rFonts w:ascii="Times New Roman" w:hAnsi="Times New Roman" w:cs="Times New Roman"/>
          <w:sz w:val="24"/>
          <w:szCs w:val="24"/>
        </w:rPr>
        <w:t>)</w:t>
      </w:r>
      <w:r w:rsidR="00E56280" w:rsidRPr="00E56280">
        <w:rPr>
          <w:rFonts w:ascii="Times New Roman" w:hAnsi="Times New Roman" w:cs="Times New Roman"/>
          <w:sz w:val="24"/>
          <w:szCs w:val="24"/>
        </w:rPr>
        <w:t xml:space="preserve"> </w:t>
      </w:r>
    </w:p>
    <w:p w:rsidR="00DB49A7" w:rsidRDefault="00E56280" w:rsidP="00A01503">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Uji </w:t>
      </w:r>
      <w:r w:rsidR="00676A27">
        <w:rPr>
          <w:rFonts w:ascii="Times New Roman" w:hAnsi="Times New Roman" w:cs="Times New Roman"/>
          <w:sz w:val="24"/>
          <w:szCs w:val="24"/>
        </w:rPr>
        <w:t>ini bertujuan</w:t>
      </w:r>
      <w:r w:rsidRPr="00E56280">
        <w:rPr>
          <w:rFonts w:ascii="Times New Roman" w:hAnsi="Times New Roman" w:cs="Times New Roman"/>
          <w:sz w:val="24"/>
          <w:szCs w:val="24"/>
        </w:rPr>
        <w:t xml:space="preserve"> </w:t>
      </w:r>
      <w:r>
        <w:rPr>
          <w:rFonts w:ascii="Times New Roman" w:hAnsi="Times New Roman" w:cs="Times New Roman"/>
          <w:sz w:val="24"/>
          <w:szCs w:val="24"/>
        </w:rPr>
        <w:t>mengetahui adanya pengaruh yang</w:t>
      </w:r>
      <w:r w:rsidR="00676A27">
        <w:rPr>
          <w:rFonts w:ascii="Times New Roman" w:hAnsi="Times New Roman" w:cs="Times New Roman"/>
          <w:sz w:val="24"/>
          <w:szCs w:val="24"/>
        </w:rPr>
        <w:t xml:space="preserve"> signifikan antara buda</w:t>
      </w:r>
      <w:r w:rsidR="003A33F8">
        <w:rPr>
          <w:rFonts w:ascii="Times New Roman" w:hAnsi="Times New Roman" w:cs="Times New Roman"/>
          <w:sz w:val="24"/>
          <w:szCs w:val="24"/>
        </w:rPr>
        <w:t>ya organisasi, stan</w:t>
      </w:r>
      <w:r w:rsidR="00676A27">
        <w:rPr>
          <w:rFonts w:ascii="Times New Roman" w:hAnsi="Times New Roman" w:cs="Times New Roman"/>
          <w:sz w:val="24"/>
          <w:szCs w:val="24"/>
        </w:rPr>
        <w:t>dar akuntansi pemerintahan, dan</w:t>
      </w:r>
      <w:r w:rsidR="00A01503">
        <w:rPr>
          <w:rFonts w:ascii="Times New Roman" w:hAnsi="Times New Roman" w:cs="Times New Roman"/>
          <w:sz w:val="24"/>
          <w:szCs w:val="24"/>
        </w:rPr>
        <w:t xml:space="preserve"> </w:t>
      </w:r>
      <w:r w:rsidR="003A33F8">
        <w:rPr>
          <w:rFonts w:ascii="Times New Roman" w:hAnsi="Times New Roman" w:cs="Times New Roman"/>
          <w:sz w:val="24"/>
          <w:szCs w:val="24"/>
        </w:rPr>
        <w:t xml:space="preserve">teknologi informasi terhadap </w:t>
      </w:r>
      <w:r w:rsidR="003A33F8" w:rsidRPr="00AC4183">
        <w:rPr>
          <w:rFonts w:ascii="Times New Roman" w:hAnsi="Times New Roman" w:cs="Times New Roman"/>
          <w:i/>
          <w:sz w:val="24"/>
          <w:szCs w:val="24"/>
        </w:rPr>
        <w:t xml:space="preserve">good governance </w:t>
      </w:r>
      <w:r w:rsidR="003A33F8">
        <w:rPr>
          <w:rFonts w:ascii="Times New Roman" w:hAnsi="Times New Roman" w:cs="Times New Roman"/>
          <w:sz w:val="24"/>
          <w:szCs w:val="24"/>
        </w:rPr>
        <w:t>jika dilakukan secara bersama-sama</w:t>
      </w:r>
      <w:r w:rsidR="003A33F8" w:rsidRPr="005B5A8D">
        <w:rPr>
          <w:rFonts w:ascii="Times New Roman" w:hAnsi="Times New Roman" w:cs="Times New Roman"/>
          <w:sz w:val="24"/>
          <w:szCs w:val="24"/>
        </w:rPr>
        <w:t>.</w:t>
      </w:r>
      <w:proofErr w:type="gramEnd"/>
    </w:p>
    <w:p w:rsidR="00DB49A7" w:rsidRPr="00B773F1" w:rsidRDefault="00DB49A7" w:rsidP="00DB49A7">
      <w:pPr>
        <w:pStyle w:val="Caption"/>
        <w:jc w:val="center"/>
      </w:pPr>
      <w:bookmarkStart w:id="22" w:name="_Toc171473392"/>
      <w:proofErr w:type="gramStart"/>
      <w:r>
        <w:t>Tabel 4.</w:t>
      </w:r>
      <w:proofErr w:type="gramEnd"/>
      <w:r w:rsidR="0076687D">
        <w:fldChar w:fldCharType="begin"/>
      </w:r>
      <w:r>
        <w:instrText xml:space="preserve"> SEQ Tabel_4. \* ARABIC </w:instrText>
      </w:r>
      <w:r w:rsidR="0076687D">
        <w:fldChar w:fldCharType="separate"/>
      </w:r>
      <w:r w:rsidR="00471763">
        <w:rPr>
          <w:noProof/>
        </w:rPr>
        <w:t>23</w:t>
      </w:r>
      <w:r w:rsidR="0076687D">
        <w:fldChar w:fldCharType="end"/>
      </w:r>
      <w:r>
        <w:t xml:space="preserve"> </w:t>
      </w:r>
      <w:r>
        <w:br/>
        <w:t>Hasil Hipotesis Uji F</w:t>
      </w:r>
      <w:r w:rsidR="00A60A7D">
        <w:t xml:space="preserve"> Model Regresi 1</w:t>
      </w:r>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3"/>
        <w:gridCol w:w="1288"/>
        <w:gridCol w:w="1680"/>
        <w:gridCol w:w="478"/>
        <w:gridCol w:w="1480"/>
        <w:gridCol w:w="877"/>
        <w:gridCol w:w="1822"/>
      </w:tblGrid>
      <w:tr w:rsidR="001574D6" w:rsidRPr="001574D6" w:rsidTr="00A01503">
        <w:trPr>
          <w:cantSplit/>
          <w:jc w:val="center"/>
        </w:trPr>
        <w:tc>
          <w:tcPr>
            <w:tcW w:w="1013" w:type="pct"/>
            <w:gridSpan w:val="2"/>
            <w:shd w:val="clear" w:color="auto" w:fill="FFFFFF"/>
            <w:vAlign w:val="bottom"/>
          </w:tcPr>
          <w:p w:rsidR="001574D6" w:rsidRPr="001574D6" w:rsidRDefault="001574D6" w:rsidP="001574D6">
            <w:pPr>
              <w:autoSpaceDE w:val="0"/>
              <w:autoSpaceDN w:val="0"/>
              <w:adjustRightInd w:val="0"/>
              <w:spacing w:after="0" w:line="240" w:lineRule="auto"/>
              <w:ind w:left="60" w:right="60"/>
              <w:rPr>
                <w:rFonts w:ascii="Arial" w:hAnsi="Arial" w:cs="Arial"/>
                <w:color w:val="000000"/>
                <w:sz w:val="18"/>
                <w:szCs w:val="18"/>
              </w:rPr>
            </w:pPr>
            <w:r w:rsidRPr="001574D6">
              <w:rPr>
                <w:rFonts w:ascii="Arial" w:hAnsi="Arial" w:cs="Arial"/>
                <w:color w:val="000000"/>
                <w:sz w:val="18"/>
                <w:szCs w:val="18"/>
              </w:rPr>
              <w:t>Model</w:t>
            </w:r>
          </w:p>
        </w:tc>
        <w:tc>
          <w:tcPr>
            <w:tcW w:w="1057" w:type="pct"/>
            <w:shd w:val="clear" w:color="auto" w:fill="FFFFFF"/>
            <w:vAlign w:val="bottom"/>
          </w:tcPr>
          <w:p w:rsidR="001574D6" w:rsidRPr="001574D6" w:rsidRDefault="001574D6" w:rsidP="001574D6">
            <w:pPr>
              <w:autoSpaceDE w:val="0"/>
              <w:autoSpaceDN w:val="0"/>
              <w:adjustRightInd w:val="0"/>
              <w:spacing w:after="0" w:line="240" w:lineRule="auto"/>
              <w:ind w:left="60" w:right="60"/>
              <w:jc w:val="center"/>
              <w:rPr>
                <w:rFonts w:ascii="Arial" w:hAnsi="Arial" w:cs="Arial"/>
                <w:color w:val="000000"/>
                <w:sz w:val="18"/>
                <w:szCs w:val="18"/>
              </w:rPr>
            </w:pPr>
            <w:r w:rsidRPr="001574D6">
              <w:rPr>
                <w:rFonts w:ascii="Arial" w:hAnsi="Arial" w:cs="Arial"/>
                <w:color w:val="000000"/>
                <w:sz w:val="18"/>
                <w:szCs w:val="18"/>
              </w:rPr>
              <w:t>Sum of Squares</w:t>
            </w:r>
          </w:p>
        </w:tc>
        <w:tc>
          <w:tcPr>
            <w:tcW w:w="301" w:type="pct"/>
            <w:shd w:val="clear" w:color="auto" w:fill="FFFFFF"/>
            <w:vAlign w:val="bottom"/>
          </w:tcPr>
          <w:p w:rsidR="001574D6" w:rsidRPr="001574D6" w:rsidRDefault="001574D6" w:rsidP="001574D6">
            <w:pPr>
              <w:autoSpaceDE w:val="0"/>
              <w:autoSpaceDN w:val="0"/>
              <w:adjustRightInd w:val="0"/>
              <w:spacing w:after="0" w:line="240" w:lineRule="auto"/>
              <w:ind w:left="60" w:right="60"/>
              <w:jc w:val="center"/>
              <w:rPr>
                <w:rFonts w:ascii="Arial" w:hAnsi="Arial" w:cs="Arial"/>
                <w:color w:val="000000"/>
                <w:sz w:val="18"/>
                <w:szCs w:val="18"/>
              </w:rPr>
            </w:pPr>
            <w:r w:rsidRPr="001574D6">
              <w:rPr>
                <w:rFonts w:ascii="Arial" w:hAnsi="Arial" w:cs="Arial"/>
                <w:color w:val="000000"/>
                <w:sz w:val="18"/>
                <w:szCs w:val="18"/>
              </w:rPr>
              <w:t>df</w:t>
            </w:r>
          </w:p>
        </w:tc>
        <w:tc>
          <w:tcPr>
            <w:tcW w:w="931" w:type="pct"/>
            <w:shd w:val="clear" w:color="auto" w:fill="FFFFFF"/>
            <w:vAlign w:val="bottom"/>
          </w:tcPr>
          <w:p w:rsidR="001574D6" w:rsidRPr="001574D6" w:rsidRDefault="001574D6" w:rsidP="001574D6">
            <w:pPr>
              <w:autoSpaceDE w:val="0"/>
              <w:autoSpaceDN w:val="0"/>
              <w:adjustRightInd w:val="0"/>
              <w:spacing w:after="0" w:line="240" w:lineRule="auto"/>
              <w:ind w:left="60" w:right="60"/>
              <w:jc w:val="center"/>
              <w:rPr>
                <w:rFonts w:ascii="Arial" w:hAnsi="Arial" w:cs="Arial"/>
                <w:color w:val="000000"/>
                <w:sz w:val="18"/>
                <w:szCs w:val="18"/>
              </w:rPr>
            </w:pPr>
            <w:r w:rsidRPr="001574D6">
              <w:rPr>
                <w:rFonts w:ascii="Arial" w:hAnsi="Arial" w:cs="Arial"/>
                <w:color w:val="000000"/>
                <w:sz w:val="18"/>
                <w:szCs w:val="18"/>
              </w:rPr>
              <w:t>Mean Square</w:t>
            </w:r>
          </w:p>
        </w:tc>
        <w:tc>
          <w:tcPr>
            <w:tcW w:w="552" w:type="pct"/>
            <w:shd w:val="clear" w:color="auto" w:fill="FFFFFF"/>
            <w:vAlign w:val="bottom"/>
          </w:tcPr>
          <w:p w:rsidR="001574D6" w:rsidRPr="001574D6" w:rsidRDefault="001574D6" w:rsidP="001574D6">
            <w:pPr>
              <w:autoSpaceDE w:val="0"/>
              <w:autoSpaceDN w:val="0"/>
              <w:adjustRightInd w:val="0"/>
              <w:spacing w:after="0" w:line="240" w:lineRule="auto"/>
              <w:ind w:left="60" w:right="60"/>
              <w:jc w:val="center"/>
              <w:rPr>
                <w:rFonts w:ascii="Arial" w:hAnsi="Arial" w:cs="Arial"/>
                <w:color w:val="000000"/>
                <w:sz w:val="18"/>
                <w:szCs w:val="18"/>
              </w:rPr>
            </w:pPr>
            <w:r w:rsidRPr="001574D6">
              <w:rPr>
                <w:rFonts w:ascii="Arial" w:hAnsi="Arial" w:cs="Arial"/>
                <w:color w:val="000000"/>
                <w:sz w:val="18"/>
                <w:szCs w:val="18"/>
              </w:rPr>
              <w:t>F</w:t>
            </w:r>
          </w:p>
        </w:tc>
        <w:tc>
          <w:tcPr>
            <w:tcW w:w="1145" w:type="pct"/>
            <w:shd w:val="clear" w:color="auto" w:fill="FFFFFF"/>
            <w:vAlign w:val="bottom"/>
          </w:tcPr>
          <w:p w:rsidR="001574D6" w:rsidRPr="001574D6" w:rsidRDefault="001574D6" w:rsidP="001574D6">
            <w:pPr>
              <w:autoSpaceDE w:val="0"/>
              <w:autoSpaceDN w:val="0"/>
              <w:adjustRightInd w:val="0"/>
              <w:spacing w:after="0" w:line="240" w:lineRule="auto"/>
              <w:ind w:left="60" w:right="60"/>
              <w:jc w:val="center"/>
              <w:rPr>
                <w:rFonts w:ascii="Arial" w:hAnsi="Arial" w:cs="Arial"/>
                <w:color w:val="000000"/>
                <w:sz w:val="18"/>
                <w:szCs w:val="18"/>
              </w:rPr>
            </w:pPr>
            <w:r w:rsidRPr="001574D6">
              <w:rPr>
                <w:rFonts w:ascii="Arial" w:hAnsi="Arial" w:cs="Arial"/>
                <w:color w:val="000000"/>
                <w:sz w:val="18"/>
                <w:szCs w:val="18"/>
              </w:rPr>
              <w:t>Sig.</w:t>
            </w:r>
          </w:p>
        </w:tc>
      </w:tr>
      <w:tr w:rsidR="001574D6" w:rsidRPr="001574D6" w:rsidTr="00A01503">
        <w:trPr>
          <w:cantSplit/>
          <w:jc w:val="center"/>
        </w:trPr>
        <w:tc>
          <w:tcPr>
            <w:tcW w:w="203" w:type="pct"/>
            <w:vMerge w:val="restart"/>
            <w:shd w:val="clear" w:color="auto" w:fill="FFFFFF"/>
          </w:tcPr>
          <w:p w:rsidR="001574D6" w:rsidRPr="001574D6" w:rsidRDefault="001574D6" w:rsidP="001574D6">
            <w:pPr>
              <w:autoSpaceDE w:val="0"/>
              <w:autoSpaceDN w:val="0"/>
              <w:adjustRightInd w:val="0"/>
              <w:spacing w:after="0" w:line="240" w:lineRule="auto"/>
              <w:ind w:left="60" w:right="60"/>
              <w:rPr>
                <w:rFonts w:ascii="Arial" w:hAnsi="Arial" w:cs="Arial"/>
                <w:color w:val="000000"/>
                <w:sz w:val="18"/>
                <w:szCs w:val="18"/>
              </w:rPr>
            </w:pPr>
            <w:r w:rsidRPr="001574D6">
              <w:rPr>
                <w:rFonts w:ascii="Arial" w:hAnsi="Arial" w:cs="Arial"/>
                <w:color w:val="000000"/>
                <w:sz w:val="18"/>
                <w:szCs w:val="18"/>
              </w:rPr>
              <w:t>1</w:t>
            </w:r>
          </w:p>
        </w:tc>
        <w:tc>
          <w:tcPr>
            <w:tcW w:w="810" w:type="pct"/>
            <w:shd w:val="clear" w:color="auto" w:fill="FFFFFF"/>
          </w:tcPr>
          <w:p w:rsidR="001574D6" w:rsidRPr="001574D6" w:rsidRDefault="001574D6" w:rsidP="001574D6">
            <w:pPr>
              <w:autoSpaceDE w:val="0"/>
              <w:autoSpaceDN w:val="0"/>
              <w:adjustRightInd w:val="0"/>
              <w:spacing w:after="0" w:line="240" w:lineRule="auto"/>
              <w:ind w:left="60" w:right="60"/>
              <w:rPr>
                <w:rFonts w:ascii="Arial" w:hAnsi="Arial" w:cs="Arial"/>
                <w:color w:val="000000"/>
                <w:sz w:val="18"/>
                <w:szCs w:val="18"/>
              </w:rPr>
            </w:pPr>
            <w:r w:rsidRPr="001574D6">
              <w:rPr>
                <w:rFonts w:ascii="Arial" w:hAnsi="Arial" w:cs="Arial"/>
                <w:color w:val="000000"/>
                <w:sz w:val="18"/>
                <w:szCs w:val="18"/>
              </w:rPr>
              <w:t>Regression</w:t>
            </w:r>
          </w:p>
        </w:tc>
        <w:tc>
          <w:tcPr>
            <w:tcW w:w="1057" w:type="pct"/>
            <w:shd w:val="clear" w:color="auto" w:fill="FFFFFF"/>
            <w:vAlign w:val="center"/>
          </w:tcPr>
          <w:p w:rsidR="001574D6" w:rsidRPr="001574D6" w:rsidRDefault="001574D6" w:rsidP="001574D6">
            <w:pPr>
              <w:autoSpaceDE w:val="0"/>
              <w:autoSpaceDN w:val="0"/>
              <w:adjustRightInd w:val="0"/>
              <w:spacing w:after="0" w:line="240" w:lineRule="auto"/>
              <w:ind w:left="60" w:right="60"/>
              <w:jc w:val="right"/>
              <w:rPr>
                <w:rFonts w:ascii="Arial" w:hAnsi="Arial" w:cs="Arial"/>
                <w:color w:val="000000"/>
                <w:sz w:val="18"/>
                <w:szCs w:val="18"/>
              </w:rPr>
            </w:pPr>
            <w:r w:rsidRPr="001574D6">
              <w:rPr>
                <w:rFonts w:ascii="Arial" w:hAnsi="Arial" w:cs="Arial"/>
                <w:color w:val="000000"/>
                <w:sz w:val="18"/>
                <w:szCs w:val="18"/>
              </w:rPr>
              <w:t>586,311</w:t>
            </w:r>
          </w:p>
        </w:tc>
        <w:tc>
          <w:tcPr>
            <w:tcW w:w="301" w:type="pct"/>
            <w:shd w:val="clear" w:color="auto" w:fill="FFFFFF"/>
            <w:vAlign w:val="center"/>
          </w:tcPr>
          <w:p w:rsidR="001574D6" w:rsidRPr="001574D6" w:rsidRDefault="001574D6" w:rsidP="001574D6">
            <w:pPr>
              <w:autoSpaceDE w:val="0"/>
              <w:autoSpaceDN w:val="0"/>
              <w:adjustRightInd w:val="0"/>
              <w:spacing w:after="0" w:line="240" w:lineRule="auto"/>
              <w:ind w:left="60" w:right="60"/>
              <w:jc w:val="right"/>
              <w:rPr>
                <w:rFonts w:ascii="Arial" w:hAnsi="Arial" w:cs="Arial"/>
                <w:color w:val="000000"/>
                <w:sz w:val="18"/>
                <w:szCs w:val="18"/>
              </w:rPr>
            </w:pPr>
            <w:r w:rsidRPr="001574D6">
              <w:rPr>
                <w:rFonts w:ascii="Arial" w:hAnsi="Arial" w:cs="Arial"/>
                <w:color w:val="000000"/>
                <w:sz w:val="18"/>
                <w:szCs w:val="18"/>
              </w:rPr>
              <w:t>3</w:t>
            </w:r>
          </w:p>
        </w:tc>
        <w:tc>
          <w:tcPr>
            <w:tcW w:w="931" w:type="pct"/>
            <w:shd w:val="clear" w:color="auto" w:fill="FFFFFF"/>
            <w:vAlign w:val="center"/>
          </w:tcPr>
          <w:p w:rsidR="001574D6" w:rsidRPr="001574D6" w:rsidRDefault="001574D6" w:rsidP="001574D6">
            <w:pPr>
              <w:autoSpaceDE w:val="0"/>
              <w:autoSpaceDN w:val="0"/>
              <w:adjustRightInd w:val="0"/>
              <w:spacing w:after="0" w:line="240" w:lineRule="auto"/>
              <w:ind w:left="60" w:right="60"/>
              <w:jc w:val="right"/>
              <w:rPr>
                <w:rFonts w:ascii="Arial" w:hAnsi="Arial" w:cs="Arial"/>
                <w:color w:val="000000"/>
                <w:sz w:val="18"/>
                <w:szCs w:val="18"/>
              </w:rPr>
            </w:pPr>
            <w:r w:rsidRPr="001574D6">
              <w:rPr>
                <w:rFonts w:ascii="Arial" w:hAnsi="Arial" w:cs="Arial"/>
                <w:color w:val="000000"/>
                <w:sz w:val="18"/>
                <w:szCs w:val="18"/>
              </w:rPr>
              <w:t>195,437</w:t>
            </w:r>
          </w:p>
        </w:tc>
        <w:tc>
          <w:tcPr>
            <w:tcW w:w="552" w:type="pct"/>
            <w:shd w:val="clear" w:color="auto" w:fill="FFFFFF"/>
            <w:vAlign w:val="center"/>
          </w:tcPr>
          <w:p w:rsidR="001574D6" w:rsidRPr="001574D6" w:rsidRDefault="001574D6" w:rsidP="001574D6">
            <w:pPr>
              <w:autoSpaceDE w:val="0"/>
              <w:autoSpaceDN w:val="0"/>
              <w:adjustRightInd w:val="0"/>
              <w:spacing w:after="0" w:line="240" w:lineRule="auto"/>
              <w:ind w:left="60" w:right="60"/>
              <w:jc w:val="right"/>
              <w:rPr>
                <w:rFonts w:ascii="Arial" w:hAnsi="Arial" w:cs="Arial"/>
                <w:color w:val="000000"/>
                <w:sz w:val="18"/>
                <w:szCs w:val="18"/>
              </w:rPr>
            </w:pPr>
            <w:r w:rsidRPr="001574D6">
              <w:rPr>
                <w:rFonts w:ascii="Arial" w:hAnsi="Arial" w:cs="Arial"/>
                <w:color w:val="000000"/>
                <w:sz w:val="18"/>
                <w:szCs w:val="18"/>
              </w:rPr>
              <w:t>20,639</w:t>
            </w:r>
          </w:p>
        </w:tc>
        <w:tc>
          <w:tcPr>
            <w:tcW w:w="1145" w:type="pct"/>
            <w:shd w:val="clear" w:color="auto" w:fill="FFFFFF"/>
            <w:vAlign w:val="center"/>
          </w:tcPr>
          <w:p w:rsidR="001574D6" w:rsidRPr="001574D6" w:rsidRDefault="001574D6" w:rsidP="001574D6">
            <w:pPr>
              <w:autoSpaceDE w:val="0"/>
              <w:autoSpaceDN w:val="0"/>
              <w:adjustRightInd w:val="0"/>
              <w:spacing w:after="0" w:line="240" w:lineRule="auto"/>
              <w:ind w:left="60" w:right="60"/>
              <w:jc w:val="right"/>
              <w:rPr>
                <w:rFonts w:ascii="Arial" w:hAnsi="Arial" w:cs="Arial"/>
                <w:color w:val="000000"/>
                <w:sz w:val="18"/>
                <w:szCs w:val="18"/>
              </w:rPr>
            </w:pPr>
            <w:r w:rsidRPr="001574D6">
              <w:rPr>
                <w:rFonts w:ascii="Arial" w:hAnsi="Arial" w:cs="Arial"/>
                <w:color w:val="000000"/>
                <w:sz w:val="18"/>
                <w:szCs w:val="18"/>
              </w:rPr>
              <w:t>,000</w:t>
            </w:r>
            <w:r w:rsidRPr="001574D6">
              <w:rPr>
                <w:rFonts w:ascii="Arial" w:hAnsi="Arial" w:cs="Arial"/>
                <w:color w:val="000000"/>
                <w:sz w:val="18"/>
                <w:szCs w:val="18"/>
                <w:vertAlign w:val="superscript"/>
              </w:rPr>
              <w:t>b</w:t>
            </w:r>
          </w:p>
        </w:tc>
      </w:tr>
      <w:tr w:rsidR="001574D6" w:rsidRPr="001574D6" w:rsidTr="00A01503">
        <w:trPr>
          <w:cantSplit/>
          <w:jc w:val="center"/>
        </w:trPr>
        <w:tc>
          <w:tcPr>
            <w:tcW w:w="203" w:type="pct"/>
            <w:vMerge/>
            <w:shd w:val="clear" w:color="auto" w:fill="FFFFFF"/>
          </w:tcPr>
          <w:p w:rsidR="001574D6" w:rsidRPr="001574D6" w:rsidRDefault="001574D6" w:rsidP="001574D6">
            <w:pPr>
              <w:autoSpaceDE w:val="0"/>
              <w:autoSpaceDN w:val="0"/>
              <w:adjustRightInd w:val="0"/>
              <w:spacing w:after="0" w:line="240" w:lineRule="auto"/>
              <w:rPr>
                <w:rFonts w:ascii="Arial" w:hAnsi="Arial" w:cs="Arial"/>
                <w:color w:val="000000"/>
                <w:sz w:val="18"/>
                <w:szCs w:val="18"/>
              </w:rPr>
            </w:pPr>
          </w:p>
        </w:tc>
        <w:tc>
          <w:tcPr>
            <w:tcW w:w="810" w:type="pct"/>
            <w:shd w:val="clear" w:color="auto" w:fill="FFFFFF"/>
          </w:tcPr>
          <w:p w:rsidR="001574D6" w:rsidRPr="001574D6" w:rsidRDefault="001574D6" w:rsidP="001574D6">
            <w:pPr>
              <w:autoSpaceDE w:val="0"/>
              <w:autoSpaceDN w:val="0"/>
              <w:adjustRightInd w:val="0"/>
              <w:spacing w:after="0" w:line="240" w:lineRule="auto"/>
              <w:ind w:left="60" w:right="60"/>
              <w:rPr>
                <w:rFonts w:ascii="Arial" w:hAnsi="Arial" w:cs="Arial"/>
                <w:color w:val="000000"/>
                <w:sz w:val="18"/>
                <w:szCs w:val="18"/>
              </w:rPr>
            </w:pPr>
            <w:r w:rsidRPr="001574D6">
              <w:rPr>
                <w:rFonts w:ascii="Arial" w:hAnsi="Arial" w:cs="Arial"/>
                <w:color w:val="000000"/>
                <w:sz w:val="18"/>
                <w:szCs w:val="18"/>
              </w:rPr>
              <w:t>Residual</w:t>
            </w:r>
          </w:p>
        </w:tc>
        <w:tc>
          <w:tcPr>
            <w:tcW w:w="1057" w:type="pct"/>
            <w:shd w:val="clear" w:color="auto" w:fill="FFFFFF"/>
            <w:vAlign w:val="center"/>
          </w:tcPr>
          <w:p w:rsidR="001574D6" w:rsidRPr="001574D6" w:rsidRDefault="001574D6" w:rsidP="001574D6">
            <w:pPr>
              <w:autoSpaceDE w:val="0"/>
              <w:autoSpaceDN w:val="0"/>
              <w:adjustRightInd w:val="0"/>
              <w:spacing w:after="0" w:line="240" w:lineRule="auto"/>
              <w:ind w:left="60" w:right="60"/>
              <w:jc w:val="right"/>
              <w:rPr>
                <w:rFonts w:ascii="Arial" w:hAnsi="Arial" w:cs="Arial"/>
                <w:color w:val="000000"/>
                <w:sz w:val="18"/>
                <w:szCs w:val="18"/>
              </w:rPr>
            </w:pPr>
            <w:r w:rsidRPr="001574D6">
              <w:rPr>
                <w:rFonts w:ascii="Arial" w:hAnsi="Arial" w:cs="Arial"/>
                <w:color w:val="000000"/>
                <w:sz w:val="18"/>
                <w:szCs w:val="18"/>
              </w:rPr>
              <w:t>624,960</w:t>
            </w:r>
          </w:p>
        </w:tc>
        <w:tc>
          <w:tcPr>
            <w:tcW w:w="301" w:type="pct"/>
            <w:shd w:val="clear" w:color="auto" w:fill="FFFFFF"/>
            <w:vAlign w:val="center"/>
          </w:tcPr>
          <w:p w:rsidR="001574D6" w:rsidRPr="001574D6" w:rsidRDefault="001574D6" w:rsidP="001574D6">
            <w:pPr>
              <w:autoSpaceDE w:val="0"/>
              <w:autoSpaceDN w:val="0"/>
              <w:adjustRightInd w:val="0"/>
              <w:spacing w:after="0" w:line="240" w:lineRule="auto"/>
              <w:ind w:left="60" w:right="60"/>
              <w:jc w:val="right"/>
              <w:rPr>
                <w:rFonts w:ascii="Arial" w:hAnsi="Arial" w:cs="Arial"/>
                <w:color w:val="000000"/>
                <w:sz w:val="18"/>
                <w:szCs w:val="18"/>
              </w:rPr>
            </w:pPr>
            <w:r w:rsidRPr="001574D6">
              <w:rPr>
                <w:rFonts w:ascii="Arial" w:hAnsi="Arial" w:cs="Arial"/>
                <w:color w:val="000000"/>
                <w:sz w:val="18"/>
                <w:szCs w:val="18"/>
              </w:rPr>
              <w:t>66</w:t>
            </w:r>
          </w:p>
        </w:tc>
        <w:tc>
          <w:tcPr>
            <w:tcW w:w="931" w:type="pct"/>
            <w:shd w:val="clear" w:color="auto" w:fill="FFFFFF"/>
            <w:vAlign w:val="center"/>
          </w:tcPr>
          <w:p w:rsidR="001574D6" w:rsidRPr="001574D6" w:rsidRDefault="001574D6" w:rsidP="001574D6">
            <w:pPr>
              <w:autoSpaceDE w:val="0"/>
              <w:autoSpaceDN w:val="0"/>
              <w:adjustRightInd w:val="0"/>
              <w:spacing w:after="0" w:line="240" w:lineRule="auto"/>
              <w:ind w:left="60" w:right="60"/>
              <w:jc w:val="right"/>
              <w:rPr>
                <w:rFonts w:ascii="Arial" w:hAnsi="Arial" w:cs="Arial"/>
                <w:color w:val="000000"/>
                <w:sz w:val="18"/>
                <w:szCs w:val="18"/>
              </w:rPr>
            </w:pPr>
            <w:r w:rsidRPr="001574D6">
              <w:rPr>
                <w:rFonts w:ascii="Arial" w:hAnsi="Arial" w:cs="Arial"/>
                <w:color w:val="000000"/>
                <w:sz w:val="18"/>
                <w:szCs w:val="18"/>
              </w:rPr>
              <w:t>9,469</w:t>
            </w:r>
          </w:p>
        </w:tc>
        <w:tc>
          <w:tcPr>
            <w:tcW w:w="552" w:type="pct"/>
            <w:shd w:val="clear" w:color="auto" w:fill="FFFFFF"/>
            <w:vAlign w:val="center"/>
          </w:tcPr>
          <w:p w:rsidR="001574D6" w:rsidRPr="001574D6" w:rsidRDefault="001574D6" w:rsidP="001574D6">
            <w:pPr>
              <w:autoSpaceDE w:val="0"/>
              <w:autoSpaceDN w:val="0"/>
              <w:adjustRightInd w:val="0"/>
              <w:spacing w:after="0" w:line="240" w:lineRule="auto"/>
              <w:rPr>
                <w:rFonts w:ascii="Times New Roman" w:hAnsi="Times New Roman" w:cs="Times New Roman"/>
                <w:sz w:val="24"/>
                <w:szCs w:val="24"/>
              </w:rPr>
            </w:pPr>
          </w:p>
        </w:tc>
        <w:tc>
          <w:tcPr>
            <w:tcW w:w="1145" w:type="pct"/>
            <w:shd w:val="clear" w:color="auto" w:fill="FFFFFF"/>
            <w:vAlign w:val="center"/>
          </w:tcPr>
          <w:p w:rsidR="001574D6" w:rsidRPr="001574D6" w:rsidRDefault="001574D6" w:rsidP="001574D6">
            <w:pPr>
              <w:autoSpaceDE w:val="0"/>
              <w:autoSpaceDN w:val="0"/>
              <w:adjustRightInd w:val="0"/>
              <w:spacing w:after="0" w:line="240" w:lineRule="auto"/>
              <w:rPr>
                <w:rFonts w:ascii="Times New Roman" w:hAnsi="Times New Roman" w:cs="Times New Roman"/>
                <w:sz w:val="24"/>
                <w:szCs w:val="24"/>
              </w:rPr>
            </w:pPr>
          </w:p>
        </w:tc>
      </w:tr>
      <w:tr w:rsidR="001574D6" w:rsidRPr="001574D6" w:rsidTr="00A01503">
        <w:trPr>
          <w:cantSplit/>
          <w:jc w:val="center"/>
        </w:trPr>
        <w:tc>
          <w:tcPr>
            <w:tcW w:w="203" w:type="pct"/>
            <w:vMerge/>
            <w:shd w:val="clear" w:color="auto" w:fill="FFFFFF"/>
          </w:tcPr>
          <w:p w:rsidR="001574D6" w:rsidRPr="001574D6" w:rsidRDefault="001574D6" w:rsidP="001574D6">
            <w:pPr>
              <w:autoSpaceDE w:val="0"/>
              <w:autoSpaceDN w:val="0"/>
              <w:adjustRightInd w:val="0"/>
              <w:spacing w:after="0" w:line="240" w:lineRule="auto"/>
              <w:rPr>
                <w:rFonts w:ascii="Times New Roman" w:hAnsi="Times New Roman" w:cs="Times New Roman"/>
                <w:sz w:val="24"/>
                <w:szCs w:val="24"/>
              </w:rPr>
            </w:pPr>
          </w:p>
        </w:tc>
        <w:tc>
          <w:tcPr>
            <w:tcW w:w="810" w:type="pct"/>
            <w:shd w:val="clear" w:color="auto" w:fill="FFFFFF"/>
          </w:tcPr>
          <w:p w:rsidR="001574D6" w:rsidRPr="001574D6" w:rsidRDefault="001574D6" w:rsidP="001574D6">
            <w:pPr>
              <w:autoSpaceDE w:val="0"/>
              <w:autoSpaceDN w:val="0"/>
              <w:adjustRightInd w:val="0"/>
              <w:spacing w:after="0" w:line="240" w:lineRule="auto"/>
              <w:ind w:left="60" w:right="60"/>
              <w:rPr>
                <w:rFonts w:ascii="Arial" w:hAnsi="Arial" w:cs="Arial"/>
                <w:color w:val="000000"/>
                <w:sz w:val="18"/>
                <w:szCs w:val="18"/>
              </w:rPr>
            </w:pPr>
            <w:r w:rsidRPr="001574D6">
              <w:rPr>
                <w:rFonts w:ascii="Arial" w:hAnsi="Arial" w:cs="Arial"/>
                <w:color w:val="000000"/>
                <w:sz w:val="18"/>
                <w:szCs w:val="18"/>
              </w:rPr>
              <w:t>Total</w:t>
            </w:r>
          </w:p>
        </w:tc>
        <w:tc>
          <w:tcPr>
            <w:tcW w:w="1057" w:type="pct"/>
            <w:shd w:val="clear" w:color="auto" w:fill="FFFFFF"/>
            <w:vAlign w:val="center"/>
          </w:tcPr>
          <w:p w:rsidR="001574D6" w:rsidRPr="001574D6" w:rsidRDefault="001574D6" w:rsidP="001574D6">
            <w:pPr>
              <w:autoSpaceDE w:val="0"/>
              <w:autoSpaceDN w:val="0"/>
              <w:adjustRightInd w:val="0"/>
              <w:spacing w:after="0" w:line="240" w:lineRule="auto"/>
              <w:ind w:left="60" w:right="60"/>
              <w:jc w:val="right"/>
              <w:rPr>
                <w:rFonts w:ascii="Arial" w:hAnsi="Arial" w:cs="Arial"/>
                <w:color w:val="000000"/>
                <w:sz w:val="18"/>
                <w:szCs w:val="18"/>
              </w:rPr>
            </w:pPr>
            <w:r w:rsidRPr="001574D6">
              <w:rPr>
                <w:rFonts w:ascii="Arial" w:hAnsi="Arial" w:cs="Arial"/>
                <w:color w:val="000000"/>
                <w:sz w:val="18"/>
                <w:szCs w:val="18"/>
              </w:rPr>
              <w:t>1211,271</w:t>
            </w:r>
          </w:p>
        </w:tc>
        <w:tc>
          <w:tcPr>
            <w:tcW w:w="301" w:type="pct"/>
            <w:shd w:val="clear" w:color="auto" w:fill="FFFFFF"/>
            <w:vAlign w:val="center"/>
          </w:tcPr>
          <w:p w:rsidR="001574D6" w:rsidRPr="001574D6" w:rsidRDefault="001574D6" w:rsidP="001574D6">
            <w:pPr>
              <w:autoSpaceDE w:val="0"/>
              <w:autoSpaceDN w:val="0"/>
              <w:adjustRightInd w:val="0"/>
              <w:spacing w:after="0" w:line="240" w:lineRule="auto"/>
              <w:ind w:left="60" w:right="60"/>
              <w:jc w:val="right"/>
              <w:rPr>
                <w:rFonts w:ascii="Arial" w:hAnsi="Arial" w:cs="Arial"/>
                <w:color w:val="000000"/>
                <w:sz w:val="18"/>
                <w:szCs w:val="18"/>
              </w:rPr>
            </w:pPr>
            <w:r w:rsidRPr="001574D6">
              <w:rPr>
                <w:rFonts w:ascii="Arial" w:hAnsi="Arial" w:cs="Arial"/>
                <w:color w:val="000000"/>
                <w:sz w:val="18"/>
                <w:szCs w:val="18"/>
              </w:rPr>
              <w:t>69</w:t>
            </w:r>
          </w:p>
        </w:tc>
        <w:tc>
          <w:tcPr>
            <w:tcW w:w="931" w:type="pct"/>
            <w:shd w:val="clear" w:color="auto" w:fill="FFFFFF"/>
            <w:vAlign w:val="center"/>
          </w:tcPr>
          <w:p w:rsidR="001574D6" w:rsidRPr="001574D6" w:rsidRDefault="001574D6" w:rsidP="001574D6">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rsidR="001574D6" w:rsidRPr="001574D6" w:rsidRDefault="001574D6" w:rsidP="001574D6">
            <w:pPr>
              <w:autoSpaceDE w:val="0"/>
              <w:autoSpaceDN w:val="0"/>
              <w:adjustRightInd w:val="0"/>
              <w:spacing w:after="0" w:line="240" w:lineRule="auto"/>
              <w:rPr>
                <w:rFonts w:ascii="Times New Roman" w:hAnsi="Times New Roman" w:cs="Times New Roman"/>
                <w:sz w:val="24"/>
                <w:szCs w:val="24"/>
              </w:rPr>
            </w:pPr>
          </w:p>
        </w:tc>
        <w:tc>
          <w:tcPr>
            <w:tcW w:w="1145" w:type="pct"/>
            <w:shd w:val="clear" w:color="auto" w:fill="FFFFFF"/>
            <w:vAlign w:val="center"/>
          </w:tcPr>
          <w:p w:rsidR="001574D6" w:rsidRPr="001574D6" w:rsidRDefault="001574D6" w:rsidP="001574D6">
            <w:pPr>
              <w:autoSpaceDE w:val="0"/>
              <w:autoSpaceDN w:val="0"/>
              <w:adjustRightInd w:val="0"/>
              <w:spacing w:after="0" w:line="240" w:lineRule="auto"/>
              <w:rPr>
                <w:rFonts w:ascii="Times New Roman" w:hAnsi="Times New Roman" w:cs="Times New Roman"/>
                <w:sz w:val="24"/>
                <w:szCs w:val="24"/>
              </w:rPr>
            </w:pPr>
          </w:p>
        </w:tc>
      </w:tr>
      <w:tr w:rsidR="001574D6" w:rsidRPr="001574D6" w:rsidTr="00A01503">
        <w:trPr>
          <w:cantSplit/>
          <w:jc w:val="center"/>
        </w:trPr>
        <w:tc>
          <w:tcPr>
            <w:tcW w:w="5000" w:type="pct"/>
            <w:gridSpan w:val="7"/>
            <w:shd w:val="clear" w:color="auto" w:fill="FFFFFF"/>
          </w:tcPr>
          <w:p w:rsidR="001574D6" w:rsidRPr="001574D6" w:rsidRDefault="001574D6" w:rsidP="001574D6">
            <w:pPr>
              <w:autoSpaceDE w:val="0"/>
              <w:autoSpaceDN w:val="0"/>
              <w:adjustRightInd w:val="0"/>
              <w:spacing w:after="0" w:line="240" w:lineRule="auto"/>
              <w:ind w:left="60" w:right="60"/>
              <w:rPr>
                <w:rFonts w:ascii="Arial" w:hAnsi="Arial" w:cs="Arial"/>
                <w:color w:val="000000"/>
                <w:sz w:val="18"/>
                <w:szCs w:val="18"/>
              </w:rPr>
            </w:pPr>
            <w:r w:rsidRPr="001574D6">
              <w:rPr>
                <w:rFonts w:ascii="Arial" w:hAnsi="Arial" w:cs="Arial"/>
                <w:color w:val="000000"/>
                <w:sz w:val="18"/>
                <w:szCs w:val="18"/>
              </w:rPr>
              <w:t>a. Dependent Variable: Good Governance</w:t>
            </w:r>
          </w:p>
        </w:tc>
      </w:tr>
      <w:tr w:rsidR="001574D6" w:rsidRPr="001574D6" w:rsidTr="00A01503">
        <w:trPr>
          <w:cantSplit/>
          <w:jc w:val="center"/>
        </w:trPr>
        <w:tc>
          <w:tcPr>
            <w:tcW w:w="5000" w:type="pct"/>
            <w:gridSpan w:val="7"/>
            <w:shd w:val="clear" w:color="auto" w:fill="FFFFFF"/>
          </w:tcPr>
          <w:p w:rsidR="001574D6" w:rsidRPr="001574D6" w:rsidRDefault="001574D6" w:rsidP="001574D6">
            <w:pPr>
              <w:autoSpaceDE w:val="0"/>
              <w:autoSpaceDN w:val="0"/>
              <w:adjustRightInd w:val="0"/>
              <w:spacing w:after="0" w:line="240" w:lineRule="auto"/>
              <w:ind w:left="60" w:right="60"/>
              <w:rPr>
                <w:rFonts w:ascii="Arial" w:hAnsi="Arial" w:cs="Arial"/>
                <w:color w:val="000000"/>
                <w:sz w:val="18"/>
                <w:szCs w:val="18"/>
              </w:rPr>
            </w:pPr>
            <w:r w:rsidRPr="001574D6">
              <w:rPr>
                <w:rFonts w:ascii="Arial" w:hAnsi="Arial" w:cs="Arial"/>
                <w:color w:val="000000"/>
                <w:sz w:val="18"/>
                <w:szCs w:val="18"/>
              </w:rPr>
              <w:t>b. Predictors: (Constant), Teknologi Informasi, Budaya Organisasi, Standar Akuntansi Pemerintahan</w:t>
            </w:r>
          </w:p>
        </w:tc>
      </w:tr>
    </w:tbl>
    <w:p w:rsidR="00A01503" w:rsidRPr="00063719" w:rsidRDefault="00A01503" w:rsidP="00A01503">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9C0269" w:rsidRPr="00A01503" w:rsidRDefault="00A01503" w:rsidP="009224B0">
      <w:pPr>
        <w:pStyle w:val="ListParagraph"/>
        <w:tabs>
          <w:tab w:val="left" w:pos="1701"/>
        </w:tabs>
        <w:spacing w:after="0" w:line="480" w:lineRule="auto"/>
        <w:ind w:left="1134"/>
        <w:jc w:val="both"/>
        <w:rPr>
          <w:rFonts w:ascii="Times New Roman" w:eastAsiaTheme="minorEastAsia"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w:t>
      </w:r>
      <w:r w:rsidR="009C0269">
        <w:rPr>
          <w:rFonts w:ascii="Times New Roman" w:hAnsi="Times New Roman" w:cs="Times New Roman"/>
          <w:sz w:val="24"/>
          <w:szCs w:val="24"/>
        </w:rPr>
        <w:t>abel 4.23</w:t>
      </w:r>
      <w:r>
        <w:rPr>
          <w:rFonts w:ascii="Times New Roman" w:hAnsi="Times New Roman" w:cs="Times New Roman"/>
          <w:sz w:val="24"/>
          <w:szCs w:val="24"/>
        </w:rPr>
        <w:t xml:space="preserve"> menunjukkan</w:t>
      </w:r>
      <w:r w:rsidR="005B5A8D">
        <w:rPr>
          <w:rFonts w:ascii="Times New Roman" w:hAnsi="Times New Roman" w:cs="Times New Roman"/>
          <w:sz w:val="24"/>
          <w:szCs w:val="24"/>
        </w:rPr>
        <w:t xml:space="preserve"> </w:t>
      </w:r>
      <w:r w:rsidR="008B3F01">
        <w:rPr>
          <w:rFonts w:ascii="Times New Roman" w:hAnsi="Times New Roman" w:cs="Times New Roman"/>
          <w:sz w:val="24"/>
          <w:szCs w:val="24"/>
        </w:rPr>
        <w:t xml:space="preserve">bahwa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r w:rsidR="001574D6">
        <w:rPr>
          <w:rFonts w:ascii="Times New Roman" w:eastAsiaTheme="minorEastAsia" w:hAnsi="Times New Roman" w:cs="Times New Roman"/>
          <w:sz w:val="24"/>
          <w:szCs w:val="24"/>
        </w:rPr>
        <w:t xml:space="preserve"> yaitu sebesar 20,639</w:t>
      </w:r>
      <w:r w:rsidR="001D0CAF">
        <w:rPr>
          <w:rFonts w:ascii="Times New Roman" w:eastAsiaTheme="minorEastAsia" w:hAnsi="Times New Roman" w:cs="Times New Roman"/>
          <w:sz w:val="24"/>
          <w:szCs w:val="24"/>
        </w:rPr>
        <w:t xml:space="preserve"> serta nilai sig. F sebesar 0,000.</w:t>
      </w:r>
      <w:proofErr w:type="gramEnd"/>
      <w:r w:rsidR="001D0CAF">
        <w:rPr>
          <w:rFonts w:ascii="Times New Roman" w:eastAsiaTheme="minorEastAsia" w:hAnsi="Times New Roman" w:cs="Times New Roman"/>
          <w:sz w:val="24"/>
          <w:szCs w:val="24"/>
        </w:rPr>
        <w:t xml:space="preserve"> Diketahui juga </w:t>
      </w:r>
      <m:oMath>
        <m:sSub>
          <m:sSubPr>
            <m:ctrlPr>
              <w:rPr>
                <w:rFonts w:ascii="Cambria Math" w:hAnsi="Cambria Math" w:cs="Times New Roman"/>
                <w:i/>
                <w:sz w:val="24"/>
                <w:szCs w:val="24"/>
              </w:rPr>
            </m:ctrlPr>
          </m:sSubPr>
          <m:e>
            <m:r>
              <w:rPr>
                <w:rFonts w:ascii="Cambria Math" w:hAnsi="Cambria Math" w:cs="Times New Roman"/>
                <w:sz w:val="24"/>
                <w:szCs w:val="24"/>
              </w:rPr>
              <m:t>df</m:t>
            </m:r>
          </m:e>
          <m:sub>
            <m:r>
              <w:rPr>
                <w:rFonts w:ascii="Cambria Math" w:hAnsi="Cambria Math" w:cs="Times New Roman"/>
                <w:sz w:val="24"/>
                <w:szCs w:val="24"/>
              </w:rPr>
              <m:t>1</m:t>
            </m:r>
          </m:sub>
        </m:sSub>
      </m:oMath>
      <w:r w:rsidR="001D0CAF">
        <w:rPr>
          <w:rFonts w:ascii="Times New Roman" w:eastAsiaTheme="minorEastAsia" w:hAnsi="Times New Roman" w:cs="Times New Roman"/>
          <w:sz w:val="24"/>
          <w:szCs w:val="24"/>
        </w:rPr>
        <w:t xml:space="preserve">= 3 dan </w:t>
      </w:r>
      <m:oMath>
        <m:sSub>
          <m:sSubPr>
            <m:ctrlPr>
              <w:rPr>
                <w:rFonts w:ascii="Cambria Math" w:hAnsi="Cambria Math" w:cs="Times New Roman"/>
                <w:i/>
                <w:sz w:val="24"/>
                <w:szCs w:val="24"/>
              </w:rPr>
            </m:ctrlPr>
          </m:sSubPr>
          <m:e>
            <m:r>
              <w:rPr>
                <w:rFonts w:ascii="Cambria Math" w:hAnsi="Cambria Math" w:cs="Times New Roman"/>
                <w:sz w:val="24"/>
                <w:szCs w:val="24"/>
              </w:rPr>
              <m:t>df</m:t>
            </m:r>
          </m:e>
          <m:sub>
            <m:r>
              <w:rPr>
                <w:rFonts w:ascii="Cambria Math" w:hAnsi="Cambria Math" w:cs="Times New Roman"/>
                <w:sz w:val="24"/>
                <w:szCs w:val="24"/>
              </w:rPr>
              <m:t>2</m:t>
            </m:r>
          </m:sub>
        </m:sSub>
      </m:oMath>
      <w:r w:rsidR="001D0CAF">
        <w:rPr>
          <w:rFonts w:ascii="Times New Roman" w:eastAsiaTheme="minorEastAsia" w:hAnsi="Times New Roman" w:cs="Times New Roman"/>
          <w:sz w:val="24"/>
          <w:szCs w:val="24"/>
        </w:rPr>
        <w:t>= 70 – 3 – 1 = 66 sehingga diperoleh 2</w:t>
      </w:r>
      <w:proofErr w:type="gramStart"/>
      <w:r w:rsidR="001D0CAF">
        <w:rPr>
          <w:rFonts w:ascii="Times New Roman" w:eastAsiaTheme="minorEastAsia" w:hAnsi="Times New Roman" w:cs="Times New Roman"/>
          <w:sz w:val="24"/>
          <w:szCs w:val="24"/>
        </w:rPr>
        <w:t>,74</w:t>
      </w:r>
      <w:proofErr w:type="gramEnd"/>
      <w:r w:rsidR="001D0CAF">
        <w:rPr>
          <w:rFonts w:ascii="Times New Roman" w:eastAsiaTheme="minorEastAsia" w:hAnsi="Times New Roman" w:cs="Times New Roman"/>
          <w:sz w:val="24"/>
          <w:szCs w:val="24"/>
        </w:rPr>
        <w:t xml:space="preserve">.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r w:rsidR="001574D6">
        <w:rPr>
          <w:rFonts w:ascii="Times New Roman" w:eastAsiaTheme="minorEastAsia" w:hAnsi="Times New Roman" w:cs="Times New Roman"/>
          <w:sz w:val="24"/>
          <w:szCs w:val="24"/>
        </w:rPr>
        <w:t>= 20,639</w:t>
      </w:r>
      <w:r w:rsidR="001D0CAF">
        <w:rPr>
          <w:rFonts w:ascii="Times New Roman" w:eastAsiaTheme="minorEastAsia" w:hAnsi="Times New Roman" w:cs="Times New Roman"/>
          <w:sz w:val="24"/>
          <w:szCs w:val="24"/>
        </w:rPr>
        <w:t xml:space="preserve"> &gt;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tabel</m:t>
            </m:r>
          </m:sub>
        </m:sSub>
      </m:oMath>
      <w:r w:rsidR="001D0CAF">
        <w:rPr>
          <w:rFonts w:ascii="Times New Roman" w:eastAsiaTheme="minorEastAsia" w:hAnsi="Times New Roman" w:cs="Times New Roman"/>
          <w:sz w:val="24"/>
          <w:szCs w:val="24"/>
        </w:rPr>
        <w:t xml:space="preserve">= </w:t>
      </w:r>
      <w:r w:rsidR="00346962">
        <w:rPr>
          <w:rFonts w:ascii="Times New Roman" w:eastAsiaTheme="minorEastAsia" w:hAnsi="Times New Roman" w:cs="Times New Roman"/>
          <w:sz w:val="24"/>
          <w:szCs w:val="24"/>
        </w:rPr>
        <w:t>2</w:t>
      </w:r>
      <w:proofErr w:type="gramStart"/>
      <w:r w:rsidR="00346962">
        <w:rPr>
          <w:rFonts w:ascii="Times New Roman" w:eastAsiaTheme="minorEastAsia" w:hAnsi="Times New Roman" w:cs="Times New Roman"/>
          <w:sz w:val="24"/>
          <w:szCs w:val="24"/>
        </w:rPr>
        <w:t>,74</w:t>
      </w:r>
      <w:proofErr w:type="gramEnd"/>
      <w:r w:rsidR="00CC6D62" w:rsidRPr="00CC6D62">
        <w:rPr>
          <w:rFonts w:ascii="Times New Roman" w:eastAsiaTheme="minorEastAsia" w:hAnsi="Times New Roman" w:cs="Times New Roman"/>
          <w:sz w:val="24"/>
          <w:szCs w:val="24"/>
        </w:rPr>
        <w:t xml:space="preserve"> </w:t>
      </w:r>
      <w:r w:rsidR="00CC6D62">
        <w:rPr>
          <w:rFonts w:ascii="Times New Roman" w:eastAsiaTheme="minorEastAsia" w:hAnsi="Times New Roman" w:cs="Times New Roman"/>
          <w:sz w:val="24"/>
          <w:szCs w:val="24"/>
        </w:rPr>
        <w:t>da</w:t>
      </w:r>
      <w:r>
        <w:rPr>
          <w:rFonts w:ascii="Times New Roman" w:eastAsiaTheme="minorEastAsia" w:hAnsi="Times New Roman" w:cs="Times New Roman"/>
          <w:sz w:val="24"/>
          <w:szCs w:val="24"/>
        </w:rPr>
        <w:t xml:space="preserve">n signifikan F &lt; </w:t>
      </w:r>
      <w:r w:rsidR="00CC6D62">
        <w:rPr>
          <w:rFonts w:ascii="Times New Roman" w:eastAsiaTheme="minorEastAsia" w:hAnsi="Times New Roman" w:cs="Times New Roman"/>
          <w:sz w:val="24"/>
          <w:szCs w:val="24"/>
        </w:rPr>
        <w:t>α = 0,05 yaitu 0,000 &lt; 0,05.</w:t>
      </w:r>
      <w:r w:rsidR="00346962">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Sehingga </w:t>
      </w:r>
      <w:r w:rsidR="00346962">
        <w:rPr>
          <w:rFonts w:ascii="Times New Roman" w:eastAsiaTheme="minorEastAsia" w:hAnsi="Times New Roman" w:cs="Times New Roman"/>
          <w:sz w:val="24"/>
          <w:szCs w:val="24"/>
        </w:rPr>
        <w:t>disimpulkan bahwa</w:t>
      </w:r>
      <w:r w:rsidR="00CC6D62">
        <w:rPr>
          <w:rFonts w:ascii="Times New Roman" w:eastAsiaTheme="minorEastAsia" w:hAnsi="Times New Roman" w:cs="Times New Roman"/>
          <w:sz w:val="24"/>
          <w:szCs w:val="24"/>
        </w:rPr>
        <w:t xml:space="preserve"> semua variabel yakni</w:t>
      </w:r>
      <w:r w:rsidR="00CC6D62">
        <w:rPr>
          <w:rFonts w:ascii="Times New Roman" w:hAnsi="Times New Roman" w:cs="Times New Roman"/>
          <w:sz w:val="24"/>
          <w:szCs w:val="24"/>
        </w:rPr>
        <w:t xml:space="preserve"> budaya organisasi, standar akuntansi pemerintahan, dan teknologi informasi layak dilanjutkan untuk penelitian</w:t>
      </w:r>
      <w:r w:rsidR="00CC6D62">
        <w:rPr>
          <w:rFonts w:ascii="Times New Roman" w:eastAsiaTheme="minorEastAsia" w:hAnsi="Times New Roman" w:cs="Times New Roman"/>
          <w:sz w:val="24"/>
          <w:szCs w:val="24"/>
        </w:rPr>
        <w:t>.</w:t>
      </w:r>
      <w:proofErr w:type="gramEnd"/>
    </w:p>
    <w:p w:rsidR="00817408" w:rsidRPr="00B773F1" w:rsidRDefault="00817408" w:rsidP="00817408">
      <w:pPr>
        <w:pStyle w:val="Caption"/>
        <w:jc w:val="center"/>
      </w:pPr>
      <w:bookmarkStart w:id="23" w:name="_Toc171473393"/>
      <w:proofErr w:type="gramStart"/>
      <w:r>
        <w:t>Tabel 4.</w:t>
      </w:r>
      <w:proofErr w:type="gramEnd"/>
      <w:r w:rsidR="0076687D">
        <w:fldChar w:fldCharType="begin"/>
      </w:r>
      <w:r>
        <w:instrText xml:space="preserve"> SEQ Tabel_4. \* ARABIC </w:instrText>
      </w:r>
      <w:r w:rsidR="0076687D">
        <w:fldChar w:fldCharType="separate"/>
      </w:r>
      <w:r w:rsidR="00471763">
        <w:rPr>
          <w:noProof/>
        </w:rPr>
        <w:t>24</w:t>
      </w:r>
      <w:r w:rsidR="0076687D">
        <w:fldChar w:fldCharType="end"/>
      </w:r>
      <w:r>
        <w:t xml:space="preserve"> </w:t>
      </w:r>
      <w:r>
        <w:br/>
      </w:r>
      <w:proofErr w:type="gramStart"/>
      <w:r>
        <w:t>Hasil  Uji</w:t>
      </w:r>
      <w:proofErr w:type="gramEnd"/>
      <w:r>
        <w:t xml:space="preserve"> F Model Moderasi</w:t>
      </w:r>
      <w:bookmarkEnd w:id="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3"/>
        <w:gridCol w:w="1442"/>
        <w:gridCol w:w="1880"/>
        <w:gridCol w:w="537"/>
        <w:gridCol w:w="1803"/>
        <w:gridCol w:w="982"/>
        <w:gridCol w:w="941"/>
      </w:tblGrid>
      <w:tr w:rsidR="00817408" w:rsidRPr="00817408" w:rsidTr="00E75B73">
        <w:trPr>
          <w:cantSplit/>
          <w:jc w:val="center"/>
        </w:trPr>
        <w:tc>
          <w:tcPr>
            <w:tcW w:w="1134" w:type="pct"/>
            <w:gridSpan w:val="2"/>
            <w:shd w:val="clear" w:color="auto" w:fill="FFFFFF"/>
            <w:vAlign w:val="bottom"/>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Model</w:t>
            </w:r>
          </w:p>
        </w:tc>
        <w:tc>
          <w:tcPr>
            <w:tcW w:w="1183" w:type="pct"/>
            <w:shd w:val="clear" w:color="auto" w:fill="FFFFFF"/>
            <w:vAlign w:val="bottom"/>
          </w:tcPr>
          <w:p w:rsidR="00817408" w:rsidRPr="00817408" w:rsidRDefault="00817408" w:rsidP="00817408">
            <w:pPr>
              <w:autoSpaceDE w:val="0"/>
              <w:autoSpaceDN w:val="0"/>
              <w:adjustRightInd w:val="0"/>
              <w:spacing w:after="0" w:line="240" w:lineRule="auto"/>
              <w:ind w:left="60" w:right="60"/>
              <w:jc w:val="center"/>
              <w:rPr>
                <w:rFonts w:ascii="Arial" w:hAnsi="Arial" w:cs="Arial"/>
                <w:color w:val="000000"/>
                <w:sz w:val="18"/>
                <w:szCs w:val="18"/>
              </w:rPr>
            </w:pPr>
            <w:r w:rsidRPr="00817408">
              <w:rPr>
                <w:rFonts w:ascii="Arial" w:hAnsi="Arial" w:cs="Arial"/>
                <w:color w:val="000000"/>
                <w:sz w:val="18"/>
                <w:szCs w:val="18"/>
              </w:rPr>
              <w:t>Sum of Squares</w:t>
            </w:r>
          </w:p>
        </w:tc>
        <w:tc>
          <w:tcPr>
            <w:tcW w:w="338" w:type="pct"/>
            <w:shd w:val="clear" w:color="auto" w:fill="FFFFFF"/>
            <w:vAlign w:val="bottom"/>
          </w:tcPr>
          <w:p w:rsidR="00817408" w:rsidRPr="00817408" w:rsidRDefault="009C0269" w:rsidP="00817408">
            <w:pPr>
              <w:autoSpaceDE w:val="0"/>
              <w:autoSpaceDN w:val="0"/>
              <w:adjustRightInd w:val="0"/>
              <w:spacing w:after="0" w:line="240" w:lineRule="auto"/>
              <w:ind w:left="60" w:right="60"/>
              <w:jc w:val="center"/>
              <w:rPr>
                <w:rFonts w:ascii="Arial" w:hAnsi="Arial" w:cs="Arial"/>
                <w:color w:val="000000"/>
                <w:sz w:val="18"/>
                <w:szCs w:val="18"/>
              </w:rPr>
            </w:pPr>
            <w:r w:rsidRPr="00817408">
              <w:rPr>
                <w:rFonts w:ascii="Arial" w:hAnsi="Arial" w:cs="Arial"/>
                <w:color w:val="000000"/>
                <w:sz w:val="18"/>
                <w:szCs w:val="18"/>
              </w:rPr>
              <w:t>D</w:t>
            </w:r>
            <w:r w:rsidR="00817408" w:rsidRPr="00817408">
              <w:rPr>
                <w:rFonts w:ascii="Arial" w:hAnsi="Arial" w:cs="Arial"/>
                <w:color w:val="000000"/>
                <w:sz w:val="18"/>
                <w:szCs w:val="18"/>
              </w:rPr>
              <w:t>f</w:t>
            </w:r>
          </w:p>
        </w:tc>
        <w:tc>
          <w:tcPr>
            <w:tcW w:w="1134" w:type="pct"/>
            <w:shd w:val="clear" w:color="auto" w:fill="FFFFFF"/>
            <w:vAlign w:val="bottom"/>
          </w:tcPr>
          <w:p w:rsidR="00817408" w:rsidRPr="00817408" w:rsidRDefault="00817408" w:rsidP="00817408">
            <w:pPr>
              <w:autoSpaceDE w:val="0"/>
              <w:autoSpaceDN w:val="0"/>
              <w:adjustRightInd w:val="0"/>
              <w:spacing w:after="0" w:line="240" w:lineRule="auto"/>
              <w:ind w:left="60" w:right="60"/>
              <w:jc w:val="center"/>
              <w:rPr>
                <w:rFonts w:ascii="Arial" w:hAnsi="Arial" w:cs="Arial"/>
                <w:color w:val="000000"/>
                <w:sz w:val="18"/>
                <w:szCs w:val="18"/>
              </w:rPr>
            </w:pPr>
            <w:r w:rsidRPr="00817408">
              <w:rPr>
                <w:rFonts w:ascii="Arial" w:hAnsi="Arial" w:cs="Arial"/>
                <w:color w:val="000000"/>
                <w:sz w:val="18"/>
                <w:szCs w:val="18"/>
              </w:rPr>
              <w:t>Mean Square</w:t>
            </w:r>
          </w:p>
        </w:tc>
        <w:tc>
          <w:tcPr>
            <w:tcW w:w="618" w:type="pct"/>
            <w:shd w:val="clear" w:color="auto" w:fill="FFFFFF"/>
            <w:vAlign w:val="bottom"/>
          </w:tcPr>
          <w:p w:rsidR="00817408" w:rsidRPr="00817408" w:rsidRDefault="00817408" w:rsidP="00817408">
            <w:pPr>
              <w:autoSpaceDE w:val="0"/>
              <w:autoSpaceDN w:val="0"/>
              <w:adjustRightInd w:val="0"/>
              <w:spacing w:after="0" w:line="240" w:lineRule="auto"/>
              <w:ind w:left="60" w:right="60"/>
              <w:jc w:val="center"/>
              <w:rPr>
                <w:rFonts w:ascii="Arial" w:hAnsi="Arial" w:cs="Arial"/>
                <w:color w:val="000000"/>
                <w:sz w:val="18"/>
                <w:szCs w:val="18"/>
              </w:rPr>
            </w:pPr>
            <w:r w:rsidRPr="00817408">
              <w:rPr>
                <w:rFonts w:ascii="Arial" w:hAnsi="Arial" w:cs="Arial"/>
                <w:color w:val="000000"/>
                <w:sz w:val="18"/>
                <w:szCs w:val="18"/>
              </w:rPr>
              <w:t>F</w:t>
            </w:r>
          </w:p>
        </w:tc>
        <w:tc>
          <w:tcPr>
            <w:tcW w:w="592" w:type="pct"/>
            <w:shd w:val="clear" w:color="auto" w:fill="FFFFFF"/>
            <w:vAlign w:val="bottom"/>
          </w:tcPr>
          <w:p w:rsidR="00817408" w:rsidRPr="00817408" w:rsidRDefault="00817408" w:rsidP="00817408">
            <w:pPr>
              <w:autoSpaceDE w:val="0"/>
              <w:autoSpaceDN w:val="0"/>
              <w:adjustRightInd w:val="0"/>
              <w:spacing w:after="0" w:line="240" w:lineRule="auto"/>
              <w:ind w:left="60" w:right="60"/>
              <w:jc w:val="center"/>
              <w:rPr>
                <w:rFonts w:ascii="Arial" w:hAnsi="Arial" w:cs="Arial"/>
                <w:color w:val="000000"/>
                <w:sz w:val="18"/>
                <w:szCs w:val="18"/>
              </w:rPr>
            </w:pPr>
            <w:r w:rsidRPr="00817408">
              <w:rPr>
                <w:rFonts w:ascii="Arial" w:hAnsi="Arial" w:cs="Arial"/>
                <w:color w:val="000000"/>
                <w:sz w:val="18"/>
                <w:szCs w:val="18"/>
              </w:rPr>
              <w:t>Sig.</w:t>
            </w:r>
          </w:p>
        </w:tc>
      </w:tr>
      <w:tr w:rsidR="00817408" w:rsidRPr="00817408" w:rsidTr="00E75B73">
        <w:trPr>
          <w:cantSplit/>
          <w:jc w:val="center"/>
        </w:trPr>
        <w:tc>
          <w:tcPr>
            <w:tcW w:w="228" w:type="pct"/>
            <w:vMerge w:val="restart"/>
            <w:shd w:val="clear" w:color="auto" w:fill="FFFFFF"/>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1</w:t>
            </w:r>
          </w:p>
        </w:tc>
        <w:tc>
          <w:tcPr>
            <w:tcW w:w="907" w:type="pct"/>
            <w:shd w:val="clear" w:color="auto" w:fill="FFFFFF"/>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Regression</w:t>
            </w:r>
          </w:p>
        </w:tc>
        <w:tc>
          <w:tcPr>
            <w:tcW w:w="1183"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691,715</w:t>
            </w:r>
          </w:p>
        </w:tc>
        <w:tc>
          <w:tcPr>
            <w:tcW w:w="338"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7</w:t>
            </w:r>
          </w:p>
        </w:tc>
        <w:tc>
          <w:tcPr>
            <w:tcW w:w="1134"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98,816</w:t>
            </w:r>
          </w:p>
        </w:tc>
        <w:tc>
          <w:tcPr>
            <w:tcW w:w="618"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11,792</w:t>
            </w:r>
          </w:p>
        </w:tc>
        <w:tc>
          <w:tcPr>
            <w:tcW w:w="592"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,000</w:t>
            </w:r>
            <w:r w:rsidRPr="00817408">
              <w:rPr>
                <w:rFonts w:ascii="Arial" w:hAnsi="Arial" w:cs="Arial"/>
                <w:color w:val="000000"/>
                <w:sz w:val="18"/>
                <w:szCs w:val="18"/>
                <w:vertAlign w:val="superscript"/>
              </w:rPr>
              <w:t>b</w:t>
            </w:r>
          </w:p>
        </w:tc>
      </w:tr>
      <w:tr w:rsidR="00817408" w:rsidRPr="00817408" w:rsidTr="00E75B73">
        <w:trPr>
          <w:cantSplit/>
          <w:jc w:val="center"/>
        </w:trPr>
        <w:tc>
          <w:tcPr>
            <w:tcW w:w="228" w:type="pct"/>
            <w:vMerge/>
            <w:shd w:val="clear" w:color="auto" w:fill="FFFFFF"/>
          </w:tcPr>
          <w:p w:rsidR="00817408" w:rsidRPr="00817408" w:rsidRDefault="00817408" w:rsidP="00817408">
            <w:pPr>
              <w:autoSpaceDE w:val="0"/>
              <w:autoSpaceDN w:val="0"/>
              <w:adjustRightInd w:val="0"/>
              <w:spacing w:after="0" w:line="240" w:lineRule="auto"/>
              <w:rPr>
                <w:rFonts w:ascii="Arial" w:hAnsi="Arial" w:cs="Arial"/>
                <w:color w:val="000000"/>
                <w:sz w:val="18"/>
                <w:szCs w:val="18"/>
              </w:rPr>
            </w:pPr>
          </w:p>
        </w:tc>
        <w:tc>
          <w:tcPr>
            <w:tcW w:w="907" w:type="pct"/>
            <w:shd w:val="clear" w:color="auto" w:fill="FFFFFF"/>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Residual</w:t>
            </w:r>
          </w:p>
        </w:tc>
        <w:tc>
          <w:tcPr>
            <w:tcW w:w="1183"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519,557</w:t>
            </w:r>
          </w:p>
        </w:tc>
        <w:tc>
          <w:tcPr>
            <w:tcW w:w="338"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62</w:t>
            </w:r>
          </w:p>
        </w:tc>
        <w:tc>
          <w:tcPr>
            <w:tcW w:w="1134"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8,380</w:t>
            </w:r>
          </w:p>
        </w:tc>
        <w:tc>
          <w:tcPr>
            <w:tcW w:w="618" w:type="pct"/>
            <w:shd w:val="clear" w:color="auto" w:fill="FFFFFF"/>
            <w:vAlign w:val="center"/>
          </w:tcPr>
          <w:p w:rsidR="00817408" w:rsidRPr="00817408" w:rsidRDefault="00817408" w:rsidP="00817408">
            <w:pPr>
              <w:autoSpaceDE w:val="0"/>
              <w:autoSpaceDN w:val="0"/>
              <w:adjustRightInd w:val="0"/>
              <w:spacing w:after="0" w:line="240" w:lineRule="auto"/>
              <w:rPr>
                <w:rFonts w:ascii="Times New Roman" w:hAnsi="Times New Roman" w:cs="Times New Roman"/>
                <w:sz w:val="24"/>
                <w:szCs w:val="24"/>
              </w:rPr>
            </w:pPr>
          </w:p>
        </w:tc>
        <w:tc>
          <w:tcPr>
            <w:tcW w:w="592" w:type="pct"/>
            <w:shd w:val="clear" w:color="auto" w:fill="FFFFFF"/>
            <w:vAlign w:val="center"/>
          </w:tcPr>
          <w:p w:rsidR="00817408" w:rsidRPr="00817408" w:rsidRDefault="00817408" w:rsidP="00817408">
            <w:pPr>
              <w:autoSpaceDE w:val="0"/>
              <w:autoSpaceDN w:val="0"/>
              <w:adjustRightInd w:val="0"/>
              <w:spacing w:after="0" w:line="240" w:lineRule="auto"/>
              <w:rPr>
                <w:rFonts w:ascii="Times New Roman" w:hAnsi="Times New Roman" w:cs="Times New Roman"/>
                <w:sz w:val="24"/>
                <w:szCs w:val="24"/>
              </w:rPr>
            </w:pPr>
          </w:p>
        </w:tc>
      </w:tr>
      <w:tr w:rsidR="00817408" w:rsidRPr="00817408" w:rsidTr="00E75B73">
        <w:trPr>
          <w:cantSplit/>
          <w:jc w:val="center"/>
        </w:trPr>
        <w:tc>
          <w:tcPr>
            <w:tcW w:w="228" w:type="pct"/>
            <w:vMerge/>
            <w:shd w:val="clear" w:color="auto" w:fill="FFFFFF"/>
          </w:tcPr>
          <w:p w:rsidR="00817408" w:rsidRPr="00817408" w:rsidRDefault="00817408" w:rsidP="00817408">
            <w:pPr>
              <w:autoSpaceDE w:val="0"/>
              <w:autoSpaceDN w:val="0"/>
              <w:adjustRightInd w:val="0"/>
              <w:spacing w:after="0" w:line="240" w:lineRule="auto"/>
              <w:rPr>
                <w:rFonts w:ascii="Times New Roman" w:hAnsi="Times New Roman" w:cs="Times New Roman"/>
                <w:sz w:val="24"/>
                <w:szCs w:val="24"/>
              </w:rPr>
            </w:pPr>
          </w:p>
        </w:tc>
        <w:tc>
          <w:tcPr>
            <w:tcW w:w="907" w:type="pct"/>
            <w:shd w:val="clear" w:color="auto" w:fill="FFFFFF"/>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Total</w:t>
            </w:r>
          </w:p>
        </w:tc>
        <w:tc>
          <w:tcPr>
            <w:tcW w:w="1183"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1211,271</w:t>
            </w:r>
          </w:p>
        </w:tc>
        <w:tc>
          <w:tcPr>
            <w:tcW w:w="338"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69</w:t>
            </w:r>
          </w:p>
        </w:tc>
        <w:tc>
          <w:tcPr>
            <w:tcW w:w="1134" w:type="pct"/>
            <w:shd w:val="clear" w:color="auto" w:fill="FFFFFF"/>
            <w:vAlign w:val="center"/>
          </w:tcPr>
          <w:p w:rsidR="00817408" w:rsidRPr="00817408" w:rsidRDefault="00817408" w:rsidP="00817408">
            <w:pPr>
              <w:autoSpaceDE w:val="0"/>
              <w:autoSpaceDN w:val="0"/>
              <w:adjustRightInd w:val="0"/>
              <w:spacing w:after="0" w:line="240" w:lineRule="auto"/>
              <w:rPr>
                <w:rFonts w:ascii="Times New Roman" w:hAnsi="Times New Roman" w:cs="Times New Roman"/>
                <w:sz w:val="24"/>
                <w:szCs w:val="24"/>
              </w:rPr>
            </w:pPr>
          </w:p>
        </w:tc>
        <w:tc>
          <w:tcPr>
            <w:tcW w:w="618" w:type="pct"/>
            <w:shd w:val="clear" w:color="auto" w:fill="FFFFFF"/>
            <w:vAlign w:val="center"/>
          </w:tcPr>
          <w:p w:rsidR="00817408" w:rsidRPr="00817408" w:rsidRDefault="00817408" w:rsidP="00817408">
            <w:pPr>
              <w:autoSpaceDE w:val="0"/>
              <w:autoSpaceDN w:val="0"/>
              <w:adjustRightInd w:val="0"/>
              <w:spacing w:after="0" w:line="240" w:lineRule="auto"/>
              <w:rPr>
                <w:rFonts w:ascii="Times New Roman" w:hAnsi="Times New Roman" w:cs="Times New Roman"/>
                <w:sz w:val="24"/>
                <w:szCs w:val="24"/>
              </w:rPr>
            </w:pPr>
          </w:p>
        </w:tc>
        <w:tc>
          <w:tcPr>
            <w:tcW w:w="592" w:type="pct"/>
            <w:shd w:val="clear" w:color="auto" w:fill="FFFFFF"/>
            <w:vAlign w:val="center"/>
          </w:tcPr>
          <w:p w:rsidR="00817408" w:rsidRPr="00817408" w:rsidRDefault="00817408" w:rsidP="00817408">
            <w:pPr>
              <w:autoSpaceDE w:val="0"/>
              <w:autoSpaceDN w:val="0"/>
              <w:adjustRightInd w:val="0"/>
              <w:spacing w:after="0" w:line="240" w:lineRule="auto"/>
              <w:rPr>
                <w:rFonts w:ascii="Times New Roman" w:hAnsi="Times New Roman" w:cs="Times New Roman"/>
                <w:sz w:val="24"/>
                <w:szCs w:val="24"/>
              </w:rPr>
            </w:pPr>
          </w:p>
        </w:tc>
      </w:tr>
      <w:tr w:rsidR="00817408" w:rsidRPr="00817408" w:rsidTr="00E75B73">
        <w:trPr>
          <w:cantSplit/>
          <w:jc w:val="center"/>
        </w:trPr>
        <w:tc>
          <w:tcPr>
            <w:tcW w:w="5000" w:type="pct"/>
            <w:gridSpan w:val="7"/>
            <w:shd w:val="clear" w:color="auto" w:fill="FFFFFF"/>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a. Dependent Variable: Good Governance</w:t>
            </w:r>
          </w:p>
        </w:tc>
      </w:tr>
    </w:tbl>
    <w:p w:rsidR="00E75B73" w:rsidRPr="00063719" w:rsidRDefault="00E75B73" w:rsidP="00E75B73">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817408" w:rsidRPr="00817408" w:rsidRDefault="009C0269" w:rsidP="00817408">
      <w:pPr>
        <w:pStyle w:val="ListParagraph"/>
        <w:tabs>
          <w:tab w:val="left" w:pos="1701"/>
        </w:tabs>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rPr>
        <w:lastRenderedPageBreak/>
        <w:tab/>
      </w:r>
      <w:r w:rsidR="00A01503">
        <w:rPr>
          <w:rFonts w:ascii="Times New Roman" w:hAnsi="Times New Roman" w:cs="Times New Roman"/>
          <w:sz w:val="24"/>
          <w:szCs w:val="24"/>
        </w:rPr>
        <w:t>T</w:t>
      </w:r>
      <w:r w:rsidR="00817408">
        <w:rPr>
          <w:rFonts w:ascii="Times New Roman" w:hAnsi="Times New Roman" w:cs="Times New Roman"/>
          <w:sz w:val="24"/>
          <w:szCs w:val="24"/>
        </w:rPr>
        <w:t xml:space="preserve">abel </w:t>
      </w:r>
      <w:r>
        <w:rPr>
          <w:rFonts w:ascii="Times New Roman" w:hAnsi="Times New Roman" w:cs="Times New Roman"/>
          <w:sz w:val="24"/>
          <w:szCs w:val="24"/>
        </w:rPr>
        <w:t>4.24</w:t>
      </w:r>
      <w:r w:rsidR="008B01B2">
        <w:rPr>
          <w:rFonts w:ascii="Times New Roman" w:hAnsi="Times New Roman" w:cs="Times New Roman"/>
          <w:sz w:val="24"/>
          <w:szCs w:val="24"/>
        </w:rPr>
        <w:t xml:space="preserve"> </w:t>
      </w:r>
      <w:r w:rsidR="00A01503">
        <w:rPr>
          <w:rFonts w:ascii="Times New Roman" w:hAnsi="Times New Roman" w:cs="Times New Roman"/>
          <w:sz w:val="24"/>
          <w:szCs w:val="24"/>
        </w:rPr>
        <w:t xml:space="preserve">menunjukkan </w:t>
      </w:r>
      <w:r w:rsidR="00817408">
        <w:rPr>
          <w:rFonts w:ascii="Times New Roman" w:hAnsi="Times New Roman" w:cs="Times New Roman"/>
          <w:sz w:val="24"/>
          <w:szCs w:val="24"/>
        </w:rPr>
        <w:t>hasil analisis uji F yang sudah dihitung dengan SPSS 22,</w:t>
      </w:r>
      <w:r w:rsidR="00A01503">
        <w:rPr>
          <w:rFonts w:ascii="Times New Roman" w:hAnsi="Times New Roman" w:cs="Times New Roman"/>
          <w:sz w:val="24"/>
          <w:szCs w:val="24"/>
        </w:rPr>
        <w:t xml:space="preserve"> yakni</w:t>
      </w:r>
      <w:r w:rsidR="00817408">
        <w:rPr>
          <w:rFonts w:ascii="Times New Roman" w:hAnsi="Times New Roman" w:cs="Times New Roman"/>
          <w:sz w:val="24"/>
          <w:szCs w:val="24"/>
        </w:rPr>
        <w:t xml:space="preserve"> </w:t>
      </w:r>
      <w:r w:rsidR="00A01503">
        <w:rPr>
          <w:rFonts w:ascii="Times New Roman" w:hAnsi="Times New Roman" w:cs="Times New Roman"/>
          <w:sz w:val="24"/>
          <w:szCs w:val="24"/>
        </w:rPr>
        <w:t xml:space="preserve">diperoleh </w:t>
      </w:r>
      <w:r w:rsidR="00817408">
        <w:rPr>
          <w:rFonts w:ascii="Times New Roman" w:hAnsi="Times New Roman" w:cs="Times New Roman"/>
          <w:sz w:val="24"/>
          <w:szCs w:val="24"/>
        </w:rPr>
        <w:t xml:space="preserve">11,972 &gt; 2,74 </w:t>
      </w:r>
      <w:r w:rsidR="00A01503">
        <w:rPr>
          <w:rFonts w:ascii="Times New Roman" w:hAnsi="Times New Roman" w:cs="Times New Roman"/>
          <w:sz w:val="24"/>
          <w:szCs w:val="24"/>
        </w:rPr>
        <w:t>dan</w:t>
      </w:r>
      <w:r w:rsidR="00817408">
        <w:rPr>
          <w:rFonts w:ascii="Times New Roman" w:hAnsi="Times New Roman" w:cs="Times New Roman"/>
          <w:sz w:val="24"/>
          <w:szCs w:val="24"/>
        </w:rPr>
        <w:t xml:space="preserve"> tingkat signifikansi 0,000 &lt; 0,05</w:t>
      </w:r>
      <w:r w:rsidR="00817408" w:rsidRPr="00817408">
        <w:rPr>
          <w:rFonts w:ascii="Times New Roman" w:hAnsi="Times New Roman" w:cs="Times New Roman"/>
          <w:sz w:val="24"/>
          <w:szCs w:val="24"/>
        </w:rPr>
        <w:t xml:space="preserve">. </w:t>
      </w:r>
      <w:proofErr w:type="gramStart"/>
      <w:r w:rsidR="00A01503">
        <w:rPr>
          <w:rFonts w:ascii="Times New Roman" w:hAnsi="Times New Roman" w:cs="Times New Roman"/>
          <w:sz w:val="24"/>
          <w:szCs w:val="24"/>
        </w:rPr>
        <w:t xml:space="preserve">Sehingga </w:t>
      </w:r>
      <w:r w:rsidR="00CC6D62" w:rsidRPr="009C0269">
        <w:rPr>
          <w:rFonts w:ascii="Times New Roman" w:hAnsi="Times New Roman" w:cs="Times New Roman"/>
          <w:sz w:val="24"/>
          <w:szCs w:val="24"/>
        </w:rPr>
        <w:t>disimpulkan bahwa semua variabel yakni</w:t>
      </w:r>
      <w:r w:rsidR="00CC6D62">
        <w:rPr>
          <w:rFonts w:ascii="Times New Roman" w:hAnsi="Times New Roman" w:cs="Times New Roman"/>
          <w:sz w:val="24"/>
          <w:szCs w:val="24"/>
        </w:rPr>
        <w:t xml:space="preserve"> budaya organisasi, standar akuntansi pemerintahan, teknologi informasi</w:t>
      </w:r>
      <w:r w:rsidR="009C0D40">
        <w:rPr>
          <w:rFonts w:ascii="Times New Roman" w:hAnsi="Times New Roman" w:cs="Times New Roman"/>
          <w:sz w:val="24"/>
          <w:szCs w:val="24"/>
        </w:rPr>
        <w:t>, dan kinerja aparatur pemerintah daerah</w:t>
      </w:r>
      <w:r w:rsidR="00CC6D62">
        <w:rPr>
          <w:rFonts w:ascii="Times New Roman" w:hAnsi="Times New Roman" w:cs="Times New Roman"/>
          <w:sz w:val="24"/>
          <w:szCs w:val="24"/>
        </w:rPr>
        <w:t xml:space="preserve"> layak dilanjutkan untuk penelitian</w:t>
      </w:r>
      <w:r w:rsidR="00CC6D62" w:rsidRPr="009C0269">
        <w:rPr>
          <w:rFonts w:ascii="Times New Roman" w:hAnsi="Times New Roman" w:cs="Times New Roman"/>
          <w:sz w:val="24"/>
          <w:szCs w:val="24"/>
        </w:rPr>
        <w:t>.</w:t>
      </w:r>
      <w:proofErr w:type="gramEnd"/>
    </w:p>
    <w:p w:rsidR="009224B0" w:rsidRDefault="005B5A8D" w:rsidP="002C29BF">
      <w:pPr>
        <w:pStyle w:val="ListParagraph"/>
        <w:numPr>
          <w:ilvl w:val="0"/>
          <w:numId w:val="44"/>
        </w:numPr>
        <w:spacing w:after="0" w:line="480" w:lineRule="auto"/>
        <w:ind w:left="1134"/>
        <w:rPr>
          <w:rFonts w:ascii="Times New Roman" w:hAnsi="Times New Roman" w:cs="Times New Roman"/>
          <w:sz w:val="24"/>
          <w:szCs w:val="24"/>
        </w:rPr>
      </w:pPr>
      <w:r w:rsidRPr="005B5A8D">
        <w:rPr>
          <w:rFonts w:ascii="Times New Roman" w:hAnsi="Times New Roman" w:cs="Times New Roman"/>
          <w:sz w:val="24"/>
          <w:szCs w:val="24"/>
        </w:rPr>
        <w:t>Uji t (Uji Parsial)</w:t>
      </w:r>
    </w:p>
    <w:p w:rsidR="00BA6A08" w:rsidRPr="00A01503" w:rsidRDefault="009224B0" w:rsidP="00044938">
      <w:pPr>
        <w:pStyle w:val="ListParagraph"/>
        <w:tabs>
          <w:tab w:val="left" w:pos="1701"/>
        </w:tabs>
        <w:spacing w:after="0" w:line="480" w:lineRule="auto"/>
        <w:ind w:left="1134"/>
        <w:jc w:val="both"/>
      </w:pPr>
      <w:r>
        <w:rPr>
          <w:rFonts w:ascii="Times New Roman" w:hAnsi="Times New Roman" w:cs="Times New Roman"/>
          <w:sz w:val="24"/>
          <w:szCs w:val="24"/>
        </w:rPr>
        <w:tab/>
      </w:r>
      <w:proofErr w:type="gramStart"/>
      <w:r w:rsidR="00A01503">
        <w:rPr>
          <w:rFonts w:ascii="Times New Roman" w:hAnsi="Times New Roman" w:cs="Times New Roman"/>
          <w:sz w:val="24"/>
          <w:szCs w:val="24"/>
        </w:rPr>
        <w:t xml:space="preserve">Uji ini </w:t>
      </w:r>
      <w:r w:rsidR="005B5A8D" w:rsidRPr="009224B0">
        <w:rPr>
          <w:rFonts w:ascii="Times New Roman" w:hAnsi="Times New Roman" w:cs="Times New Roman"/>
          <w:sz w:val="24"/>
          <w:szCs w:val="24"/>
        </w:rPr>
        <w:t>bertujuan mengetahu</w:t>
      </w:r>
      <w:r w:rsidRPr="009224B0">
        <w:rPr>
          <w:rFonts w:ascii="Times New Roman" w:hAnsi="Times New Roman" w:cs="Times New Roman"/>
          <w:sz w:val="24"/>
          <w:szCs w:val="24"/>
        </w:rPr>
        <w:t xml:space="preserve">i pengaruh yang </w:t>
      </w:r>
      <w:r w:rsidR="005B5A8D" w:rsidRPr="009224B0">
        <w:rPr>
          <w:rFonts w:ascii="Times New Roman" w:hAnsi="Times New Roman" w:cs="Times New Roman"/>
          <w:sz w:val="24"/>
          <w:szCs w:val="24"/>
        </w:rPr>
        <w:t xml:space="preserve">signifikan </w:t>
      </w:r>
      <w:r w:rsidR="00A01503">
        <w:rPr>
          <w:rFonts w:ascii="Times New Roman" w:hAnsi="Times New Roman" w:cs="Times New Roman"/>
          <w:sz w:val="24"/>
          <w:szCs w:val="24"/>
        </w:rPr>
        <w:t xml:space="preserve">pada </w:t>
      </w:r>
      <w:r w:rsidR="005B5A8D" w:rsidRPr="009224B0">
        <w:rPr>
          <w:rFonts w:ascii="Times New Roman" w:hAnsi="Times New Roman" w:cs="Times New Roman"/>
          <w:sz w:val="24"/>
          <w:szCs w:val="24"/>
        </w:rPr>
        <w:t>masing-masing variab</w:t>
      </w:r>
      <w:r w:rsidRPr="009224B0">
        <w:rPr>
          <w:rFonts w:ascii="Times New Roman" w:hAnsi="Times New Roman" w:cs="Times New Roman"/>
          <w:sz w:val="24"/>
          <w:szCs w:val="24"/>
        </w:rPr>
        <w:t xml:space="preserve">el independen terhadap variabel dependen </w:t>
      </w:r>
      <w:r w:rsidR="005B5A8D" w:rsidRPr="009224B0">
        <w:rPr>
          <w:rFonts w:ascii="Times New Roman" w:hAnsi="Times New Roman" w:cs="Times New Roman"/>
          <w:sz w:val="24"/>
          <w:szCs w:val="24"/>
        </w:rPr>
        <w:t>secar</w:t>
      </w:r>
      <w:r w:rsidRPr="009224B0">
        <w:rPr>
          <w:rFonts w:ascii="Times New Roman" w:hAnsi="Times New Roman" w:cs="Times New Roman"/>
          <w:sz w:val="24"/>
          <w:szCs w:val="24"/>
        </w:rPr>
        <w:t>a parsial atau sendiri-sendiri.</w:t>
      </w:r>
      <w:proofErr w:type="gramEnd"/>
      <w:r w:rsidRPr="009224B0">
        <w:rPr>
          <w:rFonts w:ascii="Times New Roman" w:hAnsi="Times New Roman" w:cs="Times New Roman"/>
          <w:sz w:val="24"/>
          <w:szCs w:val="24"/>
        </w:rPr>
        <w:t xml:space="preserve"> </w:t>
      </w:r>
      <w:r w:rsidR="00044938">
        <w:rPr>
          <w:rFonts w:ascii="Times New Roman" w:hAnsi="Times New Roman" w:cs="Times New Roman"/>
          <w:sz w:val="24"/>
          <w:szCs w:val="24"/>
        </w:rPr>
        <w:t xml:space="preserve">Diketahui </w:t>
      </w:r>
      <w:r w:rsidR="00F15528">
        <w:rPr>
          <w:rFonts w:ascii="Cambria Math" w:hAnsi="Cambria Math" w:cs="Times New Roman"/>
          <w:sz w:val="24"/>
          <w:szCs w:val="24"/>
        </w:rPr>
        <w:t>d</w:t>
      </w:r>
      <w:r w:rsidR="00F15528" w:rsidRPr="00F15528">
        <w:rPr>
          <w:rFonts w:ascii="Cambria Math" w:hAnsi="Cambria Math" w:cs="Times New Roman"/>
          <w:sz w:val="24"/>
          <w:szCs w:val="24"/>
        </w:rPr>
        <w:t xml:space="preserve">f = n – k – 1 </w:t>
      </w:r>
      <w:r w:rsidR="00F15528">
        <w:rPr>
          <w:rFonts w:ascii="Cambria Math" w:hAnsi="Cambria Math" w:cs="Times New Roman"/>
          <w:sz w:val="24"/>
          <w:szCs w:val="24"/>
        </w:rPr>
        <w:t>⇒ df = 7</w:t>
      </w:r>
      <w:r w:rsidR="00D5050C">
        <w:rPr>
          <w:rFonts w:ascii="Cambria Math" w:hAnsi="Cambria Math" w:cs="Times New Roman"/>
          <w:sz w:val="24"/>
          <w:szCs w:val="24"/>
        </w:rPr>
        <w:t>0</w:t>
      </w:r>
      <w:r w:rsidR="00433EEF">
        <w:rPr>
          <w:rFonts w:ascii="Cambria Math" w:hAnsi="Cambria Math" w:cs="Times New Roman"/>
          <w:sz w:val="24"/>
          <w:szCs w:val="24"/>
        </w:rPr>
        <w:t xml:space="preserve"> – 3 – 1 = 66</w:t>
      </w:r>
      <w:r w:rsidR="00044938">
        <w:rPr>
          <w:rFonts w:ascii="Cambria Math" w:hAnsi="Cambria Math" w:cs="Times New Roman"/>
          <w:sz w:val="24"/>
          <w:szCs w:val="24"/>
        </w:rPr>
        <w:t xml:space="preserve"> dan</w:t>
      </w:r>
      <w:r w:rsidR="00044938" w:rsidRPr="00044938">
        <w:rPr>
          <w:rFonts w:ascii="Cambria Math" w:hAnsi="Cambria Math" w:cs="Times New Roman"/>
          <w:sz w:val="24"/>
          <w:szCs w:val="24"/>
        </w:rPr>
        <w:t xml:space="preserve"> </w:t>
      </w:r>
      <w:r w:rsidR="00044938">
        <w:rPr>
          <w:rFonts w:ascii="Cambria Math" w:hAnsi="Cambria Math" w:cs="Times New Roman"/>
          <w:sz w:val="24"/>
          <w:szCs w:val="24"/>
        </w:rPr>
        <w:t>t tabel = t (α = 0</w:t>
      </w:r>
      <w:proofErr w:type="gramStart"/>
      <w:r w:rsidR="00044938">
        <w:rPr>
          <w:rFonts w:ascii="Cambria Math" w:hAnsi="Cambria Math" w:cs="Times New Roman"/>
          <w:sz w:val="24"/>
          <w:szCs w:val="24"/>
        </w:rPr>
        <w:t>,05</w:t>
      </w:r>
      <w:proofErr w:type="gramEnd"/>
      <w:r w:rsidR="00044938">
        <w:rPr>
          <w:rFonts w:ascii="Cambria Math" w:hAnsi="Cambria Math" w:cs="Times New Roman"/>
          <w:sz w:val="24"/>
          <w:szCs w:val="24"/>
        </w:rPr>
        <w:t xml:space="preserve">/2) = 0,025, sehingga </w:t>
      </w:r>
      <w:r w:rsidR="00BA3492">
        <w:rPr>
          <w:rFonts w:ascii="Cambria Math" w:hAnsi="Cambria Math" w:cs="Times New Roman"/>
          <w:sz w:val="24"/>
          <w:szCs w:val="24"/>
        </w:rPr>
        <w:t xml:space="preserve">nilai t tabel = </w:t>
      </w:r>
      <w:r w:rsidR="00A34434">
        <w:rPr>
          <w:rFonts w:ascii="Cambria Math" w:hAnsi="Cambria Math" w:cs="Times New Roman"/>
          <w:sz w:val="24"/>
          <w:szCs w:val="24"/>
        </w:rPr>
        <w:t>1,99</w:t>
      </w:r>
      <w:r w:rsidR="005F59D6">
        <w:rPr>
          <w:rFonts w:ascii="Cambria Math" w:hAnsi="Cambria Math" w:cs="Times New Roman"/>
          <w:sz w:val="24"/>
          <w:szCs w:val="24"/>
        </w:rPr>
        <w:t>7</w:t>
      </w:r>
      <w:r w:rsidR="00044938">
        <w:rPr>
          <w:rFonts w:ascii="Times New Roman" w:hAnsi="Times New Roman" w:cs="Times New Roman"/>
          <w:sz w:val="24"/>
          <w:szCs w:val="24"/>
        </w:rPr>
        <w:t>.</w:t>
      </w:r>
      <w:r w:rsidR="00A01503">
        <w:t xml:space="preserve"> </w:t>
      </w:r>
      <w:proofErr w:type="gramStart"/>
      <w:r w:rsidR="00E56280" w:rsidRPr="0049096F">
        <w:rPr>
          <w:rFonts w:ascii="Times New Roman" w:hAnsi="Times New Roman" w:cs="Times New Roman"/>
          <w:sz w:val="24"/>
          <w:szCs w:val="24"/>
        </w:rPr>
        <w:t xml:space="preserve">Hasil pengujian hipotesis (uji t) </w:t>
      </w:r>
      <w:r w:rsidR="00A01503">
        <w:rPr>
          <w:rFonts w:ascii="Times New Roman" w:hAnsi="Times New Roman" w:cs="Times New Roman"/>
          <w:sz w:val="24"/>
          <w:szCs w:val="24"/>
        </w:rPr>
        <w:t>disajikan pada tabel 4.25</w:t>
      </w:r>
      <w:r w:rsidRPr="0049096F">
        <w:rPr>
          <w:rFonts w:ascii="Times New Roman" w:hAnsi="Times New Roman" w:cs="Times New Roman"/>
          <w:sz w:val="24"/>
          <w:szCs w:val="24"/>
        </w:rPr>
        <w:t xml:space="preserve"> </w:t>
      </w:r>
      <w:r w:rsidR="00A01503">
        <w:rPr>
          <w:rFonts w:ascii="Times New Roman" w:hAnsi="Times New Roman" w:cs="Times New Roman"/>
          <w:sz w:val="24"/>
          <w:szCs w:val="24"/>
        </w:rPr>
        <w:t>seperti di bawah ini.</w:t>
      </w:r>
      <w:proofErr w:type="gramEnd"/>
      <w:r w:rsidRPr="0049096F">
        <w:rPr>
          <w:rFonts w:ascii="Times New Roman" w:hAnsi="Times New Roman" w:cs="Times New Roman"/>
          <w:sz w:val="24"/>
          <w:szCs w:val="24"/>
        </w:rPr>
        <w:t xml:space="preserve"> </w:t>
      </w:r>
    </w:p>
    <w:p w:rsidR="00817408" w:rsidRPr="00B773F1" w:rsidRDefault="009224B0" w:rsidP="00817408">
      <w:pPr>
        <w:pStyle w:val="Caption"/>
        <w:jc w:val="center"/>
      </w:pPr>
      <w:bookmarkStart w:id="24" w:name="_Toc171473394"/>
      <w:proofErr w:type="gramStart"/>
      <w:r>
        <w:t>Tabel 4.</w:t>
      </w:r>
      <w:proofErr w:type="gramEnd"/>
      <w:r w:rsidR="0076687D">
        <w:fldChar w:fldCharType="begin"/>
      </w:r>
      <w:r>
        <w:instrText xml:space="preserve"> SEQ Tabel_4. \* ARABIC </w:instrText>
      </w:r>
      <w:r w:rsidR="0076687D">
        <w:fldChar w:fldCharType="separate"/>
      </w:r>
      <w:r w:rsidR="00471763">
        <w:rPr>
          <w:noProof/>
        </w:rPr>
        <w:t>25</w:t>
      </w:r>
      <w:r w:rsidR="0076687D">
        <w:fldChar w:fldCharType="end"/>
      </w:r>
      <w:r>
        <w:t xml:space="preserve"> </w:t>
      </w:r>
      <w:r>
        <w:br/>
        <w:t xml:space="preserve">Hasil </w:t>
      </w:r>
      <w:r w:rsidR="00817408">
        <w:t>Uji T Model Regresi 1</w:t>
      </w:r>
      <w:bookmarkEnd w:id="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8"/>
        <w:gridCol w:w="2259"/>
        <w:gridCol w:w="822"/>
        <w:gridCol w:w="1435"/>
        <w:gridCol w:w="1564"/>
        <w:gridCol w:w="822"/>
        <w:gridCol w:w="698"/>
      </w:tblGrid>
      <w:tr w:rsidR="00817408" w:rsidRPr="00817408" w:rsidTr="00A01503">
        <w:trPr>
          <w:cantSplit/>
          <w:jc w:val="center"/>
        </w:trPr>
        <w:tc>
          <w:tcPr>
            <w:tcW w:w="1639" w:type="pct"/>
            <w:gridSpan w:val="2"/>
            <w:vMerge w:val="restart"/>
            <w:shd w:val="clear" w:color="auto" w:fill="FFFFFF"/>
            <w:vAlign w:val="bottom"/>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Model</w:t>
            </w:r>
          </w:p>
        </w:tc>
        <w:tc>
          <w:tcPr>
            <w:tcW w:w="1420" w:type="pct"/>
            <w:gridSpan w:val="2"/>
            <w:shd w:val="clear" w:color="auto" w:fill="FFFFFF"/>
            <w:vAlign w:val="bottom"/>
          </w:tcPr>
          <w:p w:rsidR="00817408" w:rsidRPr="00817408" w:rsidRDefault="00817408" w:rsidP="00817408">
            <w:pPr>
              <w:autoSpaceDE w:val="0"/>
              <w:autoSpaceDN w:val="0"/>
              <w:adjustRightInd w:val="0"/>
              <w:spacing w:after="0" w:line="240" w:lineRule="auto"/>
              <w:ind w:left="60" w:right="60"/>
              <w:jc w:val="center"/>
              <w:rPr>
                <w:rFonts w:ascii="Arial" w:hAnsi="Arial" w:cs="Arial"/>
                <w:color w:val="000000"/>
                <w:sz w:val="18"/>
                <w:szCs w:val="18"/>
              </w:rPr>
            </w:pPr>
            <w:r w:rsidRPr="00817408">
              <w:rPr>
                <w:rFonts w:ascii="Arial" w:hAnsi="Arial" w:cs="Arial"/>
                <w:color w:val="000000"/>
                <w:sz w:val="18"/>
                <w:szCs w:val="18"/>
              </w:rPr>
              <w:t>Unstandardized Coefficients</w:t>
            </w:r>
          </w:p>
        </w:tc>
        <w:tc>
          <w:tcPr>
            <w:tcW w:w="984" w:type="pct"/>
            <w:shd w:val="clear" w:color="auto" w:fill="FFFFFF"/>
            <w:vAlign w:val="bottom"/>
          </w:tcPr>
          <w:p w:rsidR="00817408" w:rsidRPr="00817408" w:rsidRDefault="00817408" w:rsidP="00817408">
            <w:pPr>
              <w:autoSpaceDE w:val="0"/>
              <w:autoSpaceDN w:val="0"/>
              <w:adjustRightInd w:val="0"/>
              <w:spacing w:after="0" w:line="240" w:lineRule="auto"/>
              <w:ind w:left="60" w:right="60"/>
              <w:jc w:val="center"/>
              <w:rPr>
                <w:rFonts w:ascii="Arial" w:hAnsi="Arial" w:cs="Arial"/>
                <w:color w:val="000000"/>
                <w:sz w:val="18"/>
                <w:szCs w:val="18"/>
              </w:rPr>
            </w:pPr>
            <w:r w:rsidRPr="00817408">
              <w:rPr>
                <w:rFonts w:ascii="Arial" w:hAnsi="Arial" w:cs="Arial"/>
                <w:color w:val="000000"/>
                <w:sz w:val="18"/>
                <w:szCs w:val="18"/>
              </w:rPr>
              <w:t>Standardized Coefficients</w:t>
            </w:r>
          </w:p>
        </w:tc>
        <w:tc>
          <w:tcPr>
            <w:tcW w:w="517" w:type="pct"/>
            <w:vMerge w:val="restart"/>
            <w:shd w:val="clear" w:color="auto" w:fill="FFFFFF"/>
            <w:vAlign w:val="bottom"/>
          </w:tcPr>
          <w:p w:rsidR="00817408" w:rsidRPr="00817408" w:rsidRDefault="00817408" w:rsidP="00817408">
            <w:pPr>
              <w:autoSpaceDE w:val="0"/>
              <w:autoSpaceDN w:val="0"/>
              <w:adjustRightInd w:val="0"/>
              <w:spacing w:after="0" w:line="240" w:lineRule="auto"/>
              <w:ind w:left="60" w:right="60"/>
              <w:jc w:val="center"/>
              <w:rPr>
                <w:rFonts w:ascii="Arial" w:hAnsi="Arial" w:cs="Arial"/>
                <w:color w:val="000000"/>
                <w:sz w:val="18"/>
                <w:szCs w:val="18"/>
              </w:rPr>
            </w:pPr>
            <w:r w:rsidRPr="00817408">
              <w:rPr>
                <w:rFonts w:ascii="Arial" w:hAnsi="Arial" w:cs="Arial"/>
                <w:color w:val="000000"/>
                <w:sz w:val="18"/>
                <w:szCs w:val="18"/>
              </w:rPr>
              <w:t>t</w:t>
            </w:r>
          </w:p>
        </w:tc>
        <w:tc>
          <w:tcPr>
            <w:tcW w:w="440" w:type="pct"/>
            <w:vMerge w:val="restart"/>
            <w:shd w:val="clear" w:color="auto" w:fill="FFFFFF"/>
            <w:vAlign w:val="bottom"/>
          </w:tcPr>
          <w:p w:rsidR="00817408" w:rsidRPr="00817408" w:rsidRDefault="00817408" w:rsidP="00817408">
            <w:pPr>
              <w:autoSpaceDE w:val="0"/>
              <w:autoSpaceDN w:val="0"/>
              <w:adjustRightInd w:val="0"/>
              <w:spacing w:after="0" w:line="240" w:lineRule="auto"/>
              <w:ind w:left="60" w:right="60"/>
              <w:jc w:val="center"/>
              <w:rPr>
                <w:rFonts w:ascii="Arial" w:hAnsi="Arial" w:cs="Arial"/>
                <w:color w:val="000000"/>
                <w:sz w:val="18"/>
                <w:szCs w:val="18"/>
              </w:rPr>
            </w:pPr>
            <w:r w:rsidRPr="00817408">
              <w:rPr>
                <w:rFonts w:ascii="Arial" w:hAnsi="Arial" w:cs="Arial"/>
                <w:color w:val="000000"/>
                <w:sz w:val="18"/>
                <w:szCs w:val="18"/>
              </w:rPr>
              <w:t>Sig.</w:t>
            </w:r>
          </w:p>
        </w:tc>
      </w:tr>
      <w:tr w:rsidR="00817408" w:rsidRPr="00817408" w:rsidTr="00A01503">
        <w:trPr>
          <w:cantSplit/>
          <w:jc w:val="center"/>
        </w:trPr>
        <w:tc>
          <w:tcPr>
            <w:tcW w:w="1639" w:type="pct"/>
            <w:gridSpan w:val="2"/>
            <w:vMerge/>
            <w:shd w:val="clear" w:color="auto" w:fill="FFFFFF"/>
            <w:vAlign w:val="bottom"/>
          </w:tcPr>
          <w:p w:rsidR="00817408" w:rsidRPr="00817408" w:rsidRDefault="00817408" w:rsidP="00817408">
            <w:pPr>
              <w:autoSpaceDE w:val="0"/>
              <w:autoSpaceDN w:val="0"/>
              <w:adjustRightInd w:val="0"/>
              <w:spacing w:after="0" w:line="240" w:lineRule="auto"/>
              <w:rPr>
                <w:rFonts w:ascii="Arial" w:hAnsi="Arial" w:cs="Arial"/>
                <w:color w:val="000000"/>
                <w:sz w:val="18"/>
                <w:szCs w:val="18"/>
              </w:rPr>
            </w:pPr>
          </w:p>
        </w:tc>
        <w:tc>
          <w:tcPr>
            <w:tcW w:w="517" w:type="pct"/>
            <w:shd w:val="clear" w:color="auto" w:fill="FFFFFF"/>
            <w:vAlign w:val="bottom"/>
          </w:tcPr>
          <w:p w:rsidR="00817408" w:rsidRPr="00817408" w:rsidRDefault="00817408" w:rsidP="00817408">
            <w:pPr>
              <w:autoSpaceDE w:val="0"/>
              <w:autoSpaceDN w:val="0"/>
              <w:adjustRightInd w:val="0"/>
              <w:spacing w:after="0" w:line="240" w:lineRule="auto"/>
              <w:ind w:left="60" w:right="60"/>
              <w:jc w:val="center"/>
              <w:rPr>
                <w:rFonts w:ascii="Arial" w:hAnsi="Arial" w:cs="Arial"/>
                <w:color w:val="000000"/>
                <w:sz w:val="18"/>
                <w:szCs w:val="18"/>
              </w:rPr>
            </w:pPr>
            <w:r w:rsidRPr="00817408">
              <w:rPr>
                <w:rFonts w:ascii="Arial" w:hAnsi="Arial" w:cs="Arial"/>
                <w:color w:val="000000"/>
                <w:sz w:val="18"/>
                <w:szCs w:val="18"/>
              </w:rPr>
              <w:t>B</w:t>
            </w:r>
          </w:p>
        </w:tc>
        <w:tc>
          <w:tcPr>
            <w:tcW w:w="903" w:type="pct"/>
            <w:shd w:val="clear" w:color="auto" w:fill="FFFFFF"/>
            <w:vAlign w:val="bottom"/>
          </w:tcPr>
          <w:p w:rsidR="00817408" w:rsidRPr="00817408" w:rsidRDefault="00817408" w:rsidP="00817408">
            <w:pPr>
              <w:autoSpaceDE w:val="0"/>
              <w:autoSpaceDN w:val="0"/>
              <w:adjustRightInd w:val="0"/>
              <w:spacing w:after="0" w:line="240" w:lineRule="auto"/>
              <w:ind w:left="60" w:right="60"/>
              <w:jc w:val="center"/>
              <w:rPr>
                <w:rFonts w:ascii="Arial" w:hAnsi="Arial" w:cs="Arial"/>
                <w:color w:val="000000"/>
                <w:sz w:val="18"/>
                <w:szCs w:val="18"/>
              </w:rPr>
            </w:pPr>
            <w:r w:rsidRPr="00817408">
              <w:rPr>
                <w:rFonts w:ascii="Arial" w:hAnsi="Arial" w:cs="Arial"/>
                <w:color w:val="000000"/>
                <w:sz w:val="18"/>
                <w:szCs w:val="18"/>
              </w:rPr>
              <w:t>Std. Error</w:t>
            </w:r>
          </w:p>
        </w:tc>
        <w:tc>
          <w:tcPr>
            <w:tcW w:w="984" w:type="pct"/>
            <w:shd w:val="clear" w:color="auto" w:fill="FFFFFF"/>
            <w:vAlign w:val="bottom"/>
          </w:tcPr>
          <w:p w:rsidR="00817408" w:rsidRPr="00817408" w:rsidRDefault="00817408" w:rsidP="00817408">
            <w:pPr>
              <w:autoSpaceDE w:val="0"/>
              <w:autoSpaceDN w:val="0"/>
              <w:adjustRightInd w:val="0"/>
              <w:spacing w:after="0" w:line="240" w:lineRule="auto"/>
              <w:ind w:left="60" w:right="60"/>
              <w:jc w:val="center"/>
              <w:rPr>
                <w:rFonts w:ascii="Arial" w:hAnsi="Arial" w:cs="Arial"/>
                <w:color w:val="000000"/>
                <w:sz w:val="18"/>
                <w:szCs w:val="18"/>
              </w:rPr>
            </w:pPr>
            <w:r w:rsidRPr="00817408">
              <w:rPr>
                <w:rFonts w:ascii="Arial" w:hAnsi="Arial" w:cs="Arial"/>
                <w:color w:val="000000"/>
                <w:sz w:val="18"/>
                <w:szCs w:val="18"/>
              </w:rPr>
              <w:t>Beta</w:t>
            </w:r>
          </w:p>
        </w:tc>
        <w:tc>
          <w:tcPr>
            <w:tcW w:w="517" w:type="pct"/>
            <w:vMerge/>
            <w:shd w:val="clear" w:color="auto" w:fill="FFFFFF"/>
            <w:vAlign w:val="bottom"/>
          </w:tcPr>
          <w:p w:rsidR="00817408" w:rsidRPr="00817408" w:rsidRDefault="00817408" w:rsidP="00817408">
            <w:pPr>
              <w:autoSpaceDE w:val="0"/>
              <w:autoSpaceDN w:val="0"/>
              <w:adjustRightInd w:val="0"/>
              <w:spacing w:after="0" w:line="240" w:lineRule="auto"/>
              <w:rPr>
                <w:rFonts w:ascii="Arial" w:hAnsi="Arial" w:cs="Arial"/>
                <w:color w:val="000000"/>
                <w:sz w:val="18"/>
                <w:szCs w:val="18"/>
              </w:rPr>
            </w:pPr>
          </w:p>
        </w:tc>
        <w:tc>
          <w:tcPr>
            <w:tcW w:w="440" w:type="pct"/>
            <w:vMerge/>
            <w:shd w:val="clear" w:color="auto" w:fill="FFFFFF"/>
            <w:vAlign w:val="bottom"/>
          </w:tcPr>
          <w:p w:rsidR="00817408" w:rsidRPr="00817408" w:rsidRDefault="00817408" w:rsidP="00817408">
            <w:pPr>
              <w:autoSpaceDE w:val="0"/>
              <w:autoSpaceDN w:val="0"/>
              <w:adjustRightInd w:val="0"/>
              <w:spacing w:after="0" w:line="240" w:lineRule="auto"/>
              <w:rPr>
                <w:rFonts w:ascii="Arial" w:hAnsi="Arial" w:cs="Arial"/>
                <w:color w:val="000000"/>
                <w:sz w:val="18"/>
                <w:szCs w:val="18"/>
              </w:rPr>
            </w:pPr>
          </w:p>
        </w:tc>
      </w:tr>
      <w:tr w:rsidR="00817408" w:rsidRPr="00817408" w:rsidTr="00A01503">
        <w:trPr>
          <w:cantSplit/>
          <w:jc w:val="center"/>
        </w:trPr>
        <w:tc>
          <w:tcPr>
            <w:tcW w:w="219" w:type="pct"/>
            <w:vMerge w:val="restart"/>
            <w:shd w:val="clear" w:color="auto" w:fill="FFFFFF"/>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1</w:t>
            </w:r>
          </w:p>
        </w:tc>
        <w:tc>
          <w:tcPr>
            <w:tcW w:w="1421" w:type="pct"/>
            <w:shd w:val="clear" w:color="auto" w:fill="FFFFFF"/>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(Constant)</w:t>
            </w:r>
          </w:p>
        </w:tc>
        <w:tc>
          <w:tcPr>
            <w:tcW w:w="517"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8,445</w:t>
            </w:r>
          </w:p>
        </w:tc>
        <w:tc>
          <w:tcPr>
            <w:tcW w:w="903"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4,631</w:t>
            </w:r>
          </w:p>
        </w:tc>
        <w:tc>
          <w:tcPr>
            <w:tcW w:w="984" w:type="pct"/>
            <w:shd w:val="clear" w:color="auto" w:fill="FFFFFF"/>
            <w:vAlign w:val="center"/>
          </w:tcPr>
          <w:p w:rsidR="00817408" w:rsidRPr="00817408" w:rsidRDefault="00817408" w:rsidP="00817408">
            <w:pPr>
              <w:autoSpaceDE w:val="0"/>
              <w:autoSpaceDN w:val="0"/>
              <w:adjustRightInd w:val="0"/>
              <w:spacing w:after="0" w:line="240" w:lineRule="auto"/>
              <w:rPr>
                <w:rFonts w:ascii="Times New Roman" w:hAnsi="Times New Roman" w:cs="Times New Roman"/>
                <w:sz w:val="24"/>
                <w:szCs w:val="24"/>
              </w:rPr>
            </w:pPr>
          </w:p>
        </w:tc>
        <w:tc>
          <w:tcPr>
            <w:tcW w:w="517"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1,823</w:t>
            </w:r>
          </w:p>
        </w:tc>
        <w:tc>
          <w:tcPr>
            <w:tcW w:w="440"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,073</w:t>
            </w:r>
          </w:p>
        </w:tc>
      </w:tr>
      <w:tr w:rsidR="00817408" w:rsidRPr="00817408" w:rsidTr="00A01503">
        <w:trPr>
          <w:cantSplit/>
          <w:jc w:val="center"/>
        </w:trPr>
        <w:tc>
          <w:tcPr>
            <w:tcW w:w="219" w:type="pct"/>
            <w:vMerge/>
            <w:shd w:val="clear" w:color="auto" w:fill="FFFFFF"/>
          </w:tcPr>
          <w:p w:rsidR="00817408" w:rsidRPr="00817408" w:rsidRDefault="00817408" w:rsidP="00817408">
            <w:pPr>
              <w:autoSpaceDE w:val="0"/>
              <w:autoSpaceDN w:val="0"/>
              <w:adjustRightInd w:val="0"/>
              <w:spacing w:after="0" w:line="240" w:lineRule="auto"/>
              <w:rPr>
                <w:rFonts w:ascii="Arial" w:hAnsi="Arial" w:cs="Arial"/>
                <w:color w:val="000000"/>
                <w:sz w:val="18"/>
                <w:szCs w:val="18"/>
              </w:rPr>
            </w:pPr>
          </w:p>
        </w:tc>
        <w:tc>
          <w:tcPr>
            <w:tcW w:w="1421" w:type="pct"/>
            <w:shd w:val="clear" w:color="auto" w:fill="FFFFFF"/>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Budaya Organisasi</w:t>
            </w:r>
          </w:p>
        </w:tc>
        <w:tc>
          <w:tcPr>
            <w:tcW w:w="517"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,372</w:t>
            </w:r>
          </w:p>
        </w:tc>
        <w:tc>
          <w:tcPr>
            <w:tcW w:w="903"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,117</w:t>
            </w:r>
          </w:p>
        </w:tc>
        <w:tc>
          <w:tcPr>
            <w:tcW w:w="984"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,322</w:t>
            </w:r>
          </w:p>
        </w:tc>
        <w:tc>
          <w:tcPr>
            <w:tcW w:w="517"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3,189</w:t>
            </w:r>
          </w:p>
        </w:tc>
        <w:tc>
          <w:tcPr>
            <w:tcW w:w="440"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,002</w:t>
            </w:r>
          </w:p>
        </w:tc>
      </w:tr>
      <w:tr w:rsidR="00817408" w:rsidRPr="00817408" w:rsidTr="00A01503">
        <w:trPr>
          <w:cantSplit/>
          <w:jc w:val="center"/>
        </w:trPr>
        <w:tc>
          <w:tcPr>
            <w:tcW w:w="219" w:type="pct"/>
            <w:vMerge/>
            <w:shd w:val="clear" w:color="auto" w:fill="FFFFFF"/>
          </w:tcPr>
          <w:p w:rsidR="00817408" w:rsidRPr="00817408" w:rsidRDefault="00817408" w:rsidP="00817408">
            <w:pPr>
              <w:autoSpaceDE w:val="0"/>
              <w:autoSpaceDN w:val="0"/>
              <w:adjustRightInd w:val="0"/>
              <w:spacing w:after="0" w:line="240" w:lineRule="auto"/>
              <w:rPr>
                <w:rFonts w:ascii="Arial" w:hAnsi="Arial" w:cs="Arial"/>
                <w:color w:val="000000"/>
                <w:sz w:val="18"/>
                <w:szCs w:val="18"/>
              </w:rPr>
            </w:pPr>
          </w:p>
        </w:tc>
        <w:tc>
          <w:tcPr>
            <w:tcW w:w="1421" w:type="pct"/>
            <w:shd w:val="clear" w:color="auto" w:fill="FFFFFF"/>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Standar Akuntansi Pemerintahan</w:t>
            </w:r>
          </w:p>
        </w:tc>
        <w:tc>
          <w:tcPr>
            <w:tcW w:w="517"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,499</w:t>
            </w:r>
          </w:p>
        </w:tc>
        <w:tc>
          <w:tcPr>
            <w:tcW w:w="903"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,132</w:t>
            </w:r>
          </w:p>
        </w:tc>
        <w:tc>
          <w:tcPr>
            <w:tcW w:w="984"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,429</w:t>
            </w:r>
          </w:p>
        </w:tc>
        <w:tc>
          <w:tcPr>
            <w:tcW w:w="517"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3,789</w:t>
            </w:r>
          </w:p>
        </w:tc>
        <w:tc>
          <w:tcPr>
            <w:tcW w:w="440"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,000</w:t>
            </w:r>
          </w:p>
        </w:tc>
      </w:tr>
      <w:tr w:rsidR="00817408" w:rsidRPr="00817408" w:rsidTr="00A01503">
        <w:trPr>
          <w:cantSplit/>
          <w:jc w:val="center"/>
        </w:trPr>
        <w:tc>
          <w:tcPr>
            <w:tcW w:w="219" w:type="pct"/>
            <w:vMerge/>
            <w:shd w:val="clear" w:color="auto" w:fill="FFFFFF"/>
          </w:tcPr>
          <w:p w:rsidR="00817408" w:rsidRPr="00817408" w:rsidRDefault="00817408" w:rsidP="00817408">
            <w:pPr>
              <w:autoSpaceDE w:val="0"/>
              <w:autoSpaceDN w:val="0"/>
              <w:adjustRightInd w:val="0"/>
              <w:spacing w:after="0" w:line="240" w:lineRule="auto"/>
              <w:rPr>
                <w:rFonts w:ascii="Arial" w:hAnsi="Arial" w:cs="Arial"/>
                <w:color w:val="000000"/>
                <w:sz w:val="18"/>
                <w:szCs w:val="18"/>
              </w:rPr>
            </w:pPr>
          </w:p>
        </w:tc>
        <w:tc>
          <w:tcPr>
            <w:tcW w:w="1421" w:type="pct"/>
            <w:shd w:val="clear" w:color="auto" w:fill="FFFFFF"/>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Teknologi Informasi</w:t>
            </w:r>
          </w:p>
        </w:tc>
        <w:tc>
          <w:tcPr>
            <w:tcW w:w="517"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,089</w:t>
            </w:r>
          </w:p>
        </w:tc>
        <w:tc>
          <w:tcPr>
            <w:tcW w:w="903"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,117</w:t>
            </w:r>
          </w:p>
        </w:tc>
        <w:tc>
          <w:tcPr>
            <w:tcW w:w="984"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,083</w:t>
            </w:r>
          </w:p>
        </w:tc>
        <w:tc>
          <w:tcPr>
            <w:tcW w:w="517"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,763</w:t>
            </w:r>
          </w:p>
        </w:tc>
        <w:tc>
          <w:tcPr>
            <w:tcW w:w="440" w:type="pct"/>
            <w:shd w:val="clear" w:color="auto" w:fill="FFFFFF"/>
            <w:vAlign w:val="center"/>
          </w:tcPr>
          <w:p w:rsidR="00817408" w:rsidRPr="00817408" w:rsidRDefault="00817408" w:rsidP="00817408">
            <w:pPr>
              <w:autoSpaceDE w:val="0"/>
              <w:autoSpaceDN w:val="0"/>
              <w:adjustRightInd w:val="0"/>
              <w:spacing w:after="0" w:line="240" w:lineRule="auto"/>
              <w:ind w:left="60" w:right="60"/>
              <w:jc w:val="right"/>
              <w:rPr>
                <w:rFonts w:ascii="Arial" w:hAnsi="Arial" w:cs="Arial"/>
                <w:color w:val="000000"/>
                <w:sz w:val="18"/>
                <w:szCs w:val="18"/>
              </w:rPr>
            </w:pPr>
            <w:r w:rsidRPr="00817408">
              <w:rPr>
                <w:rFonts w:ascii="Arial" w:hAnsi="Arial" w:cs="Arial"/>
                <w:color w:val="000000"/>
                <w:sz w:val="18"/>
                <w:szCs w:val="18"/>
              </w:rPr>
              <w:t>,448</w:t>
            </w:r>
          </w:p>
        </w:tc>
      </w:tr>
      <w:tr w:rsidR="00817408" w:rsidRPr="00817408" w:rsidTr="00A01503">
        <w:trPr>
          <w:cantSplit/>
          <w:jc w:val="center"/>
        </w:trPr>
        <w:tc>
          <w:tcPr>
            <w:tcW w:w="5000" w:type="pct"/>
            <w:gridSpan w:val="7"/>
            <w:shd w:val="clear" w:color="auto" w:fill="FFFFFF"/>
          </w:tcPr>
          <w:p w:rsidR="00817408" w:rsidRPr="00817408" w:rsidRDefault="00817408" w:rsidP="00817408">
            <w:pPr>
              <w:autoSpaceDE w:val="0"/>
              <w:autoSpaceDN w:val="0"/>
              <w:adjustRightInd w:val="0"/>
              <w:spacing w:after="0" w:line="240" w:lineRule="auto"/>
              <w:ind w:left="60" w:right="60"/>
              <w:rPr>
                <w:rFonts w:ascii="Arial" w:hAnsi="Arial" w:cs="Arial"/>
                <w:color w:val="000000"/>
                <w:sz w:val="18"/>
                <w:szCs w:val="18"/>
              </w:rPr>
            </w:pPr>
            <w:r w:rsidRPr="00817408">
              <w:rPr>
                <w:rFonts w:ascii="Arial" w:hAnsi="Arial" w:cs="Arial"/>
                <w:color w:val="000000"/>
                <w:sz w:val="18"/>
                <w:szCs w:val="18"/>
              </w:rPr>
              <w:t>a. Dependent Variable: Good Governance</w:t>
            </w:r>
          </w:p>
        </w:tc>
      </w:tr>
    </w:tbl>
    <w:p w:rsidR="00A01503" w:rsidRPr="00063719" w:rsidRDefault="00A01503" w:rsidP="00A01503">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656402" w:rsidRPr="00912CCF" w:rsidRDefault="00656402" w:rsidP="007A6C2E">
      <w:pPr>
        <w:pStyle w:val="ListParagraph"/>
        <w:numPr>
          <w:ilvl w:val="0"/>
          <w:numId w:val="46"/>
        </w:numPr>
        <w:tabs>
          <w:tab w:val="left" w:pos="1701"/>
        </w:tabs>
        <w:spacing w:after="0" w:line="480" w:lineRule="auto"/>
        <w:ind w:left="1559"/>
        <w:jc w:val="both"/>
        <w:rPr>
          <w:rFonts w:ascii="Times New Roman" w:hAnsi="Times New Roman" w:cs="Times New Roman"/>
          <w:sz w:val="24"/>
          <w:szCs w:val="24"/>
        </w:rPr>
      </w:pPr>
      <w:r>
        <w:rPr>
          <w:rFonts w:ascii="Times New Roman" w:hAnsi="Times New Roman" w:cs="Times New Roman"/>
          <w:sz w:val="24"/>
          <w:szCs w:val="24"/>
        </w:rPr>
        <w:t>Pengaruh</w:t>
      </w:r>
      <w:r>
        <w:rPr>
          <w:rFonts w:ascii="Times New Roman" w:hAnsi="Times New Roman" w:cs="Times New Roman"/>
          <w:b/>
          <w:sz w:val="24"/>
          <w:szCs w:val="24"/>
        </w:rPr>
        <w:t xml:space="preserve"> </w:t>
      </w:r>
      <w:r>
        <w:rPr>
          <w:rFonts w:ascii="Times New Roman" w:hAnsi="Times New Roman" w:cs="Times New Roman"/>
          <w:sz w:val="24"/>
          <w:szCs w:val="24"/>
        </w:rPr>
        <w:t xml:space="preserve">Budaya Organisasi terhadap </w:t>
      </w:r>
      <w:r>
        <w:rPr>
          <w:rFonts w:ascii="Times New Roman" w:hAnsi="Times New Roman" w:cs="Times New Roman"/>
          <w:i/>
          <w:sz w:val="24"/>
          <w:szCs w:val="24"/>
        </w:rPr>
        <w:t>Good Governance</w:t>
      </w:r>
    </w:p>
    <w:p w:rsidR="00912CCF" w:rsidRPr="00834D3A" w:rsidRDefault="00022E8F" w:rsidP="00022E8F">
      <w:pPr>
        <w:pStyle w:val="ListParagraph"/>
        <w:tabs>
          <w:tab w:val="left" w:pos="1701"/>
          <w:tab w:val="left" w:pos="2127"/>
        </w:tabs>
        <w:spacing w:after="0" w:line="480" w:lineRule="auto"/>
        <w:ind w:left="1559"/>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8354B">
        <w:rPr>
          <w:rFonts w:ascii="Times New Roman" w:hAnsi="Times New Roman" w:cs="Times New Roman"/>
          <w:sz w:val="24"/>
          <w:szCs w:val="24"/>
        </w:rPr>
        <w:t>T</w:t>
      </w:r>
      <w:r w:rsidR="009A62E4">
        <w:rPr>
          <w:rFonts w:ascii="Times New Roman" w:hAnsi="Times New Roman" w:cs="Times New Roman"/>
          <w:sz w:val="24"/>
          <w:szCs w:val="24"/>
        </w:rPr>
        <w:t>abel 4.25</w:t>
      </w:r>
      <w:r w:rsidR="00912CCF">
        <w:rPr>
          <w:rFonts w:ascii="Times New Roman" w:hAnsi="Times New Roman" w:cs="Times New Roman"/>
          <w:sz w:val="24"/>
          <w:szCs w:val="24"/>
        </w:rPr>
        <w:t xml:space="preserve"> menunjukkan bahwa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0098354B">
        <w:rPr>
          <w:rFonts w:ascii="Times New Roman" w:eastAsiaTheme="minorEastAsia" w:hAnsi="Times New Roman" w:cs="Times New Roman"/>
          <w:sz w:val="24"/>
          <w:szCs w:val="24"/>
        </w:rPr>
        <w:t xml:space="preserve"> </w:t>
      </w:r>
      <w:r w:rsidR="00AB7A8B">
        <w:rPr>
          <w:rFonts w:ascii="Times New Roman" w:eastAsiaTheme="minorEastAsia" w:hAnsi="Times New Roman" w:cs="Times New Roman"/>
          <w:sz w:val="24"/>
          <w:szCs w:val="24"/>
        </w:rPr>
        <w:t>3,189</w:t>
      </w:r>
      <w:r w:rsidR="0098354B">
        <w:rPr>
          <w:rFonts w:ascii="Times New Roman" w:eastAsiaTheme="minorEastAsia" w:hAnsi="Times New Roman" w:cs="Times New Roman"/>
          <w:sz w:val="24"/>
          <w:szCs w:val="24"/>
        </w:rPr>
        <w:t xml:space="preserve"> &gt; 1,997</w:t>
      </w:r>
      <w:r w:rsidR="00912CCF">
        <w:rPr>
          <w:rFonts w:ascii="Times New Roman" w:eastAsiaTheme="minorEastAsia" w:hAnsi="Times New Roman" w:cs="Times New Roman"/>
          <w:sz w:val="24"/>
          <w:szCs w:val="24"/>
        </w:rPr>
        <w:t xml:space="preserve"> dengan </w:t>
      </w:r>
      <w:r w:rsidR="0098354B">
        <w:rPr>
          <w:rFonts w:ascii="Times New Roman" w:eastAsiaTheme="minorEastAsia" w:hAnsi="Times New Roman" w:cs="Times New Roman"/>
          <w:sz w:val="24"/>
          <w:szCs w:val="24"/>
        </w:rPr>
        <w:t xml:space="preserve">nilai signifikan t </w:t>
      </w:r>
      <w:r w:rsidR="00AB7A8B">
        <w:rPr>
          <w:rFonts w:ascii="Times New Roman" w:eastAsiaTheme="minorEastAsia" w:hAnsi="Times New Roman" w:cs="Times New Roman"/>
          <w:sz w:val="24"/>
          <w:szCs w:val="24"/>
        </w:rPr>
        <w:t>0,002</w:t>
      </w:r>
      <w:r w:rsidR="0098354B">
        <w:rPr>
          <w:rFonts w:ascii="Times New Roman" w:eastAsiaTheme="minorEastAsia" w:hAnsi="Times New Roman" w:cs="Times New Roman"/>
          <w:sz w:val="24"/>
          <w:szCs w:val="24"/>
        </w:rPr>
        <w:t xml:space="preserve"> &lt; 0,05, sehingga disimpulkan </w:t>
      </w:r>
      <w:r w:rsidR="0098354B">
        <w:rPr>
          <w:rFonts w:ascii="Times New Roman" w:eastAsiaTheme="minorEastAsia" w:hAnsi="Times New Roman" w:cs="Times New Roman"/>
          <w:sz w:val="24"/>
          <w:szCs w:val="24"/>
        </w:rPr>
        <w:lastRenderedPageBreak/>
        <w:t xml:space="preserve">bahwa </w:t>
      </w:r>
      <w:r w:rsidR="00AB7A8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1</m:t>
            </m:r>
          </m:sub>
        </m:sSub>
      </m:oMath>
      <w:r w:rsidR="0098354B" w:rsidRPr="00834D3A">
        <w:rPr>
          <w:rFonts w:ascii="Times New Roman" w:eastAsiaTheme="minorEastAsia" w:hAnsi="Times New Roman" w:cs="Times New Roman"/>
          <w:b/>
          <w:sz w:val="24"/>
          <w:szCs w:val="24"/>
        </w:rPr>
        <w:t xml:space="preserve"> diterima</w:t>
      </w:r>
      <w:r w:rsidR="0098354B">
        <w:rPr>
          <w:rFonts w:ascii="Times New Roman" w:eastAsiaTheme="minorEastAsia" w:hAnsi="Times New Roman" w:cs="Times New Roman"/>
          <w:sz w:val="24"/>
          <w:szCs w:val="24"/>
        </w:rPr>
        <w:t xml:space="preserve">, yang mana </w:t>
      </w:r>
      <w:r w:rsidR="00912CCF">
        <w:rPr>
          <w:rFonts w:ascii="Times New Roman" w:eastAsiaTheme="minorEastAsia" w:hAnsi="Times New Roman" w:cs="Times New Roman"/>
          <w:sz w:val="24"/>
          <w:szCs w:val="24"/>
        </w:rPr>
        <w:t>terdapat pengaruh</w:t>
      </w:r>
      <w:r w:rsidR="00AB7A8B">
        <w:rPr>
          <w:rFonts w:ascii="Times New Roman" w:eastAsiaTheme="minorEastAsia" w:hAnsi="Times New Roman" w:cs="Times New Roman"/>
          <w:sz w:val="24"/>
          <w:szCs w:val="24"/>
        </w:rPr>
        <w:t xml:space="preserve"> positif dan</w:t>
      </w:r>
      <w:r w:rsidR="00912CCF">
        <w:rPr>
          <w:rFonts w:ascii="Times New Roman" w:eastAsiaTheme="minorEastAsia" w:hAnsi="Times New Roman" w:cs="Times New Roman"/>
          <w:sz w:val="24"/>
          <w:szCs w:val="24"/>
        </w:rPr>
        <w:t xml:space="preserve"> signifi</w:t>
      </w:r>
      <w:r w:rsidR="0098354B">
        <w:rPr>
          <w:rFonts w:ascii="Times New Roman" w:eastAsiaTheme="minorEastAsia" w:hAnsi="Times New Roman" w:cs="Times New Roman"/>
          <w:sz w:val="24"/>
          <w:szCs w:val="24"/>
        </w:rPr>
        <w:t>kan antara budaya organisasi dengan</w:t>
      </w:r>
      <w:r w:rsidR="00912CCF">
        <w:rPr>
          <w:rFonts w:ascii="Times New Roman" w:eastAsiaTheme="minorEastAsia" w:hAnsi="Times New Roman" w:cs="Times New Roman"/>
          <w:sz w:val="24"/>
          <w:szCs w:val="24"/>
        </w:rPr>
        <w:t xml:space="preserve"> </w:t>
      </w:r>
      <w:r w:rsidR="00912CCF">
        <w:rPr>
          <w:rFonts w:ascii="Times New Roman" w:eastAsiaTheme="minorEastAsia" w:hAnsi="Times New Roman" w:cs="Times New Roman"/>
          <w:i/>
          <w:sz w:val="24"/>
          <w:szCs w:val="24"/>
        </w:rPr>
        <w:t>good governance</w:t>
      </w:r>
      <w:r w:rsidR="0098354B">
        <w:rPr>
          <w:rFonts w:ascii="Times New Roman" w:eastAsiaTheme="minorEastAsia" w:hAnsi="Times New Roman" w:cs="Times New Roman"/>
          <w:i/>
          <w:sz w:val="24"/>
          <w:szCs w:val="24"/>
        </w:rPr>
        <w:t>.</w:t>
      </w:r>
    </w:p>
    <w:p w:rsidR="00912CCF" w:rsidRPr="00912CCF" w:rsidRDefault="00912CCF" w:rsidP="007A6C2E">
      <w:pPr>
        <w:pStyle w:val="ListParagraph"/>
        <w:numPr>
          <w:ilvl w:val="0"/>
          <w:numId w:val="46"/>
        </w:numPr>
        <w:tabs>
          <w:tab w:val="left" w:pos="1701"/>
        </w:tabs>
        <w:spacing w:after="0" w:line="480" w:lineRule="auto"/>
        <w:ind w:left="1559"/>
        <w:jc w:val="both"/>
        <w:rPr>
          <w:rFonts w:ascii="Times New Roman" w:hAnsi="Times New Roman" w:cs="Times New Roman"/>
          <w:sz w:val="24"/>
          <w:szCs w:val="24"/>
        </w:rPr>
      </w:pPr>
      <w:r w:rsidRPr="00912CCF">
        <w:rPr>
          <w:rFonts w:ascii="Times New Roman" w:hAnsi="Times New Roman" w:cs="Times New Roman"/>
          <w:sz w:val="24"/>
          <w:szCs w:val="24"/>
        </w:rPr>
        <w:t xml:space="preserve">Pengaruh Standar Akuntansi Pemerintahan terhadap </w:t>
      </w:r>
      <w:r w:rsidRPr="00912CCF">
        <w:rPr>
          <w:rFonts w:ascii="Times New Roman" w:hAnsi="Times New Roman" w:cs="Times New Roman"/>
          <w:i/>
          <w:sz w:val="24"/>
          <w:szCs w:val="24"/>
        </w:rPr>
        <w:t>Good Governance</w:t>
      </w:r>
    </w:p>
    <w:p w:rsidR="00912CCF" w:rsidRDefault="00022E8F" w:rsidP="00022E8F">
      <w:pPr>
        <w:pStyle w:val="ListParagraph"/>
        <w:tabs>
          <w:tab w:val="left" w:pos="1701"/>
          <w:tab w:val="left" w:pos="2127"/>
        </w:tabs>
        <w:spacing w:after="0" w:line="480" w:lineRule="auto"/>
        <w:ind w:left="1559"/>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8354B">
        <w:rPr>
          <w:rFonts w:ascii="Times New Roman" w:hAnsi="Times New Roman" w:cs="Times New Roman"/>
          <w:sz w:val="24"/>
          <w:szCs w:val="24"/>
        </w:rPr>
        <w:t>T</w:t>
      </w:r>
      <w:r w:rsidR="00141C4C">
        <w:rPr>
          <w:rFonts w:ascii="Times New Roman" w:hAnsi="Times New Roman" w:cs="Times New Roman"/>
          <w:sz w:val="24"/>
          <w:szCs w:val="24"/>
        </w:rPr>
        <w:t xml:space="preserve">abel </w:t>
      </w:r>
      <w:r w:rsidR="009A62E4">
        <w:rPr>
          <w:rFonts w:ascii="Times New Roman" w:hAnsi="Times New Roman" w:cs="Times New Roman"/>
          <w:sz w:val="24"/>
          <w:szCs w:val="24"/>
        </w:rPr>
        <w:t>4.25</w:t>
      </w:r>
      <w:r w:rsidR="00141C4C">
        <w:rPr>
          <w:rFonts w:ascii="Times New Roman" w:hAnsi="Times New Roman" w:cs="Times New Roman"/>
          <w:sz w:val="24"/>
          <w:szCs w:val="24"/>
        </w:rPr>
        <w:t xml:space="preserve"> menunjukkan bahwa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00141C4C" w:rsidRPr="00022E8F">
        <w:rPr>
          <w:rFonts w:ascii="Times New Roman" w:hAnsi="Times New Roman" w:cs="Times New Roman"/>
          <w:sz w:val="24"/>
          <w:szCs w:val="24"/>
        </w:rPr>
        <w:t xml:space="preserve"> 3,7</w:t>
      </w:r>
      <w:r w:rsidR="00AB7A8B" w:rsidRPr="00022E8F">
        <w:rPr>
          <w:rFonts w:ascii="Times New Roman" w:hAnsi="Times New Roman" w:cs="Times New Roman"/>
          <w:sz w:val="24"/>
          <w:szCs w:val="24"/>
        </w:rPr>
        <w:t>89</w:t>
      </w:r>
      <w:r w:rsidR="00141C4C" w:rsidRPr="00022E8F">
        <w:rPr>
          <w:rFonts w:ascii="Times New Roman" w:hAnsi="Times New Roman" w:cs="Times New Roman"/>
          <w:sz w:val="24"/>
          <w:szCs w:val="24"/>
        </w:rPr>
        <w:t xml:space="preserve"> </w:t>
      </w:r>
      <w:r w:rsidR="0098354B">
        <w:rPr>
          <w:rFonts w:ascii="Times New Roman" w:hAnsi="Times New Roman" w:cs="Times New Roman"/>
          <w:sz w:val="24"/>
          <w:szCs w:val="24"/>
        </w:rPr>
        <w:t xml:space="preserve">&gt; 1,997 </w:t>
      </w:r>
      <w:r w:rsidR="008B3F01" w:rsidRPr="00022E8F">
        <w:rPr>
          <w:rFonts w:ascii="Times New Roman" w:hAnsi="Times New Roman" w:cs="Times New Roman"/>
          <w:sz w:val="24"/>
          <w:szCs w:val="24"/>
        </w:rPr>
        <w:t xml:space="preserve">serta </w:t>
      </w:r>
      <w:r w:rsidR="0098354B">
        <w:rPr>
          <w:rFonts w:ascii="Times New Roman" w:hAnsi="Times New Roman" w:cs="Times New Roman"/>
          <w:sz w:val="24"/>
          <w:szCs w:val="24"/>
        </w:rPr>
        <w:t xml:space="preserve">nilai </w:t>
      </w:r>
      <w:r w:rsidR="008B3F01" w:rsidRPr="00022E8F">
        <w:rPr>
          <w:rFonts w:ascii="Times New Roman" w:hAnsi="Times New Roman" w:cs="Times New Roman"/>
          <w:sz w:val="24"/>
          <w:szCs w:val="24"/>
        </w:rPr>
        <w:t>sig. 0,000 &lt; 0,0</w:t>
      </w:r>
      <w:r w:rsidR="0098354B">
        <w:rPr>
          <w:rFonts w:ascii="Times New Roman" w:hAnsi="Times New Roman" w:cs="Times New Roman"/>
          <w:sz w:val="24"/>
          <w:szCs w:val="24"/>
        </w:rPr>
        <w:t xml:space="preserve">5, sehingga disimpulkan bahwa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2</m:t>
            </m:r>
          </m:sub>
        </m:sSub>
      </m:oMath>
      <w:r w:rsidR="0098354B">
        <w:rPr>
          <w:rFonts w:ascii="Times New Roman" w:eastAsiaTheme="minorEastAsia" w:hAnsi="Times New Roman" w:cs="Times New Roman"/>
          <w:b/>
          <w:sz w:val="24"/>
          <w:szCs w:val="24"/>
        </w:rPr>
        <w:t xml:space="preserve"> diterima</w:t>
      </w:r>
      <w:r w:rsidR="0098354B">
        <w:rPr>
          <w:rFonts w:ascii="Times New Roman" w:hAnsi="Times New Roman" w:cs="Times New Roman"/>
          <w:sz w:val="24"/>
          <w:szCs w:val="24"/>
        </w:rPr>
        <w:t xml:space="preserve">, yang mana </w:t>
      </w:r>
      <w:r w:rsidR="00141C4C" w:rsidRPr="00022E8F">
        <w:rPr>
          <w:rFonts w:ascii="Times New Roman" w:hAnsi="Times New Roman" w:cs="Times New Roman"/>
          <w:sz w:val="24"/>
          <w:szCs w:val="24"/>
        </w:rPr>
        <w:t xml:space="preserve">terdapat pengaruh </w:t>
      </w:r>
      <w:r w:rsidR="00AB7A8B" w:rsidRPr="00022E8F">
        <w:rPr>
          <w:rFonts w:ascii="Times New Roman" w:hAnsi="Times New Roman" w:cs="Times New Roman"/>
          <w:sz w:val="24"/>
          <w:szCs w:val="24"/>
        </w:rPr>
        <w:t xml:space="preserve">positif dan </w:t>
      </w:r>
      <w:r w:rsidR="00141C4C" w:rsidRPr="00022E8F">
        <w:rPr>
          <w:rFonts w:ascii="Times New Roman" w:hAnsi="Times New Roman" w:cs="Times New Roman"/>
          <w:sz w:val="24"/>
          <w:szCs w:val="24"/>
        </w:rPr>
        <w:t>signifikan antara standar akuntansi pemeri</w:t>
      </w:r>
      <w:r w:rsidR="00DC2A3F">
        <w:rPr>
          <w:rFonts w:ascii="Times New Roman" w:hAnsi="Times New Roman" w:cs="Times New Roman"/>
          <w:sz w:val="24"/>
          <w:szCs w:val="24"/>
        </w:rPr>
        <w:t xml:space="preserve">ntahan terhadap </w:t>
      </w:r>
      <w:r w:rsidR="00DC2A3F" w:rsidRPr="00AC4183">
        <w:rPr>
          <w:rFonts w:ascii="Times New Roman" w:hAnsi="Times New Roman" w:cs="Times New Roman"/>
          <w:i/>
          <w:sz w:val="24"/>
          <w:szCs w:val="24"/>
        </w:rPr>
        <w:t>good governance</w:t>
      </w:r>
      <w:r w:rsidR="0098354B">
        <w:rPr>
          <w:rFonts w:ascii="Times New Roman" w:hAnsi="Times New Roman" w:cs="Times New Roman"/>
          <w:sz w:val="24"/>
          <w:szCs w:val="24"/>
        </w:rPr>
        <w:t>.</w:t>
      </w:r>
    </w:p>
    <w:p w:rsidR="00141C4C" w:rsidRPr="00141C4C" w:rsidRDefault="00141C4C" w:rsidP="007A6C2E">
      <w:pPr>
        <w:pStyle w:val="ListParagraph"/>
        <w:numPr>
          <w:ilvl w:val="0"/>
          <w:numId w:val="46"/>
        </w:numPr>
        <w:tabs>
          <w:tab w:val="left" w:pos="1701"/>
        </w:tabs>
        <w:spacing w:after="0" w:line="480" w:lineRule="auto"/>
        <w:ind w:left="1559"/>
        <w:jc w:val="both"/>
        <w:rPr>
          <w:rFonts w:ascii="Times New Roman" w:hAnsi="Times New Roman" w:cs="Times New Roman"/>
          <w:sz w:val="24"/>
          <w:szCs w:val="24"/>
        </w:rPr>
      </w:pPr>
      <w:r w:rsidRPr="00141C4C">
        <w:rPr>
          <w:rFonts w:ascii="Times New Roman" w:hAnsi="Times New Roman" w:cs="Times New Roman"/>
          <w:sz w:val="24"/>
          <w:szCs w:val="24"/>
        </w:rPr>
        <w:t xml:space="preserve">Pengaruh Teknologi Informasi terhadap </w:t>
      </w:r>
      <w:r w:rsidRPr="00141C4C">
        <w:rPr>
          <w:rFonts w:ascii="Times New Roman" w:hAnsi="Times New Roman" w:cs="Times New Roman"/>
          <w:i/>
          <w:sz w:val="24"/>
          <w:szCs w:val="24"/>
        </w:rPr>
        <w:t>Good Governance</w:t>
      </w:r>
    </w:p>
    <w:p w:rsidR="00141C4C" w:rsidRDefault="00022E8F" w:rsidP="00022E8F">
      <w:pPr>
        <w:pStyle w:val="ListParagraph"/>
        <w:tabs>
          <w:tab w:val="left" w:pos="1701"/>
          <w:tab w:val="left" w:pos="2127"/>
        </w:tabs>
        <w:spacing w:after="0" w:line="480" w:lineRule="auto"/>
        <w:ind w:left="1559"/>
        <w:jc w:val="both"/>
        <w:rPr>
          <w:rFonts w:ascii="Times New Roman" w:eastAsiaTheme="minorEastAsia"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98354B">
        <w:rPr>
          <w:rFonts w:ascii="Times New Roman" w:hAnsi="Times New Roman" w:cs="Times New Roman"/>
          <w:sz w:val="24"/>
          <w:szCs w:val="24"/>
        </w:rPr>
        <w:t>N</w:t>
      </w:r>
      <w:r w:rsidR="00141C4C">
        <w:rPr>
          <w:rFonts w:ascii="Times New Roman" w:hAnsi="Times New Roman" w:cs="Times New Roman"/>
          <w:sz w:val="24"/>
          <w:szCs w:val="24"/>
        </w:rPr>
        <w:t xml:space="preserve">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0098354B">
        <w:rPr>
          <w:rFonts w:ascii="Times New Roman" w:hAnsi="Times New Roman" w:cs="Times New Roman"/>
          <w:sz w:val="24"/>
          <w:szCs w:val="24"/>
        </w:rPr>
        <w:t xml:space="preserve"> diperoleh </w:t>
      </w:r>
      <w:r w:rsidR="00AB7A8B" w:rsidRPr="00022E8F">
        <w:rPr>
          <w:rFonts w:ascii="Times New Roman" w:hAnsi="Times New Roman" w:cs="Times New Roman"/>
          <w:sz w:val="24"/>
          <w:szCs w:val="24"/>
        </w:rPr>
        <w:t>0,763</w:t>
      </w:r>
      <w:r w:rsidR="00141C4C" w:rsidRPr="00022E8F">
        <w:rPr>
          <w:rFonts w:ascii="Times New Roman" w:hAnsi="Times New Roman" w:cs="Times New Roman"/>
          <w:sz w:val="24"/>
          <w:szCs w:val="24"/>
        </w:rPr>
        <w:t xml:space="preserve"> </w:t>
      </w:r>
      <w:r w:rsidR="00AB7A8B" w:rsidRPr="00022E8F">
        <w:rPr>
          <w:rFonts w:ascii="Times New Roman" w:hAnsi="Times New Roman" w:cs="Times New Roman"/>
          <w:sz w:val="24"/>
          <w:szCs w:val="24"/>
        </w:rPr>
        <w:t>&lt; 1,997 serta sig. 0,448</w:t>
      </w:r>
      <w:r w:rsidR="008B3F01" w:rsidRPr="00022E8F">
        <w:rPr>
          <w:rFonts w:ascii="Times New Roman" w:hAnsi="Times New Roman" w:cs="Times New Roman"/>
          <w:sz w:val="24"/>
          <w:szCs w:val="24"/>
        </w:rPr>
        <w:t xml:space="preserve"> &lt; 0,05</w:t>
      </w:r>
      <w:r w:rsidR="0098354B">
        <w:rPr>
          <w:rFonts w:ascii="Times New Roman" w:hAnsi="Times New Roman" w:cs="Times New Roman"/>
          <w:sz w:val="24"/>
          <w:szCs w:val="24"/>
        </w:rPr>
        <w:t xml:space="preserve">, sehingga disimpulkan bahwa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3</m:t>
            </m:r>
          </m:sub>
        </m:sSub>
      </m:oMath>
      <w:r w:rsidR="0098354B">
        <w:rPr>
          <w:rFonts w:ascii="Times New Roman" w:eastAsiaTheme="minorEastAsia" w:hAnsi="Times New Roman" w:cs="Times New Roman"/>
          <w:b/>
          <w:sz w:val="24"/>
          <w:szCs w:val="24"/>
        </w:rPr>
        <w:t xml:space="preserve"> ditolak </w:t>
      </w:r>
      <w:r w:rsidR="0098354B" w:rsidRPr="0098354B">
        <w:rPr>
          <w:rFonts w:ascii="Times New Roman" w:eastAsiaTheme="minorEastAsia" w:hAnsi="Times New Roman" w:cs="Times New Roman"/>
          <w:sz w:val="24"/>
          <w:szCs w:val="24"/>
        </w:rPr>
        <w:t>yakni</w:t>
      </w:r>
      <w:r w:rsidR="008B3F01" w:rsidRPr="00022E8F">
        <w:rPr>
          <w:rFonts w:ascii="Times New Roman" w:hAnsi="Times New Roman" w:cs="Times New Roman"/>
          <w:sz w:val="24"/>
          <w:szCs w:val="24"/>
        </w:rPr>
        <w:t xml:space="preserve"> tidak terdapat pengaruh yang signifikan antara teknologi informasi dengan </w:t>
      </w:r>
      <w:r w:rsidR="008B3F01" w:rsidRPr="00AC4183">
        <w:rPr>
          <w:rFonts w:ascii="Times New Roman" w:hAnsi="Times New Roman" w:cs="Times New Roman"/>
          <w:i/>
          <w:sz w:val="24"/>
          <w:szCs w:val="24"/>
        </w:rPr>
        <w:t>good governance</w:t>
      </w:r>
      <w:r w:rsidR="0098354B">
        <w:rPr>
          <w:rFonts w:ascii="Times New Roman" w:hAnsi="Times New Roman" w:cs="Times New Roman"/>
          <w:sz w:val="24"/>
          <w:szCs w:val="24"/>
        </w:rPr>
        <w:t>.</w:t>
      </w:r>
    </w:p>
    <w:p w:rsidR="00AB7A8B" w:rsidRPr="00B773F1" w:rsidRDefault="00AB7A8B" w:rsidP="00AB7A8B">
      <w:pPr>
        <w:pStyle w:val="Caption"/>
        <w:jc w:val="center"/>
      </w:pPr>
      <w:bookmarkStart w:id="25" w:name="_Toc171473395"/>
      <w:proofErr w:type="gramStart"/>
      <w:r>
        <w:t>Tabel 4.</w:t>
      </w:r>
      <w:proofErr w:type="gramEnd"/>
      <w:r w:rsidR="0076687D">
        <w:fldChar w:fldCharType="begin"/>
      </w:r>
      <w:r>
        <w:instrText xml:space="preserve"> SEQ Tabel_4. \* ARABIC </w:instrText>
      </w:r>
      <w:r w:rsidR="0076687D">
        <w:fldChar w:fldCharType="separate"/>
      </w:r>
      <w:r w:rsidR="00471763">
        <w:rPr>
          <w:noProof/>
        </w:rPr>
        <w:t>26</w:t>
      </w:r>
      <w:r w:rsidR="0076687D">
        <w:fldChar w:fldCharType="end"/>
      </w:r>
      <w:r>
        <w:t xml:space="preserve"> </w:t>
      </w:r>
      <w:r>
        <w:br/>
        <w:t>Hasil Uji T Model Moderasi</w:t>
      </w:r>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1"/>
        <w:gridCol w:w="3161"/>
        <w:gridCol w:w="835"/>
        <w:gridCol w:w="998"/>
        <w:gridCol w:w="1633"/>
        <w:gridCol w:w="609"/>
        <w:gridCol w:w="481"/>
      </w:tblGrid>
      <w:tr w:rsidR="00AB7A8B" w:rsidRPr="00AB7A8B" w:rsidTr="0098354B">
        <w:trPr>
          <w:cantSplit/>
          <w:jc w:val="center"/>
        </w:trPr>
        <w:tc>
          <w:tcPr>
            <w:tcW w:w="2134" w:type="pct"/>
            <w:gridSpan w:val="2"/>
            <w:vMerge w:val="restart"/>
            <w:shd w:val="clear" w:color="auto" w:fill="FFFFFF"/>
            <w:vAlign w:val="bottom"/>
          </w:tcPr>
          <w:p w:rsidR="00AB7A8B" w:rsidRPr="00AB7A8B" w:rsidRDefault="00AB7A8B" w:rsidP="00AB7A8B">
            <w:pPr>
              <w:autoSpaceDE w:val="0"/>
              <w:autoSpaceDN w:val="0"/>
              <w:adjustRightInd w:val="0"/>
              <w:spacing w:after="0" w:line="240" w:lineRule="auto"/>
              <w:ind w:left="60" w:right="60"/>
              <w:rPr>
                <w:rFonts w:ascii="Arial" w:hAnsi="Arial" w:cs="Arial"/>
                <w:color w:val="000000"/>
                <w:sz w:val="18"/>
                <w:szCs w:val="18"/>
              </w:rPr>
            </w:pPr>
            <w:r w:rsidRPr="00AB7A8B">
              <w:rPr>
                <w:rFonts w:ascii="Arial" w:hAnsi="Arial" w:cs="Arial"/>
                <w:color w:val="000000"/>
                <w:sz w:val="18"/>
                <w:szCs w:val="18"/>
              </w:rPr>
              <w:t>Model</w:t>
            </w:r>
          </w:p>
        </w:tc>
        <w:tc>
          <w:tcPr>
            <w:tcW w:w="1153" w:type="pct"/>
            <w:gridSpan w:val="2"/>
            <w:shd w:val="clear" w:color="auto" w:fill="FFFFFF"/>
            <w:vAlign w:val="bottom"/>
          </w:tcPr>
          <w:p w:rsidR="00AB7A8B" w:rsidRPr="00AB7A8B" w:rsidRDefault="00AB7A8B" w:rsidP="00AB7A8B">
            <w:pPr>
              <w:autoSpaceDE w:val="0"/>
              <w:autoSpaceDN w:val="0"/>
              <w:adjustRightInd w:val="0"/>
              <w:spacing w:after="0" w:line="240" w:lineRule="auto"/>
              <w:ind w:left="60" w:right="60"/>
              <w:jc w:val="center"/>
              <w:rPr>
                <w:rFonts w:ascii="Arial" w:hAnsi="Arial" w:cs="Arial"/>
                <w:color w:val="000000"/>
                <w:sz w:val="18"/>
                <w:szCs w:val="18"/>
              </w:rPr>
            </w:pPr>
            <w:r w:rsidRPr="00AB7A8B">
              <w:rPr>
                <w:rFonts w:ascii="Arial" w:hAnsi="Arial" w:cs="Arial"/>
                <w:color w:val="000000"/>
                <w:sz w:val="18"/>
                <w:szCs w:val="18"/>
              </w:rPr>
              <w:t>Unstandardized Coefficients</w:t>
            </w:r>
          </w:p>
        </w:tc>
        <w:tc>
          <w:tcPr>
            <w:tcW w:w="1027" w:type="pct"/>
            <w:shd w:val="clear" w:color="auto" w:fill="FFFFFF"/>
            <w:vAlign w:val="bottom"/>
          </w:tcPr>
          <w:p w:rsidR="00AB7A8B" w:rsidRPr="00AB7A8B" w:rsidRDefault="00AB7A8B" w:rsidP="00AB7A8B">
            <w:pPr>
              <w:autoSpaceDE w:val="0"/>
              <w:autoSpaceDN w:val="0"/>
              <w:adjustRightInd w:val="0"/>
              <w:spacing w:after="0" w:line="240" w:lineRule="auto"/>
              <w:ind w:left="60" w:right="60"/>
              <w:jc w:val="center"/>
              <w:rPr>
                <w:rFonts w:ascii="Arial" w:hAnsi="Arial" w:cs="Arial"/>
                <w:color w:val="000000"/>
                <w:sz w:val="18"/>
                <w:szCs w:val="18"/>
              </w:rPr>
            </w:pPr>
            <w:r w:rsidRPr="00AB7A8B">
              <w:rPr>
                <w:rFonts w:ascii="Arial" w:hAnsi="Arial" w:cs="Arial"/>
                <w:color w:val="000000"/>
                <w:sz w:val="18"/>
                <w:szCs w:val="18"/>
              </w:rPr>
              <w:t>Standardized Coefficients</w:t>
            </w:r>
          </w:p>
        </w:tc>
        <w:tc>
          <w:tcPr>
            <w:tcW w:w="383" w:type="pct"/>
            <w:vMerge w:val="restart"/>
            <w:shd w:val="clear" w:color="auto" w:fill="FFFFFF"/>
            <w:vAlign w:val="bottom"/>
          </w:tcPr>
          <w:p w:rsidR="00AB7A8B" w:rsidRPr="00AB7A8B" w:rsidRDefault="00AB7A8B" w:rsidP="00AB7A8B">
            <w:pPr>
              <w:autoSpaceDE w:val="0"/>
              <w:autoSpaceDN w:val="0"/>
              <w:adjustRightInd w:val="0"/>
              <w:spacing w:after="0" w:line="240" w:lineRule="auto"/>
              <w:ind w:left="60" w:right="60"/>
              <w:jc w:val="center"/>
              <w:rPr>
                <w:rFonts w:ascii="Arial" w:hAnsi="Arial" w:cs="Arial"/>
                <w:color w:val="000000"/>
                <w:sz w:val="18"/>
                <w:szCs w:val="18"/>
              </w:rPr>
            </w:pPr>
            <w:r w:rsidRPr="00AB7A8B">
              <w:rPr>
                <w:rFonts w:ascii="Arial" w:hAnsi="Arial" w:cs="Arial"/>
                <w:color w:val="000000"/>
                <w:sz w:val="18"/>
                <w:szCs w:val="18"/>
              </w:rPr>
              <w:t>t</w:t>
            </w:r>
          </w:p>
        </w:tc>
        <w:tc>
          <w:tcPr>
            <w:tcW w:w="303" w:type="pct"/>
            <w:vMerge w:val="restart"/>
            <w:shd w:val="clear" w:color="auto" w:fill="FFFFFF"/>
            <w:vAlign w:val="bottom"/>
          </w:tcPr>
          <w:p w:rsidR="00AB7A8B" w:rsidRPr="00AB7A8B" w:rsidRDefault="00AB7A8B" w:rsidP="00AB7A8B">
            <w:pPr>
              <w:autoSpaceDE w:val="0"/>
              <w:autoSpaceDN w:val="0"/>
              <w:adjustRightInd w:val="0"/>
              <w:spacing w:after="0" w:line="240" w:lineRule="auto"/>
              <w:ind w:left="60" w:right="60"/>
              <w:jc w:val="center"/>
              <w:rPr>
                <w:rFonts w:ascii="Arial" w:hAnsi="Arial" w:cs="Arial"/>
                <w:color w:val="000000"/>
                <w:sz w:val="18"/>
                <w:szCs w:val="18"/>
              </w:rPr>
            </w:pPr>
            <w:r w:rsidRPr="00AB7A8B">
              <w:rPr>
                <w:rFonts w:ascii="Arial" w:hAnsi="Arial" w:cs="Arial"/>
                <w:color w:val="000000"/>
                <w:sz w:val="18"/>
                <w:szCs w:val="18"/>
              </w:rPr>
              <w:t>Sig.</w:t>
            </w:r>
          </w:p>
        </w:tc>
      </w:tr>
      <w:tr w:rsidR="00AB7A8B" w:rsidRPr="00AB7A8B" w:rsidTr="0098354B">
        <w:trPr>
          <w:cantSplit/>
          <w:jc w:val="center"/>
        </w:trPr>
        <w:tc>
          <w:tcPr>
            <w:tcW w:w="2134" w:type="pct"/>
            <w:gridSpan w:val="2"/>
            <w:vMerge/>
            <w:shd w:val="clear" w:color="auto" w:fill="FFFFFF"/>
            <w:vAlign w:val="bottom"/>
          </w:tcPr>
          <w:p w:rsidR="00AB7A8B" w:rsidRPr="00AB7A8B" w:rsidRDefault="00AB7A8B" w:rsidP="00AB7A8B">
            <w:pPr>
              <w:autoSpaceDE w:val="0"/>
              <w:autoSpaceDN w:val="0"/>
              <w:adjustRightInd w:val="0"/>
              <w:spacing w:after="0" w:line="240" w:lineRule="auto"/>
              <w:rPr>
                <w:rFonts w:ascii="Arial" w:hAnsi="Arial" w:cs="Arial"/>
                <w:color w:val="000000"/>
                <w:sz w:val="18"/>
                <w:szCs w:val="18"/>
              </w:rPr>
            </w:pPr>
          </w:p>
        </w:tc>
        <w:tc>
          <w:tcPr>
            <w:tcW w:w="525" w:type="pct"/>
            <w:shd w:val="clear" w:color="auto" w:fill="FFFFFF"/>
            <w:vAlign w:val="bottom"/>
          </w:tcPr>
          <w:p w:rsidR="00AB7A8B" w:rsidRPr="00AB7A8B" w:rsidRDefault="00AB7A8B" w:rsidP="00AB7A8B">
            <w:pPr>
              <w:autoSpaceDE w:val="0"/>
              <w:autoSpaceDN w:val="0"/>
              <w:adjustRightInd w:val="0"/>
              <w:spacing w:after="0" w:line="240" w:lineRule="auto"/>
              <w:ind w:left="60" w:right="60"/>
              <w:jc w:val="center"/>
              <w:rPr>
                <w:rFonts w:ascii="Arial" w:hAnsi="Arial" w:cs="Arial"/>
                <w:color w:val="000000"/>
                <w:sz w:val="18"/>
                <w:szCs w:val="18"/>
              </w:rPr>
            </w:pPr>
            <w:r w:rsidRPr="00AB7A8B">
              <w:rPr>
                <w:rFonts w:ascii="Arial" w:hAnsi="Arial" w:cs="Arial"/>
                <w:color w:val="000000"/>
                <w:sz w:val="18"/>
                <w:szCs w:val="18"/>
              </w:rPr>
              <w:t>B</w:t>
            </w:r>
          </w:p>
        </w:tc>
        <w:tc>
          <w:tcPr>
            <w:tcW w:w="628" w:type="pct"/>
            <w:shd w:val="clear" w:color="auto" w:fill="FFFFFF"/>
            <w:vAlign w:val="bottom"/>
          </w:tcPr>
          <w:p w:rsidR="00AB7A8B" w:rsidRPr="00AB7A8B" w:rsidRDefault="00AB7A8B" w:rsidP="00AB7A8B">
            <w:pPr>
              <w:autoSpaceDE w:val="0"/>
              <w:autoSpaceDN w:val="0"/>
              <w:adjustRightInd w:val="0"/>
              <w:spacing w:after="0" w:line="240" w:lineRule="auto"/>
              <w:ind w:left="60" w:right="60"/>
              <w:jc w:val="center"/>
              <w:rPr>
                <w:rFonts w:ascii="Arial" w:hAnsi="Arial" w:cs="Arial"/>
                <w:color w:val="000000"/>
                <w:sz w:val="18"/>
                <w:szCs w:val="18"/>
              </w:rPr>
            </w:pPr>
            <w:r w:rsidRPr="00AB7A8B">
              <w:rPr>
                <w:rFonts w:ascii="Arial" w:hAnsi="Arial" w:cs="Arial"/>
                <w:color w:val="000000"/>
                <w:sz w:val="18"/>
                <w:szCs w:val="18"/>
              </w:rPr>
              <w:t>Std. Error</w:t>
            </w:r>
          </w:p>
        </w:tc>
        <w:tc>
          <w:tcPr>
            <w:tcW w:w="1027" w:type="pct"/>
            <w:shd w:val="clear" w:color="auto" w:fill="FFFFFF"/>
            <w:vAlign w:val="bottom"/>
          </w:tcPr>
          <w:p w:rsidR="00AB7A8B" w:rsidRPr="00AB7A8B" w:rsidRDefault="00AB7A8B" w:rsidP="00AB7A8B">
            <w:pPr>
              <w:autoSpaceDE w:val="0"/>
              <w:autoSpaceDN w:val="0"/>
              <w:adjustRightInd w:val="0"/>
              <w:spacing w:after="0" w:line="240" w:lineRule="auto"/>
              <w:ind w:left="60" w:right="60"/>
              <w:jc w:val="center"/>
              <w:rPr>
                <w:rFonts w:ascii="Arial" w:hAnsi="Arial" w:cs="Arial"/>
                <w:color w:val="000000"/>
                <w:sz w:val="18"/>
                <w:szCs w:val="18"/>
              </w:rPr>
            </w:pPr>
            <w:r w:rsidRPr="00AB7A8B">
              <w:rPr>
                <w:rFonts w:ascii="Arial" w:hAnsi="Arial" w:cs="Arial"/>
                <w:color w:val="000000"/>
                <w:sz w:val="18"/>
                <w:szCs w:val="18"/>
              </w:rPr>
              <w:t>Beta</w:t>
            </w:r>
          </w:p>
        </w:tc>
        <w:tc>
          <w:tcPr>
            <w:tcW w:w="383" w:type="pct"/>
            <w:vMerge/>
            <w:shd w:val="clear" w:color="auto" w:fill="FFFFFF"/>
            <w:vAlign w:val="bottom"/>
          </w:tcPr>
          <w:p w:rsidR="00AB7A8B" w:rsidRPr="00AB7A8B" w:rsidRDefault="00AB7A8B" w:rsidP="00AB7A8B">
            <w:pPr>
              <w:autoSpaceDE w:val="0"/>
              <w:autoSpaceDN w:val="0"/>
              <w:adjustRightInd w:val="0"/>
              <w:spacing w:after="0" w:line="240" w:lineRule="auto"/>
              <w:rPr>
                <w:rFonts w:ascii="Arial" w:hAnsi="Arial" w:cs="Arial"/>
                <w:color w:val="000000"/>
                <w:sz w:val="18"/>
                <w:szCs w:val="18"/>
              </w:rPr>
            </w:pPr>
          </w:p>
        </w:tc>
        <w:tc>
          <w:tcPr>
            <w:tcW w:w="303" w:type="pct"/>
            <w:vMerge/>
            <w:shd w:val="clear" w:color="auto" w:fill="FFFFFF"/>
            <w:vAlign w:val="bottom"/>
          </w:tcPr>
          <w:p w:rsidR="00AB7A8B" w:rsidRPr="00AB7A8B" w:rsidRDefault="00AB7A8B" w:rsidP="00AB7A8B">
            <w:pPr>
              <w:autoSpaceDE w:val="0"/>
              <w:autoSpaceDN w:val="0"/>
              <w:adjustRightInd w:val="0"/>
              <w:spacing w:after="0" w:line="240" w:lineRule="auto"/>
              <w:rPr>
                <w:rFonts w:ascii="Arial" w:hAnsi="Arial" w:cs="Arial"/>
                <w:color w:val="000000"/>
                <w:sz w:val="18"/>
                <w:szCs w:val="18"/>
              </w:rPr>
            </w:pPr>
          </w:p>
        </w:tc>
      </w:tr>
      <w:tr w:rsidR="00AB7A8B" w:rsidRPr="00AB7A8B" w:rsidTr="0098354B">
        <w:trPr>
          <w:cantSplit/>
          <w:jc w:val="center"/>
        </w:trPr>
        <w:tc>
          <w:tcPr>
            <w:tcW w:w="146" w:type="pct"/>
            <w:vMerge w:val="restart"/>
            <w:shd w:val="clear" w:color="auto" w:fill="FFFFFF"/>
          </w:tcPr>
          <w:p w:rsidR="00AB7A8B" w:rsidRPr="00AB7A8B" w:rsidRDefault="00AB7A8B" w:rsidP="00AB7A8B">
            <w:pPr>
              <w:autoSpaceDE w:val="0"/>
              <w:autoSpaceDN w:val="0"/>
              <w:adjustRightInd w:val="0"/>
              <w:spacing w:after="0" w:line="240" w:lineRule="auto"/>
              <w:ind w:left="60" w:right="60"/>
              <w:rPr>
                <w:rFonts w:ascii="Arial" w:hAnsi="Arial" w:cs="Arial"/>
                <w:color w:val="000000"/>
                <w:sz w:val="18"/>
                <w:szCs w:val="18"/>
              </w:rPr>
            </w:pPr>
            <w:r w:rsidRPr="00AB7A8B">
              <w:rPr>
                <w:rFonts w:ascii="Arial" w:hAnsi="Arial" w:cs="Arial"/>
                <w:color w:val="000000"/>
                <w:sz w:val="18"/>
                <w:szCs w:val="18"/>
              </w:rPr>
              <w:t>1</w:t>
            </w:r>
          </w:p>
        </w:tc>
        <w:tc>
          <w:tcPr>
            <w:tcW w:w="1989" w:type="pct"/>
            <w:shd w:val="clear" w:color="auto" w:fill="FFFFFF"/>
          </w:tcPr>
          <w:p w:rsidR="00AB7A8B" w:rsidRPr="00AB7A8B" w:rsidRDefault="00AB7A8B" w:rsidP="00AB7A8B">
            <w:pPr>
              <w:autoSpaceDE w:val="0"/>
              <w:autoSpaceDN w:val="0"/>
              <w:adjustRightInd w:val="0"/>
              <w:spacing w:after="0" w:line="240" w:lineRule="auto"/>
              <w:ind w:left="60" w:right="60"/>
              <w:rPr>
                <w:rFonts w:ascii="Arial" w:hAnsi="Arial" w:cs="Arial"/>
                <w:color w:val="000000"/>
                <w:sz w:val="18"/>
                <w:szCs w:val="18"/>
              </w:rPr>
            </w:pPr>
            <w:r w:rsidRPr="00AB7A8B">
              <w:rPr>
                <w:rFonts w:ascii="Arial" w:hAnsi="Arial" w:cs="Arial"/>
                <w:color w:val="000000"/>
                <w:sz w:val="18"/>
                <w:szCs w:val="18"/>
              </w:rPr>
              <w:t>(Constant)</w:t>
            </w:r>
          </w:p>
        </w:tc>
        <w:tc>
          <w:tcPr>
            <w:tcW w:w="525"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22,395</w:t>
            </w:r>
          </w:p>
        </w:tc>
        <w:tc>
          <w:tcPr>
            <w:tcW w:w="628"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41,527</w:t>
            </w:r>
          </w:p>
        </w:tc>
        <w:tc>
          <w:tcPr>
            <w:tcW w:w="1027" w:type="pct"/>
            <w:shd w:val="clear" w:color="auto" w:fill="FFFFFF"/>
            <w:vAlign w:val="center"/>
          </w:tcPr>
          <w:p w:rsidR="00AB7A8B" w:rsidRPr="00AB7A8B" w:rsidRDefault="00AB7A8B" w:rsidP="00AB7A8B">
            <w:pPr>
              <w:autoSpaceDE w:val="0"/>
              <w:autoSpaceDN w:val="0"/>
              <w:adjustRightInd w:val="0"/>
              <w:spacing w:after="0" w:line="240" w:lineRule="auto"/>
              <w:rPr>
                <w:rFonts w:ascii="Times New Roman" w:hAnsi="Times New Roman" w:cs="Times New Roman"/>
                <w:sz w:val="24"/>
                <w:szCs w:val="24"/>
              </w:rPr>
            </w:pPr>
          </w:p>
        </w:tc>
        <w:tc>
          <w:tcPr>
            <w:tcW w:w="38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,539</w:t>
            </w:r>
          </w:p>
        </w:tc>
        <w:tc>
          <w:tcPr>
            <w:tcW w:w="30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,592</w:t>
            </w:r>
          </w:p>
        </w:tc>
      </w:tr>
      <w:tr w:rsidR="00AB7A8B" w:rsidRPr="00AB7A8B" w:rsidTr="0098354B">
        <w:trPr>
          <w:cantSplit/>
          <w:jc w:val="center"/>
        </w:trPr>
        <w:tc>
          <w:tcPr>
            <w:tcW w:w="146" w:type="pct"/>
            <w:vMerge/>
            <w:shd w:val="clear" w:color="auto" w:fill="FFFFFF"/>
          </w:tcPr>
          <w:p w:rsidR="00AB7A8B" w:rsidRPr="00AB7A8B" w:rsidRDefault="00AB7A8B" w:rsidP="00AB7A8B">
            <w:pPr>
              <w:autoSpaceDE w:val="0"/>
              <w:autoSpaceDN w:val="0"/>
              <w:adjustRightInd w:val="0"/>
              <w:spacing w:after="0" w:line="240" w:lineRule="auto"/>
              <w:rPr>
                <w:rFonts w:ascii="Arial" w:hAnsi="Arial" w:cs="Arial"/>
                <w:color w:val="000000"/>
                <w:sz w:val="18"/>
                <w:szCs w:val="18"/>
              </w:rPr>
            </w:pPr>
          </w:p>
        </w:tc>
        <w:tc>
          <w:tcPr>
            <w:tcW w:w="1989" w:type="pct"/>
            <w:shd w:val="clear" w:color="auto" w:fill="FFFFFF"/>
          </w:tcPr>
          <w:p w:rsidR="00AB7A8B" w:rsidRPr="00AB7A8B" w:rsidRDefault="00AB7A8B" w:rsidP="00AB7A8B">
            <w:pPr>
              <w:autoSpaceDE w:val="0"/>
              <w:autoSpaceDN w:val="0"/>
              <w:adjustRightInd w:val="0"/>
              <w:spacing w:after="0" w:line="240" w:lineRule="auto"/>
              <w:ind w:left="60" w:right="60"/>
              <w:rPr>
                <w:rFonts w:ascii="Arial" w:hAnsi="Arial" w:cs="Arial"/>
                <w:color w:val="000000"/>
                <w:sz w:val="18"/>
                <w:szCs w:val="18"/>
              </w:rPr>
            </w:pPr>
            <w:r w:rsidRPr="00AB7A8B">
              <w:rPr>
                <w:rFonts w:ascii="Arial" w:hAnsi="Arial" w:cs="Arial"/>
                <w:color w:val="000000"/>
                <w:sz w:val="18"/>
                <w:szCs w:val="18"/>
              </w:rPr>
              <w:t>Budaya Organisasi</w:t>
            </w:r>
          </w:p>
        </w:tc>
        <w:tc>
          <w:tcPr>
            <w:tcW w:w="525"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2,572</w:t>
            </w:r>
          </w:p>
        </w:tc>
        <w:tc>
          <w:tcPr>
            <w:tcW w:w="628"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,946</w:t>
            </w:r>
          </w:p>
        </w:tc>
        <w:tc>
          <w:tcPr>
            <w:tcW w:w="1027"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2,228</w:t>
            </w:r>
          </w:p>
        </w:tc>
        <w:tc>
          <w:tcPr>
            <w:tcW w:w="38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2,719</w:t>
            </w:r>
          </w:p>
        </w:tc>
        <w:tc>
          <w:tcPr>
            <w:tcW w:w="30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,008</w:t>
            </w:r>
          </w:p>
        </w:tc>
      </w:tr>
      <w:tr w:rsidR="00AB7A8B" w:rsidRPr="00AB7A8B" w:rsidTr="0098354B">
        <w:trPr>
          <w:cantSplit/>
          <w:jc w:val="center"/>
        </w:trPr>
        <w:tc>
          <w:tcPr>
            <w:tcW w:w="146" w:type="pct"/>
            <w:vMerge/>
            <w:shd w:val="clear" w:color="auto" w:fill="FFFFFF"/>
          </w:tcPr>
          <w:p w:rsidR="00AB7A8B" w:rsidRPr="00AB7A8B" w:rsidRDefault="00AB7A8B" w:rsidP="00AB7A8B">
            <w:pPr>
              <w:autoSpaceDE w:val="0"/>
              <w:autoSpaceDN w:val="0"/>
              <w:adjustRightInd w:val="0"/>
              <w:spacing w:after="0" w:line="240" w:lineRule="auto"/>
              <w:rPr>
                <w:rFonts w:ascii="Arial" w:hAnsi="Arial" w:cs="Arial"/>
                <w:color w:val="000000"/>
                <w:sz w:val="18"/>
                <w:szCs w:val="18"/>
              </w:rPr>
            </w:pPr>
          </w:p>
        </w:tc>
        <w:tc>
          <w:tcPr>
            <w:tcW w:w="1989" w:type="pct"/>
            <w:shd w:val="clear" w:color="auto" w:fill="FFFFFF"/>
          </w:tcPr>
          <w:p w:rsidR="00AB7A8B" w:rsidRPr="00AB7A8B" w:rsidRDefault="00AB7A8B" w:rsidP="00AB7A8B">
            <w:pPr>
              <w:autoSpaceDE w:val="0"/>
              <w:autoSpaceDN w:val="0"/>
              <w:adjustRightInd w:val="0"/>
              <w:spacing w:after="0" w:line="240" w:lineRule="auto"/>
              <w:ind w:left="60" w:right="60"/>
              <w:rPr>
                <w:rFonts w:ascii="Arial" w:hAnsi="Arial" w:cs="Arial"/>
                <w:color w:val="000000"/>
                <w:sz w:val="18"/>
                <w:szCs w:val="18"/>
              </w:rPr>
            </w:pPr>
            <w:r w:rsidRPr="00AB7A8B">
              <w:rPr>
                <w:rFonts w:ascii="Arial" w:hAnsi="Arial" w:cs="Arial"/>
                <w:color w:val="000000"/>
                <w:sz w:val="18"/>
                <w:szCs w:val="18"/>
              </w:rPr>
              <w:t>Standar Akuntansi Pemerintahan</w:t>
            </w:r>
          </w:p>
        </w:tc>
        <w:tc>
          <w:tcPr>
            <w:tcW w:w="525"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-1,542</w:t>
            </w:r>
          </w:p>
        </w:tc>
        <w:tc>
          <w:tcPr>
            <w:tcW w:w="628"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,784</w:t>
            </w:r>
          </w:p>
        </w:tc>
        <w:tc>
          <w:tcPr>
            <w:tcW w:w="1027"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-1,328</w:t>
            </w:r>
          </w:p>
        </w:tc>
        <w:tc>
          <w:tcPr>
            <w:tcW w:w="38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-1,967</w:t>
            </w:r>
          </w:p>
        </w:tc>
        <w:tc>
          <w:tcPr>
            <w:tcW w:w="30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,054</w:t>
            </w:r>
          </w:p>
        </w:tc>
      </w:tr>
      <w:tr w:rsidR="00AB7A8B" w:rsidRPr="00AB7A8B" w:rsidTr="0098354B">
        <w:trPr>
          <w:cantSplit/>
          <w:jc w:val="center"/>
        </w:trPr>
        <w:tc>
          <w:tcPr>
            <w:tcW w:w="146" w:type="pct"/>
            <w:vMerge/>
            <w:shd w:val="clear" w:color="auto" w:fill="FFFFFF"/>
          </w:tcPr>
          <w:p w:rsidR="00AB7A8B" w:rsidRPr="00AB7A8B" w:rsidRDefault="00AB7A8B" w:rsidP="00AB7A8B">
            <w:pPr>
              <w:autoSpaceDE w:val="0"/>
              <w:autoSpaceDN w:val="0"/>
              <w:adjustRightInd w:val="0"/>
              <w:spacing w:after="0" w:line="240" w:lineRule="auto"/>
              <w:rPr>
                <w:rFonts w:ascii="Arial" w:hAnsi="Arial" w:cs="Arial"/>
                <w:color w:val="000000"/>
                <w:sz w:val="18"/>
                <w:szCs w:val="18"/>
              </w:rPr>
            </w:pPr>
          </w:p>
        </w:tc>
        <w:tc>
          <w:tcPr>
            <w:tcW w:w="1989" w:type="pct"/>
            <w:shd w:val="clear" w:color="auto" w:fill="FFFFFF"/>
          </w:tcPr>
          <w:p w:rsidR="00AB7A8B" w:rsidRPr="00AB7A8B" w:rsidRDefault="00AB7A8B" w:rsidP="00AB7A8B">
            <w:pPr>
              <w:autoSpaceDE w:val="0"/>
              <w:autoSpaceDN w:val="0"/>
              <w:adjustRightInd w:val="0"/>
              <w:spacing w:after="0" w:line="240" w:lineRule="auto"/>
              <w:ind w:left="60" w:right="60"/>
              <w:rPr>
                <w:rFonts w:ascii="Arial" w:hAnsi="Arial" w:cs="Arial"/>
                <w:color w:val="000000"/>
                <w:sz w:val="18"/>
                <w:szCs w:val="18"/>
              </w:rPr>
            </w:pPr>
            <w:r w:rsidRPr="00AB7A8B">
              <w:rPr>
                <w:rFonts w:ascii="Arial" w:hAnsi="Arial" w:cs="Arial"/>
                <w:color w:val="000000"/>
                <w:sz w:val="18"/>
                <w:szCs w:val="18"/>
              </w:rPr>
              <w:t>Teknologi Informasi</w:t>
            </w:r>
          </w:p>
        </w:tc>
        <w:tc>
          <w:tcPr>
            <w:tcW w:w="525"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-,977</w:t>
            </w:r>
          </w:p>
        </w:tc>
        <w:tc>
          <w:tcPr>
            <w:tcW w:w="628"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1,020</w:t>
            </w:r>
          </w:p>
        </w:tc>
        <w:tc>
          <w:tcPr>
            <w:tcW w:w="1027"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-,908</w:t>
            </w:r>
          </w:p>
        </w:tc>
        <w:tc>
          <w:tcPr>
            <w:tcW w:w="38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-,958</w:t>
            </w:r>
          </w:p>
        </w:tc>
        <w:tc>
          <w:tcPr>
            <w:tcW w:w="30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,342</w:t>
            </w:r>
          </w:p>
        </w:tc>
      </w:tr>
      <w:tr w:rsidR="00AB7A8B" w:rsidRPr="00AB7A8B" w:rsidTr="0098354B">
        <w:trPr>
          <w:cantSplit/>
          <w:jc w:val="center"/>
        </w:trPr>
        <w:tc>
          <w:tcPr>
            <w:tcW w:w="146" w:type="pct"/>
            <w:vMerge/>
            <w:shd w:val="clear" w:color="auto" w:fill="FFFFFF"/>
          </w:tcPr>
          <w:p w:rsidR="00AB7A8B" w:rsidRPr="00AB7A8B" w:rsidRDefault="00AB7A8B" w:rsidP="00AB7A8B">
            <w:pPr>
              <w:autoSpaceDE w:val="0"/>
              <w:autoSpaceDN w:val="0"/>
              <w:adjustRightInd w:val="0"/>
              <w:spacing w:after="0" w:line="240" w:lineRule="auto"/>
              <w:rPr>
                <w:rFonts w:ascii="Arial" w:hAnsi="Arial" w:cs="Arial"/>
                <w:color w:val="000000"/>
                <w:sz w:val="18"/>
                <w:szCs w:val="18"/>
              </w:rPr>
            </w:pPr>
          </w:p>
        </w:tc>
        <w:tc>
          <w:tcPr>
            <w:tcW w:w="1989" w:type="pct"/>
            <w:shd w:val="clear" w:color="auto" w:fill="FFFFFF"/>
          </w:tcPr>
          <w:p w:rsidR="00AB7A8B" w:rsidRPr="00AB7A8B" w:rsidRDefault="00AB7A8B" w:rsidP="00AB7A8B">
            <w:pPr>
              <w:autoSpaceDE w:val="0"/>
              <w:autoSpaceDN w:val="0"/>
              <w:adjustRightInd w:val="0"/>
              <w:spacing w:after="0" w:line="240" w:lineRule="auto"/>
              <w:ind w:left="60" w:right="60"/>
              <w:rPr>
                <w:rFonts w:ascii="Arial" w:hAnsi="Arial" w:cs="Arial"/>
                <w:color w:val="000000"/>
                <w:sz w:val="18"/>
                <w:szCs w:val="18"/>
              </w:rPr>
            </w:pPr>
            <w:r w:rsidRPr="00AB7A8B">
              <w:rPr>
                <w:rFonts w:ascii="Arial" w:hAnsi="Arial" w:cs="Arial"/>
                <w:color w:val="000000"/>
                <w:sz w:val="18"/>
                <w:szCs w:val="18"/>
              </w:rPr>
              <w:t>Kinerja Aparatur Pemda</w:t>
            </w:r>
          </w:p>
        </w:tc>
        <w:tc>
          <w:tcPr>
            <w:tcW w:w="525"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-,297</w:t>
            </w:r>
          </w:p>
        </w:tc>
        <w:tc>
          <w:tcPr>
            <w:tcW w:w="628"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1,078</w:t>
            </w:r>
          </w:p>
        </w:tc>
        <w:tc>
          <w:tcPr>
            <w:tcW w:w="1027"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-,301</w:t>
            </w:r>
          </w:p>
        </w:tc>
        <w:tc>
          <w:tcPr>
            <w:tcW w:w="38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-,276</w:t>
            </w:r>
          </w:p>
        </w:tc>
        <w:tc>
          <w:tcPr>
            <w:tcW w:w="30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,784</w:t>
            </w:r>
          </w:p>
        </w:tc>
      </w:tr>
      <w:tr w:rsidR="00AB7A8B" w:rsidRPr="00AB7A8B" w:rsidTr="0098354B">
        <w:trPr>
          <w:cantSplit/>
          <w:jc w:val="center"/>
        </w:trPr>
        <w:tc>
          <w:tcPr>
            <w:tcW w:w="146" w:type="pct"/>
            <w:vMerge/>
            <w:shd w:val="clear" w:color="auto" w:fill="FFFFFF"/>
          </w:tcPr>
          <w:p w:rsidR="00AB7A8B" w:rsidRPr="00AB7A8B" w:rsidRDefault="00AB7A8B" w:rsidP="00AB7A8B">
            <w:pPr>
              <w:autoSpaceDE w:val="0"/>
              <w:autoSpaceDN w:val="0"/>
              <w:adjustRightInd w:val="0"/>
              <w:spacing w:after="0" w:line="240" w:lineRule="auto"/>
              <w:rPr>
                <w:rFonts w:ascii="Arial" w:hAnsi="Arial" w:cs="Arial"/>
                <w:color w:val="000000"/>
                <w:sz w:val="18"/>
                <w:szCs w:val="18"/>
              </w:rPr>
            </w:pPr>
          </w:p>
        </w:tc>
        <w:tc>
          <w:tcPr>
            <w:tcW w:w="1989" w:type="pct"/>
            <w:shd w:val="clear" w:color="auto" w:fill="FFFFFF"/>
          </w:tcPr>
          <w:p w:rsidR="00AB7A8B" w:rsidRPr="00AB7A8B" w:rsidRDefault="00AB7A8B" w:rsidP="00AB7A8B">
            <w:pPr>
              <w:autoSpaceDE w:val="0"/>
              <w:autoSpaceDN w:val="0"/>
              <w:adjustRightInd w:val="0"/>
              <w:spacing w:after="0" w:line="240" w:lineRule="auto"/>
              <w:ind w:left="60" w:right="60"/>
              <w:rPr>
                <w:rFonts w:ascii="Arial" w:hAnsi="Arial" w:cs="Arial"/>
                <w:color w:val="000000"/>
                <w:sz w:val="18"/>
                <w:szCs w:val="18"/>
              </w:rPr>
            </w:pPr>
            <w:r w:rsidRPr="00AB7A8B">
              <w:rPr>
                <w:rFonts w:ascii="Arial" w:hAnsi="Arial" w:cs="Arial"/>
                <w:color w:val="000000"/>
                <w:sz w:val="18"/>
                <w:szCs w:val="18"/>
              </w:rPr>
              <w:t>Budaya Organisasi*Kinerja Aparatur Pemda</w:t>
            </w:r>
          </w:p>
        </w:tc>
        <w:tc>
          <w:tcPr>
            <w:tcW w:w="525"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-,061</w:t>
            </w:r>
          </w:p>
        </w:tc>
        <w:tc>
          <w:tcPr>
            <w:tcW w:w="628"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,026</w:t>
            </w:r>
          </w:p>
        </w:tc>
        <w:tc>
          <w:tcPr>
            <w:tcW w:w="1027"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-3,507</w:t>
            </w:r>
          </w:p>
        </w:tc>
        <w:tc>
          <w:tcPr>
            <w:tcW w:w="38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-2,362</w:t>
            </w:r>
          </w:p>
        </w:tc>
        <w:tc>
          <w:tcPr>
            <w:tcW w:w="30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,021</w:t>
            </w:r>
          </w:p>
        </w:tc>
      </w:tr>
      <w:tr w:rsidR="00AB7A8B" w:rsidRPr="00AB7A8B" w:rsidTr="0098354B">
        <w:trPr>
          <w:cantSplit/>
          <w:jc w:val="center"/>
        </w:trPr>
        <w:tc>
          <w:tcPr>
            <w:tcW w:w="146" w:type="pct"/>
            <w:vMerge/>
            <w:shd w:val="clear" w:color="auto" w:fill="FFFFFF"/>
          </w:tcPr>
          <w:p w:rsidR="00AB7A8B" w:rsidRPr="00AB7A8B" w:rsidRDefault="00AB7A8B" w:rsidP="00AB7A8B">
            <w:pPr>
              <w:autoSpaceDE w:val="0"/>
              <w:autoSpaceDN w:val="0"/>
              <w:adjustRightInd w:val="0"/>
              <w:spacing w:after="0" w:line="240" w:lineRule="auto"/>
              <w:rPr>
                <w:rFonts w:ascii="Arial" w:hAnsi="Arial" w:cs="Arial"/>
                <w:color w:val="000000"/>
                <w:sz w:val="18"/>
                <w:szCs w:val="18"/>
              </w:rPr>
            </w:pPr>
          </w:p>
        </w:tc>
        <w:tc>
          <w:tcPr>
            <w:tcW w:w="1989" w:type="pct"/>
            <w:shd w:val="clear" w:color="auto" w:fill="FFFFFF"/>
          </w:tcPr>
          <w:p w:rsidR="00AB7A8B" w:rsidRPr="00AB7A8B" w:rsidRDefault="00AB7A8B" w:rsidP="00AB7A8B">
            <w:pPr>
              <w:autoSpaceDE w:val="0"/>
              <w:autoSpaceDN w:val="0"/>
              <w:adjustRightInd w:val="0"/>
              <w:spacing w:after="0" w:line="240" w:lineRule="auto"/>
              <w:ind w:left="60" w:right="60"/>
              <w:rPr>
                <w:rFonts w:ascii="Arial" w:hAnsi="Arial" w:cs="Arial"/>
                <w:color w:val="000000"/>
                <w:sz w:val="18"/>
                <w:szCs w:val="18"/>
              </w:rPr>
            </w:pPr>
            <w:r w:rsidRPr="00AB7A8B">
              <w:rPr>
                <w:rFonts w:ascii="Arial" w:hAnsi="Arial" w:cs="Arial"/>
                <w:color w:val="000000"/>
                <w:sz w:val="18"/>
                <w:szCs w:val="18"/>
              </w:rPr>
              <w:t>Standar Akuntansi Pemerintahan*Kinerja Aparatur Pemda</w:t>
            </w:r>
          </w:p>
        </w:tc>
        <w:tc>
          <w:tcPr>
            <w:tcW w:w="525"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,053</w:t>
            </w:r>
          </w:p>
        </w:tc>
        <w:tc>
          <w:tcPr>
            <w:tcW w:w="628"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,022</w:t>
            </w:r>
          </w:p>
        </w:tc>
        <w:tc>
          <w:tcPr>
            <w:tcW w:w="1027"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3,219</w:t>
            </w:r>
          </w:p>
        </w:tc>
        <w:tc>
          <w:tcPr>
            <w:tcW w:w="38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2,377</w:t>
            </w:r>
          </w:p>
        </w:tc>
        <w:tc>
          <w:tcPr>
            <w:tcW w:w="30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,021</w:t>
            </w:r>
          </w:p>
        </w:tc>
      </w:tr>
      <w:tr w:rsidR="00AB7A8B" w:rsidRPr="00AB7A8B" w:rsidTr="0098354B">
        <w:trPr>
          <w:cantSplit/>
          <w:jc w:val="center"/>
        </w:trPr>
        <w:tc>
          <w:tcPr>
            <w:tcW w:w="146" w:type="pct"/>
            <w:vMerge/>
            <w:shd w:val="clear" w:color="auto" w:fill="FFFFFF"/>
          </w:tcPr>
          <w:p w:rsidR="00AB7A8B" w:rsidRPr="00AB7A8B" w:rsidRDefault="00AB7A8B" w:rsidP="00AB7A8B">
            <w:pPr>
              <w:autoSpaceDE w:val="0"/>
              <w:autoSpaceDN w:val="0"/>
              <w:adjustRightInd w:val="0"/>
              <w:spacing w:after="0" w:line="240" w:lineRule="auto"/>
              <w:rPr>
                <w:rFonts w:ascii="Arial" w:hAnsi="Arial" w:cs="Arial"/>
                <w:color w:val="000000"/>
                <w:sz w:val="18"/>
                <w:szCs w:val="18"/>
              </w:rPr>
            </w:pPr>
          </w:p>
        </w:tc>
        <w:tc>
          <w:tcPr>
            <w:tcW w:w="1989" w:type="pct"/>
            <w:shd w:val="clear" w:color="auto" w:fill="FFFFFF"/>
          </w:tcPr>
          <w:p w:rsidR="00AB7A8B" w:rsidRPr="00AB7A8B" w:rsidRDefault="00AB7A8B" w:rsidP="00AB7A8B">
            <w:pPr>
              <w:autoSpaceDE w:val="0"/>
              <w:autoSpaceDN w:val="0"/>
              <w:adjustRightInd w:val="0"/>
              <w:spacing w:after="0" w:line="240" w:lineRule="auto"/>
              <w:ind w:left="60" w:right="60"/>
              <w:rPr>
                <w:rFonts w:ascii="Arial" w:hAnsi="Arial" w:cs="Arial"/>
                <w:color w:val="000000"/>
                <w:sz w:val="18"/>
                <w:szCs w:val="18"/>
              </w:rPr>
            </w:pPr>
            <w:r w:rsidRPr="00AB7A8B">
              <w:rPr>
                <w:rFonts w:ascii="Arial" w:hAnsi="Arial" w:cs="Arial"/>
                <w:color w:val="000000"/>
                <w:sz w:val="18"/>
                <w:szCs w:val="18"/>
              </w:rPr>
              <w:t>Teknologi Informasi*Kinerja Aparatur Pemda</w:t>
            </w:r>
          </w:p>
        </w:tc>
        <w:tc>
          <w:tcPr>
            <w:tcW w:w="525"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,030</w:t>
            </w:r>
          </w:p>
        </w:tc>
        <w:tc>
          <w:tcPr>
            <w:tcW w:w="628"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,030</w:t>
            </w:r>
          </w:p>
        </w:tc>
        <w:tc>
          <w:tcPr>
            <w:tcW w:w="1027"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1,757</w:t>
            </w:r>
          </w:p>
        </w:tc>
        <w:tc>
          <w:tcPr>
            <w:tcW w:w="38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1,009</w:t>
            </w:r>
          </w:p>
        </w:tc>
        <w:tc>
          <w:tcPr>
            <w:tcW w:w="303" w:type="pct"/>
            <w:shd w:val="clear" w:color="auto" w:fill="FFFFFF"/>
            <w:vAlign w:val="center"/>
          </w:tcPr>
          <w:p w:rsidR="00AB7A8B" w:rsidRPr="00AB7A8B" w:rsidRDefault="00AB7A8B" w:rsidP="00AB7A8B">
            <w:pPr>
              <w:autoSpaceDE w:val="0"/>
              <w:autoSpaceDN w:val="0"/>
              <w:adjustRightInd w:val="0"/>
              <w:spacing w:after="0" w:line="240" w:lineRule="auto"/>
              <w:ind w:left="60" w:right="60"/>
              <w:jc w:val="right"/>
              <w:rPr>
                <w:rFonts w:ascii="Arial" w:hAnsi="Arial" w:cs="Arial"/>
                <w:color w:val="000000"/>
                <w:sz w:val="18"/>
                <w:szCs w:val="18"/>
              </w:rPr>
            </w:pPr>
            <w:r w:rsidRPr="00AB7A8B">
              <w:rPr>
                <w:rFonts w:ascii="Arial" w:hAnsi="Arial" w:cs="Arial"/>
                <w:color w:val="000000"/>
                <w:sz w:val="18"/>
                <w:szCs w:val="18"/>
              </w:rPr>
              <w:t>,317</w:t>
            </w:r>
          </w:p>
        </w:tc>
      </w:tr>
      <w:tr w:rsidR="00AB7A8B" w:rsidRPr="00AB7A8B" w:rsidTr="0098354B">
        <w:trPr>
          <w:cantSplit/>
          <w:jc w:val="center"/>
        </w:trPr>
        <w:tc>
          <w:tcPr>
            <w:tcW w:w="5000" w:type="pct"/>
            <w:gridSpan w:val="7"/>
            <w:shd w:val="clear" w:color="auto" w:fill="FFFFFF"/>
          </w:tcPr>
          <w:p w:rsidR="00AB7A8B" w:rsidRPr="00AB7A8B" w:rsidRDefault="00AB7A8B" w:rsidP="00AB7A8B">
            <w:pPr>
              <w:autoSpaceDE w:val="0"/>
              <w:autoSpaceDN w:val="0"/>
              <w:adjustRightInd w:val="0"/>
              <w:spacing w:after="0" w:line="240" w:lineRule="auto"/>
              <w:ind w:left="60" w:right="60"/>
              <w:rPr>
                <w:rFonts w:ascii="Arial" w:hAnsi="Arial" w:cs="Arial"/>
                <w:color w:val="000000"/>
                <w:sz w:val="18"/>
                <w:szCs w:val="18"/>
              </w:rPr>
            </w:pPr>
            <w:r w:rsidRPr="00AB7A8B">
              <w:rPr>
                <w:rFonts w:ascii="Arial" w:hAnsi="Arial" w:cs="Arial"/>
                <w:color w:val="000000"/>
                <w:sz w:val="18"/>
                <w:szCs w:val="18"/>
              </w:rPr>
              <w:t>a. Dependent Variable: Good Governance</w:t>
            </w:r>
          </w:p>
        </w:tc>
      </w:tr>
    </w:tbl>
    <w:p w:rsidR="0098354B" w:rsidRPr="00063719" w:rsidRDefault="0098354B" w:rsidP="0098354B">
      <w:pPr>
        <w:tabs>
          <w:tab w:val="left" w:pos="426"/>
        </w:tabs>
        <w:rPr>
          <w:rFonts w:ascii="Times New Roman" w:hAnsi="Times New Roman" w:cs="Times New Roman"/>
          <w:i/>
          <w:sz w:val="24"/>
          <w:szCs w:val="24"/>
        </w:rPr>
      </w:pP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E75B73" w:rsidRDefault="00E75B73" w:rsidP="00130104">
      <w:pPr>
        <w:pStyle w:val="ListParagraph"/>
        <w:tabs>
          <w:tab w:val="left" w:pos="1701"/>
        </w:tabs>
        <w:spacing w:after="0" w:line="480" w:lineRule="auto"/>
        <w:ind w:left="1134"/>
        <w:jc w:val="both"/>
        <w:rPr>
          <w:rFonts w:ascii="Times New Roman" w:hAnsi="Times New Roman" w:cs="Times New Roman"/>
          <w:sz w:val="24"/>
          <w:szCs w:val="24"/>
        </w:rPr>
      </w:pPr>
    </w:p>
    <w:p w:rsidR="00E827F2" w:rsidRDefault="00022E8F" w:rsidP="00130104">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 xml:space="preserve">Berdasarkan </w:t>
      </w:r>
      <w:r w:rsidR="009A62E4">
        <w:rPr>
          <w:rFonts w:ascii="Times New Roman" w:hAnsi="Times New Roman" w:cs="Times New Roman"/>
          <w:sz w:val="24"/>
          <w:szCs w:val="24"/>
        </w:rPr>
        <w:t>tabel 4.26</w:t>
      </w:r>
      <w:r>
        <w:rPr>
          <w:rFonts w:ascii="Times New Roman" w:hAnsi="Times New Roman" w:cs="Times New Roman"/>
          <w:sz w:val="24"/>
          <w:szCs w:val="24"/>
        </w:rPr>
        <w:t xml:space="preserve"> dapat disimpulkan sebagai berikut.</w:t>
      </w:r>
      <w:proofErr w:type="gramEnd"/>
    </w:p>
    <w:p w:rsidR="00130104" w:rsidRDefault="00022E8F" w:rsidP="007A6C2E">
      <w:pPr>
        <w:pStyle w:val="ListParagraph"/>
        <w:numPr>
          <w:ilvl w:val="0"/>
          <w:numId w:val="48"/>
        </w:numPr>
        <w:tabs>
          <w:tab w:val="left" w:pos="1701"/>
        </w:tabs>
        <w:spacing w:after="0" w:line="480" w:lineRule="auto"/>
        <w:ind w:left="1559"/>
        <w:jc w:val="both"/>
        <w:rPr>
          <w:rFonts w:ascii="Times New Roman" w:hAnsi="Times New Roman" w:cs="Times New Roman"/>
          <w:sz w:val="24"/>
          <w:szCs w:val="24"/>
        </w:rPr>
      </w:pPr>
      <w:r>
        <w:rPr>
          <w:rFonts w:ascii="Times New Roman" w:hAnsi="Times New Roman" w:cs="Times New Roman"/>
          <w:sz w:val="24"/>
          <w:szCs w:val="24"/>
        </w:rPr>
        <w:t>Pengaruh Kinerja Aparatu</w:t>
      </w:r>
      <w:r w:rsidR="00130104">
        <w:rPr>
          <w:rFonts w:ascii="Times New Roman" w:hAnsi="Times New Roman" w:cs="Times New Roman"/>
          <w:sz w:val="24"/>
          <w:szCs w:val="24"/>
        </w:rPr>
        <w:t>r</w:t>
      </w:r>
      <w:r>
        <w:rPr>
          <w:rFonts w:ascii="Times New Roman" w:hAnsi="Times New Roman" w:cs="Times New Roman"/>
          <w:sz w:val="24"/>
          <w:szCs w:val="24"/>
        </w:rPr>
        <w:t xml:space="preserve"> Pemerintahan Daerah </w:t>
      </w:r>
      <w:r w:rsidR="00130104">
        <w:rPr>
          <w:rFonts w:ascii="Times New Roman" w:hAnsi="Times New Roman" w:cs="Times New Roman"/>
          <w:sz w:val="24"/>
          <w:szCs w:val="24"/>
        </w:rPr>
        <w:t>M</w:t>
      </w:r>
      <w:r>
        <w:rPr>
          <w:rFonts w:ascii="Times New Roman" w:hAnsi="Times New Roman" w:cs="Times New Roman"/>
          <w:sz w:val="24"/>
          <w:szCs w:val="24"/>
        </w:rPr>
        <w:t xml:space="preserve">emoderasi </w:t>
      </w:r>
      <w:r w:rsidR="00130104">
        <w:rPr>
          <w:rFonts w:ascii="Times New Roman" w:hAnsi="Times New Roman" w:cs="Times New Roman"/>
          <w:sz w:val="24"/>
          <w:szCs w:val="24"/>
        </w:rPr>
        <w:t>H</w:t>
      </w:r>
      <w:r>
        <w:rPr>
          <w:rFonts w:ascii="Times New Roman" w:hAnsi="Times New Roman" w:cs="Times New Roman"/>
          <w:sz w:val="24"/>
          <w:szCs w:val="24"/>
        </w:rPr>
        <w:t xml:space="preserve">ubungan Budaya Organisasi dan </w:t>
      </w:r>
      <w:r>
        <w:rPr>
          <w:rFonts w:ascii="Times New Roman" w:hAnsi="Times New Roman" w:cs="Times New Roman"/>
          <w:i/>
          <w:sz w:val="24"/>
          <w:szCs w:val="24"/>
        </w:rPr>
        <w:t>Good G</w:t>
      </w:r>
      <w:r w:rsidR="00130104">
        <w:rPr>
          <w:rFonts w:ascii="Times New Roman" w:hAnsi="Times New Roman" w:cs="Times New Roman"/>
          <w:i/>
          <w:sz w:val="24"/>
          <w:szCs w:val="24"/>
        </w:rPr>
        <w:t>o</w:t>
      </w:r>
      <w:r>
        <w:rPr>
          <w:rFonts w:ascii="Times New Roman" w:hAnsi="Times New Roman" w:cs="Times New Roman"/>
          <w:i/>
          <w:sz w:val="24"/>
          <w:szCs w:val="24"/>
        </w:rPr>
        <w:t>vernance</w:t>
      </w:r>
    </w:p>
    <w:p w:rsidR="00BC3D3D" w:rsidRDefault="004C29D3" w:rsidP="003C454D">
      <w:pPr>
        <w:pStyle w:val="ListParagraph"/>
        <w:tabs>
          <w:tab w:val="left" w:pos="1701"/>
          <w:tab w:val="left" w:pos="2127"/>
        </w:tabs>
        <w:spacing w:after="0" w:line="480" w:lineRule="auto"/>
        <w:ind w:left="155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4537">
        <w:rPr>
          <w:rFonts w:ascii="Times New Roman" w:hAnsi="Times New Roman" w:cs="Times New Roman"/>
          <w:sz w:val="24"/>
          <w:szCs w:val="24"/>
        </w:rPr>
        <w:t>I</w:t>
      </w:r>
      <w:r w:rsidR="00F24DD3" w:rsidRPr="003C454D">
        <w:rPr>
          <w:rFonts w:ascii="Times New Roman" w:hAnsi="Times New Roman" w:cs="Times New Roman"/>
          <w:sz w:val="24"/>
          <w:szCs w:val="24"/>
        </w:rPr>
        <w:t xml:space="preserve">nteraksi variabel budaya organisasi dengan kinerja aparatur pemerintahan daerah menunjukkan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00F24DD3" w:rsidRPr="003C454D">
        <w:rPr>
          <w:rFonts w:ascii="Times New Roman" w:hAnsi="Times New Roman" w:cs="Times New Roman"/>
          <w:sz w:val="24"/>
          <w:szCs w:val="24"/>
        </w:rPr>
        <w:t xml:space="preserve"> -2,362 dengan signifikansi 0,</w:t>
      </w:r>
      <w:r w:rsidR="00F24DD3">
        <w:rPr>
          <w:rFonts w:ascii="Times New Roman" w:hAnsi="Times New Roman" w:cs="Times New Roman"/>
          <w:sz w:val="24"/>
          <w:szCs w:val="24"/>
        </w:rPr>
        <w:t>021</w:t>
      </w:r>
      <w:r w:rsidR="00BD150E">
        <w:rPr>
          <w:rFonts w:ascii="Times New Roman" w:hAnsi="Times New Roman" w:cs="Times New Roman"/>
          <w:sz w:val="24"/>
          <w:szCs w:val="24"/>
        </w:rPr>
        <w:t xml:space="preserve"> &lt;</w:t>
      </w:r>
      <w:r w:rsidR="00BC3D3D">
        <w:rPr>
          <w:rFonts w:ascii="Times New Roman" w:hAnsi="Times New Roman" w:cs="Times New Roman"/>
          <w:sz w:val="24"/>
          <w:szCs w:val="24"/>
        </w:rPr>
        <w:t xml:space="preserve"> 0,05 yang </w:t>
      </w:r>
      <w:r w:rsidR="00F24DD3">
        <w:rPr>
          <w:rFonts w:ascii="Times New Roman" w:hAnsi="Times New Roman" w:cs="Times New Roman"/>
          <w:sz w:val="24"/>
          <w:szCs w:val="24"/>
        </w:rPr>
        <w:t xml:space="preserve">menandakan bahwa variabel </w:t>
      </w:r>
      <w:r w:rsidR="00F24DD3" w:rsidRPr="003C454D">
        <w:rPr>
          <w:rFonts w:ascii="Times New Roman" w:hAnsi="Times New Roman" w:cs="Times New Roman"/>
          <w:sz w:val="24"/>
          <w:szCs w:val="24"/>
        </w:rPr>
        <w:t>kinerja aparatur pemerintahan daerah</w:t>
      </w:r>
      <w:r w:rsidR="00F24DD3">
        <w:rPr>
          <w:rFonts w:ascii="Times New Roman" w:hAnsi="Times New Roman" w:cs="Times New Roman"/>
          <w:sz w:val="24"/>
          <w:szCs w:val="24"/>
        </w:rPr>
        <w:t xml:space="preserve"> dapat memper</w:t>
      </w:r>
      <w:r w:rsidR="00E75B73">
        <w:rPr>
          <w:rFonts w:ascii="Times New Roman" w:hAnsi="Times New Roman" w:cs="Times New Roman"/>
          <w:sz w:val="24"/>
          <w:szCs w:val="24"/>
        </w:rPr>
        <w:t>lemah</w:t>
      </w:r>
      <w:r w:rsidR="00F24DD3">
        <w:rPr>
          <w:rFonts w:ascii="Times New Roman" w:hAnsi="Times New Roman" w:cs="Times New Roman"/>
          <w:sz w:val="24"/>
          <w:szCs w:val="24"/>
        </w:rPr>
        <w:t xml:space="preserve"> hubungan antara budaya organisasi dengan </w:t>
      </w:r>
      <w:r w:rsidR="00F24DD3" w:rsidRPr="00AD6039">
        <w:rPr>
          <w:rFonts w:ascii="Times New Roman" w:hAnsi="Times New Roman" w:cs="Times New Roman"/>
          <w:i/>
          <w:sz w:val="24"/>
          <w:szCs w:val="24"/>
        </w:rPr>
        <w:t>good governance</w:t>
      </w:r>
      <w:r w:rsidR="00BD150E">
        <w:rPr>
          <w:rFonts w:ascii="Times New Roman" w:hAnsi="Times New Roman" w:cs="Times New Roman"/>
          <w:sz w:val="24"/>
          <w:szCs w:val="24"/>
        </w:rPr>
        <w:t xml:space="preserve">, sehingga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4</m:t>
            </m:r>
          </m:sub>
        </m:sSub>
      </m:oMath>
      <w:r w:rsidR="00BD150E" w:rsidRPr="00BD150E">
        <w:rPr>
          <w:rFonts w:ascii="Times New Roman" w:hAnsi="Times New Roman" w:cs="Times New Roman"/>
          <w:b/>
          <w:sz w:val="24"/>
          <w:szCs w:val="24"/>
        </w:rPr>
        <w:t xml:space="preserve"> dit</w:t>
      </w:r>
      <w:r w:rsidR="00E75B73">
        <w:rPr>
          <w:rFonts w:ascii="Times New Roman" w:hAnsi="Times New Roman" w:cs="Times New Roman"/>
          <w:b/>
          <w:sz w:val="24"/>
          <w:szCs w:val="24"/>
        </w:rPr>
        <w:t>olak</w:t>
      </w:r>
      <w:r w:rsidR="00BD150E">
        <w:rPr>
          <w:rFonts w:ascii="Times New Roman" w:hAnsi="Times New Roman" w:cs="Times New Roman"/>
          <w:sz w:val="24"/>
          <w:szCs w:val="24"/>
        </w:rPr>
        <w:t>.</w:t>
      </w:r>
    </w:p>
    <w:p w:rsidR="00130104" w:rsidRPr="003C454D" w:rsidRDefault="00BD150E" w:rsidP="003C454D">
      <w:pPr>
        <w:pStyle w:val="ListParagraph"/>
        <w:tabs>
          <w:tab w:val="left" w:pos="1701"/>
          <w:tab w:val="left" w:pos="2127"/>
        </w:tabs>
        <w:spacing w:after="0" w:line="480" w:lineRule="auto"/>
        <w:ind w:left="155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Dari analisis di atas, maka dapat diklasifikasikan dalam variabel moderasi semu (</w:t>
      </w:r>
      <w:r w:rsidRPr="00BD150E">
        <w:rPr>
          <w:rFonts w:ascii="Times New Roman" w:hAnsi="Times New Roman" w:cs="Times New Roman"/>
          <w:i/>
          <w:sz w:val="24"/>
          <w:szCs w:val="24"/>
        </w:rPr>
        <w:t>quasi moderasi</w:t>
      </w:r>
      <w:r>
        <w:rPr>
          <w:rFonts w:ascii="Times New Roman" w:hAnsi="Times New Roman" w:cs="Times New Roman"/>
          <w:sz w:val="24"/>
          <w:szCs w:val="24"/>
        </w:rPr>
        <w:t xml:space="preserve">), yaitu jika </w:t>
      </w:r>
      <w:r w:rsidR="004C29D3">
        <w:rPr>
          <w:rFonts w:ascii="Times New Roman" w:hAnsi="Times New Roman" w:cs="Times New Roman"/>
          <w:sz w:val="24"/>
          <w:szCs w:val="24"/>
        </w:rPr>
        <w:t xml:space="preserve">koefisien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2</m:t>
            </m:r>
          </m:sub>
        </m:sSub>
      </m:oMath>
      <w:r w:rsidR="004C29D3">
        <w:rPr>
          <w:rFonts w:ascii="Times New Roman" w:eastAsiaTheme="minorEastAsia" w:hAnsi="Times New Roman" w:cs="Times New Roman"/>
          <w:sz w:val="24"/>
          <w:szCs w:val="24"/>
        </w:rPr>
        <w:t xml:space="preserve"> </w:t>
      </w:r>
      <w:r w:rsidR="00AD6039">
        <w:rPr>
          <w:rFonts w:ascii="Times New Roman" w:eastAsiaTheme="minorEastAsia" w:hAnsi="Times New Roman" w:cs="Times New Roman"/>
          <w:sz w:val="24"/>
          <w:szCs w:val="24"/>
        </w:rPr>
        <w:t xml:space="preserve">dan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3</m:t>
            </m:r>
          </m:sub>
        </m:sSub>
      </m:oMath>
      <w:r w:rsidR="00AD6039">
        <w:rPr>
          <w:rFonts w:ascii="Times New Roman" w:eastAsiaTheme="minorEastAsia" w:hAnsi="Times New Roman" w:cs="Times New Roman"/>
          <w:sz w:val="24"/>
          <w:szCs w:val="24"/>
        </w:rPr>
        <w:t xml:space="preserve"> </w:t>
      </w:r>
      <w:r w:rsidR="004C29D3">
        <w:rPr>
          <w:rFonts w:ascii="Times New Roman" w:eastAsiaTheme="minorEastAsia" w:hAnsi="Times New Roman" w:cs="Times New Roman"/>
          <w:sz w:val="24"/>
          <w:szCs w:val="24"/>
        </w:rPr>
        <w:t>signifikan</w:t>
      </w:r>
      <w:r>
        <w:rPr>
          <w:rFonts w:ascii="Times New Roman" w:eastAsiaTheme="minorEastAsia" w:hAnsi="Times New Roman" w:cs="Times New Roman"/>
          <w:sz w:val="24"/>
          <w:szCs w:val="24"/>
        </w:rPr>
        <w:t xml:space="preserve"> secara statistika.</w:t>
      </w:r>
      <w:proofErr w:type="gramEnd"/>
      <w:r>
        <w:rPr>
          <w:rFonts w:ascii="Times New Roman" w:eastAsiaTheme="minorEastAsia" w:hAnsi="Times New Roman" w:cs="Times New Roman"/>
          <w:sz w:val="24"/>
          <w:szCs w:val="24"/>
        </w:rPr>
        <w:t xml:space="preserve"> </w:t>
      </w:r>
      <w:proofErr w:type="gramStart"/>
      <w:r w:rsidR="000143A3">
        <w:rPr>
          <w:rFonts w:ascii="Times New Roman" w:eastAsiaTheme="minorEastAsia" w:hAnsi="Times New Roman" w:cs="Times New Roman"/>
          <w:sz w:val="24"/>
          <w:szCs w:val="24"/>
        </w:rPr>
        <w:t xml:space="preserve">Disebut sebagai </w:t>
      </w:r>
      <w:r w:rsidR="000143A3">
        <w:rPr>
          <w:rFonts w:ascii="Times New Roman" w:eastAsiaTheme="minorEastAsia" w:hAnsi="Times New Roman" w:cs="Times New Roman"/>
          <w:i/>
          <w:sz w:val="24"/>
          <w:szCs w:val="24"/>
        </w:rPr>
        <w:t>q</w:t>
      </w:r>
      <w:r w:rsidRPr="00F37DD9">
        <w:rPr>
          <w:rFonts w:ascii="Times New Roman" w:eastAsiaTheme="minorEastAsia" w:hAnsi="Times New Roman" w:cs="Times New Roman"/>
          <w:i/>
          <w:sz w:val="24"/>
          <w:szCs w:val="24"/>
        </w:rPr>
        <w:t>uasi modern</w:t>
      </w:r>
      <w:r w:rsidR="000143A3">
        <w:rPr>
          <w:rFonts w:ascii="Times New Roman" w:eastAsiaTheme="minorEastAsia" w:hAnsi="Times New Roman" w:cs="Times New Roman"/>
          <w:sz w:val="24"/>
          <w:szCs w:val="24"/>
        </w:rPr>
        <w:t>,</w:t>
      </w:r>
      <w:r w:rsidRPr="00F37DD9">
        <w:rPr>
          <w:rFonts w:ascii="Times New Roman" w:eastAsiaTheme="minorEastAsia" w:hAnsi="Times New Roman" w:cs="Times New Roman"/>
          <w:i/>
          <w:sz w:val="24"/>
          <w:szCs w:val="24"/>
        </w:rPr>
        <w:t xml:space="preserve"> </w:t>
      </w:r>
      <w:r w:rsidR="000143A3">
        <w:rPr>
          <w:rFonts w:ascii="Times New Roman" w:eastAsiaTheme="minorEastAsia" w:hAnsi="Times New Roman" w:cs="Times New Roman"/>
          <w:sz w:val="24"/>
          <w:szCs w:val="24"/>
        </w:rPr>
        <w:t xml:space="preserve">karena </w:t>
      </w:r>
      <w:r>
        <w:rPr>
          <w:rFonts w:ascii="Times New Roman" w:eastAsiaTheme="minorEastAsia" w:hAnsi="Times New Roman" w:cs="Times New Roman"/>
          <w:sz w:val="24"/>
          <w:szCs w:val="24"/>
        </w:rPr>
        <w:t>variabel moderasi berinteraksi dengan variabel independen sekaligus menjadi variabel independen.</w:t>
      </w:r>
      <w:proofErr w:type="gramEnd"/>
    </w:p>
    <w:p w:rsidR="00130104" w:rsidRDefault="00130104" w:rsidP="007A6C2E">
      <w:pPr>
        <w:pStyle w:val="ListParagraph"/>
        <w:numPr>
          <w:ilvl w:val="0"/>
          <w:numId w:val="48"/>
        </w:numPr>
        <w:tabs>
          <w:tab w:val="left" w:pos="1701"/>
        </w:tabs>
        <w:spacing w:after="0" w:line="480" w:lineRule="auto"/>
        <w:ind w:left="1559"/>
        <w:jc w:val="both"/>
        <w:rPr>
          <w:rFonts w:ascii="Times New Roman" w:hAnsi="Times New Roman" w:cs="Times New Roman"/>
          <w:sz w:val="24"/>
          <w:szCs w:val="24"/>
        </w:rPr>
      </w:pPr>
      <w:r w:rsidRPr="00130104">
        <w:rPr>
          <w:rFonts w:ascii="Times New Roman" w:hAnsi="Times New Roman" w:cs="Times New Roman"/>
          <w:sz w:val="24"/>
          <w:szCs w:val="24"/>
        </w:rPr>
        <w:t>P</w:t>
      </w:r>
      <w:r>
        <w:rPr>
          <w:rFonts w:ascii="Times New Roman" w:hAnsi="Times New Roman" w:cs="Times New Roman"/>
          <w:sz w:val="24"/>
          <w:szCs w:val="24"/>
        </w:rPr>
        <w:t xml:space="preserve">engaruh Kinerja Aparatur Pemerintahan Daerah Memoderasi Hubungan Standar Akuntansi Pemerintahan dan </w:t>
      </w:r>
      <w:r w:rsidRPr="00AC4183">
        <w:rPr>
          <w:rFonts w:ascii="Times New Roman" w:hAnsi="Times New Roman" w:cs="Times New Roman"/>
          <w:i/>
          <w:sz w:val="24"/>
          <w:szCs w:val="24"/>
        </w:rPr>
        <w:t>Good Governance</w:t>
      </w:r>
    </w:p>
    <w:p w:rsidR="007C0560" w:rsidRDefault="003C454D" w:rsidP="003C454D">
      <w:pPr>
        <w:pStyle w:val="ListParagraph"/>
        <w:tabs>
          <w:tab w:val="left" w:pos="1701"/>
          <w:tab w:val="left" w:pos="2127"/>
        </w:tabs>
        <w:spacing w:after="0" w:line="480" w:lineRule="auto"/>
        <w:ind w:left="155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150E" w:rsidRPr="003C454D">
        <w:rPr>
          <w:rFonts w:ascii="Times New Roman" w:hAnsi="Times New Roman" w:cs="Times New Roman"/>
          <w:sz w:val="24"/>
          <w:szCs w:val="24"/>
        </w:rPr>
        <w:t xml:space="preserve">Interaksi variabel </w:t>
      </w:r>
      <w:r w:rsidR="00F37DD9">
        <w:rPr>
          <w:rFonts w:ascii="Times New Roman" w:hAnsi="Times New Roman" w:cs="Times New Roman"/>
          <w:sz w:val="24"/>
          <w:szCs w:val="24"/>
        </w:rPr>
        <w:t>standar akuntansi pemerintahan</w:t>
      </w:r>
      <w:r w:rsidR="00BD150E" w:rsidRPr="003C454D">
        <w:rPr>
          <w:rFonts w:ascii="Times New Roman" w:hAnsi="Times New Roman" w:cs="Times New Roman"/>
          <w:sz w:val="24"/>
          <w:szCs w:val="24"/>
        </w:rPr>
        <w:t xml:space="preserve"> dengan kinerja aparatur pemerintahan daerah menunjukkan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00BD150E" w:rsidRPr="003C454D">
        <w:rPr>
          <w:rFonts w:ascii="Times New Roman" w:hAnsi="Times New Roman" w:cs="Times New Roman"/>
          <w:sz w:val="24"/>
          <w:szCs w:val="24"/>
        </w:rPr>
        <w:t xml:space="preserve"> </w:t>
      </w:r>
      <w:r w:rsidR="00F37DD9">
        <w:rPr>
          <w:rFonts w:ascii="Times New Roman" w:hAnsi="Times New Roman" w:cs="Times New Roman"/>
          <w:sz w:val="24"/>
          <w:szCs w:val="24"/>
        </w:rPr>
        <w:t>2,377</w:t>
      </w:r>
      <w:r w:rsidR="00BD150E" w:rsidRPr="003C454D">
        <w:rPr>
          <w:rFonts w:ascii="Times New Roman" w:hAnsi="Times New Roman" w:cs="Times New Roman"/>
          <w:sz w:val="24"/>
          <w:szCs w:val="24"/>
        </w:rPr>
        <w:t xml:space="preserve"> dengan signifikansi 0,</w:t>
      </w:r>
      <w:r w:rsidR="00BD150E">
        <w:rPr>
          <w:rFonts w:ascii="Times New Roman" w:hAnsi="Times New Roman" w:cs="Times New Roman"/>
          <w:sz w:val="24"/>
          <w:szCs w:val="24"/>
        </w:rPr>
        <w:t xml:space="preserve">021 </w:t>
      </w:r>
      <w:r w:rsidR="00F37DD9">
        <w:rPr>
          <w:rFonts w:ascii="Times New Roman" w:hAnsi="Times New Roman" w:cs="Times New Roman"/>
          <w:sz w:val="24"/>
          <w:szCs w:val="24"/>
        </w:rPr>
        <w:t>&lt;</w:t>
      </w:r>
      <w:r w:rsidR="00BD150E">
        <w:rPr>
          <w:rFonts w:ascii="Times New Roman" w:hAnsi="Times New Roman" w:cs="Times New Roman"/>
          <w:sz w:val="24"/>
          <w:szCs w:val="24"/>
        </w:rPr>
        <w:t xml:space="preserve"> 0,05 yang menandakan bahwa variabel </w:t>
      </w:r>
      <w:r w:rsidR="00BD150E" w:rsidRPr="003C454D">
        <w:rPr>
          <w:rFonts w:ascii="Times New Roman" w:hAnsi="Times New Roman" w:cs="Times New Roman"/>
          <w:sz w:val="24"/>
          <w:szCs w:val="24"/>
        </w:rPr>
        <w:t>kinerja aparatur pemerintahan daerah</w:t>
      </w:r>
      <w:r w:rsidR="00BD150E">
        <w:rPr>
          <w:rFonts w:ascii="Times New Roman" w:hAnsi="Times New Roman" w:cs="Times New Roman"/>
          <w:sz w:val="24"/>
          <w:szCs w:val="24"/>
        </w:rPr>
        <w:t xml:space="preserve"> dapat memperkuat hubungan antara </w:t>
      </w:r>
      <w:r w:rsidR="00F37DD9">
        <w:rPr>
          <w:rFonts w:ascii="Times New Roman" w:hAnsi="Times New Roman" w:cs="Times New Roman"/>
          <w:sz w:val="24"/>
          <w:szCs w:val="24"/>
        </w:rPr>
        <w:t>standar akuntansi pemerintahan</w:t>
      </w:r>
      <w:r w:rsidR="00BD150E">
        <w:rPr>
          <w:rFonts w:ascii="Times New Roman" w:hAnsi="Times New Roman" w:cs="Times New Roman"/>
          <w:sz w:val="24"/>
          <w:szCs w:val="24"/>
        </w:rPr>
        <w:t xml:space="preserve"> dengan </w:t>
      </w:r>
      <w:r w:rsidR="00BD150E" w:rsidRPr="000143A3">
        <w:rPr>
          <w:rFonts w:ascii="Times New Roman" w:hAnsi="Times New Roman" w:cs="Times New Roman"/>
          <w:i/>
          <w:sz w:val="24"/>
          <w:szCs w:val="24"/>
        </w:rPr>
        <w:t>good governance</w:t>
      </w:r>
      <w:r w:rsidR="00BD150E">
        <w:rPr>
          <w:rFonts w:ascii="Times New Roman" w:hAnsi="Times New Roman" w:cs="Times New Roman"/>
          <w:sz w:val="24"/>
          <w:szCs w:val="24"/>
        </w:rPr>
        <w:t xml:space="preserve">, sehingga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5</m:t>
            </m:r>
          </m:sub>
        </m:sSub>
      </m:oMath>
      <w:r w:rsidR="00F37DD9">
        <w:rPr>
          <w:rFonts w:ascii="Times New Roman" w:hAnsi="Times New Roman" w:cs="Times New Roman"/>
          <w:b/>
          <w:sz w:val="24"/>
          <w:szCs w:val="24"/>
        </w:rPr>
        <w:t xml:space="preserve"> </w:t>
      </w:r>
      <w:r w:rsidR="00BD150E" w:rsidRPr="00BD150E">
        <w:rPr>
          <w:rFonts w:ascii="Times New Roman" w:hAnsi="Times New Roman" w:cs="Times New Roman"/>
          <w:b/>
          <w:sz w:val="24"/>
          <w:szCs w:val="24"/>
        </w:rPr>
        <w:t>diterima</w:t>
      </w:r>
      <w:r w:rsidR="00BD150E">
        <w:rPr>
          <w:rFonts w:ascii="Times New Roman" w:hAnsi="Times New Roman" w:cs="Times New Roman"/>
          <w:sz w:val="24"/>
          <w:szCs w:val="24"/>
        </w:rPr>
        <w:t>.</w:t>
      </w:r>
    </w:p>
    <w:p w:rsidR="00F37DD9" w:rsidRDefault="00F37DD9" w:rsidP="003C454D">
      <w:pPr>
        <w:pStyle w:val="ListParagraph"/>
        <w:tabs>
          <w:tab w:val="left" w:pos="1701"/>
          <w:tab w:val="left" w:pos="2127"/>
        </w:tabs>
        <w:spacing w:after="0" w:line="480" w:lineRule="auto"/>
        <w:ind w:left="155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gramStart"/>
      <w:r>
        <w:rPr>
          <w:rFonts w:ascii="Times New Roman" w:hAnsi="Times New Roman" w:cs="Times New Roman"/>
          <w:sz w:val="24"/>
          <w:szCs w:val="24"/>
        </w:rPr>
        <w:t>Dari analisis di atas, maka dapat diklasifikasikan dalam variabel moderasi murni (</w:t>
      </w:r>
      <w:r>
        <w:rPr>
          <w:rFonts w:ascii="Times New Roman" w:hAnsi="Times New Roman" w:cs="Times New Roman"/>
          <w:i/>
          <w:sz w:val="24"/>
          <w:szCs w:val="24"/>
        </w:rPr>
        <w:t>pure moderasi</w:t>
      </w:r>
      <w:r>
        <w:rPr>
          <w:rFonts w:ascii="Times New Roman" w:hAnsi="Times New Roman" w:cs="Times New Roman"/>
          <w:sz w:val="24"/>
          <w:szCs w:val="24"/>
        </w:rPr>
        <w:t xml:space="preserve">), yaitu jika koefisien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tidak signifikan dan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 xml:space="preserve"> signifikan secara statistika.</w:t>
      </w:r>
      <w:proofErr w:type="gramEnd"/>
      <w:r>
        <w:rPr>
          <w:rFonts w:ascii="Times New Roman" w:eastAsiaTheme="minorEastAsia" w:hAnsi="Times New Roman" w:cs="Times New Roman"/>
          <w:sz w:val="24"/>
          <w:szCs w:val="24"/>
        </w:rPr>
        <w:t xml:space="preserve"> </w:t>
      </w:r>
      <w:proofErr w:type="gramStart"/>
      <w:r w:rsidR="000143A3">
        <w:rPr>
          <w:rFonts w:ascii="Times New Roman" w:eastAsiaTheme="minorEastAsia" w:hAnsi="Times New Roman" w:cs="Times New Roman"/>
          <w:sz w:val="24"/>
          <w:szCs w:val="24"/>
        </w:rPr>
        <w:t xml:space="preserve">Disebut sebagai </w:t>
      </w:r>
      <w:r w:rsidR="000143A3">
        <w:rPr>
          <w:rFonts w:ascii="Times New Roman" w:eastAsiaTheme="minorEastAsia" w:hAnsi="Times New Roman" w:cs="Times New Roman"/>
          <w:i/>
          <w:sz w:val="24"/>
          <w:szCs w:val="24"/>
        </w:rPr>
        <w:t>p</w:t>
      </w:r>
      <w:r w:rsidRPr="00F37DD9">
        <w:rPr>
          <w:rFonts w:ascii="Times New Roman" w:eastAsiaTheme="minorEastAsia" w:hAnsi="Times New Roman" w:cs="Times New Roman"/>
          <w:i/>
          <w:sz w:val="24"/>
          <w:szCs w:val="24"/>
        </w:rPr>
        <w:t>ure moderasi</w:t>
      </w:r>
      <w:r w:rsidR="000143A3">
        <w:rPr>
          <w:rFonts w:ascii="Times New Roman" w:eastAsiaTheme="minorEastAsia" w:hAnsi="Times New Roman" w:cs="Times New Roman"/>
          <w:i/>
          <w:sz w:val="24"/>
          <w:szCs w:val="24"/>
        </w:rPr>
        <w:t xml:space="preserve">, </w:t>
      </w:r>
      <w:r w:rsidR="000143A3" w:rsidRPr="000143A3">
        <w:rPr>
          <w:rFonts w:ascii="Times New Roman" w:eastAsiaTheme="minorEastAsia" w:hAnsi="Times New Roman" w:cs="Times New Roman"/>
          <w:sz w:val="24"/>
          <w:szCs w:val="24"/>
        </w:rPr>
        <w:t>karena</w:t>
      </w:r>
      <w:r>
        <w:rPr>
          <w:rFonts w:ascii="Times New Roman" w:eastAsiaTheme="minorEastAsia" w:hAnsi="Times New Roman" w:cs="Times New Roman"/>
          <w:sz w:val="24"/>
          <w:szCs w:val="24"/>
        </w:rPr>
        <w:t xml:space="preserve"> variabel moderasi murni berinteraksi dengan variabel independen tanpa menjadi variabel independen.</w:t>
      </w:r>
      <w:proofErr w:type="gramEnd"/>
    </w:p>
    <w:p w:rsidR="00834D3A" w:rsidRDefault="00834D3A" w:rsidP="007A6C2E">
      <w:pPr>
        <w:pStyle w:val="ListParagraph"/>
        <w:numPr>
          <w:ilvl w:val="0"/>
          <w:numId w:val="48"/>
        </w:numPr>
        <w:tabs>
          <w:tab w:val="left" w:pos="1701"/>
        </w:tabs>
        <w:spacing w:after="0" w:line="480" w:lineRule="auto"/>
        <w:ind w:left="1559"/>
        <w:jc w:val="both"/>
        <w:rPr>
          <w:rFonts w:ascii="Times New Roman" w:hAnsi="Times New Roman" w:cs="Times New Roman"/>
          <w:sz w:val="24"/>
          <w:szCs w:val="24"/>
        </w:rPr>
      </w:pPr>
      <w:r w:rsidRPr="00130104">
        <w:rPr>
          <w:rFonts w:ascii="Times New Roman" w:hAnsi="Times New Roman" w:cs="Times New Roman"/>
          <w:sz w:val="24"/>
          <w:szCs w:val="24"/>
        </w:rPr>
        <w:t>P</w:t>
      </w:r>
      <w:r>
        <w:rPr>
          <w:rFonts w:ascii="Times New Roman" w:hAnsi="Times New Roman" w:cs="Times New Roman"/>
          <w:sz w:val="24"/>
          <w:szCs w:val="24"/>
        </w:rPr>
        <w:t xml:space="preserve">engaruh Kinerja Aparatur Pemerintahan Daerah Memoderasi Hubungan Teknologi Informasi dan </w:t>
      </w:r>
      <w:r w:rsidRPr="00AC4183">
        <w:rPr>
          <w:rFonts w:ascii="Times New Roman" w:hAnsi="Times New Roman" w:cs="Times New Roman"/>
          <w:i/>
          <w:sz w:val="24"/>
          <w:szCs w:val="24"/>
        </w:rPr>
        <w:t>Good Governance</w:t>
      </w:r>
    </w:p>
    <w:p w:rsidR="00F37DD9" w:rsidRDefault="00834D3A" w:rsidP="00F37DD9">
      <w:pPr>
        <w:pStyle w:val="ListParagraph"/>
        <w:tabs>
          <w:tab w:val="left" w:pos="1701"/>
          <w:tab w:val="left" w:pos="2127"/>
        </w:tabs>
        <w:spacing w:after="0" w:line="480" w:lineRule="auto"/>
        <w:ind w:left="155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90F4E">
        <w:rPr>
          <w:rFonts w:ascii="Times New Roman" w:hAnsi="Times New Roman" w:cs="Times New Roman"/>
          <w:sz w:val="24"/>
          <w:szCs w:val="24"/>
        </w:rPr>
        <w:t>I</w:t>
      </w:r>
      <w:r w:rsidR="00F37DD9" w:rsidRPr="003C454D">
        <w:rPr>
          <w:rFonts w:ascii="Times New Roman" w:hAnsi="Times New Roman" w:cs="Times New Roman"/>
          <w:sz w:val="24"/>
          <w:szCs w:val="24"/>
        </w:rPr>
        <w:t xml:space="preserve">nteraksi variabel </w:t>
      </w:r>
      <w:r w:rsidR="00F37DD9">
        <w:rPr>
          <w:rFonts w:ascii="Times New Roman" w:hAnsi="Times New Roman" w:cs="Times New Roman"/>
          <w:sz w:val="24"/>
          <w:szCs w:val="24"/>
        </w:rPr>
        <w:t>teknologi informasi</w:t>
      </w:r>
      <w:r w:rsidR="00F37DD9" w:rsidRPr="003C454D">
        <w:rPr>
          <w:rFonts w:ascii="Times New Roman" w:hAnsi="Times New Roman" w:cs="Times New Roman"/>
          <w:sz w:val="24"/>
          <w:szCs w:val="24"/>
        </w:rPr>
        <w:t xml:space="preserve"> dengan kinerja aparatur pemerintahan daerah menunjukkan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00F37DD9" w:rsidRPr="003C454D">
        <w:rPr>
          <w:rFonts w:ascii="Times New Roman" w:hAnsi="Times New Roman" w:cs="Times New Roman"/>
          <w:sz w:val="24"/>
          <w:szCs w:val="24"/>
        </w:rPr>
        <w:t xml:space="preserve"> </w:t>
      </w:r>
      <w:r w:rsidR="00F37DD9">
        <w:rPr>
          <w:rFonts w:ascii="Times New Roman" w:hAnsi="Times New Roman" w:cs="Times New Roman"/>
          <w:sz w:val="24"/>
          <w:szCs w:val="24"/>
        </w:rPr>
        <w:t>1,009</w:t>
      </w:r>
      <w:r w:rsidR="00F37DD9" w:rsidRPr="003C454D">
        <w:rPr>
          <w:rFonts w:ascii="Times New Roman" w:hAnsi="Times New Roman" w:cs="Times New Roman"/>
          <w:sz w:val="24"/>
          <w:szCs w:val="24"/>
        </w:rPr>
        <w:t xml:space="preserve"> dengan signifikansi 0,</w:t>
      </w:r>
      <w:r w:rsidR="00F37DD9">
        <w:rPr>
          <w:rFonts w:ascii="Times New Roman" w:hAnsi="Times New Roman" w:cs="Times New Roman"/>
          <w:sz w:val="24"/>
          <w:szCs w:val="24"/>
        </w:rPr>
        <w:t xml:space="preserve">317 &gt; 0,05 yang menandakan bahwa variabel </w:t>
      </w:r>
      <w:r w:rsidR="00F37DD9" w:rsidRPr="003C454D">
        <w:rPr>
          <w:rFonts w:ascii="Times New Roman" w:hAnsi="Times New Roman" w:cs="Times New Roman"/>
          <w:sz w:val="24"/>
          <w:szCs w:val="24"/>
        </w:rPr>
        <w:t>kinerja aparatur pemerintahan daerah</w:t>
      </w:r>
      <w:r w:rsidR="00F37DD9">
        <w:rPr>
          <w:rFonts w:ascii="Times New Roman" w:hAnsi="Times New Roman" w:cs="Times New Roman"/>
          <w:sz w:val="24"/>
          <w:szCs w:val="24"/>
        </w:rPr>
        <w:t xml:space="preserve"> tidak dapat memoderasi hubungan antara standar akuntansi pemerintahan dengan </w:t>
      </w:r>
      <w:r w:rsidR="00F37DD9" w:rsidRPr="000143A3">
        <w:rPr>
          <w:rFonts w:ascii="Times New Roman" w:hAnsi="Times New Roman" w:cs="Times New Roman"/>
          <w:i/>
          <w:sz w:val="24"/>
          <w:szCs w:val="24"/>
        </w:rPr>
        <w:t>good governance</w:t>
      </w:r>
      <w:r w:rsidR="00F37DD9">
        <w:rPr>
          <w:rFonts w:ascii="Times New Roman" w:hAnsi="Times New Roman" w:cs="Times New Roman"/>
          <w:sz w:val="24"/>
          <w:szCs w:val="24"/>
        </w:rPr>
        <w:t xml:space="preserve">, sehingga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H</m:t>
            </m:r>
          </m:e>
          <m:sub>
            <m:r>
              <m:rPr>
                <m:sty m:val="b"/>
              </m:rPr>
              <w:rPr>
                <w:rFonts w:ascii="Cambria Math" w:eastAsiaTheme="minorEastAsia" w:hAnsi="Cambria Math" w:cs="Times New Roman"/>
                <w:sz w:val="24"/>
                <w:szCs w:val="24"/>
              </w:rPr>
              <m:t>5</m:t>
            </m:r>
          </m:sub>
        </m:sSub>
      </m:oMath>
      <w:r w:rsidR="00F37DD9">
        <w:rPr>
          <w:rFonts w:ascii="Times New Roman" w:hAnsi="Times New Roman" w:cs="Times New Roman"/>
          <w:b/>
          <w:sz w:val="24"/>
          <w:szCs w:val="24"/>
        </w:rPr>
        <w:t xml:space="preserve"> </w:t>
      </w:r>
      <w:r w:rsidR="00F37DD9" w:rsidRPr="00BD150E">
        <w:rPr>
          <w:rFonts w:ascii="Times New Roman" w:hAnsi="Times New Roman" w:cs="Times New Roman"/>
          <w:b/>
          <w:sz w:val="24"/>
          <w:szCs w:val="24"/>
        </w:rPr>
        <w:t>dit</w:t>
      </w:r>
      <w:r w:rsidR="00F37DD9">
        <w:rPr>
          <w:rFonts w:ascii="Times New Roman" w:hAnsi="Times New Roman" w:cs="Times New Roman"/>
          <w:b/>
          <w:sz w:val="24"/>
          <w:szCs w:val="24"/>
        </w:rPr>
        <w:t>olak</w:t>
      </w:r>
      <w:r w:rsidR="00F37DD9">
        <w:rPr>
          <w:rFonts w:ascii="Times New Roman" w:hAnsi="Times New Roman" w:cs="Times New Roman"/>
          <w:sz w:val="24"/>
          <w:szCs w:val="24"/>
        </w:rPr>
        <w:t>.</w:t>
      </w:r>
    </w:p>
    <w:p w:rsidR="00834D3A" w:rsidRDefault="00F37DD9" w:rsidP="00F37DD9">
      <w:pPr>
        <w:pStyle w:val="ListParagraph"/>
        <w:tabs>
          <w:tab w:val="left" w:pos="1701"/>
          <w:tab w:val="left" w:pos="2127"/>
        </w:tabs>
        <w:spacing w:after="0" w:line="480" w:lineRule="auto"/>
        <w:ind w:left="1559"/>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Dari analisis di atas, maka dapat diklasifikasikan dalam variabel moderasi </w:t>
      </w:r>
      <w:r w:rsidR="000F6506">
        <w:rPr>
          <w:rFonts w:ascii="Times New Roman" w:hAnsi="Times New Roman" w:cs="Times New Roman"/>
          <w:sz w:val="24"/>
          <w:szCs w:val="24"/>
        </w:rPr>
        <w:t>potensial</w:t>
      </w:r>
      <w:r>
        <w:rPr>
          <w:rFonts w:ascii="Times New Roman" w:hAnsi="Times New Roman" w:cs="Times New Roman"/>
          <w:sz w:val="24"/>
          <w:szCs w:val="24"/>
        </w:rPr>
        <w:t xml:space="preserve"> (</w:t>
      </w:r>
      <w:r w:rsidR="000F6506">
        <w:rPr>
          <w:rFonts w:ascii="Times New Roman" w:hAnsi="Times New Roman" w:cs="Times New Roman"/>
          <w:i/>
          <w:sz w:val="24"/>
          <w:szCs w:val="24"/>
        </w:rPr>
        <w:t>homologiser moderasi</w:t>
      </w:r>
      <w:r>
        <w:rPr>
          <w:rFonts w:ascii="Times New Roman" w:hAnsi="Times New Roman" w:cs="Times New Roman"/>
          <w:sz w:val="24"/>
          <w:szCs w:val="24"/>
        </w:rPr>
        <w:t xml:space="preserve">), yaitu jika koefisien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w:t>
      </w:r>
      <w:r w:rsidR="000143A3">
        <w:rPr>
          <w:rFonts w:ascii="Times New Roman" w:eastAsiaTheme="minorEastAsia" w:hAnsi="Times New Roman" w:cs="Times New Roman"/>
          <w:sz w:val="24"/>
          <w:szCs w:val="24"/>
        </w:rPr>
        <w:t xml:space="preserve">dan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3</m:t>
            </m:r>
          </m:sub>
        </m:sSub>
      </m:oMath>
      <w:r w:rsidR="000143A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tidak signifikan secara statistika</w:t>
      </w:r>
      <w:r w:rsidR="000143A3">
        <w:rPr>
          <w:rFonts w:ascii="Times New Roman" w:eastAsiaTheme="minorEastAsia" w:hAnsi="Times New Roman" w:cs="Times New Roman"/>
          <w:sz w:val="24"/>
          <w:szCs w:val="24"/>
        </w:rPr>
        <w:t>.</w:t>
      </w:r>
      <w:proofErr w:type="gramEnd"/>
      <w:r w:rsidR="000143A3">
        <w:rPr>
          <w:rFonts w:ascii="Times New Roman" w:eastAsiaTheme="minorEastAsia" w:hAnsi="Times New Roman" w:cs="Times New Roman"/>
          <w:sz w:val="24"/>
          <w:szCs w:val="24"/>
        </w:rPr>
        <w:t xml:space="preserve"> </w:t>
      </w:r>
      <w:proofErr w:type="gramStart"/>
      <w:r w:rsidR="000143A3">
        <w:rPr>
          <w:rFonts w:ascii="Times New Roman" w:eastAsiaTheme="minorEastAsia" w:hAnsi="Times New Roman" w:cs="Times New Roman"/>
          <w:sz w:val="24"/>
          <w:szCs w:val="24"/>
        </w:rPr>
        <w:t xml:space="preserve">Disebut sebagai </w:t>
      </w:r>
      <w:r w:rsidR="000143A3">
        <w:rPr>
          <w:rFonts w:ascii="Times New Roman" w:eastAsiaTheme="minorEastAsia" w:hAnsi="Times New Roman" w:cs="Times New Roman"/>
          <w:i/>
          <w:sz w:val="24"/>
          <w:szCs w:val="24"/>
        </w:rPr>
        <w:t>h</w:t>
      </w:r>
      <w:r w:rsidR="000F6506">
        <w:rPr>
          <w:rFonts w:ascii="Times New Roman" w:eastAsiaTheme="minorEastAsia" w:hAnsi="Times New Roman" w:cs="Times New Roman"/>
          <w:i/>
          <w:sz w:val="24"/>
          <w:szCs w:val="24"/>
        </w:rPr>
        <w:t>omologiser moderasi</w:t>
      </w:r>
      <w:r w:rsidR="000143A3">
        <w:rPr>
          <w:rFonts w:ascii="Times New Roman" w:eastAsiaTheme="minorEastAsia" w:hAnsi="Times New Roman" w:cs="Times New Roman"/>
          <w:sz w:val="24"/>
          <w:szCs w:val="24"/>
        </w:rPr>
        <w:t>, karena</w:t>
      </w:r>
      <w:r w:rsidR="000F6506">
        <w:rPr>
          <w:rFonts w:ascii="Times New Roman" w:eastAsiaTheme="minorEastAsia" w:hAnsi="Times New Roman" w:cs="Times New Roman"/>
          <w:sz w:val="24"/>
          <w:szCs w:val="24"/>
        </w:rPr>
        <w:t xml:space="preserve"> potensial menjadi variabel moderasi yang mem</w:t>
      </w:r>
      <w:r w:rsidR="000143A3">
        <w:rPr>
          <w:rFonts w:ascii="Times New Roman" w:eastAsiaTheme="minorEastAsia" w:hAnsi="Times New Roman" w:cs="Times New Roman"/>
          <w:sz w:val="24"/>
          <w:szCs w:val="24"/>
        </w:rPr>
        <w:t>e</w:t>
      </w:r>
      <w:r w:rsidR="000F6506">
        <w:rPr>
          <w:rFonts w:ascii="Times New Roman" w:eastAsiaTheme="minorEastAsia" w:hAnsi="Times New Roman" w:cs="Times New Roman"/>
          <w:sz w:val="24"/>
          <w:szCs w:val="24"/>
        </w:rPr>
        <w:t>ngaruhi kekuatan hubungan antara variabel independen dengan dependen, tetapi tidak berinteraksi dengan variabel independen dan tidak signifikan dengan variabel dependen.</w:t>
      </w:r>
      <w:proofErr w:type="gramEnd"/>
    </w:p>
    <w:p w:rsidR="00D90F4E" w:rsidRPr="000F6506" w:rsidRDefault="00D90F4E" w:rsidP="00F37DD9">
      <w:pPr>
        <w:pStyle w:val="ListParagraph"/>
        <w:tabs>
          <w:tab w:val="left" w:pos="1701"/>
          <w:tab w:val="left" w:pos="2127"/>
        </w:tabs>
        <w:spacing w:after="0" w:line="480" w:lineRule="auto"/>
        <w:ind w:left="1559"/>
        <w:jc w:val="both"/>
        <w:rPr>
          <w:rFonts w:ascii="Times New Roman" w:hAnsi="Times New Roman" w:cs="Times New Roman"/>
          <w:sz w:val="24"/>
          <w:szCs w:val="24"/>
        </w:rPr>
      </w:pPr>
    </w:p>
    <w:p w:rsidR="007C0560" w:rsidRDefault="007C0560" w:rsidP="002C29BF">
      <w:pPr>
        <w:pStyle w:val="ListParagraph"/>
        <w:numPr>
          <w:ilvl w:val="0"/>
          <w:numId w:val="44"/>
        </w:numPr>
        <w:spacing w:after="0" w:line="480" w:lineRule="auto"/>
        <w:ind w:left="1134"/>
        <w:rPr>
          <w:rFonts w:ascii="Times New Roman" w:hAnsi="Times New Roman" w:cs="Times New Roman"/>
          <w:sz w:val="24"/>
          <w:szCs w:val="24"/>
        </w:rPr>
      </w:pPr>
      <w:r>
        <w:rPr>
          <w:rFonts w:ascii="Times New Roman" w:hAnsi="Times New Roman" w:cs="Times New Roman"/>
          <w:sz w:val="24"/>
          <w:szCs w:val="24"/>
        </w:rPr>
        <w:lastRenderedPageBreak/>
        <w:t>Uji Koefisien Determinasi (</w:t>
      </w:r>
      <w:r w:rsidRPr="007C0560">
        <w:rPr>
          <w:rFonts w:ascii="Times New Roman" w:hAnsi="Times New Roman" w:cs="Times New Roman"/>
          <w:i/>
          <w:sz w:val="24"/>
          <w:szCs w:val="24"/>
        </w:rPr>
        <w:t>Adjusted R²</w:t>
      </w:r>
      <w:r>
        <w:rPr>
          <w:rFonts w:ascii="Times New Roman" w:hAnsi="Times New Roman" w:cs="Times New Roman"/>
          <w:sz w:val="24"/>
          <w:szCs w:val="24"/>
        </w:rPr>
        <w:t>)</w:t>
      </w:r>
    </w:p>
    <w:p w:rsidR="007C0560" w:rsidRDefault="007C0560" w:rsidP="007C0560">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Uji </w:t>
      </w:r>
      <w:r w:rsidR="000143A3">
        <w:rPr>
          <w:rFonts w:ascii="Times New Roman" w:hAnsi="Times New Roman" w:cs="Times New Roman"/>
          <w:sz w:val="24"/>
          <w:szCs w:val="24"/>
        </w:rPr>
        <w:t>ini bertujuan</w:t>
      </w:r>
      <w:r>
        <w:rPr>
          <w:rFonts w:ascii="Times New Roman" w:hAnsi="Times New Roman" w:cs="Times New Roman"/>
          <w:sz w:val="24"/>
          <w:szCs w:val="24"/>
        </w:rPr>
        <w:t xml:space="preserve"> mengetahui besarnya kontribusi antar variabel independen dan dependen, Berikut hasil perhitungan nilai koefisien determina</w:t>
      </w:r>
      <w:r w:rsidR="000143A3">
        <w:rPr>
          <w:rFonts w:ascii="Times New Roman" w:hAnsi="Times New Roman" w:cs="Times New Roman"/>
          <w:sz w:val="24"/>
          <w:szCs w:val="24"/>
        </w:rPr>
        <w:t xml:space="preserve">si yang disajikan </w:t>
      </w:r>
      <w:r w:rsidR="009A62E4">
        <w:rPr>
          <w:rFonts w:ascii="Times New Roman" w:hAnsi="Times New Roman" w:cs="Times New Roman"/>
          <w:sz w:val="24"/>
          <w:szCs w:val="24"/>
        </w:rPr>
        <w:t>pada tabel 4.27</w:t>
      </w:r>
      <w:r>
        <w:rPr>
          <w:rFonts w:ascii="Times New Roman" w:hAnsi="Times New Roman" w:cs="Times New Roman"/>
          <w:sz w:val="24"/>
          <w:szCs w:val="24"/>
        </w:rPr>
        <w:t>.</w:t>
      </w:r>
      <w:proofErr w:type="gramEnd"/>
    </w:p>
    <w:p w:rsidR="007C0560" w:rsidRPr="00B773F1" w:rsidRDefault="007C0560" w:rsidP="007C0560">
      <w:pPr>
        <w:pStyle w:val="Caption"/>
        <w:jc w:val="center"/>
      </w:pPr>
      <w:bookmarkStart w:id="26" w:name="_Toc171473396"/>
      <w:proofErr w:type="gramStart"/>
      <w:r>
        <w:t>Tabel 4.</w:t>
      </w:r>
      <w:proofErr w:type="gramEnd"/>
      <w:r w:rsidR="0076687D">
        <w:fldChar w:fldCharType="begin"/>
      </w:r>
      <w:r>
        <w:instrText xml:space="preserve"> SEQ Tabel_4. \* ARABIC </w:instrText>
      </w:r>
      <w:r w:rsidR="0076687D">
        <w:fldChar w:fldCharType="separate"/>
      </w:r>
      <w:r w:rsidR="00471763">
        <w:rPr>
          <w:noProof/>
        </w:rPr>
        <w:t>27</w:t>
      </w:r>
      <w:r w:rsidR="0076687D">
        <w:fldChar w:fldCharType="end"/>
      </w:r>
      <w:r>
        <w:t xml:space="preserve"> </w:t>
      </w:r>
      <w:r>
        <w:br/>
        <w:t xml:space="preserve">Hasil Uji Koefisien Deerminasi </w:t>
      </w:r>
      <w:bookmarkEnd w:id="26"/>
      <w:r w:rsidR="00874EB0">
        <w:t>Sebelum Moderasi</w:t>
      </w:r>
    </w:p>
    <w:tbl>
      <w:tblPr>
        <w:tblW w:w="5872"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8"/>
        <w:gridCol w:w="1030"/>
        <w:gridCol w:w="1092"/>
        <w:gridCol w:w="1476"/>
        <w:gridCol w:w="1476"/>
      </w:tblGrid>
      <w:tr w:rsidR="007C0560" w:rsidRPr="007C0560" w:rsidTr="00BA6A08">
        <w:trPr>
          <w:cantSplit/>
          <w:jc w:val="center"/>
        </w:trPr>
        <w:tc>
          <w:tcPr>
            <w:tcW w:w="798" w:type="dxa"/>
            <w:shd w:val="clear" w:color="auto" w:fill="FFFFFF"/>
            <w:vAlign w:val="bottom"/>
          </w:tcPr>
          <w:p w:rsidR="007C0560" w:rsidRPr="007C0560" w:rsidRDefault="007C0560" w:rsidP="007C0560">
            <w:pPr>
              <w:autoSpaceDE w:val="0"/>
              <w:autoSpaceDN w:val="0"/>
              <w:adjustRightInd w:val="0"/>
              <w:spacing w:after="0" w:line="240" w:lineRule="auto"/>
              <w:ind w:left="60" w:right="60"/>
              <w:jc w:val="center"/>
              <w:rPr>
                <w:rFonts w:ascii="Arial" w:hAnsi="Arial" w:cs="Arial"/>
                <w:color w:val="000000"/>
                <w:sz w:val="18"/>
                <w:szCs w:val="18"/>
              </w:rPr>
            </w:pPr>
            <w:r w:rsidRPr="007C0560">
              <w:rPr>
                <w:rFonts w:ascii="Arial" w:hAnsi="Arial" w:cs="Arial"/>
                <w:color w:val="000000"/>
                <w:sz w:val="18"/>
                <w:szCs w:val="18"/>
              </w:rPr>
              <w:t>Model</w:t>
            </w:r>
          </w:p>
        </w:tc>
        <w:tc>
          <w:tcPr>
            <w:tcW w:w="1030" w:type="dxa"/>
            <w:shd w:val="clear" w:color="auto" w:fill="FFFFFF"/>
            <w:vAlign w:val="bottom"/>
          </w:tcPr>
          <w:p w:rsidR="007C0560" w:rsidRPr="007C0560" w:rsidRDefault="007C0560" w:rsidP="007C0560">
            <w:pPr>
              <w:autoSpaceDE w:val="0"/>
              <w:autoSpaceDN w:val="0"/>
              <w:adjustRightInd w:val="0"/>
              <w:spacing w:after="0" w:line="240" w:lineRule="auto"/>
              <w:ind w:left="60" w:right="60"/>
              <w:jc w:val="center"/>
              <w:rPr>
                <w:rFonts w:ascii="Arial" w:hAnsi="Arial" w:cs="Arial"/>
                <w:color w:val="000000"/>
                <w:sz w:val="18"/>
                <w:szCs w:val="18"/>
              </w:rPr>
            </w:pPr>
            <w:r w:rsidRPr="007C0560">
              <w:rPr>
                <w:rFonts w:ascii="Arial" w:hAnsi="Arial" w:cs="Arial"/>
                <w:color w:val="000000"/>
                <w:sz w:val="18"/>
                <w:szCs w:val="18"/>
              </w:rPr>
              <w:t>R</w:t>
            </w:r>
          </w:p>
        </w:tc>
        <w:tc>
          <w:tcPr>
            <w:tcW w:w="1092" w:type="dxa"/>
            <w:shd w:val="clear" w:color="auto" w:fill="FFFFFF"/>
            <w:vAlign w:val="bottom"/>
          </w:tcPr>
          <w:p w:rsidR="007C0560" w:rsidRPr="007C0560" w:rsidRDefault="007C0560" w:rsidP="007C0560">
            <w:pPr>
              <w:autoSpaceDE w:val="0"/>
              <w:autoSpaceDN w:val="0"/>
              <w:adjustRightInd w:val="0"/>
              <w:spacing w:after="0" w:line="240" w:lineRule="auto"/>
              <w:ind w:left="60" w:right="60"/>
              <w:jc w:val="center"/>
              <w:rPr>
                <w:rFonts w:ascii="Arial" w:hAnsi="Arial" w:cs="Arial"/>
                <w:color w:val="000000"/>
                <w:sz w:val="18"/>
                <w:szCs w:val="18"/>
              </w:rPr>
            </w:pPr>
            <w:r w:rsidRPr="007C0560">
              <w:rPr>
                <w:rFonts w:ascii="Arial" w:hAnsi="Arial" w:cs="Arial"/>
                <w:color w:val="000000"/>
                <w:sz w:val="18"/>
                <w:szCs w:val="18"/>
              </w:rPr>
              <w:t>R Square</w:t>
            </w:r>
          </w:p>
        </w:tc>
        <w:tc>
          <w:tcPr>
            <w:tcW w:w="1476" w:type="dxa"/>
            <w:shd w:val="clear" w:color="auto" w:fill="FFFFFF"/>
            <w:vAlign w:val="bottom"/>
          </w:tcPr>
          <w:p w:rsidR="007C0560" w:rsidRPr="007C0560" w:rsidRDefault="007C0560" w:rsidP="007C0560">
            <w:pPr>
              <w:autoSpaceDE w:val="0"/>
              <w:autoSpaceDN w:val="0"/>
              <w:adjustRightInd w:val="0"/>
              <w:spacing w:after="0" w:line="240" w:lineRule="auto"/>
              <w:ind w:left="60" w:right="60"/>
              <w:jc w:val="center"/>
              <w:rPr>
                <w:rFonts w:ascii="Arial" w:hAnsi="Arial" w:cs="Arial"/>
                <w:color w:val="000000"/>
                <w:sz w:val="18"/>
                <w:szCs w:val="18"/>
              </w:rPr>
            </w:pPr>
            <w:r w:rsidRPr="007C0560">
              <w:rPr>
                <w:rFonts w:ascii="Arial" w:hAnsi="Arial" w:cs="Arial"/>
                <w:color w:val="000000"/>
                <w:sz w:val="18"/>
                <w:szCs w:val="18"/>
              </w:rPr>
              <w:t>Adjusted R Square</w:t>
            </w:r>
          </w:p>
        </w:tc>
        <w:tc>
          <w:tcPr>
            <w:tcW w:w="1476" w:type="dxa"/>
            <w:shd w:val="clear" w:color="auto" w:fill="FFFFFF"/>
            <w:vAlign w:val="bottom"/>
          </w:tcPr>
          <w:p w:rsidR="007C0560" w:rsidRPr="007C0560" w:rsidRDefault="007C0560" w:rsidP="007C0560">
            <w:pPr>
              <w:autoSpaceDE w:val="0"/>
              <w:autoSpaceDN w:val="0"/>
              <w:adjustRightInd w:val="0"/>
              <w:spacing w:after="0" w:line="240" w:lineRule="auto"/>
              <w:ind w:left="60" w:right="60"/>
              <w:jc w:val="center"/>
              <w:rPr>
                <w:rFonts w:ascii="Arial" w:hAnsi="Arial" w:cs="Arial"/>
                <w:color w:val="000000"/>
                <w:sz w:val="18"/>
                <w:szCs w:val="18"/>
              </w:rPr>
            </w:pPr>
            <w:r w:rsidRPr="007C0560">
              <w:rPr>
                <w:rFonts w:ascii="Arial" w:hAnsi="Arial" w:cs="Arial"/>
                <w:color w:val="000000"/>
                <w:sz w:val="18"/>
                <w:szCs w:val="18"/>
              </w:rPr>
              <w:t>Std. Error of the Estimate</w:t>
            </w:r>
          </w:p>
        </w:tc>
      </w:tr>
      <w:tr w:rsidR="007C0560" w:rsidRPr="007C0560" w:rsidTr="00BA6A08">
        <w:trPr>
          <w:cantSplit/>
          <w:jc w:val="center"/>
        </w:trPr>
        <w:tc>
          <w:tcPr>
            <w:tcW w:w="798" w:type="dxa"/>
            <w:shd w:val="clear" w:color="auto" w:fill="FFFFFF"/>
          </w:tcPr>
          <w:p w:rsidR="007C0560" w:rsidRPr="007C0560" w:rsidRDefault="007C0560" w:rsidP="007C0560">
            <w:pPr>
              <w:autoSpaceDE w:val="0"/>
              <w:autoSpaceDN w:val="0"/>
              <w:adjustRightInd w:val="0"/>
              <w:spacing w:after="0" w:line="240" w:lineRule="auto"/>
              <w:ind w:left="60" w:right="60"/>
              <w:jc w:val="center"/>
              <w:rPr>
                <w:rFonts w:ascii="Arial" w:hAnsi="Arial" w:cs="Arial"/>
                <w:color w:val="000000"/>
                <w:sz w:val="18"/>
                <w:szCs w:val="18"/>
              </w:rPr>
            </w:pPr>
            <w:r w:rsidRPr="007C0560">
              <w:rPr>
                <w:rFonts w:ascii="Arial" w:hAnsi="Arial" w:cs="Arial"/>
                <w:color w:val="000000"/>
                <w:sz w:val="18"/>
                <w:szCs w:val="18"/>
              </w:rPr>
              <w:t>1</w:t>
            </w:r>
          </w:p>
        </w:tc>
        <w:tc>
          <w:tcPr>
            <w:tcW w:w="1030" w:type="dxa"/>
            <w:shd w:val="clear" w:color="auto" w:fill="FFFFFF"/>
            <w:vAlign w:val="center"/>
          </w:tcPr>
          <w:p w:rsidR="007C0560" w:rsidRPr="007C0560" w:rsidRDefault="007C0560" w:rsidP="007C0560">
            <w:pPr>
              <w:autoSpaceDE w:val="0"/>
              <w:autoSpaceDN w:val="0"/>
              <w:adjustRightInd w:val="0"/>
              <w:spacing w:after="0" w:line="240" w:lineRule="auto"/>
              <w:ind w:left="60" w:right="60"/>
              <w:jc w:val="center"/>
              <w:rPr>
                <w:rFonts w:ascii="Arial" w:hAnsi="Arial" w:cs="Arial"/>
                <w:color w:val="000000"/>
                <w:sz w:val="18"/>
                <w:szCs w:val="18"/>
              </w:rPr>
            </w:pPr>
            <w:r w:rsidRPr="007C0560">
              <w:rPr>
                <w:rFonts w:ascii="Arial" w:hAnsi="Arial" w:cs="Arial"/>
                <w:color w:val="000000"/>
                <w:sz w:val="18"/>
                <w:szCs w:val="18"/>
              </w:rPr>
              <w:t>,696</w:t>
            </w:r>
            <w:r w:rsidRPr="007C0560">
              <w:rPr>
                <w:rFonts w:ascii="Arial" w:hAnsi="Arial" w:cs="Arial"/>
                <w:color w:val="000000"/>
                <w:sz w:val="18"/>
                <w:szCs w:val="18"/>
                <w:vertAlign w:val="superscript"/>
              </w:rPr>
              <w:t>a</w:t>
            </w:r>
          </w:p>
        </w:tc>
        <w:tc>
          <w:tcPr>
            <w:tcW w:w="1092" w:type="dxa"/>
            <w:shd w:val="clear" w:color="auto" w:fill="FFFFFF"/>
            <w:vAlign w:val="center"/>
          </w:tcPr>
          <w:p w:rsidR="007C0560" w:rsidRPr="007C0560" w:rsidRDefault="007C0560" w:rsidP="007C0560">
            <w:pPr>
              <w:autoSpaceDE w:val="0"/>
              <w:autoSpaceDN w:val="0"/>
              <w:adjustRightInd w:val="0"/>
              <w:spacing w:after="0" w:line="240" w:lineRule="auto"/>
              <w:ind w:left="60" w:right="60"/>
              <w:jc w:val="center"/>
              <w:rPr>
                <w:rFonts w:ascii="Arial" w:hAnsi="Arial" w:cs="Arial"/>
                <w:color w:val="000000"/>
                <w:sz w:val="18"/>
                <w:szCs w:val="18"/>
              </w:rPr>
            </w:pPr>
            <w:r w:rsidRPr="007C0560">
              <w:rPr>
                <w:rFonts w:ascii="Arial" w:hAnsi="Arial" w:cs="Arial"/>
                <w:color w:val="000000"/>
                <w:sz w:val="18"/>
                <w:szCs w:val="18"/>
              </w:rPr>
              <w:t>,484</w:t>
            </w:r>
          </w:p>
        </w:tc>
        <w:tc>
          <w:tcPr>
            <w:tcW w:w="1476" w:type="dxa"/>
            <w:shd w:val="clear" w:color="auto" w:fill="FFFFFF"/>
            <w:vAlign w:val="center"/>
          </w:tcPr>
          <w:p w:rsidR="007C0560" w:rsidRPr="007C0560" w:rsidRDefault="007C0560" w:rsidP="007C0560">
            <w:pPr>
              <w:autoSpaceDE w:val="0"/>
              <w:autoSpaceDN w:val="0"/>
              <w:adjustRightInd w:val="0"/>
              <w:spacing w:after="0" w:line="240" w:lineRule="auto"/>
              <w:ind w:left="60" w:right="60"/>
              <w:jc w:val="center"/>
              <w:rPr>
                <w:rFonts w:ascii="Arial" w:hAnsi="Arial" w:cs="Arial"/>
                <w:color w:val="000000"/>
                <w:sz w:val="18"/>
                <w:szCs w:val="18"/>
              </w:rPr>
            </w:pPr>
            <w:r w:rsidRPr="007C0560">
              <w:rPr>
                <w:rFonts w:ascii="Arial" w:hAnsi="Arial" w:cs="Arial"/>
                <w:color w:val="000000"/>
                <w:sz w:val="18"/>
                <w:szCs w:val="18"/>
              </w:rPr>
              <w:t>,461</w:t>
            </w:r>
          </w:p>
        </w:tc>
        <w:tc>
          <w:tcPr>
            <w:tcW w:w="1476" w:type="dxa"/>
            <w:shd w:val="clear" w:color="auto" w:fill="FFFFFF"/>
            <w:vAlign w:val="center"/>
          </w:tcPr>
          <w:p w:rsidR="007C0560" w:rsidRPr="007C0560" w:rsidRDefault="007C0560" w:rsidP="007C0560">
            <w:pPr>
              <w:autoSpaceDE w:val="0"/>
              <w:autoSpaceDN w:val="0"/>
              <w:adjustRightInd w:val="0"/>
              <w:spacing w:after="0" w:line="240" w:lineRule="auto"/>
              <w:ind w:left="60" w:right="60"/>
              <w:jc w:val="center"/>
              <w:rPr>
                <w:rFonts w:ascii="Arial" w:hAnsi="Arial" w:cs="Arial"/>
                <w:color w:val="000000"/>
                <w:sz w:val="18"/>
                <w:szCs w:val="18"/>
              </w:rPr>
            </w:pPr>
            <w:r w:rsidRPr="007C0560">
              <w:rPr>
                <w:rFonts w:ascii="Arial" w:hAnsi="Arial" w:cs="Arial"/>
                <w:color w:val="000000"/>
                <w:sz w:val="18"/>
                <w:szCs w:val="18"/>
              </w:rPr>
              <w:t>3,077</w:t>
            </w:r>
          </w:p>
        </w:tc>
      </w:tr>
      <w:tr w:rsidR="007C0560" w:rsidRPr="007C0560" w:rsidTr="00BA6A08">
        <w:trPr>
          <w:cantSplit/>
          <w:jc w:val="center"/>
        </w:trPr>
        <w:tc>
          <w:tcPr>
            <w:tcW w:w="5872" w:type="dxa"/>
            <w:gridSpan w:val="5"/>
            <w:shd w:val="clear" w:color="auto" w:fill="FFFFFF"/>
          </w:tcPr>
          <w:p w:rsidR="007C0560" w:rsidRPr="007C0560" w:rsidRDefault="007C0560" w:rsidP="007C0560">
            <w:pPr>
              <w:autoSpaceDE w:val="0"/>
              <w:autoSpaceDN w:val="0"/>
              <w:adjustRightInd w:val="0"/>
              <w:spacing w:after="0" w:line="240" w:lineRule="auto"/>
              <w:ind w:left="60" w:right="60"/>
              <w:rPr>
                <w:rFonts w:ascii="Arial" w:hAnsi="Arial" w:cs="Arial"/>
                <w:color w:val="000000"/>
                <w:sz w:val="18"/>
                <w:szCs w:val="18"/>
              </w:rPr>
            </w:pPr>
            <w:r w:rsidRPr="007C0560">
              <w:rPr>
                <w:rFonts w:ascii="Arial" w:hAnsi="Arial" w:cs="Arial"/>
                <w:color w:val="000000"/>
                <w:sz w:val="18"/>
                <w:szCs w:val="18"/>
              </w:rPr>
              <w:t>a. Predictors: (Constant), Teknologi Informasi, Budaya Organisasi, Standar Akuntansi Pemerintahan</w:t>
            </w:r>
          </w:p>
        </w:tc>
      </w:tr>
    </w:tbl>
    <w:p w:rsidR="00472B86" w:rsidRPr="00063719" w:rsidRDefault="00472B86" w:rsidP="00472B86">
      <w:pPr>
        <w:tabs>
          <w:tab w:val="left" w:pos="426"/>
        </w:tabs>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4C22E3" w:rsidRDefault="004C22E3" w:rsidP="004C22E3">
      <w:pPr>
        <w:pStyle w:val="ListParagraph"/>
        <w:tabs>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472B86">
        <w:rPr>
          <w:rFonts w:ascii="Times New Roman" w:hAnsi="Times New Roman" w:cs="Times New Roman"/>
          <w:sz w:val="24"/>
          <w:szCs w:val="24"/>
        </w:rPr>
        <w:t>T</w:t>
      </w:r>
      <w:r w:rsidR="009A62E4">
        <w:rPr>
          <w:rFonts w:ascii="Times New Roman" w:hAnsi="Times New Roman" w:cs="Times New Roman"/>
          <w:sz w:val="24"/>
          <w:szCs w:val="24"/>
        </w:rPr>
        <w:t>abel 4.27</w:t>
      </w:r>
      <w:r>
        <w:rPr>
          <w:rFonts w:ascii="Times New Roman" w:hAnsi="Times New Roman" w:cs="Times New Roman"/>
          <w:sz w:val="24"/>
          <w:szCs w:val="24"/>
        </w:rPr>
        <w:t xml:space="preserve"> </w:t>
      </w:r>
      <w:r w:rsidR="007C0560">
        <w:rPr>
          <w:rFonts w:ascii="Times New Roman" w:hAnsi="Times New Roman" w:cs="Times New Roman"/>
          <w:sz w:val="24"/>
          <w:szCs w:val="24"/>
        </w:rPr>
        <w:t xml:space="preserve">menunjukkan </w:t>
      </w:r>
      <w:r w:rsidR="00472B86">
        <w:rPr>
          <w:rFonts w:ascii="Times New Roman" w:hAnsi="Times New Roman" w:cs="Times New Roman"/>
          <w:sz w:val="24"/>
          <w:szCs w:val="24"/>
        </w:rPr>
        <w:t xml:space="preserve">bahwa nilai </w:t>
      </w:r>
      <w:r w:rsidR="00472B86">
        <w:rPr>
          <w:rFonts w:ascii="Times New Roman" w:hAnsi="Times New Roman" w:cs="Times New Roman"/>
          <w:i/>
          <w:sz w:val="24"/>
          <w:szCs w:val="24"/>
        </w:rPr>
        <w:t xml:space="preserve">adjusted </w:t>
      </w:r>
      <w:r w:rsidR="00472B86" w:rsidRPr="004C22E3">
        <w:rPr>
          <w:rFonts w:ascii="Times New Roman" w:hAnsi="Times New Roman" w:cs="Times New Roman"/>
          <w:sz w:val="24"/>
          <w:szCs w:val="24"/>
        </w:rPr>
        <w:t xml:space="preserve"> </w:t>
      </w:r>
      <w:r w:rsidR="00472B86" w:rsidRPr="007C0560">
        <w:rPr>
          <w:rFonts w:ascii="Times New Roman" w:hAnsi="Times New Roman" w:cs="Times New Roman"/>
          <w:i/>
          <w:sz w:val="24"/>
          <w:szCs w:val="24"/>
        </w:rPr>
        <w:t>R²</w:t>
      </w:r>
      <w:r w:rsidR="00472B86">
        <w:rPr>
          <w:rFonts w:ascii="Times New Roman" w:hAnsi="Times New Roman" w:cs="Times New Roman"/>
          <w:sz w:val="24"/>
          <w:szCs w:val="24"/>
        </w:rPr>
        <w:t xml:space="preserve"> </w:t>
      </w:r>
      <w:r w:rsidR="007C0560">
        <w:rPr>
          <w:rFonts w:ascii="Times New Roman" w:hAnsi="Times New Roman" w:cs="Times New Roman"/>
          <w:sz w:val="24"/>
          <w:szCs w:val="24"/>
        </w:rPr>
        <w:t xml:space="preserve">variabel budaya organisasi, teknologi informasi, dan standar akuntansi pemerintahan </w:t>
      </w:r>
      <w:r>
        <w:rPr>
          <w:rFonts w:ascii="Times New Roman" w:hAnsi="Times New Roman" w:cs="Times New Roman"/>
          <w:sz w:val="24"/>
          <w:szCs w:val="24"/>
        </w:rPr>
        <w:t xml:space="preserve">memengaruhi </w:t>
      </w:r>
      <w:r>
        <w:rPr>
          <w:rFonts w:ascii="Times New Roman" w:hAnsi="Times New Roman" w:cs="Times New Roman"/>
          <w:i/>
          <w:sz w:val="24"/>
          <w:szCs w:val="24"/>
        </w:rPr>
        <w:t xml:space="preserve">good governance </w:t>
      </w:r>
      <w:r>
        <w:rPr>
          <w:rFonts w:ascii="Times New Roman" w:hAnsi="Times New Roman" w:cs="Times New Roman"/>
          <w:sz w:val="24"/>
          <w:szCs w:val="24"/>
        </w:rPr>
        <w:t xml:space="preserve"> sebesar 46,1% sedangkan 53,9</w:t>
      </w:r>
      <w:r w:rsidR="007C0560">
        <w:rPr>
          <w:rFonts w:ascii="Times New Roman" w:hAnsi="Times New Roman" w:cs="Times New Roman"/>
          <w:sz w:val="24"/>
          <w:szCs w:val="24"/>
        </w:rPr>
        <w:t xml:space="preserve">% </w:t>
      </w:r>
      <w:r>
        <w:rPr>
          <w:rFonts w:ascii="Times New Roman" w:hAnsi="Times New Roman" w:cs="Times New Roman"/>
          <w:sz w:val="24"/>
          <w:szCs w:val="24"/>
        </w:rPr>
        <w:t xml:space="preserve">dipengaruhi oleh faktor atau variabel lain di luar model yang dalam penelitian ini tidak diteliti. </w:t>
      </w:r>
    </w:p>
    <w:p w:rsidR="004C22E3" w:rsidRPr="00B773F1" w:rsidRDefault="004C22E3" w:rsidP="004C22E3">
      <w:pPr>
        <w:pStyle w:val="Caption"/>
        <w:jc w:val="center"/>
      </w:pPr>
      <w:bookmarkStart w:id="27" w:name="_Toc171473397"/>
      <w:proofErr w:type="gramStart"/>
      <w:r>
        <w:t>Tabel 4.</w:t>
      </w:r>
      <w:proofErr w:type="gramEnd"/>
      <w:r w:rsidR="0076687D">
        <w:fldChar w:fldCharType="begin"/>
      </w:r>
      <w:r>
        <w:instrText xml:space="preserve"> SEQ Tabel_4. \* ARABIC </w:instrText>
      </w:r>
      <w:r w:rsidR="0076687D">
        <w:fldChar w:fldCharType="separate"/>
      </w:r>
      <w:r w:rsidR="00471763">
        <w:rPr>
          <w:noProof/>
        </w:rPr>
        <w:t>28</w:t>
      </w:r>
      <w:r w:rsidR="0076687D">
        <w:fldChar w:fldCharType="end"/>
      </w:r>
      <w:r>
        <w:t xml:space="preserve"> </w:t>
      </w:r>
      <w:r>
        <w:br/>
        <w:t>Hasil Uji Koefisien Determinasi Model Moderasi</w:t>
      </w:r>
      <w:bookmarkEnd w:id="27"/>
    </w:p>
    <w:tbl>
      <w:tblPr>
        <w:tblW w:w="6329"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1"/>
        <w:gridCol w:w="638"/>
        <w:gridCol w:w="981"/>
        <w:gridCol w:w="1732"/>
        <w:gridCol w:w="2267"/>
      </w:tblGrid>
      <w:tr w:rsidR="004C22E3" w:rsidRPr="004C22E3" w:rsidTr="00BA6A08">
        <w:trPr>
          <w:cantSplit/>
          <w:jc w:val="center"/>
        </w:trPr>
        <w:tc>
          <w:tcPr>
            <w:tcW w:w="711" w:type="dxa"/>
            <w:shd w:val="clear" w:color="auto" w:fill="FFFFFF"/>
            <w:vAlign w:val="bottom"/>
          </w:tcPr>
          <w:p w:rsidR="004C22E3" w:rsidRPr="004C22E3" w:rsidRDefault="004C22E3" w:rsidP="004C22E3">
            <w:pPr>
              <w:autoSpaceDE w:val="0"/>
              <w:autoSpaceDN w:val="0"/>
              <w:adjustRightInd w:val="0"/>
              <w:spacing w:after="0" w:line="320" w:lineRule="atLeast"/>
              <w:ind w:left="60" w:right="60"/>
              <w:rPr>
                <w:rFonts w:ascii="Arial" w:hAnsi="Arial" w:cs="Arial"/>
                <w:color w:val="000000"/>
                <w:sz w:val="18"/>
                <w:szCs w:val="18"/>
              </w:rPr>
            </w:pPr>
            <w:r w:rsidRPr="004C22E3">
              <w:rPr>
                <w:rFonts w:ascii="Arial" w:hAnsi="Arial" w:cs="Arial"/>
                <w:color w:val="000000"/>
                <w:sz w:val="18"/>
                <w:szCs w:val="18"/>
              </w:rPr>
              <w:t>Model</w:t>
            </w:r>
          </w:p>
        </w:tc>
        <w:tc>
          <w:tcPr>
            <w:tcW w:w="638" w:type="dxa"/>
            <w:shd w:val="clear" w:color="auto" w:fill="FFFFFF"/>
            <w:vAlign w:val="bottom"/>
          </w:tcPr>
          <w:p w:rsidR="004C22E3" w:rsidRPr="004C22E3" w:rsidRDefault="004C22E3" w:rsidP="004C22E3">
            <w:pPr>
              <w:autoSpaceDE w:val="0"/>
              <w:autoSpaceDN w:val="0"/>
              <w:adjustRightInd w:val="0"/>
              <w:spacing w:after="0" w:line="320" w:lineRule="atLeast"/>
              <w:ind w:left="60" w:right="60"/>
              <w:jc w:val="center"/>
              <w:rPr>
                <w:rFonts w:ascii="Arial" w:hAnsi="Arial" w:cs="Arial"/>
                <w:color w:val="000000"/>
                <w:sz w:val="18"/>
                <w:szCs w:val="18"/>
              </w:rPr>
            </w:pPr>
            <w:r w:rsidRPr="004C22E3">
              <w:rPr>
                <w:rFonts w:ascii="Arial" w:hAnsi="Arial" w:cs="Arial"/>
                <w:color w:val="000000"/>
                <w:sz w:val="18"/>
                <w:szCs w:val="18"/>
              </w:rPr>
              <w:t>R</w:t>
            </w:r>
          </w:p>
        </w:tc>
        <w:tc>
          <w:tcPr>
            <w:tcW w:w="981" w:type="dxa"/>
            <w:shd w:val="clear" w:color="auto" w:fill="FFFFFF"/>
            <w:vAlign w:val="bottom"/>
          </w:tcPr>
          <w:p w:rsidR="004C22E3" w:rsidRPr="004C22E3" w:rsidRDefault="004C22E3" w:rsidP="004C22E3">
            <w:pPr>
              <w:autoSpaceDE w:val="0"/>
              <w:autoSpaceDN w:val="0"/>
              <w:adjustRightInd w:val="0"/>
              <w:spacing w:after="0" w:line="320" w:lineRule="atLeast"/>
              <w:ind w:left="60" w:right="60"/>
              <w:jc w:val="center"/>
              <w:rPr>
                <w:rFonts w:ascii="Arial" w:hAnsi="Arial" w:cs="Arial"/>
                <w:color w:val="000000"/>
                <w:sz w:val="18"/>
                <w:szCs w:val="18"/>
              </w:rPr>
            </w:pPr>
            <w:r w:rsidRPr="004C22E3">
              <w:rPr>
                <w:rFonts w:ascii="Arial" w:hAnsi="Arial" w:cs="Arial"/>
                <w:color w:val="000000"/>
                <w:sz w:val="18"/>
                <w:szCs w:val="18"/>
              </w:rPr>
              <w:t>R Square</w:t>
            </w:r>
          </w:p>
        </w:tc>
        <w:tc>
          <w:tcPr>
            <w:tcW w:w="1732" w:type="dxa"/>
            <w:shd w:val="clear" w:color="auto" w:fill="FFFFFF"/>
            <w:vAlign w:val="bottom"/>
          </w:tcPr>
          <w:p w:rsidR="004C22E3" w:rsidRPr="004C22E3" w:rsidRDefault="004C22E3" w:rsidP="004C22E3">
            <w:pPr>
              <w:autoSpaceDE w:val="0"/>
              <w:autoSpaceDN w:val="0"/>
              <w:adjustRightInd w:val="0"/>
              <w:spacing w:after="0" w:line="320" w:lineRule="atLeast"/>
              <w:ind w:left="60" w:right="60"/>
              <w:jc w:val="center"/>
              <w:rPr>
                <w:rFonts w:ascii="Arial" w:hAnsi="Arial" w:cs="Arial"/>
                <w:color w:val="000000"/>
                <w:sz w:val="18"/>
                <w:szCs w:val="18"/>
              </w:rPr>
            </w:pPr>
            <w:r w:rsidRPr="004C22E3">
              <w:rPr>
                <w:rFonts w:ascii="Arial" w:hAnsi="Arial" w:cs="Arial"/>
                <w:color w:val="000000"/>
                <w:sz w:val="18"/>
                <w:szCs w:val="18"/>
              </w:rPr>
              <w:t>Adjusted R Square</w:t>
            </w:r>
          </w:p>
        </w:tc>
        <w:tc>
          <w:tcPr>
            <w:tcW w:w="2267" w:type="dxa"/>
            <w:shd w:val="clear" w:color="auto" w:fill="FFFFFF"/>
            <w:vAlign w:val="bottom"/>
          </w:tcPr>
          <w:p w:rsidR="004C22E3" w:rsidRPr="004C22E3" w:rsidRDefault="004C22E3" w:rsidP="004C22E3">
            <w:pPr>
              <w:autoSpaceDE w:val="0"/>
              <w:autoSpaceDN w:val="0"/>
              <w:adjustRightInd w:val="0"/>
              <w:spacing w:after="0" w:line="320" w:lineRule="atLeast"/>
              <w:ind w:left="60" w:right="60"/>
              <w:jc w:val="center"/>
              <w:rPr>
                <w:rFonts w:ascii="Arial" w:hAnsi="Arial" w:cs="Arial"/>
                <w:color w:val="000000"/>
                <w:sz w:val="18"/>
                <w:szCs w:val="18"/>
              </w:rPr>
            </w:pPr>
            <w:r w:rsidRPr="004C22E3">
              <w:rPr>
                <w:rFonts w:ascii="Arial" w:hAnsi="Arial" w:cs="Arial"/>
                <w:color w:val="000000"/>
                <w:sz w:val="18"/>
                <w:szCs w:val="18"/>
              </w:rPr>
              <w:t>Std. Error of the Estimate</w:t>
            </w:r>
          </w:p>
        </w:tc>
      </w:tr>
      <w:tr w:rsidR="004C22E3" w:rsidRPr="004C22E3" w:rsidTr="00BA6A08">
        <w:trPr>
          <w:cantSplit/>
          <w:jc w:val="center"/>
        </w:trPr>
        <w:tc>
          <w:tcPr>
            <w:tcW w:w="711" w:type="dxa"/>
            <w:shd w:val="clear" w:color="auto" w:fill="FFFFFF"/>
          </w:tcPr>
          <w:p w:rsidR="004C22E3" w:rsidRPr="004C22E3" w:rsidRDefault="004C22E3" w:rsidP="004C22E3">
            <w:pPr>
              <w:autoSpaceDE w:val="0"/>
              <w:autoSpaceDN w:val="0"/>
              <w:adjustRightInd w:val="0"/>
              <w:spacing w:after="0" w:line="320" w:lineRule="atLeast"/>
              <w:ind w:left="60" w:right="60"/>
              <w:rPr>
                <w:rFonts w:ascii="Arial" w:hAnsi="Arial" w:cs="Arial"/>
                <w:color w:val="000000"/>
                <w:sz w:val="18"/>
                <w:szCs w:val="18"/>
              </w:rPr>
            </w:pPr>
            <w:r w:rsidRPr="004C22E3">
              <w:rPr>
                <w:rFonts w:ascii="Arial" w:hAnsi="Arial" w:cs="Arial"/>
                <w:color w:val="000000"/>
                <w:sz w:val="18"/>
                <w:szCs w:val="18"/>
              </w:rPr>
              <w:t>1</w:t>
            </w:r>
          </w:p>
        </w:tc>
        <w:tc>
          <w:tcPr>
            <w:tcW w:w="638" w:type="dxa"/>
            <w:shd w:val="clear" w:color="auto" w:fill="FFFFFF"/>
            <w:vAlign w:val="center"/>
          </w:tcPr>
          <w:p w:rsidR="004C22E3" w:rsidRPr="004C22E3" w:rsidRDefault="004C22E3" w:rsidP="004C22E3">
            <w:pPr>
              <w:autoSpaceDE w:val="0"/>
              <w:autoSpaceDN w:val="0"/>
              <w:adjustRightInd w:val="0"/>
              <w:spacing w:after="0" w:line="320" w:lineRule="atLeast"/>
              <w:ind w:left="60" w:right="60"/>
              <w:jc w:val="right"/>
              <w:rPr>
                <w:rFonts w:ascii="Arial" w:hAnsi="Arial" w:cs="Arial"/>
                <w:color w:val="000000"/>
                <w:sz w:val="18"/>
                <w:szCs w:val="18"/>
              </w:rPr>
            </w:pPr>
            <w:r w:rsidRPr="004C22E3">
              <w:rPr>
                <w:rFonts w:ascii="Arial" w:hAnsi="Arial" w:cs="Arial"/>
                <w:color w:val="000000"/>
                <w:sz w:val="18"/>
                <w:szCs w:val="18"/>
              </w:rPr>
              <w:t>,756</w:t>
            </w:r>
            <w:r w:rsidRPr="004C22E3">
              <w:rPr>
                <w:rFonts w:ascii="Arial" w:hAnsi="Arial" w:cs="Arial"/>
                <w:color w:val="000000"/>
                <w:sz w:val="18"/>
                <w:szCs w:val="18"/>
                <w:vertAlign w:val="superscript"/>
              </w:rPr>
              <w:t>a</w:t>
            </w:r>
          </w:p>
        </w:tc>
        <w:tc>
          <w:tcPr>
            <w:tcW w:w="981" w:type="dxa"/>
            <w:shd w:val="clear" w:color="auto" w:fill="FFFFFF"/>
            <w:vAlign w:val="center"/>
          </w:tcPr>
          <w:p w:rsidR="004C22E3" w:rsidRPr="004C22E3" w:rsidRDefault="004C22E3" w:rsidP="004C22E3">
            <w:pPr>
              <w:autoSpaceDE w:val="0"/>
              <w:autoSpaceDN w:val="0"/>
              <w:adjustRightInd w:val="0"/>
              <w:spacing w:after="0" w:line="320" w:lineRule="atLeast"/>
              <w:ind w:left="60" w:right="60"/>
              <w:jc w:val="right"/>
              <w:rPr>
                <w:rFonts w:ascii="Arial" w:hAnsi="Arial" w:cs="Arial"/>
                <w:color w:val="000000"/>
                <w:sz w:val="18"/>
                <w:szCs w:val="18"/>
              </w:rPr>
            </w:pPr>
            <w:r w:rsidRPr="004C22E3">
              <w:rPr>
                <w:rFonts w:ascii="Arial" w:hAnsi="Arial" w:cs="Arial"/>
                <w:color w:val="000000"/>
                <w:sz w:val="18"/>
                <w:szCs w:val="18"/>
              </w:rPr>
              <w:t>,571</w:t>
            </w:r>
          </w:p>
        </w:tc>
        <w:tc>
          <w:tcPr>
            <w:tcW w:w="1732" w:type="dxa"/>
            <w:shd w:val="clear" w:color="auto" w:fill="FFFFFF"/>
            <w:vAlign w:val="center"/>
          </w:tcPr>
          <w:p w:rsidR="004C22E3" w:rsidRPr="004C22E3" w:rsidRDefault="004C22E3" w:rsidP="004C22E3">
            <w:pPr>
              <w:autoSpaceDE w:val="0"/>
              <w:autoSpaceDN w:val="0"/>
              <w:adjustRightInd w:val="0"/>
              <w:spacing w:after="0" w:line="320" w:lineRule="atLeast"/>
              <w:ind w:left="60" w:right="60"/>
              <w:jc w:val="right"/>
              <w:rPr>
                <w:rFonts w:ascii="Arial" w:hAnsi="Arial" w:cs="Arial"/>
                <w:color w:val="000000"/>
                <w:sz w:val="18"/>
                <w:szCs w:val="18"/>
              </w:rPr>
            </w:pPr>
            <w:r w:rsidRPr="004C22E3">
              <w:rPr>
                <w:rFonts w:ascii="Arial" w:hAnsi="Arial" w:cs="Arial"/>
                <w:color w:val="000000"/>
                <w:sz w:val="18"/>
                <w:szCs w:val="18"/>
              </w:rPr>
              <w:t>,523</w:t>
            </w:r>
          </w:p>
        </w:tc>
        <w:tc>
          <w:tcPr>
            <w:tcW w:w="2267" w:type="dxa"/>
            <w:shd w:val="clear" w:color="auto" w:fill="FFFFFF"/>
            <w:vAlign w:val="center"/>
          </w:tcPr>
          <w:p w:rsidR="004C22E3" w:rsidRPr="004C22E3" w:rsidRDefault="004C22E3" w:rsidP="004C22E3">
            <w:pPr>
              <w:autoSpaceDE w:val="0"/>
              <w:autoSpaceDN w:val="0"/>
              <w:adjustRightInd w:val="0"/>
              <w:spacing w:after="0" w:line="320" w:lineRule="atLeast"/>
              <w:ind w:left="60" w:right="60"/>
              <w:jc w:val="right"/>
              <w:rPr>
                <w:rFonts w:ascii="Arial" w:hAnsi="Arial" w:cs="Arial"/>
                <w:color w:val="000000"/>
                <w:sz w:val="18"/>
                <w:szCs w:val="18"/>
              </w:rPr>
            </w:pPr>
            <w:r w:rsidRPr="004C22E3">
              <w:rPr>
                <w:rFonts w:ascii="Arial" w:hAnsi="Arial" w:cs="Arial"/>
                <w:color w:val="000000"/>
                <w:sz w:val="18"/>
                <w:szCs w:val="18"/>
              </w:rPr>
              <w:t>2,895</w:t>
            </w:r>
          </w:p>
        </w:tc>
      </w:tr>
      <w:tr w:rsidR="004C22E3" w:rsidRPr="004C22E3" w:rsidTr="00BA6A08">
        <w:trPr>
          <w:cantSplit/>
          <w:jc w:val="center"/>
        </w:trPr>
        <w:tc>
          <w:tcPr>
            <w:tcW w:w="6329" w:type="dxa"/>
            <w:gridSpan w:val="5"/>
            <w:shd w:val="clear" w:color="auto" w:fill="FFFFFF"/>
          </w:tcPr>
          <w:p w:rsidR="004C22E3" w:rsidRPr="004C22E3" w:rsidRDefault="004C22E3" w:rsidP="004C22E3">
            <w:pPr>
              <w:autoSpaceDE w:val="0"/>
              <w:autoSpaceDN w:val="0"/>
              <w:adjustRightInd w:val="0"/>
              <w:spacing w:after="0" w:line="320" w:lineRule="atLeast"/>
              <w:ind w:left="60" w:right="60"/>
              <w:rPr>
                <w:rFonts w:ascii="Arial" w:hAnsi="Arial" w:cs="Arial"/>
                <w:color w:val="000000"/>
                <w:sz w:val="18"/>
                <w:szCs w:val="18"/>
              </w:rPr>
            </w:pPr>
            <w:r w:rsidRPr="004C22E3">
              <w:rPr>
                <w:rFonts w:ascii="Arial" w:hAnsi="Arial" w:cs="Arial"/>
                <w:color w:val="000000"/>
                <w:sz w:val="18"/>
                <w:szCs w:val="18"/>
              </w:rPr>
              <w:t>a. Predictors: (Constant), Teknologi Informasi*Kinerja Aparatur Pemda, Budaya Organisasi, Standar Akuntansi Pemerintahan, Teknologi Informasi, Kinerja Aparatur Pemda, Standar Akuntansi Pemerintahan*Kinerja Aparatur Pemda, Budaya Organisasi*Kinerja Aparatur Pemda</w:t>
            </w:r>
          </w:p>
        </w:tc>
      </w:tr>
    </w:tbl>
    <w:p w:rsidR="00472B86" w:rsidRPr="00063719" w:rsidRDefault="00472B86" w:rsidP="00472B86">
      <w:pPr>
        <w:tabs>
          <w:tab w:val="left" w:pos="426"/>
        </w:tabs>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063719">
        <w:rPr>
          <w:rFonts w:ascii="Times New Roman" w:hAnsi="Times New Roman" w:cs="Times New Roman"/>
          <w:i/>
          <w:sz w:val="24"/>
          <w:szCs w:val="24"/>
        </w:rPr>
        <w:t>Sumber: hasil output spss v22.0 (2024)</w:t>
      </w:r>
    </w:p>
    <w:p w:rsidR="00C9508C" w:rsidRPr="00472B86" w:rsidRDefault="003C454D" w:rsidP="003C454D">
      <w:pPr>
        <w:pStyle w:val="ListParagraph"/>
        <w:tabs>
          <w:tab w:val="left" w:pos="1701"/>
        </w:tabs>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rPr>
        <w:tab/>
      </w:r>
      <w:r w:rsidR="00472B86">
        <w:rPr>
          <w:rFonts w:ascii="Times New Roman" w:hAnsi="Times New Roman" w:cs="Times New Roman"/>
          <w:sz w:val="24"/>
          <w:szCs w:val="24"/>
        </w:rPr>
        <w:t>T</w:t>
      </w:r>
      <w:r w:rsidR="009A62E4">
        <w:rPr>
          <w:rFonts w:ascii="Times New Roman" w:hAnsi="Times New Roman" w:cs="Times New Roman"/>
          <w:sz w:val="24"/>
          <w:szCs w:val="24"/>
        </w:rPr>
        <w:t>abel 4.28</w:t>
      </w:r>
      <w:r w:rsidR="00472B86">
        <w:rPr>
          <w:rFonts w:ascii="Times New Roman" w:hAnsi="Times New Roman" w:cs="Times New Roman"/>
          <w:sz w:val="24"/>
          <w:szCs w:val="24"/>
        </w:rPr>
        <w:t xml:space="preserve"> menunjukkan</w:t>
      </w:r>
      <w:r w:rsidR="004C22E3">
        <w:rPr>
          <w:rFonts w:ascii="Times New Roman" w:hAnsi="Times New Roman" w:cs="Times New Roman"/>
          <w:sz w:val="24"/>
          <w:szCs w:val="24"/>
        </w:rPr>
        <w:t xml:space="preserve"> bahwa dari model regresi I ke model moderasi terdapat kenaikan nilai koefisien determinasi (</w:t>
      </w:r>
      <w:r w:rsidR="004C22E3" w:rsidRPr="004C22E3">
        <w:rPr>
          <w:rFonts w:ascii="Times New Roman" w:hAnsi="Times New Roman" w:cs="Times New Roman"/>
          <w:i/>
          <w:sz w:val="24"/>
          <w:szCs w:val="24"/>
        </w:rPr>
        <w:t>Adjusted R²</w:t>
      </w:r>
      <w:r w:rsidR="004C22E3">
        <w:rPr>
          <w:rFonts w:ascii="Times New Roman" w:hAnsi="Times New Roman" w:cs="Times New Roman"/>
          <w:sz w:val="24"/>
          <w:szCs w:val="24"/>
        </w:rPr>
        <w:t>)</w:t>
      </w:r>
      <w:r w:rsidR="00094511">
        <w:rPr>
          <w:rFonts w:ascii="Times New Roman" w:hAnsi="Times New Roman" w:cs="Times New Roman"/>
          <w:sz w:val="24"/>
          <w:szCs w:val="24"/>
        </w:rPr>
        <w:t xml:space="preserve"> sebesar 6</w:t>
      </w:r>
      <w:proofErr w:type="gramStart"/>
      <w:r w:rsidR="00094511">
        <w:rPr>
          <w:rFonts w:ascii="Times New Roman" w:hAnsi="Times New Roman" w:cs="Times New Roman"/>
          <w:sz w:val="24"/>
          <w:szCs w:val="24"/>
        </w:rPr>
        <w:t>,2</w:t>
      </w:r>
      <w:proofErr w:type="gramEnd"/>
      <w:r w:rsidR="00094511">
        <w:rPr>
          <w:rFonts w:ascii="Times New Roman" w:hAnsi="Times New Roman" w:cs="Times New Roman"/>
          <w:sz w:val="24"/>
          <w:szCs w:val="24"/>
        </w:rPr>
        <w:t>% (model regresi I sejumlah</w:t>
      </w:r>
      <w:r w:rsidR="00472B86">
        <w:rPr>
          <w:rFonts w:ascii="Times New Roman" w:hAnsi="Times New Roman" w:cs="Times New Roman"/>
          <w:sz w:val="24"/>
          <w:szCs w:val="24"/>
        </w:rPr>
        <w:t xml:space="preserve"> 46,1%). Dengan demikian, </w:t>
      </w:r>
      <w:r w:rsidR="00094511">
        <w:rPr>
          <w:rFonts w:ascii="Times New Roman" w:hAnsi="Times New Roman" w:cs="Times New Roman"/>
          <w:sz w:val="24"/>
          <w:szCs w:val="24"/>
        </w:rPr>
        <w:t xml:space="preserve">disimpulkan bahwa variabel budaya organisasi, teknologi informasi, </w:t>
      </w:r>
      <w:r w:rsidR="00094511">
        <w:rPr>
          <w:rFonts w:ascii="Times New Roman" w:hAnsi="Times New Roman" w:cs="Times New Roman"/>
          <w:sz w:val="24"/>
          <w:szCs w:val="24"/>
        </w:rPr>
        <w:lastRenderedPageBreak/>
        <w:t xml:space="preserve">dan standar akuntansi pemerintahan memengaruhi </w:t>
      </w:r>
      <w:r w:rsidR="00094511">
        <w:rPr>
          <w:rFonts w:ascii="Times New Roman" w:hAnsi="Times New Roman" w:cs="Times New Roman"/>
          <w:i/>
          <w:sz w:val="24"/>
          <w:szCs w:val="24"/>
        </w:rPr>
        <w:t xml:space="preserve">good governance </w:t>
      </w:r>
      <w:r w:rsidR="00094511">
        <w:rPr>
          <w:rFonts w:ascii="Times New Roman" w:hAnsi="Times New Roman" w:cs="Times New Roman"/>
          <w:sz w:val="24"/>
          <w:szCs w:val="24"/>
        </w:rPr>
        <w:t xml:space="preserve"> sebesar 46,1%, tetapi setelah dimasukkan variabel moderasi ke dalam persamaan model moderasi, nilai koefisien determinasi (</w:t>
      </w:r>
      <w:r w:rsidR="00094511" w:rsidRPr="004C22E3">
        <w:rPr>
          <w:rFonts w:ascii="Times New Roman" w:hAnsi="Times New Roman" w:cs="Times New Roman"/>
          <w:i/>
          <w:sz w:val="24"/>
          <w:szCs w:val="24"/>
        </w:rPr>
        <w:t>Adjusted R²</w:t>
      </w:r>
      <w:r w:rsidR="00094511">
        <w:rPr>
          <w:rFonts w:ascii="Times New Roman" w:hAnsi="Times New Roman" w:cs="Times New Roman"/>
          <w:sz w:val="24"/>
          <w:szCs w:val="24"/>
        </w:rPr>
        <w:t xml:space="preserve">) meningkat menjadi 0,523 atau 52,3%. </w:t>
      </w:r>
      <w:proofErr w:type="gramStart"/>
      <w:r w:rsidR="00094511">
        <w:rPr>
          <w:rFonts w:ascii="Times New Roman" w:hAnsi="Times New Roman" w:cs="Times New Roman"/>
          <w:sz w:val="24"/>
          <w:szCs w:val="24"/>
        </w:rPr>
        <w:t xml:space="preserve">Sehingga dengan adanya variabel moderasi dapat memperkuat pengaruh variabel budaya organisasi, teknologi informasi, dan standar akuntansi pemerintahan terhadap </w:t>
      </w:r>
      <w:r w:rsidR="00094511">
        <w:rPr>
          <w:rFonts w:ascii="Times New Roman" w:hAnsi="Times New Roman" w:cs="Times New Roman"/>
          <w:i/>
          <w:sz w:val="24"/>
          <w:szCs w:val="24"/>
        </w:rPr>
        <w:t>good governance.</w:t>
      </w:r>
      <w:proofErr w:type="gramEnd"/>
    </w:p>
    <w:p w:rsidR="00DC2A3F" w:rsidRPr="00DC2A3F" w:rsidRDefault="00DC2A3F" w:rsidP="002C29BF">
      <w:pPr>
        <w:pStyle w:val="ListParagraph"/>
        <w:numPr>
          <w:ilvl w:val="0"/>
          <w:numId w:val="37"/>
        </w:numPr>
        <w:spacing w:after="0" w:line="480" w:lineRule="auto"/>
        <w:ind w:left="425"/>
        <w:rPr>
          <w:rFonts w:ascii="Times New Roman" w:hAnsi="Times New Roman" w:cs="Times New Roman"/>
          <w:b/>
          <w:sz w:val="24"/>
          <w:szCs w:val="24"/>
        </w:rPr>
      </w:pPr>
      <w:r w:rsidRPr="00DC2A3F">
        <w:rPr>
          <w:rFonts w:ascii="Times New Roman" w:hAnsi="Times New Roman" w:cs="Times New Roman"/>
          <w:b/>
          <w:sz w:val="24"/>
          <w:szCs w:val="24"/>
        </w:rPr>
        <w:t>Pembahasan</w:t>
      </w:r>
      <w:r w:rsidR="00566ED8">
        <w:rPr>
          <w:rFonts w:ascii="Times New Roman" w:hAnsi="Times New Roman" w:cs="Times New Roman"/>
          <w:b/>
          <w:sz w:val="24"/>
          <w:szCs w:val="24"/>
        </w:rPr>
        <w:t xml:space="preserve"> Hasil Penelitian</w:t>
      </w:r>
    </w:p>
    <w:p w:rsidR="001152BE" w:rsidRDefault="00096C8B" w:rsidP="007A6C2E">
      <w:pPr>
        <w:pStyle w:val="ListParagraph"/>
        <w:numPr>
          <w:ilvl w:val="0"/>
          <w:numId w:val="50"/>
        </w:numPr>
        <w:spacing w:after="0" w:line="480" w:lineRule="auto"/>
        <w:jc w:val="both"/>
        <w:rPr>
          <w:rFonts w:ascii="Times New Roman" w:hAnsi="Times New Roman" w:cs="Times New Roman"/>
          <w:b/>
          <w:i/>
          <w:sz w:val="24"/>
          <w:szCs w:val="24"/>
        </w:rPr>
      </w:pPr>
      <w:r w:rsidRPr="00096C8B">
        <w:rPr>
          <w:rFonts w:ascii="Times New Roman" w:hAnsi="Times New Roman" w:cs="Times New Roman"/>
          <w:b/>
          <w:sz w:val="24"/>
          <w:szCs w:val="24"/>
        </w:rPr>
        <w:t xml:space="preserve">Pengaruh Budaya Organisasi Terhadap </w:t>
      </w:r>
      <w:r w:rsidRPr="00096C8B">
        <w:rPr>
          <w:rFonts w:ascii="Times New Roman" w:hAnsi="Times New Roman" w:cs="Times New Roman"/>
          <w:b/>
          <w:i/>
          <w:sz w:val="24"/>
          <w:szCs w:val="24"/>
        </w:rPr>
        <w:t>Good Governance</w:t>
      </w:r>
      <w:r w:rsidR="00E56280" w:rsidRPr="00E56280">
        <w:rPr>
          <w:rFonts w:ascii="Times New Roman" w:hAnsi="Times New Roman" w:cs="Times New Roman"/>
          <w:sz w:val="24"/>
          <w:szCs w:val="24"/>
        </w:rPr>
        <w:t xml:space="preserve"> </w:t>
      </w:r>
    </w:p>
    <w:p w:rsidR="00895FD1" w:rsidRDefault="00FB2E0B" w:rsidP="00895FD1">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5D729C">
        <w:rPr>
          <w:rFonts w:ascii="Times New Roman" w:hAnsi="Times New Roman" w:cs="Times New Roman"/>
          <w:sz w:val="24"/>
          <w:szCs w:val="24"/>
        </w:rPr>
        <w:t>Berdasarkan tabel 4.25 h</w:t>
      </w:r>
      <w:r w:rsidRPr="00FB2E0B">
        <w:rPr>
          <w:rFonts w:ascii="Times New Roman" w:hAnsi="Times New Roman" w:cs="Times New Roman"/>
          <w:sz w:val="24"/>
          <w:szCs w:val="24"/>
        </w:rPr>
        <w:t>asil penelitian pada pengujian hipotesis pertama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Pr="00FB2E0B">
        <w:rPr>
          <w:rFonts w:ascii="Times New Roman" w:hAnsi="Times New Roman" w:cs="Times New Roman"/>
          <w:sz w:val="24"/>
          <w:szCs w:val="24"/>
        </w:rPr>
        <w:t xml:space="preserve">) menunjukkan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Pr="00FB2E0B">
        <w:rPr>
          <w:rFonts w:ascii="Times New Roman" w:hAnsi="Times New Roman" w:cs="Times New Roman"/>
          <w:sz w:val="24"/>
          <w:szCs w:val="24"/>
        </w:rPr>
        <w:t xml:space="preserve"> </w:t>
      </w:r>
      <w:proofErr w:type="gramStart"/>
      <w:r w:rsidRPr="00FB2E0B">
        <w:rPr>
          <w:rFonts w:ascii="Times New Roman" w:hAnsi="Times New Roman" w:cs="Times New Roman"/>
          <w:sz w:val="24"/>
          <w:szCs w:val="24"/>
        </w:rPr>
        <w:t xml:space="preserve">&gt;  </w:t>
      </w:r>
      <m:oMath>
        <w:proofErr w:type="gramEnd"/>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sidRPr="00FB2E0B">
        <w:rPr>
          <w:rFonts w:ascii="Times New Roman" w:hAnsi="Times New Roman" w:cs="Times New Roman"/>
          <w:sz w:val="24"/>
          <w:szCs w:val="24"/>
        </w:rPr>
        <w:t xml:space="preserve">sebesar 3,189 &gt; 1,997 demgan sig. 0,002 &lt; 0,05 yang </w:t>
      </w:r>
      <w:r w:rsidR="00DD7E2A">
        <w:rPr>
          <w:rFonts w:ascii="Times New Roman" w:hAnsi="Times New Roman" w:cs="Times New Roman"/>
          <w:sz w:val="24"/>
          <w:szCs w:val="24"/>
        </w:rPr>
        <w:t>diartikan</w:t>
      </w:r>
      <w:r w:rsidRPr="00FB2E0B">
        <w:rPr>
          <w:rFonts w:ascii="Times New Roman" w:hAnsi="Times New Roman" w:cs="Times New Roman"/>
          <w:sz w:val="24"/>
          <w:szCs w:val="24"/>
        </w:rPr>
        <w:t xml:space="preserve"> terdapat pengaruh yang signifikan terhadap </w:t>
      </w:r>
      <w:r w:rsidRPr="005D729C">
        <w:rPr>
          <w:rFonts w:ascii="Times New Roman" w:hAnsi="Times New Roman" w:cs="Times New Roman"/>
          <w:i/>
          <w:sz w:val="24"/>
          <w:szCs w:val="24"/>
        </w:rPr>
        <w:t>good governance</w:t>
      </w:r>
      <w:r w:rsidRPr="00FB2E0B">
        <w:rPr>
          <w:rFonts w:ascii="Times New Roman" w:hAnsi="Times New Roman" w:cs="Times New Roman"/>
          <w:sz w:val="24"/>
          <w:szCs w:val="24"/>
        </w:rPr>
        <w:t xml:space="preserve">. </w:t>
      </w:r>
      <w:proofErr w:type="gramStart"/>
      <w:r w:rsidRPr="00FB2E0B">
        <w:rPr>
          <w:rFonts w:ascii="Times New Roman" w:hAnsi="Times New Roman" w:cs="Times New Roman"/>
          <w:sz w:val="24"/>
          <w:szCs w:val="24"/>
        </w:rPr>
        <w:t xml:space="preserve">Niilai koefisien regresi pada variabel budaya organisasi bernilai positif sebesar 0,372 yang artinya terjadi hubungan positif antara budaya organisasi dengan </w:t>
      </w:r>
      <w:r w:rsidRPr="005D729C">
        <w:rPr>
          <w:rFonts w:ascii="Times New Roman" w:hAnsi="Times New Roman" w:cs="Times New Roman"/>
          <w:i/>
          <w:sz w:val="24"/>
          <w:szCs w:val="24"/>
        </w:rPr>
        <w:t>good governance</w:t>
      </w:r>
      <w:r w:rsidRPr="00FB2E0B">
        <w:rPr>
          <w:rFonts w:ascii="Times New Roman" w:hAnsi="Times New Roman" w:cs="Times New Roman"/>
          <w:sz w:val="24"/>
          <w:szCs w:val="24"/>
        </w:rPr>
        <w:t xml:space="preserve"> sehingga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H</m:t>
            </m:r>
          </m:e>
          <m:sub>
            <m:r>
              <m:rPr>
                <m:sty m:val="b"/>
              </m:rPr>
              <w:rPr>
                <w:rFonts w:ascii="Cambria Math" w:hAnsi="Cambria Math" w:cs="Times New Roman"/>
                <w:sz w:val="24"/>
                <w:szCs w:val="24"/>
              </w:rPr>
              <m:t>1</m:t>
            </m:r>
          </m:sub>
        </m:sSub>
      </m:oMath>
      <w:r w:rsidRPr="00535550">
        <w:rPr>
          <w:rFonts w:ascii="Times New Roman" w:hAnsi="Times New Roman" w:cs="Times New Roman"/>
          <w:b/>
          <w:sz w:val="24"/>
          <w:szCs w:val="24"/>
        </w:rPr>
        <w:t xml:space="preserve"> diterima</w:t>
      </w:r>
      <w:r w:rsidRPr="00FB2E0B">
        <w:rPr>
          <w:rFonts w:ascii="Times New Roman" w:hAnsi="Times New Roman" w:cs="Times New Roman"/>
          <w:sz w:val="24"/>
          <w:szCs w:val="24"/>
        </w:rPr>
        <w:t>.</w:t>
      </w:r>
      <w:proofErr w:type="gramEnd"/>
      <w:r w:rsidRPr="00FB2E0B">
        <w:rPr>
          <w:rFonts w:ascii="Times New Roman" w:hAnsi="Times New Roman" w:cs="Times New Roman"/>
          <w:sz w:val="24"/>
          <w:szCs w:val="24"/>
        </w:rPr>
        <w:t xml:space="preserve"> </w:t>
      </w:r>
      <w:r w:rsidR="00C433AD">
        <w:rPr>
          <w:rFonts w:ascii="Times New Roman" w:hAnsi="Times New Roman" w:cs="Times New Roman"/>
          <w:sz w:val="24"/>
          <w:szCs w:val="24"/>
        </w:rPr>
        <w:tab/>
      </w:r>
    </w:p>
    <w:p w:rsidR="00895FD1" w:rsidRDefault="00895FD1" w:rsidP="00895FD1">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t xml:space="preserve">Penelitian ini berkaitan dengan teori </w:t>
      </w:r>
      <w:r>
        <w:rPr>
          <w:rFonts w:ascii="Times New Roman" w:hAnsi="Times New Roman" w:cs="Times New Roman"/>
          <w:i/>
          <w:sz w:val="24"/>
          <w:szCs w:val="24"/>
        </w:rPr>
        <w:t xml:space="preserve">stewardship </w:t>
      </w:r>
      <w:r>
        <w:rPr>
          <w:rFonts w:ascii="Times New Roman" w:hAnsi="Times New Roman" w:cs="Times New Roman"/>
          <w:sz w:val="24"/>
          <w:szCs w:val="24"/>
        </w:rPr>
        <w:t xml:space="preserve">bahwa perilaku kooperatif </w:t>
      </w:r>
      <w:r w:rsidR="006C3694">
        <w:rPr>
          <w:rFonts w:ascii="Times New Roman" w:hAnsi="Times New Roman" w:cs="Times New Roman"/>
          <w:sz w:val="24"/>
          <w:szCs w:val="24"/>
        </w:rPr>
        <w:t xml:space="preserve">(bekerja sama) lebih bermanfaat </w:t>
      </w:r>
      <w:r>
        <w:rPr>
          <w:rFonts w:ascii="Times New Roman" w:hAnsi="Times New Roman" w:cs="Times New Roman"/>
          <w:sz w:val="24"/>
          <w:szCs w:val="24"/>
        </w:rPr>
        <w:t>daripada perilaku individualism</w:t>
      </w:r>
      <w:r w:rsidR="006C3694">
        <w:rPr>
          <w:rFonts w:ascii="Times New Roman" w:hAnsi="Times New Roman" w:cs="Times New Roman"/>
          <w:sz w:val="24"/>
          <w:szCs w:val="24"/>
        </w:rPr>
        <w:t xml:space="preserve"> (mengutamakan kepentingan pribadi)</w:t>
      </w:r>
      <w:r>
        <w:rPr>
          <w:rFonts w:ascii="Times New Roman" w:hAnsi="Times New Roman" w:cs="Times New Roman"/>
          <w:sz w:val="24"/>
          <w:szCs w:val="24"/>
        </w:rPr>
        <w:t xml:space="preserve"> dapat menciptakan budaya organisasi yang baik dan kuat untuk menghasilkan </w:t>
      </w:r>
      <w:r>
        <w:rPr>
          <w:rFonts w:ascii="Times New Roman" w:hAnsi="Times New Roman" w:cs="Times New Roman"/>
          <w:i/>
          <w:sz w:val="24"/>
          <w:szCs w:val="24"/>
        </w:rPr>
        <w:t xml:space="preserve">good governance </w:t>
      </w:r>
      <w:r w:rsidR="0076687D">
        <w:rPr>
          <w:rFonts w:ascii="Times New Roman" w:hAnsi="Times New Roman" w:cs="Times New Roman"/>
          <w:i/>
          <w:sz w:val="24"/>
          <w:szCs w:val="24"/>
        </w:rPr>
        <w:fldChar w:fldCharType="begin"/>
      </w:r>
      <w:r>
        <w:rPr>
          <w:rFonts w:ascii="Times New Roman" w:hAnsi="Times New Roman" w:cs="Times New Roman"/>
          <w:i/>
          <w:sz w:val="24"/>
          <w:szCs w:val="24"/>
        </w:rPr>
        <w:instrText xml:space="preserve"> ADDIN ZOTERO_ITEM CSL_CITATION {"citationID":"isqyAM2n","properties":{"formattedCitation":"(Jefri, 2018)","plainCitation":"(Jefri, 2018)","noteIndex":0},"citationItems":[{"id":675,"uris":["http://zotero.org/users/13152680/items/NEI977S5"],"itemData":{"id":675,"type":"thesis","event-place":"Makassar","genre":"Doctoral dissertation","language":"id","publisher":"Universitas Hassanudin","publisher-place":"Makassar","source":"Zotero","title":"THE ROLE OF THE INTERNAL CONTROL ON THE RELATIONSHIP BETWEEN THE ORGANIZATIONAL COMMITMENT, ORGANIZATIONAL CULTURE, AND COMPETENCE AND GOOD GOVERNANCE","author":[{"family":"Jefri","given":"Riny"}],"issued":{"date-parts":[["2018"]]}}}],"schema":"https://github.com/citation-style-language/schema/raw/master/csl-citation.json"} </w:instrText>
      </w:r>
      <w:r w:rsidR="0076687D">
        <w:rPr>
          <w:rFonts w:ascii="Times New Roman" w:hAnsi="Times New Roman" w:cs="Times New Roman"/>
          <w:i/>
          <w:sz w:val="24"/>
          <w:szCs w:val="24"/>
        </w:rPr>
        <w:fldChar w:fldCharType="separate"/>
      </w:r>
      <w:r w:rsidRPr="00B2285F">
        <w:rPr>
          <w:rFonts w:ascii="Times New Roman" w:hAnsi="Times New Roman" w:cs="Times New Roman"/>
          <w:sz w:val="24"/>
        </w:rPr>
        <w:t>(Jefri, 2018)</w:t>
      </w:r>
      <w:r w:rsidR="0076687D">
        <w:rPr>
          <w:rFonts w:ascii="Times New Roman" w:hAnsi="Times New Roman" w:cs="Times New Roman"/>
          <w:i/>
          <w:sz w:val="24"/>
          <w:szCs w:val="24"/>
        </w:rPr>
        <w:fldChar w:fldCharType="end"/>
      </w:r>
      <w:r>
        <w:rPr>
          <w:rFonts w:ascii="Times New Roman" w:hAnsi="Times New Roman" w:cs="Times New Roman"/>
          <w:i/>
          <w:sz w:val="24"/>
          <w:szCs w:val="24"/>
        </w:rPr>
        <w:t xml:space="preserve">. </w:t>
      </w:r>
      <w:r>
        <w:rPr>
          <w:rFonts w:ascii="Times New Roman" w:hAnsi="Times New Roman" w:cs="Times New Roman"/>
          <w:sz w:val="24"/>
          <w:szCs w:val="24"/>
        </w:rPr>
        <w:t xml:space="preserve">Penerapan </w:t>
      </w:r>
      <w:r>
        <w:rPr>
          <w:rFonts w:ascii="Times New Roman" w:hAnsi="Times New Roman" w:cs="Times New Roman"/>
          <w:i/>
          <w:sz w:val="24"/>
          <w:szCs w:val="24"/>
        </w:rPr>
        <w:t xml:space="preserve">good governance </w:t>
      </w:r>
      <w:r>
        <w:rPr>
          <w:rFonts w:ascii="Times New Roman" w:hAnsi="Times New Roman" w:cs="Times New Roman"/>
          <w:sz w:val="24"/>
          <w:szCs w:val="24"/>
        </w:rPr>
        <w:t xml:space="preserve">akan lebih mudah jika diiringi adanya budaya organisasi yang baik </w:t>
      </w:r>
      <w:r w:rsidR="0076687D">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{"citationID":"9CeJDvt8","properties":{"formattedCitation":"(Syafrion, 2015)","plainCitation":"(Syafrion, 2015)","noteIndex":0},"citationItems":[{"id":90,"uris":["http://zotero.org/users/13152680/items/RW5HXPCN"],"itemData":{"id":90,"type":"article-journal","container-title":"JOM Fakultas Ekonomi","issue":"2","title":"Pengaruh Sistem Pengendalian Internal, Pengelolaan Keuangan Daerah, Komitmen Organisasi, dan Budaya Organisasi terhadap Penerapan Good Governance (Studi Kasus pada SKPD Kota Solok)","volume":"2","author":[{"family":"Syafrion","given":"Fandra Yovano"}],"issued":{"date-parts":[["2015"]]}}}],"schema":"https://github.com/citation-style-language/schema/raw/master/csl-citation.json"} </w:instrText>
      </w:r>
      <w:r w:rsidR="0076687D">
        <w:rPr>
          <w:rFonts w:ascii="Times New Roman" w:hAnsi="Times New Roman" w:cs="Times New Roman"/>
          <w:sz w:val="24"/>
          <w:szCs w:val="24"/>
        </w:rPr>
        <w:fldChar w:fldCharType="separate"/>
      </w:r>
      <w:r w:rsidRPr="0014511D">
        <w:rPr>
          <w:rFonts w:ascii="Times New Roman" w:hAnsi="Times New Roman" w:cs="Times New Roman"/>
          <w:sz w:val="24"/>
        </w:rPr>
        <w:t>(Syafrion, 2015)</w:t>
      </w:r>
      <w:r w:rsidR="0076687D">
        <w:rPr>
          <w:rFonts w:ascii="Times New Roman" w:hAnsi="Times New Roman" w:cs="Times New Roman"/>
          <w:sz w:val="24"/>
          <w:szCs w:val="24"/>
        </w:rPr>
        <w:fldChar w:fldCharType="end"/>
      </w:r>
      <w:r>
        <w:rPr>
          <w:rFonts w:ascii="Times New Roman" w:hAnsi="Times New Roman" w:cs="Times New Roman"/>
          <w:sz w:val="24"/>
          <w:szCs w:val="24"/>
        </w:rPr>
        <w:t xml:space="preserve">. Karena budaya organisasi membentuk karakteristik serta cara pegawai bertingkah </w:t>
      </w:r>
      <w:r>
        <w:rPr>
          <w:rFonts w:ascii="Times New Roman" w:hAnsi="Times New Roman" w:cs="Times New Roman"/>
          <w:sz w:val="24"/>
          <w:szCs w:val="24"/>
        </w:rPr>
        <w:lastRenderedPageBreak/>
        <w:t xml:space="preserve">laku dalam menjalankan pekerjaan atau tugasnya di lingkungan kerja </w:t>
      </w:r>
      <w:r w:rsidR="0076687D">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{"citationID":"7aJHN2Zl","properties":{"formattedCitation":"(Bemidele, 2022)","plainCitation":"(Bemidele, 2022)","noteIndex":0},"citationItems":[{"id":485,"uris":["http://zotero.org/users/13152680/items/KPHKNDVX"],"itemData":{"id":485,"type":"article-journal","container-title":"Fab Educational Books","ISSN":"978-978-8554-05-9","page":"109-122","title":"Industrial Sociology, Industrial Relations and Human Resource Management","author":[{"family":"Bemidele","given":"Rasak"}],"issued":{"date-parts":[["2022"]]}}}],"schema":"https://github.com/citation-style-language/schema/raw/master/csl-citation.json"} </w:instrText>
      </w:r>
      <w:r w:rsidR="0076687D">
        <w:rPr>
          <w:rFonts w:ascii="Times New Roman" w:hAnsi="Times New Roman" w:cs="Times New Roman"/>
          <w:sz w:val="24"/>
          <w:szCs w:val="24"/>
        </w:rPr>
        <w:fldChar w:fldCharType="separate"/>
      </w:r>
      <w:r w:rsidRPr="00B66CC2">
        <w:rPr>
          <w:rFonts w:ascii="Times New Roman" w:hAnsi="Times New Roman" w:cs="Times New Roman"/>
          <w:sz w:val="24"/>
        </w:rPr>
        <w:t>(Bemidele, 2022)</w:t>
      </w:r>
      <w:r w:rsidR="0076687D">
        <w:rPr>
          <w:rFonts w:ascii="Times New Roman" w:hAnsi="Times New Roman" w:cs="Times New Roman"/>
          <w:sz w:val="24"/>
          <w:szCs w:val="24"/>
        </w:rPr>
        <w:fldChar w:fldCharType="end"/>
      </w:r>
      <w:r>
        <w:rPr>
          <w:rFonts w:ascii="Times New Roman" w:hAnsi="Times New Roman" w:cs="Times New Roman"/>
          <w:sz w:val="24"/>
          <w:szCs w:val="24"/>
        </w:rPr>
        <w:t xml:space="preserve">. Diterapkannya nilai-nilai budaya akan memberikan kemudahan dalam penerapan prinsip kerja, seperti halnya dalam prinsip-prinsip </w:t>
      </w:r>
      <w:r>
        <w:rPr>
          <w:rFonts w:ascii="Times New Roman" w:hAnsi="Times New Roman" w:cs="Times New Roman"/>
          <w:i/>
          <w:sz w:val="24"/>
          <w:szCs w:val="24"/>
        </w:rPr>
        <w:t xml:space="preserve">good governance </w:t>
      </w:r>
      <w:r>
        <w:rPr>
          <w:rFonts w:ascii="Times New Roman" w:hAnsi="Times New Roman" w:cs="Times New Roman"/>
          <w:sz w:val="24"/>
          <w:szCs w:val="24"/>
        </w:rPr>
        <w:t xml:space="preserve">yang wajib dijalankan yakni akuntabilitas, transparansi, </w:t>
      </w:r>
      <w:r>
        <w:rPr>
          <w:rFonts w:ascii="Times New Roman" w:hAnsi="Times New Roman" w:cs="Times New Roman"/>
          <w:i/>
          <w:sz w:val="24"/>
          <w:szCs w:val="24"/>
        </w:rPr>
        <w:t xml:space="preserve">responsiveness, </w:t>
      </w:r>
      <w:r>
        <w:rPr>
          <w:rFonts w:ascii="Times New Roman" w:hAnsi="Times New Roman" w:cs="Times New Roman"/>
          <w:sz w:val="24"/>
          <w:szCs w:val="24"/>
        </w:rPr>
        <w:t xml:space="preserve">dan </w:t>
      </w:r>
      <w:r>
        <w:rPr>
          <w:rFonts w:ascii="Times New Roman" w:hAnsi="Times New Roman" w:cs="Times New Roman"/>
          <w:i/>
          <w:sz w:val="24"/>
          <w:szCs w:val="24"/>
        </w:rPr>
        <w:t xml:space="preserve">independensi </w:t>
      </w:r>
      <w:r w:rsidR="0076687D">
        <w:rPr>
          <w:rFonts w:ascii="Times New Roman" w:hAnsi="Times New Roman" w:cs="Times New Roman"/>
          <w:i/>
          <w:sz w:val="24"/>
          <w:szCs w:val="24"/>
        </w:rPr>
        <w:fldChar w:fldCharType="begin"/>
      </w:r>
      <w:r>
        <w:rPr>
          <w:rFonts w:ascii="Times New Roman" w:hAnsi="Times New Roman" w:cs="Times New Roman"/>
          <w:i/>
          <w:sz w:val="24"/>
          <w:szCs w:val="24"/>
        </w:rPr>
        <w:instrText xml:space="preserve"> ADDIN ZOTERO_ITEM CSL_CITATION {"citationID":"sMHOvYkV","properties":{"formattedCitation":"(Situmeang, 2021)","plainCitation":"(Situmeang, 2021)","noteIndex":0},"citationItems":[{"id":511,"uris":["http://zotero.org/users/13152680/items/PY4G7YPR"],"itemData":{"id":511,"type":"article-journal","container-title":"Jurnal Manajemen Strategi dan Aplikasi Bisnis","issue":"1","page":"305-314","title":"Analisis Hubungan Kepemimpinan Dan Budaya Organisasi Dengan Motivasi Kerja Dalam Penerapan Good Governance","volume":"4","author":[{"family":"Situmeang","given":"Leris"}],"issued":{"date-parts":[["2021"]]}}}],"schema":"https://github.com/citation-style-language/schema/raw/master/csl-citation.json"} </w:instrText>
      </w:r>
      <w:r w:rsidR="0076687D">
        <w:rPr>
          <w:rFonts w:ascii="Times New Roman" w:hAnsi="Times New Roman" w:cs="Times New Roman"/>
          <w:i/>
          <w:sz w:val="24"/>
          <w:szCs w:val="24"/>
        </w:rPr>
        <w:fldChar w:fldCharType="separate"/>
      </w:r>
      <w:r w:rsidRPr="001E2AE9">
        <w:rPr>
          <w:rFonts w:ascii="Times New Roman" w:hAnsi="Times New Roman" w:cs="Times New Roman"/>
          <w:sz w:val="24"/>
        </w:rPr>
        <w:t>(Situmeang, 2021)</w:t>
      </w:r>
      <w:r w:rsidR="0076687D">
        <w:rPr>
          <w:rFonts w:ascii="Times New Roman" w:hAnsi="Times New Roman" w:cs="Times New Roman"/>
          <w:i/>
          <w:sz w:val="24"/>
          <w:szCs w:val="24"/>
        </w:rPr>
        <w:fldChar w:fldCharType="end"/>
      </w:r>
      <w:r>
        <w:rPr>
          <w:rFonts w:ascii="Times New Roman" w:hAnsi="Times New Roman" w:cs="Times New Roman"/>
          <w:sz w:val="24"/>
          <w:szCs w:val="24"/>
        </w:rPr>
        <w:t xml:space="preserve">. </w:t>
      </w:r>
    </w:p>
    <w:p w:rsidR="00D66F11" w:rsidRDefault="006C3694" w:rsidP="00895FD1">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t xml:space="preserve">Hasil penelitian ini selaras </w:t>
      </w:r>
      <w:r w:rsidR="00895FD1">
        <w:rPr>
          <w:rFonts w:ascii="Times New Roman" w:hAnsi="Times New Roman" w:cs="Times New Roman"/>
          <w:sz w:val="24"/>
          <w:szCs w:val="24"/>
        </w:rPr>
        <w:t xml:space="preserve">dengan </w:t>
      </w:r>
      <w:r w:rsidR="0076687D">
        <w:rPr>
          <w:rFonts w:ascii="Times New Roman" w:hAnsi="Times New Roman" w:cs="Times New Roman"/>
          <w:sz w:val="24"/>
          <w:szCs w:val="24"/>
        </w:rPr>
        <w:fldChar w:fldCharType="begin"/>
      </w:r>
      <w:r w:rsidR="002E691D">
        <w:rPr>
          <w:rFonts w:ascii="Times New Roman" w:hAnsi="Times New Roman" w:cs="Times New Roman"/>
          <w:sz w:val="24"/>
          <w:szCs w:val="24"/>
        </w:rPr>
        <w:instrText xml:space="preserve"> ADDIN ZOTERO_ITEM CSL_CITATION {"citationID":"Cl29s58K","properties":{"formattedCitation":"(Erayanti dkk., 2023)","plainCitation":"(Erayanti dkk., 2023)","dontUpdate":true,"noteIndex":0},"citationItems":[{"id":13,"uris":["http://zotero.org/users/13152680/items/EHFS5HWE"],"itemData":{"id":13,"type":"article-journal","abstract":"Research objective – This research aims to determine the effect of government accounting system, leadership style, and organizational culture on the good governance implementation in village governments in Kampar Regency.","archive":"Substansi: Sumber Artikel Akuntansi Auditing dan Keuangan Vokasi","issue":"2","language":"id","page":"12-26","source":"Zotero","title":"GOOD GOVERNANCE PEMERINTAH DESA: APAKAH DIPENGARUHI STANDAR AKUNTANSI PEMERINTAH, GAYA KEPEMIMPINAN, BUDAYA ORGANISASI?","volume":"6","author":[{"family":"Erayanti","given":"Fitria"},{"family":"Basri","given":"Yesi Mutia"},{"family":"Azlina","given":"Nur"}],"issued":{"date-parts":[["2023"]]}}}],"schema":"https://github.com/citation-style-language/schema/raw/master/csl-citation.json"} </w:instrText>
      </w:r>
      <w:r w:rsidR="0076687D">
        <w:rPr>
          <w:rFonts w:ascii="Times New Roman" w:hAnsi="Times New Roman" w:cs="Times New Roman"/>
          <w:sz w:val="24"/>
          <w:szCs w:val="24"/>
        </w:rPr>
        <w:fldChar w:fldCharType="separate"/>
      </w:r>
      <w:r w:rsidR="00895FD1">
        <w:rPr>
          <w:rFonts w:ascii="Times New Roman" w:hAnsi="Times New Roman" w:cs="Times New Roman"/>
          <w:sz w:val="24"/>
        </w:rPr>
        <w:t>Erayanti dkk.</w:t>
      </w:r>
      <w:r w:rsidR="00895FD1" w:rsidRPr="00B66CC2">
        <w:rPr>
          <w:rFonts w:ascii="Times New Roman" w:hAnsi="Times New Roman" w:cs="Times New Roman"/>
          <w:sz w:val="24"/>
        </w:rPr>
        <w:t xml:space="preserve"> </w:t>
      </w:r>
      <w:r w:rsidR="00895FD1">
        <w:rPr>
          <w:rFonts w:ascii="Times New Roman" w:hAnsi="Times New Roman" w:cs="Times New Roman"/>
          <w:sz w:val="24"/>
        </w:rPr>
        <w:t>(</w:t>
      </w:r>
      <w:r w:rsidR="00895FD1" w:rsidRPr="00B66CC2">
        <w:rPr>
          <w:rFonts w:ascii="Times New Roman" w:hAnsi="Times New Roman" w:cs="Times New Roman"/>
          <w:sz w:val="24"/>
        </w:rPr>
        <w:t>2023)</w:t>
      </w:r>
      <w:r w:rsidR="0076687D">
        <w:rPr>
          <w:rFonts w:ascii="Times New Roman" w:hAnsi="Times New Roman" w:cs="Times New Roman"/>
          <w:sz w:val="24"/>
          <w:szCs w:val="24"/>
        </w:rPr>
        <w:fldChar w:fldCharType="end"/>
      </w:r>
      <w:r w:rsidR="00895FD1">
        <w:rPr>
          <w:rFonts w:ascii="Times New Roman" w:hAnsi="Times New Roman" w:cs="Times New Roman"/>
          <w:sz w:val="24"/>
          <w:szCs w:val="24"/>
        </w:rPr>
        <w:t xml:space="preserve"> yang men</w:t>
      </w:r>
      <w:r>
        <w:rPr>
          <w:rFonts w:ascii="Times New Roman" w:hAnsi="Times New Roman" w:cs="Times New Roman"/>
          <w:sz w:val="24"/>
          <w:szCs w:val="24"/>
        </w:rPr>
        <w:t>gungkapkan</w:t>
      </w:r>
      <w:r w:rsidR="00895FD1">
        <w:rPr>
          <w:rFonts w:ascii="Times New Roman" w:hAnsi="Times New Roman" w:cs="Times New Roman"/>
          <w:sz w:val="24"/>
          <w:szCs w:val="24"/>
        </w:rPr>
        <w:t xml:space="preserve"> budaya organisasi </w:t>
      </w:r>
      <w:r>
        <w:rPr>
          <w:rFonts w:ascii="Times New Roman" w:hAnsi="Times New Roman" w:cs="Times New Roman"/>
          <w:sz w:val="24"/>
          <w:szCs w:val="24"/>
        </w:rPr>
        <w:t>pada</w:t>
      </w:r>
      <w:r w:rsidR="00895FD1">
        <w:rPr>
          <w:rFonts w:ascii="Times New Roman" w:hAnsi="Times New Roman" w:cs="Times New Roman"/>
          <w:sz w:val="24"/>
          <w:szCs w:val="24"/>
        </w:rPr>
        <w:t xml:space="preserve"> insta</w:t>
      </w:r>
      <w:r>
        <w:rPr>
          <w:rFonts w:ascii="Times New Roman" w:hAnsi="Times New Roman" w:cs="Times New Roman"/>
          <w:sz w:val="24"/>
          <w:szCs w:val="24"/>
        </w:rPr>
        <w:t>nsi atau pemerintahan berasal dari nilai-nilai luhur</w:t>
      </w:r>
      <w:r w:rsidR="00895FD1">
        <w:rPr>
          <w:rFonts w:ascii="Times New Roman" w:hAnsi="Times New Roman" w:cs="Times New Roman"/>
          <w:sz w:val="24"/>
          <w:szCs w:val="24"/>
        </w:rPr>
        <w:t xml:space="preserve"> Pancasila, yakni sebuah aturan yang dapat memberi pengaruh pegawai bertingkah laku, bagaimana </w:t>
      </w:r>
      <w:proofErr w:type="gramStart"/>
      <w:r>
        <w:rPr>
          <w:rFonts w:ascii="Times New Roman" w:hAnsi="Times New Roman" w:cs="Times New Roman"/>
          <w:sz w:val="24"/>
          <w:szCs w:val="24"/>
        </w:rPr>
        <w:t>c</w:t>
      </w:r>
      <w:r w:rsidR="00895FD1">
        <w:rPr>
          <w:rFonts w:ascii="Times New Roman" w:hAnsi="Times New Roman" w:cs="Times New Roman"/>
          <w:sz w:val="24"/>
          <w:szCs w:val="24"/>
        </w:rPr>
        <w:t>ara</w:t>
      </w:r>
      <w:proofErr w:type="gramEnd"/>
      <w:r w:rsidR="00895FD1">
        <w:rPr>
          <w:rFonts w:ascii="Times New Roman" w:hAnsi="Times New Roman" w:cs="Times New Roman"/>
          <w:sz w:val="24"/>
          <w:szCs w:val="24"/>
        </w:rPr>
        <w:t xml:space="preserve"> menggambarkan pekerjaan, dan bagaimana cara pegawa</w:t>
      </w:r>
      <w:r>
        <w:rPr>
          <w:rFonts w:ascii="Times New Roman" w:hAnsi="Times New Roman" w:cs="Times New Roman"/>
          <w:sz w:val="24"/>
          <w:szCs w:val="24"/>
        </w:rPr>
        <w:t>i bekerja sama satu sama lain</w:t>
      </w:r>
      <w:r w:rsidR="00895FD1">
        <w:rPr>
          <w:rFonts w:ascii="Times New Roman" w:hAnsi="Times New Roman" w:cs="Times New Roman"/>
          <w:sz w:val="24"/>
          <w:szCs w:val="24"/>
        </w:rPr>
        <w:t xml:space="preserve">. </w:t>
      </w:r>
      <w:r>
        <w:rPr>
          <w:rFonts w:ascii="Times New Roman" w:hAnsi="Times New Roman" w:cs="Times New Roman"/>
          <w:sz w:val="24"/>
          <w:szCs w:val="24"/>
        </w:rPr>
        <w:t xml:space="preserve">Dengan demikian, penerapan </w:t>
      </w:r>
      <w:r>
        <w:rPr>
          <w:rFonts w:ascii="Times New Roman" w:hAnsi="Times New Roman" w:cs="Times New Roman"/>
          <w:i/>
          <w:sz w:val="24"/>
          <w:szCs w:val="24"/>
        </w:rPr>
        <w:t>good governance</w:t>
      </w:r>
      <w:r w:rsidR="000D5694">
        <w:rPr>
          <w:rFonts w:ascii="Times New Roman" w:hAnsi="Times New Roman" w:cs="Times New Roman"/>
          <w:sz w:val="24"/>
          <w:szCs w:val="24"/>
        </w:rPr>
        <w:t xml:space="preserve"> </w:t>
      </w:r>
      <w:proofErr w:type="gramStart"/>
      <w:r w:rsidR="000D5694">
        <w:rPr>
          <w:rFonts w:ascii="Times New Roman" w:hAnsi="Times New Roman" w:cs="Times New Roman"/>
          <w:sz w:val="24"/>
          <w:szCs w:val="24"/>
        </w:rPr>
        <w:t>akan</w:t>
      </w:r>
      <w:proofErr w:type="gramEnd"/>
      <w:r w:rsidR="000D5694">
        <w:rPr>
          <w:rFonts w:ascii="Times New Roman" w:hAnsi="Times New Roman" w:cs="Times New Roman"/>
          <w:sz w:val="24"/>
          <w:szCs w:val="24"/>
        </w:rPr>
        <w:t xml:space="preserve"> lebih optimal jika </w:t>
      </w:r>
      <w:r w:rsidR="00895FD1">
        <w:rPr>
          <w:rFonts w:ascii="Times New Roman" w:hAnsi="Times New Roman" w:cs="Times New Roman"/>
          <w:sz w:val="24"/>
          <w:szCs w:val="24"/>
        </w:rPr>
        <w:t xml:space="preserve">budaya organisasi dikelola dengan baik. Didukung oleh penelitian </w:t>
      </w:r>
      <w:r w:rsidR="0076687D">
        <w:rPr>
          <w:rFonts w:ascii="Times New Roman" w:hAnsi="Times New Roman" w:cs="Times New Roman"/>
          <w:sz w:val="24"/>
          <w:szCs w:val="24"/>
        </w:rPr>
        <w:fldChar w:fldCharType="begin"/>
      </w:r>
      <w:r w:rsidR="002E691D">
        <w:rPr>
          <w:rFonts w:ascii="Times New Roman" w:hAnsi="Times New Roman" w:cs="Times New Roman"/>
          <w:sz w:val="24"/>
          <w:szCs w:val="24"/>
        </w:rPr>
        <w:instrText xml:space="preserve"> ADDIN ZOTERO_ITEM CSL_CITATION {"citationID":"V0oPsFbP","properties":{"formattedCitation":"(Widyasanti &amp; Misra, 2023)","plainCitation":"(Widyasanti &amp; Misra, 2023)","dontUpdate":true,"noteIndex":0},"citationItems":[{"id":491,"uris":["http://zotero.org/users/13152680/items/I6IL6D9K"],"itemData":{"id":491,"type":"article-journal","abstract":"This study aims to examine the effect of the government's internal control system, organizational commitment and organizational culture on good government governance with local government performance as an intervening variable. The research was conducted at the Regional Apparatus Organization (OPD) of West Sumatra Province. The research population is all employees in the West Sumatra Province OPD. The sampling technique used was saturated sampling with a total of 208 respondents. The research data analysis method is Partial Least Square (PLS). The results showed that the government's internal control system on good government governance through government performance had a positive and significant effect, organizational commitment to good government governance through government performance had no effect, and organizational culture on good government governance through government performance had a positive and significant effect.","container-title":"E-Jurnal Akuntansi","DOI":"10.24843/EJA.2023.v33.i02.p06","ISSN":"2302-8556","issue":"2","journalAbbreviation":"E-Jurnal Akuntansi","language":"id","page":"360","source":"DOI.org (Crossref)","title":"Sistem Pengendalian Intern Pemerintah, Komitmen, Budaya Organisasional dan Good Government Governance dengan Kinerja Pemerintah sebagai Variabel Intervening","volume":"33","author":[{"family":"Widyasanti","given":"Yolanda Suci"},{"family":"Misra","given":"Fauzan"}],"issued":{"date-parts":[["2023",2,26]]}}}],"schema":"https://github.com/citation-style-language/schema/raw/master/csl-citation.json"} </w:instrText>
      </w:r>
      <w:r w:rsidR="0076687D">
        <w:rPr>
          <w:rFonts w:ascii="Times New Roman" w:hAnsi="Times New Roman" w:cs="Times New Roman"/>
          <w:sz w:val="24"/>
          <w:szCs w:val="24"/>
        </w:rPr>
        <w:fldChar w:fldCharType="separate"/>
      </w:r>
      <w:r w:rsidR="00895FD1">
        <w:rPr>
          <w:rFonts w:ascii="Times New Roman" w:hAnsi="Times New Roman" w:cs="Times New Roman"/>
          <w:sz w:val="24"/>
        </w:rPr>
        <w:t>Widyasanti &amp; Misra</w:t>
      </w:r>
      <w:r w:rsidR="00895FD1" w:rsidRPr="00AB3B03">
        <w:rPr>
          <w:rFonts w:ascii="Times New Roman" w:hAnsi="Times New Roman" w:cs="Times New Roman"/>
          <w:sz w:val="24"/>
        </w:rPr>
        <w:t xml:space="preserve"> </w:t>
      </w:r>
      <w:r w:rsidR="00895FD1">
        <w:rPr>
          <w:rFonts w:ascii="Times New Roman" w:hAnsi="Times New Roman" w:cs="Times New Roman"/>
          <w:sz w:val="24"/>
        </w:rPr>
        <w:t>(</w:t>
      </w:r>
      <w:r w:rsidR="00895FD1" w:rsidRPr="00AB3B03">
        <w:rPr>
          <w:rFonts w:ascii="Times New Roman" w:hAnsi="Times New Roman" w:cs="Times New Roman"/>
          <w:sz w:val="24"/>
        </w:rPr>
        <w:t>2023)</w:t>
      </w:r>
      <w:r w:rsidR="0076687D">
        <w:rPr>
          <w:rFonts w:ascii="Times New Roman" w:hAnsi="Times New Roman" w:cs="Times New Roman"/>
          <w:sz w:val="24"/>
          <w:szCs w:val="24"/>
        </w:rPr>
        <w:fldChar w:fldCharType="end"/>
      </w:r>
      <w:r w:rsidR="00895FD1">
        <w:rPr>
          <w:rFonts w:ascii="Times New Roman" w:hAnsi="Times New Roman" w:cs="Times New Roman"/>
          <w:sz w:val="24"/>
          <w:szCs w:val="24"/>
        </w:rPr>
        <w:t xml:space="preserve"> yang menyatakan bahwa budaya yang positif dan kuat dapat memengaruhi perilaku dan hasil anggota organisasi, sehingga memotivasi untuk menerapkan </w:t>
      </w:r>
      <w:r w:rsidR="00895FD1">
        <w:rPr>
          <w:rFonts w:ascii="Times New Roman" w:hAnsi="Times New Roman" w:cs="Times New Roman"/>
          <w:i/>
          <w:sz w:val="24"/>
          <w:szCs w:val="24"/>
        </w:rPr>
        <w:t>good government governance.</w:t>
      </w:r>
    </w:p>
    <w:p w:rsidR="0091739D" w:rsidRDefault="0091739D" w:rsidP="007A6C2E">
      <w:pPr>
        <w:pStyle w:val="ListParagraph"/>
        <w:numPr>
          <w:ilvl w:val="0"/>
          <w:numId w:val="50"/>
        </w:numPr>
        <w:spacing w:after="0" w:line="480" w:lineRule="auto"/>
        <w:jc w:val="both"/>
        <w:rPr>
          <w:rFonts w:ascii="Times New Roman" w:hAnsi="Times New Roman" w:cs="Times New Roman"/>
          <w:b/>
          <w:sz w:val="24"/>
          <w:szCs w:val="24"/>
        </w:rPr>
      </w:pPr>
      <w:r w:rsidRPr="0091739D">
        <w:rPr>
          <w:rFonts w:ascii="Times New Roman" w:hAnsi="Times New Roman" w:cs="Times New Roman"/>
          <w:b/>
          <w:sz w:val="24"/>
          <w:szCs w:val="24"/>
        </w:rPr>
        <w:t xml:space="preserve">Pengaruh Standar Akuntansi Pemerintahan Terhadap </w:t>
      </w:r>
      <w:r w:rsidRPr="00AC4183">
        <w:rPr>
          <w:rFonts w:ascii="Times New Roman" w:hAnsi="Times New Roman" w:cs="Times New Roman"/>
          <w:b/>
          <w:i/>
          <w:sz w:val="24"/>
          <w:szCs w:val="24"/>
        </w:rPr>
        <w:t>Good Governance</w:t>
      </w:r>
    </w:p>
    <w:p w:rsidR="00786A25" w:rsidRDefault="0091739D" w:rsidP="00786A25">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311041">
        <w:rPr>
          <w:rFonts w:ascii="Times New Roman" w:hAnsi="Times New Roman" w:cs="Times New Roman"/>
          <w:sz w:val="24"/>
          <w:szCs w:val="24"/>
        </w:rPr>
        <w:t>Berdasarkan tabel 4.25 h</w:t>
      </w:r>
      <w:r w:rsidR="003A25A4" w:rsidRPr="00FB2E0B">
        <w:rPr>
          <w:rFonts w:ascii="Times New Roman" w:hAnsi="Times New Roman" w:cs="Times New Roman"/>
          <w:sz w:val="24"/>
          <w:szCs w:val="24"/>
        </w:rPr>
        <w:t xml:space="preserve">asil penelitian </w:t>
      </w:r>
      <w:r w:rsidR="003A25A4">
        <w:rPr>
          <w:rFonts w:ascii="Times New Roman" w:hAnsi="Times New Roman" w:cs="Times New Roman"/>
          <w:sz w:val="24"/>
          <w:szCs w:val="24"/>
        </w:rPr>
        <w:t>pada pengujian hipotesis kedua</w:t>
      </w:r>
      <w:r w:rsidR="003A25A4" w:rsidRPr="00FB2E0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003A25A4" w:rsidRPr="00FB2E0B">
        <w:rPr>
          <w:rFonts w:ascii="Times New Roman" w:hAnsi="Times New Roman" w:cs="Times New Roman"/>
          <w:sz w:val="24"/>
          <w:szCs w:val="24"/>
        </w:rPr>
        <w:t xml:space="preserve">) menunjukkan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003A25A4" w:rsidRPr="00FB2E0B">
        <w:rPr>
          <w:rFonts w:ascii="Times New Roman" w:hAnsi="Times New Roman" w:cs="Times New Roman"/>
          <w:sz w:val="24"/>
          <w:szCs w:val="24"/>
        </w:rPr>
        <w:t xml:space="preserve"> </w:t>
      </w:r>
      <w:proofErr w:type="gramStart"/>
      <w:r w:rsidR="003A25A4" w:rsidRPr="00FB2E0B">
        <w:rPr>
          <w:rFonts w:ascii="Times New Roman" w:hAnsi="Times New Roman" w:cs="Times New Roman"/>
          <w:sz w:val="24"/>
          <w:szCs w:val="24"/>
        </w:rPr>
        <w:t xml:space="preserve">&gt;  </w:t>
      </w:r>
      <m:oMath>
        <w:proofErr w:type="gramEnd"/>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sidR="003A25A4" w:rsidRPr="00FB2E0B">
        <w:rPr>
          <w:rFonts w:ascii="Times New Roman" w:hAnsi="Times New Roman" w:cs="Times New Roman"/>
          <w:sz w:val="24"/>
          <w:szCs w:val="24"/>
        </w:rPr>
        <w:t xml:space="preserve">sebesar </w:t>
      </w:r>
      <w:r w:rsidR="003A25A4">
        <w:rPr>
          <w:rFonts w:ascii="Times New Roman" w:hAnsi="Times New Roman" w:cs="Times New Roman"/>
          <w:sz w:val="24"/>
          <w:szCs w:val="24"/>
        </w:rPr>
        <w:t>3,789 &gt; 1,997 serta sig. 0,000</w:t>
      </w:r>
      <w:r w:rsidR="003A25A4" w:rsidRPr="0091739D">
        <w:rPr>
          <w:rFonts w:ascii="Times New Roman" w:hAnsi="Times New Roman" w:cs="Times New Roman"/>
          <w:sz w:val="24"/>
          <w:szCs w:val="24"/>
        </w:rPr>
        <w:t xml:space="preserve"> &lt; 0,05</w:t>
      </w:r>
      <w:r w:rsidR="003A25A4" w:rsidRPr="00FB2E0B">
        <w:rPr>
          <w:rFonts w:ascii="Times New Roman" w:hAnsi="Times New Roman" w:cs="Times New Roman"/>
          <w:sz w:val="24"/>
          <w:szCs w:val="24"/>
        </w:rPr>
        <w:t xml:space="preserve"> yang </w:t>
      </w:r>
      <w:r w:rsidR="00311041">
        <w:rPr>
          <w:rFonts w:ascii="Times New Roman" w:hAnsi="Times New Roman" w:cs="Times New Roman"/>
          <w:sz w:val="24"/>
          <w:szCs w:val="24"/>
        </w:rPr>
        <w:t>diartikan</w:t>
      </w:r>
      <w:r w:rsidR="003A25A4" w:rsidRPr="00FB2E0B">
        <w:rPr>
          <w:rFonts w:ascii="Times New Roman" w:hAnsi="Times New Roman" w:cs="Times New Roman"/>
          <w:sz w:val="24"/>
          <w:szCs w:val="24"/>
        </w:rPr>
        <w:t xml:space="preserve"> terdapat pengaruh yang signifikan </w:t>
      </w:r>
      <w:r w:rsidR="003A25A4">
        <w:rPr>
          <w:rFonts w:ascii="Times New Roman" w:hAnsi="Times New Roman" w:cs="Times New Roman"/>
          <w:sz w:val="24"/>
          <w:szCs w:val="24"/>
        </w:rPr>
        <w:t>terhadap</w:t>
      </w:r>
      <w:r w:rsidR="003A25A4" w:rsidRPr="00FB2E0B">
        <w:rPr>
          <w:rFonts w:ascii="Times New Roman" w:hAnsi="Times New Roman" w:cs="Times New Roman"/>
          <w:sz w:val="24"/>
          <w:szCs w:val="24"/>
        </w:rPr>
        <w:t xml:space="preserve"> </w:t>
      </w:r>
      <w:r w:rsidR="003A25A4" w:rsidRPr="00311041">
        <w:rPr>
          <w:rFonts w:ascii="Times New Roman" w:hAnsi="Times New Roman" w:cs="Times New Roman"/>
          <w:i/>
          <w:sz w:val="24"/>
          <w:szCs w:val="24"/>
        </w:rPr>
        <w:t>good governance</w:t>
      </w:r>
      <w:r w:rsidR="003A25A4" w:rsidRPr="00FB2E0B">
        <w:rPr>
          <w:rFonts w:ascii="Times New Roman" w:hAnsi="Times New Roman" w:cs="Times New Roman"/>
          <w:sz w:val="24"/>
          <w:szCs w:val="24"/>
        </w:rPr>
        <w:t xml:space="preserve">. </w:t>
      </w:r>
      <w:proofErr w:type="gramStart"/>
      <w:r w:rsidR="003A25A4" w:rsidRPr="00FB2E0B">
        <w:rPr>
          <w:rFonts w:ascii="Times New Roman" w:hAnsi="Times New Roman" w:cs="Times New Roman"/>
          <w:sz w:val="24"/>
          <w:szCs w:val="24"/>
        </w:rPr>
        <w:t xml:space="preserve">Nilai koefisien regresi pada variabel </w:t>
      </w:r>
      <w:r w:rsidR="003A25A4">
        <w:rPr>
          <w:rFonts w:ascii="Times New Roman" w:hAnsi="Times New Roman" w:cs="Times New Roman"/>
          <w:sz w:val="24"/>
          <w:szCs w:val="24"/>
        </w:rPr>
        <w:t>standar akuntansi pemerintahan</w:t>
      </w:r>
      <w:r w:rsidR="003A25A4" w:rsidRPr="00FB2E0B">
        <w:rPr>
          <w:rFonts w:ascii="Times New Roman" w:hAnsi="Times New Roman" w:cs="Times New Roman"/>
          <w:sz w:val="24"/>
          <w:szCs w:val="24"/>
        </w:rPr>
        <w:t xml:space="preserve"> bernilai positif sebes</w:t>
      </w:r>
      <w:r w:rsidR="003A25A4">
        <w:rPr>
          <w:rFonts w:ascii="Times New Roman" w:hAnsi="Times New Roman" w:cs="Times New Roman"/>
          <w:sz w:val="24"/>
          <w:szCs w:val="24"/>
        </w:rPr>
        <w:t xml:space="preserve">ar 0,499 </w:t>
      </w:r>
      <w:r w:rsidR="003A25A4" w:rsidRPr="00FB2E0B">
        <w:rPr>
          <w:rFonts w:ascii="Times New Roman" w:hAnsi="Times New Roman" w:cs="Times New Roman"/>
          <w:sz w:val="24"/>
          <w:szCs w:val="24"/>
        </w:rPr>
        <w:t xml:space="preserve">yang artinya terjadi </w:t>
      </w:r>
      <w:r w:rsidR="003A25A4" w:rsidRPr="00FB2E0B">
        <w:rPr>
          <w:rFonts w:ascii="Times New Roman" w:hAnsi="Times New Roman" w:cs="Times New Roman"/>
          <w:sz w:val="24"/>
          <w:szCs w:val="24"/>
        </w:rPr>
        <w:lastRenderedPageBreak/>
        <w:t xml:space="preserve">hubungan positif antara </w:t>
      </w:r>
      <w:r w:rsidR="003A25A4">
        <w:rPr>
          <w:rFonts w:ascii="Times New Roman" w:hAnsi="Times New Roman" w:cs="Times New Roman"/>
          <w:sz w:val="24"/>
          <w:szCs w:val="24"/>
        </w:rPr>
        <w:t>standar akuntansi pemerintahan</w:t>
      </w:r>
      <w:r w:rsidR="003A25A4" w:rsidRPr="00FB2E0B">
        <w:rPr>
          <w:rFonts w:ascii="Times New Roman" w:hAnsi="Times New Roman" w:cs="Times New Roman"/>
          <w:sz w:val="24"/>
          <w:szCs w:val="24"/>
        </w:rPr>
        <w:t xml:space="preserve"> dengan </w:t>
      </w:r>
      <w:r w:rsidR="003A25A4" w:rsidRPr="00311041">
        <w:rPr>
          <w:rFonts w:ascii="Times New Roman" w:hAnsi="Times New Roman" w:cs="Times New Roman"/>
          <w:i/>
          <w:sz w:val="24"/>
          <w:szCs w:val="24"/>
        </w:rPr>
        <w:t>good governance</w:t>
      </w:r>
      <w:r w:rsidR="003A25A4" w:rsidRPr="00FB2E0B">
        <w:rPr>
          <w:rFonts w:ascii="Times New Roman" w:hAnsi="Times New Roman" w:cs="Times New Roman"/>
          <w:sz w:val="24"/>
          <w:szCs w:val="24"/>
        </w:rPr>
        <w:t xml:space="preserve"> sehingga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H</m:t>
            </m:r>
          </m:e>
          <m:sub>
            <m:r>
              <m:rPr>
                <m:sty m:val="b"/>
              </m:rPr>
              <w:rPr>
                <w:rFonts w:ascii="Cambria Math" w:hAnsi="Cambria Math" w:cs="Times New Roman"/>
                <w:sz w:val="24"/>
                <w:szCs w:val="24"/>
              </w:rPr>
              <m:t>2</m:t>
            </m:r>
          </m:sub>
        </m:sSub>
      </m:oMath>
      <w:r w:rsidR="003A25A4" w:rsidRPr="003A25A4">
        <w:rPr>
          <w:rFonts w:ascii="Times New Roman" w:hAnsi="Times New Roman" w:cs="Times New Roman"/>
          <w:b/>
          <w:sz w:val="24"/>
          <w:szCs w:val="24"/>
        </w:rPr>
        <w:t xml:space="preserve"> diterima</w:t>
      </w:r>
      <w:r w:rsidR="003A25A4" w:rsidRPr="00FB2E0B">
        <w:rPr>
          <w:rFonts w:ascii="Times New Roman" w:hAnsi="Times New Roman" w:cs="Times New Roman"/>
          <w:sz w:val="24"/>
          <w:szCs w:val="24"/>
        </w:rPr>
        <w:t>.</w:t>
      </w:r>
      <w:proofErr w:type="gramEnd"/>
      <w:r w:rsidR="003A25A4">
        <w:rPr>
          <w:rFonts w:ascii="Times New Roman" w:hAnsi="Times New Roman" w:cs="Times New Roman"/>
          <w:sz w:val="24"/>
          <w:szCs w:val="24"/>
        </w:rPr>
        <w:t xml:space="preserve"> Artinya sem</w:t>
      </w:r>
      <w:r w:rsidR="0015497A">
        <w:rPr>
          <w:rFonts w:ascii="Times New Roman" w:hAnsi="Times New Roman" w:cs="Times New Roman"/>
          <w:sz w:val="24"/>
          <w:szCs w:val="24"/>
        </w:rPr>
        <w:t>a</w:t>
      </w:r>
      <w:r w:rsidR="003A25A4">
        <w:rPr>
          <w:rFonts w:ascii="Times New Roman" w:hAnsi="Times New Roman" w:cs="Times New Roman"/>
          <w:sz w:val="24"/>
          <w:szCs w:val="24"/>
        </w:rPr>
        <w:t>k</w:t>
      </w:r>
      <w:r w:rsidR="003A25A4" w:rsidRPr="0091739D">
        <w:rPr>
          <w:rFonts w:ascii="Times New Roman" w:hAnsi="Times New Roman" w:cs="Times New Roman"/>
          <w:sz w:val="24"/>
          <w:szCs w:val="24"/>
        </w:rPr>
        <w:t xml:space="preserve">in </w:t>
      </w:r>
      <w:r w:rsidR="003A25A4">
        <w:rPr>
          <w:rFonts w:ascii="Times New Roman" w:hAnsi="Times New Roman" w:cs="Times New Roman"/>
          <w:sz w:val="24"/>
          <w:szCs w:val="24"/>
        </w:rPr>
        <w:t>tinggi instansi dalam menerapkan SAP, maka</w:t>
      </w:r>
      <w:r w:rsidR="003A25A4" w:rsidRPr="0091739D">
        <w:rPr>
          <w:rFonts w:ascii="Times New Roman" w:hAnsi="Times New Roman" w:cs="Times New Roman"/>
          <w:sz w:val="24"/>
          <w:szCs w:val="24"/>
        </w:rPr>
        <w:t xml:space="preserve"> </w:t>
      </w:r>
      <w:proofErr w:type="gramStart"/>
      <w:r w:rsidR="003A25A4" w:rsidRPr="0091739D">
        <w:rPr>
          <w:rFonts w:ascii="Times New Roman" w:hAnsi="Times New Roman" w:cs="Times New Roman"/>
          <w:sz w:val="24"/>
          <w:szCs w:val="24"/>
        </w:rPr>
        <w:t>akan</w:t>
      </w:r>
      <w:proofErr w:type="gramEnd"/>
      <w:r w:rsidR="003A25A4" w:rsidRPr="0091739D">
        <w:rPr>
          <w:rFonts w:ascii="Times New Roman" w:hAnsi="Times New Roman" w:cs="Times New Roman"/>
          <w:sz w:val="24"/>
          <w:szCs w:val="24"/>
        </w:rPr>
        <w:t xml:space="preserve"> </w:t>
      </w:r>
      <w:r w:rsidR="003A25A4">
        <w:rPr>
          <w:rFonts w:ascii="Times New Roman" w:hAnsi="Times New Roman" w:cs="Times New Roman"/>
          <w:sz w:val="24"/>
          <w:szCs w:val="24"/>
        </w:rPr>
        <w:t>semakin baik juga</w:t>
      </w:r>
      <w:r w:rsidR="003A25A4" w:rsidRPr="0091739D">
        <w:rPr>
          <w:rFonts w:ascii="Times New Roman" w:hAnsi="Times New Roman" w:cs="Times New Roman"/>
          <w:sz w:val="24"/>
          <w:szCs w:val="24"/>
        </w:rPr>
        <w:t xml:space="preserve"> penerapan </w:t>
      </w:r>
      <w:r w:rsidR="003A25A4" w:rsidRPr="00311041">
        <w:rPr>
          <w:rFonts w:ascii="Times New Roman" w:hAnsi="Times New Roman" w:cs="Times New Roman"/>
          <w:i/>
          <w:sz w:val="24"/>
          <w:szCs w:val="24"/>
        </w:rPr>
        <w:t>good governance</w:t>
      </w:r>
      <w:r w:rsidR="003A25A4" w:rsidRPr="003A25A4">
        <w:rPr>
          <w:rFonts w:ascii="Times New Roman" w:hAnsi="Times New Roman" w:cs="Times New Roman"/>
          <w:sz w:val="24"/>
          <w:szCs w:val="24"/>
        </w:rPr>
        <w:t>.</w:t>
      </w:r>
    </w:p>
    <w:p w:rsidR="003A25A4" w:rsidRDefault="00786A25" w:rsidP="003A25A4">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t xml:space="preserve">Penelitian ini berkaitan dengan teori </w:t>
      </w:r>
      <w:r>
        <w:rPr>
          <w:rFonts w:ascii="Times New Roman" w:hAnsi="Times New Roman" w:cs="Times New Roman"/>
          <w:i/>
          <w:sz w:val="24"/>
          <w:szCs w:val="24"/>
        </w:rPr>
        <w:t>stewardship</w:t>
      </w:r>
      <w:r>
        <w:rPr>
          <w:rFonts w:ascii="Times New Roman" w:hAnsi="Times New Roman" w:cs="Times New Roman"/>
          <w:sz w:val="24"/>
          <w:szCs w:val="24"/>
        </w:rPr>
        <w:t xml:space="preserve">, dimana pemerintah daerah sebagai </w:t>
      </w:r>
      <w:r>
        <w:rPr>
          <w:rFonts w:ascii="Times New Roman" w:hAnsi="Times New Roman" w:cs="Times New Roman"/>
          <w:i/>
          <w:sz w:val="24"/>
          <w:szCs w:val="24"/>
        </w:rPr>
        <w:t xml:space="preserve">stewrard </w:t>
      </w:r>
      <w:r>
        <w:rPr>
          <w:rFonts w:ascii="Times New Roman" w:hAnsi="Times New Roman" w:cs="Times New Roman"/>
          <w:sz w:val="24"/>
          <w:szCs w:val="24"/>
        </w:rPr>
        <w:t xml:space="preserve">harus bisa dipercaya dalam membuat pertanggungjawaban laporan keuangan sesuai dengan kepentingan publik </w:t>
      </w:r>
      <w:r w:rsidR="0076687D">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{"citationID":"YmGdVW7h","properties":{"formattedCitation":"(Mailoor dkk., 2017)","plainCitation":"(Mailoor dkk., 2017)","noteIndex":0},"citationItems":[{"id":27,"uris":["http://zotero.org/users/13152680/items/A52YV8LY"],"itemData":{"id":27,"type":"article-journal","abstract":"This study aims to test empirically the effects of government accounting system, organizational culture, performance of regional government officials, the role of government internal auditor, and government internal control system towards the implementation of good governance in Talaud Islands District. This research was conducted at Talaud Islands Regency officials by using purposive sampling method. Data were collected by distributing questionnaires to 145 respondents at 28 SKPD. Data was analysed by using multiple linear regression with SPSS version 23 software. T-test was conducted to test the hypothesis partially. Results of this study show that: (1) The government’s accounting system has a positive and significant influence on the implementation of good governance, with t-value of 4.342 and significance value of 0.000; (2) The organizational culture has a negative and insignificant influence on the implementation of good governance, with t-value of -1.019 and significance value of 0.310; (3) The performance of regional government officials has a positive and significant influence on the implementation of good governance, with t-value of 2.458 and significance value of 0.015; (4) The role of APIP has a positive and significant influence on the application of good governance, with t-value of 6.647 and significance value of 0.000; (5) The government’s internal control system has a positive and significant influence on the implementation of good governance, with t-value of 2.128 and significance value of 0.035. The amount of variation of the variables of good governance implementation which can be explained by variables in this research is 84.8%, while the remaining 15.2% is the contribution of other variables that are excluded in this research model.","container-title":"JURNAL RISET AKUNTANSI DAN AUDITING \"GOODWILL\"","DOI":"10.35800/jjs.v8i2.17175","ISSN":"2088-8899","issue":"2","journalAbbreviation":"GOODWILL","language":"id","source":"DOI.org (Crossref)","title":"Pengaruh Sistem Akuntansi Pemerintahan, Budaya Organisasi, Kinerja Aparatur Pemerintah Daerah, Peran APIP, Dan Sistem Pengendalian Intern Pemerintah Terhadap Penerapan Good Governance (Studi Empiris Di Kabupaten Kepulauan Talaud)","URL":"https://ejournal.unsrat.ac.id/index.php/goodwill/article/view/17175","volume":"8","author":[{"family":"Mailoor","given":"Jefri Herbert"},{"family":"Sondakh","given":"Jullie J"},{"family":"Gamaliel","given":"Hendrik"}],"accessed":{"date-parts":[["2023",12,6]]},"issued":{"date-parts":[["2017",8,3]]}}}],"schema":"https://github.com/citation-style-language/schema/raw/master/csl-citation.json"} </w:instrText>
      </w:r>
      <w:r w:rsidR="0076687D">
        <w:rPr>
          <w:rFonts w:ascii="Times New Roman" w:hAnsi="Times New Roman" w:cs="Times New Roman"/>
          <w:sz w:val="24"/>
          <w:szCs w:val="24"/>
        </w:rPr>
        <w:fldChar w:fldCharType="separate"/>
      </w:r>
      <w:r w:rsidRPr="00436EA9">
        <w:rPr>
          <w:rFonts w:ascii="Times New Roman" w:hAnsi="Times New Roman" w:cs="Times New Roman"/>
          <w:sz w:val="24"/>
        </w:rPr>
        <w:t>(Mailoor dkk., 2017)</w:t>
      </w:r>
      <w:r w:rsidR="0076687D">
        <w:rPr>
          <w:rFonts w:ascii="Times New Roman" w:hAnsi="Times New Roman" w:cs="Times New Roman"/>
          <w:sz w:val="24"/>
          <w:szCs w:val="24"/>
        </w:rPr>
        <w:fldChar w:fldCharType="end"/>
      </w:r>
      <w:r>
        <w:rPr>
          <w:rFonts w:ascii="Times New Roman" w:hAnsi="Times New Roman" w:cs="Times New Roman"/>
          <w:sz w:val="24"/>
          <w:szCs w:val="24"/>
        </w:rPr>
        <w:t xml:space="preserve">. Pelaksanaan SAP yang efektif, memastikan kepatuhan terhadap norma yang telah ditetapkan, dapat meningkatkan akuntabilitas pemerintahan, sehingga penerapan </w:t>
      </w:r>
      <w:r>
        <w:rPr>
          <w:rFonts w:ascii="Times New Roman" w:hAnsi="Times New Roman" w:cs="Times New Roman"/>
          <w:i/>
          <w:sz w:val="24"/>
          <w:szCs w:val="24"/>
        </w:rPr>
        <w:t xml:space="preserve">good governance </w:t>
      </w:r>
      <w:r>
        <w:rPr>
          <w:rFonts w:ascii="Times New Roman" w:hAnsi="Times New Roman" w:cs="Times New Roman"/>
          <w:sz w:val="24"/>
          <w:szCs w:val="24"/>
        </w:rPr>
        <w:t xml:space="preserve">dapat berjalan lebih maksimal </w:t>
      </w:r>
      <w:r w:rsidR="0076687D">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{"citationID":"5gw85ebX","properties":{"formattedCitation":"(Hasana &amp; Hamdani, 2023)","plainCitation":"(Hasana &amp; Hamdani, 2023)","noteIndex":0},"citationItems":[{"id":594,"uris":["http://zotero.org/users/13152680/items/G9TU4BMD"],"itemData":{"id":594,"type":"article-journal","abstract":"This study was conducted to explore how the implementation of government accounting standards and the quality of financial reporting impacts the accountability of the performance of government institutions. The focus of this study is employees at the Regional Civil Service Agency (BKD) of West Sumatra Province, by selecting a sample of 40 employees through convenience sampling. This research uses multiple regression tests for data analysis. Research findings show that compliance with accounting standards has a positive impact on the level of accountability for the performance of government institutions, and the quality of financial reports also has a positive impact on this level of accountability. This research seeks to provide valuable insights, advocating the priority implementation of government accounting standards and the production of high-quality financial reports to improve overall employee performance through increased accountability.","container-title":"Co-Value Jurnal Ekonomi Koperasi dan kewirausahaan","DOI":"10.59188/covalue.v14i7.3983","ISSN":"2809-8862, 2086-3306","issue":"7","journalAbbreviation":"covalue","language":"id","source":"DOI.org (Crossref)","title":"Dampak Penerapan Standar Akuntansi Pemerintahan dan Kualitas Laporan Finansial terhadap Akuntabilitas Kinerja Lembaga Pemerintah","URL":"https://journal.ikopin.ac.id/index.php/covalue/article/view/3983","volume":"14","author":[{"family":"Hasana","given":"Nur Aulia"},{"family":"Hamdani","given":"Gerry"}],"accessed":{"date-parts":[["2024",5,28]]},"issued":{"date-parts":[["2023",12,25]]}}}],"schema":"https://github.com/citation-style-language/schema/raw/master/csl-citation.json"} </w:instrText>
      </w:r>
      <w:r w:rsidR="0076687D">
        <w:rPr>
          <w:rFonts w:ascii="Times New Roman" w:hAnsi="Times New Roman" w:cs="Times New Roman"/>
          <w:sz w:val="24"/>
          <w:szCs w:val="24"/>
        </w:rPr>
        <w:fldChar w:fldCharType="separate"/>
      </w:r>
      <w:r w:rsidRPr="003A25A4">
        <w:rPr>
          <w:rFonts w:ascii="Times New Roman" w:hAnsi="Times New Roman" w:cs="Times New Roman"/>
          <w:sz w:val="24"/>
          <w:szCs w:val="24"/>
        </w:rPr>
        <w:t>(Hasana &amp; Hamdani, 2023)</w:t>
      </w:r>
      <w:r w:rsidR="0076687D">
        <w:rPr>
          <w:rFonts w:ascii="Times New Roman" w:hAnsi="Times New Roman" w:cs="Times New Roman"/>
          <w:sz w:val="24"/>
          <w:szCs w:val="24"/>
        </w:rPr>
        <w:fldChar w:fldCharType="end"/>
      </w:r>
      <w:r>
        <w:rPr>
          <w:rFonts w:ascii="Times New Roman" w:hAnsi="Times New Roman" w:cs="Times New Roman"/>
          <w:sz w:val="24"/>
          <w:szCs w:val="24"/>
        </w:rPr>
        <w:t xml:space="preserve">. Dalam pelaksanaan pelaporan serta pencatatan keuangan, OPD Kota Tegal sudah berjalan sesuai aturan, etika, dan norma yang berlaku yang berarti terjadinya penyimpangan, kecurangan, atau penyelewengan berpeluang kecil </w:t>
      </w:r>
      <w:r w:rsidR="0076687D">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{"citationID":"uAgimMFT","properties":{"formattedCitation":"(Hasana &amp; Hamdani, 2023; Sudiarianti dkk., 2015)","plainCitation":"(Hasana &amp; Hamdani, 2023; Sudiarianti dkk., 2015)","dontUpdate":true,"noteIndex":0},"citationItems":[{"id":594,"uris":["http://zotero.org/users/13152680/items/G9TU4BMD"],"itemData":{"id":594,"type":"article-journal","abstract":"This study was conducted to explore how the implementation of government accounting standards and the quality of financial reporting impacts the accountability of the performance of government institutions. The focus of this study is employees at the Regional Civil Service Agency (BKD) of West Sumatra Province, by selecting a sample of 40 employees through convenience sampling. This research uses multiple regression tests for data analysis. Research findings show that compliance with accounting standards has a positive impact on the level of accountability for the performance of government institutions, and the quality of financial reports also has a positive impact on this level of accountability. This research seeks to provide valuable insights, advocating the priority implementation of government accounting standards and the production of high-quality financial reports to improve overall employee performance through increased accountability.","container-title":"Co-Value Jurnal Ekonomi Koperasi dan kewirausahaan","DOI":"10.59188/covalue.v14i7.3983","ISSN":"2809-8862, 2086-3306","issue":"7","journalAbbreviation":"covalue","language":"id","source":"DOI.org (Crossref)","title":"Dampak Penerapan Standar Akuntansi Pemerintahan dan Kualitas Laporan Finansial terhadap Akuntabilitas Kinerja Lembaga Pemerintah","URL":"https://journal.ikopin.ac.id/index.php/covalue/article/view/3983","volume":"14","author":[{"family":"Hasana","given":"Nur Aulia"},{"family":"Hamdani","given":"Gerry"}],"accessed":{"date-parts":[["2024",5,28]]},"issued":{"date-parts":[["2023",12,25]]}}},{"id":305,"uris":["http://zotero.org/users/13152680/items/DGQIVELG"],"itemData":{"id":305,"type":"article-journal","container-title":"Simposium Nasional Akuntansi","title":"Pengaruh Kompetensi Sumber Daya Manusia pada Penerapan Sistem Pengendalian Intern Pemerintah dan Standar Akuntansi Pemerintah serta Implikasinya pada Kualitas Laporan Keuangan Pemerintah Daerah","author":[{"family":"Sudiarianti","given":"Ni Made"},{"family":"Ulupui","given":"I Gusti Ketut Agung"},{"family":"Budiasih","given":""}],"issued":{"date-parts":[["2015"]]}}}],"schema":"https://github.com/citation-style-language/schema/raw/master/csl-citation.json"} </w:instrText>
      </w:r>
      <w:r w:rsidR="0076687D">
        <w:rPr>
          <w:rFonts w:ascii="Times New Roman" w:hAnsi="Times New Roman" w:cs="Times New Roman"/>
          <w:sz w:val="24"/>
          <w:szCs w:val="24"/>
        </w:rPr>
        <w:fldChar w:fldCharType="separate"/>
      </w:r>
      <w:r w:rsidRPr="003A25A4">
        <w:rPr>
          <w:rFonts w:ascii="Times New Roman" w:hAnsi="Times New Roman" w:cs="Times New Roman"/>
          <w:sz w:val="24"/>
          <w:szCs w:val="24"/>
        </w:rPr>
        <w:t>(Sudiarianti dkk., 2015)</w:t>
      </w:r>
      <w:r w:rsidR="0076687D">
        <w:rPr>
          <w:rFonts w:ascii="Times New Roman" w:hAnsi="Times New Roman" w:cs="Times New Roman"/>
          <w:sz w:val="24"/>
          <w:szCs w:val="24"/>
        </w:rPr>
        <w:fldChar w:fldCharType="end"/>
      </w:r>
      <w:r>
        <w:rPr>
          <w:rFonts w:ascii="Times New Roman" w:hAnsi="Times New Roman" w:cs="Times New Roman"/>
          <w:sz w:val="24"/>
          <w:szCs w:val="24"/>
        </w:rPr>
        <w:t xml:space="preserve">. Penerapan SAP yang disajikan sesuai aturan yang berlaku dapat memengaruhi kualitas kualitas laporan keuangan pada suatu instansi karena informasi keuangan tersebut dapat menjadi dasar pengambilan keputusan serta juga terciptanya akuntabilitas dan transparansi pengelolaan keuangan di sektor publik </w:t>
      </w:r>
      <w:r w:rsidR="0076687D">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{"citationID":"wDKAS4xa","properties":{"formattedCitation":"(Dhiyavani, 2017; Maulana, 2012)","plainCitation":"(Dhiyavani, 2017; Maulana, 2012)","noteIndex":0},"citationItems":[{"id":19,"uris":["http://zotero.org/users/13152680/items/8Y5SIT7K"],"itemData":{"id":19,"type":"article-journal","container-title":"JOM Fakultas Ekonomi","issue":"1","title":"Pengaruh Kinerja Aparatur Pemerintah Daerah, Pengelolaan Keuangan Daerah, Sistem Pengendalian Internal, dan Implementasi Standar Akuntansi Pemerintah terhadap Penerapan Good Governance","volume":"4","author":[{"family":"Dhiyavani","given":"Siti Indah"}],"issued":{"date-parts":[["2017"]]}}},{"id":641,"uris":["http://zotero.org/users/13152680/items/L87I3N8C"],"itemData":{"id":641,"type":"article-journal","container-title":"Jurnal Media Wahana Ekonomika","issue":"2","language":"id","page":"23-43","source":"Zotero","title":"STANDAR AKUNTANSI PEMERINTAHAN DAPAT MEWUJUDKAN TRANSPARANSI DAN AKUNTANBILITAS PENGELOLAAN KEUANGAN PEMERINTAH LOKAL DALAM ERA GOOD GOVERNANCE","volume":"9","author":[{"family":"Maulana","given":"Taslim"}],"issued":{"date-parts":[["2012"]]}}}],"schema":"https://github.com/citation-style-language/schema/raw/master/csl-citation.json"} </w:instrText>
      </w:r>
      <w:r w:rsidR="0076687D">
        <w:rPr>
          <w:rFonts w:ascii="Times New Roman" w:hAnsi="Times New Roman" w:cs="Times New Roman"/>
          <w:sz w:val="24"/>
          <w:szCs w:val="24"/>
        </w:rPr>
        <w:fldChar w:fldCharType="separate"/>
      </w:r>
      <w:r w:rsidRPr="003A25A4">
        <w:rPr>
          <w:rFonts w:ascii="Times New Roman" w:hAnsi="Times New Roman" w:cs="Times New Roman"/>
          <w:sz w:val="24"/>
          <w:szCs w:val="24"/>
        </w:rPr>
        <w:t>(Dhiyavani, 2017; Maulana, 2012)</w:t>
      </w:r>
      <w:r w:rsidR="0076687D">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1739D" w:rsidRPr="00C90E67" w:rsidRDefault="000D5694" w:rsidP="003A25A4">
      <w:pPr>
        <w:pStyle w:val="ListParagraph"/>
        <w:tabs>
          <w:tab w:val="left" w:pos="1418"/>
        </w:tabs>
        <w:spacing w:after="0" w:line="480" w:lineRule="auto"/>
        <w:ind w:firstLine="284"/>
        <w:jc w:val="both"/>
        <w:rPr>
          <w:rFonts w:ascii="Times New Roman" w:hAnsi="Times New Roman" w:cs="Times New Roman"/>
          <w:i/>
          <w:sz w:val="24"/>
          <w:szCs w:val="24"/>
        </w:rPr>
      </w:pPr>
      <w:r>
        <w:rPr>
          <w:rFonts w:ascii="Times New Roman" w:hAnsi="Times New Roman" w:cs="Times New Roman"/>
          <w:sz w:val="24"/>
          <w:szCs w:val="24"/>
        </w:rPr>
        <w:tab/>
        <w:t xml:space="preserve">Hasil penelitian ini selaras </w:t>
      </w:r>
      <w:r w:rsidR="003A25A4" w:rsidRPr="0091739D">
        <w:rPr>
          <w:rFonts w:ascii="Times New Roman" w:hAnsi="Times New Roman" w:cs="Times New Roman"/>
          <w:sz w:val="24"/>
          <w:szCs w:val="24"/>
        </w:rPr>
        <w:t xml:space="preserve">dengan </w:t>
      </w:r>
      <w:r w:rsidR="0076687D">
        <w:rPr>
          <w:rFonts w:ascii="Times New Roman" w:hAnsi="Times New Roman" w:cs="Times New Roman"/>
          <w:sz w:val="24"/>
          <w:szCs w:val="24"/>
        </w:rPr>
        <w:fldChar w:fldCharType="begin"/>
      </w:r>
      <w:r w:rsidR="003A25A4">
        <w:rPr>
          <w:rFonts w:ascii="Times New Roman" w:hAnsi="Times New Roman" w:cs="Times New Roman"/>
          <w:sz w:val="24"/>
          <w:szCs w:val="24"/>
        </w:rPr>
        <w:instrText xml:space="preserve"> ADDIN ZOTERO_ITEM CSL_CITATION {"citationID":"bjDXmfS4","properties":{"formattedCitation":"(Wibowo &amp; Indeswari, 2019)","plainCitation":"(Wibowo &amp; Indeswari, 2019)","dontUpdate":true,"noteIndex":0},"citationItems":[{"id":171,"uris":["http://zotero.org/users/13152680/items/BY2Y93KY"],"itemData":{"id":171,"type":"paper-conference","container-title":"Advanced in Economics, Business, and Management Research","DOI":"10.2991/icaf-19.2019.28","event-place":"Yogyakarta, Indonesia","event-title":"Proceedings of the 5th International Conference on Accounting and Finance (ICAF 2019)","ISBN":"978-94-6252-834-5","language":"en","publisher":"Atlantis Press","publisher-place":"Yogyakarta, Indonesia","source":"DOI.org (Crossref)","title":"The Influence Of Performance Of Local Government, Financial Management, The System Of Internal Control, Implementation Of Government Accounting Standards, Parliamentary Supervision, And Organizational Culture Implementation Of Good Governance (Empirical Study On The Regional Organization Bantul)","URL":"https://www.atlantis-press.com/article/125922029","volume":"102","author":[{"family":"Wibowo","given":"Sigit Arie"},{"family":"Indeswari","given":"Firdiani Meitia"}],"accessed":{"date-parts":[["2023",12,31]]},"issued":{"date-parts":[["2019"]]}}}],"schema":"https://github.com/citation-style-language/schema/raw/master/csl-citation.json"} </w:instrText>
      </w:r>
      <w:r w:rsidR="0076687D">
        <w:rPr>
          <w:rFonts w:ascii="Times New Roman" w:hAnsi="Times New Roman" w:cs="Times New Roman"/>
          <w:sz w:val="24"/>
          <w:szCs w:val="24"/>
        </w:rPr>
        <w:fldChar w:fldCharType="separate"/>
      </w:r>
      <w:r w:rsidR="003A25A4" w:rsidRPr="0091739D">
        <w:rPr>
          <w:rFonts w:ascii="Times New Roman" w:hAnsi="Times New Roman" w:cs="Times New Roman"/>
          <w:sz w:val="24"/>
          <w:szCs w:val="24"/>
        </w:rPr>
        <w:t>Wibowo &amp; Indeswari (2019)</w:t>
      </w:r>
      <w:r w:rsidR="0076687D">
        <w:rPr>
          <w:rFonts w:ascii="Times New Roman" w:hAnsi="Times New Roman" w:cs="Times New Roman"/>
          <w:sz w:val="24"/>
          <w:szCs w:val="24"/>
        </w:rPr>
        <w:fldChar w:fldCharType="end"/>
      </w:r>
      <w:r w:rsidR="003A25A4">
        <w:rPr>
          <w:rFonts w:ascii="Times New Roman" w:hAnsi="Times New Roman" w:cs="Times New Roman"/>
          <w:sz w:val="24"/>
          <w:szCs w:val="24"/>
        </w:rPr>
        <w:t xml:space="preserve"> yang men</w:t>
      </w:r>
      <w:r>
        <w:rPr>
          <w:rFonts w:ascii="Times New Roman" w:hAnsi="Times New Roman" w:cs="Times New Roman"/>
          <w:sz w:val="24"/>
          <w:szCs w:val="24"/>
        </w:rPr>
        <w:t xml:space="preserve">gungkapkan bahwa SAP memiliki </w:t>
      </w:r>
      <w:r w:rsidR="003A25A4">
        <w:rPr>
          <w:rFonts w:ascii="Times New Roman" w:hAnsi="Times New Roman" w:cs="Times New Roman"/>
          <w:sz w:val="24"/>
          <w:szCs w:val="24"/>
        </w:rPr>
        <w:t xml:space="preserve">pengaruh terhadap </w:t>
      </w:r>
      <w:r w:rsidR="003A25A4" w:rsidRPr="00DD7E2A">
        <w:rPr>
          <w:rFonts w:ascii="Times New Roman" w:hAnsi="Times New Roman" w:cs="Times New Roman"/>
          <w:i/>
          <w:sz w:val="24"/>
          <w:szCs w:val="24"/>
        </w:rPr>
        <w:t>good governance</w:t>
      </w:r>
      <w:r w:rsidR="003A25A4">
        <w:rPr>
          <w:rFonts w:ascii="Times New Roman" w:hAnsi="Times New Roman" w:cs="Times New Roman"/>
          <w:sz w:val="24"/>
          <w:szCs w:val="24"/>
        </w:rPr>
        <w:t xml:space="preserve">, dimana penerapan </w:t>
      </w:r>
      <w:r w:rsidR="003A25A4" w:rsidRPr="00DD7E2A">
        <w:rPr>
          <w:rFonts w:ascii="Times New Roman" w:hAnsi="Times New Roman" w:cs="Times New Roman"/>
          <w:i/>
          <w:sz w:val="24"/>
          <w:szCs w:val="24"/>
        </w:rPr>
        <w:t xml:space="preserve">good governance </w:t>
      </w:r>
      <w:r w:rsidR="003A25A4">
        <w:rPr>
          <w:rFonts w:ascii="Times New Roman" w:hAnsi="Times New Roman" w:cs="Times New Roman"/>
          <w:sz w:val="24"/>
          <w:szCs w:val="24"/>
        </w:rPr>
        <w:t xml:space="preserve">dikatakan baik jika </w:t>
      </w:r>
      <w:r w:rsidR="003A25A4">
        <w:rPr>
          <w:rFonts w:ascii="Times New Roman" w:hAnsi="Times New Roman" w:cs="Times New Roman"/>
          <w:sz w:val="24"/>
          <w:szCs w:val="24"/>
        </w:rPr>
        <w:lastRenderedPageBreak/>
        <w:t xml:space="preserve">laporan keungan diinformasikan secara konsisten dan berkala yang penyusunannya berpedoman pada PP SAP Tahun 2022. </w:t>
      </w:r>
      <w:r w:rsidR="00E87A34">
        <w:rPr>
          <w:rFonts w:ascii="Times New Roman" w:hAnsi="Times New Roman" w:cs="Times New Roman"/>
          <w:sz w:val="24"/>
          <w:szCs w:val="24"/>
        </w:rPr>
        <w:t xml:space="preserve">Didukung penelitian </w:t>
      </w:r>
      <w:r w:rsidR="0076687D">
        <w:rPr>
          <w:rFonts w:ascii="Times New Roman" w:hAnsi="Times New Roman" w:cs="Times New Roman"/>
          <w:sz w:val="24"/>
          <w:szCs w:val="24"/>
        </w:rPr>
        <w:fldChar w:fldCharType="begin"/>
      </w:r>
      <w:r w:rsidR="002E691D">
        <w:rPr>
          <w:rFonts w:ascii="Times New Roman" w:hAnsi="Times New Roman" w:cs="Times New Roman"/>
          <w:sz w:val="24"/>
          <w:szCs w:val="24"/>
        </w:rPr>
        <w:instrText xml:space="preserve"> ADDIN ZOTERO_ITEM CSL_CITATION {"citationID":"33rto2p9","properties":{"formattedCitation":"(Alfarisi dkk., 2020)","plainCitation":"(Alfarisi dkk., 2020)","dontUpdate":true,"noteIndex":0},"citationItems":[{"id":173,"uris":["http://zotero.org/users/13152680/items/QFJI6VQW"],"itemData":{"id":173,"type":"article-journal","abstract":"Received: 14.05.2020 Accepted: 26.06.2020 Published: 30.06.2020 SKPA consisting of offices, agencies, offices and secretariat. The respondents in this study were the head of SKPA as the Budget User Authority, the Financial Administration Officer (PPK), the Treasurer of Expenditures and the PPK Assistant at the Office, Agency, Office and Secretariat. Because this research uses moderating variables, the data analysis technique uses interaction regression. The results of the hypothesis test show that the implementation of good governance in the SKPA of the Aceh Government is influenced in part and in part by government accounting standards, government internal control systems, accounting information systems and the quality of financial statements. Interaction test results show that the quality of financial statements strengthens the effect on the relationship between government accounting standards and government internal control systems. However, the quality of the financial statements weakens the impact of the relationship between the accounting information system and the implementation of good governance.","container-title":"International Journal of Business Management and Economic Review","DOI":"10.35409/IJBMER.2021.3341","ISSN":"25814664","issue":"06","journalAbbreviation":"IJBMER","language":"en","page":"294-303","source":"DOI.org (Crossref)","title":"THE EFFECT OF IMPLEMENTATION OF GOVERNMENT ACCOUNTING STANDARD, GOVERNMENT INTERNAL CONTROL SYSTEM AND ACCOUNTING INFORMATION SYSTEM ON GOOD GOVERNANCE REQUIREMENT WITH THE QUALITY OF FINANCIAL STATEMENT AS MODERATION OF GOVERNMENT WORKING UNIT (SKPA) IN THE GOVERNMENT OF ACEH, INDONESIA","volume":"04","author":[{"family":"Alfarisi","given":"Reza"},{"literal":"Nadirsyah"},{"family":"Djalil","given":"Muslim A."}],"issued":{"date-parts":[["2020"]]}}}],"schema":"https://github.com/citation-style-language/schema/raw/master/csl-citation.json"} </w:instrText>
      </w:r>
      <w:r w:rsidR="0076687D">
        <w:rPr>
          <w:rFonts w:ascii="Times New Roman" w:hAnsi="Times New Roman" w:cs="Times New Roman"/>
          <w:sz w:val="24"/>
          <w:szCs w:val="24"/>
        </w:rPr>
        <w:fldChar w:fldCharType="separate"/>
      </w:r>
      <w:r w:rsidR="00C90E67">
        <w:rPr>
          <w:rFonts w:ascii="Times New Roman" w:hAnsi="Times New Roman" w:cs="Times New Roman"/>
          <w:sz w:val="24"/>
        </w:rPr>
        <w:t>Alfarisi dkk.</w:t>
      </w:r>
      <w:r w:rsidR="00C90E67" w:rsidRPr="00C90E67">
        <w:rPr>
          <w:rFonts w:ascii="Times New Roman" w:hAnsi="Times New Roman" w:cs="Times New Roman"/>
          <w:sz w:val="24"/>
        </w:rPr>
        <w:t xml:space="preserve"> </w:t>
      </w:r>
      <w:proofErr w:type="gramStart"/>
      <w:r w:rsidR="00C90E67">
        <w:rPr>
          <w:rFonts w:ascii="Times New Roman" w:hAnsi="Times New Roman" w:cs="Times New Roman"/>
          <w:sz w:val="24"/>
        </w:rPr>
        <w:t>(</w:t>
      </w:r>
      <w:r w:rsidR="00C90E67" w:rsidRPr="00C90E67">
        <w:rPr>
          <w:rFonts w:ascii="Times New Roman" w:hAnsi="Times New Roman" w:cs="Times New Roman"/>
          <w:sz w:val="24"/>
        </w:rPr>
        <w:t>2020)</w:t>
      </w:r>
      <w:r w:rsidR="0076687D">
        <w:rPr>
          <w:rFonts w:ascii="Times New Roman" w:hAnsi="Times New Roman" w:cs="Times New Roman"/>
          <w:sz w:val="24"/>
          <w:szCs w:val="24"/>
        </w:rPr>
        <w:fldChar w:fldCharType="end"/>
      </w:r>
      <w:r w:rsidR="00C90E67">
        <w:rPr>
          <w:rFonts w:ascii="Times New Roman" w:hAnsi="Times New Roman" w:cs="Times New Roman"/>
          <w:sz w:val="24"/>
          <w:szCs w:val="24"/>
        </w:rPr>
        <w:t xml:space="preserve"> yang menyatakan SAP berpengaruh terhadap penerapan </w:t>
      </w:r>
      <w:r w:rsidR="00C90E67">
        <w:rPr>
          <w:rFonts w:ascii="Times New Roman" w:hAnsi="Times New Roman" w:cs="Times New Roman"/>
          <w:i/>
          <w:sz w:val="24"/>
          <w:szCs w:val="24"/>
        </w:rPr>
        <w:t>good governance</w:t>
      </w:r>
      <w:r w:rsidR="00C90E67">
        <w:rPr>
          <w:rFonts w:ascii="Times New Roman" w:hAnsi="Times New Roman" w:cs="Times New Roman"/>
          <w:sz w:val="24"/>
          <w:szCs w:val="24"/>
        </w:rPr>
        <w:t>.</w:t>
      </w:r>
      <w:proofErr w:type="gramEnd"/>
      <w:r w:rsidR="00C90E67">
        <w:rPr>
          <w:rFonts w:ascii="Times New Roman" w:hAnsi="Times New Roman" w:cs="Times New Roman"/>
          <w:sz w:val="24"/>
          <w:szCs w:val="24"/>
        </w:rPr>
        <w:t xml:space="preserve"> Dengan</w:t>
      </w:r>
      <w:r>
        <w:rPr>
          <w:rFonts w:ascii="Times New Roman" w:hAnsi="Times New Roman" w:cs="Times New Roman"/>
          <w:sz w:val="24"/>
          <w:szCs w:val="24"/>
        </w:rPr>
        <w:t xml:space="preserve"> diterapkannya SAP,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tercipt</w:t>
      </w:r>
      <w:r w:rsidR="00C90E67">
        <w:rPr>
          <w:rFonts w:ascii="Times New Roman" w:hAnsi="Times New Roman" w:cs="Times New Roman"/>
          <w:sz w:val="24"/>
          <w:szCs w:val="24"/>
        </w:rPr>
        <w:t xml:space="preserve">a pemerintahan yang akuntabel dan transparan dalam bidang pengelolaan keuangan dengan prinsip </w:t>
      </w:r>
      <w:r w:rsidR="00C90E67">
        <w:rPr>
          <w:rFonts w:ascii="Times New Roman" w:hAnsi="Times New Roman" w:cs="Times New Roman"/>
          <w:i/>
          <w:sz w:val="24"/>
          <w:szCs w:val="24"/>
        </w:rPr>
        <w:t>good governance.</w:t>
      </w:r>
    </w:p>
    <w:p w:rsidR="0091739D" w:rsidRPr="0091739D" w:rsidRDefault="0091739D" w:rsidP="007A6C2E">
      <w:pPr>
        <w:pStyle w:val="ListParagraph"/>
        <w:numPr>
          <w:ilvl w:val="0"/>
          <w:numId w:val="50"/>
        </w:numPr>
        <w:spacing w:after="0" w:line="480" w:lineRule="auto"/>
        <w:jc w:val="both"/>
        <w:rPr>
          <w:rFonts w:ascii="Times New Roman" w:hAnsi="Times New Roman" w:cs="Times New Roman"/>
          <w:b/>
          <w:sz w:val="24"/>
          <w:szCs w:val="24"/>
        </w:rPr>
      </w:pPr>
      <w:r w:rsidRPr="0091739D">
        <w:rPr>
          <w:rFonts w:ascii="Times New Roman" w:hAnsi="Times New Roman" w:cs="Times New Roman"/>
          <w:b/>
          <w:sz w:val="24"/>
          <w:szCs w:val="24"/>
        </w:rPr>
        <w:t xml:space="preserve">Pengaruh Teknologi Informasi Terhadap </w:t>
      </w:r>
      <w:r w:rsidRPr="00AC4183">
        <w:rPr>
          <w:rFonts w:ascii="Times New Roman" w:hAnsi="Times New Roman" w:cs="Times New Roman"/>
          <w:b/>
          <w:i/>
          <w:sz w:val="24"/>
          <w:szCs w:val="24"/>
        </w:rPr>
        <w:t>Good Governance</w:t>
      </w:r>
    </w:p>
    <w:p w:rsidR="008A1356" w:rsidRPr="008A1356" w:rsidRDefault="008A1356" w:rsidP="008A1356">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DD7E2A">
        <w:rPr>
          <w:rFonts w:ascii="Times New Roman" w:hAnsi="Times New Roman" w:cs="Times New Roman"/>
          <w:sz w:val="24"/>
          <w:szCs w:val="24"/>
        </w:rPr>
        <w:t>Berdasarkan tabel 4.25 h</w:t>
      </w:r>
      <w:r w:rsidRPr="008A1356">
        <w:rPr>
          <w:rFonts w:ascii="Times New Roman" w:hAnsi="Times New Roman" w:cs="Times New Roman"/>
          <w:sz w:val="24"/>
          <w:szCs w:val="24"/>
        </w:rPr>
        <w:t>asil penelitia</w:t>
      </w:r>
      <w:r w:rsidR="00DD7E2A">
        <w:rPr>
          <w:rFonts w:ascii="Times New Roman" w:hAnsi="Times New Roman" w:cs="Times New Roman"/>
          <w:sz w:val="24"/>
          <w:szCs w:val="24"/>
        </w:rPr>
        <w:t>n pada pengujian hipotesis ketiga</w:t>
      </w:r>
      <w:r w:rsidRPr="008A1356">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3</m:t>
            </m:r>
          </m:sub>
        </m:sSub>
      </m:oMath>
      <w:r w:rsidRPr="008A1356">
        <w:rPr>
          <w:rFonts w:ascii="Times New Roman" w:hAnsi="Times New Roman" w:cs="Times New Roman"/>
          <w:sz w:val="24"/>
          <w:szCs w:val="24"/>
        </w:rPr>
        <w:t xml:space="preserve">) menunjukkan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00DD7E2A">
        <w:rPr>
          <w:rFonts w:ascii="Times New Roman" w:hAnsi="Times New Roman" w:cs="Times New Roman"/>
          <w:sz w:val="24"/>
          <w:szCs w:val="24"/>
        </w:rPr>
        <w:t xml:space="preserve"> &lt;</w:t>
      </w:r>
      <w:r w:rsidRPr="008A1356">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sidRPr="008A1356">
        <w:rPr>
          <w:rFonts w:ascii="Times New Roman" w:hAnsi="Times New Roman" w:cs="Times New Roman"/>
          <w:sz w:val="24"/>
          <w:szCs w:val="24"/>
        </w:rPr>
        <w:t xml:space="preserve">sebesar 0,763 &lt; 1,997 serta sig. 0,448 &gt; 0,05 yang </w:t>
      </w:r>
      <w:r w:rsidR="00DD7E2A">
        <w:rPr>
          <w:rFonts w:ascii="Times New Roman" w:hAnsi="Times New Roman" w:cs="Times New Roman"/>
          <w:sz w:val="24"/>
          <w:szCs w:val="24"/>
        </w:rPr>
        <w:t>diartikan</w:t>
      </w:r>
      <w:r w:rsidRPr="008A1356">
        <w:rPr>
          <w:rFonts w:ascii="Times New Roman" w:hAnsi="Times New Roman" w:cs="Times New Roman"/>
          <w:sz w:val="24"/>
          <w:szCs w:val="24"/>
        </w:rPr>
        <w:t xml:space="preserve"> tidak terdapat pengaruh yang signifikan terhadap </w:t>
      </w:r>
      <w:r w:rsidRPr="00DD7E2A">
        <w:rPr>
          <w:rFonts w:ascii="Times New Roman" w:hAnsi="Times New Roman" w:cs="Times New Roman"/>
          <w:i/>
          <w:sz w:val="24"/>
          <w:szCs w:val="24"/>
        </w:rPr>
        <w:t xml:space="preserve">good governance </w:t>
      </w:r>
      <w:r w:rsidRPr="008A1356">
        <w:rPr>
          <w:rFonts w:ascii="Times New Roman" w:hAnsi="Times New Roman" w:cs="Times New Roman"/>
          <w:sz w:val="24"/>
          <w:szCs w:val="24"/>
        </w:rPr>
        <w:t xml:space="preserve">pada OPD Kota Tegal, sehingga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H</m:t>
            </m:r>
          </m:e>
          <m:sub>
            <m:r>
              <m:rPr>
                <m:sty m:val="b"/>
              </m:rPr>
              <w:rPr>
                <w:rFonts w:ascii="Cambria Math" w:hAnsi="Cambria Math" w:cs="Times New Roman"/>
                <w:sz w:val="24"/>
                <w:szCs w:val="24"/>
              </w:rPr>
              <m:t>3</m:t>
            </m:r>
          </m:sub>
        </m:sSub>
      </m:oMath>
      <w:r w:rsidRPr="00657172">
        <w:rPr>
          <w:rFonts w:ascii="Times New Roman" w:hAnsi="Times New Roman" w:cs="Times New Roman"/>
          <w:b/>
          <w:sz w:val="24"/>
          <w:szCs w:val="24"/>
        </w:rPr>
        <w:t xml:space="preserve"> ditolak</w:t>
      </w:r>
      <w:r w:rsidRPr="008A1356">
        <w:rPr>
          <w:rFonts w:ascii="Times New Roman" w:hAnsi="Times New Roman" w:cs="Times New Roman"/>
          <w:sz w:val="24"/>
          <w:szCs w:val="24"/>
        </w:rPr>
        <w:t xml:space="preserve">. </w:t>
      </w:r>
    </w:p>
    <w:p w:rsidR="00146DF2" w:rsidRDefault="008A1356" w:rsidP="00146DF2">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146DF2" w:rsidRPr="00146DF2">
        <w:rPr>
          <w:rFonts w:ascii="Times New Roman" w:hAnsi="Times New Roman" w:cs="Times New Roman"/>
          <w:sz w:val="24"/>
          <w:szCs w:val="24"/>
        </w:rPr>
        <w:t xml:space="preserve">Demi  terselenggeranya  </w:t>
      </w:r>
      <w:r w:rsidR="00146DF2" w:rsidRPr="00146DF2">
        <w:rPr>
          <w:rFonts w:ascii="Times New Roman" w:hAnsi="Times New Roman" w:cs="Times New Roman"/>
          <w:i/>
          <w:sz w:val="24"/>
          <w:szCs w:val="24"/>
        </w:rPr>
        <w:t>good  governance</w:t>
      </w:r>
      <w:r w:rsidR="00146DF2" w:rsidRPr="00146DF2">
        <w:rPr>
          <w:rFonts w:ascii="Times New Roman" w:hAnsi="Times New Roman" w:cs="Times New Roman"/>
          <w:sz w:val="24"/>
          <w:szCs w:val="24"/>
        </w:rPr>
        <w:t>,  teknologi  informasi</w:t>
      </w:r>
      <w:r w:rsidR="00146DF2">
        <w:rPr>
          <w:rFonts w:ascii="Times New Roman" w:hAnsi="Times New Roman" w:cs="Times New Roman"/>
          <w:sz w:val="24"/>
          <w:szCs w:val="24"/>
        </w:rPr>
        <w:t xml:space="preserve"> </w:t>
      </w:r>
      <w:r w:rsidR="00146DF2" w:rsidRPr="00146DF2">
        <w:rPr>
          <w:rFonts w:ascii="Times New Roman" w:hAnsi="Times New Roman" w:cs="Times New Roman"/>
          <w:sz w:val="24"/>
          <w:szCs w:val="24"/>
        </w:rPr>
        <w:t xml:space="preserve">berperan  dalam  meningkatkan  </w:t>
      </w:r>
      <w:r w:rsidR="00146DF2" w:rsidRPr="00146DF2">
        <w:rPr>
          <w:rFonts w:ascii="Times New Roman" w:hAnsi="Times New Roman" w:cs="Times New Roman"/>
          <w:i/>
          <w:sz w:val="24"/>
          <w:szCs w:val="24"/>
        </w:rPr>
        <w:t>responsiveness</w:t>
      </w:r>
      <w:r w:rsidR="00146DF2">
        <w:rPr>
          <w:rFonts w:ascii="Times New Roman" w:hAnsi="Times New Roman" w:cs="Times New Roman"/>
          <w:sz w:val="24"/>
          <w:szCs w:val="24"/>
        </w:rPr>
        <w:t xml:space="preserve">  atau  daya  tanggap </w:t>
      </w:r>
      <w:r w:rsidR="00146DF2" w:rsidRPr="00146DF2">
        <w:rPr>
          <w:rFonts w:ascii="Times New Roman" w:hAnsi="Times New Roman" w:cs="Times New Roman"/>
          <w:sz w:val="24"/>
          <w:szCs w:val="24"/>
        </w:rPr>
        <w:t>seperti mendengarkan  keluhan  masyarakat  dan  memberikan  respon  dalam  up</w:t>
      </w:r>
      <w:r w:rsidR="00146DF2">
        <w:rPr>
          <w:rFonts w:ascii="Times New Roman" w:hAnsi="Times New Roman" w:cs="Times New Roman"/>
          <w:sz w:val="24"/>
          <w:szCs w:val="24"/>
        </w:rPr>
        <w:t>a</w:t>
      </w:r>
      <w:r w:rsidR="00146DF2" w:rsidRPr="00146DF2">
        <w:rPr>
          <w:rFonts w:ascii="Times New Roman" w:hAnsi="Times New Roman" w:cs="Times New Roman"/>
          <w:sz w:val="24"/>
          <w:szCs w:val="24"/>
        </w:rPr>
        <w:t xml:space="preserve">ya memuaskan  masyarakat  (Suprianto,  2023).  </w:t>
      </w:r>
      <w:proofErr w:type="gramStart"/>
      <w:r w:rsidR="00146DF2" w:rsidRPr="00146DF2">
        <w:rPr>
          <w:rFonts w:ascii="Times New Roman" w:hAnsi="Times New Roman" w:cs="Times New Roman"/>
          <w:sz w:val="24"/>
          <w:szCs w:val="24"/>
        </w:rPr>
        <w:t>Selain  itu</w:t>
      </w:r>
      <w:proofErr w:type="gramEnd"/>
      <w:r w:rsidR="00146DF2" w:rsidRPr="00146DF2">
        <w:rPr>
          <w:rFonts w:ascii="Times New Roman" w:hAnsi="Times New Roman" w:cs="Times New Roman"/>
          <w:sz w:val="24"/>
          <w:szCs w:val="24"/>
        </w:rPr>
        <w:t xml:space="preserve">,  adanya  teknologi inormasi  mampu  mempercepat  proses  pelaporan  keuangan  sehingga </w:t>
      </w:r>
      <w:r w:rsidR="00146DF2">
        <w:rPr>
          <w:rFonts w:ascii="Times New Roman" w:hAnsi="Times New Roman" w:cs="Times New Roman"/>
          <w:sz w:val="24"/>
          <w:szCs w:val="24"/>
        </w:rPr>
        <w:t>menghasilkan la</w:t>
      </w:r>
      <w:r w:rsidR="00146DF2" w:rsidRPr="00146DF2">
        <w:rPr>
          <w:rFonts w:ascii="Times New Roman" w:hAnsi="Times New Roman" w:cs="Times New Roman"/>
          <w:sz w:val="24"/>
          <w:szCs w:val="24"/>
        </w:rPr>
        <w:t xml:space="preserve">poran keuangan yang relevan, handal, dan tepat waktu (F. M. Sari, 2022). </w:t>
      </w:r>
      <w:r w:rsidR="00757F24">
        <w:rPr>
          <w:rFonts w:ascii="Times New Roman" w:hAnsi="Times New Roman" w:cs="Times New Roman"/>
          <w:sz w:val="24"/>
          <w:szCs w:val="24"/>
        </w:rPr>
        <w:t xml:space="preserve">Teknologi informasi seharusnya dapat meningkatkan penerapan </w:t>
      </w:r>
      <w:r w:rsidR="00757F24">
        <w:rPr>
          <w:rFonts w:ascii="Times New Roman" w:hAnsi="Times New Roman" w:cs="Times New Roman"/>
          <w:i/>
          <w:sz w:val="24"/>
          <w:szCs w:val="24"/>
        </w:rPr>
        <w:t xml:space="preserve">good </w:t>
      </w:r>
      <w:r w:rsidR="00757F24" w:rsidRPr="00146DF2">
        <w:rPr>
          <w:rFonts w:ascii="Times New Roman" w:hAnsi="Times New Roman" w:cs="Times New Roman"/>
          <w:i/>
          <w:sz w:val="24"/>
          <w:szCs w:val="24"/>
        </w:rPr>
        <w:t>governance</w:t>
      </w:r>
      <w:r w:rsidR="00757F24">
        <w:rPr>
          <w:rFonts w:ascii="Times New Roman" w:hAnsi="Times New Roman" w:cs="Times New Roman"/>
          <w:sz w:val="24"/>
          <w:szCs w:val="24"/>
        </w:rPr>
        <w:t xml:space="preserve"> karena perkembangan teknologi yang semakin pesat sehingga pemanfaatan teknologi informasi dilakukan secara maksimal </w:t>
      </w:r>
      <w:r w:rsidR="0076687D">
        <w:rPr>
          <w:rFonts w:ascii="Times New Roman" w:hAnsi="Times New Roman" w:cs="Times New Roman"/>
          <w:sz w:val="24"/>
          <w:szCs w:val="24"/>
        </w:rPr>
        <w:fldChar w:fldCharType="begin"/>
      </w:r>
      <w:r w:rsidR="00757F24">
        <w:rPr>
          <w:rFonts w:ascii="Times New Roman" w:hAnsi="Times New Roman" w:cs="Times New Roman"/>
          <w:sz w:val="24"/>
          <w:szCs w:val="24"/>
        </w:rPr>
        <w:instrText xml:space="preserve"> ADDIN ZOTERO_ITEM CSL_CITATION {"citationID":"D5EjE7nu","properties":{"formattedCitation":"(Dariana &amp; Harrie, 2020)","plainCitation":"(Dariana &amp; Harrie, 2020)","noteIndex":0},"citationItems":[{"id":191,"uris":["http://zotero.org/users/13152680/items/DI6RKM88"],"itemData":{"id":191,"type":"article-journal","abstract":"fenomena untuk latbel","container-title":"JAS (Jurnal Akuntansi Syariah)","DOI":"10.46367/jas.v4i1.224","ISSN":"25493086, 26571676","issue":"1","journalAbbreviation":"JAS","language":"id","page":"124-139","source":"DOI.org (Crossref)","title":"Pengaruh Penerapan Akuntabilitas Keuangan, Pemanfaatan Teknologi Informasi, Kompetensi Aparatur Pemerintah Dan Ketaatan Peraturan Perundangan Terhadap Kinerja Instansi Pemerintah (Good Governance) Pada Organisasi Perangkat Daerah Kabupaten Bengkalis","volume":"4","author":[{"family":"Dariana","given":"Dariana"},{"family":"Harrie","given":"Annisa Meidyaroza"}],"issued":{"date-parts":[["2020",6,25]]}}}],"schema":"https://github.com/citation-style-language/schema/raw/master/csl-citation.json"} </w:instrText>
      </w:r>
      <w:r w:rsidR="0076687D">
        <w:rPr>
          <w:rFonts w:ascii="Times New Roman" w:hAnsi="Times New Roman" w:cs="Times New Roman"/>
          <w:sz w:val="24"/>
          <w:szCs w:val="24"/>
        </w:rPr>
        <w:fldChar w:fldCharType="separate"/>
      </w:r>
      <w:r w:rsidR="00757F24" w:rsidRPr="00757F24">
        <w:rPr>
          <w:rFonts w:ascii="Times New Roman" w:hAnsi="Times New Roman" w:cs="Times New Roman"/>
          <w:sz w:val="24"/>
        </w:rPr>
        <w:t>(Dariana &amp; Harrie, 2020)</w:t>
      </w:r>
      <w:r w:rsidR="0076687D">
        <w:rPr>
          <w:rFonts w:ascii="Times New Roman" w:hAnsi="Times New Roman" w:cs="Times New Roman"/>
          <w:sz w:val="24"/>
          <w:szCs w:val="24"/>
        </w:rPr>
        <w:fldChar w:fldCharType="end"/>
      </w:r>
      <w:r w:rsidR="00757F24">
        <w:rPr>
          <w:rFonts w:ascii="Times New Roman" w:hAnsi="Times New Roman" w:cs="Times New Roman"/>
          <w:sz w:val="24"/>
          <w:szCs w:val="24"/>
        </w:rPr>
        <w:t xml:space="preserve">. </w:t>
      </w:r>
    </w:p>
    <w:p w:rsidR="008A1356" w:rsidRDefault="00146DF2" w:rsidP="00146DF2">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757F24">
        <w:rPr>
          <w:rFonts w:ascii="Times New Roman" w:hAnsi="Times New Roman" w:cs="Times New Roman"/>
          <w:sz w:val="24"/>
          <w:szCs w:val="24"/>
        </w:rPr>
        <w:t>Akan tetapi, p</w:t>
      </w:r>
      <w:r w:rsidR="00C90E67" w:rsidRPr="00757F24">
        <w:rPr>
          <w:rFonts w:ascii="Times New Roman" w:hAnsi="Times New Roman" w:cs="Times New Roman"/>
          <w:sz w:val="24"/>
          <w:szCs w:val="24"/>
        </w:rPr>
        <w:t>elaksanaan</w:t>
      </w:r>
      <w:r w:rsidR="00C90E67">
        <w:rPr>
          <w:rFonts w:ascii="Times New Roman" w:hAnsi="Times New Roman" w:cs="Times New Roman"/>
          <w:sz w:val="24"/>
          <w:szCs w:val="24"/>
        </w:rPr>
        <w:t xml:space="preserve"> </w:t>
      </w:r>
      <w:r w:rsidR="00757F24">
        <w:rPr>
          <w:rFonts w:ascii="Times New Roman" w:hAnsi="Times New Roman" w:cs="Times New Roman"/>
          <w:sz w:val="24"/>
          <w:szCs w:val="24"/>
        </w:rPr>
        <w:t xml:space="preserve">ataupun pemanfaatan teknologi informasi pada OPD Kota Tegal </w:t>
      </w:r>
      <w:r w:rsidR="001C40AB">
        <w:rPr>
          <w:rFonts w:ascii="Times New Roman" w:hAnsi="Times New Roman" w:cs="Times New Roman"/>
          <w:sz w:val="24"/>
          <w:szCs w:val="24"/>
        </w:rPr>
        <w:t>belum optimal</w:t>
      </w:r>
      <w:r w:rsidR="00757F24">
        <w:rPr>
          <w:rFonts w:ascii="Times New Roman" w:hAnsi="Times New Roman" w:cs="Times New Roman"/>
          <w:sz w:val="24"/>
          <w:szCs w:val="24"/>
        </w:rPr>
        <w:t xml:space="preserve"> karena </w:t>
      </w:r>
      <w:r w:rsidR="008A1356" w:rsidRPr="008A1356">
        <w:rPr>
          <w:rFonts w:ascii="Times New Roman" w:hAnsi="Times New Roman" w:cs="Times New Roman"/>
          <w:sz w:val="24"/>
          <w:szCs w:val="24"/>
        </w:rPr>
        <w:t xml:space="preserve">OPD Kota Tegal masih </w:t>
      </w:r>
      <w:r w:rsidR="008A1356" w:rsidRPr="008A1356">
        <w:rPr>
          <w:rFonts w:ascii="Times New Roman" w:hAnsi="Times New Roman" w:cs="Times New Roman"/>
          <w:sz w:val="24"/>
          <w:szCs w:val="24"/>
        </w:rPr>
        <w:lastRenderedPageBreak/>
        <w:t xml:space="preserve">memiliki </w:t>
      </w:r>
      <w:r w:rsidR="008A1356" w:rsidRPr="00DD7E2A">
        <w:rPr>
          <w:rFonts w:ascii="Times New Roman" w:hAnsi="Times New Roman" w:cs="Times New Roman"/>
          <w:i/>
          <w:sz w:val="24"/>
          <w:szCs w:val="24"/>
        </w:rPr>
        <w:t>cyber security</w:t>
      </w:r>
      <w:r w:rsidR="008A1356" w:rsidRPr="008A1356">
        <w:rPr>
          <w:rFonts w:ascii="Times New Roman" w:hAnsi="Times New Roman" w:cs="Times New Roman"/>
          <w:sz w:val="24"/>
          <w:szCs w:val="24"/>
        </w:rPr>
        <w:t xml:space="preserve"> atau sistem informasi de</w:t>
      </w:r>
      <w:r w:rsidR="00DD7E2A">
        <w:rPr>
          <w:rFonts w:ascii="Times New Roman" w:hAnsi="Times New Roman" w:cs="Times New Roman"/>
          <w:sz w:val="24"/>
          <w:szCs w:val="24"/>
        </w:rPr>
        <w:t>ngan kemanan yang lemah yang</w:t>
      </w:r>
      <w:r w:rsidR="008A1356" w:rsidRPr="008A1356">
        <w:rPr>
          <w:rFonts w:ascii="Times New Roman" w:hAnsi="Times New Roman" w:cs="Times New Roman"/>
          <w:sz w:val="24"/>
          <w:szCs w:val="24"/>
        </w:rPr>
        <w:t xml:space="preserve"> dapat berisiko terjadinya kebocoran data </w:t>
      </w:r>
      <w:r w:rsidR="0076687D" w:rsidRPr="008A1356">
        <w:rPr>
          <w:rFonts w:ascii="Times New Roman" w:hAnsi="Times New Roman" w:cs="Times New Roman"/>
          <w:sz w:val="24"/>
          <w:szCs w:val="24"/>
        </w:rPr>
        <w:fldChar w:fldCharType="begin"/>
      </w:r>
      <w:r w:rsidR="008A1356" w:rsidRPr="008A1356">
        <w:rPr>
          <w:rFonts w:ascii="Times New Roman" w:hAnsi="Times New Roman" w:cs="Times New Roman"/>
          <w:sz w:val="24"/>
          <w:szCs w:val="24"/>
        </w:rPr>
        <w:instrText xml:space="preserve"> ADDIN ZOTERO_ITEM CSL_CITATION {"citationID":"SPK4xqJH","properties":{"formattedCitation":"(Budi dkk., 2021)","plainCitation":"(Budi dkk., 2021)","noteIndex":0},"citationItems":[{"id":666,"uris":["http://zotero.org/users/13152680/items/ZPFMWKGG"],"itemData":{"id":666,"type":"article-journal","abstract":"The concept of Society 5.0 is human-centered and technology-based. Where the main drivers of industry are technology and modern society. In the era of technology and information growing rapidly, it has an impact on all aspects of life. One of them is the security aspect in the form of cyber crime threats. Therefore, cyber security has a vital role to prevent the occurrence of cyber crime. The purpose of this study is to obtain an overview of cyber crime and its challenges in the future, cyber security strategies in Indonesia and strengthening cyber security in Indonesia in order to realize national security in the era of society 5.0. The research method used is a qualitative and descriptive analytical approach with data collection techniques using literature studies from previous studies and other secondary data. The result of this study is that the Covid-19 pandemic is the main topic in cybersecurity trends. Hackers took advantage of public unrest as a loophole to launch various attacks, ranging from phishing to ransomware, the data leak of 91 million users of the online shopping site Tokopedia and the data leak of 1.2 million users of the Bhinneka site. Indonesia has also been affected by global cybersecurity cases such as Coronavirus Ransomware, Covidlock Malware, Border Gateway Protocol hacking, vulnerabilities in Draytek Vigor router products, Remote Code Execution on several versions of Windows operating system products, vulnerabilities in Arbitrary Code Execution on all Google Android operating systems, to exploitation of Solar Winds Orion Platform products. The conclusion is that currently Indonesia is in a state of cyber security emergency and has reached an alarming stage. Cyber security strategies that must be carried out by Indonesia to realize national security in the era of society 5.0, are 1) capacity building, 2) Formation of special laws on cyber crimes, 3) Increasing human resources, 4) Domestic stakeholder cooperation and international cooperation cyber security sector to realize national security in society 5.0.","container-title":"Prosiding Seminar Nasional Sains Teknologi dan Inovasi Indonesia (SENASTINDO)","DOI":"10.54706/senastindo.v3.2021.141","ISSN":"2808-2540, 2685-8991","journalAbbreviation":"senastindo","language":"id","license":"http://creativecommons.org/licenses/by-nc/4.0","page":"223-234","source":"DOI.org (Crossref)","title":"Strategi Penguatan Cyber Security Guna Mewujudkan Keamanan Nasional di Era Society 5.0","volume":"3","author":[{"family":"Budi","given":"Eko"},{"family":"Wira","given":"Dwi"},{"family":"Infantono","given":"Ardian"}],"issued":{"date-parts":[["2021",12,21]]}}}],"schema":"https://github.com/citation-style-language/schema/raw/master/csl-citation.json"} </w:instrText>
      </w:r>
      <w:r w:rsidR="0076687D" w:rsidRPr="008A1356">
        <w:rPr>
          <w:rFonts w:ascii="Times New Roman" w:hAnsi="Times New Roman" w:cs="Times New Roman"/>
          <w:sz w:val="24"/>
          <w:szCs w:val="24"/>
        </w:rPr>
        <w:fldChar w:fldCharType="separate"/>
      </w:r>
      <w:r w:rsidR="008A1356" w:rsidRPr="008A1356">
        <w:rPr>
          <w:rFonts w:ascii="Times New Roman" w:hAnsi="Times New Roman" w:cs="Times New Roman"/>
          <w:sz w:val="24"/>
          <w:szCs w:val="24"/>
        </w:rPr>
        <w:t>(Budi dkk., 2021)</w:t>
      </w:r>
      <w:r w:rsidR="0076687D" w:rsidRPr="008A1356">
        <w:rPr>
          <w:rFonts w:ascii="Times New Roman" w:hAnsi="Times New Roman" w:cs="Times New Roman"/>
          <w:sz w:val="24"/>
          <w:szCs w:val="24"/>
        </w:rPr>
        <w:fldChar w:fldCharType="end"/>
      </w:r>
      <w:r w:rsidR="008A1356" w:rsidRPr="008A1356">
        <w:rPr>
          <w:rFonts w:ascii="Times New Roman" w:hAnsi="Times New Roman" w:cs="Times New Roman"/>
          <w:sz w:val="24"/>
          <w:szCs w:val="24"/>
        </w:rPr>
        <w:t>.</w:t>
      </w:r>
      <w:r>
        <w:rPr>
          <w:rFonts w:ascii="Times New Roman" w:hAnsi="Times New Roman" w:cs="Times New Roman"/>
          <w:sz w:val="24"/>
          <w:szCs w:val="24"/>
        </w:rPr>
        <w:t xml:space="preserve"> </w:t>
      </w:r>
      <w:r w:rsidR="000D5694">
        <w:rPr>
          <w:rFonts w:ascii="Times New Roman" w:hAnsi="Times New Roman" w:cs="Times New Roman"/>
          <w:sz w:val="24"/>
          <w:szCs w:val="24"/>
        </w:rPr>
        <w:t>Faktor lain yang menghalangi penggunaan teknologi informasi ketika melaksanakan tugas-tugas pemerintahan yaitu k</w:t>
      </w:r>
      <w:r w:rsidR="008A1356" w:rsidRPr="008A1356">
        <w:rPr>
          <w:rFonts w:ascii="Times New Roman" w:hAnsi="Times New Roman" w:cs="Times New Roman"/>
          <w:sz w:val="24"/>
          <w:szCs w:val="24"/>
        </w:rPr>
        <w:t xml:space="preserve">urangnya tenaga </w:t>
      </w:r>
      <w:r w:rsidR="000D5694">
        <w:rPr>
          <w:rFonts w:ascii="Times New Roman" w:hAnsi="Times New Roman" w:cs="Times New Roman"/>
          <w:sz w:val="24"/>
          <w:szCs w:val="24"/>
        </w:rPr>
        <w:t xml:space="preserve">kerja yang </w:t>
      </w:r>
      <w:r w:rsidR="008A1356" w:rsidRPr="008A1356">
        <w:rPr>
          <w:rFonts w:ascii="Times New Roman" w:hAnsi="Times New Roman" w:cs="Times New Roman"/>
          <w:sz w:val="24"/>
          <w:szCs w:val="24"/>
        </w:rPr>
        <w:t>prof</w:t>
      </w:r>
      <w:r w:rsidR="00757F24">
        <w:rPr>
          <w:rFonts w:ascii="Times New Roman" w:hAnsi="Times New Roman" w:cs="Times New Roman"/>
          <w:sz w:val="24"/>
          <w:szCs w:val="24"/>
        </w:rPr>
        <w:t xml:space="preserve">esional di bidang teknologi </w:t>
      </w:r>
      <w:r w:rsidR="0076687D" w:rsidRPr="008A1356">
        <w:rPr>
          <w:rFonts w:ascii="Times New Roman" w:hAnsi="Times New Roman" w:cs="Times New Roman"/>
          <w:sz w:val="24"/>
          <w:szCs w:val="24"/>
        </w:rPr>
        <w:fldChar w:fldCharType="begin"/>
      </w:r>
      <w:r w:rsidR="008A1356" w:rsidRPr="008A1356">
        <w:rPr>
          <w:rFonts w:ascii="Times New Roman" w:hAnsi="Times New Roman" w:cs="Times New Roman"/>
          <w:sz w:val="24"/>
          <w:szCs w:val="24"/>
        </w:rPr>
        <w:instrText xml:space="preserve"> ADDIN ZOTERO_ITEM CSL_CITATION {"citationID":"tbAK969g","properties":{"formattedCitation":"(Powa dkk., 2021; Silitonga, 2021)","plainCitation":"(Powa dkk., 2021; Silitonga, 2021)","noteIndex":0},"citationItems":[{"id":428,"uris":["http://zotero.org/users/13152680/items/AZPDDEMR"],"itemData":{"id":428,"type":"article-journal","container-title":"JURNAL GOVERNANCE","ISSN":"2088-2815","issue":"2","title":"Pemanfaatan Teknologi Dan Informasi di Dinas Komunikasi Dan Informatika Statistik Dan Persandian di Kabupaten Minahasa Tenggara","volume":"1","author":[{"family":"Powa","given":"Alan Aldo"},{"family":"Kaawoan","given":"Johannis E"},{"family":"Pangemanan","given":"Fanley N"}],"issued":{"date-parts":[["2021"]]}}},{"id":500,"uris":["http://zotero.org/users/13152680/items/4MMTS6RN"],"itemData":{"id":500,"type":"article-journal","abstract":"Pelayanan publik merupakan wujud nyata pemerintah dalam menciptakan pemerintahan yang baik (good governance), khususnya pemerintahan desa. Hal ini dapat dilakukan dengan menciptakan tata kelola yang baik serta melaksanakan program yang mampu mendukung kinerja aparatur desa dalam memberikan pelayanan kepada masyarakat.Kurangnya pengetahuan terhadap teknologi informasi bagi pemerintah desa menjadi salah satu penyebab kurang efektifnya Â pelayanan kepada masyarakat serta menjadi faktor penghambat tata kelola pemerintahan desa yang baik. Kesenjangan digital yang terjadi salah satunya satunya diakibatkan karena tidak meratanya infrastruktur dan sumber daya manusia yang handal. Karena berbagai permasalahan serta keterbatasan sumber daya dan infrastruktur, maka penerapan teknologi informasi tidak dijadikan prioritas utama oleh pemerintahan desa. Sebagai upaya memberikan pelayanan publik serta mendukung tata kelola pemerintahan yang baik, pemerintah Desa Pardomuan Ajibata berusaha meningkatkanÂ  kemampuan perangkat desa, khusunya pada bidang teknologi informasi . Pengabdian pada masyarakat ini dilakukan sebagai upaya membantu pemerintah Desa Pardomuan Ajibata dalam pelatihan pemanfaatan teknologi informasi bagi desa sebagai pendukung pelayanan publik dan tata kelola pemerintahan desa yang baik.","container-title":"ULEAD : Jurnal E-Pengabdian","DOI":"10.54367/ulead.v1i1.1304","ISSN":"2798-4257","journalAbbreviation":"ULEAD","language":"id","page":"1-6","source":"DOI.org (Crossref)","title":"Pemanfaatan Teknologi Informasi Untuk Mendukung Tata Kelola Pemerintahan Desa Pardomuan Ajibata","author":[{"family":"Silitonga","given":"Parasian D.P"}],"issued":{"date-parts":[["2021",7,5]]}}}],"schema":"https://github.com/citation-style-language/schema/raw/master/csl-citation.json"} </w:instrText>
      </w:r>
      <w:r w:rsidR="0076687D" w:rsidRPr="008A1356">
        <w:rPr>
          <w:rFonts w:ascii="Times New Roman" w:hAnsi="Times New Roman" w:cs="Times New Roman"/>
          <w:sz w:val="24"/>
          <w:szCs w:val="24"/>
        </w:rPr>
        <w:fldChar w:fldCharType="separate"/>
      </w:r>
      <w:r w:rsidR="008A1356" w:rsidRPr="008A1356">
        <w:rPr>
          <w:rFonts w:ascii="Times New Roman" w:hAnsi="Times New Roman" w:cs="Times New Roman"/>
          <w:sz w:val="24"/>
          <w:szCs w:val="24"/>
        </w:rPr>
        <w:t>(Powa dkk., 2021; Silitonga, 2021)</w:t>
      </w:r>
      <w:r w:rsidR="0076687D" w:rsidRPr="008A1356">
        <w:rPr>
          <w:rFonts w:ascii="Times New Roman" w:hAnsi="Times New Roman" w:cs="Times New Roman"/>
          <w:sz w:val="24"/>
          <w:szCs w:val="24"/>
        </w:rPr>
        <w:fldChar w:fldCharType="end"/>
      </w:r>
      <w:r w:rsidR="008A1356" w:rsidRPr="008A1356">
        <w:rPr>
          <w:rFonts w:ascii="Times New Roman" w:hAnsi="Times New Roman" w:cs="Times New Roman"/>
          <w:sz w:val="24"/>
          <w:szCs w:val="24"/>
        </w:rPr>
        <w:t>.</w:t>
      </w:r>
    </w:p>
    <w:p w:rsidR="003A25A4" w:rsidRPr="00182A82" w:rsidRDefault="00657172" w:rsidP="0091739D">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8A1356">
        <w:rPr>
          <w:rFonts w:ascii="Times New Roman" w:hAnsi="Times New Roman" w:cs="Times New Roman"/>
          <w:sz w:val="24"/>
          <w:szCs w:val="24"/>
        </w:rPr>
        <w:t>Hasil penelitian ini se</w:t>
      </w:r>
      <w:r w:rsidR="000D5694">
        <w:rPr>
          <w:rFonts w:ascii="Times New Roman" w:hAnsi="Times New Roman" w:cs="Times New Roman"/>
          <w:sz w:val="24"/>
          <w:szCs w:val="24"/>
        </w:rPr>
        <w:t>laras</w:t>
      </w:r>
      <w:r w:rsidR="008A1356">
        <w:rPr>
          <w:rFonts w:ascii="Times New Roman" w:hAnsi="Times New Roman" w:cs="Times New Roman"/>
          <w:sz w:val="24"/>
          <w:szCs w:val="24"/>
        </w:rPr>
        <w:t xml:space="preserve"> dengan </w:t>
      </w:r>
      <w:r w:rsidR="0076687D">
        <w:rPr>
          <w:rFonts w:ascii="Times New Roman" w:hAnsi="Times New Roman" w:cs="Times New Roman"/>
          <w:sz w:val="24"/>
          <w:szCs w:val="24"/>
        </w:rPr>
        <w:fldChar w:fldCharType="begin"/>
      </w:r>
      <w:r w:rsidR="008A1356">
        <w:rPr>
          <w:rFonts w:ascii="Times New Roman" w:hAnsi="Times New Roman" w:cs="Times New Roman"/>
          <w:sz w:val="24"/>
          <w:szCs w:val="24"/>
        </w:rPr>
        <w:instrText xml:space="preserve"> ADDIN ZOTERO_ITEM CSL_CITATION {"citationID":"h1rRY12j","properties":{"formattedCitation":"(Edinov dkk., 2022)","plainCitation":"(Edinov dkk., 2022)","dontUpdate":true,"noteIndex":0},"citationItems":[{"id":163,"uris":["http://zotero.org/users/13152680/items/NAEHTC28"],"itemData":{"id":163,"type":"article-journal","abstract":"stewardship theory","container-title":"Owner","DOI":"10.33395/owner.v6i4.1192","ISSN":"2548-9224, 2548-7507","issue":"4","journalAbbreviation":"Owner","language":"id","page":"3815-3824","source":"DOI.org (Crossref)","title":"Faktor-Faktor Yang Mempengaruhi Good Governance dengan Sumber Daya Manusia sebagai Variabel Moderasi","volume":"6","author":[{"family":"Edinov","given":"Sally"},{"family":"Taufik","given":"Taufeni"},{"family":"Basri","given":"Yesi Mutia"},{"family":"Indrawati","given":"Novita"},{"family":"Dp","given":"Emrinaldi Nur"}],"issued":{"date-parts":[["2022",10,1]]}}}],"schema":"https://github.com/citation-style-language/schema/raw/master/csl-citation.json"} </w:instrText>
      </w:r>
      <w:r w:rsidR="0076687D">
        <w:rPr>
          <w:rFonts w:ascii="Times New Roman" w:hAnsi="Times New Roman" w:cs="Times New Roman"/>
          <w:sz w:val="24"/>
          <w:szCs w:val="24"/>
        </w:rPr>
        <w:fldChar w:fldCharType="separate"/>
      </w:r>
      <w:r w:rsidR="008A1356">
        <w:rPr>
          <w:rFonts w:ascii="Times New Roman" w:hAnsi="Times New Roman" w:cs="Times New Roman"/>
          <w:sz w:val="24"/>
        </w:rPr>
        <w:t>Edinov dkk.</w:t>
      </w:r>
      <w:r w:rsidR="008A1356" w:rsidRPr="000D1245">
        <w:rPr>
          <w:rFonts w:ascii="Times New Roman" w:hAnsi="Times New Roman" w:cs="Times New Roman"/>
          <w:sz w:val="24"/>
        </w:rPr>
        <w:t xml:space="preserve"> </w:t>
      </w:r>
      <w:r w:rsidR="008A1356">
        <w:rPr>
          <w:rFonts w:ascii="Times New Roman" w:hAnsi="Times New Roman" w:cs="Times New Roman"/>
          <w:sz w:val="24"/>
        </w:rPr>
        <w:t>(</w:t>
      </w:r>
      <w:r w:rsidR="008A1356" w:rsidRPr="000D1245">
        <w:rPr>
          <w:rFonts w:ascii="Times New Roman" w:hAnsi="Times New Roman" w:cs="Times New Roman"/>
          <w:sz w:val="24"/>
        </w:rPr>
        <w:t>2022)</w:t>
      </w:r>
      <w:r w:rsidR="0076687D">
        <w:rPr>
          <w:rFonts w:ascii="Times New Roman" w:hAnsi="Times New Roman" w:cs="Times New Roman"/>
          <w:sz w:val="24"/>
          <w:szCs w:val="24"/>
        </w:rPr>
        <w:fldChar w:fldCharType="end"/>
      </w:r>
      <w:r w:rsidR="008A1356">
        <w:rPr>
          <w:rFonts w:ascii="Times New Roman" w:hAnsi="Times New Roman" w:cs="Times New Roman"/>
          <w:sz w:val="24"/>
          <w:szCs w:val="24"/>
        </w:rPr>
        <w:t xml:space="preserve"> yang </w:t>
      </w:r>
      <w:r w:rsidR="00A80E4F">
        <w:rPr>
          <w:rFonts w:ascii="Times New Roman" w:hAnsi="Times New Roman" w:cs="Times New Roman"/>
          <w:sz w:val="24"/>
          <w:szCs w:val="24"/>
        </w:rPr>
        <w:t>menyimpulkan</w:t>
      </w:r>
      <w:r w:rsidR="008A1356">
        <w:rPr>
          <w:rFonts w:ascii="Times New Roman" w:hAnsi="Times New Roman" w:cs="Times New Roman"/>
          <w:sz w:val="24"/>
          <w:szCs w:val="24"/>
        </w:rPr>
        <w:t xml:space="preserve"> </w:t>
      </w:r>
      <w:r w:rsidR="00A7030F">
        <w:rPr>
          <w:rFonts w:ascii="Times New Roman" w:hAnsi="Times New Roman" w:cs="Times New Roman"/>
          <w:sz w:val="24"/>
          <w:szCs w:val="24"/>
        </w:rPr>
        <w:t xml:space="preserve">jika pegawai tidak </w:t>
      </w:r>
      <w:r w:rsidR="000D5694">
        <w:rPr>
          <w:rFonts w:ascii="Times New Roman" w:hAnsi="Times New Roman" w:cs="Times New Roman"/>
          <w:sz w:val="24"/>
          <w:szCs w:val="24"/>
        </w:rPr>
        <w:t>dapat</w:t>
      </w:r>
      <w:r w:rsidR="00A7030F">
        <w:rPr>
          <w:rFonts w:ascii="Times New Roman" w:hAnsi="Times New Roman" w:cs="Times New Roman"/>
          <w:sz w:val="24"/>
          <w:szCs w:val="24"/>
        </w:rPr>
        <w:t xml:space="preserve"> memanfaatka</w:t>
      </w:r>
      <w:r w:rsidR="000D5694">
        <w:rPr>
          <w:rFonts w:ascii="Times New Roman" w:hAnsi="Times New Roman" w:cs="Times New Roman"/>
          <w:sz w:val="24"/>
          <w:szCs w:val="24"/>
        </w:rPr>
        <w:t>n teknologi informasi yang telah</w:t>
      </w:r>
      <w:r w:rsidR="00A7030F">
        <w:rPr>
          <w:rFonts w:ascii="Times New Roman" w:hAnsi="Times New Roman" w:cs="Times New Roman"/>
          <w:sz w:val="24"/>
          <w:szCs w:val="24"/>
        </w:rPr>
        <w:t xml:space="preserve"> dirancang untuk meningkatkan pelayanan</w:t>
      </w:r>
      <w:r w:rsidR="000D5694">
        <w:rPr>
          <w:rFonts w:ascii="Times New Roman" w:hAnsi="Times New Roman" w:cs="Times New Roman"/>
          <w:sz w:val="24"/>
          <w:szCs w:val="24"/>
        </w:rPr>
        <w:t>,</w:t>
      </w:r>
      <w:r w:rsidR="00A7030F">
        <w:rPr>
          <w:rFonts w:ascii="Times New Roman" w:hAnsi="Times New Roman" w:cs="Times New Roman"/>
          <w:sz w:val="24"/>
          <w:szCs w:val="24"/>
        </w:rPr>
        <w:t xml:space="preserve"> maka pelayanan tersebut tidak </w:t>
      </w:r>
      <w:proofErr w:type="gramStart"/>
      <w:r w:rsidR="00A7030F">
        <w:rPr>
          <w:rFonts w:ascii="Times New Roman" w:hAnsi="Times New Roman" w:cs="Times New Roman"/>
          <w:sz w:val="24"/>
          <w:szCs w:val="24"/>
        </w:rPr>
        <w:t>akan</w:t>
      </w:r>
      <w:proofErr w:type="gramEnd"/>
      <w:r w:rsidR="00A7030F">
        <w:rPr>
          <w:rFonts w:ascii="Times New Roman" w:hAnsi="Times New Roman" w:cs="Times New Roman"/>
          <w:sz w:val="24"/>
          <w:szCs w:val="24"/>
        </w:rPr>
        <w:t xml:space="preserve"> berjalan sesuai dengan prisip</w:t>
      </w:r>
      <w:r w:rsidR="000D5694">
        <w:rPr>
          <w:rFonts w:ascii="Times New Roman" w:hAnsi="Times New Roman" w:cs="Times New Roman"/>
          <w:sz w:val="24"/>
          <w:szCs w:val="24"/>
        </w:rPr>
        <w:t>-prinsip</w:t>
      </w:r>
      <w:r w:rsidR="00A7030F">
        <w:rPr>
          <w:rFonts w:ascii="Times New Roman" w:hAnsi="Times New Roman" w:cs="Times New Roman"/>
          <w:sz w:val="24"/>
          <w:szCs w:val="24"/>
        </w:rPr>
        <w:t xml:space="preserve"> yang</w:t>
      </w:r>
      <w:r w:rsidR="000D5694">
        <w:rPr>
          <w:rFonts w:ascii="Times New Roman" w:hAnsi="Times New Roman" w:cs="Times New Roman"/>
          <w:sz w:val="24"/>
          <w:szCs w:val="24"/>
        </w:rPr>
        <w:t xml:space="preserve"> berlaku</w:t>
      </w:r>
      <w:r w:rsidR="00A7030F">
        <w:rPr>
          <w:rFonts w:ascii="Times New Roman" w:hAnsi="Times New Roman" w:cs="Times New Roman"/>
          <w:sz w:val="24"/>
          <w:szCs w:val="24"/>
        </w:rPr>
        <w:t xml:space="preserve"> </w:t>
      </w:r>
      <w:r w:rsidR="000D5694">
        <w:rPr>
          <w:rFonts w:ascii="Times New Roman" w:hAnsi="Times New Roman" w:cs="Times New Roman"/>
          <w:sz w:val="24"/>
          <w:szCs w:val="24"/>
        </w:rPr>
        <w:t xml:space="preserve">serta </w:t>
      </w:r>
      <w:r w:rsidR="00A7030F">
        <w:rPr>
          <w:rFonts w:ascii="Times New Roman" w:hAnsi="Times New Roman" w:cs="Times New Roman"/>
          <w:sz w:val="24"/>
          <w:szCs w:val="24"/>
        </w:rPr>
        <w:t xml:space="preserve">telah ditetapkan dalam </w:t>
      </w:r>
      <w:r w:rsidR="008A1356" w:rsidRPr="00AC4183">
        <w:rPr>
          <w:rFonts w:ascii="Times New Roman" w:hAnsi="Times New Roman" w:cs="Times New Roman"/>
          <w:i/>
          <w:sz w:val="24"/>
          <w:szCs w:val="24"/>
        </w:rPr>
        <w:t>good governance</w:t>
      </w:r>
      <w:r w:rsidR="00DD7E2A">
        <w:rPr>
          <w:rFonts w:ascii="Times New Roman" w:hAnsi="Times New Roman" w:cs="Times New Roman"/>
          <w:i/>
          <w:sz w:val="24"/>
          <w:szCs w:val="24"/>
        </w:rPr>
        <w:t xml:space="preserve">. </w:t>
      </w:r>
      <w:r w:rsidR="00DD7E2A">
        <w:rPr>
          <w:rFonts w:ascii="Times New Roman" w:hAnsi="Times New Roman" w:cs="Times New Roman"/>
          <w:sz w:val="24"/>
          <w:szCs w:val="24"/>
        </w:rPr>
        <w:t>Selain itu, h</w:t>
      </w:r>
      <w:r w:rsidR="00A7030F">
        <w:rPr>
          <w:rFonts w:ascii="Times New Roman" w:hAnsi="Times New Roman" w:cs="Times New Roman"/>
          <w:sz w:val="24"/>
          <w:szCs w:val="24"/>
        </w:rPr>
        <w:t>asil pene</w:t>
      </w:r>
      <w:r w:rsidR="008A1356">
        <w:rPr>
          <w:rFonts w:ascii="Times New Roman" w:hAnsi="Times New Roman" w:cs="Times New Roman"/>
          <w:sz w:val="24"/>
          <w:szCs w:val="24"/>
        </w:rPr>
        <w:t xml:space="preserve">litian ini bertolak belakang dengan penelitian </w:t>
      </w:r>
      <w:r w:rsidR="0076687D">
        <w:rPr>
          <w:rFonts w:ascii="Times New Roman" w:hAnsi="Times New Roman" w:cs="Times New Roman"/>
          <w:sz w:val="24"/>
          <w:szCs w:val="24"/>
        </w:rPr>
        <w:fldChar w:fldCharType="begin"/>
      </w:r>
      <w:r w:rsidR="00E87A34">
        <w:rPr>
          <w:rFonts w:ascii="Times New Roman" w:hAnsi="Times New Roman" w:cs="Times New Roman"/>
          <w:sz w:val="24"/>
          <w:szCs w:val="24"/>
        </w:rPr>
        <w:instrText xml:space="preserve"> ADDIN ZOTERO_ITEM CSL_CITATION {"citationID":"l8KAcmAM","properties":{"formattedCitation":"(Fanitra &amp; Junaidi, 2020)","plainCitation":"(Fanitra &amp; Junaidi, 2020)","dontUpdate":true,"noteIndex":0},"citationItems":[{"id":29,"uris":["http://zotero.org/users/13152680/items/RKBU2PWY"],"itemData":{"id":29,"type":"article-journal","abstract":"The main focus of this research is to analyze the effect of information technology and service commitment to the implementation of the principles of good government governance (GGG) and its impact on employee performance. The research was conducted at a number of the local government work unit (SKPD) within the Banda Aceh government. Collecting data through distributing questionnaires to 170 employees. Then the data were analyzed using multivariate statistics structural equation modeling. The study found a positive and significant effect of information technology and service commitment on GGG implementation and employee performance. The existence of GGG implementation not only has a positive impact on performance improvement, but also mediates the effect of information technology and service commitment on employee performance.","container-title":"Jurnal EMT KITA","DOI":"10.35870/emt.v4i1.138","ISSN":"2549-6204, 2579-7972","issue":"1","journalAbbreviation":"emt","language":"id","page":"39","source":"DOI.org (Crossref)","title":"Pengaruh Teknologi Informasi dan Komitmen Pelayanan terhadap Good Governance di Jajaran Pemerintah Kota Banda Aceh","volume":"4","author":[{"family":"Fanitra","given":"Irma"},{"family":"Junaidi","given":"Rahmad"}],"issued":{"date-parts":[["2020",6,30]]}}}],"schema":"https://github.com/citation-style-language/schema/raw/master/csl-citation.json"} </w:instrText>
      </w:r>
      <w:r w:rsidR="0076687D">
        <w:rPr>
          <w:rFonts w:ascii="Times New Roman" w:hAnsi="Times New Roman" w:cs="Times New Roman"/>
          <w:sz w:val="24"/>
          <w:szCs w:val="24"/>
        </w:rPr>
        <w:fldChar w:fldCharType="separate"/>
      </w:r>
      <w:r w:rsidR="008A1356">
        <w:rPr>
          <w:rFonts w:ascii="Times New Roman" w:hAnsi="Times New Roman" w:cs="Times New Roman"/>
          <w:sz w:val="24"/>
        </w:rPr>
        <w:t>Fanitra &amp; Junaidi</w:t>
      </w:r>
      <w:r w:rsidR="008A1356" w:rsidRPr="008A1356">
        <w:rPr>
          <w:rFonts w:ascii="Times New Roman" w:hAnsi="Times New Roman" w:cs="Times New Roman"/>
          <w:sz w:val="24"/>
        </w:rPr>
        <w:t xml:space="preserve"> </w:t>
      </w:r>
      <w:r w:rsidR="008A1356">
        <w:rPr>
          <w:rFonts w:ascii="Times New Roman" w:hAnsi="Times New Roman" w:cs="Times New Roman"/>
          <w:sz w:val="24"/>
        </w:rPr>
        <w:t>(</w:t>
      </w:r>
      <w:r w:rsidR="008A1356" w:rsidRPr="008A1356">
        <w:rPr>
          <w:rFonts w:ascii="Times New Roman" w:hAnsi="Times New Roman" w:cs="Times New Roman"/>
          <w:sz w:val="24"/>
        </w:rPr>
        <w:t>2020)</w:t>
      </w:r>
      <w:r w:rsidR="0076687D">
        <w:rPr>
          <w:rFonts w:ascii="Times New Roman" w:hAnsi="Times New Roman" w:cs="Times New Roman"/>
          <w:sz w:val="24"/>
          <w:szCs w:val="24"/>
        </w:rPr>
        <w:fldChar w:fldCharType="end"/>
      </w:r>
      <w:r w:rsidR="008A1356">
        <w:rPr>
          <w:rFonts w:ascii="Times New Roman" w:hAnsi="Times New Roman" w:cs="Times New Roman"/>
          <w:sz w:val="24"/>
          <w:szCs w:val="24"/>
        </w:rPr>
        <w:t xml:space="preserve"> yang </w:t>
      </w:r>
      <w:r w:rsidR="00A7030F">
        <w:rPr>
          <w:rFonts w:ascii="Times New Roman" w:hAnsi="Times New Roman" w:cs="Times New Roman"/>
          <w:sz w:val="24"/>
          <w:szCs w:val="24"/>
        </w:rPr>
        <w:t>menyatakan</w:t>
      </w:r>
      <w:r w:rsidR="008A1356">
        <w:rPr>
          <w:rFonts w:ascii="Times New Roman" w:hAnsi="Times New Roman" w:cs="Times New Roman"/>
          <w:sz w:val="24"/>
          <w:szCs w:val="24"/>
        </w:rPr>
        <w:t xml:space="preserve"> bahwa semakin baik teknologi informasi, maka semakin baik </w:t>
      </w:r>
      <w:r w:rsidR="001C40AB">
        <w:rPr>
          <w:rFonts w:ascii="Times New Roman" w:hAnsi="Times New Roman" w:cs="Times New Roman"/>
          <w:sz w:val="24"/>
          <w:szCs w:val="24"/>
        </w:rPr>
        <w:t xml:space="preserve">implementasi </w:t>
      </w:r>
      <w:r w:rsidR="001C40AB" w:rsidRPr="00DD7E2A">
        <w:rPr>
          <w:rFonts w:ascii="Times New Roman" w:hAnsi="Times New Roman" w:cs="Times New Roman"/>
          <w:i/>
          <w:sz w:val="24"/>
          <w:szCs w:val="24"/>
        </w:rPr>
        <w:t>good government governance</w:t>
      </w:r>
      <w:r>
        <w:rPr>
          <w:rFonts w:ascii="Times New Roman" w:hAnsi="Times New Roman" w:cs="Times New Roman"/>
          <w:sz w:val="24"/>
          <w:szCs w:val="24"/>
        </w:rPr>
        <w:t>.</w:t>
      </w:r>
    </w:p>
    <w:p w:rsidR="003918A4" w:rsidRPr="003918A4" w:rsidRDefault="003918A4" w:rsidP="007A6C2E">
      <w:pPr>
        <w:pStyle w:val="ListParagraph"/>
        <w:numPr>
          <w:ilvl w:val="0"/>
          <w:numId w:val="50"/>
        </w:numPr>
        <w:spacing w:after="0" w:line="480" w:lineRule="auto"/>
        <w:jc w:val="both"/>
        <w:rPr>
          <w:rFonts w:ascii="Times New Roman" w:hAnsi="Times New Roman" w:cs="Times New Roman"/>
          <w:b/>
          <w:sz w:val="24"/>
          <w:szCs w:val="24"/>
        </w:rPr>
      </w:pPr>
      <w:r w:rsidRPr="003918A4">
        <w:rPr>
          <w:rFonts w:ascii="Times New Roman" w:hAnsi="Times New Roman" w:cs="Times New Roman"/>
          <w:b/>
          <w:sz w:val="24"/>
          <w:szCs w:val="24"/>
        </w:rPr>
        <w:t xml:space="preserve">Pengaruh Kinerja Aparatur Pemerintahan Daerah dalam Memoderasi Hubungan Budaya Organisasi dengan </w:t>
      </w:r>
      <w:r w:rsidRPr="00AC4183">
        <w:rPr>
          <w:rFonts w:ascii="Times New Roman" w:hAnsi="Times New Roman" w:cs="Times New Roman"/>
          <w:b/>
          <w:i/>
          <w:sz w:val="24"/>
          <w:szCs w:val="24"/>
        </w:rPr>
        <w:t>Good Governance</w:t>
      </w:r>
    </w:p>
    <w:p w:rsidR="00D66F11" w:rsidRPr="00C044DB" w:rsidRDefault="00545412" w:rsidP="00D66F11">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proofErr w:type="gramStart"/>
      <w:r w:rsidR="00144C59">
        <w:rPr>
          <w:rFonts w:ascii="Times New Roman" w:hAnsi="Times New Roman" w:cs="Times New Roman"/>
          <w:sz w:val="24"/>
          <w:szCs w:val="24"/>
        </w:rPr>
        <w:t>Hasil pengujian hipotesis menyatakan bahwa koefisien regresi antara kinerja aparatur pemerintahan daerah</w:t>
      </w:r>
      <w:r w:rsidR="00236BAD">
        <w:rPr>
          <w:rFonts w:ascii="Times New Roman" w:hAnsi="Times New Roman" w:cs="Times New Roman"/>
          <w:sz w:val="24"/>
          <w:szCs w:val="24"/>
        </w:rPr>
        <w:tab/>
      </w:r>
      <w:r w:rsidR="00AD1419">
        <w:rPr>
          <w:rFonts w:ascii="Times New Roman" w:hAnsi="Times New Roman" w:cs="Times New Roman"/>
          <w:sz w:val="24"/>
          <w:szCs w:val="24"/>
        </w:rPr>
        <w:t xml:space="preserve"> dan budaya organisasi bernilai negatif sebesar </w:t>
      </w:r>
      <w:r w:rsidR="00D90F4E">
        <w:rPr>
          <w:rFonts w:ascii="Times New Roman" w:hAnsi="Times New Roman" w:cs="Times New Roman"/>
          <w:sz w:val="24"/>
          <w:szCs w:val="24"/>
        </w:rPr>
        <w:t>-</w:t>
      </w:r>
      <w:r w:rsidR="00AD1419">
        <w:rPr>
          <w:rFonts w:ascii="Times New Roman" w:hAnsi="Times New Roman" w:cs="Times New Roman"/>
          <w:sz w:val="24"/>
          <w:szCs w:val="24"/>
        </w:rPr>
        <w:t xml:space="preserve">0,061, sehingga terjadi penurunan </w:t>
      </w:r>
      <w:r w:rsidR="00AD1419" w:rsidRPr="00A80E4F">
        <w:rPr>
          <w:rFonts w:ascii="Times New Roman" w:hAnsi="Times New Roman" w:cs="Times New Roman"/>
          <w:i/>
          <w:sz w:val="24"/>
          <w:szCs w:val="24"/>
        </w:rPr>
        <w:t>good governance</w:t>
      </w:r>
      <w:r w:rsidR="00AD1419">
        <w:rPr>
          <w:rFonts w:ascii="Times New Roman" w:hAnsi="Times New Roman" w:cs="Times New Roman"/>
          <w:sz w:val="24"/>
          <w:szCs w:val="24"/>
        </w:rPr>
        <w:t>.</w:t>
      </w:r>
      <w:proofErr w:type="gramEnd"/>
      <w:r w:rsidR="00AD1419">
        <w:rPr>
          <w:rFonts w:ascii="Times New Roman" w:hAnsi="Times New Roman" w:cs="Times New Roman"/>
          <w:sz w:val="24"/>
          <w:szCs w:val="24"/>
        </w:rPr>
        <w:t xml:space="preserve"> N</w:t>
      </w:r>
      <w:r w:rsidR="00D66F11">
        <w:rPr>
          <w:rFonts w:ascii="Times New Roman" w:hAnsi="Times New Roman" w:cs="Times New Roman"/>
          <w:sz w:val="24"/>
          <w:szCs w:val="24"/>
        </w:rPr>
        <w:t>ilai signifikansi bernilai positif yaitu 0,021 &lt; 0,05, sehingga</w:t>
      </w:r>
      <w:r w:rsidR="001C40AB">
        <w:rPr>
          <w:rFonts w:ascii="Times New Roman" w:eastAsiaTheme="minorEastAsia" w:hAnsi="Times New Roman" w:cs="Times New Roman"/>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H</m:t>
            </m:r>
          </m:e>
          <m:sub>
            <m:r>
              <m:rPr>
                <m:sty m:val="b"/>
              </m:rPr>
              <w:rPr>
                <w:rFonts w:ascii="Cambria Math" w:hAnsi="Cambria Math" w:cs="Times New Roman"/>
                <w:sz w:val="24"/>
                <w:szCs w:val="24"/>
              </w:rPr>
              <m:t>4</m:t>
            </m:r>
          </m:sub>
        </m:sSub>
      </m:oMath>
      <w:r w:rsidR="00D66F11" w:rsidRPr="008761D9">
        <w:rPr>
          <w:rFonts w:ascii="Times New Roman" w:hAnsi="Times New Roman" w:cs="Times New Roman"/>
          <w:b/>
          <w:sz w:val="24"/>
          <w:szCs w:val="24"/>
        </w:rPr>
        <w:t xml:space="preserve"> dit</w:t>
      </w:r>
      <w:r w:rsidR="00D90F4E">
        <w:rPr>
          <w:rFonts w:ascii="Times New Roman" w:hAnsi="Times New Roman" w:cs="Times New Roman"/>
          <w:b/>
          <w:sz w:val="24"/>
          <w:szCs w:val="24"/>
        </w:rPr>
        <w:t>olak</w:t>
      </w:r>
      <w:r w:rsidR="00D66F11" w:rsidRPr="00236BAD">
        <w:rPr>
          <w:rFonts w:ascii="Times New Roman" w:hAnsi="Times New Roman" w:cs="Times New Roman"/>
          <w:sz w:val="24"/>
          <w:szCs w:val="24"/>
        </w:rPr>
        <w:t xml:space="preserve"> yang </w:t>
      </w:r>
      <w:r w:rsidR="008761D9">
        <w:rPr>
          <w:rFonts w:ascii="Times New Roman" w:hAnsi="Times New Roman" w:cs="Times New Roman"/>
          <w:sz w:val="24"/>
          <w:szCs w:val="24"/>
        </w:rPr>
        <w:t>berarti</w:t>
      </w:r>
      <w:r w:rsidR="00D66F11" w:rsidRPr="00236BAD">
        <w:rPr>
          <w:rFonts w:ascii="Times New Roman" w:hAnsi="Times New Roman" w:cs="Times New Roman"/>
          <w:sz w:val="24"/>
          <w:szCs w:val="24"/>
        </w:rPr>
        <w:t xml:space="preserve"> bahwa </w:t>
      </w:r>
      <w:r w:rsidR="00D66F11">
        <w:rPr>
          <w:rFonts w:ascii="Times New Roman" w:hAnsi="Times New Roman" w:cs="Times New Roman"/>
          <w:sz w:val="24"/>
          <w:szCs w:val="24"/>
        </w:rPr>
        <w:t>kinerja aparatur pemerintahan daerah mem</w:t>
      </w:r>
      <w:r w:rsidR="00D90F4E">
        <w:rPr>
          <w:rFonts w:ascii="Times New Roman" w:hAnsi="Times New Roman" w:cs="Times New Roman"/>
          <w:sz w:val="24"/>
          <w:szCs w:val="24"/>
        </w:rPr>
        <w:t>perlemah</w:t>
      </w:r>
      <w:r w:rsidR="00D66F11">
        <w:rPr>
          <w:rFonts w:ascii="Times New Roman" w:hAnsi="Times New Roman" w:cs="Times New Roman"/>
          <w:sz w:val="24"/>
          <w:szCs w:val="24"/>
        </w:rPr>
        <w:t xml:space="preserve"> hubungan budaya organisasi </w:t>
      </w:r>
      <w:r w:rsidR="00A80E4F">
        <w:rPr>
          <w:rFonts w:ascii="Times New Roman" w:hAnsi="Times New Roman" w:cs="Times New Roman"/>
          <w:sz w:val="24"/>
          <w:szCs w:val="24"/>
        </w:rPr>
        <w:t xml:space="preserve">terhadap </w:t>
      </w:r>
      <w:r w:rsidR="00D66F11" w:rsidRPr="00AC4183">
        <w:rPr>
          <w:rFonts w:ascii="Times New Roman" w:hAnsi="Times New Roman" w:cs="Times New Roman"/>
          <w:i/>
          <w:sz w:val="24"/>
          <w:szCs w:val="24"/>
        </w:rPr>
        <w:t>good governance</w:t>
      </w:r>
      <w:r w:rsidR="00C044DB">
        <w:rPr>
          <w:rFonts w:ascii="Times New Roman" w:hAnsi="Times New Roman" w:cs="Times New Roman"/>
          <w:sz w:val="24"/>
          <w:szCs w:val="24"/>
        </w:rPr>
        <w:t xml:space="preserve">. </w:t>
      </w:r>
    </w:p>
    <w:p w:rsidR="00D66F11" w:rsidRDefault="00757F24" w:rsidP="00D66F11">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1F1F1C">
        <w:rPr>
          <w:rFonts w:ascii="Times New Roman" w:hAnsi="Times New Roman" w:cs="Times New Roman"/>
          <w:sz w:val="24"/>
          <w:szCs w:val="24"/>
        </w:rPr>
        <w:t xml:space="preserve">Kinerja aparatur pemerintahan daerah yang rendah (tidak kompeten) menyebabkan buruknya kualitas pelayanan dan dapat </w:t>
      </w:r>
      <w:r w:rsidR="001F1F1C">
        <w:rPr>
          <w:rFonts w:ascii="Times New Roman" w:hAnsi="Times New Roman" w:cs="Times New Roman"/>
          <w:sz w:val="24"/>
          <w:szCs w:val="24"/>
        </w:rPr>
        <w:lastRenderedPageBreak/>
        <w:t>melemahkan nilai-nilai budaya organisasi karena pelayanan tersebut bergantung pada kemampuan penyedia layanan untuk mencapai pemerintahan sesuai dengan prinsip-prinsip</w:t>
      </w:r>
      <w:r w:rsidR="001F1F1C" w:rsidRPr="0016338E">
        <w:rPr>
          <w:rFonts w:ascii="Times New Roman" w:hAnsi="Times New Roman" w:cs="Times New Roman"/>
          <w:i/>
          <w:sz w:val="24"/>
          <w:szCs w:val="24"/>
        </w:rPr>
        <w:t xml:space="preserve"> good governance</w:t>
      </w:r>
      <w:r w:rsidR="001F1F1C">
        <w:rPr>
          <w:rFonts w:ascii="Times New Roman" w:hAnsi="Times New Roman" w:cs="Times New Roman"/>
          <w:sz w:val="24"/>
          <w:szCs w:val="24"/>
        </w:rPr>
        <w:t xml:space="preserve">, dimana dapat memenuhi harapan masyarakat secara konsisten </w:t>
      </w:r>
      <w:r w:rsidR="0076687D">
        <w:rPr>
          <w:rFonts w:ascii="Times New Roman" w:hAnsi="Times New Roman" w:cs="Times New Roman"/>
          <w:sz w:val="24"/>
          <w:szCs w:val="24"/>
        </w:rPr>
        <w:fldChar w:fldCharType="begin"/>
      </w:r>
      <w:r w:rsidR="001F1F1C">
        <w:rPr>
          <w:rFonts w:ascii="Times New Roman" w:hAnsi="Times New Roman" w:cs="Times New Roman"/>
          <w:sz w:val="24"/>
          <w:szCs w:val="24"/>
        </w:rPr>
        <w:instrText xml:space="preserve"> ADDIN ZOTERO_ITEM CSL_CITATION {"citationID":"o8XC2Okf","properties":{"formattedCitation":"(Darmawi, 2014)","plainCitation":"(Darmawi, 2014)","noteIndex":0},"citationItems":[{"id":697,"uris":["http://zotero.org/users/13152680/items/W8JC2FB4"],"itemData":{"id":697,"type":"article-journal","container-title":"Jurnal Penelitian Sosial dan Politik","ISSN":"2252-5270","issue":"2","language":"id","source":"Zotero","title":"Analisis Kinerja Aparatur Pemerintah dalam Perspektif Good Governance (Studi Deskriptif mengenai Kinerja Aparatur Kelurahan Ditinjau dari Dimensi Akuntabilitas, Responsibilitas dan Responsivitas di Kelurahan Napal Kecamatan Seluma Kota Kabupaten Seluma)","volume":"3","author":[{"family":"Darmawi","given":"Edi"}],"issued":{"date-parts":[["2014"]]}}}],"schema":"https://github.com/citation-style-language/schema/raw/master/csl-citation.json"} </w:instrText>
      </w:r>
      <w:r w:rsidR="0076687D">
        <w:rPr>
          <w:rFonts w:ascii="Times New Roman" w:hAnsi="Times New Roman" w:cs="Times New Roman"/>
          <w:sz w:val="24"/>
          <w:szCs w:val="24"/>
        </w:rPr>
        <w:fldChar w:fldCharType="separate"/>
      </w:r>
      <w:r w:rsidR="001F1F1C" w:rsidRPr="0016338E">
        <w:rPr>
          <w:rFonts w:ascii="Times New Roman" w:hAnsi="Times New Roman" w:cs="Times New Roman"/>
          <w:sz w:val="24"/>
          <w:szCs w:val="24"/>
        </w:rPr>
        <w:t>(Darmawi, 2014)</w:t>
      </w:r>
      <w:r w:rsidR="0076687D">
        <w:rPr>
          <w:rFonts w:ascii="Times New Roman" w:hAnsi="Times New Roman" w:cs="Times New Roman"/>
          <w:sz w:val="24"/>
          <w:szCs w:val="24"/>
        </w:rPr>
        <w:fldChar w:fldCharType="end"/>
      </w:r>
      <w:r w:rsidR="001F1F1C">
        <w:rPr>
          <w:rFonts w:ascii="Times New Roman" w:hAnsi="Times New Roman" w:cs="Times New Roman"/>
          <w:sz w:val="24"/>
          <w:szCs w:val="24"/>
        </w:rPr>
        <w:t xml:space="preserve">. </w:t>
      </w:r>
      <w:r w:rsidR="005F7931">
        <w:rPr>
          <w:rFonts w:ascii="Times New Roman" w:hAnsi="Times New Roman" w:cs="Times New Roman"/>
          <w:sz w:val="24"/>
          <w:szCs w:val="24"/>
        </w:rPr>
        <w:t xml:space="preserve">Penyebab hambatan dalam </w:t>
      </w:r>
      <w:r w:rsidR="005F7931">
        <w:rPr>
          <w:rFonts w:ascii="Times New Roman" w:hAnsi="Times New Roman" w:cs="Times New Roman"/>
          <w:i/>
          <w:sz w:val="24"/>
          <w:szCs w:val="24"/>
        </w:rPr>
        <w:t xml:space="preserve">good governance </w:t>
      </w:r>
      <w:r w:rsidR="005F7931">
        <w:rPr>
          <w:rFonts w:ascii="Times New Roman" w:hAnsi="Times New Roman" w:cs="Times New Roman"/>
          <w:sz w:val="24"/>
          <w:szCs w:val="24"/>
        </w:rPr>
        <w:t xml:space="preserve">yaitu kinerja aparatur pemerintahan ynng rendah, karena untuk mewujudkan tujuan organisasi dibutuhkan tingkat pencapaian sehingga dapat diketahui baik atau tidaknya </w:t>
      </w:r>
      <w:r w:rsidR="005F7931">
        <w:rPr>
          <w:rFonts w:ascii="Times New Roman" w:hAnsi="Times New Roman" w:cs="Times New Roman"/>
          <w:i/>
          <w:sz w:val="24"/>
          <w:szCs w:val="24"/>
        </w:rPr>
        <w:t xml:space="preserve">good governance </w:t>
      </w:r>
      <w:r w:rsidR="005F7931">
        <w:rPr>
          <w:rFonts w:ascii="Times New Roman" w:hAnsi="Times New Roman" w:cs="Times New Roman"/>
          <w:sz w:val="24"/>
          <w:szCs w:val="24"/>
        </w:rPr>
        <w:t xml:space="preserve">suatu pemerintah </w:t>
      </w:r>
      <w:r w:rsidR="0076687D">
        <w:rPr>
          <w:rFonts w:ascii="Times New Roman" w:hAnsi="Times New Roman" w:cs="Times New Roman"/>
          <w:sz w:val="24"/>
          <w:szCs w:val="24"/>
        </w:rPr>
        <w:fldChar w:fldCharType="begin"/>
      </w:r>
      <w:r w:rsidR="005F7931">
        <w:rPr>
          <w:rFonts w:ascii="Times New Roman" w:hAnsi="Times New Roman" w:cs="Times New Roman"/>
          <w:sz w:val="24"/>
          <w:szCs w:val="24"/>
        </w:rPr>
        <w:instrText xml:space="preserve"> ADDIN ZOTERO_ITEM CSL_CITATION {"citationID":"d9AOCSAC","properties":{"formattedCitation":"(Lestariningrum dkk., 2020)","plainCitation":"(Lestariningrum dkk., 2020)","noteIndex":0},"citationItems":[{"id":515,"uris":["http://zotero.org/users/13152680/items/7L394WV9"],"itemData":{"id":515,"type":"article-journal","abstract":"The research was conducted on the local government apparatus Wonogiri district. This study aims to determine the effect on organizational commitment, regional financial management and apparatus performance on good governance. The type of data used in this research is quantitative data, the data source used is primary data. The population in this study were all local government officials in Wonogiri district. The number of samples in this study were 102 respondents. The sampling technique used purposive sampling. The data collection method used was a questionnaire. The data analysis teqnique used is descriptive statistics, validity test, reliability test, classicalassumption test and multiple linier regression. The results show that the variable of organizational commitment, regional financial management and apparatus performance have a significant positive effect on good governance.","container-title":"Jurnal Akuntansi dan Sistem Teknologi Informasi","issue":"2","language":"id","source":"Zotero","title":"ANALISIS PENGARUH KOMITMEN ORGANISASI, PENGELOLAAN KEUANGAN DAERAH DAN KINERJA APARATUR TERHADAP GOOD GOVERNANCE","volume":"17","author":[{"family":"Lestariningrum","given":"Nisa"},{"family":"Sarwono","given":"Aris Eddy"},{"family":"Kristianto","given":"Djoko"}],"issued":{"date-parts":[["2020"]]}}}],"schema":"https://github.com/citation-style-language/schema/raw/master/csl-citation.json"} </w:instrText>
      </w:r>
      <w:r w:rsidR="0076687D">
        <w:rPr>
          <w:rFonts w:ascii="Times New Roman" w:hAnsi="Times New Roman" w:cs="Times New Roman"/>
          <w:sz w:val="24"/>
          <w:szCs w:val="24"/>
        </w:rPr>
        <w:fldChar w:fldCharType="separate"/>
      </w:r>
      <w:r w:rsidR="005F7931" w:rsidRPr="005F7931">
        <w:rPr>
          <w:rFonts w:ascii="Times New Roman" w:hAnsi="Times New Roman" w:cs="Times New Roman"/>
          <w:sz w:val="24"/>
        </w:rPr>
        <w:t>(Lestariningrum dkk., 2020)</w:t>
      </w:r>
      <w:r w:rsidR="0076687D">
        <w:rPr>
          <w:rFonts w:ascii="Times New Roman" w:hAnsi="Times New Roman" w:cs="Times New Roman"/>
          <w:sz w:val="24"/>
          <w:szCs w:val="24"/>
        </w:rPr>
        <w:fldChar w:fldCharType="end"/>
      </w:r>
      <w:r w:rsidR="005F7931">
        <w:rPr>
          <w:rFonts w:ascii="Times New Roman" w:hAnsi="Times New Roman" w:cs="Times New Roman"/>
          <w:sz w:val="24"/>
          <w:szCs w:val="24"/>
        </w:rPr>
        <w:t xml:space="preserve">. Kurangnya inisiatif pada Aparatur OPD  Kota Tegal baik dalam pengambilan keputusan atau melaksanakan tugas menyebabkan hasil yang dicapai kurang maksimal dan berdampak pada penerapan </w:t>
      </w:r>
      <w:r w:rsidR="005F7931">
        <w:rPr>
          <w:rFonts w:ascii="Times New Roman" w:hAnsi="Times New Roman" w:cs="Times New Roman"/>
          <w:i/>
          <w:sz w:val="24"/>
          <w:szCs w:val="24"/>
        </w:rPr>
        <w:t xml:space="preserve">good governance </w:t>
      </w:r>
      <w:r w:rsidR="0076687D">
        <w:rPr>
          <w:rFonts w:ascii="Times New Roman" w:hAnsi="Times New Roman" w:cs="Times New Roman"/>
          <w:i/>
          <w:sz w:val="24"/>
          <w:szCs w:val="24"/>
        </w:rPr>
        <w:fldChar w:fldCharType="begin"/>
      </w:r>
      <w:r w:rsidR="005F7931">
        <w:rPr>
          <w:rFonts w:ascii="Times New Roman" w:hAnsi="Times New Roman" w:cs="Times New Roman"/>
          <w:i/>
          <w:sz w:val="24"/>
          <w:szCs w:val="24"/>
        </w:rPr>
        <w:instrText xml:space="preserve"> ADDIN ZOTERO_ITEM CSL_CITATION {"citationID":"dm20wAeT","properties":{"formattedCitation":"(Amri, 2011; Janedi, 2015)","plainCitation":"(Amri, 2011; Janedi, 2015)","noteIndex":0},"citationItems":[{"id":693,"uris":["http://zotero.org/users/13152680/items/JESYFBF7"],"itemData":{"id":693,"type":"thesis","event-place":"Lampung","publisher":"Universitas Lampung","publisher-place":"Lampung","title":"Pemahaman Aparatur Pemerintah Daerah terhadap Prinsip-Prinsip Tata Pemerintahan Yang Baik","author":[{"family":"Amri","given":"Yus"}],"issued":{"date-parts":[["2011"]]}}},{"id":691,"uris":["http://zotero.org/users/13152680/items/XQBLGVDK"],"itemData":{"id":691,"type":"article-journal","container-title":"e-Jurnal Administrasi Negara","issue":"3","language":"id","source":"Zotero","title":"STUDI TENTANG KINERJA APARATUR PEMERINTAH DI KANTOR BADAN PERENCANAAN PEMBANGUNAN DAERAH KABUPATEN KUTAI BARAT","volume":"3","author":[{"family":"Janedi","given":"Antonio"}],"issued":{"date-parts":[["2015"]]}}}],"schema":"https://github.com/citation-style-language/schema/raw/master/csl-citation.json"} </w:instrText>
      </w:r>
      <w:r w:rsidR="0076687D">
        <w:rPr>
          <w:rFonts w:ascii="Times New Roman" w:hAnsi="Times New Roman" w:cs="Times New Roman"/>
          <w:i/>
          <w:sz w:val="24"/>
          <w:szCs w:val="24"/>
        </w:rPr>
        <w:fldChar w:fldCharType="separate"/>
      </w:r>
      <w:r w:rsidR="005F7931" w:rsidRPr="005F7931">
        <w:rPr>
          <w:rFonts w:ascii="Times New Roman" w:hAnsi="Times New Roman" w:cs="Times New Roman"/>
          <w:sz w:val="24"/>
        </w:rPr>
        <w:t>(Amri, 2011; Janedi, 2015)</w:t>
      </w:r>
      <w:r w:rsidR="0076687D">
        <w:rPr>
          <w:rFonts w:ascii="Times New Roman" w:hAnsi="Times New Roman" w:cs="Times New Roman"/>
          <w:i/>
          <w:sz w:val="24"/>
          <w:szCs w:val="24"/>
        </w:rPr>
        <w:fldChar w:fldCharType="end"/>
      </w:r>
      <w:r w:rsidR="005F7931">
        <w:rPr>
          <w:rFonts w:ascii="Times New Roman" w:hAnsi="Times New Roman" w:cs="Times New Roman"/>
          <w:sz w:val="24"/>
          <w:szCs w:val="24"/>
        </w:rPr>
        <w:t xml:space="preserve">. </w:t>
      </w:r>
    </w:p>
    <w:p w:rsidR="0020431B" w:rsidRDefault="00D66F11" w:rsidP="00D66F11">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t xml:space="preserve">Hasil penelitian ini </w:t>
      </w:r>
      <w:r w:rsidR="002C03E0">
        <w:rPr>
          <w:rFonts w:ascii="Times New Roman" w:hAnsi="Times New Roman" w:cs="Times New Roman"/>
          <w:sz w:val="24"/>
          <w:szCs w:val="24"/>
        </w:rPr>
        <w:t xml:space="preserve">tidak </w:t>
      </w:r>
      <w:r>
        <w:rPr>
          <w:rFonts w:ascii="Times New Roman" w:hAnsi="Times New Roman" w:cs="Times New Roman"/>
          <w:sz w:val="24"/>
          <w:szCs w:val="24"/>
        </w:rPr>
        <w:t xml:space="preserve">konsisten dengan </w:t>
      </w:r>
      <w:r w:rsidR="0076687D">
        <w:rPr>
          <w:rFonts w:ascii="Times New Roman" w:hAnsi="Times New Roman" w:cs="Times New Roman"/>
          <w:sz w:val="24"/>
          <w:szCs w:val="24"/>
        </w:rPr>
        <w:fldChar w:fldCharType="begin"/>
      </w:r>
      <w:r w:rsidR="008617F3">
        <w:rPr>
          <w:rFonts w:ascii="Times New Roman" w:hAnsi="Times New Roman" w:cs="Times New Roman"/>
          <w:sz w:val="24"/>
          <w:szCs w:val="24"/>
        </w:rPr>
        <w:instrText xml:space="preserve"> ADDIN ZOTERO_ITEM CSL_CITATION {"citationID":"2VFMibqi","properties":{"formattedCitation":"(Azzindani &amp; Irwan, 2020)","plainCitation":"(Azzindani &amp; Irwan, 2020)","dontUpdate":true,"noteIndex":0},"citationItems":[{"id":513,"uris":["http://zotero.org/users/13152680/items/MBZXGZGY"],"itemData":{"id":513,"type":"article-journal","abstract":"teori stewardship kinerja","container-title":"Jurnal Studi Akuntansi dan Keuangan","issue":"1","language":"id","page":"31-54","source":"Zotero","title":"PENGARUH IMPLEMENTASI SIMDA DAN KINERJA APARATUR PEMERINTAH DAERAH TERHADAP KUALITAS LAPORAN KEUANGAN DIMEDIASI GOOD GOVERNMENT GOVERNANCE","volume":"3","author":[{"family":"Azzindani","given":"Rahmatia"},{"family":"Irwan","given":""}],"issued":{"date-parts":[["2020"]]}}}],"schema":"https://github.com/citation-style-language/schema/raw/master/csl-citation.json"} </w:instrText>
      </w:r>
      <w:r w:rsidR="0076687D">
        <w:rPr>
          <w:rFonts w:ascii="Times New Roman" w:hAnsi="Times New Roman" w:cs="Times New Roman"/>
          <w:sz w:val="24"/>
          <w:szCs w:val="24"/>
        </w:rPr>
        <w:fldChar w:fldCharType="separate"/>
      </w:r>
      <w:r w:rsidR="008B01B2">
        <w:rPr>
          <w:rFonts w:ascii="Times New Roman" w:hAnsi="Times New Roman" w:cs="Times New Roman"/>
          <w:sz w:val="24"/>
          <w:szCs w:val="24"/>
        </w:rPr>
        <w:t>Azzindani &amp; Irwan</w:t>
      </w:r>
      <w:r w:rsidRPr="00D66F11">
        <w:rPr>
          <w:rFonts w:ascii="Times New Roman" w:hAnsi="Times New Roman" w:cs="Times New Roman"/>
          <w:sz w:val="24"/>
          <w:szCs w:val="24"/>
        </w:rPr>
        <w:t xml:space="preserve"> </w:t>
      </w:r>
      <w:r w:rsidR="008B01B2">
        <w:rPr>
          <w:rFonts w:ascii="Times New Roman" w:hAnsi="Times New Roman" w:cs="Times New Roman"/>
          <w:sz w:val="24"/>
          <w:szCs w:val="24"/>
        </w:rPr>
        <w:t>(</w:t>
      </w:r>
      <w:r w:rsidRPr="00D66F11">
        <w:rPr>
          <w:rFonts w:ascii="Times New Roman" w:hAnsi="Times New Roman" w:cs="Times New Roman"/>
          <w:sz w:val="24"/>
          <w:szCs w:val="24"/>
        </w:rPr>
        <w:t>2020)</w:t>
      </w:r>
      <w:r w:rsidR="0076687D">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kinerja aparatur pemerintah daerah memiliki pengaruh terhadap </w:t>
      </w:r>
      <w:r w:rsidRPr="00AC4183">
        <w:rPr>
          <w:rFonts w:ascii="Times New Roman" w:hAnsi="Times New Roman" w:cs="Times New Roman"/>
          <w:i/>
          <w:sz w:val="24"/>
          <w:szCs w:val="24"/>
        </w:rPr>
        <w:t>good government governance</w:t>
      </w:r>
      <w:r>
        <w:rPr>
          <w:rFonts w:ascii="Times New Roman" w:hAnsi="Times New Roman" w:cs="Times New Roman"/>
          <w:sz w:val="24"/>
          <w:szCs w:val="24"/>
        </w:rPr>
        <w:t xml:space="preserve">. Kinerja pemerintah memiliki keterkaitan erat dengan perilaku kinerja aparatur sebab perilaku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memengaruhi kegiatan yang akan dilakukan seseorang. </w:t>
      </w:r>
      <w:proofErr w:type="gramStart"/>
      <w:r>
        <w:rPr>
          <w:rFonts w:ascii="Times New Roman" w:hAnsi="Times New Roman" w:cs="Times New Roman"/>
          <w:sz w:val="24"/>
          <w:szCs w:val="24"/>
        </w:rPr>
        <w:t>Saat kinerja apar</w:t>
      </w:r>
      <w:r w:rsidR="008B01B2">
        <w:rPr>
          <w:rFonts w:ascii="Times New Roman" w:hAnsi="Times New Roman" w:cs="Times New Roman"/>
          <w:sz w:val="24"/>
          <w:szCs w:val="24"/>
        </w:rPr>
        <w:t>atur pemerintah daerah meningkat</w:t>
      </w:r>
      <w:r>
        <w:rPr>
          <w:rFonts w:ascii="Times New Roman" w:hAnsi="Times New Roman" w:cs="Times New Roman"/>
          <w:sz w:val="24"/>
          <w:szCs w:val="24"/>
        </w:rPr>
        <w:t xml:space="preserve">, maka pemerintah daerah dapat memenuhi tuntutan masyarakat dalam mewujudkan </w:t>
      </w:r>
      <w:r w:rsidRPr="00AC4183">
        <w:rPr>
          <w:rFonts w:ascii="Times New Roman" w:hAnsi="Times New Roman" w:cs="Times New Roman"/>
          <w:i/>
          <w:sz w:val="24"/>
          <w:szCs w:val="24"/>
        </w:rPr>
        <w:t>good government governance</w:t>
      </w:r>
      <w:r>
        <w:rPr>
          <w:rFonts w:ascii="Times New Roman" w:hAnsi="Times New Roman" w:cs="Times New Roman"/>
          <w:sz w:val="24"/>
          <w:szCs w:val="24"/>
        </w:rPr>
        <w:t>.</w:t>
      </w:r>
      <w:proofErr w:type="gramEnd"/>
      <w:r w:rsidR="00545412">
        <w:rPr>
          <w:rFonts w:ascii="Times New Roman" w:hAnsi="Times New Roman" w:cs="Times New Roman"/>
          <w:sz w:val="24"/>
          <w:szCs w:val="24"/>
        </w:rPr>
        <w:t xml:space="preserve"> </w:t>
      </w:r>
      <w:r w:rsidR="002C03E0">
        <w:rPr>
          <w:rFonts w:ascii="Times New Roman" w:hAnsi="Times New Roman" w:cs="Times New Roman"/>
          <w:sz w:val="24"/>
          <w:szCs w:val="24"/>
        </w:rPr>
        <w:t>Namun, s</w:t>
      </w:r>
      <w:r>
        <w:rPr>
          <w:rFonts w:ascii="Times New Roman" w:hAnsi="Times New Roman" w:cs="Times New Roman"/>
          <w:sz w:val="24"/>
          <w:szCs w:val="24"/>
        </w:rPr>
        <w:t xml:space="preserve">ejalan dengan penelitian </w:t>
      </w:r>
      <w:r w:rsidR="0076687D">
        <w:rPr>
          <w:rFonts w:ascii="Times New Roman" w:hAnsi="Times New Roman" w:cs="Times New Roman"/>
          <w:sz w:val="24"/>
          <w:szCs w:val="24"/>
        </w:rPr>
        <w:fldChar w:fldCharType="begin"/>
      </w:r>
      <w:r w:rsidR="002C03E0">
        <w:rPr>
          <w:rFonts w:ascii="Times New Roman" w:hAnsi="Times New Roman" w:cs="Times New Roman"/>
          <w:sz w:val="24"/>
          <w:szCs w:val="24"/>
        </w:rPr>
        <w:instrText xml:space="preserve"> ADDIN ZOTERO_ITEM CSL_CITATION {"citationID":"HuNMPGgw","properties":{"formattedCitation":"(Haura dkk., 2019)","plainCitation":"(Haura dkk., 2019)","noteIndex":0},"citationItems":[{"id":169,"uris":["http://zotero.org/users/13152680/items/CSSBVI7A"],"itemData":{"id":169,"type":"article-journal","abstract":"This study aims to determine the effect of the Government Internal Control System, Regional Financial Management and Local Government Apparatus Performance on Good Governance with Organizational Commitment as a Moderation variable. This research was conducted at the City Work Unit (SKPK) in Langsa City. The sample selection is taken using the stratified sampling method, which is 8 SKPK included in the leading sector. Data collection was carried out by distributing questionnaires to 82 respondents. The data obtained were analyzed using PLS (Partial Least Square) analysis technique. The equation model analyzed is the outer model, inner model and hypothesis testing.The results of this study indicate that: (1) Government Internal Control System has a positive and significant effect on Good Governance (2) Regional Financial Management has a positive and significant effect on Good Governance (3) Performance of Local Government Apparatus has no significant effect on Good Governance (4) Organizational Commitment has positive and significant effect on Good Governance (5) Government Internal Control System does not significantly influence Good Governance with Organizational Commitment as a Moderation variable (6) Regional Financial Management does not significantly influence Good Governance with Organizational Commitment as a variable Moderation (7) Performance of Local Government Apparatus does not significantly influence Good Governance with Organizational Commitment as a Moderation variable.","container-title":"Jurnal Penelitian Ekonomi Akuntansi (JENSI)","ISSN":"2655-187X","issue":"1","language":"id","page":"33-52","source":"Zotero","title":"PENGARUH SISTEM PENGENDALIAN INTERNAL PEMERINTAH (SPIP), PENGELOLAAN KEUANGAN DAERAH, DAN KINERJA APARATUR PEMERINTAH DAERAH TERHADAP GOOD GOVERNANCE DENGAN KOMITMEN ORGANISASI SEBAGAI VARIABEL MODERASI (Studi pada SKPK di Kota Langsa)","volume":"3","author":[{"family":"Haura","given":"Ghina Adhha"},{"family":"Junita","given":"Afrah"},{"family":"Meutia","given":"Tuti"}],"issued":{"date-parts":[["2019"]]}}}],"schema":"https://github.com/citation-style-language/schema/raw/master/csl-citation.json"} </w:instrText>
      </w:r>
      <w:r w:rsidR="0076687D">
        <w:rPr>
          <w:rFonts w:ascii="Times New Roman" w:hAnsi="Times New Roman" w:cs="Times New Roman"/>
          <w:sz w:val="24"/>
          <w:szCs w:val="24"/>
        </w:rPr>
        <w:fldChar w:fldCharType="separate"/>
      </w:r>
      <w:r w:rsidR="002C03E0" w:rsidRPr="002C03E0">
        <w:rPr>
          <w:rFonts w:ascii="Times New Roman" w:hAnsi="Times New Roman" w:cs="Times New Roman"/>
          <w:sz w:val="24"/>
        </w:rPr>
        <w:t xml:space="preserve">Haura dkk., </w:t>
      </w:r>
      <w:r w:rsidR="002C03E0">
        <w:rPr>
          <w:rFonts w:ascii="Times New Roman" w:hAnsi="Times New Roman" w:cs="Times New Roman"/>
          <w:sz w:val="24"/>
        </w:rPr>
        <w:t>(</w:t>
      </w:r>
      <w:r w:rsidR="002C03E0" w:rsidRPr="002C03E0">
        <w:rPr>
          <w:rFonts w:ascii="Times New Roman" w:hAnsi="Times New Roman" w:cs="Times New Roman"/>
          <w:sz w:val="24"/>
        </w:rPr>
        <w:t>2019)</w:t>
      </w:r>
      <w:r w:rsidR="0076687D">
        <w:rPr>
          <w:rFonts w:ascii="Times New Roman" w:hAnsi="Times New Roman" w:cs="Times New Roman"/>
          <w:sz w:val="24"/>
          <w:szCs w:val="24"/>
        </w:rPr>
        <w:fldChar w:fldCharType="end"/>
      </w:r>
      <w:r w:rsidR="002C03E0">
        <w:rPr>
          <w:rFonts w:ascii="Times New Roman" w:hAnsi="Times New Roman" w:cs="Times New Roman"/>
          <w:sz w:val="24"/>
          <w:szCs w:val="24"/>
        </w:rPr>
        <w:t xml:space="preserve"> yang menjelaskan </w:t>
      </w:r>
      <w:r w:rsidR="004C3711">
        <w:rPr>
          <w:rFonts w:ascii="Times New Roman" w:hAnsi="Times New Roman" w:cs="Times New Roman"/>
          <w:sz w:val="24"/>
          <w:szCs w:val="24"/>
        </w:rPr>
        <w:t>bahwa pelanggaran disiplin yang banyak dilakukan aparat dan kurangnya kesadaran aparat dalam melaksanakan aturan yang menyebabkan rendahnya kualitas aparat.</w:t>
      </w:r>
    </w:p>
    <w:p w:rsidR="00193C6B" w:rsidRPr="003918A4" w:rsidRDefault="00193C6B" w:rsidP="007A6C2E">
      <w:pPr>
        <w:pStyle w:val="ListParagraph"/>
        <w:numPr>
          <w:ilvl w:val="0"/>
          <w:numId w:val="50"/>
        </w:numPr>
        <w:spacing w:after="0" w:line="480" w:lineRule="auto"/>
        <w:jc w:val="both"/>
        <w:rPr>
          <w:rFonts w:ascii="Times New Roman" w:hAnsi="Times New Roman" w:cs="Times New Roman"/>
          <w:b/>
          <w:sz w:val="24"/>
          <w:szCs w:val="24"/>
        </w:rPr>
      </w:pPr>
      <w:r w:rsidRPr="003918A4">
        <w:rPr>
          <w:rFonts w:ascii="Times New Roman" w:hAnsi="Times New Roman" w:cs="Times New Roman"/>
          <w:b/>
          <w:sz w:val="24"/>
          <w:szCs w:val="24"/>
        </w:rPr>
        <w:lastRenderedPageBreak/>
        <w:t xml:space="preserve">Pengaruh Kinerja Aparatur Pemerintahan Daerah dalam Memoderasi Hubungan </w:t>
      </w:r>
      <w:r>
        <w:rPr>
          <w:rFonts w:ascii="Times New Roman" w:hAnsi="Times New Roman" w:cs="Times New Roman"/>
          <w:b/>
          <w:sz w:val="24"/>
          <w:szCs w:val="24"/>
        </w:rPr>
        <w:t>Standar Akuntansi Pemerintahan</w:t>
      </w:r>
      <w:r w:rsidRPr="003918A4">
        <w:rPr>
          <w:rFonts w:ascii="Times New Roman" w:hAnsi="Times New Roman" w:cs="Times New Roman"/>
          <w:b/>
          <w:sz w:val="24"/>
          <w:szCs w:val="24"/>
        </w:rPr>
        <w:t xml:space="preserve"> dengan </w:t>
      </w:r>
      <w:r w:rsidRPr="00AC4183">
        <w:rPr>
          <w:rFonts w:ascii="Times New Roman" w:hAnsi="Times New Roman" w:cs="Times New Roman"/>
          <w:b/>
          <w:i/>
          <w:sz w:val="24"/>
          <w:szCs w:val="24"/>
        </w:rPr>
        <w:t>Good Governance</w:t>
      </w:r>
    </w:p>
    <w:p w:rsidR="00545412" w:rsidRDefault="00545412" w:rsidP="00193C6B">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Hasil pengujian hipotesis menyatakan bahwa koefisien regresi antara kinerja aparatur pemerintahan daerah</w:t>
      </w:r>
      <w:r>
        <w:rPr>
          <w:rFonts w:ascii="Times New Roman" w:hAnsi="Times New Roman" w:cs="Times New Roman"/>
          <w:sz w:val="24"/>
          <w:szCs w:val="24"/>
        </w:rPr>
        <w:tab/>
        <w:t xml:space="preserve"> dan SAP bernilai negatif sebesar 0,053, sehingga terjadi peningkatan good governance.</w:t>
      </w:r>
      <w:proofErr w:type="gramEnd"/>
      <w:r>
        <w:rPr>
          <w:rFonts w:ascii="Times New Roman" w:hAnsi="Times New Roman" w:cs="Times New Roman"/>
          <w:sz w:val="24"/>
          <w:szCs w:val="24"/>
        </w:rPr>
        <w:t xml:space="preserve"> Nilai signifikansi bernilai positif yaitu 0,021 &lt; 0,05, sehingga</w:t>
      </w:r>
      <w:r>
        <w:rPr>
          <w:rFonts w:ascii="Times New Roman" w:eastAsiaTheme="minorEastAsia" w:hAnsi="Times New Roman" w:cs="Times New Roman"/>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H</m:t>
            </m:r>
          </m:e>
          <m:sub>
            <m:r>
              <m:rPr>
                <m:sty m:val="b"/>
              </m:rPr>
              <w:rPr>
                <w:rFonts w:ascii="Cambria Math" w:hAnsi="Cambria Math" w:cs="Times New Roman"/>
                <w:sz w:val="24"/>
                <w:szCs w:val="24"/>
              </w:rPr>
              <m:t>5</m:t>
            </m:r>
          </m:sub>
        </m:sSub>
      </m:oMath>
      <w:r w:rsidRPr="008761D9">
        <w:rPr>
          <w:rFonts w:ascii="Times New Roman" w:hAnsi="Times New Roman" w:cs="Times New Roman"/>
          <w:b/>
          <w:sz w:val="24"/>
          <w:szCs w:val="24"/>
        </w:rPr>
        <w:t xml:space="preserve"> diterim</w:t>
      </w:r>
      <w:r w:rsidRPr="00D66F11">
        <w:rPr>
          <w:rFonts w:ascii="Times New Roman" w:hAnsi="Times New Roman" w:cs="Times New Roman"/>
          <w:b/>
          <w:sz w:val="24"/>
          <w:szCs w:val="24"/>
        </w:rPr>
        <w:t>a</w:t>
      </w:r>
      <w:r w:rsidRPr="00236BAD">
        <w:rPr>
          <w:rFonts w:ascii="Times New Roman" w:hAnsi="Times New Roman" w:cs="Times New Roman"/>
          <w:sz w:val="24"/>
          <w:szCs w:val="24"/>
        </w:rPr>
        <w:t xml:space="preserve"> yang </w:t>
      </w:r>
      <w:r>
        <w:rPr>
          <w:rFonts w:ascii="Times New Roman" w:hAnsi="Times New Roman" w:cs="Times New Roman"/>
          <w:sz w:val="24"/>
          <w:szCs w:val="24"/>
        </w:rPr>
        <w:t>berarti</w:t>
      </w:r>
      <w:r w:rsidRPr="00236BAD">
        <w:rPr>
          <w:rFonts w:ascii="Times New Roman" w:hAnsi="Times New Roman" w:cs="Times New Roman"/>
          <w:sz w:val="24"/>
          <w:szCs w:val="24"/>
        </w:rPr>
        <w:t xml:space="preserve"> bahwa </w:t>
      </w:r>
      <w:r>
        <w:rPr>
          <w:rFonts w:ascii="Times New Roman" w:hAnsi="Times New Roman" w:cs="Times New Roman"/>
          <w:sz w:val="24"/>
          <w:szCs w:val="24"/>
        </w:rPr>
        <w:t>kinerja aparatur pemerintahan daerah memperkuat h</w:t>
      </w:r>
      <w:r w:rsidR="00C82164">
        <w:rPr>
          <w:rFonts w:ascii="Times New Roman" w:hAnsi="Times New Roman" w:cs="Times New Roman"/>
          <w:sz w:val="24"/>
          <w:szCs w:val="24"/>
        </w:rPr>
        <w:t>ubungan antara SAP</w:t>
      </w:r>
      <w:r>
        <w:rPr>
          <w:rFonts w:ascii="Times New Roman" w:hAnsi="Times New Roman" w:cs="Times New Roman"/>
          <w:sz w:val="24"/>
          <w:szCs w:val="24"/>
        </w:rPr>
        <w:t xml:space="preserve"> dengan </w:t>
      </w:r>
      <w:r w:rsidRPr="00AC4183">
        <w:rPr>
          <w:rFonts w:ascii="Times New Roman" w:hAnsi="Times New Roman" w:cs="Times New Roman"/>
          <w:i/>
          <w:sz w:val="24"/>
          <w:szCs w:val="24"/>
        </w:rPr>
        <w:t>good governance</w:t>
      </w:r>
      <w:r w:rsidRPr="00236BAD">
        <w:rPr>
          <w:rFonts w:ascii="Times New Roman" w:hAnsi="Times New Roman" w:cs="Times New Roman"/>
          <w:sz w:val="24"/>
          <w:szCs w:val="24"/>
        </w:rPr>
        <w:t>.</w:t>
      </w:r>
      <w:r w:rsidR="00146DF2">
        <w:rPr>
          <w:rFonts w:ascii="Times New Roman" w:hAnsi="Times New Roman" w:cs="Times New Roman"/>
          <w:sz w:val="24"/>
          <w:szCs w:val="24"/>
        </w:rPr>
        <w:t xml:space="preserve"> </w:t>
      </w:r>
    </w:p>
    <w:p w:rsidR="001152BE" w:rsidRDefault="00C82164" w:rsidP="00A7030F">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A7030F">
        <w:rPr>
          <w:rFonts w:ascii="Times New Roman" w:hAnsi="Times New Roman" w:cs="Times New Roman"/>
          <w:sz w:val="24"/>
          <w:szCs w:val="24"/>
        </w:rPr>
        <w:t xml:space="preserve">Hasil penelitian ini berkaitan dengan teori </w:t>
      </w:r>
      <w:r w:rsidR="00A7030F">
        <w:rPr>
          <w:rFonts w:ascii="Times New Roman" w:hAnsi="Times New Roman" w:cs="Times New Roman"/>
          <w:i/>
          <w:sz w:val="24"/>
          <w:szCs w:val="24"/>
        </w:rPr>
        <w:t xml:space="preserve">stewardship, </w:t>
      </w:r>
      <w:r w:rsidR="00A7030F">
        <w:rPr>
          <w:rFonts w:ascii="Times New Roman" w:hAnsi="Times New Roman" w:cs="Times New Roman"/>
          <w:sz w:val="24"/>
          <w:szCs w:val="24"/>
        </w:rPr>
        <w:t xml:space="preserve">dimana pemerintah daerah selaku </w:t>
      </w:r>
      <w:r w:rsidR="00A7030F">
        <w:rPr>
          <w:rFonts w:ascii="Times New Roman" w:hAnsi="Times New Roman" w:cs="Times New Roman"/>
          <w:i/>
          <w:sz w:val="24"/>
          <w:szCs w:val="24"/>
        </w:rPr>
        <w:t xml:space="preserve">steward </w:t>
      </w:r>
      <w:r w:rsidR="00A7030F">
        <w:rPr>
          <w:rFonts w:ascii="Times New Roman" w:hAnsi="Times New Roman" w:cs="Times New Roman"/>
          <w:sz w:val="24"/>
          <w:szCs w:val="24"/>
        </w:rPr>
        <w:t>harus memberikan timbal balik dengan tanggung jawab atas kepercyaan yang telah diberikan masyarakat (</w:t>
      </w:r>
      <w:r w:rsidR="00A7030F">
        <w:rPr>
          <w:rFonts w:ascii="Times New Roman" w:hAnsi="Times New Roman" w:cs="Times New Roman"/>
          <w:i/>
          <w:sz w:val="24"/>
          <w:szCs w:val="24"/>
        </w:rPr>
        <w:t>principal</w:t>
      </w:r>
      <w:r w:rsidR="00A7030F">
        <w:rPr>
          <w:rFonts w:ascii="Times New Roman" w:hAnsi="Times New Roman" w:cs="Times New Roman"/>
          <w:sz w:val="24"/>
          <w:szCs w:val="24"/>
        </w:rPr>
        <w:t xml:space="preserve">) serta meningkatkan kinerja aparatur pemerintah daerah dalam mewujudkan </w:t>
      </w:r>
      <w:r w:rsidR="00A7030F">
        <w:rPr>
          <w:rFonts w:ascii="Times New Roman" w:hAnsi="Times New Roman" w:cs="Times New Roman"/>
          <w:i/>
          <w:sz w:val="24"/>
          <w:szCs w:val="24"/>
        </w:rPr>
        <w:t>good government governance</w:t>
      </w:r>
      <w:r w:rsidR="00A7030F">
        <w:rPr>
          <w:rFonts w:ascii="Times New Roman" w:hAnsi="Times New Roman" w:cs="Times New Roman"/>
          <w:sz w:val="24"/>
          <w:szCs w:val="24"/>
        </w:rPr>
        <w:t xml:space="preserve">. Hal </w:t>
      </w:r>
      <w:r w:rsidR="008D674B">
        <w:rPr>
          <w:rFonts w:ascii="Times New Roman" w:hAnsi="Times New Roman" w:cs="Times New Roman"/>
          <w:sz w:val="24"/>
          <w:szCs w:val="24"/>
        </w:rPr>
        <w:t xml:space="preserve">tersebut didukung </w:t>
      </w:r>
      <w:r w:rsidR="00A7030F">
        <w:rPr>
          <w:rFonts w:ascii="Times New Roman" w:hAnsi="Times New Roman" w:cs="Times New Roman"/>
          <w:sz w:val="24"/>
          <w:szCs w:val="24"/>
        </w:rPr>
        <w:t xml:space="preserve">faktor </w:t>
      </w:r>
      <w:r w:rsidR="008D674B">
        <w:rPr>
          <w:rFonts w:ascii="Times New Roman" w:hAnsi="Times New Roman" w:cs="Times New Roman"/>
          <w:i/>
          <w:sz w:val="24"/>
          <w:szCs w:val="24"/>
        </w:rPr>
        <w:t xml:space="preserve">man </w:t>
      </w:r>
      <w:r w:rsidR="008D674B" w:rsidRPr="008D674B">
        <w:rPr>
          <w:rFonts w:ascii="Times New Roman" w:hAnsi="Times New Roman" w:cs="Times New Roman"/>
          <w:sz w:val="24"/>
          <w:szCs w:val="24"/>
        </w:rPr>
        <w:t>(</w:t>
      </w:r>
      <w:r w:rsidR="00A7030F">
        <w:rPr>
          <w:rFonts w:ascii="Times New Roman" w:hAnsi="Times New Roman" w:cs="Times New Roman"/>
          <w:sz w:val="24"/>
          <w:szCs w:val="24"/>
        </w:rPr>
        <w:t>manusia pelaksana</w:t>
      </w:r>
      <w:r w:rsidR="008D674B">
        <w:rPr>
          <w:rFonts w:ascii="Times New Roman" w:hAnsi="Times New Roman" w:cs="Times New Roman"/>
          <w:sz w:val="24"/>
          <w:szCs w:val="24"/>
        </w:rPr>
        <w:t>)</w:t>
      </w:r>
      <w:r w:rsidR="00A7030F">
        <w:rPr>
          <w:rFonts w:ascii="Times New Roman" w:hAnsi="Times New Roman" w:cs="Times New Roman"/>
          <w:sz w:val="24"/>
          <w:szCs w:val="24"/>
        </w:rPr>
        <w:t xml:space="preserve"> yang dapat </w:t>
      </w:r>
      <w:r w:rsidR="008D674B">
        <w:rPr>
          <w:rFonts w:ascii="Times New Roman" w:hAnsi="Times New Roman" w:cs="Times New Roman"/>
          <w:sz w:val="24"/>
          <w:szCs w:val="24"/>
        </w:rPr>
        <w:t xml:space="preserve">menentukan seberapa baik </w:t>
      </w:r>
      <w:r w:rsidR="008D674B">
        <w:rPr>
          <w:rFonts w:ascii="Times New Roman" w:hAnsi="Times New Roman" w:cs="Times New Roman"/>
          <w:i/>
          <w:sz w:val="24"/>
          <w:szCs w:val="24"/>
        </w:rPr>
        <w:t>good governance</w:t>
      </w:r>
      <w:r w:rsidR="00A7030F">
        <w:rPr>
          <w:rFonts w:ascii="Times New Roman" w:hAnsi="Times New Roman" w:cs="Times New Roman"/>
          <w:sz w:val="24"/>
          <w:szCs w:val="24"/>
        </w:rPr>
        <w:t xml:space="preserve"> </w:t>
      </w:r>
      <w:r w:rsidR="008D674B">
        <w:rPr>
          <w:rFonts w:ascii="Times New Roman" w:hAnsi="Times New Roman" w:cs="Times New Roman"/>
          <w:sz w:val="24"/>
          <w:szCs w:val="24"/>
        </w:rPr>
        <w:t>dilaksanakan,</w:t>
      </w:r>
      <w:r w:rsidR="00A7030F">
        <w:rPr>
          <w:rFonts w:ascii="Times New Roman" w:hAnsi="Times New Roman" w:cs="Times New Roman"/>
          <w:i/>
          <w:sz w:val="24"/>
          <w:szCs w:val="24"/>
        </w:rPr>
        <w:t xml:space="preserve"> </w:t>
      </w:r>
      <w:r w:rsidR="00A7030F">
        <w:rPr>
          <w:rFonts w:ascii="Times New Roman" w:hAnsi="Times New Roman" w:cs="Times New Roman"/>
          <w:sz w:val="24"/>
          <w:szCs w:val="24"/>
        </w:rPr>
        <w:t xml:space="preserve">yang </w:t>
      </w:r>
      <w:r w:rsidR="008D674B">
        <w:rPr>
          <w:rFonts w:ascii="Times New Roman" w:hAnsi="Times New Roman" w:cs="Times New Roman"/>
          <w:sz w:val="24"/>
          <w:szCs w:val="24"/>
        </w:rPr>
        <w:t xml:space="preserve">dapat </w:t>
      </w:r>
      <w:r w:rsidR="00A7030F">
        <w:rPr>
          <w:rFonts w:ascii="Times New Roman" w:hAnsi="Times New Roman" w:cs="Times New Roman"/>
          <w:sz w:val="24"/>
          <w:szCs w:val="24"/>
        </w:rPr>
        <w:t>diukur dari kinerja aparatur pemerintah daerah itu sendiri, dengan kata lain peme</w:t>
      </w:r>
      <w:r w:rsidR="008D674B">
        <w:rPr>
          <w:rFonts w:ascii="Times New Roman" w:hAnsi="Times New Roman" w:cs="Times New Roman"/>
          <w:sz w:val="24"/>
          <w:szCs w:val="24"/>
        </w:rPr>
        <w:t xml:space="preserve">rintah daerah harus bertindak </w:t>
      </w:r>
      <w:r w:rsidR="00A7030F">
        <w:rPr>
          <w:rFonts w:ascii="Times New Roman" w:hAnsi="Times New Roman" w:cs="Times New Roman"/>
          <w:sz w:val="24"/>
          <w:szCs w:val="24"/>
        </w:rPr>
        <w:t xml:space="preserve">kolektif </w:t>
      </w:r>
      <w:r w:rsidR="008D674B">
        <w:rPr>
          <w:rFonts w:ascii="Times New Roman" w:hAnsi="Times New Roman" w:cs="Times New Roman"/>
          <w:sz w:val="24"/>
          <w:szCs w:val="24"/>
        </w:rPr>
        <w:t>demi</w:t>
      </w:r>
      <w:r w:rsidR="00A7030F">
        <w:rPr>
          <w:rFonts w:ascii="Times New Roman" w:hAnsi="Times New Roman" w:cs="Times New Roman"/>
          <w:sz w:val="24"/>
          <w:szCs w:val="24"/>
        </w:rPr>
        <w:t xml:space="preserve"> kepentingan pemerintah </w:t>
      </w:r>
      <w:r w:rsidR="0076687D">
        <w:rPr>
          <w:rFonts w:ascii="Times New Roman" w:hAnsi="Times New Roman" w:cs="Times New Roman"/>
          <w:sz w:val="24"/>
          <w:szCs w:val="24"/>
        </w:rPr>
        <w:fldChar w:fldCharType="begin"/>
      </w:r>
      <w:r w:rsidR="00A7030F">
        <w:rPr>
          <w:rFonts w:ascii="Times New Roman" w:hAnsi="Times New Roman" w:cs="Times New Roman"/>
          <w:sz w:val="24"/>
          <w:szCs w:val="24"/>
        </w:rPr>
        <w:instrText xml:space="preserve"> ADDIN ZOTERO_ITEM CSL_CITATION {"citationID":"1rrmtb0e","properties":{"formattedCitation":"(Azzindani &amp; Irwan, 2020)","plainCitation":"(Azzindani &amp; Irwan, 2020)","noteIndex":0},"citationItems":[{"id":513,"uris":["http://zotero.org/users/13152680/items/MBZXGZGY"],"itemData":{"id":513,"type":"article-journal","abstract":"teori stewardship kinerja","container-title":"Jurnal Studi Akuntansi dan Keuangan","issue":"1","language":"id","page":"31-54","source":"Zotero","title":"PENGARUH IMPLEMENTASI SIMDA DAN KINERJA APARATUR PEMERINTAH DAERAH TERHADAP KUALITAS LAPORAN KEUANGAN DIMEDIASI GOOD GOVERNMENT GOVERNANCE","volume":"3","author":[{"family":"Azzindani","given":"Rahmatia"},{"family":"Irwan","given":""}],"issued":{"date-parts":[["2020"]]}}}],"schema":"https://github.com/citation-style-language/schema/raw/master/csl-citation.json"} </w:instrText>
      </w:r>
      <w:r w:rsidR="0076687D">
        <w:rPr>
          <w:rFonts w:ascii="Times New Roman" w:hAnsi="Times New Roman" w:cs="Times New Roman"/>
          <w:sz w:val="24"/>
          <w:szCs w:val="24"/>
        </w:rPr>
        <w:fldChar w:fldCharType="separate"/>
      </w:r>
      <w:r w:rsidR="00A7030F" w:rsidRPr="00A74390">
        <w:rPr>
          <w:rFonts w:ascii="Times New Roman" w:hAnsi="Times New Roman" w:cs="Times New Roman"/>
          <w:sz w:val="24"/>
        </w:rPr>
        <w:t>(Azzindani &amp; Irwan, 2020)</w:t>
      </w:r>
      <w:r w:rsidR="0076687D">
        <w:rPr>
          <w:rFonts w:ascii="Times New Roman" w:hAnsi="Times New Roman" w:cs="Times New Roman"/>
          <w:sz w:val="24"/>
          <w:szCs w:val="24"/>
        </w:rPr>
        <w:fldChar w:fldCharType="end"/>
      </w:r>
      <w:r w:rsidR="00A7030F">
        <w:rPr>
          <w:rFonts w:ascii="Times New Roman" w:hAnsi="Times New Roman" w:cs="Times New Roman"/>
          <w:sz w:val="24"/>
          <w:szCs w:val="24"/>
        </w:rPr>
        <w:t xml:space="preserve">. Penerapan SAP yang didukung kinerja aparatur pemerintahan daerah yang kompeten, sehingga dapat memaksimalkan penerapan </w:t>
      </w:r>
      <w:r w:rsidR="00A7030F">
        <w:rPr>
          <w:rFonts w:ascii="Times New Roman" w:hAnsi="Times New Roman" w:cs="Times New Roman"/>
          <w:i/>
          <w:sz w:val="24"/>
          <w:szCs w:val="24"/>
        </w:rPr>
        <w:t xml:space="preserve">good governance </w:t>
      </w:r>
      <w:r w:rsidR="0076687D">
        <w:rPr>
          <w:rFonts w:ascii="Times New Roman" w:hAnsi="Times New Roman" w:cs="Times New Roman"/>
          <w:i/>
          <w:sz w:val="24"/>
          <w:szCs w:val="24"/>
        </w:rPr>
        <w:fldChar w:fldCharType="begin"/>
      </w:r>
      <w:r w:rsidR="00A7030F">
        <w:rPr>
          <w:rFonts w:ascii="Times New Roman" w:hAnsi="Times New Roman" w:cs="Times New Roman"/>
          <w:i/>
          <w:sz w:val="24"/>
          <w:szCs w:val="24"/>
        </w:rPr>
        <w:instrText xml:space="preserve"> ADDIN ZOTERO_ITEM CSL_CITATION {"citationID":"ngFNbWhM","properties":{"formattedCitation":"(Mudrikah &amp; Ali, 2020)","plainCitation":"(Mudrikah &amp; Ali, 2020)","noteIndex":0},"citationItems":[{"id":469,"uris":["http://zotero.org/users/13152680/items/V5A6TI7A"],"itemData":{"id":469,"type":"article-journal","container-title":"Jurnal IlmiahKeuangan dan Perbankan","issue":"2","language":"id","source":"Zotero","title":"PENGARUH IMPLEMENTASI STANDAR AKUNTANSI PEMERINTAH DAN KUALITAS LAPORAN KEUANGAN TERHADAP AKUNTABLITAS KINERJA INSTANSI PEMERINTAH DENGAN KOMITMEN ORGANISASI SEBAGAI VARIABEL MODERASI","volume":"3","author":[{"family":"Mudrikah","given":"Fika"},{"family":"Ali","given":"Karnila"}],"issued":{"date-parts":[["2020"]]}}}],"schema":"https://github.com/citation-style-language/schema/raw/master/csl-citation.json"} </w:instrText>
      </w:r>
      <w:r w:rsidR="0076687D">
        <w:rPr>
          <w:rFonts w:ascii="Times New Roman" w:hAnsi="Times New Roman" w:cs="Times New Roman"/>
          <w:i/>
          <w:sz w:val="24"/>
          <w:szCs w:val="24"/>
        </w:rPr>
        <w:fldChar w:fldCharType="separate"/>
      </w:r>
      <w:r w:rsidR="00A7030F" w:rsidRPr="00B6160F">
        <w:rPr>
          <w:rFonts w:ascii="Times New Roman" w:hAnsi="Times New Roman" w:cs="Times New Roman"/>
          <w:sz w:val="24"/>
        </w:rPr>
        <w:t>(Mudrikah &amp; Ali, 2020)</w:t>
      </w:r>
      <w:r w:rsidR="0076687D">
        <w:rPr>
          <w:rFonts w:ascii="Times New Roman" w:hAnsi="Times New Roman" w:cs="Times New Roman"/>
          <w:i/>
          <w:sz w:val="24"/>
          <w:szCs w:val="24"/>
        </w:rPr>
        <w:fldChar w:fldCharType="end"/>
      </w:r>
      <w:r w:rsidR="00A7030F">
        <w:rPr>
          <w:rFonts w:ascii="Times New Roman" w:hAnsi="Times New Roman" w:cs="Times New Roman"/>
          <w:sz w:val="24"/>
          <w:szCs w:val="24"/>
        </w:rPr>
        <w:t xml:space="preserve">. </w:t>
      </w:r>
      <w:proofErr w:type="gramStart"/>
      <w:r w:rsidR="00A7030F">
        <w:rPr>
          <w:rFonts w:ascii="Times New Roman" w:hAnsi="Times New Roman" w:cs="Times New Roman"/>
          <w:sz w:val="24"/>
          <w:szCs w:val="24"/>
        </w:rPr>
        <w:t>Untuk menjalankan tupoksi (tugas, pokok, dan fungsi) pemerintahan secara tuntas, maka diperlukan aparatur pemerintah yang profesional.</w:t>
      </w:r>
      <w:proofErr w:type="gramEnd"/>
      <w:r w:rsidR="00A7030F">
        <w:rPr>
          <w:rFonts w:ascii="Times New Roman" w:hAnsi="Times New Roman" w:cs="Times New Roman"/>
          <w:sz w:val="24"/>
          <w:szCs w:val="24"/>
        </w:rPr>
        <w:t xml:space="preserve"> Pada OPD Kota Tegal, aparatur atau </w:t>
      </w:r>
      <w:r w:rsidR="00A7030F">
        <w:rPr>
          <w:rFonts w:ascii="Times New Roman" w:hAnsi="Times New Roman" w:cs="Times New Roman"/>
          <w:sz w:val="24"/>
          <w:szCs w:val="24"/>
        </w:rPr>
        <w:lastRenderedPageBreak/>
        <w:t xml:space="preserve">pegawai telah bersikap disiplin dalam menjalankan tugasnya serta telah melaksanakan tugas dan bertanggung jawab sesuai bidang. Adanya kompetensi yang dimiliki aparatur dan taat pada prosedur </w:t>
      </w:r>
      <w:r w:rsidR="008D674B">
        <w:rPr>
          <w:rFonts w:ascii="Times New Roman" w:hAnsi="Times New Roman" w:cs="Times New Roman"/>
          <w:sz w:val="24"/>
          <w:szCs w:val="24"/>
        </w:rPr>
        <w:t xml:space="preserve">yang telah ditetapkan sehingga </w:t>
      </w:r>
      <w:r w:rsidR="00A7030F">
        <w:rPr>
          <w:rFonts w:ascii="Times New Roman" w:hAnsi="Times New Roman" w:cs="Times New Roman"/>
          <w:sz w:val="24"/>
          <w:szCs w:val="24"/>
        </w:rPr>
        <w:t xml:space="preserve">standar target kinerja </w:t>
      </w:r>
      <w:r w:rsidR="008D674B">
        <w:rPr>
          <w:rFonts w:ascii="Times New Roman" w:hAnsi="Times New Roman" w:cs="Times New Roman"/>
          <w:sz w:val="24"/>
          <w:szCs w:val="24"/>
        </w:rPr>
        <w:t xml:space="preserve">dapat terpenuhi </w:t>
      </w:r>
      <w:r w:rsidR="00A7030F">
        <w:rPr>
          <w:rFonts w:ascii="Times New Roman" w:hAnsi="Times New Roman" w:cs="Times New Roman"/>
          <w:sz w:val="24"/>
          <w:szCs w:val="24"/>
        </w:rPr>
        <w:t xml:space="preserve">serta mampu </w:t>
      </w:r>
      <w:r w:rsidR="008D674B">
        <w:rPr>
          <w:rFonts w:ascii="Times New Roman" w:hAnsi="Times New Roman" w:cs="Times New Roman"/>
          <w:sz w:val="24"/>
          <w:szCs w:val="24"/>
        </w:rPr>
        <w:t>menghasilkan</w:t>
      </w:r>
      <w:r w:rsidR="00A7030F">
        <w:rPr>
          <w:rFonts w:ascii="Times New Roman" w:hAnsi="Times New Roman" w:cs="Times New Roman"/>
          <w:sz w:val="24"/>
          <w:szCs w:val="24"/>
        </w:rPr>
        <w:t xml:space="preserve"> laporan keuangan yang berkualitas sesuai Standar Akuntansi Pemerintahan </w:t>
      </w:r>
      <w:r w:rsidR="0076687D">
        <w:rPr>
          <w:rFonts w:ascii="Times New Roman" w:hAnsi="Times New Roman" w:cs="Times New Roman"/>
          <w:sz w:val="24"/>
          <w:szCs w:val="24"/>
        </w:rPr>
        <w:fldChar w:fldCharType="begin"/>
      </w:r>
      <w:r w:rsidR="00A7030F">
        <w:rPr>
          <w:rFonts w:ascii="Times New Roman" w:hAnsi="Times New Roman" w:cs="Times New Roman"/>
          <w:sz w:val="24"/>
          <w:szCs w:val="24"/>
        </w:rPr>
        <w:instrText xml:space="preserve"> ADDIN ZOTERO_ITEM CSL_CITATION {"citationID":"6omWWy9x","properties":{"formattedCitation":"(Azzindani &amp; Irwan, 2020; Dhiyavani, 2017)","plainCitation":"(Azzindani &amp; Irwan, 2020; Dhiyavani, 2017)","noteIndex":0},"citationItems":[{"id":513,"uris":["http://zotero.org/users/13152680/items/MBZXGZGY"],"itemData":{"id":513,"type":"article-journal","abstract":"teori stewardship kinerja","container-title":"Jurnal Studi Akuntansi dan Keuangan","issue":"1","language":"id","page":"31-54","source":"Zotero","title":"PENGARUH IMPLEMENTASI SIMDA DAN KINERJA APARATUR PEMERINTAH DAERAH TERHADAP KUALITAS LAPORAN KEUANGAN DIMEDIASI GOOD GOVERNMENT GOVERNANCE","volume":"3","author":[{"family":"Azzindani","given":"Rahmatia"},{"family":"Irwan","given":""}],"issued":{"date-parts":[["2020"]]}}},{"id":19,"uris":["http://zotero.org/users/13152680/items/8Y5SIT7K"],"itemData":{"id":19,"type":"article-journal","container-title":"JOM Fakultas Ekonomi","issue":"1","title":"Pengaruh Kinerja Aparatur Pemerintah Daerah, Pengelolaan Keuangan Daerah, Sistem Pengendalian Internal, dan Implementasi Standar Akuntansi Pemerintah terhadap Penerapan Good Governance","volume":"4","author":[{"family":"Dhiyavani","given":"Siti Indah"}],"issued":{"date-parts":[["2017"]]}}}],"schema":"https://github.com/citation-style-language/schema/raw/master/csl-citation.json"} </w:instrText>
      </w:r>
      <w:r w:rsidR="0076687D">
        <w:rPr>
          <w:rFonts w:ascii="Times New Roman" w:hAnsi="Times New Roman" w:cs="Times New Roman"/>
          <w:sz w:val="24"/>
          <w:szCs w:val="24"/>
        </w:rPr>
        <w:fldChar w:fldCharType="separate"/>
      </w:r>
      <w:r w:rsidR="00A7030F" w:rsidRPr="001152BE">
        <w:rPr>
          <w:rFonts w:ascii="Times New Roman" w:hAnsi="Times New Roman" w:cs="Times New Roman"/>
          <w:sz w:val="24"/>
        </w:rPr>
        <w:t>(Azzindani &amp; Irwan, 2020; Dhiyavani, 2017)</w:t>
      </w:r>
      <w:r w:rsidR="0076687D">
        <w:rPr>
          <w:rFonts w:ascii="Times New Roman" w:hAnsi="Times New Roman" w:cs="Times New Roman"/>
          <w:sz w:val="24"/>
          <w:szCs w:val="24"/>
        </w:rPr>
        <w:fldChar w:fldCharType="end"/>
      </w:r>
      <w:r w:rsidR="00A7030F">
        <w:rPr>
          <w:rFonts w:ascii="Times New Roman" w:hAnsi="Times New Roman" w:cs="Times New Roman"/>
          <w:sz w:val="24"/>
          <w:szCs w:val="24"/>
        </w:rPr>
        <w:t xml:space="preserve">. Pelaksanaan kegiatan yang dilakukan secara sistematis serta terukur pada periode laporan untuk kepentingan akuntabilitas, manajemen, transparansi, keseimbangan antara generasi dan evaluasi kinerja mmapu menghasilkan laporan keuangan yang berkualitas sehingga diperoleh informasi yang berguna untuk pengambilan keputusan </w:t>
      </w:r>
      <w:r w:rsidR="0076687D">
        <w:rPr>
          <w:rFonts w:ascii="Times New Roman" w:hAnsi="Times New Roman" w:cs="Times New Roman"/>
          <w:sz w:val="24"/>
          <w:szCs w:val="24"/>
        </w:rPr>
        <w:fldChar w:fldCharType="begin"/>
      </w:r>
      <w:r w:rsidR="00A7030F">
        <w:rPr>
          <w:rFonts w:ascii="Times New Roman" w:hAnsi="Times New Roman" w:cs="Times New Roman"/>
          <w:sz w:val="24"/>
          <w:szCs w:val="24"/>
        </w:rPr>
        <w:instrText xml:space="preserve"> ADDIN ZOTERO_ITEM CSL_CITATION {"citationID":"yeW4FBbs","properties":{"formattedCitation":"(Sudiarianti dkk., 2015)","plainCitation":"(Sudiarianti dkk., 2015)","noteIndex":0},"citationItems":[{"id":305,"uris":["http://zotero.org/users/13152680/items/DGQIVELG"],"itemData":{"id":305,"type":"article-journal","container-title":"Simposium Nasional Akuntansi","title":"Pengaruh Kompetensi Sumber Daya Manusia pada Penerapan Sistem Pengendalian Intern Pemerintah dan Standar Akuntansi Pemerintah serta Implikasinya pada Kualitas Laporan Keuangan Pemerintah Daerah","author":[{"family":"Sudiarianti","given":"Ni Made"},{"family":"Ulupui","given":"I Gusti Ketut Agung"},{"family":"Budiasih","given":""}],"issued":{"date-parts":[["2015"]]}}}],"schema":"https://github.com/citation-style-language/schema/raw/master/csl-citation.json"} </w:instrText>
      </w:r>
      <w:r w:rsidR="0076687D">
        <w:rPr>
          <w:rFonts w:ascii="Times New Roman" w:hAnsi="Times New Roman" w:cs="Times New Roman"/>
          <w:sz w:val="24"/>
          <w:szCs w:val="24"/>
        </w:rPr>
        <w:fldChar w:fldCharType="separate"/>
      </w:r>
      <w:r w:rsidR="00A7030F" w:rsidRPr="00894A59">
        <w:rPr>
          <w:rFonts w:ascii="Times New Roman" w:hAnsi="Times New Roman" w:cs="Times New Roman"/>
          <w:sz w:val="24"/>
        </w:rPr>
        <w:t>(Sudiarianti dkk., 2015)</w:t>
      </w:r>
      <w:r w:rsidR="0076687D">
        <w:rPr>
          <w:rFonts w:ascii="Times New Roman" w:hAnsi="Times New Roman" w:cs="Times New Roman"/>
          <w:sz w:val="24"/>
          <w:szCs w:val="24"/>
        </w:rPr>
        <w:fldChar w:fldCharType="end"/>
      </w:r>
      <w:r w:rsidR="00A7030F">
        <w:rPr>
          <w:rFonts w:ascii="Times New Roman" w:hAnsi="Times New Roman" w:cs="Times New Roman"/>
          <w:sz w:val="24"/>
          <w:szCs w:val="24"/>
        </w:rPr>
        <w:t>.</w:t>
      </w:r>
      <w:r w:rsidR="00A74390">
        <w:rPr>
          <w:rFonts w:ascii="Times New Roman" w:hAnsi="Times New Roman" w:cs="Times New Roman"/>
          <w:sz w:val="24"/>
          <w:szCs w:val="24"/>
        </w:rPr>
        <w:t xml:space="preserve"> </w:t>
      </w:r>
    </w:p>
    <w:p w:rsidR="004C3711" w:rsidRPr="007E4FB9" w:rsidRDefault="007E4FB9" w:rsidP="00A74390">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t>Hasil penelitian se</w:t>
      </w:r>
      <w:r w:rsidR="008D674B">
        <w:rPr>
          <w:rFonts w:ascii="Times New Roman" w:hAnsi="Times New Roman" w:cs="Times New Roman"/>
          <w:sz w:val="24"/>
          <w:szCs w:val="24"/>
        </w:rPr>
        <w:t>laras</w:t>
      </w:r>
      <w:r>
        <w:rPr>
          <w:rFonts w:ascii="Times New Roman" w:hAnsi="Times New Roman" w:cs="Times New Roman"/>
          <w:sz w:val="24"/>
          <w:szCs w:val="24"/>
        </w:rPr>
        <w:t xml:space="preserve"> dengan </w:t>
      </w:r>
      <w:r w:rsidR="0076687D">
        <w:rPr>
          <w:rFonts w:ascii="Times New Roman" w:hAnsi="Times New Roman" w:cs="Times New Roman"/>
          <w:sz w:val="24"/>
          <w:szCs w:val="24"/>
        </w:rPr>
        <w:fldChar w:fldCharType="begin"/>
      </w:r>
      <w:r w:rsidR="002E691D">
        <w:rPr>
          <w:rFonts w:ascii="Times New Roman" w:hAnsi="Times New Roman" w:cs="Times New Roman"/>
          <w:sz w:val="24"/>
          <w:szCs w:val="24"/>
        </w:rPr>
        <w:instrText xml:space="preserve"> ADDIN ZOTERO_ITEM CSL_CITATION {"citationID":"3bh5CD6V","properties":{"formattedCitation":"(Lestariningrum dkk., 2020)","plainCitation":"(Lestariningrum dkk., 2020)","dontUpdate":true,"noteIndex":0},"citationItems":[{"id":515,"uris":["http://zotero.org/users/13152680/items/7L394WV9"],"itemData":{"id":515,"type":"article-journal","abstract":"The research was conducted on the local government apparatus Wonogiri district. This study aims to determine the effect on organizational commitment, regional financial management and apparatus performance on good governance. The type of data used in this research is quantitative data, the data source used is primary data. The population in this study were all local government officials in Wonogiri district. The number of samples in this study were 102 respondents. The sampling technique used purposive sampling. The data collection method used was a questionnaire. The data analysis teqnique used is descriptive statistics, validity test, reliability test, classicalassumption test and multiple linier regression. The results show that the variable of organizational commitment, regional financial management and apparatus performance have a significant positive effect on good governance.","container-title":"Jurnal Akuntansi dan Sistem Teknologi Informasi","issue":"2","language":"id","source":"Zotero","title":"ANALISIS PENGARUH KOMITMEN ORGANISASI, PENGELOLAAN KEUANGAN DAERAH DAN KINERJA APARATUR TERHADAP GOOD GOVERNANCE","volume":"17","author":[{"family":"Lestariningrum","given":"Nisa"},{"family":"Sarwono","given":"Aris Eddy"},{"family":"Kristianto","given":"Djoko"}],"issued":{"date-parts":[["2020"]]}}}],"schema":"https://github.com/citation-style-language/schema/raw/master/csl-citation.json"} </w:instrText>
      </w:r>
      <w:r w:rsidR="0076687D">
        <w:rPr>
          <w:rFonts w:ascii="Times New Roman" w:hAnsi="Times New Roman" w:cs="Times New Roman"/>
          <w:sz w:val="24"/>
          <w:szCs w:val="24"/>
        </w:rPr>
        <w:fldChar w:fldCharType="separate"/>
      </w:r>
      <w:r>
        <w:rPr>
          <w:rFonts w:ascii="Times New Roman" w:hAnsi="Times New Roman" w:cs="Times New Roman"/>
          <w:sz w:val="24"/>
        </w:rPr>
        <w:t>Lestariningrum dkk.</w:t>
      </w:r>
      <w:r w:rsidRPr="007E4FB9">
        <w:rPr>
          <w:rFonts w:ascii="Times New Roman" w:hAnsi="Times New Roman" w:cs="Times New Roman"/>
          <w:sz w:val="24"/>
        </w:rPr>
        <w:t xml:space="preserve"> </w:t>
      </w:r>
      <w:proofErr w:type="gramStart"/>
      <w:r>
        <w:rPr>
          <w:rFonts w:ascii="Times New Roman" w:hAnsi="Times New Roman" w:cs="Times New Roman"/>
          <w:sz w:val="24"/>
        </w:rPr>
        <w:t>(</w:t>
      </w:r>
      <w:r w:rsidRPr="007E4FB9">
        <w:rPr>
          <w:rFonts w:ascii="Times New Roman" w:hAnsi="Times New Roman" w:cs="Times New Roman"/>
          <w:sz w:val="24"/>
        </w:rPr>
        <w:t>2020)</w:t>
      </w:r>
      <w:r w:rsidR="0076687D">
        <w:rPr>
          <w:rFonts w:ascii="Times New Roman" w:hAnsi="Times New Roman" w:cs="Times New Roman"/>
          <w:sz w:val="24"/>
          <w:szCs w:val="24"/>
        </w:rPr>
        <w:fldChar w:fldCharType="end"/>
      </w:r>
      <w:r>
        <w:rPr>
          <w:rFonts w:ascii="Times New Roman" w:hAnsi="Times New Roman" w:cs="Times New Roman"/>
          <w:sz w:val="24"/>
          <w:szCs w:val="24"/>
        </w:rPr>
        <w:t xml:space="preserve"> yang men</w:t>
      </w:r>
      <w:r w:rsidR="008D674B">
        <w:rPr>
          <w:rFonts w:ascii="Times New Roman" w:hAnsi="Times New Roman" w:cs="Times New Roman"/>
          <w:sz w:val="24"/>
          <w:szCs w:val="24"/>
        </w:rPr>
        <w:t>gungkapkan</w:t>
      </w:r>
      <w:r>
        <w:rPr>
          <w:rFonts w:ascii="Times New Roman" w:hAnsi="Times New Roman" w:cs="Times New Roman"/>
          <w:sz w:val="24"/>
          <w:szCs w:val="24"/>
        </w:rPr>
        <w:t xml:space="preserve"> bahwa kinerja aparatur berpengaruh terhadap </w:t>
      </w:r>
      <w:r>
        <w:rPr>
          <w:rFonts w:ascii="Times New Roman" w:hAnsi="Times New Roman" w:cs="Times New Roman"/>
          <w:i/>
          <w:sz w:val="24"/>
          <w:szCs w:val="24"/>
        </w:rPr>
        <w:t>good governance</w:t>
      </w:r>
      <w:r>
        <w:rPr>
          <w:rFonts w:ascii="Times New Roman" w:hAnsi="Times New Roman" w:cs="Times New Roman"/>
          <w:sz w:val="24"/>
          <w:szCs w:val="24"/>
        </w:rPr>
        <w:t>.</w:t>
      </w:r>
      <w:proofErr w:type="gramEnd"/>
      <w:r>
        <w:rPr>
          <w:rFonts w:ascii="Times New Roman" w:hAnsi="Times New Roman" w:cs="Times New Roman"/>
          <w:sz w:val="24"/>
          <w:szCs w:val="24"/>
        </w:rPr>
        <w:t xml:space="preserve"> Jika kinerja aparatur rendah,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mengakibatkan hambatan dalam penerapan </w:t>
      </w:r>
      <w:r>
        <w:rPr>
          <w:rFonts w:ascii="Times New Roman" w:hAnsi="Times New Roman" w:cs="Times New Roman"/>
          <w:i/>
          <w:sz w:val="24"/>
          <w:szCs w:val="24"/>
        </w:rPr>
        <w:t>good governance</w:t>
      </w:r>
      <w:r>
        <w:rPr>
          <w:rFonts w:ascii="Times New Roman" w:hAnsi="Times New Roman" w:cs="Times New Roman"/>
          <w:sz w:val="24"/>
          <w:szCs w:val="24"/>
        </w:rPr>
        <w:t xml:space="preserve"> dan juga sebaliknya. </w:t>
      </w:r>
      <w:proofErr w:type="gramStart"/>
      <w:r>
        <w:rPr>
          <w:rFonts w:ascii="Times New Roman" w:hAnsi="Times New Roman" w:cs="Times New Roman"/>
          <w:sz w:val="24"/>
          <w:szCs w:val="24"/>
        </w:rPr>
        <w:t xml:space="preserve">Karena baik atau tidaknya </w:t>
      </w:r>
      <w:r>
        <w:rPr>
          <w:rFonts w:ascii="Times New Roman" w:hAnsi="Times New Roman" w:cs="Times New Roman"/>
          <w:i/>
          <w:sz w:val="24"/>
          <w:szCs w:val="24"/>
        </w:rPr>
        <w:t xml:space="preserve">good governance </w:t>
      </w:r>
      <w:r>
        <w:rPr>
          <w:rFonts w:ascii="Times New Roman" w:hAnsi="Times New Roman" w:cs="Times New Roman"/>
          <w:sz w:val="24"/>
          <w:szCs w:val="24"/>
        </w:rPr>
        <w:t>suatu pemerintahan dilihat dari kinerja aparatur pemerintah daerahnya.</w:t>
      </w:r>
      <w:proofErr w:type="gramEnd"/>
    </w:p>
    <w:p w:rsidR="00A74390" w:rsidRPr="00AC4183" w:rsidRDefault="00A74390" w:rsidP="007A6C2E">
      <w:pPr>
        <w:pStyle w:val="ListParagraph"/>
        <w:numPr>
          <w:ilvl w:val="0"/>
          <w:numId w:val="50"/>
        </w:numPr>
        <w:spacing w:after="0" w:line="480" w:lineRule="auto"/>
        <w:jc w:val="both"/>
        <w:rPr>
          <w:rFonts w:ascii="Times New Roman" w:hAnsi="Times New Roman" w:cs="Times New Roman"/>
          <w:b/>
          <w:i/>
          <w:sz w:val="24"/>
          <w:szCs w:val="24"/>
        </w:rPr>
      </w:pPr>
      <w:r w:rsidRPr="003918A4">
        <w:rPr>
          <w:rFonts w:ascii="Times New Roman" w:hAnsi="Times New Roman" w:cs="Times New Roman"/>
          <w:b/>
          <w:sz w:val="24"/>
          <w:szCs w:val="24"/>
        </w:rPr>
        <w:t xml:space="preserve">Pengaruh Kinerja Aparatur Pemerintahan Daerah dalam Memoderasi Hubungan </w:t>
      </w:r>
      <w:r>
        <w:rPr>
          <w:rFonts w:ascii="Times New Roman" w:hAnsi="Times New Roman" w:cs="Times New Roman"/>
          <w:b/>
          <w:sz w:val="24"/>
          <w:szCs w:val="24"/>
        </w:rPr>
        <w:t>Teknologi Informasi</w:t>
      </w:r>
      <w:r w:rsidRPr="003918A4">
        <w:rPr>
          <w:rFonts w:ascii="Times New Roman" w:hAnsi="Times New Roman" w:cs="Times New Roman"/>
          <w:b/>
          <w:sz w:val="24"/>
          <w:szCs w:val="24"/>
        </w:rPr>
        <w:t xml:space="preserve"> dengan </w:t>
      </w:r>
      <w:r w:rsidRPr="00AC4183">
        <w:rPr>
          <w:rFonts w:ascii="Times New Roman" w:hAnsi="Times New Roman" w:cs="Times New Roman"/>
          <w:b/>
          <w:i/>
          <w:sz w:val="24"/>
          <w:szCs w:val="24"/>
        </w:rPr>
        <w:t>Good Governance</w:t>
      </w:r>
    </w:p>
    <w:p w:rsidR="000D1245" w:rsidRDefault="00A74390" w:rsidP="007C6751">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hasil pada pengujian hipotesis keen</w:t>
      </w:r>
      <w:r w:rsidR="007C6751">
        <w:rPr>
          <w:rFonts w:ascii="Times New Roman" w:hAnsi="Times New Roman" w:cs="Times New Roman"/>
          <w:sz w:val="24"/>
          <w:szCs w:val="24"/>
        </w:rPr>
        <w:t>am</w:t>
      </w:r>
      <w:r>
        <w:rPr>
          <w:rFonts w:ascii="Times New Roman" w:hAnsi="Times New Roman" w:cs="Times New Roman"/>
          <w:sz w:val="24"/>
          <w:szCs w:val="24"/>
        </w:rPr>
        <w:t xml:space="preserve"> </w:t>
      </w:r>
      <w:r w:rsidRPr="0091739D">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6</m:t>
            </m:r>
          </m:sub>
        </m:sSub>
      </m:oMath>
      <w:r w:rsidRPr="0091739D">
        <w:rPr>
          <w:rFonts w:ascii="Times New Roman" w:hAnsi="Times New Roman" w:cs="Times New Roman"/>
          <w:sz w:val="24"/>
          <w:szCs w:val="24"/>
        </w:rPr>
        <w:t>)</w:t>
      </w:r>
      <w:r>
        <w:rPr>
          <w:rFonts w:ascii="Times New Roman" w:hAnsi="Times New Roman" w:cs="Times New Roman"/>
          <w:sz w:val="24"/>
          <w:szCs w:val="24"/>
        </w:rPr>
        <w:t xml:space="preserve"> menunjukkan nilai koefisien regresi kinerja aparatur pemerintahan daerah (Z) sebagai variabel moderator sebesar </w:t>
      </w:r>
      <w:r w:rsidR="00EE6444">
        <w:rPr>
          <w:rFonts w:ascii="Times New Roman" w:hAnsi="Times New Roman" w:cs="Times New Roman"/>
          <w:sz w:val="24"/>
          <w:szCs w:val="24"/>
        </w:rPr>
        <w:t xml:space="preserve">0,030 sehingga terjadi peningkatan </w:t>
      </w:r>
      <w:r w:rsidR="00EE6444">
        <w:rPr>
          <w:rFonts w:ascii="Times New Roman" w:hAnsi="Times New Roman" w:cs="Times New Roman"/>
          <w:sz w:val="24"/>
          <w:szCs w:val="24"/>
        </w:rPr>
        <w:lastRenderedPageBreak/>
        <w:t>good governance.</w:t>
      </w:r>
      <w:proofErr w:type="gramEnd"/>
      <w:r w:rsidR="00EE6444">
        <w:rPr>
          <w:rFonts w:ascii="Times New Roman" w:hAnsi="Times New Roman" w:cs="Times New Roman"/>
          <w:sz w:val="24"/>
          <w:szCs w:val="24"/>
        </w:rPr>
        <w:t xml:space="preserve"> Nilai signifikansi </w:t>
      </w:r>
      <w:r w:rsidR="00DD15DD">
        <w:rPr>
          <w:rFonts w:ascii="Times New Roman" w:hAnsi="Times New Roman" w:cs="Times New Roman"/>
          <w:sz w:val="24"/>
          <w:szCs w:val="24"/>
        </w:rPr>
        <w:t>diperoleh</w:t>
      </w:r>
      <w:r w:rsidR="00EE6444">
        <w:rPr>
          <w:rFonts w:ascii="Times New Roman" w:hAnsi="Times New Roman" w:cs="Times New Roman"/>
          <w:sz w:val="24"/>
          <w:szCs w:val="24"/>
        </w:rPr>
        <w:t xml:space="preserve"> 0,317 &gt;</w:t>
      </w:r>
      <w:r>
        <w:rPr>
          <w:rFonts w:ascii="Times New Roman" w:hAnsi="Times New Roman" w:cs="Times New Roman"/>
          <w:sz w:val="24"/>
          <w:szCs w:val="24"/>
        </w:rPr>
        <w:t xml:space="preserve">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sehingga</w:t>
      </w:r>
      <w:r w:rsidRPr="00193C6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b"/>
              </m:rPr>
              <w:rPr>
                <w:rFonts w:ascii="Cambria Math" w:hAnsi="Cambria Math" w:cs="Times New Roman"/>
                <w:sz w:val="24"/>
                <w:szCs w:val="24"/>
              </w:rPr>
              <m:t>H</m:t>
            </m:r>
          </m:e>
          <m:sub>
            <m:r>
              <m:rPr>
                <m:sty m:val="p"/>
              </m:rPr>
              <w:rPr>
                <w:rFonts w:ascii="Cambria Math" w:hAnsi="Cambria Math" w:cs="Times New Roman"/>
                <w:sz w:val="24"/>
                <w:szCs w:val="24"/>
              </w:rPr>
              <m:t>6</m:t>
            </m:r>
          </m:sub>
        </m:sSub>
      </m:oMath>
      <w:r w:rsidRPr="00193C6B">
        <w:rPr>
          <w:rFonts w:ascii="Times New Roman" w:hAnsi="Times New Roman" w:cs="Times New Roman"/>
          <w:sz w:val="24"/>
          <w:szCs w:val="24"/>
        </w:rPr>
        <w:t xml:space="preserve"> </w:t>
      </w:r>
      <w:r>
        <w:rPr>
          <w:rFonts w:ascii="Times New Roman" w:hAnsi="Times New Roman" w:cs="Times New Roman"/>
          <w:b/>
          <w:sz w:val="24"/>
          <w:szCs w:val="24"/>
        </w:rPr>
        <w:t>ditolak</w:t>
      </w:r>
      <w:r w:rsidRPr="00236BAD">
        <w:rPr>
          <w:rFonts w:ascii="Times New Roman" w:hAnsi="Times New Roman" w:cs="Times New Roman"/>
          <w:sz w:val="24"/>
          <w:szCs w:val="24"/>
        </w:rPr>
        <w:t xml:space="preserve"> yang menyatakan bahwa </w:t>
      </w:r>
      <w:r>
        <w:rPr>
          <w:rFonts w:ascii="Times New Roman" w:hAnsi="Times New Roman" w:cs="Times New Roman"/>
          <w:sz w:val="24"/>
          <w:szCs w:val="24"/>
        </w:rPr>
        <w:t xml:space="preserve">kinerja aparatur pemerintahan daerah tidak mampu memoderasi hubungan antara teknologi informasi dengan </w:t>
      </w:r>
      <w:r w:rsidRPr="00AC4183">
        <w:rPr>
          <w:rFonts w:ascii="Times New Roman" w:hAnsi="Times New Roman" w:cs="Times New Roman"/>
          <w:i/>
          <w:sz w:val="24"/>
          <w:szCs w:val="24"/>
        </w:rPr>
        <w:t>good governance</w:t>
      </w:r>
      <w:r>
        <w:rPr>
          <w:rFonts w:ascii="Times New Roman" w:hAnsi="Times New Roman" w:cs="Times New Roman"/>
          <w:sz w:val="24"/>
          <w:szCs w:val="24"/>
        </w:rPr>
        <w:t>.</w:t>
      </w:r>
      <w:r w:rsidR="007C6751">
        <w:rPr>
          <w:rFonts w:ascii="Times New Roman" w:hAnsi="Times New Roman" w:cs="Times New Roman"/>
          <w:sz w:val="24"/>
          <w:szCs w:val="24"/>
        </w:rPr>
        <w:t xml:space="preserve"> </w:t>
      </w:r>
    </w:p>
    <w:p w:rsidR="007E4FB9" w:rsidRDefault="00EE6444" w:rsidP="007E4FB9">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7E4FB9">
        <w:rPr>
          <w:rFonts w:ascii="Times New Roman" w:hAnsi="Times New Roman" w:cs="Times New Roman"/>
          <w:sz w:val="24"/>
          <w:szCs w:val="24"/>
        </w:rPr>
        <w:tab/>
        <w:t xml:space="preserve">Secara teori, kinerja aparatur pemerintah merupakan salah satu pendorong utama di balik pertumbuhan atas peningkatan teknologi informasi karena kinerja aparat yang baik, responsif, adaptif, serta kompeten </w:t>
      </w:r>
      <w:proofErr w:type="gramStart"/>
      <w:r w:rsidR="007E4FB9">
        <w:rPr>
          <w:rFonts w:ascii="Times New Roman" w:hAnsi="Times New Roman" w:cs="Times New Roman"/>
          <w:sz w:val="24"/>
          <w:szCs w:val="24"/>
        </w:rPr>
        <w:t>akan</w:t>
      </w:r>
      <w:proofErr w:type="gramEnd"/>
      <w:r w:rsidR="007E4FB9">
        <w:rPr>
          <w:rFonts w:ascii="Times New Roman" w:hAnsi="Times New Roman" w:cs="Times New Roman"/>
          <w:sz w:val="24"/>
          <w:szCs w:val="24"/>
        </w:rPr>
        <w:t xml:space="preserve"> memaksimalkan kemajuan teknologi informasi dalam memengaruhi penerapan </w:t>
      </w:r>
      <w:r w:rsidR="007E4FB9">
        <w:rPr>
          <w:rFonts w:ascii="Times New Roman" w:hAnsi="Times New Roman" w:cs="Times New Roman"/>
          <w:i/>
          <w:sz w:val="24"/>
          <w:szCs w:val="24"/>
        </w:rPr>
        <w:t>good governance</w:t>
      </w:r>
      <w:r w:rsidR="007E4FB9">
        <w:rPr>
          <w:rFonts w:ascii="Times New Roman" w:hAnsi="Times New Roman" w:cs="Times New Roman"/>
          <w:sz w:val="24"/>
          <w:szCs w:val="24"/>
        </w:rPr>
        <w:t xml:space="preserve">. </w:t>
      </w:r>
      <w:proofErr w:type="gramStart"/>
      <w:r w:rsidR="007E4FB9">
        <w:rPr>
          <w:rFonts w:ascii="Times New Roman" w:hAnsi="Times New Roman" w:cs="Times New Roman"/>
          <w:sz w:val="24"/>
          <w:szCs w:val="24"/>
        </w:rPr>
        <w:t>Akan tetapi, hasil penelitian ini t</w:t>
      </w:r>
      <w:r w:rsidR="00015F12">
        <w:rPr>
          <w:rFonts w:ascii="Times New Roman" w:hAnsi="Times New Roman" w:cs="Times New Roman"/>
          <w:sz w:val="24"/>
          <w:szCs w:val="24"/>
        </w:rPr>
        <w:t xml:space="preserve">idak sesuai dengan hipotesis </w:t>
      </w:r>
      <w:r w:rsidR="007E4FB9">
        <w:rPr>
          <w:rFonts w:ascii="Times New Roman" w:hAnsi="Times New Roman" w:cs="Times New Roman"/>
          <w:sz w:val="24"/>
          <w:szCs w:val="24"/>
        </w:rPr>
        <w:t xml:space="preserve">kinerja aparatur pemerintahan daerah memperkuat hubungan antara teknologi informasi dengan </w:t>
      </w:r>
      <w:r w:rsidR="007E4FB9">
        <w:rPr>
          <w:rFonts w:ascii="Times New Roman" w:hAnsi="Times New Roman" w:cs="Times New Roman"/>
          <w:i/>
          <w:sz w:val="24"/>
          <w:szCs w:val="24"/>
        </w:rPr>
        <w:t>good governance</w:t>
      </w:r>
      <w:r w:rsidR="007E4FB9">
        <w:rPr>
          <w:rFonts w:ascii="Times New Roman" w:hAnsi="Times New Roman" w:cs="Times New Roman"/>
          <w:sz w:val="24"/>
          <w:szCs w:val="24"/>
        </w:rPr>
        <w:t>.</w:t>
      </w:r>
      <w:proofErr w:type="gramEnd"/>
      <w:r w:rsidR="007E4FB9">
        <w:rPr>
          <w:rFonts w:ascii="Times New Roman" w:hAnsi="Times New Roman" w:cs="Times New Roman"/>
          <w:sz w:val="24"/>
          <w:szCs w:val="24"/>
        </w:rPr>
        <w:t xml:space="preserve"> Hal tersebut menunjukkan bahwa aparat belum mencapai hasil yang maksimal dalam menjalankan tugasnya </w:t>
      </w:r>
      <w:r w:rsidR="0076687D">
        <w:rPr>
          <w:rFonts w:ascii="Times New Roman" w:hAnsi="Times New Roman" w:cs="Times New Roman"/>
          <w:sz w:val="24"/>
          <w:szCs w:val="24"/>
        </w:rPr>
        <w:fldChar w:fldCharType="begin"/>
      </w:r>
      <w:r w:rsidR="007E4FB9">
        <w:rPr>
          <w:rFonts w:ascii="Times New Roman" w:hAnsi="Times New Roman" w:cs="Times New Roman"/>
          <w:sz w:val="24"/>
          <w:szCs w:val="24"/>
        </w:rPr>
        <w:instrText xml:space="preserve"> ADDIN ZOTERO_ITEM CSL_CITATION {"citationID":"G8vvSaga","properties":{"formattedCitation":"(Dhiyavani, 2017; Nadila &amp; Septiani, 2021; M. Sari dkk., 2017)","plainCitation":"(Dhiyavani, 2017; Nadila &amp; Septiani, 2021; M. Sari dkk., 2017)","noteIndex":0},"citationItems":[{"id":19,"uris":["http://zotero.org/users/13152680/items/8Y5SIT7K"],"itemData":{"id":19,"type":"article-journal","container-title":"JOM Fakultas Ekonomi","issue":"1","title":"Pengaruh Kinerja Aparatur Pemerintah Daerah, Pengelolaan Keuangan Daerah, Sistem Pengendalian Internal, dan Implementasi Standar Akuntansi Pemerintah terhadap Penerapan Good Governance","volume":"4","author":[{"family":"Dhiyavani","given":"Siti Indah"}],"issued":{"date-parts":[["2017"]]}}},{"id":534,"uris":["http://zotero.org/users/13152680/items/JAVKLJKX"],"itemData":{"id":534,"type":"article-journal","abstract":"The purpose of this research is to describe the implementation of Electronic Government in realizing Good Governance in Sungai Penuh City and to describe the implementation of Electronic Government in realizing Smart City in Sungai Penuh City. The research method uses a descriptive type with a qualitative approach, namely a problem-solving method that is investigated by describing the state of the institution that is running the system at this time based on visible facts or as it is with interview techniques and document study. The informants in this study were the Head of Civil Registration Services, Kasi Birth and Kasi Population Identity. The result of this research is that the Management of Electronic Government in Sungai Penuh City prioritizes the principles of good governance supported by effective institutions and the performance of competent officials, as well as the use of information technology. Smart government is the use of information and communication technology to support work processes to provide quality services to the public and all government activities. This means that all activities of the City of Sungai Penuh Disdukcapil are supported by information and communication technology facilities, making it easier for the community to access the services provided. Government to Citizens / consumers: Disdukcapil Kota Sungai Penuh provides online services to the people of Sungai Penuh City so that people do not have to bother queuing at Disdukcapil and also as an effort to prevent the transmission of the Covid-19 virus. Goverment to Business: People easily access information and requirements for services at Disdukcapil. Goverment to Goverments: Facilitate administrative relations between government offices or other agencies to help provide accurate data and information needed by the public.","container-title":"Jurnal Administrasi Nusantara Mahasiswa","issue":"3","language":"id","source":"Zotero","title":"IMPLEMENTASI ELECTRONIC GOVERNMENT DALAM MEWUJUDKAN GOOD GOVERNANCE DAN SMART CITY","volume":"3","author":[{"family":"Nadila","given":""},{"family":"Septiani","given":"Eka"}],"issued":{"date-parts":[["2021"]]}}},{"id":299,"uris":["http://zotero.org/users/13152680/items/UFFD6RVS"],"itemData":{"id":299,"type":"article-journal","abstract":"This study aimed to examine the effect of the use of information technology, apparatus competence and organizational commitment on managerial performance of financial management (either simultaneously or partially). The populations in this study were SKPK (work unit) officials involved in financial management in the Government of Aceh Jaya regency totaling 114 people. Data used in this study were primary data. Data were collected using questionnaires. The results showed that the simultaneous use of information technology, apparatus competence and organizational commitment all together have influence on managerial performance of financial management. Partially, the variable of the use of information technology, personnel competence and organizational commitment has positive influence on managerial performance of financial management in the Work Unit of the Government of Aceh Jaya Regency.","container-title":"Jurnal Megister Akuntansi","ISSN":"2302-0164","language":"id","page":"67-73","source":"Zotero","title":"PENGARUH PEMANFAATAN TEKNOLOGI INFORMASI, KOMPETENSI APARATUR DAN KOMITMEN ORGANISASI TERHADAP KINERJA MANAJERIAL PENGELOLAAN KEUANGAN PADA SATUAN KERJA PERANGKAT KABUPATEN PEMERINTAH DAERAH KABUPATEN ACEH JAYA","volume":"6","author":[{"family":"Sari","given":"Mutia"},{"family":"Basri","given":"Hasan"},{"family":"Indriani","given":"Mirna"}],"issued":{"date-parts":[["2017"]]}}}],"schema":"https://github.com/citation-style-language/schema/raw/master/csl-citation.json"} </w:instrText>
      </w:r>
      <w:r w:rsidR="0076687D">
        <w:rPr>
          <w:rFonts w:ascii="Times New Roman" w:hAnsi="Times New Roman" w:cs="Times New Roman"/>
          <w:sz w:val="24"/>
          <w:szCs w:val="24"/>
        </w:rPr>
        <w:fldChar w:fldCharType="separate"/>
      </w:r>
      <w:r w:rsidR="007E4FB9" w:rsidRPr="000D1245">
        <w:rPr>
          <w:rFonts w:ascii="Times New Roman" w:hAnsi="Times New Roman" w:cs="Times New Roman"/>
          <w:sz w:val="24"/>
        </w:rPr>
        <w:t>(Dhiyavani, 2017; Nadila &amp; Septiani, 2021; M. Sari dkk., 2017)</w:t>
      </w:r>
      <w:r w:rsidR="0076687D">
        <w:rPr>
          <w:rFonts w:ascii="Times New Roman" w:hAnsi="Times New Roman" w:cs="Times New Roman"/>
          <w:sz w:val="24"/>
          <w:szCs w:val="24"/>
        </w:rPr>
        <w:fldChar w:fldCharType="end"/>
      </w:r>
      <w:r w:rsidR="007E4FB9">
        <w:rPr>
          <w:rFonts w:ascii="Times New Roman" w:hAnsi="Times New Roman" w:cs="Times New Roman"/>
          <w:sz w:val="24"/>
          <w:szCs w:val="24"/>
        </w:rPr>
        <w:t xml:space="preserve">. </w:t>
      </w:r>
    </w:p>
    <w:p w:rsidR="007E4FB9" w:rsidRDefault="007E4FB9" w:rsidP="007E4FB9">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015F12">
        <w:rPr>
          <w:rFonts w:ascii="Times New Roman" w:hAnsi="Times New Roman" w:cs="Times New Roman"/>
          <w:sz w:val="24"/>
          <w:szCs w:val="24"/>
        </w:rPr>
        <w:t>Faktor yang menghambat pemerintah daerah dalam memberikan pelayanan ataupun proses pelaporan keuangan yakni k</w:t>
      </w:r>
      <w:r>
        <w:rPr>
          <w:rFonts w:ascii="Times New Roman" w:hAnsi="Times New Roman" w:cs="Times New Roman"/>
          <w:sz w:val="24"/>
          <w:szCs w:val="24"/>
        </w:rPr>
        <w:t xml:space="preserve">urangnya pengetahuan terhadap teknologi informasi </w:t>
      </w:r>
      <w:r w:rsidR="0076687D">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{"citationID":"wPr0w0EH","properties":{"formattedCitation":"(Silitonga, 2021)","plainCitation":"(Silitonga, 2021)","noteIndex":0},"citationItems":[{"id":500,"uris":["http://zotero.org/users/13152680/items/4MMTS6RN"],"itemData":{"id":500,"type":"article-journal","abstract":"Pelayanan publik merupakan wujud nyata pemerintah dalam menciptakan pemerintahan yang baik (good governance), khususnya pemerintahan desa. Hal ini dapat dilakukan dengan menciptakan tata kelola yang baik serta melaksanakan program yang mampu mendukung kinerja aparatur desa dalam memberikan pelayanan kepada masyarakat.Kurangnya pengetahuan terhadap teknologi informasi bagi pemerintah desa menjadi salah satu penyebab kurang efektifnya Â pelayanan kepada masyarakat serta menjadi faktor penghambat tata kelola pemerintahan desa yang baik. Kesenjangan digital yang terjadi salah satunya satunya diakibatkan karena tidak meratanya infrastruktur dan sumber daya manusia yang handal. Karena berbagai permasalahan serta keterbatasan sumber daya dan infrastruktur, maka penerapan teknologi informasi tidak dijadikan prioritas utama oleh pemerintahan desa. Sebagai upaya memberikan pelayanan publik serta mendukung tata kelola pemerintahan yang baik, pemerintah Desa Pardomuan Ajibata berusaha meningkatkanÂ  kemampuan perangkat desa, khusunya pada bidang teknologi informasi . Pengabdian pada masyarakat ini dilakukan sebagai upaya membantu pemerintah Desa Pardomuan Ajibata dalam pelatihan pemanfaatan teknologi informasi bagi desa sebagai pendukung pelayanan publik dan tata kelola pemerintahan desa yang baik.","container-title":"ULEAD : Jurnal E-Pengabdian","DOI":"10.54367/ulead.v1i1.1304","ISSN":"2798-4257","journalAbbreviation":"ULEAD","language":"id","page":"1-6","source":"DOI.org (Crossref)","title":"Pemanfaatan Teknologi Informasi Untuk Mendukung Tata Kelola Pemerintahan Desa Pardomuan Ajibata","author":[{"family":"Silitonga","given":"Parasian D.P"}],"issued":{"date-parts":[["2021",7,5]]}}}],"schema":"https://github.com/citation-style-language/schema/raw/master/csl-citation.json"} </w:instrText>
      </w:r>
      <w:r w:rsidR="0076687D">
        <w:rPr>
          <w:rFonts w:ascii="Times New Roman" w:hAnsi="Times New Roman" w:cs="Times New Roman"/>
          <w:sz w:val="24"/>
          <w:szCs w:val="24"/>
        </w:rPr>
        <w:fldChar w:fldCharType="separate"/>
      </w:r>
      <w:r w:rsidRPr="000D1245">
        <w:rPr>
          <w:rFonts w:ascii="Times New Roman" w:hAnsi="Times New Roman" w:cs="Times New Roman"/>
          <w:sz w:val="24"/>
        </w:rPr>
        <w:t>(Silitonga, 2021)</w:t>
      </w:r>
      <w:r w:rsidR="0076687D">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Pemberian sosialisasi atau penjelasan mengenai konsep </w:t>
      </w:r>
      <w:r>
        <w:rPr>
          <w:rFonts w:ascii="Times New Roman" w:hAnsi="Times New Roman" w:cs="Times New Roman"/>
          <w:i/>
          <w:sz w:val="24"/>
          <w:szCs w:val="24"/>
        </w:rPr>
        <w:t>e-government</w:t>
      </w:r>
      <w:r>
        <w:rPr>
          <w:rFonts w:ascii="Times New Roman" w:hAnsi="Times New Roman" w:cs="Times New Roman"/>
          <w:sz w:val="24"/>
          <w:szCs w:val="24"/>
        </w:rPr>
        <w:t xml:space="preserve">, pemberian </w:t>
      </w:r>
      <w:r>
        <w:rPr>
          <w:rFonts w:ascii="Times New Roman" w:hAnsi="Times New Roman" w:cs="Times New Roman"/>
          <w:i/>
          <w:sz w:val="24"/>
          <w:szCs w:val="24"/>
        </w:rPr>
        <w:t>reward</w:t>
      </w:r>
      <w:r>
        <w:rPr>
          <w:rFonts w:ascii="Times New Roman" w:hAnsi="Times New Roman" w:cs="Times New Roman"/>
          <w:sz w:val="24"/>
          <w:szCs w:val="24"/>
        </w:rPr>
        <w:t>, serta program peningkatan kompetensi dalam bentuk pendidikan maupun pelatihan</w:t>
      </w:r>
      <w:r>
        <w:rPr>
          <w:rFonts w:ascii="Times New Roman" w:hAnsi="Times New Roman" w:cs="Times New Roman"/>
          <w:i/>
          <w:sz w:val="24"/>
          <w:szCs w:val="24"/>
        </w:rPr>
        <w:t xml:space="preserve"> </w:t>
      </w:r>
      <w:r>
        <w:rPr>
          <w:rFonts w:ascii="Times New Roman" w:hAnsi="Times New Roman" w:cs="Times New Roman"/>
          <w:sz w:val="24"/>
          <w:szCs w:val="24"/>
        </w:rPr>
        <w:t xml:space="preserve">dapat menjadi alternatif untuk mendukung pelaksanaan </w:t>
      </w:r>
      <w:r>
        <w:rPr>
          <w:rFonts w:ascii="Times New Roman" w:hAnsi="Times New Roman" w:cs="Times New Roman"/>
          <w:i/>
          <w:sz w:val="24"/>
          <w:szCs w:val="24"/>
        </w:rPr>
        <w:t>e-government.</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Selain itu, adanya aparat yang kompeten sesuai bidangnya juga diperlukan agar </w:t>
      </w:r>
      <w:r>
        <w:rPr>
          <w:rFonts w:ascii="Times New Roman" w:hAnsi="Times New Roman" w:cs="Times New Roman"/>
          <w:i/>
          <w:sz w:val="24"/>
          <w:szCs w:val="24"/>
        </w:rPr>
        <w:t xml:space="preserve">good governance </w:t>
      </w:r>
      <w:r>
        <w:rPr>
          <w:rFonts w:ascii="Times New Roman" w:hAnsi="Times New Roman" w:cs="Times New Roman"/>
          <w:sz w:val="24"/>
          <w:szCs w:val="24"/>
        </w:rPr>
        <w:t xml:space="preserve">dapat terwujud secara maksimal </w:t>
      </w:r>
      <w:r w:rsidR="0076687D">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{"citationID":"JLwvFPef","properties":{"formattedCitation":"(Ikhbaluddin, 2020; Powa dkk., 2021)","plainCitation":"(Ikhbaluddin, 2020; Powa dkk., 2021)","noteIndex":0},"citationItems":[{"id":187,"uris":["http://zotero.org/users/13152680/items/97X7CXQ6"],"itemData":{"id":187,"type":"article-journal","abstract":"The use of technology of information in the government sector well known as TIP (Technology of Government Information) it was not a new concerning formally, Indonesia just had the regulation on the 2003, refer to ordinance the 2003 number 3 that consist on development of electronic government. The regulation has 6 (six) strategies and phases of TIP development comprehensively. However, Tasikmalaya City Government still faces many problems in it’s implementation.","container-title":"Jurnal Teknologi dan Komunikasi Pemerintahan","DOI":"10.33701/jtkp.v2i2.2316","ISSN":"2722-1717","issue":"2","journalAbbreviation":"JTKP","language":"id","page":"41-57","source":"DOI.org (Crossref)","title":"STRATEGI PEMERINTAH KOTA TASIKMALAYA DALAM MENERAPKAN TEKNOLOGI INFORMASI PEMERINTAHAN UNTUK MENINGKATKAN TATA KELOLA PEMERINTAHAN","volume":"2","author":[{"family":"Ikhbaluddin","given":"Ikhbaluddin"}],"issued":{"date-parts":[["2020",11,16]]}}},{"id":428,"uris":["http://zotero.org/users/13152680/items/AZPDDEMR"],"itemData":{"id":428,"type":"article-journal","container-title":"JURNAL GOVERNANCE","ISSN":"2088-2815","issue":"2","title":"Pemanfaatan Teknologi Dan Informasi di Dinas Komunikasi Dan Informatika Statistik Dan Persandian di Kabupaten Minahasa Tenggara","volume":"1","author":[{"family":"Powa","given":"Alan Aldo"},{"family":"Kaawoan","given":"Johannis E"},{"family":"Pangemanan","given":"Fanley N"}],"issued":{"date-parts":[["2021"]]}}}],"schema":"https://github.com/citation-style-language/schema/raw/master/csl-citation.json"} </w:instrText>
      </w:r>
      <w:r w:rsidR="0076687D">
        <w:rPr>
          <w:rFonts w:ascii="Times New Roman" w:hAnsi="Times New Roman" w:cs="Times New Roman"/>
          <w:sz w:val="24"/>
          <w:szCs w:val="24"/>
        </w:rPr>
        <w:fldChar w:fldCharType="separate"/>
      </w:r>
      <w:r w:rsidRPr="00B9751B">
        <w:rPr>
          <w:rFonts w:ascii="Times New Roman" w:hAnsi="Times New Roman" w:cs="Times New Roman"/>
          <w:sz w:val="24"/>
        </w:rPr>
        <w:t>(Ikhbaluddin, 2020; Powa dkk., 2021)</w:t>
      </w:r>
      <w:r w:rsidR="0076687D">
        <w:rPr>
          <w:rFonts w:ascii="Times New Roman" w:hAnsi="Times New Roman" w:cs="Times New Roman"/>
          <w:sz w:val="24"/>
          <w:szCs w:val="24"/>
        </w:rPr>
        <w:fldChar w:fldCharType="end"/>
      </w:r>
      <w:r>
        <w:rPr>
          <w:rFonts w:ascii="Times New Roman" w:hAnsi="Times New Roman" w:cs="Times New Roman"/>
          <w:sz w:val="24"/>
          <w:szCs w:val="24"/>
        </w:rPr>
        <w:t>.</w:t>
      </w:r>
    </w:p>
    <w:p w:rsidR="00EC6584" w:rsidRPr="007E4FB9" w:rsidRDefault="007E4FB9" w:rsidP="007C6751">
      <w:pPr>
        <w:pStyle w:val="ListParagraph"/>
        <w:tabs>
          <w:tab w:val="left" w:pos="1418"/>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ab/>
      </w:r>
      <w:r w:rsidR="00D343A9">
        <w:rPr>
          <w:rFonts w:ascii="Times New Roman" w:hAnsi="Times New Roman" w:cs="Times New Roman"/>
          <w:sz w:val="24"/>
          <w:szCs w:val="24"/>
        </w:rPr>
        <w:t xml:space="preserve">Penelitian ini sejalan dengan </w:t>
      </w:r>
      <w:r w:rsidR="0076687D">
        <w:rPr>
          <w:rFonts w:ascii="Times New Roman" w:hAnsi="Times New Roman" w:cs="Times New Roman"/>
          <w:sz w:val="24"/>
          <w:szCs w:val="24"/>
        </w:rPr>
        <w:fldChar w:fldCharType="begin"/>
      </w:r>
      <w:r w:rsidR="002E691D">
        <w:rPr>
          <w:rFonts w:ascii="Times New Roman" w:hAnsi="Times New Roman" w:cs="Times New Roman"/>
          <w:sz w:val="24"/>
          <w:szCs w:val="24"/>
        </w:rPr>
        <w:instrText xml:space="preserve"> ADDIN ZOTERO_ITEM CSL_CITATION {"citationID":"8aIfiFsP","properties":{"formattedCitation":"(Haura dkk., 2019)","plainCitation":"(Haura dkk., 2019)","dontUpdate":true,"noteIndex":0},"citationItems":[{"id":169,"uris":["http://zotero.org/users/13152680/items/CSSBVI7A"],"itemData":{"id":169,"type":"article-journal","abstract":"This study aims to determine the effect of the Government Internal Control System, Regional Financial Management and Local Government Apparatus Performance on Good Governance with Organizational Commitment as a Moderation variable. This research was conducted at the City Work Unit (SKPK) in Langsa City. The sample selection is taken using the stratified sampling method, which is 8 SKPK included in the leading sector. Data collection was carried out by distributing questionnaires to 82 respondents. The data obtained were analyzed using PLS (Partial Least Square) analysis technique. The equation model analyzed is the outer model, inner model and hypothesis testing.The results of this study indicate that: (1) Government Internal Control System has a positive and significant effect on Good Governance (2) Regional Financial Management has a positive and significant effect on Good Governance (3) Performance of Local Government Apparatus has no significant effect on Good Governance (4) Organizational Commitment has positive and significant effect on Good Governance (5) Government Internal Control System does not significantly influence Good Governance with Organizational Commitment as a Moderation variable (6) Regional Financial Management does not significantly influence Good Governance with Organizational Commitment as a variable Moderation (7) Performance of Local Government Apparatus does not significantly influence Good Governance with Organizational Commitment as a Moderation variable.","container-title":"Jurnal Penelitian Ekonomi Akuntansi (JENSI)","ISSN":"2655-187X","issue":"1","language":"id","page":"33-52","source":"Zotero","title":"PENGARUH SISTEM PENGENDALIAN INTERNAL PEMERINTAH (SPIP), PENGELOLAAN KEUANGAN DAERAH, DAN KINERJA APARATUR PEMERINTAH DAERAH TERHADAP GOOD GOVERNANCE DENGAN KOMITMEN ORGANISASI SEBAGAI VARIABEL MODERASI (Studi pada SKPK di Kota Langsa)","volume":"3","author":[{"family":"Haura","given":"Ghina Adhha"},{"family":"Junita","given":"Afrah"},{"family":"Meutia","given":"Tuti"}],"issued":{"date-parts":[["2019"]]}}}],"schema":"https://github.com/citation-style-language/schema/raw/master/csl-citation.json"} </w:instrText>
      </w:r>
      <w:r w:rsidR="0076687D">
        <w:rPr>
          <w:rFonts w:ascii="Times New Roman" w:hAnsi="Times New Roman" w:cs="Times New Roman"/>
          <w:sz w:val="24"/>
          <w:szCs w:val="24"/>
        </w:rPr>
        <w:fldChar w:fldCharType="separate"/>
      </w:r>
      <w:r w:rsidR="00D343A9" w:rsidRPr="00D343A9">
        <w:rPr>
          <w:rFonts w:ascii="Times New Roman" w:hAnsi="Times New Roman" w:cs="Times New Roman"/>
          <w:sz w:val="24"/>
        </w:rPr>
        <w:t>Haura dk</w:t>
      </w:r>
      <w:r w:rsidR="00D343A9">
        <w:rPr>
          <w:rFonts w:ascii="Times New Roman" w:hAnsi="Times New Roman" w:cs="Times New Roman"/>
          <w:sz w:val="24"/>
        </w:rPr>
        <w:t>k.</w:t>
      </w:r>
      <w:r w:rsidR="00D343A9" w:rsidRPr="00D343A9">
        <w:rPr>
          <w:rFonts w:ascii="Times New Roman" w:hAnsi="Times New Roman" w:cs="Times New Roman"/>
          <w:sz w:val="24"/>
        </w:rPr>
        <w:t xml:space="preserve"> </w:t>
      </w:r>
      <w:proofErr w:type="gramStart"/>
      <w:r w:rsidR="00D343A9">
        <w:rPr>
          <w:rFonts w:ascii="Times New Roman" w:hAnsi="Times New Roman" w:cs="Times New Roman"/>
          <w:sz w:val="24"/>
        </w:rPr>
        <w:t>(</w:t>
      </w:r>
      <w:r w:rsidR="00D343A9" w:rsidRPr="00D343A9">
        <w:rPr>
          <w:rFonts w:ascii="Times New Roman" w:hAnsi="Times New Roman" w:cs="Times New Roman"/>
          <w:sz w:val="24"/>
        </w:rPr>
        <w:t>2019)</w:t>
      </w:r>
      <w:r w:rsidR="0076687D">
        <w:rPr>
          <w:rFonts w:ascii="Times New Roman" w:hAnsi="Times New Roman" w:cs="Times New Roman"/>
          <w:sz w:val="24"/>
          <w:szCs w:val="24"/>
        </w:rPr>
        <w:fldChar w:fldCharType="end"/>
      </w:r>
      <w:r w:rsidR="00D343A9">
        <w:rPr>
          <w:rFonts w:ascii="Times New Roman" w:hAnsi="Times New Roman" w:cs="Times New Roman"/>
          <w:sz w:val="24"/>
          <w:szCs w:val="24"/>
        </w:rPr>
        <w:t xml:space="preserve"> yang menyatakan bahwa kinerja aparatur pemerintahan daerah tidak berpengaruh terhadap </w:t>
      </w:r>
      <w:r w:rsidR="00D343A9">
        <w:rPr>
          <w:rFonts w:ascii="Times New Roman" w:hAnsi="Times New Roman" w:cs="Times New Roman"/>
          <w:i/>
          <w:sz w:val="24"/>
          <w:szCs w:val="24"/>
        </w:rPr>
        <w:t>good governance.</w:t>
      </w:r>
      <w:proofErr w:type="gramEnd"/>
      <w:r w:rsidR="00D343A9">
        <w:rPr>
          <w:rFonts w:ascii="Times New Roman" w:hAnsi="Times New Roman" w:cs="Times New Roman"/>
          <w:i/>
          <w:sz w:val="24"/>
          <w:szCs w:val="24"/>
        </w:rPr>
        <w:t xml:space="preserve"> </w:t>
      </w:r>
      <w:proofErr w:type="gramStart"/>
      <w:r w:rsidR="00D343A9">
        <w:rPr>
          <w:rFonts w:ascii="Times New Roman" w:hAnsi="Times New Roman" w:cs="Times New Roman"/>
          <w:sz w:val="24"/>
          <w:szCs w:val="24"/>
        </w:rPr>
        <w:t>Salah satu penyebabnya yaitu rendahnya kualitas pegawai, di mana pelanggaran banyak dilakukan oleh pegawai dan kurang adanya kesadaran pegawai dalam mela</w:t>
      </w:r>
      <w:r w:rsidR="002B667A">
        <w:rPr>
          <w:rFonts w:ascii="Times New Roman" w:hAnsi="Times New Roman" w:cs="Times New Roman"/>
          <w:sz w:val="24"/>
          <w:szCs w:val="24"/>
        </w:rPr>
        <w:t>ksanakan aturan disiplin</w:t>
      </w:r>
      <w:r w:rsidR="00D343A9">
        <w:rPr>
          <w:rFonts w:ascii="Times New Roman" w:hAnsi="Times New Roman" w:cs="Times New Roman"/>
          <w:sz w:val="24"/>
          <w:szCs w:val="24"/>
        </w:rPr>
        <w:t>.</w:t>
      </w:r>
      <w:proofErr w:type="gramEnd"/>
      <w:r w:rsidR="00D343A9">
        <w:rPr>
          <w:rFonts w:ascii="Times New Roman" w:hAnsi="Times New Roman" w:cs="Times New Roman"/>
          <w:sz w:val="24"/>
          <w:szCs w:val="24"/>
        </w:rPr>
        <w:t xml:space="preserve"> </w:t>
      </w:r>
      <w:r w:rsidR="00EC6584">
        <w:rPr>
          <w:rFonts w:ascii="Times New Roman" w:hAnsi="Times New Roman" w:cs="Times New Roman"/>
          <w:sz w:val="24"/>
          <w:szCs w:val="24"/>
        </w:rPr>
        <w:t xml:space="preserve">Penelitian ini </w:t>
      </w:r>
      <w:r w:rsidR="00DD15DD">
        <w:rPr>
          <w:rFonts w:ascii="Times New Roman" w:hAnsi="Times New Roman" w:cs="Times New Roman"/>
          <w:sz w:val="24"/>
          <w:szCs w:val="24"/>
        </w:rPr>
        <w:t>tidak sejalan</w:t>
      </w:r>
      <w:r w:rsidR="00EC6584">
        <w:rPr>
          <w:rFonts w:ascii="Times New Roman" w:hAnsi="Times New Roman" w:cs="Times New Roman"/>
          <w:sz w:val="24"/>
          <w:szCs w:val="24"/>
        </w:rPr>
        <w:t xml:space="preserve"> dengan penelitian terdahulu </w:t>
      </w:r>
      <w:r w:rsidR="0076687D">
        <w:rPr>
          <w:rFonts w:ascii="Times New Roman" w:hAnsi="Times New Roman" w:cs="Times New Roman"/>
          <w:sz w:val="24"/>
          <w:szCs w:val="24"/>
        </w:rPr>
        <w:fldChar w:fldCharType="begin"/>
      </w:r>
      <w:r w:rsidR="00EC6584">
        <w:rPr>
          <w:rFonts w:ascii="Times New Roman" w:hAnsi="Times New Roman" w:cs="Times New Roman"/>
          <w:sz w:val="24"/>
          <w:szCs w:val="24"/>
        </w:rPr>
        <w:instrText xml:space="preserve"> ADDIN ZOTERO_ITEM CSL_CITATION {"citationID":"skSuYlgO","properties":{"formattedCitation":"(Widyasanti &amp; Misra, 2023)","plainCitation":"(Widyasanti &amp; Misra, 2023)","dontUpdate":true,"noteIndex":0},"citationItems":[{"id":491,"uris":["http://zotero.org/users/13152680/items/I6IL6D9K"],"itemData":{"id":491,"type":"article-journal","abstract":"This study aims to examine the effect of the government's internal control system, organizational commitment and organizational culture on good government governance with local government performance as an intervening variable. The research was conducted at the Regional Apparatus Organization (OPD) of West Sumatra Province. The research population is all employees in the West Sumatra Province OPD. The sampling technique used was saturated sampling with a total of 208 respondents. The research data analysis method is Partial Least Square (PLS). The results showed that the government's internal control system on good government governance through government performance had a positive and significant effect, organizational commitment to good government governance through government performance had no effect, and organizational culture on good government governance through government performance had a positive and significant effect.","container-title":"E-Jurnal Akuntansi","DOI":"10.24843/EJA.2023.v33.i02.p06","ISSN":"2302-8556","issue":"2","journalAbbreviation":"E-Jurnal Akuntansi","language":"id","page":"360","source":"DOI.org (Crossref)","title":"Sistem Pengendalian Intern Pemerintah, Komitmen, Budaya Organisasional dan Good Government Governance dengan Kinerja Pemerintah sebagai Variabel Intervening","volume":"33","author":[{"family":"Widyasanti","given":"Yolanda Suci"},{"family":"Misra","given":"Fauzan"}],"issued":{"date-parts":[["2023",2,26]]}}}],"schema":"https://github.com/citation-style-language/schema/raw/master/csl-citation.json"} </w:instrText>
      </w:r>
      <w:r w:rsidR="0076687D">
        <w:rPr>
          <w:rFonts w:ascii="Times New Roman" w:hAnsi="Times New Roman" w:cs="Times New Roman"/>
          <w:sz w:val="24"/>
          <w:szCs w:val="24"/>
        </w:rPr>
        <w:fldChar w:fldCharType="separate"/>
      </w:r>
      <w:r w:rsidR="00EC6584">
        <w:rPr>
          <w:rFonts w:ascii="Times New Roman" w:hAnsi="Times New Roman" w:cs="Times New Roman"/>
          <w:sz w:val="24"/>
        </w:rPr>
        <w:t>Widyasanti &amp; Misra (</w:t>
      </w:r>
      <w:r w:rsidR="00EC6584" w:rsidRPr="0021179C">
        <w:rPr>
          <w:rFonts w:ascii="Times New Roman" w:hAnsi="Times New Roman" w:cs="Times New Roman"/>
          <w:sz w:val="24"/>
        </w:rPr>
        <w:t>2023)</w:t>
      </w:r>
      <w:r w:rsidR="0076687D">
        <w:rPr>
          <w:rFonts w:ascii="Times New Roman" w:hAnsi="Times New Roman" w:cs="Times New Roman"/>
          <w:sz w:val="24"/>
          <w:szCs w:val="24"/>
        </w:rPr>
        <w:fldChar w:fldCharType="end"/>
      </w:r>
      <w:r w:rsidR="00EC6584">
        <w:rPr>
          <w:rFonts w:ascii="Times New Roman" w:hAnsi="Times New Roman" w:cs="Times New Roman"/>
          <w:sz w:val="24"/>
          <w:szCs w:val="24"/>
        </w:rPr>
        <w:t xml:space="preserve"> yang menyatakan</w:t>
      </w:r>
      <w:r>
        <w:rPr>
          <w:rFonts w:ascii="Times New Roman" w:hAnsi="Times New Roman" w:cs="Times New Roman"/>
          <w:sz w:val="24"/>
          <w:szCs w:val="24"/>
        </w:rPr>
        <w:t xml:space="preserve"> semakin baik kinerja </w:t>
      </w:r>
      <w:r w:rsidR="00D343A9">
        <w:rPr>
          <w:rFonts w:ascii="Times New Roman" w:hAnsi="Times New Roman" w:cs="Times New Roman"/>
          <w:sz w:val="24"/>
          <w:szCs w:val="24"/>
        </w:rPr>
        <w:t xml:space="preserve">pemerinah pada OPD, maka akan semakin baik penerapan </w:t>
      </w:r>
      <w:r w:rsidR="00D343A9">
        <w:rPr>
          <w:rFonts w:ascii="Times New Roman" w:hAnsi="Times New Roman" w:cs="Times New Roman"/>
          <w:i/>
          <w:sz w:val="24"/>
          <w:szCs w:val="24"/>
        </w:rPr>
        <w:t xml:space="preserve">good governance. </w:t>
      </w:r>
    </w:p>
    <w:p w:rsidR="00FD576B" w:rsidRDefault="00FD576B" w:rsidP="007C6751">
      <w:pPr>
        <w:pStyle w:val="ListParagraph"/>
        <w:tabs>
          <w:tab w:val="left" w:pos="1418"/>
        </w:tabs>
        <w:spacing w:after="0" w:line="480" w:lineRule="auto"/>
        <w:ind w:firstLine="284"/>
        <w:jc w:val="both"/>
        <w:rPr>
          <w:rFonts w:ascii="Times New Roman" w:hAnsi="Times New Roman" w:cs="Times New Roman"/>
          <w:sz w:val="24"/>
          <w:szCs w:val="24"/>
        </w:rPr>
        <w:sectPr w:rsidR="00FD576B" w:rsidSect="00973575">
          <w:headerReference w:type="first" r:id="rId12"/>
          <w:footerReference w:type="first" r:id="rId13"/>
          <w:pgSz w:w="11907" w:h="16840" w:code="9"/>
          <w:pgMar w:top="2268" w:right="1701" w:bottom="1701" w:left="2268" w:header="1701" w:footer="709" w:gutter="0"/>
          <w:pgNumType w:start="58"/>
          <w:cols w:space="708"/>
          <w:titlePg/>
          <w:docGrid w:linePitch="360"/>
        </w:sectPr>
      </w:pPr>
    </w:p>
    <w:p w:rsidR="00FD576B" w:rsidRDefault="007B6220" w:rsidP="007B6220">
      <w:pPr>
        <w:pStyle w:val="Heading1"/>
        <w:numPr>
          <w:ilvl w:val="0"/>
          <w:numId w:val="0"/>
        </w:numPr>
        <w:spacing w:before="0" w:after="360" w:line="480" w:lineRule="auto"/>
        <w:jc w:val="center"/>
        <w:rPr>
          <w:rFonts w:cs="Times New Roman"/>
        </w:rPr>
      </w:pPr>
      <w:r>
        <w:rPr>
          <w:rFonts w:cs="Times New Roman"/>
        </w:rPr>
        <w:lastRenderedPageBreak/>
        <w:t>BAB V</w:t>
      </w:r>
      <w:r w:rsidR="00FD576B" w:rsidRPr="00311063">
        <w:rPr>
          <w:rFonts w:cs="Times New Roman"/>
        </w:rPr>
        <w:br/>
      </w:r>
      <w:r w:rsidR="00FD576B">
        <w:rPr>
          <w:rFonts w:cs="Times New Roman"/>
        </w:rPr>
        <w:t>PENUTUP</w:t>
      </w:r>
    </w:p>
    <w:p w:rsidR="00B9751B" w:rsidRPr="00955AA3" w:rsidRDefault="00426DA0" w:rsidP="007A6C2E">
      <w:pPr>
        <w:pStyle w:val="Heading2"/>
        <w:numPr>
          <w:ilvl w:val="0"/>
          <w:numId w:val="54"/>
        </w:numPr>
        <w:ind w:left="425"/>
      </w:pPr>
      <w:r w:rsidRPr="00955AA3">
        <w:t>Kesimpulan</w:t>
      </w:r>
    </w:p>
    <w:p w:rsidR="00426DA0" w:rsidRDefault="00105ECD" w:rsidP="00CC40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Penelitian ini bertujuan mengetahui pengaruh budaya organisasi, standar akuntansi pemeirintahan, dan teknologi informasi, </w:t>
      </w:r>
      <w:r w:rsidR="008F265F">
        <w:rPr>
          <w:rFonts w:ascii="Times New Roman" w:hAnsi="Times New Roman" w:cs="Times New Roman"/>
          <w:sz w:val="24"/>
          <w:szCs w:val="24"/>
        </w:rPr>
        <w:t>dengan</w:t>
      </w:r>
      <w:r>
        <w:rPr>
          <w:rFonts w:ascii="Times New Roman" w:hAnsi="Times New Roman" w:cs="Times New Roman"/>
          <w:sz w:val="24"/>
          <w:szCs w:val="24"/>
        </w:rPr>
        <w:t xml:space="preserve"> kinerja aparatur pemerintahan daerah sebagai variabel moderasi terhadap </w:t>
      </w:r>
      <w:r>
        <w:rPr>
          <w:rFonts w:ascii="Times New Roman" w:hAnsi="Times New Roman" w:cs="Times New Roman"/>
          <w:i/>
          <w:sz w:val="24"/>
          <w:szCs w:val="24"/>
        </w:rPr>
        <w:t>good governan</w:t>
      </w:r>
      <w:r w:rsidR="009A4EB9">
        <w:rPr>
          <w:rFonts w:ascii="Times New Roman" w:hAnsi="Times New Roman" w:cs="Times New Roman"/>
          <w:i/>
          <w:sz w:val="24"/>
          <w:szCs w:val="24"/>
        </w:rPr>
        <w:t>c</w:t>
      </w:r>
      <w:r>
        <w:rPr>
          <w:rFonts w:ascii="Times New Roman" w:hAnsi="Times New Roman" w:cs="Times New Roman"/>
          <w:i/>
          <w:sz w:val="24"/>
          <w:szCs w:val="24"/>
        </w:rPr>
        <w:t>e.</w:t>
      </w:r>
      <w:proofErr w:type="gramEnd"/>
      <w:r w:rsidR="008F265F">
        <w:rPr>
          <w:rFonts w:ascii="Times New Roman" w:hAnsi="Times New Roman" w:cs="Times New Roman"/>
          <w:i/>
          <w:sz w:val="24"/>
          <w:szCs w:val="24"/>
        </w:rPr>
        <w:t xml:space="preserve"> </w:t>
      </w:r>
      <w:r w:rsidR="00EE378A">
        <w:rPr>
          <w:rFonts w:ascii="Times New Roman" w:hAnsi="Times New Roman" w:cs="Times New Roman"/>
          <w:sz w:val="24"/>
          <w:szCs w:val="24"/>
        </w:rPr>
        <w:t xml:space="preserve">Berdasarkan hasil penelitian atau analisis </w:t>
      </w:r>
      <w:r w:rsidR="0083783C">
        <w:rPr>
          <w:rFonts w:ascii="Times New Roman" w:hAnsi="Times New Roman" w:cs="Times New Roman"/>
          <w:sz w:val="24"/>
          <w:szCs w:val="24"/>
        </w:rPr>
        <w:t>yang telah dilakukan</w:t>
      </w:r>
      <w:r w:rsidR="00847551">
        <w:rPr>
          <w:rFonts w:ascii="Times New Roman" w:hAnsi="Times New Roman" w:cs="Times New Roman"/>
          <w:sz w:val="24"/>
          <w:szCs w:val="24"/>
        </w:rPr>
        <w:t xml:space="preserve">, maka </w:t>
      </w:r>
      <w:r w:rsidR="00426DA0">
        <w:rPr>
          <w:rFonts w:ascii="Times New Roman" w:hAnsi="Times New Roman" w:cs="Times New Roman"/>
          <w:sz w:val="24"/>
          <w:szCs w:val="24"/>
        </w:rPr>
        <w:t>disimpulkan sebagai berikut:</w:t>
      </w:r>
    </w:p>
    <w:p w:rsidR="007D5AAE" w:rsidRDefault="00753643" w:rsidP="007A6C2E">
      <w:pPr>
        <w:pStyle w:val="ListParagraph"/>
        <w:numPr>
          <w:ilvl w:val="0"/>
          <w:numId w:val="5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CC405A">
        <w:rPr>
          <w:rFonts w:ascii="Times New Roman" w:hAnsi="Times New Roman" w:cs="Times New Roman"/>
          <w:sz w:val="24"/>
          <w:szCs w:val="24"/>
        </w:rPr>
        <w:t xml:space="preserve">udaya organisasi berpengaruh </w:t>
      </w:r>
      <w:r w:rsidR="007D5AAE">
        <w:rPr>
          <w:rFonts w:ascii="Times New Roman" w:hAnsi="Times New Roman" w:cs="Times New Roman"/>
          <w:sz w:val="24"/>
          <w:szCs w:val="24"/>
        </w:rPr>
        <w:t xml:space="preserve">positif </w:t>
      </w:r>
      <w:r w:rsidR="00CC405A">
        <w:rPr>
          <w:rFonts w:ascii="Times New Roman" w:hAnsi="Times New Roman" w:cs="Times New Roman"/>
          <w:sz w:val="24"/>
          <w:szCs w:val="24"/>
        </w:rPr>
        <w:t xml:space="preserve">terhadap </w:t>
      </w:r>
      <w:r w:rsidR="00CC405A">
        <w:rPr>
          <w:rFonts w:ascii="Times New Roman" w:hAnsi="Times New Roman" w:cs="Times New Roman"/>
          <w:i/>
          <w:sz w:val="24"/>
          <w:szCs w:val="24"/>
        </w:rPr>
        <w:t>good governance</w:t>
      </w:r>
      <w:r w:rsidR="008F265F">
        <w:rPr>
          <w:rFonts w:ascii="Times New Roman" w:hAnsi="Times New Roman" w:cs="Times New Roman"/>
          <w:i/>
          <w:sz w:val="24"/>
          <w:szCs w:val="24"/>
        </w:rPr>
        <w:t xml:space="preserve"> </w:t>
      </w:r>
      <w:r w:rsidR="008F265F">
        <w:rPr>
          <w:rFonts w:ascii="Times New Roman" w:hAnsi="Times New Roman" w:cs="Times New Roman"/>
          <w:sz w:val="24"/>
          <w:szCs w:val="24"/>
        </w:rPr>
        <w:t>pada Organisasi Perangkat Daerah (OPD) di Kota Tegal</w:t>
      </w:r>
      <w:r w:rsidR="007D5AAE">
        <w:rPr>
          <w:rFonts w:ascii="Times New Roman" w:hAnsi="Times New Roman" w:cs="Times New Roman"/>
          <w:sz w:val="24"/>
          <w:szCs w:val="24"/>
        </w:rPr>
        <w:t xml:space="preserve">. </w:t>
      </w:r>
    </w:p>
    <w:p w:rsidR="008B11EE" w:rsidRPr="008B11EE" w:rsidRDefault="00753643" w:rsidP="007A6C2E">
      <w:pPr>
        <w:pStyle w:val="ListParagraph"/>
        <w:numPr>
          <w:ilvl w:val="0"/>
          <w:numId w:val="5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Standar akuntansi pemerintahan</w:t>
      </w:r>
      <w:r w:rsidR="007D5AAE">
        <w:rPr>
          <w:rFonts w:ascii="Times New Roman" w:hAnsi="Times New Roman" w:cs="Times New Roman"/>
          <w:sz w:val="24"/>
          <w:szCs w:val="24"/>
        </w:rPr>
        <w:t xml:space="preserve"> berpengaruh positif</w:t>
      </w:r>
      <w:r>
        <w:rPr>
          <w:rFonts w:ascii="Times New Roman" w:hAnsi="Times New Roman" w:cs="Times New Roman"/>
          <w:sz w:val="24"/>
          <w:szCs w:val="24"/>
        </w:rPr>
        <w:t xml:space="preserve"> terhadap </w:t>
      </w:r>
      <w:r>
        <w:rPr>
          <w:rFonts w:ascii="Times New Roman" w:hAnsi="Times New Roman" w:cs="Times New Roman"/>
          <w:i/>
          <w:sz w:val="24"/>
          <w:szCs w:val="24"/>
        </w:rPr>
        <w:t>good governance</w:t>
      </w:r>
      <w:r w:rsidR="008F265F">
        <w:rPr>
          <w:rFonts w:ascii="Times New Roman" w:hAnsi="Times New Roman" w:cs="Times New Roman"/>
          <w:i/>
          <w:sz w:val="24"/>
          <w:szCs w:val="24"/>
        </w:rPr>
        <w:t xml:space="preserve"> </w:t>
      </w:r>
      <w:r w:rsidR="008F265F">
        <w:rPr>
          <w:rFonts w:ascii="Times New Roman" w:hAnsi="Times New Roman" w:cs="Times New Roman"/>
          <w:sz w:val="24"/>
          <w:szCs w:val="24"/>
        </w:rPr>
        <w:t>pada Organisasi Perangkat Daerah (OPD) di Kota Tegal</w:t>
      </w:r>
      <w:r>
        <w:rPr>
          <w:rFonts w:ascii="Times New Roman" w:hAnsi="Times New Roman" w:cs="Times New Roman"/>
          <w:sz w:val="24"/>
          <w:szCs w:val="24"/>
        </w:rPr>
        <w:t xml:space="preserve">. </w:t>
      </w:r>
    </w:p>
    <w:p w:rsidR="007D5AAE" w:rsidRPr="008B11EE" w:rsidRDefault="008B11EE" w:rsidP="007A6C2E">
      <w:pPr>
        <w:pStyle w:val="ListParagraph"/>
        <w:numPr>
          <w:ilvl w:val="0"/>
          <w:numId w:val="51"/>
        </w:numPr>
        <w:spacing w:after="0" w:line="480" w:lineRule="auto"/>
        <w:jc w:val="both"/>
        <w:rPr>
          <w:rFonts w:ascii="Times New Roman" w:hAnsi="Times New Roman" w:cs="Times New Roman"/>
          <w:sz w:val="24"/>
          <w:szCs w:val="24"/>
        </w:rPr>
      </w:pPr>
      <w:r w:rsidRPr="008B11EE">
        <w:rPr>
          <w:rFonts w:ascii="Times New Roman" w:eastAsiaTheme="minorEastAsia" w:hAnsi="Times New Roman" w:cs="Times New Roman"/>
          <w:sz w:val="24"/>
          <w:szCs w:val="24"/>
        </w:rPr>
        <w:t>Teknologi inf</w:t>
      </w:r>
      <w:r>
        <w:rPr>
          <w:rFonts w:ascii="Times New Roman" w:eastAsiaTheme="minorEastAsia" w:hAnsi="Times New Roman" w:cs="Times New Roman"/>
          <w:sz w:val="24"/>
          <w:szCs w:val="24"/>
        </w:rPr>
        <w:t xml:space="preserve">ormasi tidak berpengaruh terhadap </w:t>
      </w:r>
      <w:r>
        <w:rPr>
          <w:rFonts w:ascii="Times New Roman" w:eastAsiaTheme="minorEastAsia" w:hAnsi="Times New Roman" w:cs="Times New Roman"/>
          <w:i/>
          <w:sz w:val="24"/>
          <w:szCs w:val="24"/>
        </w:rPr>
        <w:t>good governance</w:t>
      </w:r>
      <w:r w:rsidR="008F265F">
        <w:rPr>
          <w:rFonts w:ascii="Times New Roman" w:eastAsiaTheme="minorEastAsia" w:hAnsi="Times New Roman" w:cs="Times New Roman"/>
          <w:i/>
          <w:sz w:val="24"/>
          <w:szCs w:val="24"/>
        </w:rPr>
        <w:t xml:space="preserve"> </w:t>
      </w:r>
      <w:r w:rsidR="008F265F">
        <w:rPr>
          <w:rFonts w:ascii="Times New Roman" w:hAnsi="Times New Roman" w:cs="Times New Roman"/>
          <w:sz w:val="24"/>
          <w:szCs w:val="24"/>
        </w:rPr>
        <w:t>pada Organisasi Perangkat Daerah (OPD) di Kota Tegal</w:t>
      </w:r>
      <w:r>
        <w:rPr>
          <w:rFonts w:ascii="Times New Roman" w:eastAsiaTheme="minorEastAsia" w:hAnsi="Times New Roman" w:cs="Times New Roman"/>
          <w:i/>
          <w:sz w:val="24"/>
          <w:szCs w:val="24"/>
        </w:rPr>
        <w:t xml:space="preserve">. </w:t>
      </w:r>
    </w:p>
    <w:p w:rsidR="0033301C" w:rsidRPr="0033301C" w:rsidRDefault="008B11EE" w:rsidP="007A6C2E">
      <w:pPr>
        <w:pStyle w:val="ListParagraph"/>
        <w:numPr>
          <w:ilvl w:val="0"/>
          <w:numId w:val="51"/>
        </w:numPr>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Kinerja aparatur pemerintahan daerah mem</w:t>
      </w:r>
      <w:r w:rsidR="004C3711">
        <w:rPr>
          <w:rFonts w:ascii="Times New Roman" w:eastAsiaTheme="minorEastAsia" w:hAnsi="Times New Roman" w:cs="Times New Roman"/>
          <w:sz w:val="24"/>
          <w:szCs w:val="24"/>
        </w:rPr>
        <w:t>perlemah</w:t>
      </w:r>
      <w:r>
        <w:rPr>
          <w:rFonts w:ascii="Times New Roman" w:eastAsiaTheme="minorEastAsia" w:hAnsi="Times New Roman" w:cs="Times New Roman"/>
          <w:sz w:val="24"/>
          <w:szCs w:val="24"/>
        </w:rPr>
        <w:t xml:space="preserve"> hubungan antara budaya organisasi dengan </w:t>
      </w:r>
      <w:r>
        <w:rPr>
          <w:rFonts w:ascii="Times New Roman" w:eastAsiaTheme="minorEastAsia" w:hAnsi="Times New Roman" w:cs="Times New Roman"/>
          <w:i/>
          <w:sz w:val="24"/>
          <w:szCs w:val="24"/>
        </w:rPr>
        <w:t>good governance</w:t>
      </w:r>
      <w:r w:rsidR="008F265F">
        <w:rPr>
          <w:rFonts w:ascii="Times New Roman" w:eastAsiaTheme="minorEastAsia" w:hAnsi="Times New Roman" w:cs="Times New Roman"/>
          <w:i/>
          <w:sz w:val="24"/>
          <w:szCs w:val="24"/>
        </w:rPr>
        <w:t xml:space="preserve"> </w:t>
      </w:r>
      <w:r w:rsidR="008F265F">
        <w:rPr>
          <w:rFonts w:ascii="Times New Roman" w:hAnsi="Times New Roman" w:cs="Times New Roman"/>
          <w:sz w:val="24"/>
          <w:szCs w:val="24"/>
        </w:rPr>
        <w:t>pada Organisasi Perangkat Daerah (OPD) di Kota Tegal</w:t>
      </w:r>
      <w:r>
        <w:rPr>
          <w:rFonts w:ascii="Times New Roman" w:eastAsiaTheme="minorEastAsia" w:hAnsi="Times New Roman" w:cs="Times New Roman"/>
          <w:sz w:val="24"/>
          <w:szCs w:val="24"/>
        </w:rPr>
        <w:t xml:space="preserve">. </w:t>
      </w:r>
    </w:p>
    <w:p w:rsidR="008B11EE" w:rsidRPr="0033301C" w:rsidRDefault="0033301C" w:rsidP="007A6C2E">
      <w:pPr>
        <w:pStyle w:val="ListParagraph"/>
        <w:numPr>
          <w:ilvl w:val="0"/>
          <w:numId w:val="51"/>
        </w:numPr>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Kinerja aparatur pemerintahan daerah memperkuat hubungan antara </w:t>
      </w:r>
      <w:r w:rsidR="002B4B5F">
        <w:rPr>
          <w:rFonts w:ascii="Times New Roman" w:eastAsiaTheme="minorEastAsia" w:hAnsi="Times New Roman" w:cs="Times New Roman"/>
          <w:sz w:val="24"/>
          <w:szCs w:val="24"/>
        </w:rPr>
        <w:t>Standar Akuntansi Pemerintahan (SAP)</w:t>
      </w:r>
      <w:r>
        <w:rPr>
          <w:rFonts w:ascii="Times New Roman" w:eastAsiaTheme="minorEastAsia" w:hAnsi="Times New Roman" w:cs="Times New Roman"/>
          <w:sz w:val="24"/>
          <w:szCs w:val="24"/>
        </w:rPr>
        <w:t xml:space="preserve"> dengan </w:t>
      </w:r>
      <w:r>
        <w:rPr>
          <w:rFonts w:ascii="Times New Roman" w:eastAsiaTheme="minorEastAsia" w:hAnsi="Times New Roman" w:cs="Times New Roman"/>
          <w:i/>
          <w:sz w:val="24"/>
          <w:szCs w:val="24"/>
        </w:rPr>
        <w:t>good governance</w:t>
      </w:r>
      <w:r w:rsidR="008F265F">
        <w:rPr>
          <w:rFonts w:ascii="Times New Roman" w:eastAsiaTheme="minorEastAsia" w:hAnsi="Times New Roman" w:cs="Times New Roman"/>
          <w:sz w:val="24"/>
          <w:szCs w:val="24"/>
        </w:rPr>
        <w:t xml:space="preserve"> </w:t>
      </w:r>
      <w:r w:rsidR="008F265F">
        <w:rPr>
          <w:rFonts w:ascii="Times New Roman" w:hAnsi="Times New Roman" w:cs="Times New Roman"/>
          <w:sz w:val="24"/>
          <w:szCs w:val="24"/>
        </w:rPr>
        <w:t>pada Organisasi Perangkat Daerah (OPD) di Kota Tegal</w:t>
      </w:r>
      <w:r>
        <w:rPr>
          <w:rFonts w:ascii="Times New Roman" w:eastAsiaTheme="minorEastAsia" w:hAnsi="Times New Roman" w:cs="Times New Roman"/>
          <w:sz w:val="24"/>
          <w:szCs w:val="24"/>
        </w:rPr>
        <w:t xml:space="preserve">. </w:t>
      </w:r>
    </w:p>
    <w:p w:rsidR="00AA4FAC" w:rsidRPr="00A23459" w:rsidRDefault="0033301C" w:rsidP="007A6C2E">
      <w:pPr>
        <w:pStyle w:val="ListParagraph"/>
        <w:numPr>
          <w:ilvl w:val="0"/>
          <w:numId w:val="51"/>
        </w:numPr>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Kinerja aparatur pemerintahan daerah tidak mampu memoderasi hubungan antara </w:t>
      </w:r>
      <w:r w:rsidR="002B4B5F">
        <w:rPr>
          <w:rFonts w:ascii="Times New Roman" w:eastAsiaTheme="minorEastAsia" w:hAnsi="Times New Roman" w:cs="Times New Roman"/>
          <w:sz w:val="24"/>
          <w:szCs w:val="24"/>
        </w:rPr>
        <w:t>teknologi informasi</w:t>
      </w:r>
      <w:r>
        <w:rPr>
          <w:rFonts w:ascii="Times New Roman" w:eastAsiaTheme="minorEastAsia" w:hAnsi="Times New Roman" w:cs="Times New Roman"/>
          <w:sz w:val="24"/>
          <w:szCs w:val="24"/>
        </w:rPr>
        <w:t xml:space="preserve"> dengan </w:t>
      </w:r>
      <w:r>
        <w:rPr>
          <w:rFonts w:ascii="Times New Roman" w:eastAsiaTheme="minorEastAsia" w:hAnsi="Times New Roman" w:cs="Times New Roman"/>
          <w:i/>
          <w:sz w:val="24"/>
          <w:szCs w:val="24"/>
        </w:rPr>
        <w:t>good governance</w:t>
      </w:r>
      <w:r w:rsidR="008F265F">
        <w:rPr>
          <w:rFonts w:ascii="Times New Roman" w:eastAsiaTheme="minorEastAsia" w:hAnsi="Times New Roman" w:cs="Times New Roman"/>
          <w:sz w:val="24"/>
          <w:szCs w:val="24"/>
        </w:rPr>
        <w:t xml:space="preserve"> </w:t>
      </w:r>
      <w:r w:rsidR="008F265F">
        <w:rPr>
          <w:rFonts w:ascii="Times New Roman" w:hAnsi="Times New Roman" w:cs="Times New Roman"/>
          <w:sz w:val="24"/>
          <w:szCs w:val="24"/>
        </w:rPr>
        <w:t>pada Organisasi Perangkat Daerah (OPD) di Kota Tegal</w:t>
      </w:r>
      <w:r>
        <w:rPr>
          <w:rFonts w:ascii="Times New Roman" w:eastAsiaTheme="minorEastAsia" w:hAnsi="Times New Roman" w:cs="Times New Roman"/>
          <w:sz w:val="24"/>
          <w:szCs w:val="24"/>
        </w:rPr>
        <w:t xml:space="preserve">. </w:t>
      </w:r>
    </w:p>
    <w:p w:rsidR="0033301C" w:rsidRPr="009A4EB9" w:rsidRDefault="0033301C" w:rsidP="007A6C2E">
      <w:pPr>
        <w:pStyle w:val="Heading2"/>
        <w:numPr>
          <w:ilvl w:val="0"/>
          <w:numId w:val="54"/>
        </w:numPr>
        <w:ind w:left="425"/>
      </w:pPr>
      <w:r w:rsidRPr="009A4EB9">
        <w:lastRenderedPageBreak/>
        <w:t>Saran</w:t>
      </w:r>
    </w:p>
    <w:p w:rsidR="008F265F" w:rsidRDefault="00EE378A" w:rsidP="008F265F">
      <w:pPr>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rPr>
        <w:tab/>
      </w:r>
      <w:r w:rsidR="00A23459">
        <w:rPr>
          <w:rFonts w:ascii="Times New Roman" w:hAnsi="Times New Roman" w:cs="Times New Roman"/>
          <w:sz w:val="24"/>
          <w:szCs w:val="24"/>
        </w:rPr>
        <w:t>Berdasarkan hasil penelitian serta kesimpulan, peneliti menyampaikan beberapa saran yang untuk menambah referensi penelitian selanjutnya diantaranya yaitu:</w:t>
      </w:r>
    </w:p>
    <w:p w:rsidR="008F265F" w:rsidRDefault="00B31F6D" w:rsidP="007A6C2E">
      <w:pPr>
        <w:pStyle w:val="ListParagraph"/>
        <w:numPr>
          <w:ilvl w:val="0"/>
          <w:numId w:val="5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Penelitian selanjutnya disarankan untuk mempertimbangkan beberapa variabel yang berpengaruh terhadap </w:t>
      </w:r>
      <w:r>
        <w:rPr>
          <w:rFonts w:ascii="Times New Roman" w:hAnsi="Times New Roman" w:cs="Times New Roman"/>
          <w:i/>
          <w:sz w:val="24"/>
          <w:szCs w:val="24"/>
        </w:rPr>
        <w:t xml:space="preserve">good governance </w:t>
      </w:r>
      <w:r>
        <w:rPr>
          <w:rFonts w:ascii="Times New Roman" w:hAnsi="Times New Roman" w:cs="Times New Roman"/>
          <w:sz w:val="24"/>
          <w:szCs w:val="24"/>
        </w:rPr>
        <w:t>untuk dijadikan variabel moderasi seperti variabel komitmen organisasi, sumber daya manusia, dan variabel lainnya.</w:t>
      </w:r>
    </w:p>
    <w:p w:rsidR="00B31F6D" w:rsidRDefault="00B31F6D" w:rsidP="007A6C2E">
      <w:pPr>
        <w:pStyle w:val="ListParagraph"/>
        <w:numPr>
          <w:ilvl w:val="0"/>
          <w:numId w:val="5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Diharapkan juga pada penelitian selanjutnya menambah sampel penelitian dan disarankan untuk tidak melakukan waktu penyebaran kuesioner dalam masa pembukuan dan audit.</w:t>
      </w:r>
    </w:p>
    <w:p w:rsidR="005D6613" w:rsidRDefault="005D6613" w:rsidP="007A6C2E">
      <w:pPr>
        <w:pStyle w:val="ListParagraph"/>
        <w:numPr>
          <w:ilvl w:val="0"/>
          <w:numId w:val="5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Agar budaya organisasi tetap diterapkan dengan baik, sebaiknya pemerintah perlu maningkatkan tingkat kepedulian antar pegawai agar penerapan </w:t>
      </w:r>
      <w:r w:rsidRPr="004B6ECC">
        <w:rPr>
          <w:rFonts w:ascii="Times New Roman" w:hAnsi="Times New Roman" w:cs="Times New Roman"/>
          <w:i/>
          <w:sz w:val="24"/>
          <w:szCs w:val="24"/>
        </w:rPr>
        <w:t>good governance</w:t>
      </w:r>
      <w:r>
        <w:rPr>
          <w:rFonts w:ascii="Times New Roman" w:hAnsi="Times New Roman" w:cs="Times New Roman"/>
          <w:sz w:val="24"/>
          <w:szCs w:val="24"/>
        </w:rPr>
        <w:t xml:space="preserve"> dapat diterapkan lebih baik lagi.</w:t>
      </w:r>
    </w:p>
    <w:p w:rsidR="005D6613" w:rsidRDefault="005D6613" w:rsidP="007A6C2E">
      <w:pPr>
        <w:pStyle w:val="ListParagraph"/>
        <w:numPr>
          <w:ilvl w:val="0"/>
          <w:numId w:val="5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Agar standar akuntansi pemerintahan diterapkan dengan baik, pemerintah </w:t>
      </w:r>
      <w:r w:rsidR="004B6ECC">
        <w:rPr>
          <w:rFonts w:ascii="Times New Roman" w:hAnsi="Times New Roman" w:cs="Times New Roman"/>
          <w:sz w:val="24"/>
          <w:szCs w:val="24"/>
        </w:rPr>
        <w:t xml:space="preserve">perlu meningkatkan ketransparansian atas laporan keuangan agar mewujudkan </w:t>
      </w:r>
      <w:r w:rsidR="004B6ECC" w:rsidRPr="004B6ECC">
        <w:rPr>
          <w:rFonts w:ascii="Times New Roman" w:hAnsi="Times New Roman" w:cs="Times New Roman"/>
          <w:i/>
          <w:sz w:val="24"/>
          <w:szCs w:val="24"/>
        </w:rPr>
        <w:t>good governance</w:t>
      </w:r>
      <w:r w:rsidR="004B6ECC">
        <w:rPr>
          <w:rFonts w:ascii="Times New Roman" w:hAnsi="Times New Roman" w:cs="Times New Roman"/>
          <w:sz w:val="24"/>
          <w:szCs w:val="24"/>
        </w:rPr>
        <w:t xml:space="preserve"> dengan maksimal.</w:t>
      </w:r>
    </w:p>
    <w:p w:rsidR="009A4EB9" w:rsidRPr="004B6ECC" w:rsidRDefault="004B6ECC" w:rsidP="007A6C2E">
      <w:pPr>
        <w:pStyle w:val="ListParagraph"/>
        <w:numPr>
          <w:ilvl w:val="0"/>
          <w:numId w:val="5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Sistem informasi</w:t>
      </w:r>
      <w:r>
        <w:rPr>
          <w:rFonts w:ascii="Times New Roman" w:hAnsi="Times New Roman" w:cs="Times New Roman"/>
          <w:i/>
          <w:sz w:val="24"/>
          <w:szCs w:val="24"/>
        </w:rPr>
        <w:t xml:space="preserve"> </w:t>
      </w:r>
      <w:r>
        <w:rPr>
          <w:rFonts w:ascii="Times New Roman" w:hAnsi="Times New Roman" w:cs="Times New Roman"/>
          <w:sz w:val="24"/>
          <w:szCs w:val="24"/>
        </w:rPr>
        <w:t xml:space="preserve">pada teknologi informasi </w:t>
      </w:r>
      <w:r w:rsidR="00B31F6D">
        <w:rPr>
          <w:rFonts w:ascii="Times New Roman" w:hAnsi="Times New Roman" w:cs="Times New Roman"/>
          <w:sz w:val="24"/>
          <w:szCs w:val="24"/>
        </w:rPr>
        <w:t xml:space="preserve">pemerintah </w:t>
      </w:r>
      <w:r>
        <w:rPr>
          <w:rFonts w:ascii="Times New Roman" w:hAnsi="Times New Roman" w:cs="Times New Roman"/>
          <w:sz w:val="24"/>
          <w:szCs w:val="24"/>
        </w:rPr>
        <w:t>perlu ditingkatkan lagi keamanannya untuk mengurangi risiko kebocoran data dan penyediaan layanan digital juga</w:t>
      </w:r>
      <w:r w:rsidR="008F265F">
        <w:rPr>
          <w:rFonts w:ascii="Times New Roman" w:hAnsi="Times New Roman" w:cs="Times New Roman"/>
          <w:sz w:val="24"/>
          <w:szCs w:val="24"/>
        </w:rPr>
        <w:t xml:space="preserve"> perlu ditingkatkan pelayananya</w:t>
      </w:r>
      <w:r>
        <w:rPr>
          <w:rFonts w:ascii="Times New Roman" w:hAnsi="Times New Roman" w:cs="Times New Roman"/>
          <w:sz w:val="24"/>
          <w:szCs w:val="24"/>
        </w:rPr>
        <w:t>.</w:t>
      </w:r>
    </w:p>
    <w:p w:rsidR="00105ECD" w:rsidRPr="007B6220" w:rsidRDefault="007B10C1" w:rsidP="007B6220">
      <w:pPr>
        <w:pStyle w:val="ListParagraph"/>
        <w:numPr>
          <w:ilvl w:val="0"/>
          <w:numId w:val="52"/>
        </w:numPr>
        <w:spacing w:after="0" w:line="480" w:lineRule="auto"/>
        <w:ind w:left="709"/>
        <w:jc w:val="both"/>
        <w:rPr>
          <w:rFonts w:ascii="Times New Roman" w:hAnsi="Times New Roman" w:cs="Times New Roman"/>
          <w:sz w:val="24"/>
          <w:szCs w:val="24"/>
        </w:rPr>
      </w:pPr>
      <w:r w:rsidRPr="009A4EB9">
        <w:rPr>
          <w:rFonts w:ascii="Times New Roman" w:hAnsi="Times New Roman" w:cs="Times New Roman"/>
          <w:sz w:val="24"/>
          <w:szCs w:val="24"/>
        </w:rPr>
        <w:t xml:space="preserve">Untuk mendapatkan hasil penelitian yang lebih baik, maka perlu dilakukan uji lagi dengan menambahkan variabel independen lainnya mengenai faktor-faktor yang memengaruhi </w:t>
      </w:r>
      <w:r w:rsidRPr="009A4EB9">
        <w:rPr>
          <w:rFonts w:ascii="Times New Roman" w:hAnsi="Times New Roman" w:cs="Times New Roman"/>
          <w:i/>
          <w:sz w:val="24"/>
          <w:szCs w:val="24"/>
        </w:rPr>
        <w:t>good governance.</w:t>
      </w:r>
    </w:p>
    <w:sectPr w:rsidR="00105ECD" w:rsidRPr="007B6220" w:rsidSect="007B6220">
      <w:headerReference w:type="default" r:id="rId14"/>
      <w:footerReference w:type="default" r:id="rId15"/>
      <w:headerReference w:type="first" r:id="rId16"/>
      <w:footerReference w:type="first" r:id="rId17"/>
      <w:pgSz w:w="11907" w:h="16840" w:code="9"/>
      <w:pgMar w:top="2268" w:right="1701" w:bottom="1701"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0A3" w:rsidRDefault="00DB00A3" w:rsidP="00A2583D">
      <w:pPr>
        <w:spacing w:after="0" w:line="240" w:lineRule="auto"/>
      </w:pPr>
      <w:r>
        <w:separator/>
      </w:r>
    </w:p>
  </w:endnote>
  <w:endnote w:type="continuationSeparator" w:id="0">
    <w:p w:rsidR="00DB00A3" w:rsidRDefault="00DB00A3" w:rsidP="00A25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8699"/>
      <w:docPartObj>
        <w:docPartGallery w:val="Page Numbers (Bottom of Page)"/>
        <w:docPartUnique/>
      </w:docPartObj>
    </w:sdtPr>
    <w:sdtContent>
      <w:p w:rsidR="003E7AD3" w:rsidRDefault="0076687D">
        <w:pPr>
          <w:pStyle w:val="Footer"/>
          <w:jc w:val="center"/>
        </w:pPr>
        <w:fldSimple w:instr=" PAGE   \* MERGEFORMAT ">
          <w:r w:rsidR="007B6220">
            <w:rPr>
              <w:noProof/>
            </w:rPr>
            <w:t>50</w:t>
          </w:r>
        </w:fldSimple>
      </w:p>
    </w:sdtContent>
  </w:sdt>
  <w:p w:rsidR="003E7AD3" w:rsidRDefault="003E7A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6009"/>
      <w:docPartObj>
        <w:docPartGallery w:val="Page Numbers (Bottom of Page)"/>
        <w:docPartUnique/>
      </w:docPartObj>
    </w:sdtPr>
    <w:sdtContent>
      <w:p w:rsidR="003E7AD3" w:rsidRDefault="0076687D">
        <w:pPr>
          <w:pStyle w:val="Footer"/>
          <w:jc w:val="center"/>
        </w:pPr>
        <w:fldSimple w:instr=" PAGE   \* MERGEFORMAT ">
          <w:r w:rsidR="007B6220">
            <w:rPr>
              <w:noProof/>
            </w:rPr>
            <w:t>85</w:t>
          </w:r>
        </w:fldSimple>
      </w:p>
    </w:sdtContent>
  </w:sdt>
  <w:p w:rsidR="003E7AD3" w:rsidRDefault="003E7AD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6010"/>
      <w:docPartObj>
        <w:docPartGallery w:val="Page Numbers (Bottom of Page)"/>
        <w:docPartUnique/>
      </w:docPartObj>
    </w:sdtPr>
    <w:sdtContent>
      <w:p w:rsidR="003E7AD3" w:rsidRDefault="0076687D">
        <w:pPr>
          <w:pStyle w:val="Footer"/>
          <w:jc w:val="center"/>
        </w:pPr>
        <w:fldSimple w:instr=" PAGE   \* MERGEFORMAT ">
          <w:r w:rsidR="007B6220">
            <w:rPr>
              <w:noProof/>
            </w:rPr>
            <w:t>134</w:t>
          </w:r>
        </w:fldSimple>
      </w:p>
    </w:sdtContent>
  </w:sdt>
  <w:p w:rsidR="003E7AD3" w:rsidRDefault="003E7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0A3" w:rsidRDefault="00DB00A3" w:rsidP="00A2583D">
      <w:pPr>
        <w:spacing w:after="0" w:line="240" w:lineRule="auto"/>
      </w:pPr>
      <w:r>
        <w:separator/>
      </w:r>
    </w:p>
  </w:footnote>
  <w:footnote w:type="continuationSeparator" w:id="0">
    <w:p w:rsidR="00DB00A3" w:rsidRDefault="00DB00A3" w:rsidP="00A258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846"/>
      <w:docPartObj>
        <w:docPartGallery w:val="Page Numbers (Top of Page)"/>
        <w:docPartUnique/>
      </w:docPartObj>
    </w:sdtPr>
    <w:sdtContent>
      <w:p w:rsidR="007B6220" w:rsidRDefault="007B6220">
        <w:pPr>
          <w:pStyle w:val="Header"/>
          <w:jc w:val="right"/>
        </w:pPr>
        <w:fldSimple w:instr=" PAGE   \* MERGEFORMAT ">
          <w:r>
            <w:rPr>
              <w:noProof/>
            </w:rPr>
            <w:t>83</w:t>
          </w:r>
        </w:fldSimple>
      </w:p>
    </w:sdtContent>
  </w:sdt>
  <w:p w:rsidR="007B6220" w:rsidRDefault="007B62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8030"/>
      <w:docPartObj>
        <w:docPartGallery w:val="Page Numbers (Top of Page)"/>
        <w:docPartUnique/>
      </w:docPartObj>
    </w:sdtPr>
    <w:sdtContent>
      <w:p w:rsidR="003E7AD3" w:rsidRDefault="0076687D">
        <w:pPr>
          <w:pStyle w:val="Header"/>
          <w:jc w:val="right"/>
        </w:pPr>
        <w:fldSimple w:instr=" PAGE   \* MERGEFORMAT ">
          <w:r w:rsidR="007B6220">
            <w:rPr>
              <w:noProof/>
            </w:rPr>
            <w:t>54</w:t>
          </w:r>
        </w:fldSimple>
      </w:p>
    </w:sdtContent>
  </w:sdt>
  <w:p w:rsidR="003E7AD3" w:rsidRDefault="003E7A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8875"/>
      <w:docPartObj>
        <w:docPartGallery w:val="Page Numbers (Top of Page)"/>
        <w:docPartUnique/>
      </w:docPartObj>
    </w:sdtPr>
    <w:sdtContent>
      <w:p w:rsidR="003E7AD3" w:rsidRDefault="0076687D">
        <w:pPr>
          <w:pStyle w:val="Header"/>
          <w:jc w:val="right"/>
        </w:pPr>
        <w:fldSimple w:instr=" PAGE   \* MERGEFORMAT ">
          <w:r w:rsidR="007B6220">
            <w:rPr>
              <w:noProof/>
            </w:rPr>
            <w:t>58</w:t>
          </w:r>
        </w:fldSimple>
      </w:p>
    </w:sdtContent>
  </w:sdt>
  <w:p w:rsidR="003E7AD3" w:rsidRDefault="003E7AD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Header"/>
      <w:jc w:val="right"/>
    </w:pPr>
  </w:p>
  <w:p w:rsidR="003E7AD3" w:rsidRDefault="003E7AD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455"/>
    <w:multiLevelType w:val="hybridMultilevel"/>
    <w:tmpl w:val="84EA9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E140D"/>
    <w:multiLevelType w:val="hybridMultilevel"/>
    <w:tmpl w:val="4A32EC98"/>
    <w:lvl w:ilvl="0" w:tplc="4156C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A5772"/>
    <w:multiLevelType w:val="hybridMultilevel"/>
    <w:tmpl w:val="46D819DA"/>
    <w:lvl w:ilvl="0" w:tplc="04090019">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nsid w:val="07E04CEC"/>
    <w:multiLevelType w:val="hybridMultilevel"/>
    <w:tmpl w:val="71B80306"/>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nsid w:val="08C813A9"/>
    <w:multiLevelType w:val="hybridMultilevel"/>
    <w:tmpl w:val="159EC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84CDB"/>
    <w:multiLevelType w:val="hybridMultilevel"/>
    <w:tmpl w:val="AD704E7C"/>
    <w:lvl w:ilvl="0" w:tplc="5B62550E">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800ACD"/>
    <w:multiLevelType w:val="hybridMultilevel"/>
    <w:tmpl w:val="95686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670D9"/>
    <w:multiLevelType w:val="hybridMultilevel"/>
    <w:tmpl w:val="00C6F8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EFE4FDB"/>
    <w:multiLevelType w:val="hybridMultilevel"/>
    <w:tmpl w:val="7C6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74053"/>
    <w:multiLevelType w:val="hybridMultilevel"/>
    <w:tmpl w:val="F7AAC22E"/>
    <w:lvl w:ilvl="0" w:tplc="19BE016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B00F0E"/>
    <w:multiLevelType w:val="hybridMultilevel"/>
    <w:tmpl w:val="8EF26B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E0CDA"/>
    <w:multiLevelType w:val="hybridMultilevel"/>
    <w:tmpl w:val="9A0E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2245FF"/>
    <w:multiLevelType w:val="hybridMultilevel"/>
    <w:tmpl w:val="8D28A6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400026B"/>
    <w:multiLevelType w:val="hybridMultilevel"/>
    <w:tmpl w:val="7C6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443526"/>
    <w:multiLevelType w:val="hybridMultilevel"/>
    <w:tmpl w:val="7820ECA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15580B65"/>
    <w:multiLevelType w:val="hybridMultilevel"/>
    <w:tmpl w:val="58E8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834364"/>
    <w:multiLevelType w:val="hybridMultilevel"/>
    <w:tmpl w:val="34C251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A1144DE"/>
    <w:multiLevelType w:val="hybridMultilevel"/>
    <w:tmpl w:val="71DA25D4"/>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8">
    <w:nsid w:val="1A5149BD"/>
    <w:multiLevelType w:val="hybridMultilevel"/>
    <w:tmpl w:val="FA60D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02C1A"/>
    <w:multiLevelType w:val="hybridMultilevel"/>
    <w:tmpl w:val="0EC85B22"/>
    <w:lvl w:ilvl="0" w:tplc="C4208A7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6826FE"/>
    <w:multiLevelType w:val="hybridMultilevel"/>
    <w:tmpl w:val="2E2E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06541B"/>
    <w:multiLevelType w:val="hybridMultilevel"/>
    <w:tmpl w:val="7F045D3A"/>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2">
    <w:nsid w:val="1E9E3A13"/>
    <w:multiLevelType w:val="hybridMultilevel"/>
    <w:tmpl w:val="7C6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A1300A"/>
    <w:multiLevelType w:val="hybridMultilevel"/>
    <w:tmpl w:val="35F431EC"/>
    <w:lvl w:ilvl="0" w:tplc="04090019">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4">
    <w:nsid w:val="24F755F3"/>
    <w:multiLevelType w:val="hybridMultilevel"/>
    <w:tmpl w:val="2F40375A"/>
    <w:lvl w:ilvl="0" w:tplc="DB6C698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EC0E09"/>
    <w:multiLevelType w:val="hybridMultilevel"/>
    <w:tmpl w:val="414EDC3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2B273A9A"/>
    <w:multiLevelType w:val="hybridMultilevel"/>
    <w:tmpl w:val="86E47D02"/>
    <w:lvl w:ilvl="0" w:tplc="4C84E026">
      <w:start w:val="1"/>
      <w:numFmt w:val="lowerLetter"/>
      <w:lvlText w:val="%1."/>
      <w:lvlJc w:val="left"/>
      <w:pPr>
        <w:ind w:left="1724" w:hanging="360"/>
      </w:pPr>
      <w:rPr>
        <w:rFonts w:ascii="Times New Roman" w:hAnsi="Times New Roman" w:cs="Times New Roman" w:hint="default"/>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7">
    <w:nsid w:val="2BDE21EF"/>
    <w:multiLevelType w:val="hybridMultilevel"/>
    <w:tmpl w:val="EA1264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CF45479"/>
    <w:multiLevelType w:val="hybridMultilevel"/>
    <w:tmpl w:val="C84EED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D2C3E89"/>
    <w:multiLevelType w:val="hybridMultilevel"/>
    <w:tmpl w:val="DC74EB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95316F"/>
    <w:multiLevelType w:val="hybridMultilevel"/>
    <w:tmpl w:val="6BE0F42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3624329B"/>
    <w:multiLevelType w:val="hybridMultilevel"/>
    <w:tmpl w:val="2E2E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7D030A"/>
    <w:multiLevelType w:val="hybridMultilevel"/>
    <w:tmpl w:val="84C2A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3E35B2"/>
    <w:multiLevelType w:val="hybridMultilevel"/>
    <w:tmpl w:val="4FFA991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3C3A3DEE"/>
    <w:multiLevelType w:val="hybridMultilevel"/>
    <w:tmpl w:val="4302F5C0"/>
    <w:lvl w:ilvl="0" w:tplc="43D6F9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104768"/>
    <w:multiLevelType w:val="hybridMultilevel"/>
    <w:tmpl w:val="30301220"/>
    <w:lvl w:ilvl="0" w:tplc="D60AECBA">
      <w:start w:val="1"/>
      <w:numFmt w:val="lowerLetter"/>
      <w:lvlText w:val="%1."/>
      <w:lvlJc w:val="left"/>
      <w:pPr>
        <w:ind w:left="1724" w:hanging="360"/>
      </w:pPr>
      <w:rPr>
        <w:rFonts w:hint="default"/>
        <w:i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6">
    <w:nsid w:val="3E5F78FB"/>
    <w:multiLevelType w:val="hybridMultilevel"/>
    <w:tmpl w:val="757EDE0C"/>
    <w:lvl w:ilvl="0" w:tplc="F4C8671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AF079F"/>
    <w:multiLevelType w:val="hybridMultilevel"/>
    <w:tmpl w:val="0CE8A05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8">
    <w:nsid w:val="4298105E"/>
    <w:multiLevelType w:val="hybridMultilevel"/>
    <w:tmpl w:val="757EDE0C"/>
    <w:lvl w:ilvl="0" w:tplc="F4C8671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3970EA"/>
    <w:multiLevelType w:val="hybridMultilevel"/>
    <w:tmpl w:val="075CB142"/>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0">
    <w:nsid w:val="47752974"/>
    <w:multiLevelType w:val="hybridMultilevel"/>
    <w:tmpl w:val="757EDE0C"/>
    <w:lvl w:ilvl="0" w:tplc="F4C8671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660CBD"/>
    <w:multiLevelType w:val="hybridMultilevel"/>
    <w:tmpl w:val="E4DC916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2">
    <w:nsid w:val="4DBA1F73"/>
    <w:multiLevelType w:val="hybridMultilevel"/>
    <w:tmpl w:val="A8C4FDF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4DC70969"/>
    <w:multiLevelType w:val="hybridMultilevel"/>
    <w:tmpl w:val="861E985E"/>
    <w:lvl w:ilvl="0" w:tplc="04090019">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4">
    <w:nsid w:val="4E6E2950"/>
    <w:multiLevelType w:val="hybridMultilevel"/>
    <w:tmpl w:val="3B300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C97C04"/>
    <w:multiLevelType w:val="hybridMultilevel"/>
    <w:tmpl w:val="95686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130CF8"/>
    <w:multiLevelType w:val="hybridMultilevel"/>
    <w:tmpl w:val="698A2C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9B5702"/>
    <w:multiLevelType w:val="hybridMultilevel"/>
    <w:tmpl w:val="84EA9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D92F11"/>
    <w:multiLevelType w:val="hybridMultilevel"/>
    <w:tmpl w:val="CAF80BF2"/>
    <w:lvl w:ilvl="0" w:tplc="A4167F6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0F4C19"/>
    <w:multiLevelType w:val="hybridMultilevel"/>
    <w:tmpl w:val="264A4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AE6837"/>
    <w:multiLevelType w:val="hybridMultilevel"/>
    <w:tmpl w:val="CB9E1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E40E46"/>
    <w:multiLevelType w:val="hybridMultilevel"/>
    <w:tmpl w:val="7C6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A87930"/>
    <w:multiLevelType w:val="hybridMultilevel"/>
    <w:tmpl w:val="5868016E"/>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3">
    <w:nsid w:val="66063801"/>
    <w:multiLevelType w:val="hybridMultilevel"/>
    <w:tmpl w:val="A95002E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nsid w:val="666172DF"/>
    <w:multiLevelType w:val="hybridMultilevel"/>
    <w:tmpl w:val="6E74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7D25CA"/>
    <w:multiLevelType w:val="multilevel"/>
    <w:tmpl w:val="AD3A390A"/>
    <w:lvl w:ilvl="0">
      <w:start w:val="1"/>
      <w:numFmt w:val="upperRoman"/>
      <w:pStyle w:val="Heading1"/>
      <w:suff w:val="nothing"/>
      <w:lvlText w:val="BAB %1"/>
      <w:lvlJc w:val="left"/>
      <w:pPr>
        <w:ind w:left="0" w:firstLine="0"/>
      </w:pPr>
      <w:rPr>
        <w:rFonts w:hint="default"/>
      </w:rPr>
    </w:lvl>
    <w:lvl w:ilvl="1">
      <w:start w:val="1"/>
      <w:numFmt w:val="upperLetter"/>
      <w:pStyle w:val="subjudul1"/>
      <w:lvlText w:val="%2."/>
      <w:lvlJc w:val="left"/>
      <w:pPr>
        <w:tabs>
          <w:tab w:val="num" w:pos="567"/>
        </w:tabs>
        <w:ind w:left="720" w:firstLine="0"/>
      </w:pPr>
      <w:rPr>
        <w:rFonts w:hint="default"/>
      </w:rPr>
    </w:lvl>
    <w:lvl w:ilvl="2">
      <w:start w:val="1"/>
      <w:numFmt w:val="decimal"/>
      <w:pStyle w:val="Heading3"/>
      <w:lvlText w:val="%3."/>
      <w:lvlJc w:val="left"/>
      <w:pPr>
        <w:ind w:left="1440" w:firstLine="0"/>
      </w:pPr>
      <w:rPr>
        <w:rFonts w:hint="default"/>
        <w:i w: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6">
    <w:nsid w:val="66EA5D68"/>
    <w:multiLevelType w:val="hybridMultilevel"/>
    <w:tmpl w:val="F6746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C52AC9"/>
    <w:multiLevelType w:val="hybridMultilevel"/>
    <w:tmpl w:val="DC2065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23253E"/>
    <w:multiLevelType w:val="hybridMultilevel"/>
    <w:tmpl w:val="414EDC3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9">
    <w:nsid w:val="70164B73"/>
    <w:multiLevelType w:val="hybridMultilevel"/>
    <w:tmpl w:val="7C6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CD2486"/>
    <w:multiLevelType w:val="hybridMultilevel"/>
    <w:tmpl w:val="66A081F4"/>
    <w:lvl w:ilvl="0" w:tplc="04090019">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1">
    <w:nsid w:val="79EC17FD"/>
    <w:multiLevelType w:val="hybridMultilevel"/>
    <w:tmpl w:val="E8DCF17E"/>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62">
    <w:nsid w:val="7B733A37"/>
    <w:multiLevelType w:val="hybridMultilevel"/>
    <w:tmpl w:val="35EAAF1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nsid w:val="7CA3497B"/>
    <w:multiLevelType w:val="hybridMultilevel"/>
    <w:tmpl w:val="46D819DA"/>
    <w:lvl w:ilvl="0" w:tplc="04090019">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num w:numId="1">
    <w:abstractNumId w:val="55"/>
  </w:num>
  <w:num w:numId="2">
    <w:abstractNumId w:val="11"/>
  </w:num>
  <w:num w:numId="3">
    <w:abstractNumId w:val="54"/>
  </w:num>
  <w:num w:numId="4">
    <w:abstractNumId w:val="4"/>
  </w:num>
  <w:num w:numId="5">
    <w:abstractNumId w:val="48"/>
  </w:num>
  <w:num w:numId="6">
    <w:abstractNumId w:val="15"/>
  </w:num>
  <w:num w:numId="7">
    <w:abstractNumId w:val="32"/>
  </w:num>
  <w:num w:numId="8">
    <w:abstractNumId w:val="13"/>
  </w:num>
  <w:num w:numId="9">
    <w:abstractNumId w:val="46"/>
  </w:num>
  <w:num w:numId="10">
    <w:abstractNumId w:val="44"/>
  </w:num>
  <w:num w:numId="11">
    <w:abstractNumId w:val="18"/>
  </w:num>
  <w:num w:numId="12">
    <w:abstractNumId w:val="39"/>
  </w:num>
  <w:num w:numId="13">
    <w:abstractNumId w:val="7"/>
  </w:num>
  <w:num w:numId="14">
    <w:abstractNumId w:val="16"/>
  </w:num>
  <w:num w:numId="15">
    <w:abstractNumId w:val="27"/>
  </w:num>
  <w:num w:numId="16">
    <w:abstractNumId w:val="45"/>
  </w:num>
  <w:num w:numId="17">
    <w:abstractNumId w:val="57"/>
  </w:num>
  <w:num w:numId="18">
    <w:abstractNumId w:val="61"/>
  </w:num>
  <w:num w:numId="19">
    <w:abstractNumId w:val="51"/>
  </w:num>
  <w:num w:numId="20">
    <w:abstractNumId w:val="59"/>
  </w:num>
  <w:num w:numId="21">
    <w:abstractNumId w:val="22"/>
  </w:num>
  <w:num w:numId="22">
    <w:abstractNumId w:val="8"/>
  </w:num>
  <w:num w:numId="23">
    <w:abstractNumId w:val="62"/>
  </w:num>
  <w:num w:numId="24">
    <w:abstractNumId w:val="12"/>
  </w:num>
  <w:num w:numId="25">
    <w:abstractNumId w:val="25"/>
  </w:num>
  <w:num w:numId="26">
    <w:abstractNumId w:val="58"/>
  </w:num>
  <w:num w:numId="27">
    <w:abstractNumId w:val="28"/>
  </w:num>
  <w:num w:numId="28">
    <w:abstractNumId w:val="30"/>
  </w:num>
  <w:num w:numId="29">
    <w:abstractNumId w:val="5"/>
  </w:num>
  <w:num w:numId="30">
    <w:abstractNumId w:val="14"/>
  </w:num>
  <w:num w:numId="31">
    <w:abstractNumId w:val="52"/>
  </w:num>
  <w:num w:numId="32">
    <w:abstractNumId w:val="33"/>
  </w:num>
  <w:num w:numId="33">
    <w:abstractNumId w:val="9"/>
  </w:num>
  <w:num w:numId="34">
    <w:abstractNumId w:val="41"/>
  </w:num>
  <w:num w:numId="35">
    <w:abstractNumId w:val="21"/>
  </w:num>
  <w:num w:numId="36">
    <w:abstractNumId w:val="17"/>
  </w:num>
  <w:num w:numId="37">
    <w:abstractNumId w:val="10"/>
  </w:num>
  <w:num w:numId="38">
    <w:abstractNumId w:val="6"/>
  </w:num>
  <w:num w:numId="39">
    <w:abstractNumId w:val="1"/>
  </w:num>
  <w:num w:numId="40">
    <w:abstractNumId w:val="23"/>
  </w:num>
  <w:num w:numId="41">
    <w:abstractNumId w:val="20"/>
  </w:num>
  <w:num w:numId="42">
    <w:abstractNumId w:val="26"/>
  </w:num>
  <w:num w:numId="43">
    <w:abstractNumId w:val="63"/>
  </w:num>
  <w:num w:numId="44">
    <w:abstractNumId w:val="43"/>
  </w:num>
  <w:num w:numId="45">
    <w:abstractNumId w:val="2"/>
  </w:num>
  <w:num w:numId="46">
    <w:abstractNumId w:val="42"/>
  </w:num>
  <w:num w:numId="47">
    <w:abstractNumId w:val="3"/>
  </w:num>
  <w:num w:numId="48">
    <w:abstractNumId w:val="53"/>
  </w:num>
  <w:num w:numId="49">
    <w:abstractNumId w:val="60"/>
  </w:num>
  <w:num w:numId="50">
    <w:abstractNumId w:val="24"/>
  </w:num>
  <w:num w:numId="51">
    <w:abstractNumId w:val="31"/>
  </w:num>
  <w:num w:numId="52">
    <w:abstractNumId w:val="37"/>
  </w:num>
  <w:num w:numId="53">
    <w:abstractNumId w:val="29"/>
  </w:num>
  <w:num w:numId="54">
    <w:abstractNumId w:val="50"/>
  </w:num>
  <w:num w:numId="55">
    <w:abstractNumId w:val="35"/>
  </w:num>
  <w:num w:numId="56">
    <w:abstractNumId w:val="19"/>
  </w:num>
  <w:num w:numId="57">
    <w:abstractNumId w:val="47"/>
  </w:num>
  <w:num w:numId="58">
    <w:abstractNumId w:val="0"/>
  </w:num>
  <w:num w:numId="59">
    <w:abstractNumId w:val="36"/>
  </w:num>
  <w:num w:numId="60">
    <w:abstractNumId w:val="38"/>
  </w:num>
  <w:num w:numId="61">
    <w:abstractNumId w:val="40"/>
  </w:num>
  <w:num w:numId="62">
    <w:abstractNumId w:val="56"/>
  </w:num>
  <w:num w:numId="63">
    <w:abstractNumId w:val="34"/>
  </w:num>
  <w:num w:numId="64">
    <w:abstractNumId w:val="55"/>
  </w:num>
  <w:num w:numId="65">
    <w:abstractNumId w:val="49"/>
  </w:num>
  <w:num w:numId="66">
    <w:abstractNumId w:val="5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drawingGridHorizontalSpacing w:val="110"/>
  <w:displayHorizontalDrawingGridEvery w:val="2"/>
  <w:characterSpacingControl w:val="doNotCompress"/>
  <w:hdrShapeDefaults>
    <o:shapedefaults v:ext="edit" spidmax="314370" fillcolor="white">
      <v:fill color="white"/>
      <o:colormenu v:ext="edit" fillcolor="none [3213]"/>
    </o:shapedefaults>
  </w:hdrShapeDefaults>
  <w:footnotePr>
    <w:footnote w:id="-1"/>
    <w:footnote w:id="0"/>
  </w:footnotePr>
  <w:endnotePr>
    <w:endnote w:id="-1"/>
    <w:endnote w:id="0"/>
  </w:endnotePr>
  <w:compat/>
  <w:rsids>
    <w:rsidRoot w:val="009C4017"/>
    <w:rsid w:val="00000C98"/>
    <w:rsid w:val="00000EAB"/>
    <w:rsid w:val="00003839"/>
    <w:rsid w:val="00007CFB"/>
    <w:rsid w:val="0001028E"/>
    <w:rsid w:val="00010B4B"/>
    <w:rsid w:val="00010C8D"/>
    <w:rsid w:val="00010E80"/>
    <w:rsid w:val="00011171"/>
    <w:rsid w:val="000143A3"/>
    <w:rsid w:val="00014A54"/>
    <w:rsid w:val="00015886"/>
    <w:rsid w:val="00015F12"/>
    <w:rsid w:val="00015F7B"/>
    <w:rsid w:val="00016536"/>
    <w:rsid w:val="00017441"/>
    <w:rsid w:val="00017961"/>
    <w:rsid w:val="00017F66"/>
    <w:rsid w:val="000228F7"/>
    <w:rsid w:val="00022E8F"/>
    <w:rsid w:val="000230CE"/>
    <w:rsid w:val="00025F82"/>
    <w:rsid w:val="00032149"/>
    <w:rsid w:val="00033261"/>
    <w:rsid w:val="000335A4"/>
    <w:rsid w:val="000361A4"/>
    <w:rsid w:val="00037BAC"/>
    <w:rsid w:val="0004100E"/>
    <w:rsid w:val="000448E4"/>
    <w:rsid w:val="00044938"/>
    <w:rsid w:val="00044E9C"/>
    <w:rsid w:val="000466DF"/>
    <w:rsid w:val="00050F51"/>
    <w:rsid w:val="000569C6"/>
    <w:rsid w:val="00063719"/>
    <w:rsid w:val="00065E1C"/>
    <w:rsid w:val="00066ADF"/>
    <w:rsid w:val="0007116D"/>
    <w:rsid w:val="00072B75"/>
    <w:rsid w:val="00072E5F"/>
    <w:rsid w:val="00073C31"/>
    <w:rsid w:val="000757AB"/>
    <w:rsid w:val="00075A73"/>
    <w:rsid w:val="00077D1B"/>
    <w:rsid w:val="00080030"/>
    <w:rsid w:val="000810C1"/>
    <w:rsid w:val="0008119B"/>
    <w:rsid w:val="0008224A"/>
    <w:rsid w:val="000840A5"/>
    <w:rsid w:val="000860E4"/>
    <w:rsid w:val="000877ED"/>
    <w:rsid w:val="0009170B"/>
    <w:rsid w:val="00092ECA"/>
    <w:rsid w:val="00093ADB"/>
    <w:rsid w:val="00094511"/>
    <w:rsid w:val="00094CC7"/>
    <w:rsid w:val="00095537"/>
    <w:rsid w:val="00095ECD"/>
    <w:rsid w:val="00096662"/>
    <w:rsid w:val="00096C8B"/>
    <w:rsid w:val="000970E0"/>
    <w:rsid w:val="000974B4"/>
    <w:rsid w:val="00097EA1"/>
    <w:rsid w:val="00097F57"/>
    <w:rsid w:val="000A1EFB"/>
    <w:rsid w:val="000A1FC8"/>
    <w:rsid w:val="000A341A"/>
    <w:rsid w:val="000A4617"/>
    <w:rsid w:val="000A65FD"/>
    <w:rsid w:val="000A6BC1"/>
    <w:rsid w:val="000A7EB6"/>
    <w:rsid w:val="000B702D"/>
    <w:rsid w:val="000B7585"/>
    <w:rsid w:val="000B78D0"/>
    <w:rsid w:val="000C0672"/>
    <w:rsid w:val="000C093C"/>
    <w:rsid w:val="000C1A23"/>
    <w:rsid w:val="000C2C72"/>
    <w:rsid w:val="000C2EEC"/>
    <w:rsid w:val="000C38AC"/>
    <w:rsid w:val="000C50F3"/>
    <w:rsid w:val="000C76B0"/>
    <w:rsid w:val="000D1245"/>
    <w:rsid w:val="000D331A"/>
    <w:rsid w:val="000D4A35"/>
    <w:rsid w:val="000D4AD5"/>
    <w:rsid w:val="000D5694"/>
    <w:rsid w:val="000D67B7"/>
    <w:rsid w:val="000D6F94"/>
    <w:rsid w:val="000E20C0"/>
    <w:rsid w:val="000E23AC"/>
    <w:rsid w:val="000E470E"/>
    <w:rsid w:val="000E5EE5"/>
    <w:rsid w:val="000E7DB4"/>
    <w:rsid w:val="000F2629"/>
    <w:rsid w:val="000F58CA"/>
    <w:rsid w:val="000F6506"/>
    <w:rsid w:val="000F7F43"/>
    <w:rsid w:val="0010121A"/>
    <w:rsid w:val="001023C3"/>
    <w:rsid w:val="0010333E"/>
    <w:rsid w:val="001033F8"/>
    <w:rsid w:val="00105ECD"/>
    <w:rsid w:val="00107628"/>
    <w:rsid w:val="00110156"/>
    <w:rsid w:val="00111043"/>
    <w:rsid w:val="00113F77"/>
    <w:rsid w:val="001152BE"/>
    <w:rsid w:val="001154CB"/>
    <w:rsid w:val="00121ABD"/>
    <w:rsid w:val="00121AC7"/>
    <w:rsid w:val="00122047"/>
    <w:rsid w:val="0012443D"/>
    <w:rsid w:val="001250B5"/>
    <w:rsid w:val="001270E0"/>
    <w:rsid w:val="001278F3"/>
    <w:rsid w:val="00130104"/>
    <w:rsid w:val="001320DF"/>
    <w:rsid w:val="00133879"/>
    <w:rsid w:val="00133923"/>
    <w:rsid w:val="00134625"/>
    <w:rsid w:val="00134640"/>
    <w:rsid w:val="00135236"/>
    <w:rsid w:val="00136A2B"/>
    <w:rsid w:val="001379ED"/>
    <w:rsid w:val="001409D3"/>
    <w:rsid w:val="00141C4C"/>
    <w:rsid w:val="0014319F"/>
    <w:rsid w:val="001446EE"/>
    <w:rsid w:val="00144C59"/>
    <w:rsid w:val="00146103"/>
    <w:rsid w:val="00146196"/>
    <w:rsid w:val="00146DF2"/>
    <w:rsid w:val="00147B3A"/>
    <w:rsid w:val="001504C9"/>
    <w:rsid w:val="00150E9F"/>
    <w:rsid w:val="00153C1E"/>
    <w:rsid w:val="0015497A"/>
    <w:rsid w:val="00154A27"/>
    <w:rsid w:val="00154ADA"/>
    <w:rsid w:val="00155F2E"/>
    <w:rsid w:val="00156036"/>
    <w:rsid w:val="00156568"/>
    <w:rsid w:val="001574D6"/>
    <w:rsid w:val="00157906"/>
    <w:rsid w:val="00157B9F"/>
    <w:rsid w:val="001600F0"/>
    <w:rsid w:val="00161CF1"/>
    <w:rsid w:val="001628B9"/>
    <w:rsid w:val="00164924"/>
    <w:rsid w:val="0017363B"/>
    <w:rsid w:val="0017399C"/>
    <w:rsid w:val="00175844"/>
    <w:rsid w:val="00177C28"/>
    <w:rsid w:val="0018060B"/>
    <w:rsid w:val="00181161"/>
    <w:rsid w:val="00181558"/>
    <w:rsid w:val="0018161C"/>
    <w:rsid w:val="00182840"/>
    <w:rsid w:val="00182854"/>
    <w:rsid w:val="00182A82"/>
    <w:rsid w:val="001857E5"/>
    <w:rsid w:val="0019368E"/>
    <w:rsid w:val="00193C6B"/>
    <w:rsid w:val="001A4C60"/>
    <w:rsid w:val="001A60A2"/>
    <w:rsid w:val="001A637D"/>
    <w:rsid w:val="001A6F73"/>
    <w:rsid w:val="001A7262"/>
    <w:rsid w:val="001A78AA"/>
    <w:rsid w:val="001B0361"/>
    <w:rsid w:val="001B231B"/>
    <w:rsid w:val="001B375D"/>
    <w:rsid w:val="001B42C2"/>
    <w:rsid w:val="001B695E"/>
    <w:rsid w:val="001B6E5B"/>
    <w:rsid w:val="001B795D"/>
    <w:rsid w:val="001C40AB"/>
    <w:rsid w:val="001C4514"/>
    <w:rsid w:val="001C4DFE"/>
    <w:rsid w:val="001C5374"/>
    <w:rsid w:val="001C6063"/>
    <w:rsid w:val="001C6111"/>
    <w:rsid w:val="001C6176"/>
    <w:rsid w:val="001C6AC3"/>
    <w:rsid w:val="001D0CAF"/>
    <w:rsid w:val="001D1354"/>
    <w:rsid w:val="001D1A18"/>
    <w:rsid w:val="001D243D"/>
    <w:rsid w:val="001E25AA"/>
    <w:rsid w:val="001E64AF"/>
    <w:rsid w:val="001F1F1C"/>
    <w:rsid w:val="001F3224"/>
    <w:rsid w:val="001F3A55"/>
    <w:rsid w:val="001F3CB2"/>
    <w:rsid w:val="001F50D4"/>
    <w:rsid w:val="001F539D"/>
    <w:rsid w:val="00200A0B"/>
    <w:rsid w:val="00200BD6"/>
    <w:rsid w:val="0020164E"/>
    <w:rsid w:val="00201F19"/>
    <w:rsid w:val="00202FED"/>
    <w:rsid w:val="00203E71"/>
    <w:rsid w:val="0020431B"/>
    <w:rsid w:val="002057EA"/>
    <w:rsid w:val="002065D1"/>
    <w:rsid w:val="002074F0"/>
    <w:rsid w:val="0021048F"/>
    <w:rsid w:val="002110A0"/>
    <w:rsid w:val="0021133D"/>
    <w:rsid w:val="0021179C"/>
    <w:rsid w:val="00211ABD"/>
    <w:rsid w:val="00211B01"/>
    <w:rsid w:val="002125EB"/>
    <w:rsid w:val="00212752"/>
    <w:rsid w:val="0021791E"/>
    <w:rsid w:val="002200DA"/>
    <w:rsid w:val="0022492B"/>
    <w:rsid w:val="00224C3C"/>
    <w:rsid w:val="002250B4"/>
    <w:rsid w:val="00231C2D"/>
    <w:rsid w:val="002323EB"/>
    <w:rsid w:val="00232B43"/>
    <w:rsid w:val="002336D1"/>
    <w:rsid w:val="0023394C"/>
    <w:rsid w:val="00234893"/>
    <w:rsid w:val="00236BAD"/>
    <w:rsid w:val="00240127"/>
    <w:rsid w:val="00240673"/>
    <w:rsid w:val="0024083B"/>
    <w:rsid w:val="00240F86"/>
    <w:rsid w:val="00242055"/>
    <w:rsid w:val="00242F90"/>
    <w:rsid w:val="00243346"/>
    <w:rsid w:val="00246225"/>
    <w:rsid w:val="00250AC9"/>
    <w:rsid w:val="00251990"/>
    <w:rsid w:val="0025476C"/>
    <w:rsid w:val="002551BF"/>
    <w:rsid w:val="00255F90"/>
    <w:rsid w:val="00256BF5"/>
    <w:rsid w:val="00256F53"/>
    <w:rsid w:val="00257B31"/>
    <w:rsid w:val="00262251"/>
    <w:rsid w:val="002646E7"/>
    <w:rsid w:val="00272B9F"/>
    <w:rsid w:val="0027501D"/>
    <w:rsid w:val="002751A8"/>
    <w:rsid w:val="00275BB9"/>
    <w:rsid w:val="00276CF0"/>
    <w:rsid w:val="00277253"/>
    <w:rsid w:val="00277A89"/>
    <w:rsid w:val="00280306"/>
    <w:rsid w:val="0028075E"/>
    <w:rsid w:val="002827B4"/>
    <w:rsid w:val="00282BAD"/>
    <w:rsid w:val="00283D1A"/>
    <w:rsid w:val="00283DD1"/>
    <w:rsid w:val="00285C1E"/>
    <w:rsid w:val="002861F8"/>
    <w:rsid w:val="00286B75"/>
    <w:rsid w:val="00287771"/>
    <w:rsid w:val="00291E8A"/>
    <w:rsid w:val="00295B8A"/>
    <w:rsid w:val="00297B43"/>
    <w:rsid w:val="00297FC1"/>
    <w:rsid w:val="002A0BBC"/>
    <w:rsid w:val="002A1295"/>
    <w:rsid w:val="002A1E9D"/>
    <w:rsid w:val="002A20ED"/>
    <w:rsid w:val="002A2EFC"/>
    <w:rsid w:val="002A5387"/>
    <w:rsid w:val="002A595F"/>
    <w:rsid w:val="002A5A5A"/>
    <w:rsid w:val="002A7B72"/>
    <w:rsid w:val="002B1131"/>
    <w:rsid w:val="002B242F"/>
    <w:rsid w:val="002B4B5F"/>
    <w:rsid w:val="002B5A5B"/>
    <w:rsid w:val="002B667A"/>
    <w:rsid w:val="002C03E0"/>
    <w:rsid w:val="002C29BF"/>
    <w:rsid w:val="002C2B03"/>
    <w:rsid w:val="002C3DB1"/>
    <w:rsid w:val="002C685E"/>
    <w:rsid w:val="002D0E21"/>
    <w:rsid w:val="002D23C3"/>
    <w:rsid w:val="002D2A6A"/>
    <w:rsid w:val="002D393C"/>
    <w:rsid w:val="002D42A3"/>
    <w:rsid w:val="002D4FB1"/>
    <w:rsid w:val="002D7057"/>
    <w:rsid w:val="002D7A48"/>
    <w:rsid w:val="002E0F92"/>
    <w:rsid w:val="002E338C"/>
    <w:rsid w:val="002E41BF"/>
    <w:rsid w:val="002E47B9"/>
    <w:rsid w:val="002E4D91"/>
    <w:rsid w:val="002E691D"/>
    <w:rsid w:val="002F0EB7"/>
    <w:rsid w:val="002F1467"/>
    <w:rsid w:val="002F46D7"/>
    <w:rsid w:val="003014BF"/>
    <w:rsid w:val="003014D0"/>
    <w:rsid w:val="00302801"/>
    <w:rsid w:val="00303787"/>
    <w:rsid w:val="00304630"/>
    <w:rsid w:val="00304A80"/>
    <w:rsid w:val="0030565A"/>
    <w:rsid w:val="003060F7"/>
    <w:rsid w:val="003103C8"/>
    <w:rsid w:val="00311041"/>
    <w:rsid w:val="00311063"/>
    <w:rsid w:val="003118E9"/>
    <w:rsid w:val="00313475"/>
    <w:rsid w:val="00314761"/>
    <w:rsid w:val="00315283"/>
    <w:rsid w:val="00320B5D"/>
    <w:rsid w:val="003216C7"/>
    <w:rsid w:val="00322399"/>
    <w:rsid w:val="00326EF8"/>
    <w:rsid w:val="00330DDE"/>
    <w:rsid w:val="0033301C"/>
    <w:rsid w:val="00333EFB"/>
    <w:rsid w:val="00333F11"/>
    <w:rsid w:val="003347E5"/>
    <w:rsid w:val="00336597"/>
    <w:rsid w:val="00336C32"/>
    <w:rsid w:val="0034151B"/>
    <w:rsid w:val="003419ED"/>
    <w:rsid w:val="00343594"/>
    <w:rsid w:val="00343E0F"/>
    <w:rsid w:val="00343EB1"/>
    <w:rsid w:val="00343F02"/>
    <w:rsid w:val="00346962"/>
    <w:rsid w:val="003516CA"/>
    <w:rsid w:val="0035217B"/>
    <w:rsid w:val="0035272C"/>
    <w:rsid w:val="003528F2"/>
    <w:rsid w:val="00354537"/>
    <w:rsid w:val="0035541D"/>
    <w:rsid w:val="00356257"/>
    <w:rsid w:val="003603C2"/>
    <w:rsid w:val="00360B85"/>
    <w:rsid w:val="00362BC2"/>
    <w:rsid w:val="00364C48"/>
    <w:rsid w:val="00365EE4"/>
    <w:rsid w:val="00367937"/>
    <w:rsid w:val="00367B85"/>
    <w:rsid w:val="00370898"/>
    <w:rsid w:val="00375C95"/>
    <w:rsid w:val="0038018F"/>
    <w:rsid w:val="00382FE0"/>
    <w:rsid w:val="00386746"/>
    <w:rsid w:val="00387C47"/>
    <w:rsid w:val="00390DB5"/>
    <w:rsid w:val="00390EAB"/>
    <w:rsid w:val="003911B1"/>
    <w:rsid w:val="003912CF"/>
    <w:rsid w:val="003918A4"/>
    <w:rsid w:val="00391D03"/>
    <w:rsid w:val="00392E3F"/>
    <w:rsid w:val="003961D8"/>
    <w:rsid w:val="003A25A4"/>
    <w:rsid w:val="003A33F8"/>
    <w:rsid w:val="003A4184"/>
    <w:rsid w:val="003A492B"/>
    <w:rsid w:val="003A56ED"/>
    <w:rsid w:val="003A6826"/>
    <w:rsid w:val="003A7812"/>
    <w:rsid w:val="003B0EE6"/>
    <w:rsid w:val="003B1E8D"/>
    <w:rsid w:val="003B25B8"/>
    <w:rsid w:val="003B58D8"/>
    <w:rsid w:val="003B6DFE"/>
    <w:rsid w:val="003C0CB7"/>
    <w:rsid w:val="003C190D"/>
    <w:rsid w:val="003C3AD2"/>
    <w:rsid w:val="003C3CEA"/>
    <w:rsid w:val="003C454D"/>
    <w:rsid w:val="003C5EF5"/>
    <w:rsid w:val="003C76C9"/>
    <w:rsid w:val="003D0382"/>
    <w:rsid w:val="003D177F"/>
    <w:rsid w:val="003D1CE4"/>
    <w:rsid w:val="003D27AD"/>
    <w:rsid w:val="003D7736"/>
    <w:rsid w:val="003D77F7"/>
    <w:rsid w:val="003E007B"/>
    <w:rsid w:val="003E23FD"/>
    <w:rsid w:val="003E4041"/>
    <w:rsid w:val="003E47BC"/>
    <w:rsid w:val="003E7AD3"/>
    <w:rsid w:val="003E7EF6"/>
    <w:rsid w:val="003F28C6"/>
    <w:rsid w:val="003F464E"/>
    <w:rsid w:val="003F55EC"/>
    <w:rsid w:val="003F583D"/>
    <w:rsid w:val="0040454D"/>
    <w:rsid w:val="00405CAC"/>
    <w:rsid w:val="004065ED"/>
    <w:rsid w:val="00406EE0"/>
    <w:rsid w:val="00410717"/>
    <w:rsid w:val="00412995"/>
    <w:rsid w:val="0041614F"/>
    <w:rsid w:val="00417145"/>
    <w:rsid w:val="004211DA"/>
    <w:rsid w:val="00423183"/>
    <w:rsid w:val="00423ACD"/>
    <w:rsid w:val="00423C89"/>
    <w:rsid w:val="004244C2"/>
    <w:rsid w:val="0042546F"/>
    <w:rsid w:val="00426DA0"/>
    <w:rsid w:val="00433EEF"/>
    <w:rsid w:val="00442D55"/>
    <w:rsid w:val="004465A7"/>
    <w:rsid w:val="00447259"/>
    <w:rsid w:val="00447DCB"/>
    <w:rsid w:val="00450DEA"/>
    <w:rsid w:val="00451824"/>
    <w:rsid w:val="00452153"/>
    <w:rsid w:val="00453784"/>
    <w:rsid w:val="0045390B"/>
    <w:rsid w:val="00457821"/>
    <w:rsid w:val="00457AB9"/>
    <w:rsid w:val="00460FC9"/>
    <w:rsid w:val="00463409"/>
    <w:rsid w:val="00464B31"/>
    <w:rsid w:val="00470BD5"/>
    <w:rsid w:val="00470EFF"/>
    <w:rsid w:val="00471763"/>
    <w:rsid w:val="00471B2B"/>
    <w:rsid w:val="00472B86"/>
    <w:rsid w:val="00477CCD"/>
    <w:rsid w:val="00480044"/>
    <w:rsid w:val="00480165"/>
    <w:rsid w:val="00480EF1"/>
    <w:rsid w:val="00484315"/>
    <w:rsid w:val="00485335"/>
    <w:rsid w:val="004863F6"/>
    <w:rsid w:val="00487F1A"/>
    <w:rsid w:val="0049096F"/>
    <w:rsid w:val="00490F3C"/>
    <w:rsid w:val="00491162"/>
    <w:rsid w:val="00491973"/>
    <w:rsid w:val="00491B82"/>
    <w:rsid w:val="00494022"/>
    <w:rsid w:val="00496E1F"/>
    <w:rsid w:val="00496F06"/>
    <w:rsid w:val="004A0E55"/>
    <w:rsid w:val="004A6836"/>
    <w:rsid w:val="004A79BD"/>
    <w:rsid w:val="004A7A96"/>
    <w:rsid w:val="004B0324"/>
    <w:rsid w:val="004B0337"/>
    <w:rsid w:val="004B09A3"/>
    <w:rsid w:val="004B1CDD"/>
    <w:rsid w:val="004B25A0"/>
    <w:rsid w:val="004B2651"/>
    <w:rsid w:val="004B2FF4"/>
    <w:rsid w:val="004B30BF"/>
    <w:rsid w:val="004B6ECC"/>
    <w:rsid w:val="004C22E3"/>
    <w:rsid w:val="004C29D3"/>
    <w:rsid w:val="004C3711"/>
    <w:rsid w:val="004D27A2"/>
    <w:rsid w:val="004D323A"/>
    <w:rsid w:val="004D4390"/>
    <w:rsid w:val="004D4669"/>
    <w:rsid w:val="004D5718"/>
    <w:rsid w:val="004D60DE"/>
    <w:rsid w:val="004E0D19"/>
    <w:rsid w:val="004E298B"/>
    <w:rsid w:val="004E47C4"/>
    <w:rsid w:val="004E52EC"/>
    <w:rsid w:val="004E5829"/>
    <w:rsid w:val="004F0811"/>
    <w:rsid w:val="004F193F"/>
    <w:rsid w:val="004F32A8"/>
    <w:rsid w:val="004F3FEA"/>
    <w:rsid w:val="004F4474"/>
    <w:rsid w:val="004F55DA"/>
    <w:rsid w:val="004F6CB3"/>
    <w:rsid w:val="004F73C1"/>
    <w:rsid w:val="004F7DCC"/>
    <w:rsid w:val="00502DFC"/>
    <w:rsid w:val="00503887"/>
    <w:rsid w:val="00503B49"/>
    <w:rsid w:val="00504396"/>
    <w:rsid w:val="00507A0F"/>
    <w:rsid w:val="00510581"/>
    <w:rsid w:val="005122DD"/>
    <w:rsid w:val="0051455E"/>
    <w:rsid w:val="00514D54"/>
    <w:rsid w:val="00516882"/>
    <w:rsid w:val="00516A4F"/>
    <w:rsid w:val="0051739C"/>
    <w:rsid w:val="005227ED"/>
    <w:rsid w:val="005237D4"/>
    <w:rsid w:val="00523850"/>
    <w:rsid w:val="0052391C"/>
    <w:rsid w:val="00524BAD"/>
    <w:rsid w:val="005278F1"/>
    <w:rsid w:val="00530D77"/>
    <w:rsid w:val="00533DF7"/>
    <w:rsid w:val="00535550"/>
    <w:rsid w:val="00535ADF"/>
    <w:rsid w:val="00536E3B"/>
    <w:rsid w:val="0053764D"/>
    <w:rsid w:val="00545412"/>
    <w:rsid w:val="00550121"/>
    <w:rsid w:val="00550BB0"/>
    <w:rsid w:val="00551A33"/>
    <w:rsid w:val="005523F9"/>
    <w:rsid w:val="00553738"/>
    <w:rsid w:val="00553A6D"/>
    <w:rsid w:val="005551C2"/>
    <w:rsid w:val="0056630F"/>
    <w:rsid w:val="00566ED8"/>
    <w:rsid w:val="005674DB"/>
    <w:rsid w:val="005705F8"/>
    <w:rsid w:val="0057137B"/>
    <w:rsid w:val="00572417"/>
    <w:rsid w:val="00572E29"/>
    <w:rsid w:val="00573F8A"/>
    <w:rsid w:val="005754C2"/>
    <w:rsid w:val="00575E77"/>
    <w:rsid w:val="0057633C"/>
    <w:rsid w:val="00576D6F"/>
    <w:rsid w:val="00577578"/>
    <w:rsid w:val="0057786D"/>
    <w:rsid w:val="00577B36"/>
    <w:rsid w:val="0058154D"/>
    <w:rsid w:val="0058396C"/>
    <w:rsid w:val="00585244"/>
    <w:rsid w:val="005950BB"/>
    <w:rsid w:val="005964B2"/>
    <w:rsid w:val="0059717F"/>
    <w:rsid w:val="005A16CB"/>
    <w:rsid w:val="005A21B4"/>
    <w:rsid w:val="005A3772"/>
    <w:rsid w:val="005A72CB"/>
    <w:rsid w:val="005B5A8D"/>
    <w:rsid w:val="005B791F"/>
    <w:rsid w:val="005C1D7D"/>
    <w:rsid w:val="005C2298"/>
    <w:rsid w:val="005C268C"/>
    <w:rsid w:val="005C5CB3"/>
    <w:rsid w:val="005D606C"/>
    <w:rsid w:val="005D6613"/>
    <w:rsid w:val="005D729C"/>
    <w:rsid w:val="005D7380"/>
    <w:rsid w:val="005D767E"/>
    <w:rsid w:val="005D7EEF"/>
    <w:rsid w:val="005E3255"/>
    <w:rsid w:val="005E4AD5"/>
    <w:rsid w:val="005E5888"/>
    <w:rsid w:val="005E5C7D"/>
    <w:rsid w:val="005E69AB"/>
    <w:rsid w:val="005E69E4"/>
    <w:rsid w:val="005F0068"/>
    <w:rsid w:val="005F0F33"/>
    <w:rsid w:val="005F2079"/>
    <w:rsid w:val="005F25E3"/>
    <w:rsid w:val="005F36DD"/>
    <w:rsid w:val="005F3D4B"/>
    <w:rsid w:val="005F59D6"/>
    <w:rsid w:val="005F5EFA"/>
    <w:rsid w:val="005F66B8"/>
    <w:rsid w:val="005F6DAD"/>
    <w:rsid w:val="005F7931"/>
    <w:rsid w:val="006001C2"/>
    <w:rsid w:val="006016ED"/>
    <w:rsid w:val="006059BC"/>
    <w:rsid w:val="00605C3F"/>
    <w:rsid w:val="006071E3"/>
    <w:rsid w:val="006074AA"/>
    <w:rsid w:val="006121C5"/>
    <w:rsid w:val="00612BB1"/>
    <w:rsid w:val="00613915"/>
    <w:rsid w:val="00613FE0"/>
    <w:rsid w:val="00614069"/>
    <w:rsid w:val="00617488"/>
    <w:rsid w:val="006239B9"/>
    <w:rsid w:val="0062513C"/>
    <w:rsid w:val="006264A3"/>
    <w:rsid w:val="0062681D"/>
    <w:rsid w:val="00630243"/>
    <w:rsid w:val="00630F35"/>
    <w:rsid w:val="00635DD7"/>
    <w:rsid w:val="00636A43"/>
    <w:rsid w:val="00637969"/>
    <w:rsid w:val="006417C1"/>
    <w:rsid w:val="00641B80"/>
    <w:rsid w:val="00642D08"/>
    <w:rsid w:val="006436FD"/>
    <w:rsid w:val="0064715A"/>
    <w:rsid w:val="00653C00"/>
    <w:rsid w:val="00653C21"/>
    <w:rsid w:val="00656402"/>
    <w:rsid w:val="00657172"/>
    <w:rsid w:val="00657B4F"/>
    <w:rsid w:val="00661618"/>
    <w:rsid w:val="00662466"/>
    <w:rsid w:val="00664098"/>
    <w:rsid w:val="00666B07"/>
    <w:rsid w:val="00666EAA"/>
    <w:rsid w:val="006673B9"/>
    <w:rsid w:val="006708E6"/>
    <w:rsid w:val="00672BBD"/>
    <w:rsid w:val="00674460"/>
    <w:rsid w:val="00674CC3"/>
    <w:rsid w:val="00675D2C"/>
    <w:rsid w:val="00676A27"/>
    <w:rsid w:val="00677613"/>
    <w:rsid w:val="00680753"/>
    <w:rsid w:val="00680CE4"/>
    <w:rsid w:val="00680FAF"/>
    <w:rsid w:val="006830E8"/>
    <w:rsid w:val="006853ED"/>
    <w:rsid w:val="00685F56"/>
    <w:rsid w:val="00686D89"/>
    <w:rsid w:val="00691805"/>
    <w:rsid w:val="00691FE7"/>
    <w:rsid w:val="0069389B"/>
    <w:rsid w:val="00694297"/>
    <w:rsid w:val="0069446A"/>
    <w:rsid w:val="00696332"/>
    <w:rsid w:val="0069665A"/>
    <w:rsid w:val="0069672B"/>
    <w:rsid w:val="00696D8C"/>
    <w:rsid w:val="006976F7"/>
    <w:rsid w:val="006A0A48"/>
    <w:rsid w:val="006A3520"/>
    <w:rsid w:val="006A4A69"/>
    <w:rsid w:val="006A64D5"/>
    <w:rsid w:val="006A7E0D"/>
    <w:rsid w:val="006B17A8"/>
    <w:rsid w:val="006B2C49"/>
    <w:rsid w:val="006B6033"/>
    <w:rsid w:val="006C0522"/>
    <w:rsid w:val="006C0BF5"/>
    <w:rsid w:val="006C0FD1"/>
    <w:rsid w:val="006C10E7"/>
    <w:rsid w:val="006C31EB"/>
    <w:rsid w:val="006C3694"/>
    <w:rsid w:val="006C422E"/>
    <w:rsid w:val="006C48A9"/>
    <w:rsid w:val="006C5C1E"/>
    <w:rsid w:val="006D3B5E"/>
    <w:rsid w:val="006D4F93"/>
    <w:rsid w:val="006D55F7"/>
    <w:rsid w:val="006D5C84"/>
    <w:rsid w:val="006D6286"/>
    <w:rsid w:val="006D644B"/>
    <w:rsid w:val="006D6A73"/>
    <w:rsid w:val="006E2D94"/>
    <w:rsid w:val="006E4CC2"/>
    <w:rsid w:val="006E5DB4"/>
    <w:rsid w:val="006E6BD8"/>
    <w:rsid w:val="006F0022"/>
    <w:rsid w:val="006F01A3"/>
    <w:rsid w:val="006F2CBB"/>
    <w:rsid w:val="006F2F1C"/>
    <w:rsid w:val="006F4217"/>
    <w:rsid w:val="006F4FB2"/>
    <w:rsid w:val="006F50FA"/>
    <w:rsid w:val="006F7D3A"/>
    <w:rsid w:val="00701450"/>
    <w:rsid w:val="00701C67"/>
    <w:rsid w:val="007046C7"/>
    <w:rsid w:val="00704E14"/>
    <w:rsid w:val="00706D5D"/>
    <w:rsid w:val="007072CE"/>
    <w:rsid w:val="00712098"/>
    <w:rsid w:val="007129A8"/>
    <w:rsid w:val="0071320B"/>
    <w:rsid w:val="007149B5"/>
    <w:rsid w:val="00715092"/>
    <w:rsid w:val="00715FD4"/>
    <w:rsid w:val="00716D0B"/>
    <w:rsid w:val="00717F0A"/>
    <w:rsid w:val="00721342"/>
    <w:rsid w:val="00721B00"/>
    <w:rsid w:val="007231A3"/>
    <w:rsid w:val="00724A21"/>
    <w:rsid w:val="00725A19"/>
    <w:rsid w:val="007263C8"/>
    <w:rsid w:val="0072654F"/>
    <w:rsid w:val="00726C7D"/>
    <w:rsid w:val="00726FDA"/>
    <w:rsid w:val="00730D45"/>
    <w:rsid w:val="0073107C"/>
    <w:rsid w:val="00733FA4"/>
    <w:rsid w:val="00735FEF"/>
    <w:rsid w:val="0073669A"/>
    <w:rsid w:val="0074138F"/>
    <w:rsid w:val="0074281D"/>
    <w:rsid w:val="00743454"/>
    <w:rsid w:val="00745641"/>
    <w:rsid w:val="0074701F"/>
    <w:rsid w:val="00750D7D"/>
    <w:rsid w:val="00752AF1"/>
    <w:rsid w:val="00752D6F"/>
    <w:rsid w:val="00753643"/>
    <w:rsid w:val="00754491"/>
    <w:rsid w:val="0075521A"/>
    <w:rsid w:val="00757F24"/>
    <w:rsid w:val="00762A81"/>
    <w:rsid w:val="00763075"/>
    <w:rsid w:val="00764D0D"/>
    <w:rsid w:val="0076687D"/>
    <w:rsid w:val="00767F34"/>
    <w:rsid w:val="00770680"/>
    <w:rsid w:val="00770B18"/>
    <w:rsid w:val="00771953"/>
    <w:rsid w:val="007806F4"/>
    <w:rsid w:val="0078088E"/>
    <w:rsid w:val="0078462E"/>
    <w:rsid w:val="00785E08"/>
    <w:rsid w:val="00786A25"/>
    <w:rsid w:val="00790664"/>
    <w:rsid w:val="00792E63"/>
    <w:rsid w:val="00793406"/>
    <w:rsid w:val="00793978"/>
    <w:rsid w:val="00796BA2"/>
    <w:rsid w:val="00797EC5"/>
    <w:rsid w:val="007A6C2E"/>
    <w:rsid w:val="007B0834"/>
    <w:rsid w:val="007B0F33"/>
    <w:rsid w:val="007B10C1"/>
    <w:rsid w:val="007B61BA"/>
    <w:rsid w:val="007B6220"/>
    <w:rsid w:val="007B75E4"/>
    <w:rsid w:val="007C0560"/>
    <w:rsid w:val="007C1797"/>
    <w:rsid w:val="007C2667"/>
    <w:rsid w:val="007C4049"/>
    <w:rsid w:val="007C6751"/>
    <w:rsid w:val="007D099C"/>
    <w:rsid w:val="007D5AAE"/>
    <w:rsid w:val="007E1E94"/>
    <w:rsid w:val="007E1F25"/>
    <w:rsid w:val="007E2106"/>
    <w:rsid w:val="007E385A"/>
    <w:rsid w:val="007E4037"/>
    <w:rsid w:val="007E4BC1"/>
    <w:rsid w:val="007E4FB9"/>
    <w:rsid w:val="007E555A"/>
    <w:rsid w:val="007E6EDE"/>
    <w:rsid w:val="007F138D"/>
    <w:rsid w:val="007F1906"/>
    <w:rsid w:val="007F2F8C"/>
    <w:rsid w:val="007F37FD"/>
    <w:rsid w:val="00800907"/>
    <w:rsid w:val="00801E45"/>
    <w:rsid w:val="008047F5"/>
    <w:rsid w:val="0080487E"/>
    <w:rsid w:val="00804915"/>
    <w:rsid w:val="0080588A"/>
    <w:rsid w:val="00805DB8"/>
    <w:rsid w:val="00805E3D"/>
    <w:rsid w:val="008071C0"/>
    <w:rsid w:val="00812773"/>
    <w:rsid w:val="0081655C"/>
    <w:rsid w:val="00816E8A"/>
    <w:rsid w:val="00817408"/>
    <w:rsid w:val="00817E28"/>
    <w:rsid w:val="008224E3"/>
    <w:rsid w:val="00824907"/>
    <w:rsid w:val="0082600A"/>
    <w:rsid w:val="008260A2"/>
    <w:rsid w:val="00832001"/>
    <w:rsid w:val="00832FA8"/>
    <w:rsid w:val="00834D3A"/>
    <w:rsid w:val="008355ED"/>
    <w:rsid w:val="0083783C"/>
    <w:rsid w:val="00840D94"/>
    <w:rsid w:val="00841D3B"/>
    <w:rsid w:val="00845228"/>
    <w:rsid w:val="008463AE"/>
    <w:rsid w:val="008467E6"/>
    <w:rsid w:val="00847551"/>
    <w:rsid w:val="008512F2"/>
    <w:rsid w:val="00851550"/>
    <w:rsid w:val="00851D88"/>
    <w:rsid w:val="00852D90"/>
    <w:rsid w:val="00855238"/>
    <w:rsid w:val="008552D3"/>
    <w:rsid w:val="00855B9C"/>
    <w:rsid w:val="00856725"/>
    <w:rsid w:val="0086145E"/>
    <w:rsid w:val="008617F3"/>
    <w:rsid w:val="00861A07"/>
    <w:rsid w:val="00861DDB"/>
    <w:rsid w:val="00866082"/>
    <w:rsid w:val="00867BCF"/>
    <w:rsid w:val="00870E84"/>
    <w:rsid w:val="00871B45"/>
    <w:rsid w:val="00874A09"/>
    <w:rsid w:val="00874EB0"/>
    <w:rsid w:val="008761D9"/>
    <w:rsid w:val="00882021"/>
    <w:rsid w:val="00884CC3"/>
    <w:rsid w:val="0088605C"/>
    <w:rsid w:val="00886AB9"/>
    <w:rsid w:val="00890A02"/>
    <w:rsid w:val="00891AF6"/>
    <w:rsid w:val="008921A1"/>
    <w:rsid w:val="008936B1"/>
    <w:rsid w:val="00894A59"/>
    <w:rsid w:val="00895FD1"/>
    <w:rsid w:val="00896E6B"/>
    <w:rsid w:val="008A1356"/>
    <w:rsid w:val="008A1CD5"/>
    <w:rsid w:val="008A387F"/>
    <w:rsid w:val="008A42AA"/>
    <w:rsid w:val="008A4591"/>
    <w:rsid w:val="008A6D90"/>
    <w:rsid w:val="008A7672"/>
    <w:rsid w:val="008B01B2"/>
    <w:rsid w:val="008B11EE"/>
    <w:rsid w:val="008B16CA"/>
    <w:rsid w:val="008B21F2"/>
    <w:rsid w:val="008B378E"/>
    <w:rsid w:val="008B3E1D"/>
    <w:rsid w:val="008B3F01"/>
    <w:rsid w:val="008B417D"/>
    <w:rsid w:val="008B427B"/>
    <w:rsid w:val="008B469A"/>
    <w:rsid w:val="008B7623"/>
    <w:rsid w:val="008C3BA4"/>
    <w:rsid w:val="008D03D9"/>
    <w:rsid w:val="008D237C"/>
    <w:rsid w:val="008D3FB3"/>
    <w:rsid w:val="008D6621"/>
    <w:rsid w:val="008D674B"/>
    <w:rsid w:val="008D6F72"/>
    <w:rsid w:val="008D7293"/>
    <w:rsid w:val="008E2B8F"/>
    <w:rsid w:val="008E5A3C"/>
    <w:rsid w:val="008E7361"/>
    <w:rsid w:val="008F1D51"/>
    <w:rsid w:val="008F265F"/>
    <w:rsid w:val="008F27F8"/>
    <w:rsid w:val="008F6532"/>
    <w:rsid w:val="008F7481"/>
    <w:rsid w:val="00900962"/>
    <w:rsid w:val="00900C16"/>
    <w:rsid w:val="0090146D"/>
    <w:rsid w:val="00901FA7"/>
    <w:rsid w:val="00902506"/>
    <w:rsid w:val="0090286C"/>
    <w:rsid w:val="00903CD5"/>
    <w:rsid w:val="0090591D"/>
    <w:rsid w:val="00910CA0"/>
    <w:rsid w:val="00912CCF"/>
    <w:rsid w:val="009160E5"/>
    <w:rsid w:val="00916AAD"/>
    <w:rsid w:val="0091739D"/>
    <w:rsid w:val="00920C04"/>
    <w:rsid w:val="009224B0"/>
    <w:rsid w:val="00922DA0"/>
    <w:rsid w:val="00922E48"/>
    <w:rsid w:val="00927BE8"/>
    <w:rsid w:val="00927CF3"/>
    <w:rsid w:val="00930948"/>
    <w:rsid w:val="009329B8"/>
    <w:rsid w:val="009336F6"/>
    <w:rsid w:val="00934C58"/>
    <w:rsid w:val="00937E65"/>
    <w:rsid w:val="00941BBE"/>
    <w:rsid w:val="0094368B"/>
    <w:rsid w:val="00943FBC"/>
    <w:rsid w:val="009502B0"/>
    <w:rsid w:val="009538E5"/>
    <w:rsid w:val="00953A01"/>
    <w:rsid w:val="00955AA3"/>
    <w:rsid w:val="009565FD"/>
    <w:rsid w:val="00957673"/>
    <w:rsid w:val="0096410A"/>
    <w:rsid w:val="009644B2"/>
    <w:rsid w:val="00966B89"/>
    <w:rsid w:val="00967677"/>
    <w:rsid w:val="009725CC"/>
    <w:rsid w:val="009729B1"/>
    <w:rsid w:val="00972BD1"/>
    <w:rsid w:val="00973575"/>
    <w:rsid w:val="00980223"/>
    <w:rsid w:val="00980D75"/>
    <w:rsid w:val="0098354B"/>
    <w:rsid w:val="0098427E"/>
    <w:rsid w:val="00984D28"/>
    <w:rsid w:val="009864FC"/>
    <w:rsid w:val="00990583"/>
    <w:rsid w:val="009949C9"/>
    <w:rsid w:val="00995015"/>
    <w:rsid w:val="00997193"/>
    <w:rsid w:val="00997CFA"/>
    <w:rsid w:val="00997F2E"/>
    <w:rsid w:val="009A0D1A"/>
    <w:rsid w:val="009A147D"/>
    <w:rsid w:val="009A1B71"/>
    <w:rsid w:val="009A28DA"/>
    <w:rsid w:val="009A4EB9"/>
    <w:rsid w:val="009A62E4"/>
    <w:rsid w:val="009B028F"/>
    <w:rsid w:val="009B118E"/>
    <w:rsid w:val="009B2B8A"/>
    <w:rsid w:val="009B5817"/>
    <w:rsid w:val="009C0269"/>
    <w:rsid w:val="009C0D40"/>
    <w:rsid w:val="009C1DD1"/>
    <w:rsid w:val="009C35A4"/>
    <w:rsid w:val="009C4017"/>
    <w:rsid w:val="009C6AAE"/>
    <w:rsid w:val="009C6ABD"/>
    <w:rsid w:val="009D0466"/>
    <w:rsid w:val="009D069F"/>
    <w:rsid w:val="009D22D5"/>
    <w:rsid w:val="009D3E80"/>
    <w:rsid w:val="009D54BD"/>
    <w:rsid w:val="009E18E5"/>
    <w:rsid w:val="009E2E24"/>
    <w:rsid w:val="009E3606"/>
    <w:rsid w:val="009E39BF"/>
    <w:rsid w:val="009E40D5"/>
    <w:rsid w:val="009E53E5"/>
    <w:rsid w:val="009E603E"/>
    <w:rsid w:val="009E7750"/>
    <w:rsid w:val="009F2B2A"/>
    <w:rsid w:val="009F49B0"/>
    <w:rsid w:val="009F6EC4"/>
    <w:rsid w:val="00A00231"/>
    <w:rsid w:val="00A01503"/>
    <w:rsid w:val="00A01B66"/>
    <w:rsid w:val="00A03AEF"/>
    <w:rsid w:val="00A05178"/>
    <w:rsid w:val="00A05DD0"/>
    <w:rsid w:val="00A065DD"/>
    <w:rsid w:val="00A10EC7"/>
    <w:rsid w:val="00A17905"/>
    <w:rsid w:val="00A21DD8"/>
    <w:rsid w:val="00A221AA"/>
    <w:rsid w:val="00A23459"/>
    <w:rsid w:val="00A23E3E"/>
    <w:rsid w:val="00A24872"/>
    <w:rsid w:val="00A24A87"/>
    <w:rsid w:val="00A2583D"/>
    <w:rsid w:val="00A26286"/>
    <w:rsid w:val="00A269DD"/>
    <w:rsid w:val="00A26EE1"/>
    <w:rsid w:val="00A3077A"/>
    <w:rsid w:val="00A3141E"/>
    <w:rsid w:val="00A330E4"/>
    <w:rsid w:val="00A34434"/>
    <w:rsid w:val="00A35B27"/>
    <w:rsid w:val="00A35CCD"/>
    <w:rsid w:val="00A40502"/>
    <w:rsid w:val="00A40F70"/>
    <w:rsid w:val="00A418FF"/>
    <w:rsid w:val="00A41B5B"/>
    <w:rsid w:val="00A4280C"/>
    <w:rsid w:val="00A44FCD"/>
    <w:rsid w:val="00A45048"/>
    <w:rsid w:val="00A450BE"/>
    <w:rsid w:val="00A46A9F"/>
    <w:rsid w:val="00A47B2C"/>
    <w:rsid w:val="00A47B79"/>
    <w:rsid w:val="00A47F18"/>
    <w:rsid w:val="00A5198D"/>
    <w:rsid w:val="00A532D8"/>
    <w:rsid w:val="00A56BDC"/>
    <w:rsid w:val="00A56ED5"/>
    <w:rsid w:val="00A5729B"/>
    <w:rsid w:val="00A60A7D"/>
    <w:rsid w:val="00A6373D"/>
    <w:rsid w:val="00A63D4F"/>
    <w:rsid w:val="00A64356"/>
    <w:rsid w:val="00A64827"/>
    <w:rsid w:val="00A6553C"/>
    <w:rsid w:val="00A66C15"/>
    <w:rsid w:val="00A67948"/>
    <w:rsid w:val="00A7030F"/>
    <w:rsid w:val="00A71918"/>
    <w:rsid w:val="00A74390"/>
    <w:rsid w:val="00A75B7F"/>
    <w:rsid w:val="00A773AF"/>
    <w:rsid w:val="00A806D9"/>
    <w:rsid w:val="00A80E4F"/>
    <w:rsid w:val="00A82E48"/>
    <w:rsid w:val="00A8419C"/>
    <w:rsid w:val="00A856BF"/>
    <w:rsid w:val="00A86892"/>
    <w:rsid w:val="00A903F1"/>
    <w:rsid w:val="00A91D36"/>
    <w:rsid w:val="00A93BE0"/>
    <w:rsid w:val="00A93D7B"/>
    <w:rsid w:val="00A94587"/>
    <w:rsid w:val="00A950A7"/>
    <w:rsid w:val="00A96E1B"/>
    <w:rsid w:val="00A97B4F"/>
    <w:rsid w:val="00AA16D1"/>
    <w:rsid w:val="00AA24FD"/>
    <w:rsid w:val="00AA3C75"/>
    <w:rsid w:val="00AA4FAC"/>
    <w:rsid w:val="00AA6027"/>
    <w:rsid w:val="00AA7BFA"/>
    <w:rsid w:val="00AB0A03"/>
    <w:rsid w:val="00AB690B"/>
    <w:rsid w:val="00AB76AE"/>
    <w:rsid w:val="00AB784C"/>
    <w:rsid w:val="00AB7A8B"/>
    <w:rsid w:val="00AC0BD8"/>
    <w:rsid w:val="00AC1DF3"/>
    <w:rsid w:val="00AC4183"/>
    <w:rsid w:val="00AC60D9"/>
    <w:rsid w:val="00AC71E4"/>
    <w:rsid w:val="00AC73F4"/>
    <w:rsid w:val="00AD0EB9"/>
    <w:rsid w:val="00AD1419"/>
    <w:rsid w:val="00AD1D26"/>
    <w:rsid w:val="00AD2454"/>
    <w:rsid w:val="00AD262B"/>
    <w:rsid w:val="00AD6039"/>
    <w:rsid w:val="00AD75B5"/>
    <w:rsid w:val="00AD7ECA"/>
    <w:rsid w:val="00AE1EF1"/>
    <w:rsid w:val="00AE2B7A"/>
    <w:rsid w:val="00AE31BD"/>
    <w:rsid w:val="00AE3A5F"/>
    <w:rsid w:val="00AE4402"/>
    <w:rsid w:val="00AE4CC9"/>
    <w:rsid w:val="00AF0003"/>
    <w:rsid w:val="00AF0625"/>
    <w:rsid w:val="00AF2073"/>
    <w:rsid w:val="00AF309F"/>
    <w:rsid w:val="00AF3792"/>
    <w:rsid w:val="00B0192E"/>
    <w:rsid w:val="00B03118"/>
    <w:rsid w:val="00B03AD8"/>
    <w:rsid w:val="00B10136"/>
    <w:rsid w:val="00B10ACA"/>
    <w:rsid w:val="00B111B8"/>
    <w:rsid w:val="00B118D8"/>
    <w:rsid w:val="00B11EB3"/>
    <w:rsid w:val="00B125C0"/>
    <w:rsid w:val="00B12F63"/>
    <w:rsid w:val="00B1445E"/>
    <w:rsid w:val="00B1469E"/>
    <w:rsid w:val="00B16C9E"/>
    <w:rsid w:val="00B16F45"/>
    <w:rsid w:val="00B20F1F"/>
    <w:rsid w:val="00B21DB9"/>
    <w:rsid w:val="00B22698"/>
    <w:rsid w:val="00B242BB"/>
    <w:rsid w:val="00B242D4"/>
    <w:rsid w:val="00B260B5"/>
    <w:rsid w:val="00B30023"/>
    <w:rsid w:val="00B31B51"/>
    <w:rsid w:val="00B31F6D"/>
    <w:rsid w:val="00B34FA5"/>
    <w:rsid w:val="00B400E3"/>
    <w:rsid w:val="00B41ADB"/>
    <w:rsid w:val="00B41DD1"/>
    <w:rsid w:val="00B428F6"/>
    <w:rsid w:val="00B442F7"/>
    <w:rsid w:val="00B4450D"/>
    <w:rsid w:val="00B446E3"/>
    <w:rsid w:val="00B44F1A"/>
    <w:rsid w:val="00B45144"/>
    <w:rsid w:val="00B452B6"/>
    <w:rsid w:val="00B45F54"/>
    <w:rsid w:val="00B47345"/>
    <w:rsid w:val="00B50083"/>
    <w:rsid w:val="00B511AB"/>
    <w:rsid w:val="00B532C9"/>
    <w:rsid w:val="00B54C24"/>
    <w:rsid w:val="00B6160F"/>
    <w:rsid w:val="00B61780"/>
    <w:rsid w:val="00B6335A"/>
    <w:rsid w:val="00B65D82"/>
    <w:rsid w:val="00B66026"/>
    <w:rsid w:val="00B728E2"/>
    <w:rsid w:val="00B73780"/>
    <w:rsid w:val="00B74ABE"/>
    <w:rsid w:val="00B773F1"/>
    <w:rsid w:val="00B80834"/>
    <w:rsid w:val="00B815B7"/>
    <w:rsid w:val="00B81E87"/>
    <w:rsid w:val="00B82176"/>
    <w:rsid w:val="00B913A9"/>
    <w:rsid w:val="00B91861"/>
    <w:rsid w:val="00B91A72"/>
    <w:rsid w:val="00B9205E"/>
    <w:rsid w:val="00B9273D"/>
    <w:rsid w:val="00B94C00"/>
    <w:rsid w:val="00B964D8"/>
    <w:rsid w:val="00B965C9"/>
    <w:rsid w:val="00B9751B"/>
    <w:rsid w:val="00BA0F32"/>
    <w:rsid w:val="00BA3492"/>
    <w:rsid w:val="00BA378B"/>
    <w:rsid w:val="00BA5113"/>
    <w:rsid w:val="00BA6A08"/>
    <w:rsid w:val="00BB015A"/>
    <w:rsid w:val="00BB03B3"/>
    <w:rsid w:val="00BB0AC6"/>
    <w:rsid w:val="00BB1B66"/>
    <w:rsid w:val="00BB21DA"/>
    <w:rsid w:val="00BB3C70"/>
    <w:rsid w:val="00BB5928"/>
    <w:rsid w:val="00BB5AE6"/>
    <w:rsid w:val="00BC0852"/>
    <w:rsid w:val="00BC2B5A"/>
    <w:rsid w:val="00BC3BDF"/>
    <w:rsid w:val="00BC3D3D"/>
    <w:rsid w:val="00BC5938"/>
    <w:rsid w:val="00BC5E91"/>
    <w:rsid w:val="00BD150E"/>
    <w:rsid w:val="00BD3152"/>
    <w:rsid w:val="00BD379A"/>
    <w:rsid w:val="00BD69E1"/>
    <w:rsid w:val="00BE1FFA"/>
    <w:rsid w:val="00BE2185"/>
    <w:rsid w:val="00BE2AE8"/>
    <w:rsid w:val="00BE4672"/>
    <w:rsid w:val="00BE48ED"/>
    <w:rsid w:val="00BE6402"/>
    <w:rsid w:val="00BF0A0E"/>
    <w:rsid w:val="00BF1FFF"/>
    <w:rsid w:val="00BF5494"/>
    <w:rsid w:val="00BF6C68"/>
    <w:rsid w:val="00BF7991"/>
    <w:rsid w:val="00BF7BB7"/>
    <w:rsid w:val="00C02EBA"/>
    <w:rsid w:val="00C0346F"/>
    <w:rsid w:val="00C044DB"/>
    <w:rsid w:val="00C0478E"/>
    <w:rsid w:val="00C05EB2"/>
    <w:rsid w:val="00C1146D"/>
    <w:rsid w:val="00C133BF"/>
    <w:rsid w:val="00C147DC"/>
    <w:rsid w:val="00C14C96"/>
    <w:rsid w:val="00C20AB1"/>
    <w:rsid w:val="00C20BB4"/>
    <w:rsid w:val="00C211C3"/>
    <w:rsid w:val="00C2130C"/>
    <w:rsid w:val="00C22EA7"/>
    <w:rsid w:val="00C23F9F"/>
    <w:rsid w:val="00C24780"/>
    <w:rsid w:val="00C24CDA"/>
    <w:rsid w:val="00C25A81"/>
    <w:rsid w:val="00C268D8"/>
    <w:rsid w:val="00C30FDA"/>
    <w:rsid w:val="00C33D49"/>
    <w:rsid w:val="00C33DF5"/>
    <w:rsid w:val="00C34A5D"/>
    <w:rsid w:val="00C353C8"/>
    <w:rsid w:val="00C3592E"/>
    <w:rsid w:val="00C42606"/>
    <w:rsid w:val="00C42C17"/>
    <w:rsid w:val="00C4323A"/>
    <w:rsid w:val="00C432A5"/>
    <w:rsid w:val="00C433AD"/>
    <w:rsid w:val="00C457CA"/>
    <w:rsid w:val="00C4624E"/>
    <w:rsid w:val="00C472C3"/>
    <w:rsid w:val="00C47DD2"/>
    <w:rsid w:val="00C51A8E"/>
    <w:rsid w:val="00C53201"/>
    <w:rsid w:val="00C53C80"/>
    <w:rsid w:val="00C54F0F"/>
    <w:rsid w:val="00C55B43"/>
    <w:rsid w:val="00C56017"/>
    <w:rsid w:val="00C564D0"/>
    <w:rsid w:val="00C6045B"/>
    <w:rsid w:val="00C60584"/>
    <w:rsid w:val="00C61BFD"/>
    <w:rsid w:val="00C624A2"/>
    <w:rsid w:val="00C64EA6"/>
    <w:rsid w:val="00C65F14"/>
    <w:rsid w:val="00C65FB0"/>
    <w:rsid w:val="00C66837"/>
    <w:rsid w:val="00C6790B"/>
    <w:rsid w:val="00C67E53"/>
    <w:rsid w:val="00C70E98"/>
    <w:rsid w:val="00C71444"/>
    <w:rsid w:val="00C722F0"/>
    <w:rsid w:val="00C76A28"/>
    <w:rsid w:val="00C76ACB"/>
    <w:rsid w:val="00C80705"/>
    <w:rsid w:val="00C81414"/>
    <w:rsid w:val="00C8170D"/>
    <w:rsid w:val="00C81BFD"/>
    <w:rsid w:val="00C82164"/>
    <w:rsid w:val="00C82853"/>
    <w:rsid w:val="00C83D2F"/>
    <w:rsid w:val="00C85139"/>
    <w:rsid w:val="00C86EE4"/>
    <w:rsid w:val="00C90E67"/>
    <w:rsid w:val="00C91C7B"/>
    <w:rsid w:val="00C91DA9"/>
    <w:rsid w:val="00C93641"/>
    <w:rsid w:val="00C9508C"/>
    <w:rsid w:val="00C9748E"/>
    <w:rsid w:val="00CA55FD"/>
    <w:rsid w:val="00CA64C2"/>
    <w:rsid w:val="00CB1853"/>
    <w:rsid w:val="00CB4567"/>
    <w:rsid w:val="00CC05EB"/>
    <w:rsid w:val="00CC266A"/>
    <w:rsid w:val="00CC405A"/>
    <w:rsid w:val="00CC4A9B"/>
    <w:rsid w:val="00CC56C0"/>
    <w:rsid w:val="00CC6D62"/>
    <w:rsid w:val="00CC7E6F"/>
    <w:rsid w:val="00CD0037"/>
    <w:rsid w:val="00CD4086"/>
    <w:rsid w:val="00CE1D06"/>
    <w:rsid w:val="00CE1EDE"/>
    <w:rsid w:val="00CE3C60"/>
    <w:rsid w:val="00CE4E72"/>
    <w:rsid w:val="00CF0EB8"/>
    <w:rsid w:val="00CF375C"/>
    <w:rsid w:val="00D00D83"/>
    <w:rsid w:val="00D027B2"/>
    <w:rsid w:val="00D02CBE"/>
    <w:rsid w:val="00D03B0F"/>
    <w:rsid w:val="00D0517E"/>
    <w:rsid w:val="00D055B5"/>
    <w:rsid w:val="00D058F0"/>
    <w:rsid w:val="00D05F37"/>
    <w:rsid w:val="00D104DD"/>
    <w:rsid w:val="00D13481"/>
    <w:rsid w:val="00D14E1A"/>
    <w:rsid w:val="00D171D1"/>
    <w:rsid w:val="00D17C22"/>
    <w:rsid w:val="00D2327D"/>
    <w:rsid w:val="00D25A4A"/>
    <w:rsid w:val="00D25A60"/>
    <w:rsid w:val="00D25CC4"/>
    <w:rsid w:val="00D3095B"/>
    <w:rsid w:val="00D310A5"/>
    <w:rsid w:val="00D32244"/>
    <w:rsid w:val="00D343A9"/>
    <w:rsid w:val="00D3465D"/>
    <w:rsid w:val="00D34F77"/>
    <w:rsid w:val="00D35B9C"/>
    <w:rsid w:val="00D36106"/>
    <w:rsid w:val="00D36150"/>
    <w:rsid w:val="00D36652"/>
    <w:rsid w:val="00D41A36"/>
    <w:rsid w:val="00D424C7"/>
    <w:rsid w:val="00D43B42"/>
    <w:rsid w:val="00D445F9"/>
    <w:rsid w:val="00D45978"/>
    <w:rsid w:val="00D5050C"/>
    <w:rsid w:val="00D50668"/>
    <w:rsid w:val="00D517A9"/>
    <w:rsid w:val="00D52269"/>
    <w:rsid w:val="00D5326E"/>
    <w:rsid w:val="00D534B2"/>
    <w:rsid w:val="00D5479F"/>
    <w:rsid w:val="00D57FB6"/>
    <w:rsid w:val="00D601C4"/>
    <w:rsid w:val="00D61795"/>
    <w:rsid w:val="00D61DC8"/>
    <w:rsid w:val="00D63255"/>
    <w:rsid w:val="00D6684E"/>
    <w:rsid w:val="00D66C00"/>
    <w:rsid w:val="00D66F11"/>
    <w:rsid w:val="00D675F7"/>
    <w:rsid w:val="00D745CB"/>
    <w:rsid w:val="00D74AE2"/>
    <w:rsid w:val="00D74F15"/>
    <w:rsid w:val="00D75D32"/>
    <w:rsid w:val="00D75FD3"/>
    <w:rsid w:val="00D80777"/>
    <w:rsid w:val="00D80AD2"/>
    <w:rsid w:val="00D80E45"/>
    <w:rsid w:val="00D81017"/>
    <w:rsid w:val="00D81B4A"/>
    <w:rsid w:val="00D825C6"/>
    <w:rsid w:val="00D83DC3"/>
    <w:rsid w:val="00D8410E"/>
    <w:rsid w:val="00D851AF"/>
    <w:rsid w:val="00D86CDE"/>
    <w:rsid w:val="00D90F4E"/>
    <w:rsid w:val="00D91B0A"/>
    <w:rsid w:val="00D9328D"/>
    <w:rsid w:val="00D93901"/>
    <w:rsid w:val="00D93DCE"/>
    <w:rsid w:val="00D9438E"/>
    <w:rsid w:val="00D95C50"/>
    <w:rsid w:val="00D95DBC"/>
    <w:rsid w:val="00D966F7"/>
    <w:rsid w:val="00D971FC"/>
    <w:rsid w:val="00DA149B"/>
    <w:rsid w:val="00DA20C4"/>
    <w:rsid w:val="00DA4DD6"/>
    <w:rsid w:val="00DA67C8"/>
    <w:rsid w:val="00DB00A3"/>
    <w:rsid w:val="00DB34B0"/>
    <w:rsid w:val="00DB49A7"/>
    <w:rsid w:val="00DB7923"/>
    <w:rsid w:val="00DC2A3F"/>
    <w:rsid w:val="00DC4DEC"/>
    <w:rsid w:val="00DC52CE"/>
    <w:rsid w:val="00DC791F"/>
    <w:rsid w:val="00DC7DB7"/>
    <w:rsid w:val="00DD15DD"/>
    <w:rsid w:val="00DD2032"/>
    <w:rsid w:val="00DD40DE"/>
    <w:rsid w:val="00DD7815"/>
    <w:rsid w:val="00DD7E2A"/>
    <w:rsid w:val="00DE02A9"/>
    <w:rsid w:val="00DE07CA"/>
    <w:rsid w:val="00DE212D"/>
    <w:rsid w:val="00DE2C6E"/>
    <w:rsid w:val="00DE2FC7"/>
    <w:rsid w:val="00DE39C1"/>
    <w:rsid w:val="00DF0873"/>
    <w:rsid w:val="00DF0E2A"/>
    <w:rsid w:val="00DF12E6"/>
    <w:rsid w:val="00DF131F"/>
    <w:rsid w:val="00DF466C"/>
    <w:rsid w:val="00DF6863"/>
    <w:rsid w:val="00DF6DE0"/>
    <w:rsid w:val="00E000D2"/>
    <w:rsid w:val="00E006AB"/>
    <w:rsid w:val="00E021AB"/>
    <w:rsid w:val="00E04F69"/>
    <w:rsid w:val="00E059D6"/>
    <w:rsid w:val="00E05F2A"/>
    <w:rsid w:val="00E06B66"/>
    <w:rsid w:val="00E13779"/>
    <w:rsid w:val="00E13CEB"/>
    <w:rsid w:val="00E15474"/>
    <w:rsid w:val="00E17B2E"/>
    <w:rsid w:val="00E2137A"/>
    <w:rsid w:val="00E229FE"/>
    <w:rsid w:val="00E22C28"/>
    <w:rsid w:val="00E23B40"/>
    <w:rsid w:val="00E2450F"/>
    <w:rsid w:val="00E26514"/>
    <w:rsid w:val="00E27551"/>
    <w:rsid w:val="00E307B6"/>
    <w:rsid w:val="00E30C8E"/>
    <w:rsid w:val="00E323D7"/>
    <w:rsid w:val="00E3284F"/>
    <w:rsid w:val="00E34743"/>
    <w:rsid w:val="00E35F65"/>
    <w:rsid w:val="00E42386"/>
    <w:rsid w:val="00E42D8F"/>
    <w:rsid w:val="00E42E6D"/>
    <w:rsid w:val="00E43DA3"/>
    <w:rsid w:val="00E4571E"/>
    <w:rsid w:val="00E467B5"/>
    <w:rsid w:val="00E5156A"/>
    <w:rsid w:val="00E5320A"/>
    <w:rsid w:val="00E53675"/>
    <w:rsid w:val="00E53D43"/>
    <w:rsid w:val="00E55616"/>
    <w:rsid w:val="00E56064"/>
    <w:rsid w:val="00E561D6"/>
    <w:rsid w:val="00E56280"/>
    <w:rsid w:val="00E57827"/>
    <w:rsid w:val="00E579BA"/>
    <w:rsid w:val="00E60190"/>
    <w:rsid w:val="00E62280"/>
    <w:rsid w:val="00E622DE"/>
    <w:rsid w:val="00E62644"/>
    <w:rsid w:val="00E628D1"/>
    <w:rsid w:val="00E64918"/>
    <w:rsid w:val="00E70A68"/>
    <w:rsid w:val="00E72774"/>
    <w:rsid w:val="00E74C5C"/>
    <w:rsid w:val="00E75B73"/>
    <w:rsid w:val="00E77963"/>
    <w:rsid w:val="00E77A76"/>
    <w:rsid w:val="00E80804"/>
    <w:rsid w:val="00E810F3"/>
    <w:rsid w:val="00E8198D"/>
    <w:rsid w:val="00E81B2F"/>
    <w:rsid w:val="00E827F2"/>
    <w:rsid w:val="00E82D4E"/>
    <w:rsid w:val="00E8375B"/>
    <w:rsid w:val="00E83D90"/>
    <w:rsid w:val="00E8436E"/>
    <w:rsid w:val="00E86021"/>
    <w:rsid w:val="00E87A34"/>
    <w:rsid w:val="00E91234"/>
    <w:rsid w:val="00E919D9"/>
    <w:rsid w:val="00E92C74"/>
    <w:rsid w:val="00E96FBE"/>
    <w:rsid w:val="00E97C0C"/>
    <w:rsid w:val="00EA2FBE"/>
    <w:rsid w:val="00EA6276"/>
    <w:rsid w:val="00EA6DAD"/>
    <w:rsid w:val="00EB0A8C"/>
    <w:rsid w:val="00EB1A26"/>
    <w:rsid w:val="00EB4541"/>
    <w:rsid w:val="00EB48A9"/>
    <w:rsid w:val="00EB600E"/>
    <w:rsid w:val="00EB62F2"/>
    <w:rsid w:val="00EB72B8"/>
    <w:rsid w:val="00EC03A5"/>
    <w:rsid w:val="00EC11A8"/>
    <w:rsid w:val="00EC1831"/>
    <w:rsid w:val="00EC358D"/>
    <w:rsid w:val="00EC3701"/>
    <w:rsid w:val="00EC3BDB"/>
    <w:rsid w:val="00EC6584"/>
    <w:rsid w:val="00EC6DE2"/>
    <w:rsid w:val="00ED0D52"/>
    <w:rsid w:val="00ED152C"/>
    <w:rsid w:val="00ED4D1F"/>
    <w:rsid w:val="00ED5A26"/>
    <w:rsid w:val="00EE0ACE"/>
    <w:rsid w:val="00EE378A"/>
    <w:rsid w:val="00EE3DC7"/>
    <w:rsid w:val="00EE6050"/>
    <w:rsid w:val="00EE6444"/>
    <w:rsid w:val="00EE7F73"/>
    <w:rsid w:val="00EF12D4"/>
    <w:rsid w:val="00EF4CF4"/>
    <w:rsid w:val="00EF5168"/>
    <w:rsid w:val="00EF54D2"/>
    <w:rsid w:val="00EF56D2"/>
    <w:rsid w:val="00EF57F8"/>
    <w:rsid w:val="00EF6BE6"/>
    <w:rsid w:val="00EF6FD6"/>
    <w:rsid w:val="00F02163"/>
    <w:rsid w:val="00F04C9C"/>
    <w:rsid w:val="00F06E62"/>
    <w:rsid w:val="00F10C4D"/>
    <w:rsid w:val="00F11DB5"/>
    <w:rsid w:val="00F12B76"/>
    <w:rsid w:val="00F13B6C"/>
    <w:rsid w:val="00F13E6C"/>
    <w:rsid w:val="00F15528"/>
    <w:rsid w:val="00F161BC"/>
    <w:rsid w:val="00F173CE"/>
    <w:rsid w:val="00F17885"/>
    <w:rsid w:val="00F20892"/>
    <w:rsid w:val="00F21410"/>
    <w:rsid w:val="00F21658"/>
    <w:rsid w:val="00F2183C"/>
    <w:rsid w:val="00F21E6D"/>
    <w:rsid w:val="00F24DD3"/>
    <w:rsid w:val="00F2578D"/>
    <w:rsid w:val="00F27994"/>
    <w:rsid w:val="00F322B6"/>
    <w:rsid w:val="00F340BD"/>
    <w:rsid w:val="00F352E0"/>
    <w:rsid w:val="00F361C5"/>
    <w:rsid w:val="00F37DD9"/>
    <w:rsid w:val="00F415A2"/>
    <w:rsid w:val="00F4276D"/>
    <w:rsid w:val="00F449D2"/>
    <w:rsid w:val="00F45407"/>
    <w:rsid w:val="00F45A41"/>
    <w:rsid w:val="00F45ADC"/>
    <w:rsid w:val="00F47E5D"/>
    <w:rsid w:val="00F50726"/>
    <w:rsid w:val="00F51A8A"/>
    <w:rsid w:val="00F52725"/>
    <w:rsid w:val="00F52FC0"/>
    <w:rsid w:val="00F533C5"/>
    <w:rsid w:val="00F563F5"/>
    <w:rsid w:val="00F570D2"/>
    <w:rsid w:val="00F5737A"/>
    <w:rsid w:val="00F63691"/>
    <w:rsid w:val="00F645BF"/>
    <w:rsid w:val="00F64916"/>
    <w:rsid w:val="00F64B4D"/>
    <w:rsid w:val="00F65E07"/>
    <w:rsid w:val="00F668BA"/>
    <w:rsid w:val="00F7041B"/>
    <w:rsid w:val="00F71047"/>
    <w:rsid w:val="00F73EA4"/>
    <w:rsid w:val="00F74985"/>
    <w:rsid w:val="00F74B7D"/>
    <w:rsid w:val="00F754EA"/>
    <w:rsid w:val="00F75739"/>
    <w:rsid w:val="00F757E3"/>
    <w:rsid w:val="00F7687B"/>
    <w:rsid w:val="00F778F4"/>
    <w:rsid w:val="00F805AB"/>
    <w:rsid w:val="00F829D4"/>
    <w:rsid w:val="00F84B8D"/>
    <w:rsid w:val="00F852F2"/>
    <w:rsid w:val="00F87448"/>
    <w:rsid w:val="00F9353B"/>
    <w:rsid w:val="00F94C8D"/>
    <w:rsid w:val="00F96A1B"/>
    <w:rsid w:val="00FA1F77"/>
    <w:rsid w:val="00FA20F4"/>
    <w:rsid w:val="00FA3E0E"/>
    <w:rsid w:val="00FA4078"/>
    <w:rsid w:val="00FA64E1"/>
    <w:rsid w:val="00FA681F"/>
    <w:rsid w:val="00FA72D5"/>
    <w:rsid w:val="00FB05E2"/>
    <w:rsid w:val="00FB0F5F"/>
    <w:rsid w:val="00FB2E0B"/>
    <w:rsid w:val="00FB5507"/>
    <w:rsid w:val="00FB6400"/>
    <w:rsid w:val="00FB75C6"/>
    <w:rsid w:val="00FC1413"/>
    <w:rsid w:val="00FC1BA8"/>
    <w:rsid w:val="00FC47E1"/>
    <w:rsid w:val="00FC5510"/>
    <w:rsid w:val="00FC628B"/>
    <w:rsid w:val="00FC6E05"/>
    <w:rsid w:val="00FC71E9"/>
    <w:rsid w:val="00FC7E60"/>
    <w:rsid w:val="00FD4440"/>
    <w:rsid w:val="00FD576B"/>
    <w:rsid w:val="00FE1571"/>
    <w:rsid w:val="00FE1C65"/>
    <w:rsid w:val="00FE1D0F"/>
    <w:rsid w:val="00FE31B6"/>
    <w:rsid w:val="00FE41B7"/>
    <w:rsid w:val="00FE6934"/>
    <w:rsid w:val="00FE7E22"/>
    <w:rsid w:val="00FF2536"/>
    <w:rsid w:val="00FF2A78"/>
    <w:rsid w:val="00FF51EF"/>
    <w:rsid w:val="00FF6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4370" fillcolor="white">
      <v:fill color="white"/>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17"/>
  </w:style>
  <w:style w:type="paragraph" w:styleId="Heading1">
    <w:name w:val="heading 1"/>
    <w:basedOn w:val="Normal"/>
    <w:next w:val="Normal"/>
    <w:link w:val="Heading1Char"/>
    <w:uiPriority w:val="9"/>
    <w:qFormat/>
    <w:rsid w:val="008B7623"/>
    <w:pPr>
      <w:keepNext/>
      <w:keepLines/>
      <w:numPr>
        <w:numId w:val="1"/>
      </w:numPr>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EB1A26"/>
    <w:pPr>
      <w:keepNext/>
      <w:keepLines/>
      <w:spacing w:after="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74C5C"/>
    <w:pPr>
      <w:keepNext/>
      <w:keepLines/>
      <w:numPr>
        <w:ilvl w:val="2"/>
        <w:numId w:val="1"/>
      </w:numPr>
      <w:spacing w:after="0" w:line="48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8B762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762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762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762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762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762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623"/>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B1A2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74C5C"/>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76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762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B76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76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76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762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9C4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017"/>
    <w:rPr>
      <w:rFonts w:ascii="Tahoma" w:hAnsi="Tahoma" w:cs="Tahoma"/>
      <w:sz w:val="16"/>
      <w:szCs w:val="16"/>
    </w:rPr>
  </w:style>
  <w:style w:type="paragraph" w:styleId="ListParagraph">
    <w:name w:val="List Paragraph"/>
    <w:basedOn w:val="Normal"/>
    <w:link w:val="ListParagraphChar"/>
    <w:uiPriority w:val="34"/>
    <w:qFormat/>
    <w:rsid w:val="00891AF6"/>
    <w:pPr>
      <w:ind w:left="720"/>
      <w:contextualSpacing/>
    </w:pPr>
  </w:style>
  <w:style w:type="character" w:customStyle="1" w:styleId="ListParagraphChar">
    <w:name w:val="List Paragraph Char"/>
    <w:basedOn w:val="DefaultParagraphFont"/>
    <w:link w:val="ListParagraph"/>
    <w:uiPriority w:val="34"/>
    <w:rsid w:val="00BC0852"/>
  </w:style>
  <w:style w:type="character" w:styleId="Hyperlink">
    <w:name w:val="Hyperlink"/>
    <w:basedOn w:val="DefaultParagraphFont"/>
    <w:uiPriority w:val="99"/>
    <w:unhideWhenUsed/>
    <w:rsid w:val="00A97B4F"/>
    <w:rPr>
      <w:color w:val="0000FF"/>
      <w:u w:val="single"/>
    </w:rPr>
  </w:style>
  <w:style w:type="paragraph" w:customStyle="1" w:styleId="subjudul1">
    <w:name w:val="subjudul 1"/>
    <w:basedOn w:val="ListParagraph"/>
    <w:next w:val="Heading2"/>
    <w:link w:val="subjudul1Char"/>
    <w:qFormat/>
    <w:rsid w:val="006F4217"/>
    <w:pPr>
      <w:numPr>
        <w:ilvl w:val="1"/>
        <w:numId w:val="1"/>
      </w:numPr>
      <w:tabs>
        <w:tab w:val="clear" w:pos="567"/>
        <w:tab w:val="num" w:pos="426"/>
      </w:tabs>
      <w:spacing w:after="0" w:line="480" w:lineRule="auto"/>
      <w:ind w:left="0"/>
    </w:pPr>
    <w:rPr>
      <w:rFonts w:ascii="Times New Roman" w:hAnsi="Times New Roman" w:cs="Times New Roman"/>
      <w:b/>
      <w:sz w:val="24"/>
      <w:szCs w:val="24"/>
    </w:rPr>
  </w:style>
  <w:style w:type="character" w:customStyle="1" w:styleId="subjudul1Char">
    <w:name w:val="subjudul 1 Char"/>
    <w:basedOn w:val="ListParagraphChar"/>
    <w:link w:val="subjudul1"/>
    <w:rsid w:val="006F4217"/>
    <w:rPr>
      <w:rFonts w:ascii="Times New Roman" w:hAnsi="Times New Roman" w:cs="Times New Roman"/>
      <w:b/>
      <w:sz w:val="24"/>
      <w:szCs w:val="24"/>
    </w:rPr>
  </w:style>
  <w:style w:type="paragraph" w:styleId="Caption">
    <w:name w:val="caption"/>
    <w:basedOn w:val="Normal"/>
    <w:next w:val="Normal"/>
    <w:link w:val="CaptionChar"/>
    <w:uiPriority w:val="35"/>
    <w:unhideWhenUsed/>
    <w:qFormat/>
    <w:rsid w:val="00770680"/>
    <w:pPr>
      <w:spacing w:line="240" w:lineRule="auto"/>
    </w:pPr>
    <w:rPr>
      <w:rFonts w:ascii="Times New Roman" w:hAnsi="Times New Roman"/>
      <w:b/>
      <w:bCs/>
      <w:color w:val="000000" w:themeColor="text1"/>
      <w:sz w:val="24"/>
      <w:szCs w:val="18"/>
    </w:rPr>
  </w:style>
  <w:style w:type="character" w:customStyle="1" w:styleId="CaptionChar">
    <w:name w:val="Caption Char"/>
    <w:basedOn w:val="DefaultParagraphFont"/>
    <w:link w:val="Caption"/>
    <w:uiPriority w:val="35"/>
    <w:rsid w:val="00770680"/>
    <w:rPr>
      <w:rFonts w:ascii="Times New Roman" w:hAnsi="Times New Roman"/>
      <w:b/>
      <w:bCs/>
      <w:color w:val="000000" w:themeColor="text1"/>
      <w:sz w:val="24"/>
      <w:szCs w:val="18"/>
    </w:rPr>
  </w:style>
  <w:style w:type="paragraph" w:customStyle="1" w:styleId="gambar">
    <w:name w:val="gambar"/>
    <w:basedOn w:val="Caption"/>
    <w:link w:val="gambarChar"/>
    <w:qFormat/>
    <w:rsid w:val="002861F8"/>
    <w:pPr>
      <w:spacing w:after="0" w:line="480" w:lineRule="auto"/>
    </w:pPr>
  </w:style>
  <w:style w:type="character" w:customStyle="1" w:styleId="gambarChar">
    <w:name w:val="gambar Char"/>
    <w:basedOn w:val="CaptionChar"/>
    <w:link w:val="gambar"/>
    <w:rsid w:val="002861F8"/>
    <w:rPr>
      <w:rFonts w:ascii="Times New Roman" w:hAnsi="Times New Roman"/>
      <w:color w:val="000000" w:themeColor="text1"/>
      <w:sz w:val="24"/>
    </w:rPr>
  </w:style>
  <w:style w:type="table" w:styleId="TableGrid">
    <w:name w:val="Table Grid"/>
    <w:basedOn w:val="TableNormal"/>
    <w:uiPriority w:val="59"/>
    <w:rsid w:val="00704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5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83D"/>
  </w:style>
  <w:style w:type="paragraph" w:styleId="Footer">
    <w:name w:val="footer"/>
    <w:basedOn w:val="Normal"/>
    <w:link w:val="FooterChar"/>
    <w:uiPriority w:val="99"/>
    <w:unhideWhenUsed/>
    <w:rsid w:val="00A25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83D"/>
  </w:style>
  <w:style w:type="character" w:styleId="LineNumber">
    <w:name w:val="line number"/>
    <w:basedOn w:val="DefaultParagraphFont"/>
    <w:uiPriority w:val="99"/>
    <w:semiHidden/>
    <w:unhideWhenUsed/>
    <w:rsid w:val="00C33D49"/>
  </w:style>
  <w:style w:type="paragraph" w:styleId="TOCHeading">
    <w:name w:val="TOC Heading"/>
    <w:basedOn w:val="Heading1"/>
    <w:next w:val="Normal"/>
    <w:uiPriority w:val="39"/>
    <w:unhideWhenUsed/>
    <w:qFormat/>
    <w:rsid w:val="00496E1F"/>
    <w:pPr>
      <w:numPr>
        <w:numId w:val="0"/>
      </w:num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qFormat/>
    <w:rsid w:val="0040454D"/>
    <w:pPr>
      <w:tabs>
        <w:tab w:val="right" w:leader="dot" w:pos="7928"/>
      </w:tabs>
      <w:spacing w:after="100"/>
      <w:jc w:val="right"/>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9D069F"/>
    <w:pPr>
      <w:tabs>
        <w:tab w:val="left" w:pos="660"/>
        <w:tab w:val="right" w:leader="dot" w:pos="7928"/>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qFormat/>
    <w:rsid w:val="00496E1F"/>
    <w:pPr>
      <w:spacing w:after="100"/>
      <w:ind w:left="440"/>
    </w:pPr>
  </w:style>
  <w:style w:type="paragraph" w:styleId="TableofFigures">
    <w:name w:val="table of figures"/>
    <w:basedOn w:val="gambar"/>
    <w:next w:val="Normal"/>
    <w:uiPriority w:val="99"/>
    <w:unhideWhenUsed/>
    <w:rsid w:val="00496E1F"/>
  </w:style>
  <w:style w:type="paragraph" w:styleId="Bibliography">
    <w:name w:val="Bibliography"/>
    <w:basedOn w:val="Normal"/>
    <w:next w:val="Normal"/>
    <w:uiPriority w:val="37"/>
    <w:unhideWhenUsed/>
    <w:rsid w:val="009E39BF"/>
    <w:pPr>
      <w:spacing w:after="0" w:line="480" w:lineRule="auto"/>
      <w:ind w:left="720" w:hanging="720"/>
    </w:pPr>
  </w:style>
  <w:style w:type="paragraph" w:styleId="NoSpacing">
    <w:name w:val="No Spacing"/>
    <w:uiPriority w:val="1"/>
    <w:qFormat/>
    <w:rsid w:val="00D0517E"/>
    <w:pPr>
      <w:spacing w:after="0" w:line="240" w:lineRule="auto"/>
    </w:pPr>
  </w:style>
  <w:style w:type="character" w:styleId="PlaceholderText">
    <w:name w:val="Placeholder Text"/>
    <w:basedOn w:val="DefaultParagraphFont"/>
    <w:uiPriority w:val="99"/>
    <w:semiHidden/>
    <w:rsid w:val="00573F8A"/>
    <w:rPr>
      <w:color w:val="808080"/>
    </w:rPr>
  </w:style>
  <w:style w:type="paragraph" w:styleId="NormalWeb">
    <w:name w:val="Normal (Web)"/>
    <w:basedOn w:val="Normal"/>
    <w:uiPriority w:val="99"/>
    <w:semiHidden/>
    <w:unhideWhenUsed/>
    <w:rsid w:val="003A25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922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2A1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A1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2A1295"/>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2A1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9">
    <w:name w:val="xl69"/>
    <w:basedOn w:val="Normal"/>
    <w:rsid w:val="002A129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2A129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2A129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2A129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A1295"/>
    <w:pPr>
      <w:shd w:val="clear" w:color="000000" w:fill="FCD5B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2A129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14920298">
      <w:bodyDiv w:val="1"/>
      <w:marLeft w:val="0"/>
      <w:marRight w:val="0"/>
      <w:marTop w:val="0"/>
      <w:marBottom w:val="0"/>
      <w:divBdr>
        <w:top w:val="none" w:sz="0" w:space="0" w:color="auto"/>
        <w:left w:val="none" w:sz="0" w:space="0" w:color="auto"/>
        <w:bottom w:val="none" w:sz="0" w:space="0" w:color="auto"/>
        <w:right w:val="none" w:sz="0" w:space="0" w:color="auto"/>
      </w:divBdr>
    </w:div>
    <w:div w:id="335226571">
      <w:bodyDiv w:val="1"/>
      <w:marLeft w:val="0"/>
      <w:marRight w:val="0"/>
      <w:marTop w:val="0"/>
      <w:marBottom w:val="0"/>
      <w:divBdr>
        <w:top w:val="none" w:sz="0" w:space="0" w:color="auto"/>
        <w:left w:val="none" w:sz="0" w:space="0" w:color="auto"/>
        <w:bottom w:val="none" w:sz="0" w:space="0" w:color="auto"/>
        <w:right w:val="none" w:sz="0" w:space="0" w:color="auto"/>
      </w:divBdr>
    </w:div>
    <w:div w:id="654378537">
      <w:bodyDiv w:val="1"/>
      <w:marLeft w:val="0"/>
      <w:marRight w:val="0"/>
      <w:marTop w:val="0"/>
      <w:marBottom w:val="0"/>
      <w:divBdr>
        <w:top w:val="none" w:sz="0" w:space="0" w:color="auto"/>
        <w:left w:val="none" w:sz="0" w:space="0" w:color="auto"/>
        <w:bottom w:val="none" w:sz="0" w:space="0" w:color="auto"/>
        <w:right w:val="none" w:sz="0" w:space="0" w:color="auto"/>
      </w:divBdr>
      <w:divsChild>
        <w:div w:id="41712576">
          <w:marLeft w:val="480"/>
          <w:marRight w:val="0"/>
          <w:marTop w:val="0"/>
          <w:marBottom w:val="0"/>
          <w:divBdr>
            <w:top w:val="none" w:sz="0" w:space="0" w:color="auto"/>
            <w:left w:val="none" w:sz="0" w:space="0" w:color="auto"/>
            <w:bottom w:val="none" w:sz="0" w:space="0" w:color="auto"/>
            <w:right w:val="none" w:sz="0" w:space="0" w:color="auto"/>
          </w:divBdr>
          <w:divsChild>
            <w:div w:id="16930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952">
      <w:bodyDiv w:val="1"/>
      <w:marLeft w:val="0"/>
      <w:marRight w:val="0"/>
      <w:marTop w:val="0"/>
      <w:marBottom w:val="0"/>
      <w:divBdr>
        <w:top w:val="none" w:sz="0" w:space="0" w:color="auto"/>
        <w:left w:val="none" w:sz="0" w:space="0" w:color="auto"/>
        <w:bottom w:val="none" w:sz="0" w:space="0" w:color="auto"/>
        <w:right w:val="none" w:sz="0" w:space="0" w:color="auto"/>
      </w:divBdr>
      <w:divsChild>
        <w:div w:id="1428694818">
          <w:marLeft w:val="480"/>
          <w:marRight w:val="0"/>
          <w:marTop w:val="0"/>
          <w:marBottom w:val="0"/>
          <w:divBdr>
            <w:top w:val="none" w:sz="0" w:space="0" w:color="auto"/>
            <w:left w:val="none" w:sz="0" w:space="0" w:color="auto"/>
            <w:bottom w:val="none" w:sz="0" w:space="0" w:color="auto"/>
            <w:right w:val="none" w:sz="0" w:space="0" w:color="auto"/>
          </w:divBdr>
          <w:divsChild>
            <w:div w:id="14285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9105">
      <w:bodyDiv w:val="1"/>
      <w:marLeft w:val="0"/>
      <w:marRight w:val="0"/>
      <w:marTop w:val="0"/>
      <w:marBottom w:val="0"/>
      <w:divBdr>
        <w:top w:val="none" w:sz="0" w:space="0" w:color="auto"/>
        <w:left w:val="none" w:sz="0" w:space="0" w:color="auto"/>
        <w:bottom w:val="none" w:sz="0" w:space="0" w:color="auto"/>
        <w:right w:val="none" w:sz="0" w:space="0" w:color="auto"/>
      </w:divBdr>
    </w:div>
    <w:div w:id="201198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3D7C1-0BFE-4F3B-8A63-1D93C6EC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15687</Words>
  <Characters>89421</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SLAMET</dc:creator>
  <cp:lastModifiedBy>SLAMET</cp:lastModifiedBy>
  <cp:revision>2</cp:revision>
  <cp:lastPrinted>2024-08-06T10:53:00Z</cp:lastPrinted>
  <dcterms:created xsi:type="dcterms:W3CDTF">2024-08-19T22:08:00Z</dcterms:created>
  <dcterms:modified xsi:type="dcterms:W3CDTF">2024-08-19T22:08:00Z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id="5i3azcdx"/&gt;&lt;style id="http://www.zotero.org/styles/apa" locale="id-ID" hasBibliography="1" bibliographyStyleHasBeenSet="1"/&gt;&lt;prefs&gt;&lt;pref name="fieldType" value="Field"/&gt;&lt;/prefs&gt;&lt;/data&gt;</vt:lpwstr>
  </property>
</Properties>
</file>