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2466F" w14:textId="77777777" w:rsidR="00ED43AC" w:rsidRPr="00707DB1" w:rsidRDefault="00ED43AC" w:rsidP="00ED43AC">
      <w:pPr>
        <w:pStyle w:val="Heading1"/>
        <w:spacing w:before="0"/>
        <w:rPr>
          <w:rFonts w:cs="Times New Roman"/>
          <w:szCs w:val="24"/>
          <w:lang w:val="en-ID"/>
        </w:rPr>
      </w:pPr>
      <w:bookmarkStart w:id="0" w:name="_Toc172489386"/>
      <w:r w:rsidRPr="00707DB1">
        <w:rPr>
          <w:rFonts w:cs="Times New Roman"/>
          <w:szCs w:val="24"/>
          <w:lang w:val="en-ID"/>
        </w:rPr>
        <w:t>DAFTAR PUSTAKA</w:t>
      </w:r>
      <w:bookmarkEnd w:id="0"/>
    </w:p>
    <w:p w14:paraId="5904EE0F" w14:textId="77777777" w:rsidR="00ED43AC" w:rsidRPr="00707DB1" w:rsidRDefault="00ED43AC" w:rsidP="00ED43AC">
      <w:pPr>
        <w:spacing w:after="0" w:line="240" w:lineRule="auto"/>
        <w:rPr>
          <w:rFonts w:cs="Times New Roman"/>
          <w:szCs w:val="24"/>
          <w:lang w:val="en-ID"/>
        </w:rPr>
      </w:pPr>
    </w:p>
    <w:p w14:paraId="2D2D9835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szCs w:val="24"/>
          <w:lang w:val="en-US"/>
        </w:rPr>
        <w:fldChar w:fldCharType="begin" w:fldLock="1"/>
      </w:r>
      <w:r w:rsidRPr="00707DB1">
        <w:rPr>
          <w:rFonts w:cs="Times New Roman"/>
          <w:szCs w:val="24"/>
          <w:lang w:val="en-US"/>
        </w:rPr>
        <w:instrText xml:space="preserve">ADDIN Mendeley Bibliography CSL_BIBLIOGRAPHY </w:instrText>
      </w:r>
      <w:r w:rsidRPr="00707DB1">
        <w:rPr>
          <w:rFonts w:cs="Times New Roman"/>
          <w:szCs w:val="24"/>
          <w:lang w:val="en-US"/>
        </w:rPr>
        <w:fldChar w:fldCharType="separate"/>
      </w:r>
      <w:r w:rsidRPr="00707DB1">
        <w:rPr>
          <w:rFonts w:cs="Times New Roman"/>
          <w:noProof/>
          <w:szCs w:val="24"/>
        </w:rPr>
        <w:t xml:space="preserve">Adiatma, K. B., &amp; Suryanawa, I. K. (2018). Pengaruh Tipe Industri, Kepemilikan Saham Pemerintah, Profitabilitas Terhadap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E-Jurnal Akuntansi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25</w:t>
      </w:r>
      <w:r w:rsidRPr="00707DB1">
        <w:rPr>
          <w:rFonts w:cs="Times New Roman"/>
          <w:noProof/>
          <w:szCs w:val="24"/>
        </w:rPr>
        <w:t>, 934. https://doi.org/10.24843/eja.2018.v25.i02.p05</w:t>
      </w:r>
    </w:p>
    <w:p w14:paraId="4934EC2A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Agustina, L. (2020). </w:t>
      </w:r>
      <w:r w:rsidRPr="00707DB1">
        <w:rPr>
          <w:rFonts w:cs="Times New Roman"/>
          <w:i/>
          <w:iCs/>
          <w:noProof/>
          <w:szCs w:val="24"/>
        </w:rPr>
        <w:t>The Effect of Company Size , Financial Performance , and Corporate Governance on the Disclosure of Sustainability report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9</w:t>
      </w:r>
      <w:r w:rsidRPr="00707DB1">
        <w:rPr>
          <w:rFonts w:cs="Times New Roman"/>
          <w:noProof/>
          <w:szCs w:val="24"/>
        </w:rPr>
        <w:t>(2), 116–122.</w:t>
      </w:r>
    </w:p>
    <w:p w14:paraId="0E54E8F8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Alfaiz, D. R., &amp; Aryati, T. (2019). Pengaruh Tekanan Stakeholder Dan Kinerja Keuangan Terhadap Kualitas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 Dengan Komite Audit Sebagai Variabel Moderasi. </w:t>
      </w:r>
      <w:r w:rsidRPr="00707DB1">
        <w:rPr>
          <w:rFonts w:cs="Times New Roman"/>
          <w:i/>
          <w:iCs/>
          <w:noProof/>
          <w:szCs w:val="24"/>
        </w:rPr>
        <w:t>Jurnal Akuntansi Dan Keuangan Methodist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2</w:t>
      </w:r>
      <w:r w:rsidRPr="00707DB1">
        <w:rPr>
          <w:rFonts w:cs="Times New Roman"/>
          <w:noProof/>
          <w:szCs w:val="24"/>
        </w:rPr>
        <w:t>(2), 112–130.</w:t>
      </w:r>
    </w:p>
    <w:p w14:paraId="6A7A202C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Alfajar, R. (2024). </w:t>
      </w:r>
      <w:r w:rsidRPr="00707DB1">
        <w:rPr>
          <w:rFonts w:cs="Times New Roman"/>
          <w:i/>
          <w:iCs/>
          <w:noProof/>
          <w:szCs w:val="24"/>
        </w:rPr>
        <w:t>Pengaruh Tekanan Stakeholder dan Ukuran Perusahaan terhadap Sustainability report Assurance: Studi Empiris pada Perusahaan Terdaftar di Bursa Efek Indonesia Periode Tahun 2017-2021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6</w:t>
      </w:r>
      <w:r w:rsidRPr="00707DB1">
        <w:rPr>
          <w:rFonts w:cs="Times New Roman"/>
          <w:noProof/>
          <w:szCs w:val="24"/>
        </w:rPr>
        <w:t>(1), 250–269.</w:t>
      </w:r>
    </w:p>
    <w:p w14:paraId="6A312D05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Asnawi, S. K. (2017). </w:t>
      </w:r>
      <w:r w:rsidRPr="00707DB1">
        <w:rPr>
          <w:rFonts w:cs="Times New Roman"/>
          <w:i/>
          <w:iCs/>
          <w:noProof/>
          <w:szCs w:val="24"/>
        </w:rPr>
        <w:t>Manajemen Keuangan</w:t>
      </w:r>
      <w:r w:rsidRPr="00707DB1">
        <w:rPr>
          <w:rFonts w:cs="Times New Roman"/>
          <w:noProof/>
          <w:szCs w:val="24"/>
        </w:rPr>
        <w:t xml:space="preserve"> (2nd ed.). Universitas Terbuka.</w:t>
      </w:r>
    </w:p>
    <w:p w14:paraId="7B990E60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Binekas, B., &amp; Larasari, A. Y. (2020). Faktor-Faktor Yang Mempengaruhi Minat Mahasiswa Akuntansi Universitas Jenderal Achmad Yani Cimahi dalam Mengikuti Pelatihan Brevet Pajak. In </w:t>
      </w:r>
      <w:r w:rsidRPr="00707DB1">
        <w:rPr>
          <w:rFonts w:cs="Times New Roman"/>
          <w:i/>
          <w:iCs/>
          <w:noProof/>
          <w:szCs w:val="24"/>
        </w:rPr>
        <w:t>Bisnis, Manajemen dan Akuntansi</w:t>
      </w:r>
      <w:r w:rsidRPr="00707DB1">
        <w:rPr>
          <w:rFonts w:cs="Times New Roman"/>
          <w:noProof/>
          <w:szCs w:val="24"/>
        </w:rPr>
        <w:t xml:space="preserve"> (Vol. 17, Issue 1).</w:t>
      </w:r>
    </w:p>
    <w:p w14:paraId="39C978DA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Brigham, E. F., &amp; Houston, J. F. (2012). </w:t>
      </w:r>
      <w:r w:rsidRPr="00707DB1">
        <w:rPr>
          <w:rFonts w:cs="Times New Roman"/>
          <w:i/>
          <w:iCs/>
          <w:noProof/>
          <w:szCs w:val="24"/>
        </w:rPr>
        <w:t>Dasar-Dasar Manajemen Keuangan</w:t>
      </w:r>
      <w:r w:rsidRPr="00707DB1">
        <w:rPr>
          <w:rFonts w:cs="Times New Roman"/>
          <w:noProof/>
          <w:szCs w:val="24"/>
        </w:rPr>
        <w:t xml:space="preserve"> (Edisi kese). Salemba Empat.</w:t>
      </w:r>
    </w:p>
    <w:p w14:paraId="012E2654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Deegan, C. (2014). </w:t>
      </w:r>
      <w:r w:rsidRPr="00707DB1">
        <w:rPr>
          <w:rFonts w:cs="Times New Roman"/>
          <w:i/>
          <w:iCs/>
          <w:noProof/>
          <w:szCs w:val="24"/>
        </w:rPr>
        <w:t>Financial Accounting Theory</w:t>
      </w:r>
      <w:r w:rsidRPr="00707DB1">
        <w:rPr>
          <w:rFonts w:cs="Times New Roman"/>
          <w:noProof/>
          <w:szCs w:val="24"/>
        </w:rPr>
        <w:t xml:space="preserve"> (berilustra). McGraw-Hill Education Australia.</w:t>
      </w:r>
    </w:p>
    <w:p w14:paraId="628123E7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Dewantari, N. L. S., Cipta, W., &amp; Susila, G. P. A. J. (2020). Pengaruh Ukuran Perusahaan Dan Leverage Serta Profitabilitas Terhadap Nilai Perusahaan Pada Perusahaan Food and Beverages Di Bei. </w:t>
      </w:r>
      <w:r w:rsidRPr="00707DB1">
        <w:rPr>
          <w:rFonts w:cs="Times New Roman"/>
          <w:i/>
          <w:iCs/>
          <w:noProof/>
          <w:szCs w:val="24"/>
        </w:rPr>
        <w:t>Prospek: Jurnal Manajemen Dan Bisnis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1</w:t>
      </w:r>
      <w:r w:rsidRPr="00707DB1">
        <w:rPr>
          <w:rFonts w:cs="Times New Roman"/>
          <w:noProof/>
          <w:szCs w:val="24"/>
        </w:rPr>
        <w:t>(2), 74.</w:t>
      </w:r>
    </w:p>
    <w:p w14:paraId="0F4B4863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Dewi, A. P., Widyastuti, T., Maidani, M., &amp; Nilasari, P. (2024). Pengaruh Kinerja Keuangan Dan Mekanisme Good Corporate Governance Terhadap Pengungkapan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 Pada Perusahaan Sektor Perbankan Yang Terdaftar Di Bursa Efek Indonesia. </w:t>
      </w:r>
      <w:r w:rsidRPr="00707DB1">
        <w:rPr>
          <w:rFonts w:cs="Times New Roman"/>
          <w:i/>
          <w:iCs/>
          <w:noProof/>
          <w:szCs w:val="24"/>
        </w:rPr>
        <w:t>SENTRI: Jurnal Riset Ilmiah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3</w:t>
      </w:r>
      <w:r w:rsidRPr="00707DB1">
        <w:rPr>
          <w:rFonts w:cs="Times New Roman"/>
          <w:noProof/>
          <w:szCs w:val="24"/>
        </w:rPr>
        <w:t>(2), 782–797.</w:t>
      </w:r>
    </w:p>
    <w:p w14:paraId="5624B962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Dewi, S. (2019). Pengaruh Ukuran Perusahaan dan Profitabilitas terhadap Pengungkapan Laporan Keberlanjutan serta dampaknya terhadap Nilai Perusahaan. </w:t>
      </w:r>
      <w:r w:rsidRPr="00707DB1">
        <w:rPr>
          <w:rFonts w:cs="Times New Roman"/>
          <w:i/>
          <w:iCs/>
          <w:noProof/>
          <w:szCs w:val="24"/>
        </w:rPr>
        <w:t>Jurnal Studia Akuntansi Dan Bisnis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7</w:t>
      </w:r>
      <w:r w:rsidRPr="00707DB1">
        <w:rPr>
          <w:rFonts w:cs="Times New Roman"/>
          <w:noProof/>
          <w:szCs w:val="24"/>
        </w:rPr>
        <w:t>(3), 1–14. www.idx.co.id,</w:t>
      </w:r>
    </w:p>
    <w:p w14:paraId="59E8C003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Dharmawan, M., &amp; Setiawan, A. (2024). Laporan Keberlanjutan yang Berkualitas: Peran Stakeholder Pressure dan Corporate Governance. </w:t>
      </w:r>
      <w:r w:rsidRPr="00707DB1">
        <w:rPr>
          <w:rFonts w:cs="Times New Roman"/>
          <w:i/>
          <w:iCs/>
          <w:noProof/>
          <w:szCs w:val="24"/>
        </w:rPr>
        <w:t>Jurnal Eksplorasi Akuntansi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6</w:t>
      </w:r>
      <w:r w:rsidRPr="00707DB1">
        <w:rPr>
          <w:rFonts w:cs="Times New Roman"/>
          <w:noProof/>
          <w:szCs w:val="24"/>
        </w:rPr>
        <w:t>(1), 146–163.</w:t>
      </w:r>
    </w:p>
    <w:p w14:paraId="511B2402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Dwicahyani, D., Rate, P. Van, &amp; Jan, A. B. H. (2022). Pengaruh Leverage, Profitabilitas, Ukuran Perusahaan, Kepemilikan Manajerial, dan Kepemilikan Institusional Terhadap Nilai Perusahaan, Perusahaan Consumer non-Cyclicals. </w:t>
      </w:r>
      <w:r w:rsidRPr="00707DB1">
        <w:rPr>
          <w:rFonts w:cs="Times New Roman"/>
          <w:i/>
          <w:iCs/>
          <w:noProof/>
          <w:szCs w:val="24"/>
        </w:rPr>
        <w:t>Jurnal Riset Ekonomi, Manajemen, Bisnis Dan Akuntansi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10 No. 4</w:t>
      </w:r>
      <w:r w:rsidRPr="00707DB1">
        <w:rPr>
          <w:rFonts w:cs="Times New Roman"/>
          <w:noProof/>
          <w:szCs w:val="24"/>
        </w:rPr>
        <w:t>(4), 275–286.</w:t>
      </w:r>
    </w:p>
    <w:p w14:paraId="1941304E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Fatihah, U. I., Unggul Purwohedi, &amp; Etty Gurendrawati. (2024). Pengaruh Kepemilikan Manajerial, Kepemilikan Asing, dan Likuiditas terhadap </w:t>
      </w:r>
      <w:r w:rsidRPr="00707DB1">
        <w:rPr>
          <w:rFonts w:cs="Times New Roman"/>
          <w:noProof/>
          <w:szCs w:val="24"/>
        </w:rPr>
        <w:lastRenderedPageBreak/>
        <w:t xml:space="preserve">Pengungkapan Laporan Keberlanjutan. </w:t>
      </w:r>
      <w:r w:rsidRPr="00707DB1">
        <w:rPr>
          <w:rFonts w:cs="Times New Roman"/>
          <w:i/>
          <w:iCs/>
          <w:noProof/>
          <w:szCs w:val="24"/>
        </w:rPr>
        <w:t>Jurnal Akuntansi, Perpajakan Dan Auditing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4</w:t>
      </w:r>
      <w:r w:rsidRPr="00707DB1">
        <w:rPr>
          <w:rFonts w:cs="Times New Roman"/>
          <w:noProof/>
          <w:szCs w:val="24"/>
        </w:rPr>
        <w:t>(2), 576–594.</w:t>
      </w:r>
    </w:p>
    <w:p w14:paraId="74E6D010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Felicia dan Karmudiandri, A. (2019). </w:t>
      </w:r>
      <w:r w:rsidRPr="00707DB1">
        <w:rPr>
          <w:rFonts w:cs="Times New Roman"/>
          <w:i/>
          <w:iCs/>
          <w:noProof/>
          <w:szCs w:val="24"/>
        </w:rPr>
        <w:t>Pengaruh Corporate Governance dan Karakteristik Perusahaan Terhadap Nilai Perusahaan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21</w:t>
      </w:r>
      <w:r w:rsidRPr="00707DB1">
        <w:rPr>
          <w:rFonts w:cs="Times New Roman"/>
          <w:noProof/>
          <w:szCs w:val="24"/>
        </w:rPr>
        <w:t>(2), 195–204.</w:t>
      </w:r>
    </w:p>
    <w:p w14:paraId="55C8EAB3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Garcia, J. A. C. (2020). Corporate governance and its implications for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ing quality in Latin American business groups. </w:t>
      </w:r>
      <w:r w:rsidRPr="00707DB1">
        <w:rPr>
          <w:rFonts w:cs="Times New Roman"/>
          <w:i/>
          <w:iCs/>
          <w:noProof/>
          <w:szCs w:val="24"/>
        </w:rPr>
        <w:t>Journal of Cleaner Production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Volume 260</w:t>
      </w:r>
      <w:r w:rsidRPr="00707DB1">
        <w:rPr>
          <w:rFonts w:cs="Times New Roman"/>
          <w:noProof/>
          <w:szCs w:val="24"/>
        </w:rPr>
        <w:t>.</w:t>
      </w:r>
    </w:p>
    <w:p w14:paraId="17E0BCA8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Ghozali, I. (2018). Aplikasi Analisis Multivariate Dengan Program IBM SPSS 25. In </w:t>
      </w:r>
      <w:r w:rsidRPr="00707DB1">
        <w:rPr>
          <w:rFonts w:cs="Times New Roman"/>
          <w:i/>
          <w:iCs/>
          <w:noProof/>
          <w:szCs w:val="24"/>
        </w:rPr>
        <w:t>Alfabeta</w:t>
      </w:r>
      <w:r w:rsidRPr="00707DB1">
        <w:rPr>
          <w:rFonts w:cs="Times New Roman"/>
          <w:noProof/>
          <w:szCs w:val="24"/>
        </w:rPr>
        <w:t xml:space="preserve"> (9th ed., Vol. 1, Issue 1).</w:t>
      </w:r>
    </w:p>
    <w:p w14:paraId="23B23487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Ghozali, I. (2021). </w:t>
      </w:r>
      <w:r w:rsidRPr="00707DB1">
        <w:rPr>
          <w:rFonts w:cs="Times New Roman"/>
          <w:i/>
          <w:iCs/>
          <w:noProof/>
          <w:szCs w:val="24"/>
        </w:rPr>
        <w:t>Aplikasi analisis multivariate dengan program IBM SPSS 26 (X)</w:t>
      </w:r>
      <w:r w:rsidRPr="00707DB1">
        <w:rPr>
          <w:rFonts w:cs="Times New Roman"/>
          <w:noProof/>
          <w:szCs w:val="24"/>
        </w:rPr>
        <w:t>.</w:t>
      </w:r>
    </w:p>
    <w:p w14:paraId="0695DB10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Global Reporting Initiative. (2022). GRI 1 - Landasan 2021. </w:t>
      </w:r>
      <w:r w:rsidRPr="00707DB1">
        <w:rPr>
          <w:rFonts w:cs="Times New Roman"/>
          <w:i/>
          <w:iCs/>
          <w:noProof/>
          <w:szCs w:val="24"/>
        </w:rPr>
        <w:t>Globalreporting.Org</w:t>
      </w:r>
      <w:r w:rsidRPr="00707DB1">
        <w:rPr>
          <w:rFonts w:cs="Times New Roman"/>
          <w:noProof/>
          <w:szCs w:val="24"/>
        </w:rPr>
        <w:t>, 42.</w:t>
      </w:r>
    </w:p>
    <w:p w14:paraId="3E01BB3F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Gunawan, V., &amp; Sjarief, J. (2022). Analisis Pengaruh Profitabilitas, Leverage, Dan Ukuran Perusahaan Terhadap Pengungkapan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BALANCE: Jurnal Akuntansi, Auditing Dan Keuangan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19</w:t>
      </w:r>
      <w:r w:rsidRPr="00707DB1">
        <w:rPr>
          <w:rFonts w:cs="Times New Roman"/>
          <w:noProof/>
          <w:szCs w:val="24"/>
        </w:rPr>
        <w:t>(1), 22–41.</w:t>
      </w:r>
    </w:p>
    <w:p w14:paraId="63792FD5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Guo, M., &amp; Zheng, C. (2021). Foreign ownership and corporate social responsibility: Evidence from china. </w:t>
      </w:r>
      <w:r w:rsidRPr="00707DB1">
        <w:rPr>
          <w:rFonts w:cs="Times New Roman"/>
          <w:i/>
          <w:iCs/>
          <w:noProof/>
          <w:szCs w:val="24"/>
        </w:rPr>
        <w:t>Sustainability (Switzerland)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13</w:t>
      </w:r>
      <w:r w:rsidRPr="00707DB1">
        <w:rPr>
          <w:rFonts w:cs="Times New Roman"/>
          <w:noProof/>
          <w:szCs w:val="24"/>
        </w:rPr>
        <w:t>(2), 1–22.</w:t>
      </w:r>
    </w:p>
    <w:p w14:paraId="3B2CF750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Hartono, J. (2022). </w:t>
      </w:r>
      <w:r w:rsidRPr="00707DB1">
        <w:rPr>
          <w:rFonts w:cs="Times New Roman"/>
          <w:i/>
          <w:iCs/>
          <w:noProof/>
          <w:szCs w:val="24"/>
        </w:rPr>
        <w:t>Portofolio dan analisis investasi: Pendekatan modul</w:t>
      </w:r>
      <w:r w:rsidRPr="00707DB1">
        <w:rPr>
          <w:rFonts w:cs="Times New Roman"/>
          <w:noProof/>
          <w:szCs w:val="24"/>
        </w:rPr>
        <w:t xml:space="preserve"> (2nd ed.). Penerbit Andi.</w:t>
      </w:r>
    </w:p>
    <w:p w14:paraId="47189858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Hermawan, T. (2021). </w:t>
      </w:r>
      <w:r w:rsidRPr="00707DB1">
        <w:rPr>
          <w:rFonts w:cs="Times New Roman"/>
          <w:i/>
          <w:iCs/>
          <w:noProof/>
          <w:szCs w:val="24"/>
        </w:rPr>
        <w:t>Pengaruh Likuiditas , Leverage , dan Profitabilitas Terhadap Pengungkapan Sustainability report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9</w:t>
      </w:r>
      <w:r w:rsidRPr="00707DB1">
        <w:rPr>
          <w:rFonts w:cs="Times New Roman"/>
          <w:noProof/>
          <w:szCs w:val="24"/>
        </w:rPr>
        <w:t>(3), 597–604.</w:t>
      </w:r>
    </w:p>
    <w:p w14:paraId="15995178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Hery. (2016). </w:t>
      </w:r>
      <w:r w:rsidRPr="00707DB1">
        <w:rPr>
          <w:rFonts w:cs="Times New Roman"/>
          <w:i/>
          <w:iCs/>
          <w:noProof/>
          <w:szCs w:val="24"/>
        </w:rPr>
        <w:t>Analisis Laporan Keuangan Integrated and Comprehensive</w:t>
      </w:r>
      <w:r w:rsidRPr="00707DB1">
        <w:rPr>
          <w:rFonts w:cs="Times New Roman"/>
          <w:noProof/>
          <w:szCs w:val="24"/>
        </w:rPr>
        <w:t>. Grasindo.</w:t>
      </w:r>
    </w:p>
    <w:p w14:paraId="35D738D8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Hidayah, A. F., &amp; Yusuf, M. (2024). Pengaruh Ukuran Perusahaan, Kepemilikan Institusional, Profitabilitas, Dan Leverage Terhadap Pengungkapan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Jurnal Akuntansi Dan Pajak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24</w:t>
      </w:r>
      <w:r w:rsidRPr="00707DB1">
        <w:rPr>
          <w:rFonts w:cs="Times New Roman"/>
          <w:noProof/>
          <w:szCs w:val="24"/>
        </w:rPr>
        <w:t>(02), 2–15.</w:t>
      </w:r>
    </w:p>
    <w:p w14:paraId="1CAC7E8D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Holly, A., Tangke, P., Jao, R., &amp; Tanri, P. (2024). </w:t>
      </w:r>
      <w:r w:rsidRPr="00707DB1">
        <w:rPr>
          <w:rFonts w:cs="Times New Roman"/>
          <w:i/>
          <w:iCs/>
          <w:noProof/>
          <w:szCs w:val="24"/>
        </w:rPr>
        <w:t>JAF (Journal Of Accounting And Finance) Pengaruh Komite Audit Dan Kepemilikan Asing Terhadap Nilai Perusahaan Yang Dimediasi Oleh Sustainability report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8</w:t>
      </w:r>
      <w:r w:rsidRPr="00707DB1">
        <w:rPr>
          <w:rFonts w:cs="Times New Roman"/>
          <w:noProof/>
          <w:szCs w:val="24"/>
        </w:rPr>
        <w:t>(1), 12–39.</w:t>
      </w:r>
    </w:p>
    <w:p w14:paraId="207FB706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Ikatan Akuntan Imdonesia, (IAI). (2016). </w:t>
      </w:r>
      <w:r w:rsidRPr="00707DB1">
        <w:rPr>
          <w:rFonts w:cs="Times New Roman"/>
          <w:i/>
          <w:iCs/>
          <w:noProof/>
          <w:szCs w:val="24"/>
        </w:rPr>
        <w:t>Standar Akuntansi Keuangan revisi 2016</w:t>
      </w:r>
      <w:r w:rsidRPr="00707DB1">
        <w:rPr>
          <w:rFonts w:cs="Times New Roman"/>
          <w:noProof/>
          <w:szCs w:val="24"/>
        </w:rPr>
        <w:t>. Salemba Empat.</w:t>
      </w:r>
    </w:p>
    <w:p w14:paraId="5E9D25D0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Ikhwani, A. M., Sofia, I. P., &amp; Sunaryo, K. (2019). Pengaruh Ukuran Perusahaan dan Corporate Governance Terhadap Konerja Keuangan Dengan Pengungkapan Sustaunability Report Sebagai Variabel Intervening. </w:t>
      </w:r>
      <w:r w:rsidRPr="00707DB1">
        <w:rPr>
          <w:rFonts w:cs="Times New Roman"/>
          <w:i/>
          <w:iCs/>
          <w:noProof/>
          <w:szCs w:val="24"/>
        </w:rPr>
        <w:t>JRB-Jurnal Riset Bisnis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2</w:t>
      </w:r>
      <w:r w:rsidRPr="00707DB1">
        <w:rPr>
          <w:rFonts w:cs="Times New Roman"/>
          <w:noProof/>
          <w:szCs w:val="24"/>
        </w:rPr>
        <w:t>(2), 147–169.</w:t>
      </w:r>
    </w:p>
    <w:p w14:paraId="4DC08516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Isnawati, Iskandar, R., &amp; Iskandar. (2018). Pengaruh Kepemilikan Institusional Dan Return on Asset Serta Corporate Social Responsibility Terhadap Nilai Perusahaan Pada Perusahaan Property Dan Real Estate Yang Terdaftar Di Bursa Efek Indonesia Periode 2013-2015. </w:t>
      </w:r>
      <w:r w:rsidRPr="00707DB1">
        <w:rPr>
          <w:rFonts w:cs="Times New Roman"/>
          <w:i/>
          <w:iCs/>
          <w:noProof/>
          <w:szCs w:val="24"/>
        </w:rPr>
        <w:t>Jurnal Ilmu Akuntansi Mulawarman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3</w:t>
      </w:r>
      <w:r w:rsidRPr="00707DB1">
        <w:rPr>
          <w:rFonts w:cs="Times New Roman"/>
          <w:noProof/>
          <w:szCs w:val="24"/>
        </w:rPr>
        <w:t>(4).</w:t>
      </w:r>
    </w:p>
    <w:p w14:paraId="6DBE85BD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Kartika, A. (2009). </w:t>
      </w:r>
      <w:r w:rsidRPr="00707DB1">
        <w:rPr>
          <w:rFonts w:cs="Times New Roman"/>
          <w:i/>
          <w:iCs/>
          <w:noProof/>
          <w:szCs w:val="24"/>
        </w:rPr>
        <w:t>Faktot-Faktor yang Mempengaruhi Audit Delay di Indonesia (Studi Empiris Pada Perusahaan-Perusahaan LQ 45 Yang Terdaftar Di Bursa Efek Jakarta)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16</w:t>
      </w:r>
      <w:r w:rsidRPr="00707DB1">
        <w:rPr>
          <w:rFonts w:cs="Times New Roman"/>
          <w:noProof/>
          <w:szCs w:val="24"/>
        </w:rPr>
        <w:t>(1), 1–17.</w:t>
      </w:r>
    </w:p>
    <w:p w14:paraId="411DA151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Kartini, Lukita, &amp; Astriani. (2022). Pengaruh Peran Komite Audit, Ukuran Perusahaan, Kinerja Keuangan Terhadap Pengungkapan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lastRenderedPageBreak/>
        <w:t>Jurnal Mahasiswa Manajemen Dan Akuntansi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2</w:t>
      </w:r>
      <w:r w:rsidRPr="00707DB1">
        <w:rPr>
          <w:rFonts w:cs="Times New Roman"/>
          <w:noProof/>
          <w:szCs w:val="24"/>
        </w:rPr>
        <w:t>(2), 263–283.</w:t>
      </w:r>
    </w:p>
    <w:p w14:paraId="28C26B6E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Kasmir. (2017). </w:t>
      </w:r>
      <w:r w:rsidRPr="00707DB1">
        <w:rPr>
          <w:rFonts w:cs="Times New Roman"/>
          <w:i/>
          <w:iCs/>
          <w:noProof/>
          <w:szCs w:val="24"/>
        </w:rPr>
        <w:t>Analisis Laporan Keuangan</w:t>
      </w:r>
      <w:r w:rsidRPr="00707DB1">
        <w:rPr>
          <w:rFonts w:cs="Times New Roman"/>
          <w:noProof/>
          <w:szCs w:val="24"/>
        </w:rPr>
        <w:t xml:space="preserve"> (edisi 1, c). Jakarta : Raja Grafindo Persada.</w:t>
      </w:r>
    </w:p>
    <w:p w14:paraId="45A02DFB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Khoeriatunnisya, H., &amp; Kodir, M. (2018). Pengaruh Stakeholder Engagement Terhadap Pengungkapan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 Berdasarkan Global Reporting Initiative (GRI) Standar 1). </w:t>
      </w:r>
      <w:r w:rsidRPr="00707DB1">
        <w:rPr>
          <w:rFonts w:cs="Times New Roman"/>
          <w:i/>
          <w:iCs/>
          <w:noProof/>
          <w:szCs w:val="24"/>
        </w:rPr>
        <w:t>Journal of the Japan Society for Precision Engineering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84</w:t>
      </w:r>
      <w:r w:rsidRPr="00707DB1">
        <w:rPr>
          <w:rFonts w:cs="Times New Roman"/>
          <w:noProof/>
          <w:szCs w:val="24"/>
        </w:rPr>
        <w:t>(4), 330–330.</w:t>
      </w:r>
    </w:p>
    <w:p w14:paraId="2D10D9EA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Krisnando. (2017). Pengaruh Struktur Kepemilikan Institusional, Ukuran Perusahaan dan Dividen Terhadap Manajemen Laba pada Perusahaan Manufaktur yang Terdaftar di Bursa Efek Indonesia Periode 2010-2014. </w:t>
      </w:r>
      <w:r w:rsidRPr="00707DB1">
        <w:rPr>
          <w:rFonts w:cs="Times New Roman"/>
          <w:i/>
          <w:iCs/>
          <w:noProof/>
          <w:szCs w:val="24"/>
        </w:rPr>
        <w:t>Jurnal STEI Ekonomi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26</w:t>
      </w:r>
      <w:r w:rsidRPr="00707DB1">
        <w:rPr>
          <w:rFonts w:cs="Times New Roman"/>
          <w:noProof/>
          <w:szCs w:val="24"/>
        </w:rPr>
        <w:t>(01), 78–104.</w:t>
      </w:r>
    </w:p>
    <w:p w14:paraId="7A84B6C7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Kristianingrum, A., Sukesti, F., &amp; Nurcahyono, N. (2022). Pengaruh Mekanisme Good Corporate Governance, Kinerja Keuangan, dan Struktur Modal terhadap Pengungkapan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In Prosiding Seminar Nasional UNIMUS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5</w:t>
      </w:r>
      <w:r w:rsidRPr="00707DB1">
        <w:rPr>
          <w:rFonts w:cs="Times New Roman"/>
          <w:noProof/>
          <w:szCs w:val="24"/>
        </w:rPr>
        <w:t>.</w:t>
      </w:r>
    </w:p>
    <w:p w14:paraId="5064E927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Krisyadi, R., &amp; Elleen, E. (2020). Analisis pengaruh karakteristik perusahaan dan tata kelola perusahaan terhadap pengungkapan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Global Financial Accounting Journal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4</w:t>
      </w:r>
      <w:r w:rsidRPr="00707DB1">
        <w:rPr>
          <w:rFonts w:cs="Times New Roman"/>
          <w:noProof/>
          <w:szCs w:val="24"/>
        </w:rPr>
        <w:t>(1), 16–28.</w:t>
      </w:r>
    </w:p>
    <w:p w14:paraId="4A51568F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Kurniawan, E., &amp; Astuti, R. (2021). Pengaruh Corporate Governance, Kepemilikan Institusional, Leverage dan Growth terhadap Tingkat Materialitas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AKRUAL : Jurnal Akuntansi Dan Keuangan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3</w:t>
      </w:r>
      <w:r w:rsidRPr="00707DB1">
        <w:rPr>
          <w:rFonts w:cs="Times New Roman"/>
          <w:noProof/>
          <w:szCs w:val="24"/>
        </w:rPr>
        <w:t>(1), 72–90.</w:t>
      </w:r>
    </w:p>
    <w:p w14:paraId="2D727A2D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Kurniawan, R., &amp; Henny, D. (2023). Pengaruh Ukuran Perusahaan, Profitabilitas, Agresivitas Pajak, Dan Risk Minimization Terhadap Pengungkapan Corporate Social Responsibility. </w:t>
      </w:r>
      <w:r w:rsidRPr="00707DB1">
        <w:rPr>
          <w:rFonts w:cs="Times New Roman"/>
          <w:i/>
          <w:iCs/>
          <w:noProof/>
          <w:szCs w:val="24"/>
        </w:rPr>
        <w:t>Jurnal Ekonomi Trisakti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3</w:t>
      </w:r>
      <w:r w:rsidRPr="00707DB1">
        <w:rPr>
          <w:rFonts w:cs="Times New Roman"/>
          <w:noProof/>
          <w:szCs w:val="24"/>
        </w:rPr>
        <w:t>(1), 2031–2040.</w:t>
      </w:r>
    </w:p>
    <w:p w14:paraId="1BC5DC1A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Lestari, F., Rahmatika,  dien noviany, &amp; Muttaqin, I. (2023). </w:t>
      </w:r>
      <w:r w:rsidRPr="00707DB1">
        <w:rPr>
          <w:rFonts w:cs="Times New Roman"/>
          <w:i/>
          <w:iCs/>
          <w:noProof/>
          <w:szCs w:val="24"/>
        </w:rPr>
        <w:t>Pengungkapan Laporan Berkelanjutan Sustainability reporting, Kajian Teoretis Dan Empiris</w:t>
      </w:r>
      <w:r w:rsidRPr="00707DB1">
        <w:rPr>
          <w:rFonts w:cs="Times New Roman"/>
          <w:noProof/>
          <w:szCs w:val="24"/>
        </w:rPr>
        <w:t xml:space="preserve"> (D. Winarni (ed.); Vol. 1, Issue April). Eureka Media Aksara.</w:t>
      </w:r>
    </w:p>
    <w:p w14:paraId="10999D6D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Liana, S. (2019). </w:t>
      </w:r>
      <w:r w:rsidRPr="00707DB1">
        <w:rPr>
          <w:rFonts w:cs="Times New Roman"/>
          <w:i/>
          <w:iCs/>
          <w:noProof/>
          <w:szCs w:val="24"/>
        </w:rPr>
        <w:t>Pengaruh Profitabilitas, Leverage, Ukuran Perusahaan , dan Dewan Komisaris Independen terhadap Pengungkapan Sustainability report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2</w:t>
      </w:r>
      <w:r w:rsidRPr="00707DB1">
        <w:rPr>
          <w:rFonts w:cs="Times New Roman"/>
          <w:noProof/>
          <w:szCs w:val="24"/>
        </w:rPr>
        <w:t>(2), 199–208.</w:t>
      </w:r>
    </w:p>
    <w:p w14:paraId="7039191D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Ludianah, S., Abbas, D. S., Hidayat, I., &amp; Aulia, T. Z. (2022). Pengaruh Profitabilitas, Kepemilikan Institusional, Dewan Komisaris Independen, dan Dewan Direksi terhadap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 Disclosure. </w:t>
      </w:r>
      <w:r w:rsidRPr="00707DB1">
        <w:rPr>
          <w:rFonts w:cs="Times New Roman"/>
          <w:i/>
          <w:iCs/>
          <w:noProof/>
          <w:szCs w:val="24"/>
        </w:rPr>
        <w:t>JUMBIWIRA : Jurnal Manajemen Bisnis Kewirausahaan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1</w:t>
      </w:r>
      <w:r w:rsidRPr="00707DB1">
        <w:rPr>
          <w:rFonts w:cs="Times New Roman"/>
          <w:noProof/>
          <w:szCs w:val="24"/>
        </w:rPr>
        <w:t>(3), 41–48.</w:t>
      </w:r>
    </w:p>
    <w:p w14:paraId="5985686B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Mahalistianingsih, I., &amp; Yuliandhari, W. S. (2021). Pengaruh Profitabilitas, Agresivitas Pajak dan Slack Resources Terhadap Pengungkapan Corporate Social Responsibility. </w:t>
      </w:r>
      <w:r w:rsidRPr="00707DB1">
        <w:rPr>
          <w:rFonts w:cs="Times New Roman"/>
          <w:i/>
          <w:iCs/>
          <w:noProof/>
          <w:szCs w:val="24"/>
        </w:rPr>
        <w:t>Jurnal Ilmiah Akuntansi Kesatuan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9</w:t>
      </w:r>
      <w:r w:rsidRPr="00707DB1">
        <w:rPr>
          <w:rFonts w:cs="Times New Roman"/>
          <w:noProof/>
          <w:szCs w:val="24"/>
        </w:rPr>
        <w:t>(3), 479–488.</w:t>
      </w:r>
    </w:p>
    <w:p w14:paraId="6E03A683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Mahrani, M., &amp; Soewarno, N. (2018). </w:t>
      </w:r>
      <w:r w:rsidRPr="00707DB1">
        <w:rPr>
          <w:rFonts w:cs="Times New Roman"/>
          <w:i/>
          <w:iCs/>
          <w:noProof/>
          <w:szCs w:val="24"/>
        </w:rPr>
        <w:t>The effect of good corporate governance mechanism and corporate social responsibility on financial performance with earnings management as mediating variable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3</w:t>
      </w:r>
      <w:r w:rsidRPr="00707DB1">
        <w:rPr>
          <w:rFonts w:cs="Times New Roman"/>
          <w:noProof/>
          <w:szCs w:val="24"/>
        </w:rPr>
        <w:t>(1), 41–60.</w:t>
      </w:r>
    </w:p>
    <w:p w14:paraId="1D17E109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Marsuking, M. (2020). Pengaruh Profitabilitas dan Likuiditas Terhadap Pengungkapan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 di Perusahaan Yang Terdaftar Pada Jakarta Islamic Index (JII). </w:t>
      </w:r>
      <w:r w:rsidRPr="00707DB1">
        <w:rPr>
          <w:rFonts w:cs="Times New Roman"/>
          <w:i/>
          <w:iCs/>
          <w:noProof/>
          <w:szCs w:val="24"/>
        </w:rPr>
        <w:t>JESI (Jurnal Ekonomi Syariah Indonesia)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10</w:t>
      </w:r>
      <w:r w:rsidRPr="00707DB1">
        <w:rPr>
          <w:rFonts w:cs="Times New Roman"/>
          <w:noProof/>
          <w:szCs w:val="24"/>
        </w:rPr>
        <w:t>(2), 150.</w:t>
      </w:r>
    </w:p>
    <w:p w14:paraId="3820CA0C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Meilia, W., &amp; Rahmatika, D. N. (2020). Pengaruh Ukuran Perusahaan, Likuiditas, </w:t>
      </w:r>
      <w:r w:rsidRPr="00707DB1">
        <w:rPr>
          <w:rFonts w:cs="Times New Roman"/>
          <w:noProof/>
          <w:szCs w:val="24"/>
        </w:rPr>
        <w:lastRenderedPageBreak/>
        <w:t xml:space="preserve">Leverage, dan Margin Laba Kotor terhadap Pemilihan Metode Penilaian Persediaan. </w:t>
      </w:r>
      <w:r w:rsidRPr="00707DB1">
        <w:rPr>
          <w:rFonts w:cs="Times New Roman"/>
          <w:i/>
          <w:iCs/>
          <w:noProof/>
          <w:szCs w:val="24"/>
        </w:rPr>
        <w:t>Permana : Jurnal Perpajakan, Manajemen, Dan Akuntansi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12</w:t>
      </w:r>
      <w:r w:rsidRPr="00707DB1">
        <w:rPr>
          <w:rFonts w:cs="Times New Roman"/>
          <w:noProof/>
          <w:szCs w:val="24"/>
        </w:rPr>
        <w:t>(2), 215–232.</w:t>
      </w:r>
    </w:p>
    <w:p w14:paraId="5CF3F58A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Meutia, F., &amp; Titik, F. (2019). </w:t>
      </w:r>
      <w:r w:rsidRPr="00707DB1">
        <w:rPr>
          <w:rFonts w:cs="Times New Roman"/>
          <w:i/>
          <w:iCs/>
          <w:noProof/>
          <w:szCs w:val="24"/>
        </w:rPr>
        <w:t>Pengaruh Profitabilitas, Leverage, Ukuran Perusahaan, Dan Kepemilikan Publik Terhadap Pengungkapan Laporan Keberlanjutan (Studi Pada Perusahaan Non Keuangan yang Terdaftar Di Bursa Efek Indonesia Tahun 2015-2017)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6</w:t>
      </w:r>
      <w:r w:rsidRPr="00707DB1">
        <w:rPr>
          <w:rFonts w:cs="Times New Roman"/>
          <w:noProof/>
          <w:szCs w:val="24"/>
        </w:rPr>
        <w:t>(2), 3543–3551.</w:t>
      </w:r>
    </w:p>
    <w:p w14:paraId="161F9E67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Midin, M., Joseph, C., &amp; Mohamed, N. (2017). Promoting societal governance: Stakeholders’ engagement disclosure on Malaysian local authorities’ websites. </w:t>
      </w:r>
      <w:r w:rsidRPr="00707DB1">
        <w:rPr>
          <w:rFonts w:cs="Times New Roman"/>
          <w:i/>
          <w:iCs/>
          <w:noProof/>
          <w:szCs w:val="24"/>
        </w:rPr>
        <w:t>Journal of Cleaner Production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Vol. 142</w:t>
      </w:r>
      <w:r w:rsidRPr="00707DB1">
        <w:rPr>
          <w:rFonts w:cs="Times New Roman"/>
          <w:noProof/>
          <w:szCs w:val="24"/>
        </w:rPr>
        <w:t>, 1672–1683.</w:t>
      </w:r>
    </w:p>
    <w:p w14:paraId="560CA524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Mujiani, S., &amp; Nurfitri, T. (2020). Analisis Faktor-Faktor Yang Mempengaruhi Pengungkapan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 Pada Perusahaan LQ45 Yang Terdaftar Di Bursa Efek Indonesia. </w:t>
      </w:r>
      <w:r w:rsidRPr="00707DB1">
        <w:rPr>
          <w:rFonts w:cs="Times New Roman"/>
          <w:i/>
          <w:iCs/>
          <w:noProof/>
          <w:szCs w:val="24"/>
        </w:rPr>
        <w:t>AKRUAL : Jurnal Akuntansi Dan Keuangan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2</w:t>
      </w:r>
      <w:r w:rsidRPr="00707DB1">
        <w:rPr>
          <w:rFonts w:cs="Times New Roman"/>
          <w:noProof/>
          <w:szCs w:val="24"/>
        </w:rPr>
        <w:t>(1), 18–35.</w:t>
      </w:r>
    </w:p>
    <w:p w14:paraId="3E283A1C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Noerkholiq, S. M. A., &amp; Muslih, M. (2021). </w:t>
      </w:r>
      <w:r w:rsidRPr="00707DB1">
        <w:rPr>
          <w:rFonts w:cs="Times New Roman"/>
          <w:i/>
          <w:iCs/>
          <w:noProof/>
          <w:szCs w:val="24"/>
        </w:rPr>
        <w:t>Pengaruh Profitabilitas, Laverage dan Stakeholder Engagement Terhadap Pengungkapan Sustainability Repoert Berdasarkan Global Reporting Initiative (GRI) Generasi 4 (G4)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5</w:t>
      </w:r>
      <w:r w:rsidRPr="00707DB1">
        <w:rPr>
          <w:rFonts w:cs="Times New Roman"/>
          <w:noProof/>
          <w:szCs w:val="24"/>
        </w:rPr>
        <w:t>(3), 1361–1378.</w:t>
      </w:r>
    </w:p>
    <w:p w14:paraId="284A0A75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Nofita, W., &amp; Sebrina, N. (2023). </w:t>
      </w:r>
      <w:r w:rsidRPr="00707DB1">
        <w:rPr>
          <w:rFonts w:cs="Times New Roman"/>
          <w:i/>
          <w:iCs/>
          <w:noProof/>
          <w:szCs w:val="24"/>
        </w:rPr>
        <w:t>Pengaruh Profitabilitas, Good Corporate Governance dan Tipe Industri terhadap Pengungkapan Sustainability report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5</w:t>
      </w:r>
      <w:r w:rsidRPr="00707DB1">
        <w:rPr>
          <w:rFonts w:cs="Times New Roman"/>
          <w:noProof/>
          <w:szCs w:val="24"/>
        </w:rPr>
        <w:t>(3), 1034–1052.</w:t>
      </w:r>
    </w:p>
    <w:p w14:paraId="3B7FEC84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Nuryono, M., Wijanti, A., &amp; Chomsatu, Y. (2019). Pengaruh Kepemilikan Manajerial, Kepemilikan Institusional, Komisaris Independen, Komite Audit, Serta Kulitas Audit Pada Nilai Perusahaan. </w:t>
      </w:r>
      <w:r w:rsidRPr="00707DB1">
        <w:rPr>
          <w:rFonts w:cs="Times New Roman"/>
          <w:i/>
          <w:iCs/>
          <w:noProof/>
          <w:szCs w:val="24"/>
        </w:rPr>
        <w:t>Jurnal Ilmiah Edunomika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3</w:t>
      </w:r>
      <w:r w:rsidRPr="00707DB1">
        <w:rPr>
          <w:rFonts w:cs="Times New Roman"/>
          <w:noProof/>
          <w:szCs w:val="24"/>
        </w:rPr>
        <w:t>(01), 199–212.</w:t>
      </w:r>
    </w:p>
    <w:p w14:paraId="35A15EC4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Octoviany, G. (2020). Corporate Governance, Stakeholder Power, komite Audit, dan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ing. </w:t>
      </w:r>
      <w:r w:rsidRPr="00707DB1">
        <w:rPr>
          <w:rFonts w:cs="Times New Roman"/>
          <w:i/>
          <w:iCs/>
          <w:noProof/>
          <w:szCs w:val="24"/>
        </w:rPr>
        <w:t>Jurnal Magister Akuntansi Trisakti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7</w:t>
      </w:r>
      <w:r w:rsidRPr="00707DB1">
        <w:rPr>
          <w:rFonts w:cs="Times New Roman"/>
          <w:noProof/>
          <w:szCs w:val="24"/>
        </w:rPr>
        <w:t>(2), 121–144.</w:t>
      </w:r>
    </w:p>
    <w:p w14:paraId="0ABD64BE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Oktaviani, D. R., &amp; Amanah, L. (2019). Pengaruh kinerja keuangan, ukuran perusahaan, struktur modal, dan corporate governance terhadap publikasi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Jurnal Ilmu Dan Riset Akuntansi (JIRA)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8</w:t>
      </w:r>
      <w:r w:rsidRPr="00707DB1">
        <w:rPr>
          <w:rFonts w:cs="Times New Roman"/>
          <w:noProof/>
          <w:szCs w:val="24"/>
        </w:rPr>
        <w:t>(9).</w:t>
      </w:r>
    </w:p>
    <w:p w14:paraId="1ECE70D7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Orazalin, N., &amp; Mahmood, M. (2020). Determinants of GRI-based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ing: evidence from an emerging economy. </w:t>
      </w:r>
      <w:r w:rsidRPr="00707DB1">
        <w:rPr>
          <w:rFonts w:cs="Times New Roman"/>
          <w:i/>
          <w:iCs/>
          <w:noProof/>
          <w:szCs w:val="24"/>
        </w:rPr>
        <w:t>Journal of Accounting in Emerging Economies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10</w:t>
      </w:r>
      <w:r w:rsidRPr="00707DB1">
        <w:rPr>
          <w:rFonts w:cs="Times New Roman"/>
          <w:noProof/>
          <w:szCs w:val="24"/>
        </w:rPr>
        <w:t>(1), 140–164.</w:t>
      </w:r>
    </w:p>
    <w:p w14:paraId="70CBBB33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Parrino,  thomas bates, David, &amp; Kidwell. (2011). </w:t>
      </w:r>
      <w:r w:rsidRPr="00707DB1">
        <w:rPr>
          <w:rFonts w:cs="Times New Roman"/>
          <w:i/>
          <w:iCs/>
          <w:noProof/>
          <w:szCs w:val="24"/>
        </w:rPr>
        <w:t>Fundamentals of Corporate Finance</w:t>
      </w:r>
      <w:r w:rsidRPr="00707DB1">
        <w:rPr>
          <w:rFonts w:cs="Times New Roman"/>
          <w:noProof/>
          <w:szCs w:val="24"/>
        </w:rPr>
        <w:t>.</w:t>
      </w:r>
    </w:p>
    <w:p w14:paraId="52D97E39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Prabaningrum, S., &amp; Pramita, Y. D. (2019). Pengaruh Karakteristik Perusahaan Dan Tata Kelola Perusahaan Terhadap Pengungkapan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 (Studi Empiris Pada Perusahaan Non Keuangan yang Terdaftar di Bursa Efek Indonesia Periode 2013-2018). </w:t>
      </w:r>
      <w:r w:rsidRPr="00707DB1">
        <w:rPr>
          <w:rFonts w:cs="Times New Roman"/>
          <w:i/>
          <w:iCs/>
          <w:noProof/>
          <w:szCs w:val="24"/>
        </w:rPr>
        <w:t>In UMMagelang Conference Series</w:t>
      </w:r>
      <w:r w:rsidRPr="00707DB1">
        <w:rPr>
          <w:rFonts w:cs="Times New Roman"/>
          <w:noProof/>
          <w:szCs w:val="24"/>
        </w:rPr>
        <w:t>, 330–345.</w:t>
      </w:r>
    </w:p>
    <w:p w14:paraId="7CCC43B8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Prabowo, S. C. B. dan K. N. (2020). </w:t>
      </w:r>
      <w:r w:rsidRPr="00707DB1">
        <w:rPr>
          <w:rFonts w:cs="Times New Roman"/>
          <w:i/>
          <w:iCs/>
          <w:noProof/>
          <w:szCs w:val="24"/>
        </w:rPr>
        <w:t>Analysis Of Financial Performance Of Mining Companies Listed in Indonesia Stock Exchange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18</w:t>
      </w:r>
      <w:r w:rsidRPr="00707DB1">
        <w:rPr>
          <w:rFonts w:cs="Times New Roman"/>
          <w:noProof/>
          <w:szCs w:val="24"/>
        </w:rPr>
        <w:t>(1).</w:t>
      </w:r>
    </w:p>
    <w:p w14:paraId="434EE314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Prasetyo, M. S. (2023). Pengaruh Kepemilikan Institusional, Kepemilikan Manajerial, Dan Kepemilikan Asing Terhadap Pengungkapan Corporate Social Responsibility. </w:t>
      </w:r>
      <w:r w:rsidRPr="00707DB1">
        <w:rPr>
          <w:rFonts w:cs="Times New Roman"/>
          <w:i/>
          <w:iCs/>
          <w:noProof/>
          <w:szCs w:val="24"/>
        </w:rPr>
        <w:t>Jurnal Ekonomi Dan Bisnis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15</w:t>
      </w:r>
      <w:r w:rsidRPr="00707DB1">
        <w:rPr>
          <w:rFonts w:cs="Times New Roman"/>
          <w:noProof/>
          <w:szCs w:val="24"/>
        </w:rPr>
        <w:t>(2), 61–69.</w:t>
      </w:r>
    </w:p>
    <w:p w14:paraId="446A4C35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Prastyawan, R., &amp; Astuti, C. D. (2023). Pengaruh Inovasi Teknologi, Struktur </w:t>
      </w:r>
      <w:r w:rsidRPr="00707DB1">
        <w:rPr>
          <w:rFonts w:cs="Times New Roman"/>
          <w:noProof/>
          <w:szCs w:val="24"/>
        </w:rPr>
        <w:lastRenderedPageBreak/>
        <w:t xml:space="preserve">Modal dan Struktur Kepemilikan terhadap Pengungkapan Laporan Keberlanjutan. </w:t>
      </w:r>
      <w:r w:rsidRPr="00707DB1">
        <w:rPr>
          <w:rFonts w:cs="Times New Roman"/>
          <w:i/>
          <w:iCs/>
          <w:noProof/>
          <w:szCs w:val="24"/>
        </w:rPr>
        <w:t>Jurnal Informatika Ekonomi Bisnis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5</w:t>
      </w:r>
      <w:r w:rsidRPr="00707DB1">
        <w:rPr>
          <w:rFonts w:cs="Times New Roman"/>
          <w:noProof/>
          <w:szCs w:val="24"/>
        </w:rPr>
        <w:t>(2), 475–481.</w:t>
      </w:r>
    </w:p>
    <w:p w14:paraId="3CFA7435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Privika, H. A., Maharani, B., &amp; Irmadariyani, R. (2021). the Effect of Profitability, Leverage, Company Size and Industry Type on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 Assurance. </w:t>
      </w:r>
      <w:r w:rsidRPr="00707DB1">
        <w:rPr>
          <w:rFonts w:cs="Times New Roman"/>
          <w:i/>
          <w:iCs/>
          <w:noProof/>
          <w:szCs w:val="24"/>
        </w:rPr>
        <w:t>Jurnal Akuntansi Universitas Jember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19</w:t>
      </w:r>
      <w:r w:rsidRPr="00707DB1">
        <w:rPr>
          <w:rFonts w:cs="Times New Roman"/>
          <w:noProof/>
          <w:szCs w:val="24"/>
        </w:rPr>
        <w:t>(1), 1.</w:t>
      </w:r>
    </w:p>
    <w:p w14:paraId="6F48DEC2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Purba, I. A. P. L., &amp; Candradewi, M. R. (2019). </w:t>
      </w:r>
      <w:r w:rsidRPr="00707DB1">
        <w:rPr>
          <w:rFonts w:cs="Times New Roman"/>
          <w:i/>
          <w:iCs/>
          <w:noProof/>
          <w:szCs w:val="24"/>
        </w:rPr>
        <w:t>Pengaruh Laverage, Likuiditas, Profitabilitas dan Ukuran Perusahaan Terhadap Pengungkapan Corporate Social Responsibility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8</w:t>
      </w:r>
      <w:r w:rsidRPr="00707DB1">
        <w:rPr>
          <w:rFonts w:cs="Times New Roman"/>
          <w:noProof/>
          <w:szCs w:val="24"/>
        </w:rPr>
        <w:t>(9), 5372–5400.</w:t>
      </w:r>
    </w:p>
    <w:p w14:paraId="59969995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Purwanto, S., &amp; Supriyadi, D. (2016). The Effect of Stakeholder Engagement on Corporate Social Responsibility Disclosure: Evidence from Indonesian Publicly Listed Companies. </w:t>
      </w:r>
      <w:r w:rsidRPr="00707DB1">
        <w:rPr>
          <w:rFonts w:cs="Times New Roman"/>
          <w:i/>
          <w:iCs/>
          <w:noProof/>
          <w:szCs w:val="24"/>
        </w:rPr>
        <w:t>International Journal of Business and Management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14(3)</w:t>
      </w:r>
      <w:r w:rsidRPr="00707DB1">
        <w:rPr>
          <w:rFonts w:cs="Times New Roman"/>
          <w:noProof/>
          <w:szCs w:val="24"/>
        </w:rPr>
        <w:t>, 205–216.</w:t>
      </w:r>
    </w:p>
    <w:p w14:paraId="018ED28F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Putra, I. G. C., Santosa, M. E. S., &amp; Juliantari, N. K. D. P. (2023). Pengaruh Ukuran Perusahaan, Karakteristik Perusahaan, Kepemilikan Asing dan Komisaris Independen Terhadap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ing Pada Perusahaan Manufaktur yang Terdaftar di BEI. </w:t>
      </w:r>
      <w:r w:rsidRPr="00707DB1">
        <w:rPr>
          <w:rFonts w:cs="Times New Roman"/>
          <w:i/>
          <w:iCs/>
          <w:noProof/>
          <w:szCs w:val="24"/>
        </w:rPr>
        <w:t>Wacana Ekonomi (Jurnal Ekonomi, Bisnis Dan Akuntansi)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22</w:t>
      </w:r>
      <w:r w:rsidRPr="00707DB1">
        <w:rPr>
          <w:rFonts w:cs="Times New Roman"/>
          <w:noProof/>
          <w:szCs w:val="24"/>
        </w:rPr>
        <w:t>(1), 18–29.</w:t>
      </w:r>
    </w:p>
    <w:p w14:paraId="5F305ADD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Putri, A. D., &amp; Surifah. (2019). Pengaruh Laverage dan Good Corporate Governance Terhadap Pengungkapan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Jurnal Magisma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3</w:t>
      </w:r>
      <w:r w:rsidRPr="00707DB1">
        <w:rPr>
          <w:rFonts w:cs="Times New Roman"/>
          <w:noProof/>
          <w:szCs w:val="24"/>
        </w:rPr>
        <w:t>(2), 58–66.</w:t>
      </w:r>
    </w:p>
    <w:p w14:paraId="5D1AC2DA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Rachmadanty, A. P., &amp; Agustina, L. (2023). Pengaruh ukuran direksi, dewan komisaris independen, kepemimpinan ganda, jenis perusahaan, sustainability committee, aktivitas perusahaan, kepemilikan asing, dan struktur kepemilikan terhadap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Jurnal Riset Ekonomi Dan Bisnis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16</w:t>
      </w:r>
      <w:r w:rsidRPr="00707DB1">
        <w:rPr>
          <w:rFonts w:cs="Times New Roman"/>
          <w:noProof/>
          <w:szCs w:val="24"/>
        </w:rPr>
        <w:t>(2), 142.</w:t>
      </w:r>
    </w:p>
    <w:p w14:paraId="66B20015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Rahmat, K. (2022). </w:t>
      </w:r>
      <w:r w:rsidRPr="00707DB1">
        <w:rPr>
          <w:rFonts w:cs="Times New Roman"/>
          <w:i/>
          <w:iCs/>
          <w:noProof/>
          <w:szCs w:val="24"/>
        </w:rPr>
        <w:t>pengaruh Kinerja Keuangan, Implementasi Good Corporate Governance, dan Struktur Kepemilikan terhadap Pengungkapan Sustainability report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7</w:t>
      </w:r>
      <w:r w:rsidRPr="00707DB1">
        <w:rPr>
          <w:rFonts w:cs="Times New Roman"/>
          <w:noProof/>
          <w:szCs w:val="24"/>
        </w:rPr>
        <w:t>(02), 222–236.</w:t>
      </w:r>
    </w:p>
    <w:p w14:paraId="55BA0C21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Rahmawati, A. P., &amp; Rohman, A. (2019). Pengaruh Agresivitas Pajak Dan Profitabilitas Perusahaan Tehadap Pengungkapan Corporate Social Responsibility. </w:t>
      </w:r>
      <w:r w:rsidRPr="00707DB1">
        <w:rPr>
          <w:rFonts w:cs="Times New Roman"/>
          <w:i/>
          <w:iCs/>
          <w:noProof/>
          <w:szCs w:val="24"/>
        </w:rPr>
        <w:t>Jurnal Akuntansi Multiparadigma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10</w:t>
      </w:r>
      <w:r w:rsidRPr="00707DB1">
        <w:rPr>
          <w:rFonts w:cs="Times New Roman"/>
          <w:noProof/>
          <w:szCs w:val="24"/>
        </w:rPr>
        <w:t>(2), 295–307.</w:t>
      </w:r>
    </w:p>
    <w:p w14:paraId="5D703A68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Raji, F. (2022). </w:t>
      </w:r>
      <w:r w:rsidRPr="00707DB1">
        <w:rPr>
          <w:rFonts w:cs="Times New Roman"/>
          <w:i/>
          <w:iCs/>
          <w:noProof/>
          <w:szCs w:val="24"/>
        </w:rPr>
        <w:t>Pengaruh Kepemilikan Asing, Kepemilikan Terkonsentrasi dan Tipe Industri Terhadap Pengungkapan Sustainability report</w:t>
      </w:r>
      <w:r w:rsidRPr="00707DB1">
        <w:rPr>
          <w:rFonts w:cs="Times New Roman"/>
          <w:noProof/>
          <w:szCs w:val="24"/>
        </w:rPr>
        <w:t>. Universitas Mulawarman.</w:t>
      </w:r>
    </w:p>
    <w:p w14:paraId="357DA19E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Ramdhan, M. (2021). </w:t>
      </w:r>
      <w:r w:rsidRPr="00707DB1">
        <w:rPr>
          <w:rFonts w:cs="Times New Roman"/>
          <w:i/>
          <w:iCs/>
          <w:noProof/>
          <w:szCs w:val="24"/>
        </w:rPr>
        <w:t>Metode penelitian</w:t>
      </w:r>
      <w:r w:rsidRPr="00707DB1">
        <w:rPr>
          <w:rFonts w:cs="Times New Roman"/>
          <w:noProof/>
          <w:szCs w:val="24"/>
        </w:rPr>
        <w:t>. Cipta Media Nusantara.</w:t>
      </w:r>
    </w:p>
    <w:p w14:paraId="2FADEB36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Rivandi, M. (2020). Pengaruh Struktur Kepemilikan Terhadap Pengungkapan Corporate Social Responsibility Pada Perusahaan High Profile di BEI. </w:t>
      </w:r>
      <w:r w:rsidRPr="00707DB1">
        <w:rPr>
          <w:rFonts w:cs="Times New Roman"/>
          <w:i/>
          <w:iCs/>
          <w:noProof/>
          <w:szCs w:val="24"/>
        </w:rPr>
        <w:t>Akuntabilitas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13</w:t>
      </w:r>
      <w:r w:rsidRPr="00707DB1">
        <w:rPr>
          <w:rFonts w:cs="Times New Roman"/>
          <w:noProof/>
          <w:szCs w:val="24"/>
        </w:rPr>
        <w:t>(2), 205–220.</w:t>
      </w:r>
    </w:p>
    <w:p w14:paraId="3E255507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Rohmadini, A., Saifi, M., &amp; Darmawan, A. (2018). Pengaruh Profitabilitas, Likuiditas Dan Leverage Terhadap Financial Distress (Studi Pada Perusahaan Food &amp; Beverage Yang Terdaftar Di Bursa Efek Indonesia Periode 2013-2016). </w:t>
      </w:r>
      <w:r w:rsidRPr="00707DB1">
        <w:rPr>
          <w:rFonts w:cs="Times New Roman"/>
          <w:i/>
          <w:iCs/>
          <w:noProof/>
          <w:szCs w:val="24"/>
        </w:rPr>
        <w:t>Jurnal Administrasi Bisnis (JAB)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61</w:t>
      </w:r>
      <w:r w:rsidRPr="00707DB1">
        <w:rPr>
          <w:rFonts w:cs="Times New Roman"/>
          <w:noProof/>
          <w:szCs w:val="24"/>
        </w:rPr>
        <w:t>(2), 11–19.</w:t>
      </w:r>
    </w:p>
    <w:p w14:paraId="393BC24A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Roviqoh, D. I., &amp; Khafid, M. (2021). Profitabilitas dalam Memediasi Pengaruh Kepemilikan Institusional, Komite Audit, dan Ukuran Perusahaan terhadap Pengungkapan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Business and Economic Analysis Journal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1</w:t>
      </w:r>
      <w:r w:rsidRPr="00707DB1">
        <w:rPr>
          <w:rFonts w:cs="Times New Roman"/>
          <w:noProof/>
          <w:szCs w:val="24"/>
        </w:rPr>
        <w:t>(1), 14–26.</w:t>
      </w:r>
    </w:p>
    <w:p w14:paraId="44995511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Rudyanto, A., &amp; Siregar, S. V. (2018). </w:t>
      </w:r>
      <w:r w:rsidRPr="00707DB1">
        <w:rPr>
          <w:rFonts w:cs="Times New Roman"/>
          <w:i/>
          <w:iCs/>
          <w:noProof/>
          <w:szCs w:val="24"/>
        </w:rPr>
        <w:t xml:space="preserve">The effect of stakeholder pressure and </w:t>
      </w:r>
      <w:r w:rsidRPr="00707DB1">
        <w:rPr>
          <w:rFonts w:cs="Times New Roman"/>
          <w:i/>
          <w:iCs/>
          <w:noProof/>
          <w:szCs w:val="24"/>
        </w:rPr>
        <w:lastRenderedPageBreak/>
        <w:t>corporate governance on the quality of sustainability report International Journal of Ethics and Systems report quality Article information :</w:t>
      </w:r>
      <w:r w:rsidRPr="00707DB1">
        <w:rPr>
          <w:rFonts w:cs="Times New Roman"/>
          <w:noProof/>
          <w:szCs w:val="24"/>
        </w:rPr>
        <w:t xml:space="preserve"> </w:t>
      </w:r>
      <w:r w:rsidRPr="00707DB1">
        <w:rPr>
          <w:rFonts w:cs="Times New Roman"/>
          <w:i/>
          <w:iCs/>
          <w:noProof/>
          <w:szCs w:val="24"/>
        </w:rPr>
        <w:t>August</w:t>
      </w:r>
      <w:r w:rsidRPr="00707DB1">
        <w:rPr>
          <w:rFonts w:cs="Times New Roman"/>
          <w:noProof/>
          <w:szCs w:val="24"/>
        </w:rPr>
        <w:t>.</w:t>
      </w:r>
    </w:p>
    <w:p w14:paraId="49615241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Rustam, A., Wang, Y., &amp; Zameer, H. (2019). Does foreign ownership affect corporate sustainability disclosure in Pakistan? A sequential mixed methods approach. </w:t>
      </w:r>
      <w:r w:rsidRPr="00707DB1">
        <w:rPr>
          <w:rFonts w:cs="Times New Roman"/>
          <w:i/>
          <w:iCs/>
          <w:noProof/>
          <w:szCs w:val="24"/>
        </w:rPr>
        <w:t>Environmental Science and Pollution Research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26</w:t>
      </w:r>
      <w:r w:rsidRPr="00707DB1">
        <w:rPr>
          <w:rFonts w:cs="Times New Roman"/>
          <w:noProof/>
          <w:szCs w:val="24"/>
        </w:rPr>
        <w:t>(30), 31178–31197.</w:t>
      </w:r>
    </w:p>
    <w:p w14:paraId="359D62BA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Sandri, A. B., Prihatni, R., &amp; Armeliza, D. (2021). Pengaruh Kepemilikan Asing, Kepemilikan Keluarga, dan Tekanan Karyawan Terhadap Pengungkapan Laporan Keberlanjutan. </w:t>
      </w:r>
      <w:r w:rsidRPr="00707DB1">
        <w:rPr>
          <w:rFonts w:cs="Times New Roman"/>
          <w:i/>
          <w:iCs/>
          <w:noProof/>
          <w:szCs w:val="24"/>
        </w:rPr>
        <w:t>Jurnal Akuntansi, Perpajakan Dan Auditing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2</w:t>
      </w:r>
      <w:r w:rsidRPr="00707DB1">
        <w:rPr>
          <w:rFonts w:cs="Times New Roman"/>
          <w:noProof/>
          <w:szCs w:val="24"/>
        </w:rPr>
        <w:t>(3), 661–678.</w:t>
      </w:r>
    </w:p>
    <w:p w14:paraId="71E14E9C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Saputro, D. A., Fachrurrozie, &amp; Agustina, L. (2013). </w:t>
      </w:r>
      <w:r w:rsidRPr="00707DB1">
        <w:rPr>
          <w:rFonts w:cs="Times New Roman"/>
          <w:i/>
          <w:iCs/>
          <w:noProof/>
          <w:szCs w:val="24"/>
        </w:rPr>
        <w:t>Pengaruh Kinerja Keuangan Terhadap Pengungkapan Sustainability report Perusahaan di Bursa Efek Indonesia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2</w:t>
      </w:r>
      <w:r w:rsidRPr="00707DB1">
        <w:rPr>
          <w:rFonts w:cs="Times New Roman"/>
          <w:noProof/>
          <w:szCs w:val="24"/>
        </w:rPr>
        <w:t>(4), 481.</w:t>
      </w:r>
    </w:p>
    <w:p w14:paraId="6B91BD17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Sarmento, M. (2022). The Effect of Tax Aggressiveness, Return On Assets, Leverage and Size on Corporate Social Responsibility (Empirical Study on Manufacturing Companies Listed on the Indonesia Stock Exchange 2015-2019 Period). </w:t>
      </w:r>
      <w:r w:rsidRPr="00707DB1">
        <w:rPr>
          <w:rFonts w:cs="Times New Roman"/>
          <w:i/>
          <w:iCs/>
          <w:noProof/>
          <w:szCs w:val="24"/>
        </w:rPr>
        <w:t>Amnesty: Jurnal Riset Perpajakan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04</w:t>
      </w:r>
      <w:r w:rsidRPr="00707DB1">
        <w:rPr>
          <w:rFonts w:cs="Times New Roman"/>
          <w:noProof/>
          <w:szCs w:val="24"/>
        </w:rPr>
        <w:t>(01), 1–11. https://journal.unismuh.ac.id/index.php/jrp-amnesty/article/view/7499</w:t>
      </w:r>
    </w:p>
    <w:p w14:paraId="51101676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Sekaran, U., &amp; Bougie, R. (2017). </w:t>
      </w:r>
      <w:r w:rsidRPr="00707DB1">
        <w:rPr>
          <w:rFonts w:cs="Times New Roman"/>
          <w:i/>
          <w:iCs/>
          <w:noProof/>
          <w:szCs w:val="24"/>
        </w:rPr>
        <w:t>Metode Penelitian Untuk Bisnis</w:t>
      </w:r>
      <w:r w:rsidRPr="00707DB1">
        <w:rPr>
          <w:rFonts w:cs="Times New Roman"/>
          <w:noProof/>
          <w:szCs w:val="24"/>
        </w:rPr>
        <w:t>. Salemba Empat.</w:t>
      </w:r>
    </w:p>
    <w:p w14:paraId="713A977D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Sembiring, Y. C. B., &amp; Saragih, A. E. (2019). Komite Audit Terhadap Kinerja Keuangan Terdaftar Di Bursa Efek Indonesia. </w:t>
      </w:r>
      <w:r w:rsidRPr="00707DB1">
        <w:rPr>
          <w:rFonts w:cs="Times New Roman"/>
          <w:i/>
          <w:iCs/>
          <w:noProof/>
          <w:szCs w:val="24"/>
        </w:rPr>
        <w:t>Jrak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5</w:t>
      </w:r>
      <w:r w:rsidRPr="00707DB1">
        <w:rPr>
          <w:rFonts w:cs="Times New Roman"/>
          <w:noProof/>
          <w:szCs w:val="24"/>
        </w:rPr>
        <w:t>(2), 229–242. https://ejournal.ust.ac.id/index.php/JRAK/article/view/535</w:t>
      </w:r>
    </w:p>
    <w:p w14:paraId="6FD28274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Septyanto, D. (2013). Faktor-Faktor Yang Mempengaruhi Investor Individu Dalam Pengambilan Keputusan Investasi Sekuritas Di Bursa Efek Indonesia (BEI). </w:t>
      </w:r>
      <w:r w:rsidRPr="00707DB1">
        <w:rPr>
          <w:rFonts w:cs="Times New Roman"/>
          <w:i/>
          <w:iCs/>
          <w:noProof/>
          <w:szCs w:val="24"/>
        </w:rPr>
        <w:t>Jurnal Ekonomi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4</w:t>
      </w:r>
      <w:r w:rsidRPr="00707DB1">
        <w:rPr>
          <w:rFonts w:cs="Times New Roman"/>
          <w:noProof/>
          <w:szCs w:val="24"/>
        </w:rPr>
        <w:t>(2), 90–101.</w:t>
      </w:r>
    </w:p>
    <w:p w14:paraId="79E399A4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Shahnia, C. (2020). </w:t>
      </w:r>
      <w:r w:rsidRPr="00707DB1">
        <w:rPr>
          <w:rFonts w:cs="Times New Roman"/>
          <w:i/>
          <w:iCs/>
          <w:noProof/>
          <w:szCs w:val="24"/>
        </w:rPr>
        <w:t>Dupont Analysis for the Financial Performance of Trading , Service &amp; Investment Companies in Indonesia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5</w:t>
      </w:r>
      <w:r w:rsidRPr="00707DB1">
        <w:rPr>
          <w:rFonts w:cs="Times New Roman"/>
          <w:noProof/>
          <w:szCs w:val="24"/>
        </w:rPr>
        <w:t>(4), 193–211.</w:t>
      </w:r>
    </w:p>
    <w:p w14:paraId="2B8A325F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Shams, R., Vrontis, D., Weber, Y., Tsoukatos, E., &amp; Galati, A. (2019). </w:t>
      </w:r>
      <w:r w:rsidRPr="00707DB1">
        <w:rPr>
          <w:rFonts w:cs="Times New Roman"/>
          <w:i/>
          <w:iCs/>
          <w:noProof/>
          <w:szCs w:val="24"/>
        </w:rPr>
        <w:t>Stakeholder Engagement for a Sustainable Development of Business Models</w:t>
      </w:r>
      <w:r w:rsidRPr="00707DB1">
        <w:rPr>
          <w:rFonts w:cs="Times New Roman"/>
          <w:noProof/>
          <w:szCs w:val="24"/>
        </w:rPr>
        <w:t xml:space="preserve"> (1st Editio).</w:t>
      </w:r>
    </w:p>
    <w:p w14:paraId="6FBB41D9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Shrivastav, S. M., &amp; Kalsie, A. (2018). </w:t>
      </w:r>
      <w:r w:rsidRPr="00707DB1">
        <w:rPr>
          <w:rFonts w:cs="Times New Roman"/>
          <w:i/>
          <w:iCs/>
          <w:noProof/>
          <w:szCs w:val="24"/>
        </w:rPr>
        <w:t>The Relationship between Foreign Ownership and Firm Performance in India : An Empirical Analysis The Relationship between Foreign Ownership and Firm Performance in India : An Empirical Analysis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June 2017</w:t>
      </w:r>
      <w:r w:rsidRPr="00707DB1">
        <w:rPr>
          <w:rFonts w:cs="Times New Roman"/>
          <w:noProof/>
          <w:szCs w:val="24"/>
        </w:rPr>
        <w:t>.</w:t>
      </w:r>
    </w:p>
    <w:p w14:paraId="7DDA0BC7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Simanjuntak, N. J., Arifin, O. Y., &amp; Samaria, A. (2021).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 dan Environmental Audit Beserta Risikonya Pada Perusahaan Terbuka (Studi Kasus: PT Indofood Sukses Makmur Tbk). </w:t>
      </w:r>
      <w:r w:rsidRPr="00707DB1">
        <w:rPr>
          <w:rFonts w:cs="Times New Roman"/>
          <w:i/>
          <w:iCs/>
          <w:noProof/>
          <w:szCs w:val="24"/>
        </w:rPr>
        <w:t>Universitas Kristen Indonesia</w:t>
      </w:r>
      <w:r w:rsidRPr="00707DB1">
        <w:rPr>
          <w:rFonts w:cs="Times New Roman"/>
          <w:noProof/>
          <w:szCs w:val="24"/>
        </w:rPr>
        <w:t>, 147–164.</w:t>
      </w:r>
    </w:p>
    <w:p w14:paraId="3102CB81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Sirait, P. (2017). </w:t>
      </w:r>
      <w:r w:rsidRPr="00707DB1">
        <w:rPr>
          <w:rFonts w:cs="Times New Roman"/>
          <w:i/>
          <w:iCs/>
          <w:noProof/>
          <w:szCs w:val="24"/>
        </w:rPr>
        <w:t>Analisis Laporan Keuangan</w:t>
      </w:r>
      <w:r w:rsidRPr="00707DB1">
        <w:rPr>
          <w:rFonts w:cs="Times New Roman"/>
          <w:noProof/>
          <w:szCs w:val="24"/>
        </w:rPr>
        <w:t>. Yogyakarta:Ekuilibria.</w:t>
      </w:r>
    </w:p>
    <w:p w14:paraId="5345D13B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Subiantoro, O. H., &amp; Mildawati, T. (2015). </w:t>
      </w:r>
      <w:r w:rsidRPr="00707DB1">
        <w:rPr>
          <w:rFonts w:cs="Times New Roman"/>
          <w:i/>
          <w:iCs/>
          <w:noProof/>
          <w:szCs w:val="24"/>
        </w:rPr>
        <w:t>Pengaruh Karakteristik Peerusahaan Terhadap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4</w:t>
      </w:r>
      <w:r w:rsidRPr="00707DB1">
        <w:rPr>
          <w:rFonts w:cs="Times New Roman"/>
          <w:noProof/>
          <w:szCs w:val="24"/>
        </w:rPr>
        <w:t>(9).</w:t>
      </w:r>
    </w:p>
    <w:p w14:paraId="38789535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Sudamardji, A. M., &amp; Sularto, L. (2007). </w:t>
      </w:r>
      <w:r w:rsidRPr="00707DB1">
        <w:rPr>
          <w:rFonts w:cs="Times New Roman"/>
          <w:i/>
          <w:iCs/>
          <w:noProof/>
          <w:szCs w:val="24"/>
        </w:rPr>
        <w:t>Pengaruh Ukuran Perusahaan, Profitabilitas, Leverage, dan Tipe kepemilikan Perusahaan Terhadap Luas Voluntary Disclosure Laporan Keuangan Tahunan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2</w:t>
      </w:r>
      <w:r w:rsidRPr="00707DB1">
        <w:rPr>
          <w:rFonts w:cs="Times New Roman"/>
          <w:noProof/>
          <w:szCs w:val="24"/>
        </w:rPr>
        <w:t>.</w:t>
      </w:r>
    </w:p>
    <w:p w14:paraId="0500E4C1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Sugeng, A. (2020). Pengaruh Ukuran Perusahaan, Leverage, Ukuran Dewan Komisaris Dan Profitabiltas Terhadap Pengungkapan Corporate Social Responsibility (Studi Empiris Pada Perusahaan Pertambangan Yang Go Public </w:t>
      </w:r>
      <w:r w:rsidRPr="00707DB1">
        <w:rPr>
          <w:rFonts w:cs="Times New Roman"/>
          <w:noProof/>
          <w:szCs w:val="24"/>
        </w:rPr>
        <w:lastRenderedPageBreak/>
        <w:t xml:space="preserve">Tahun 2016-2018 Di Bursa Efek Indonesia). </w:t>
      </w:r>
      <w:r w:rsidRPr="00707DB1">
        <w:rPr>
          <w:rFonts w:cs="Times New Roman"/>
          <w:i/>
          <w:iCs/>
          <w:noProof/>
          <w:szCs w:val="24"/>
        </w:rPr>
        <w:t>Going Concern : Jurnal Riset Akuntansi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15</w:t>
      </w:r>
      <w:r w:rsidRPr="00707DB1">
        <w:rPr>
          <w:rFonts w:cs="Times New Roman"/>
          <w:noProof/>
          <w:szCs w:val="24"/>
        </w:rPr>
        <w:t>(3), 405.</w:t>
      </w:r>
    </w:p>
    <w:p w14:paraId="0E547311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Sujatnika, I. N. J., Sujana, E., &amp; Werastuti, D. N. S. (2023). Pengaruh Kepemilikan Institusional, Komite Audit Dan Ukuran Perusahaan Terhadap Pengungkapan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 Dengan Profitabilitas Sebagai Variabel Mediasi. </w:t>
      </w:r>
      <w:r w:rsidRPr="00707DB1">
        <w:rPr>
          <w:rFonts w:cs="Times New Roman"/>
          <w:i/>
          <w:iCs/>
          <w:noProof/>
          <w:szCs w:val="24"/>
        </w:rPr>
        <w:t>Jurnal Akuntansi Profesi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14</w:t>
      </w:r>
      <w:r w:rsidRPr="00707DB1">
        <w:rPr>
          <w:rFonts w:cs="Times New Roman"/>
          <w:noProof/>
          <w:szCs w:val="24"/>
        </w:rPr>
        <w:t>(01), 194–207.</w:t>
      </w:r>
    </w:p>
    <w:p w14:paraId="58CF1A6E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Sulaksono, A., Darminto, D. P., &amp; Ahmar, N. (2023). Determinan Pengungkapan Laporan Keberlanjutan Dengan Tata Kelola Perusahaan Yang Baik Sebagai Variabel Moderasi. </w:t>
      </w:r>
      <w:r w:rsidRPr="00707DB1">
        <w:rPr>
          <w:rFonts w:cs="Times New Roman"/>
          <w:i/>
          <w:iCs/>
          <w:noProof/>
          <w:szCs w:val="24"/>
        </w:rPr>
        <w:t>JMBI UNSRAT (Jurnal Ilmiah Manajemen Bisnis Dan Inovasi Universitas Sam Ratulangi)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10</w:t>
      </w:r>
      <w:r w:rsidRPr="00707DB1">
        <w:rPr>
          <w:rFonts w:cs="Times New Roman"/>
          <w:noProof/>
          <w:szCs w:val="24"/>
        </w:rPr>
        <w:t>(3), 2149–2161.</w:t>
      </w:r>
    </w:p>
    <w:p w14:paraId="1C35E433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Suliyanto. (2018). </w:t>
      </w:r>
      <w:r w:rsidRPr="00707DB1">
        <w:rPr>
          <w:rFonts w:cs="Times New Roman"/>
          <w:i/>
          <w:iCs/>
          <w:noProof/>
          <w:szCs w:val="24"/>
        </w:rPr>
        <w:t>Metode penelitian bisnis</w:t>
      </w:r>
      <w:r w:rsidRPr="00707DB1">
        <w:rPr>
          <w:rFonts w:cs="Times New Roman"/>
          <w:noProof/>
          <w:szCs w:val="24"/>
        </w:rPr>
        <w:t xml:space="preserve"> (A. Cristian (ed.)). Yogyakarta : Andi, 2018.</w:t>
      </w:r>
    </w:p>
    <w:p w14:paraId="5A804421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Suparlan. (2019). Analisis Pengaruh Kepemilikan Institusional Dan Kepemilikan Manajerial Terhadap Nilai Perusahaan Dengan Proporsi Dewan Komisaris Independen Sebagai Variabel Moderating (Studi Empiris Pada Perusahaan Sektor Industri Barang Konsumsi Yang Terdaftar Di Bursa. </w:t>
      </w:r>
      <w:r w:rsidRPr="00707DB1">
        <w:rPr>
          <w:rFonts w:cs="Times New Roman"/>
          <w:i/>
          <w:iCs/>
          <w:noProof/>
          <w:szCs w:val="24"/>
        </w:rPr>
        <w:t>Jurnal Akuntansi Dan Keuangan Syariah - ALIANSI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2</w:t>
      </w:r>
      <w:r w:rsidRPr="00707DB1">
        <w:rPr>
          <w:rFonts w:cs="Times New Roman"/>
          <w:noProof/>
          <w:szCs w:val="24"/>
        </w:rPr>
        <w:t>(1), 57–74.</w:t>
      </w:r>
    </w:p>
    <w:p w14:paraId="05C28A65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Susadi, M. N. Z., &amp; Kholmi, M. (2021). Pengaruh Mekanisme Good Corporate Governance Dan Struktur Kepemilikan Terhadap Pengungkapan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Jurnal Akuntansi Dan Ekonomika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11</w:t>
      </w:r>
      <w:r w:rsidRPr="00707DB1">
        <w:rPr>
          <w:rFonts w:cs="Times New Roman"/>
          <w:noProof/>
          <w:szCs w:val="24"/>
        </w:rPr>
        <w:t>(1), 129–138.</w:t>
      </w:r>
    </w:p>
    <w:p w14:paraId="13440775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Tobing, R. A., Zuhrotun, &amp; Rusherlistyani. (2019). </w:t>
      </w:r>
      <w:r w:rsidRPr="00707DB1">
        <w:rPr>
          <w:rFonts w:cs="Times New Roman"/>
          <w:i/>
          <w:iCs/>
          <w:noProof/>
          <w:szCs w:val="24"/>
        </w:rPr>
        <w:t>Pengaruh Kinerja Keuangan , Ukuran Perusahaan , dan Good Corporate Governance Terhadap Pengungkapan Sustainability report pada Perusahaan Manufaktur yang Terdaftar dalam Bursa Efek Indonesia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3</w:t>
      </w:r>
      <w:r w:rsidRPr="00707DB1">
        <w:rPr>
          <w:rFonts w:cs="Times New Roman"/>
          <w:noProof/>
          <w:szCs w:val="24"/>
        </w:rPr>
        <w:t>(1), 102–123.</w:t>
      </w:r>
    </w:p>
    <w:p w14:paraId="33DEC0E9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Ukhriyawati, C. F., &amp; Dewi, R. (2019). Pengaruh Struktur Modal, Pertumbuhan Perusahaan dan Ukuran Perusahaan Terhadap Nilai Perusahaan Pada Perusahaan LQ-45 yang Terdaftar di Bursa Efek Indonedia. </w:t>
      </w:r>
      <w:r w:rsidRPr="00707DB1">
        <w:rPr>
          <w:rFonts w:cs="Times New Roman"/>
          <w:i/>
          <w:iCs/>
          <w:noProof/>
          <w:szCs w:val="24"/>
        </w:rPr>
        <w:t>Equilibiria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6</w:t>
      </w:r>
      <w:r w:rsidRPr="00707DB1">
        <w:rPr>
          <w:rFonts w:cs="Times New Roman"/>
          <w:noProof/>
          <w:szCs w:val="24"/>
        </w:rPr>
        <w:t>(1), 1–14.</w:t>
      </w:r>
    </w:p>
    <w:p w14:paraId="039B8756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Ulfiyati, Lambey, L., &amp; Walandouw, S. K. (2017). </w:t>
      </w:r>
      <w:r w:rsidRPr="00707DB1">
        <w:rPr>
          <w:rFonts w:cs="Times New Roman"/>
          <w:i/>
          <w:iCs/>
          <w:noProof/>
          <w:szCs w:val="24"/>
        </w:rPr>
        <w:t>Analisis Perbedaan Struktur Kepemilikan Asing dan Struktur Kepemilikan Domestik Pada Pertambangan di Bursa Efek Indonesia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5</w:t>
      </w:r>
      <w:r w:rsidRPr="00707DB1">
        <w:rPr>
          <w:rFonts w:cs="Times New Roman"/>
          <w:noProof/>
          <w:szCs w:val="24"/>
        </w:rPr>
        <w:t>(2), 2260–2267.</w:t>
      </w:r>
    </w:p>
    <w:p w14:paraId="00A395CF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Utomo, B. S. (2021). Moderasi Kinerja Keuangan Pada Pengaruh Struktur Kepemilikan Terhadap Pengungkapan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 di Indeks Sri Kehati Tahun 2013-2017. </w:t>
      </w:r>
      <w:r w:rsidRPr="00707DB1">
        <w:rPr>
          <w:rFonts w:cs="Times New Roman"/>
          <w:i/>
          <w:iCs/>
          <w:noProof/>
          <w:szCs w:val="24"/>
        </w:rPr>
        <w:t>Jurnal Akuntansi AKUNESA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9</w:t>
      </w:r>
      <w:r w:rsidRPr="00707DB1">
        <w:rPr>
          <w:rFonts w:cs="Times New Roman"/>
          <w:noProof/>
          <w:szCs w:val="24"/>
        </w:rPr>
        <w:t>(2). https://doi.org/https://doi.org/10.26740/akunesa.v9n2.p%25p</w:t>
      </w:r>
    </w:p>
    <w:p w14:paraId="1EB6D615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Wahyudi. (2023). </w:t>
      </w:r>
      <w:r w:rsidRPr="00707DB1">
        <w:rPr>
          <w:rFonts w:cs="Times New Roman"/>
          <w:i/>
          <w:iCs/>
          <w:noProof/>
          <w:szCs w:val="24"/>
        </w:rPr>
        <w:t xml:space="preserve">pengaruh Kepemilikan Manajerial, Kepemilikan Institusional, Kepemilikan Publik, Industri Sensitif Lingkungan, Industri Dekat Konsumen dan Agresivitas Pajak terhadap Pengungkapan Laporan Keberlanjutan (Sustainability report) pada perusahaan yang terdaftar </w:t>
      </w:r>
      <w:r w:rsidRPr="00707DB1">
        <w:rPr>
          <w:rFonts w:cs="Times New Roman"/>
          <w:noProof/>
          <w:szCs w:val="24"/>
        </w:rPr>
        <w:t>.</w:t>
      </w:r>
    </w:p>
    <w:p w14:paraId="673F99BA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Wahyudi, R., Abbas, D. S., &amp; Anggraeni, R. (2023). Pengaruh Tekanan Stakeholder , Ukuran Perusahaan , dan Kepemilikan Institusional Terhadap Publikasi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SANTRI : Jurnal Ekonomi Dan Keuangan Islam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1</w:t>
      </w:r>
      <w:r w:rsidRPr="00707DB1">
        <w:rPr>
          <w:rFonts w:cs="Times New Roman"/>
          <w:noProof/>
          <w:szCs w:val="24"/>
        </w:rPr>
        <w:t>(6), 145–154.</w:t>
      </w:r>
    </w:p>
    <w:p w14:paraId="0DF95F75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Wahyuningrum, I. F. S., Ihlashul’amal, M., Hidayah, R., &amp; Widhi Rizkyana, F. (2023). Stakeholder Pressure and Its Effect on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Jurnal Presipitasi : Media Komunikasi Dan Pengembangan Teknik Lingkungan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lastRenderedPageBreak/>
        <w:t>20</w:t>
      </w:r>
      <w:r w:rsidRPr="00707DB1">
        <w:rPr>
          <w:rFonts w:cs="Times New Roman"/>
          <w:noProof/>
          <w:szCs w:val="24"/>
        </w:rPr>
        <w:t>(2), 494–506.</w:t>
      </w:r>
    </w:p>
    <w:p w14:paraId="32CFD66F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Wicaksono, D. A., &amp; Prabowo, T. J. W. (2021). Pengaruh agresivitas pajak dan profitabilitas terhadap corporate social responsibility (Studi empiris pada perusahaan manufaktur yang terdaftar di Bursa Efek Indonesia Tahun 2016-2017). </w:t>
      </w:r>
      <w:r w:rsidRPr="00707DB1">
        <w:rPr>
          <w:rFonts w:cs="Times New Roman"/>
          <w:i/>
          <w:iCs/>
          <w:noProof/>
          <w:szCs w:val="24"/>
        </w:rPr>
        <w:t>Diponegoro Journal of Accounting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10</w:t>
      </w:r>
      <w:r w:rsidRPr="00707DB1">
        <w:rPr>
          <w:rFonts w:cs="Times New Roman"/>
          <w:noProof/>
          <w:szCs w:val="24"/>
        </w:rPr>
        <w:t>(1).</w:t>
      </w:r>
    </w:p>
    <w:p w14:paraId="6A622C60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Xaverius, F., Rahayu, M., &amp; Lindawati. (2023). The Effect of Corporate Governance Mechanisms And Environmental Performance to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s. </w:t>
      </w:r>
      <w:r w:rsidRPr="00707DB1">
        <w:rPr>
          <w:rFonts w:cs="Times New Roman"/>
          <w:i/>
          <w:iCs/>
          <w:noProof/>
          <w:szCs w:val="24"/>
        </w:rPr>
        <w:t>Business and Accounting Research (IJEBAR) Peer Reviewed-International Journal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7</w:t>
      </w:r>
      <w:r w:rsidRPr="00707DB1">
        <w:rPr>
          <w:rFonts w:cs="Times New Roman"/>
          <w:noProof/>
          <w:szCs w:val="24"/>
        </w:rPr>
        <w:t>(1), 2614–1280.</w:t>
      </w:r>
    </w:p>
    <w:p w14:paraId="534D46BA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Yani, N. P. T. P., &amp; Suputra, I. D. G. D. (2020). Pengaruh Kepemilikan Asing, Kepemilikan Institusional dan Leverage terhadap Pengungkapan Corporate Social Responsibility. </w:t>
      </w:r>
      <w:r w:rsidRPr="00707DB1">
        <w:rPr>
          <w:rFonts w:cs="Times New Roman"/>
          <w:i/>
          <w:iCs/>
          <w:noProof/>
          <w:szCs w:val="24"/>
        </w:rPr>
        <w:t>E-JA e-Jurnal Akuntansi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30</w:t>
      </w:r>
      <w:r w:rsidRPr="00707DB1">
        <w:rPr>
          <w:rFonts w:cs="Times New Roman"/>
          <w:noProof/>
          <w:szCs w:val="24"/>
        </w:rPr>
        <w:t>(5), 1196–1207.</w:t>
      </w:r>
    </w:p>
    <w:p w14:paraId="569F1DF8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Yehezkiel, R. Y., Dwi Astuti, C., &amp; Noor, I. N. (2023). Gri Standards-Based </w:t>
      </w:r>
      <w:r w:rsidRPr="00707DB1">
        <w:rPr>
          <w:rFonts w:cs="Times New Roman"/>
          <w:i/>
          <w:noProof/>
          <w:szCs w:val="24"/>
        </w:rPr>
        <w:t>Sustainability report</w:t>
      </w:r>
      <w:r w:rsidRPr="00707DB1">
        <w:rPr>
          <w:rFonts w:cs="Times New Roman"/>
          <w:noProof/>
          <w:szCs w:val="24"/>
        </w:rPr>
        <w:t xml:space="preserve">ing Disclosure Practices Across Countries. </w:t>
      </w:r>
      <w:r w:rsidRPr="00707DB1">
        <w:rPr>
          <w:rFonts w:cs="Times New Roman"/>
          <w:i/>
          <w:iCs/>
          <w:noProof/>
          <w:szCs w:val="24"/>
        </w:rPr>
        <w:t>Media Riset Akuntansi, Auditing &amp; Informasi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23</w:t>
      </w:r>
      <w:r w:rsidRPr="00707DB1">
        <w:rPr>
          <w:rFonts w:cs="Times New Roman"/>
          <w:noProof/>
          <w:szCs w:val="24"/>
        </w:rPr>
        <w:t>(2), 241–256. https://doi.org/10.25105/mraai.v23i2.17959</w:t>
      </w:r>
    </w:p>
    <w:p w14:paraId="314D891D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Yoantha, U., Ginting, B., Suhaidi, &amp; Siregar, M. (2020). Akibat Hukum Pembelian Saham Perusahaan Bukan Penanaman Modal Asing Oleh Warga Negara Asing Atau Badan Hukum Asing. </w:t>
      </w:r>
      <w:r w:rsidRPr="00707DB1">
        <w:rPr>
          <w:rFonts w:cs="Times New Roman"/>
          <w:i/>
          <w:iCs/>
          <w:noProof/>
          <w:szCs w:val="24"/>
        </w:rPr>
        <w:t>Jurnal Ilmu Pendidikan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7</w:t>
      </w:r>
      <w:r w:rsidRPr="00707DB1">
        <w:rPr>
          <w:rFonts w:cs="Times New Roman"/>
          <w:noProof/>
          <w:szCs w:val="24"/>
        </w:rPr>
        <w:t>(2), 809–820.</w:t>
      </w:r>
    </w:p>
    <w:p w14:paraId="0691E518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Yunan, N., Kadir, &amp; Anwar, K. (2021). Pengaruh Karakteristik Perusahaan, Kinerja Keuangan, Dan Corporate Governance Terhadap Sustainability Rreporting. </w:t>
      </w:r>
      <w:r w:rsidRPr="00707DB1">
        <w:rPr>
          <w:rFonts w:cs="Times New Roman"/>
          <w:i/>
          <w:iCs/>
          <w:noProof/>
          <w:szCs w:val="24"/>
        </w:rPr>
        <w:t>Duconomics Sci-Meet (Education &amp; Economics Science Meet)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1</w:t>
      </w:r>
      <w:r w:rsidRPr="00707DB1">
        <w:rPr>
          <w:rFonts w:cs="Times New Roman"/>
          <w:noProof/>
          <w:szCs w:val="24"/>
        </w:rPr>
        <w:t>(01), 281–295.</w:t>
      </w:r>
    </w:p>
    <w:p w14:paraId="260E8F1B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707DB1">
        <w:rPr>
          <w:rFonts w:cs="Times New Roman"/>
          <w:noProof/>
          <w:szCs w:val="24"/>
        </w:rPr>
        <w:t xml:space="preserve">Yunina, Y., &amp; Fadillah, N. (2019). Pengaruh Karateristik Perusahaan, Struktur Kepemilikan, Dan Good Corporate Governance Terhadap Luas Pengungkapan Triple Bottom ’Line Pada Perusahaan Lq45 Yang Terdaftar Di Bei Tahun 2014-2016. </w:t>
      </w:r>
      <w:r w:rsidRPr="00707DB1">
        <w:rPr>
          <w:rFonts w:cs="Times New Roman"/>
          <w:i/>
          <w:iCs/>
          <w:noProof/>
          <w:szCs w:val="24"/>
        </w:rPr>
        <w:t>Jurnal Akuntansi Dan Keuangan</w:t>
      </w:r>
      <w:r w:rsidRPr="00707DB1">
        <w:rPr>
          <w:rFonts w:cs="Times New Roman"/>
          <w:noProof/>
          <w:szCs w:val="24"/>
        </w:rPr>
        <w:t xml:space="preserve">, </w:t>
      </w:r>
      <w:r w:rsidRPr="00707DB1">
        <w:rPr>
          <w:rFonts w:cs="Times New Roman"/>
          <w:i/>
          <w:iCs/>
          <w:noProof/>
          <w:szCs w:val="24"/>
        </w:rPr>
        <w:t>7</w:t>
      </w:r>
      <w:r w:rsidRPr="00707DB1">
        <w:rPr>
          <w:rFonts w:cs="Times New Roman"/>
          <w:noProof/>
          <w:szCs w:val="24"/>
        </w:rPr>
        <w:t>(1), 1.</w:t>
      </w:r>
    </w:p>
    <w:p w14:paraId="1794B9EE" w14:textId="77777777" w:rsidR="00ED43AC" w:rsidRPr="00707DB1" w:rsidRDefault="00ED43AC" w:rsidP="00ED43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</w:rPr>
      </w:pPr>
      <w:r w:rsidRPr="00707DB1">
        <w:rPr>
          <w:rFonts w:cs="Times New Roman"/>
          <w:noProof/>
          <w:szCs w:val="24"/>
        </w:rPr>
        <w:t xml:space="preserve">Zebua, M. R., Agussalim, M., &amp; Putri, S. Y. A. (2022). </w:t>
      </w:r>
      <w:r w:rsidRPr="00707DB1">
        <w:rPr>
          <w:rFonts w:cs="Times New Roman"/>
          <w:i/>
          <w:iCs/>
          <w:noProof/>
          <w:szCs w:val="24"/>
        </w:rPr>
        <w:t>Pengaruh Karakteristik Perusahaan, Good Corporate Governance dan Stake Holder Engagement Terhadap Pengungkapan Sustainability report (Studi Empiris Perusahaan Manufaktur yang Terdaftar di Bursa Efek Indonesia Tahun 2013-2018)</w:t>
      </w:r>
      <w:r w:rsidRPr="00707DB1">
        <w:rPr>
          <w:rFonts w:cs="Times New Roman"/>
          <w:noProof/>
          <w:szCs w:val="24"/>
        </w:rPr>
        <w:t xml:space="preserve">. </w:t>
      </w:r>
      <w:r w:rsidRPr="00707DB1">
        <w:rPr>
          <w:rFonts w:cs="Times New Roman"/>
          <w:i/>
          <w:iCs/>
          <w:noProof/>
          <w:szCs w:val="24"/>
        </w:rPr>
        <w:t>4</w:t>
      </w:r>
      <w:r w:rsidRPr="00707DB1">
        <w:rPr>
          <w:rFonts w:cs="Times New Roman"/>
          <w:noProof/>
          <w:szCs w:val="24"/>
        </w:rPr>
        <w:t>(3), 695–704.</w:t>
      </w:r>
    </w:p>
    <w:p w14:paraId="3FAD9F00" w14:textId="77777777" w:rsidR="00ED43AC" w:rsidRPr="00707DB1" w:rsidRDefault="00ED43AC" w:rsidP="00ED43AC">
      <w:pPr>
        <w:spacing w:after="0"/>
        <w:jc w:val="both"/>
        <w:rPr>
          <w:rFonts w:cs="Times New Roman"/>
          <w:szCs w:val="24"/>
          <w:lang w:val="en-US"/>
        </w:rPr>
        <w:sectPr w:rsidR="00ED43AC" w:rsidRPr="00707DB1" w:rsidSect="00ED43AC"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  <w:r w:rsidRPr="00707DB1">
        <w:rPr>
          <w:rFonts w:cs="Times New Roman"/>
          <w:szCs w:val="24"/>
          <w:lang w:val="en-US"/>
        </w:rPr>
        <w:fldChar w:fldCharType="end"/>
      </w:r>
    </w:p>
    <w:p w14:paraId="02B99E0B" w14:textId="77777777" w:rsidR="00ED43AC" w:rsidRPr="00707DB1" w:rsidRDefault="00ED43AC" w:rsidP="00ED43AC">
      <w:pPr>
        <w:spacing w:after="0"/>
        <w:jc w:val="both"/>
        <w:rPr>
          <w:rFonts w:cs="Times New Roman"/>
          <w:szCs w:val="24"/>
          <w:lang w:val="en-US"/>
        </w:rPr>
      </w:pPr>
    </w:p>
    <w:p w14:paraId="25F0B3B6" w14:textId="77777777" w:rsidR="00ED43AC" w:rsidRPr="00707DB1" w:rsidRDefault="00ED43AC" w:rsidP="00ED43AC">
      <w:pPr>
        <w:spacing w:after="0"/>
        <w:jc w:val="both"/>
        <w:rPr>
          <w:rFonts w:cs="Times New Roman"/>
          <w:szCs w:val="24"/>
          <w:lang w:val="en-US"/>
        </w:rPr>
      </w:pPr>
    </w:p>
    <w:p w14:paraId="1E2B0AF0" w14:textId="77777777" w:rsidR="00ED43AC" w:rsidRPr="00707DB1" w:rsidRDefault="00ED43AC" w:rsidP="00ED43AC">
      <w:pPr>
        <w:spacing w:after="0"/>
        <w:jc w:val="both"/>
        <w:rPr>
          <w:rFonts w:cs="Times New Roman"/>
          <w:szCs w:val="24"/>
          <w:lang w:val="en-US"/>
        </w:rPr>
      </w:pPr>
    </w:p>
    <w:p w14:paraId="744F5E0B" w14:textId="77777777" w:rsidR="00ED43AC" w:rsidRPr="00707DB1" w:rsidRDefault="00ED43AC" w:rsidP="00ED43AC">
      <w:pPr>
        <w:spacing w:after="0"/>
        <w:jc w:val="both"/>
        <w:rPr>
          <w:rFonts w:cs="Times New Roman"/>
          <w:szCs w:val="24"/>
          <w:lang w:val="en-US"/>
        </w:rPr>
      </w:pPr>
    </w:p>
    <w:p w14:paraId="23D7C96E" w14:textId="77777777" w:rsidR="00ED43AC" w:rsidRPr="00707DB1" w:rsidRDefault="00ED43AC" w:rsidP="00ED43AC">
      <w:pPr>
        <w:spacing w:after="0"/>
        <w:jc w:val="both"/>
        <w:rPr>
          <w:rFonts w:cs="Times New Roman"/>
          <w:szCs w:val="24"/>
          <w:lang w:val="en-US"/>
        </w:rPr>
      </w:pPr>
    </w:p>
    <w:p w14:paraId="28573723" w14:textId="77777777" w:rsidR="00ED43AC" w:rsidRPr="00707DB1" w:rsidRDefault="00ED43AC" w:rsidP="00ED43AC">
      <w:pPr>
        <w:spacing w:after="0"/>
        <w:jc w:val="both"/>
        <w:rPr>
          <w:rFonts w:cs="Times New Roman"/>
          <w:szCs w:val="24"/>
          <w:lang w:val="en-US"/>
        </w:rPr>
      </w:pPr>
    </w:p>
    <w:p w14:paraId="34EAF9B4" w14:textId="77777777" w:rsidR="00ED43AC" w:rsidRPr="00707DB1" w:rsidRDefault="00ED43AC" w:rsidP="00ED43AC">
      <w:pPr>
        <w:spacing w:after="0"/>
        <w:jc w:val="both"/>
        <w:rPr>
          <w:rFonts w:cs="Times New Roman"/>
          <w:szCs w:val="24"/>
          <w:lang w:val="en-US"/>
        </w:rPr>
      </w:pPr>
    </w:p>
    <w:p w14:paraId="357A4CE0" w14:textId="77777777" w:rsidR="00ED43AC" w:rsidRPr="00707DB1" w:rsidRDefault="00ED43AC" w:rsidP="00ED43AC">
      <w:pPr>
        <w:spacing w:after="0"/>
        <w:jc w:val="both"/>
        <w:rPr>
          <w:rFonts w:cs="Times New Roman"/>
          <w:szCs w:val="24"/>
          <w:lang w:val="en-US"/>
        </w:rPr>
      </w:pPr>
    </w:p>
    <w:p w14:paraId="2FE40917" w14:textId="77777777" w:rsidR="00ED43AC" w:rsidRPr="00707DB1" w:rsidRDefault="00ED43AC" w:rsidP="00ED43AC">
      <w:pPr>
        <w:spacing w:after="0"/>
        <w:jc w:val="both"/>
        <w:rPr>
          <w:rFonts w:cs="Times New Roman"/>
          <w:szCs w:val="24"/>
          <w:lang w:val="en-US"/>
        </w:rPr>
      </w:pPr>
    </w:p>
    <w:p w14:paraId="5A3D776B" w14:textId="77777777" w:rsidR="00ED43AC" w:rsidRPr="00707DB1" w:rsidRDefault="00ED43AC" w:rsidP="00ED43AC">
      <w:pPr>
        <w:spacing w:after="0"/>
        <w:jc w:val="both"/>
        <w:rPr>
          <w:rFonts w:cs="Times New Roman"/>
          <w:szCs w:val="24"/>
          <w:lang w:val="en-US"/>
        </w:rPr>
      </w:pPr>
    </w:p>
    <w:p w14:paraId="031B2954" w14:textId="77777777" w:rsidR="00ED43AC" w:rsidRPr="00707DB1" w:rsidRDefault="00ED43AC" w:rsidP="00ED43AC">
      <w:pPr>
        <w:spacing w:after="0"/>
        <w:jc w:val="both"/>
        <w:rPr>
          <w:rFonts w:cs="Times New Roman"/>
          <w:szCs w:val="24"/>
          <w:lang w:val="en-US"/>
        </w:rPr>
      </w:pPr>
    </w:p>
    <w:p w14:paraId="440D2CBE" w14:textId="77777777" w:rsidR="00ED43AC" w:rsidRPr="00707DB1" w:rsidRDefault="00ED43AC" w:rsidP="00ED43AC">
      <w:pPr>
        <w:spacing w:after="0"/>
        <w:jc w:val="both"/>
        <w:rPr>
          <w:rFonts w:cs="Times New Roman"/>
          <w:szCs w:val="24"/>
          <w:lang w:val="en-US"/>
        </w:rPr>
      </w:pPr>
    </w:p>
    <w:p w14:paraId="487A5BD4" w14:textId="77777777" w:rsidR="00ED43AC" w:rsidRPr="00707DB1" w:rsidRDefault="00ED43AC" w:rsidP="00ED43AC">
      <w:pPr>
        <w:spacing w:after="0"/>
        <w:jc w:val="both"/>
        <w:rPr>
          <w:rFonts w:cs="Times New Roman"/>
          <w:szCs w:val="24"/>
          <w:lang w:val="en-US"/>
        </w:rPr>
      </w:pPr>
    </w:p>
    <w:p w14:paraId="1921A697" w14:textId="77777777" w:rsidR="00ED43AC" w:rsidRPr="00707DB1" w:rsidRDefault="00ED43AC" w:rsidP="00ED43AC">
      <w:pPr>
        <w:pStyle w:val="Heading1"/>
        <w:rPr>
          <w:sz w:val="144"/>
          <w:szCs w:val="144"/>
          <w:lang w:val="en-US"/>
        </w:rPr>
      </w:pPr>
      <w:bookmarkStart w:id="1" w:name="_Toc172489387"/>
      <w:r w:rsidRPr="00707DB1">
        <w:rPr>
          <w:sz w:val="144"/>
          <w:szCs w:val="144"/>
          <w:lang w:val="en-US"/>
        </w:rPr>
        <w:t>LAMPIRAN</w:t>
      </w:r>
      <w:bookmarkEnd w:id="1"/>
    </w:p>
    <w:p w14:paraId="3B00A8C7" w14:textId="77777777" w:rsidR="00ED43AC" w:rsidRPr="00707DB1" w:rsidRDefault="00ED43AC" w:rsidP="00ED43AC">
      <w:pPr>
        <w:spacing w:line="480" w:lineRule="auto"/>
        <w:jc w:val="center"/>
        <w:rPr>
          <w:rFonts w:cs="Times New Roman"/>
          <w:szCs w:val="24"/>
          <w:lang w:val="en-US"/>
        </w:rPr>
      </w:pPr>
    </w:p>
    <w:p w14:paraId="23579D6E" w14:textId="77777777" w:rsidR="00ED43AC" w:rsidRPr="00707DB1" w:rsidRDefault="00ED43AC" w:rsidP="00ED43AC">
      <w:pPr>
        <w:spacing w:line="480" w:lineRule="auto"/>
        <w:jc w:val="center"/>
        <w:rPr>
          <w:rFonts w:cs="Times New Roman"/>
          <w:szCs w:val="24"/>
          <w:lang w:val="en-US"/>
        </w:rPr>
        <w:sectPr w:rsidR="00ED43AC" w:rsidRPr="00707DB1" w:rsidSect="00ED43AC"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390"/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972"/>
        <w:gridCol w:w="3917"/>
        <w:gridCol w:w="1588"/>
        <w:gridCol w:w="1563"/>
        <w:gridCol w:w="1033"/>
        <w:gridCol w:w="1050"/>
        <w:gridCol w:w="1050"/>
        <w:gridCol w:w="1050"/>
        <w:gridCol w:w="1695"/>
      </w:tblGrid>
      <w:tr w:rsidR="00ED43AC" w:rsidRPr="00707DB1" w14:paraId="20DA46E1" w14:textId="77777777" w:rsidTr="001416D4">
        <w:trPr>
          <w:trHeight w:val="311"/>
        </w:trPr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14:paraId="733F553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ID"/>
              </w:rPr>
            </w:pPr>
            <w:r w:rsidRPr="00707DB1">
              <w:rPr>
                <w:rFonts w:cs="Times New Roman"/>
                <w:b/>
                <w:noProof/>
                <w:szCs w:val="24"/>
                <w:lang w:val="en-US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E862B" wp14:editId="097DFF9C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-864870</wp:posOffset>
                      </wp:positionV>
                      <wp:extent cx="3200400" cy="259080"/>
                      <wp:effectExtent l="0" t="0" r="0" b="762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3AD3F0" w14:textId="77777777" w:rsidR="00ED43AC" w:rsidRPr="002E64EE" w:rsidRDefault="00ED43AC" w:rsidP="00ED43AC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Cs w:val="24"/>
                                      <w:lang w:val="en-US"/>
                                    </w:rPr>
                                  </w:pPr>
                                  <w:r w:rsidRPr="002E64EE">
                                    <w:rPr>
                                      <w:rFonts w:cs="Times New Roman"/>
                                      <w:b/>
                                      <w:szCs w:val="24"/>
                                      <w:lang w:val="en-US"/>
                                    </w:rPr>
                                    <w:t>Daftar Pengambilan Sampel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4E86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43.65pt;margin-top:-68.1pt;width:252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" fillcolor="white [3201]" stroked="f" strokeweight=".5pt">
                      <v:textbox>
                        <w:txbxContent>
                          <w:p w14:paraId="1F3AD3F0" w14:textId="77777777" w:rsidR="00ED43AC" w:rsidRPr="002E64EE" w:rsidRDefault="00ED43AC" w:rsidP="00ED43AC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  <w:lang w:val="en-US"/>
                              </w:rPr>
                            </w:pPr>
                            <w:r w:rsidRPr="002E64EE">
                              <w:rPr>
                                <w:rFonts w:cs="Times New Roman"/>
                                <w:b/>
                                <w:szCs w:val="24"/>
                                <w:lang w:val="en-US"/>
                              </w:rPr>
                              <w:t>Daftar Pengambilan Sampel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7DB1">
              <w:rPr>
                <w:rFonts w:cs="Times New Roman"/>
                <w:b/>
                <w:noProof/>
                <w:szCs w:val="24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C3AAEF" wp14:editId="0A81738F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-865505</wp:posOffset>
                      </wp:positionV>
                      <wp:extent cx="1729740" cy="259080"/>
                      <wp:effectExtent l="0" t="0" r="3810" b="762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97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5734D0" w14:textId="77777777" w:rsidR="00ED43AC" w:rsidRPr="002E64EE" w:rsidRDefault="00ED43AC" w:rsidP="00ED43AC">
                                  <w:pPr>
                                    <w:rPr>
                                      <w:rFonts w:cs="Times New Roman"/>
                                      <w:szCs w:val="24"/>
                                      <w:lang w:val="en-US"/>
                                    </w:rPr>
                                  </w:pPr>
                                  <w:r w:rsidRPr="002E64EE">
                                    <w:rPr>
                                      <w:rFonts w:cs="Times New Roman"/>
                                      <w:szCs w:val="24"/>
                                      <w:lang w:val="en-US"/>
                                    </w:rPr>
                                    <w:t>Lampiran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3AAEF" id="Text Box 3" o:spid="_x0000_s1027" type="#_x0000_t202" style="position:absolute;left:0;text-align:left;margin-left:-4.4pt;margin-top:-68.15pt;width:136.2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" fillcolor="white [3201]" stroked="f" strokeweight=".5pt">
                      <v:textbox>
                        <w:txbxContent>
                          <w:p w14:paraId="155734D0" w14:textId="77777777" w:rsidR="00ED43AC" w:rsidRPr="002E64EE" w:rsidRDefault="00ED43AC" w:rsidP="00ED43AC">
                            <w:pPr>
                              <w:rPr>
                                <w:rFonts w:cs="Times New Roman"/>
                                <w:szCs w:val="24"/>
                                <w:lang w:val="en-US"/>
                              </w:rPr>
                            </w:pPr>
                            <w:r w:rsidRPr="002E64EE">
                              <w:rPr>
                                <w:rFonts w:cs="Times New Roman"/>
                                <w:szCs w:val="24"/>
                                <w:lang w:val="en-US"/>
                              </w:rPr>
                              <w:t>Lampiran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7DB1">
              <w:rPr>
                <w:rFonts w:cs="Times New Roman"/>
                <w:b/>
                <w:szCs w:val="24"/>
              </w:rPr>
              <w:t>No</w:t>
            </w:r>
          </w:p>
        </w:tc>
        <w:tc>
          <w:tcPr>
            <w:tcW w:w="972" w:type="dxa"/>
            <w:vMerge w:val="restart"/>
            <w:shd w:val="clear" w:color="auto" w:fill="auto"/>
            <w:noWrap/>
            <w:vAlign w:val="center"/>
            <w:hideMark/>
          </w:tcPr>
          <w:p w14:paraId="5FB4C0B2" w14:textId="77777777" w:rsidR="00ED43AC" w:rsidRPr="00707DB1" w:rsidRDefault="00ED43AC" w:rsidP="001416D4">
            <w:pPr>
              <w:jc w:val="center"/>
              <w:rPr>
                <w:rFonts w:cs="Times New Roman"/>
                <w:b/>
                <w:szCs w:val="24"/>
              </w:rPr>
            </w:pPr>
            <w:r w:rsidRPr="00707DB1">
              <w:rPr>
                <w:rFonts w:cs="Times New Roman"/>
                <w:b/>
                <w:szCs w:val="24"/>
              </w:rPr>
              <w:t>Kode</w:t>
            </w:r>
          </w:p>
        </w:tc>
        <w:tc>
          <w:tcPr>
            <w:tcW w:w="3917" w:type="dxa"/>
            <w:vMerge w:val="restart"/>
            <w:shd w:val="clear" w:color="auto" w:fill="auto"/>
            <w:noWrap/>
            <w:vAlign w:val="center"/>
            <w:hideMark/>
          </w:tcPr>
          <w:p w14:paraId="345162FA" w14:textId="77777777" w:rsidR="00ED43AC" w:rsidRPr="00707DB1" w:rsidRDefault="00ED43AC" w:rsidP="001416D4">
            <w:pPr>
              <w:jc w:val="center"/>
              <w:rPr>
                <w:rFonts w:cs="Times New Roman"/>
                <w:b/>
                <w:szCs w:val="24"/>
              </w:rPr>
            </w:pPr>
            <w:r w:rsidRPr="00707DB1">
              <w:rPr>
                <w:rFonts w:cs="Times New Roman"/>
                <w:b/>
                <w:szCs w:val="24"/>
              </w:rPr>
              <w:t>Nama Perusahaan</w:t>
            </w:r>
          </w:p>
        </w:tc>
        <w:tc>
          <w:tcPr>
            <w:tcW w:w="1588" w:type="dxa"/>
            <w:vMerge w:val="restart"/>
            <w:shd w:val="clear" w:color="auto" w:fill="auto"/>
            <w:noWrap/>
            <w:vAlign w:val="center"/>
            <w:hideMark/>
          </w:tcPr>
          <w:p w14:paraId="314EE364" w14:textId="77777777" w:rsidR="00ED43AC" w:rsidRPr="00707DB1" w:rsidRDefault="00ED43AC" w:rsidP="001416D4">
            <w:pPr>
              <w:jc w:val="center"/>
              <w:rPr>
                <w:rFonts w:cs="Times New Roman"/>
                <w:b/>
                <w:szCs w:val="24"/>
              </w:rPr>
            </w:pPr>
            <w:r w:rsidRPr="00707DB1">
              <w:rPr>
                <w:rFonts w:cs="Times New Roman"/>
                <w:b/>
                <w:szCs w:val="24"/>
              </w:rPr>
              <w:t>Terdaftar Di BEI 2020-2023</w:t>
            </w:r>
          </w:p>
        </w:tc>
        <w:tc>
          <w:tcPr>
            <w:tcW w:w="1390" w:type="dxa"/>
            <w:vMerge w:val="restart"/>
            <w:shd w:val="clear" w:color="auto" w:fill="auto"/>
            <w:noWrap/>
            <w:vAlign w:val="center"/>
            <w:hideMark/>
          </w:tcPr>
          <w:p w14:paraId="3A76539D" w14:textId="77777777" w:rsidR="00ED43AC" w:rsidRPr="00707DB1" w:rsidRDefault="00ED43AC" w:rsidP="001416D4">
            <w:pPr>
              <w:jc w:val="center"/>
              <w:rPr>
                <w:rFonts w:cs="Times New Roman"/>
                <w:b/>
                <w:szCs w:val="24"/>
              </w:rPr>
            </w:pPr>
            <w:r w:rsidRPr="00707DB1">
              <w:rPr>
                <w:rFonts w:cs="Times New Roman"/>
                <w:b/>
                <w:szCs w:val="24"/>
              </w:rPr>
              <w:t>Menerbitkan Laporan Keuangan 2020-2023</w:t>
            </w:r>
          </w:p>
        </w:tc>
        <w:tc>
          <w:tcPr>
            <w:tcW w:w="4183" w:type="dxa"/>
            <w:gridSpan w:val="4"/>
            <w:shd w:val="clear" w:color="auto" w:fill="auto"/>
            <w:noWrap/>
            <w:vAlign w:val="center"/>
            <w:hideMark/>
          </w:tcPr>
          <w:p w14:paraId="6872712B" w14:textId="77777777" w:rsidR="00ED43AC" w:rsidRPr="00707DB1" w:rsidRDefault="00ED43AC" w:rsidP="001416D4">
            <w:pPr>
              <w:jc w:val="center"/>
              <w:rPr>
                <w:rFonts w:cs="Times New Roman"/>
                <w:b/>
                <w:i/>
                <w:iCs/>
                <w:szCs w:val="24"/>
              </w:rPr>
            </w:pPr>
            <w:r w:rsidRPr="00707DB1">
              <w:rPr>
                <w:rFonts w:cs="Times New Roman"/>
                <w:b/>
                <w:szCs w:val="24"/>
              </w:rPr>
              <w:t>Melaporkan</w:t>
            </w:r>
            <w:r w:rsidRPr="00707DB1">
              <w:rPr>
                <w:rFonts w:cs="Times New Roman"/>
                <w:b/>
                <w:i/>
                <w:iCs/>
                <w:szCs w:val="24"/>
              </w:rPr>
              <w:t xml:space="preserve"> Sustainability report</w:t>
            </w:r>
          </w:p>
        </w:tc>
        <w:tc>
          <w:tcPr>
            <w:tcW w:w="1695" w:type="dxa"/>
            <w:vMerge w:val="restart"/>
            <w:shd w:val="clear" w:color="auto" w:fill="auto"/>
            <w:noWrap/>
            <w:vAlign w:val="center"/>
            <w:hideMark/>
          </w:tcPr>
          <w:p w14:paraId="096C753C" w14:textId="77777777" w:rsidR="00ED43AC" w:rsidRPr="00707DB1" w:rsidRDefault="00ED43AC" w:rsidP="001416D4">
            <w:pPr>
              <w:jc w:val="center"/>
              <w:rPr>
                <w:rFonts w:cs="Times New Roman"/>
                <w:b/>
                <w:szCs w:val="24"/>
              </w:rPr>
            </w:pPr>
            <w:r w:rsidRPr="00707DB1">
              <w:rPr>
                <w:rFonts w:cs="Times New Roman"/>
                <w:b/>
                <w:szCs w:val="24"/>
              </w:rPr>
              <w:t>Memiliki data Lengkap Terkait Penelitian Selama 2020-2023</w:t>
            </w:r>
          </w:p>
        </w:tc>
      </w:tr>
      <w:tr w:rsidR="00ED43AC" w:rsidRPr="00707DB1" w14:paraId="684A03B7" w14:textId="77777777" w:rsidTr="001416D4">
        <w:trPr>
          <w:trHeight w:val="1043"/>
        </w:trPr>
        <w:tc>
          <w:tcPr>
            <w:tcW w:w="966" w:type="dxa"/>
            <w:vMerge/>
            <w:vAlign w:val="center"/>
            <w:hideMark/>
          </w:tcPr>
          <w:p w14:paraId="70DDF589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14:paraId="0E2173C5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</w:p>
        </w:tc>
        <w:tc>
          <w:tcPr>
            <w:tcW w:w="3917" w:type="dxa"/>
            <w:vMerge/>
            <w:vAlign w:val="center"/>
            <w:hideMark/>
          </w:tcPr>
          <w:p w14:paraId="34630EBB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14:paraId="5738DE52" w14:textId="77777777" w:rsidR="00ED43AC" w:rsidRPr="00707DB1" w:rsidRDefault="00ED43AC" w:rsidP="001416D4">
            <w:pPr>
              <w:rPr>
                <w:szCs w:val="24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14:paraId="3BB5C715" w14:textId="77777777" w:rsidR="00ED43AC" w:rsidRPr="00707DB1" w:rsidRDefault="00ED43AC" w:rsidP="001416D4">
            <w:pPr>
              <w:rPr>
                <w:szCs w:val="24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7A33B8F" w14:textId="77777777" w:rsidR="00ED43AC" w:rsidRPr="00707DB1" w:rsidRDefault="00ED43AC" w:rsidP="001416D4">
            <w:pPr>
              <w:jc w:val="center"/>
              <w:rPr>
                <w:rFonts w:cs="Times New Roman"/>
                <w:b/>
                <w:szCs w:val="24"/>
              </w:rPr>
            </w:pPr>
            <w:r w:rsidRPr="00707DB1">
              <w:rPr>
                <w:rFonts w:cs="Times New Roman"/>
                <w:b/>
                <w:szCs w:val="24"/>
              </w:rPr>
              <w:t>2020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C30A900" w14:textId="77777777" w:rsidR="00ED43AC" w:rsidRPr="00707DB1" w:rsidRDefault="00ED43AC" w:rsidP="001416D4">
            <w:pPr>
              <w:jc w:val="center"/>
              <w:rPr>
                <w:rFonts w:cs="Times New Roman"/>
                <w:b/>
                <w:szCs w:val="24"/>
              </w:rPr>
            </w:pPr>
            <w:r w:rsidRPr="00707DB1">
              <w:rPr>
                <w:rFonts w:cs="Times New Roman"/>
                <w:b/>
                <w:szCs w:val="24"/>
              </w:rPr>
              <w:t>2021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1D04CDA" w14:textId="77777777" w:rsidR="00ED43AC" w:rsidRPr="00707DB1" w:rsidRDefault="00ED43AC" w:rsidP="001416D4">
            <w:pPr>
              <w:jc w:val="center"/>
              <w:rPr>
                <w:rFonts w:cs="Times New Roman"/>
                <w:b/>
                <w:szCs w:val="24"/>
              </w:rPr>
            </w:pPr>
            <w:r w:rsidRPr="00707DB1">
              <w:rPr>
                <w:rFonts w:cs="Times New Roman"/>
                <w:b/>
                <w:szCs w:val="24"/>
              </w:rPr>
              <w:t>2022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F211798" w14:textId="77777777" w:rsidR="00ED43AC" w:rsidRPr="00707DB1" w:rsidRDefault="00ED43AC" w:rsidP="001416D4">
            <w:pPr>
              <w:jc w:val="center"/>
              <w:rPr>
                <w:rFonts w:cs="Times New Roman"/>
                <w:b/>
                <w:szCs w:val="24"/>
              </w:rPr>
            </w:pPr>
            <w:r w:rsidRPr="00707DB1">
              <w:rPr>
                <w:rFonts w:cs="Times New Roman"/>
                <w:b/>
                <w:szCs w:val="24"/>
              </w:rPr>
              <w:t>2023</w:t>
            </w:r>
          </w:p>
        </w:tc>
        <w:tc>
          <w:tcPr>
            <w:tcW w:w="1695" w:type="dxa"/>
            <w:vMerge/>
            <w:vAlign w:val="center"/>
            <w:hideMark/>
          </w:tcPr>
          <w:p w14:paraId="7392F83C" w14:textId="77777777" w:rsidR="00ED43AC" w:rsidRPr="00707DB1" w:rsidRDefault="00ED43AC" w:rsidP="001416D4">
            <w:pPr>
              <w:rPr>
                <w:szCs w:val="24"/>
              </w:rPr>
            </w:pPr>
          </w:p>
        </w:tc>
      </w:tr>
      <w:tr w:rsidR="00ED43AC" w:rsidRPr="00707DB1" w14:paraId="147CF4BF" w14:textId="77777777" w:rsidTr="001416D4">
        <w:trPr>
          <w:trHeight w:val="311"/>
        </w:trPr>
        <w:tc>
          <w:tcPr>
            <w:tcW w:w="966" w:type="dxa"/>
            <w:shd w:val="clear" w:color="000000" w:fill="BDD7EE"/>
            <w:noWrap/>
            <w:vAlign w:val="bottom"/>
            <w:hideMark/>
          </w:tcPr>
          <w:p w14:paraId="7A7D6F4D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1</w:t>
            </w:r>
          </w:p>
        </w:tc>
        <w:tc>
          <w:tcPr>
            <w:tcW w:w="972" w:type="dxa"/>
            <w:shd w:val="clear" w:color="000000" w:fill="BDD7EE"/>
            <w:noWrap/>
            <w:vAlign w:val="bottom"/>
            <w:hideMark/>
          </w:tcPr>
          <w:p w14:paraId="3923C56C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AMRT</w:t>
            </w:r>
          </w:p>
        </w:tc>
        <w:tc>
          <w:tcPr>
            <w:tcW w:w="3917" w:type="dxa"/>
            <w:shd w:val="clear" w:color="000000" w:fill="BDD7EE"/>
            <w:noWrap/>
            <w:vAlign w:val="bottom"/>
            <w:hideMark/>
          </w:tcPr>
          <w:p w14:paraId="2C59A22B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Sumber Alfaria Trijaya Tbk.</w:t>
            </w:r>
          </w:p>
        </w:tc>
        <w:tc>
          <w:tcPr>
            <w:tcW w:w="1588" w:type="dxa"/>
            <w:shd w:val="clear" w:color="000000" w:fill="BDD7EE"/>
            <w:noWrap/>
            <w:vAlign w:val="center"/>
            <w:hideMark/>
          </w:tcPr>
          <w:p w14:paraId="05AF0E9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000000" w:fill="BDD7EE"/>
            <w:noWrap/>
            <w:vAlign w:val="center"/>
            <w:hideMark/>
          </w:tcPr>
          <w:p w14:paraId="27D038F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000000" w:fill="BDD7EE"/>
            <w:noWrap/>
            <w:vAlign w:val="center"/>
            <w:hideMark/>
          </w:tcPr>
          <w:p w14:paraId="7A26EBD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4233991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5083C69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6A6574A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000000" w:fill="BDD7EE"/>
            <w:noWrap/>
            <w:vAlign w:val="center"/>
            <w:hideMark/>
          </w:tcPr>
          <w:p w14:paraId="51390B8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</w:tr>
      <w:tr w:rsidR="00ED43AC" w:rsidRPr="00707DB1" w14:paraId="35358710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18C5F2AB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2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CFB5532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BUAH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51005F84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Segar Kumala Indonesia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65D2AA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F4B083" w:themeFill="accent2" w:themeFillTint="99"/>
            <w:noWrap/>
            <w:vAlign w:val="center"/>
            <w:hideMark/>
          </w:tcPr>
          <w:p w14:paraId="0F39875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D0992B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34EFB6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80EA43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4BE7BA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A9A1C1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0590A64A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618B3452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3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46320E1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DAYA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59F13193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Duta Intidaya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507CC7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F4B083" w:themeFill="accent2" w:themeFillTint="99"/>
            <w:noWrap/>
            <w:vAlign w:val="center"/>
            <w:hideMark/>
          </w:tcPr>
          <w:p w14:paraId="673ABE1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39AD37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5B0548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8A78B0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E8D1FD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70BAA4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5891F244" w14:textId="77777777" w:rsidTr="001416D4">
        <w:trPr>
          <w:trHeight w:val="311"/>
        </w:trPr>
        <w:tc>
          <w:tcPr>
            <w:tcW w:w="966" w:type="dxa"/>
            <w:shd w:val="clear" w:color="000000" w:fill="BDD7EE"/>
            <w:noWrap/>
            <w:vAlign w:val="bottom"/>
            <w:hideMark/>
          </w:tcPr>
          <w:p w14:paraId="19480A5A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4</w:t>
            </w:r>
          </w:p>
        </w:tc>
        <w:tc>
          <w:tcPr>
            <w:tcW w:w="972" w:type="dxa"/>
            <w:shd w:val="clear" w:color="000000" w:fill="BDD7EE"/>
            <w:noWrap/>
            <w:vAlign w:val="bottom"/>
            <w:hideMark/>
          </w:tcPr>
          <w:p w14:paraId="7BC1CB46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DMND</w:t>
            </w:r>
          </w:p>
        </w:tc>
        <w:tc>
          <w:tcPr>
            <w:tcW w:w="3917" w:type="dxa"/>
            <w:shd w:val="clear" w:color="000000" w:fill="BDD7EE"/>
            <w:noWrap/>
            <w:vAlign w:val="bottom"/>
            <w:hideMark/>
          </w:tcPr>
          <w:p w14:paraId="54A03F8E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Diamond Food Indonesia Tbk.</w:t>
            </w:r>
          </w:p>
        </w:tc>
        <w:tc>
          <w:tcPr>
            <w:tcW w:w="1588" w:type="dxa"/>
            <w:shd w:val="clear" w:color="000000" w:fill="BDD7EE"/>
            <w:noWrap/>
            <w:vAlign w:val="center"/>
            <w:hideMark/>
          </w:tcPr>
          <w:p w14:paraId="22B2FFA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000000" w:fill="BDD7EE"/>
            <w:noWrap/>
            <w:vAlign w:val="center"/>
            <w:hideMark/>
          </w:tcPr>
          <w:p w14:paraId="4805A38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000000" w:fill="BDD7EE"/>
            <w:noWrap/>
            <w:vAlign w:val="center"/>
            <w:hideMark/>
          </w:tcPr>
          <w:p w14:paraId="1B60067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4DE46CC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4F2CEF1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09DC5FE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000000" w:fill="BDD7EE"/>
            <w:noWrap/>
            <w:vAlign w:val="center"/>
            <w:hideMark/>
          </w:tcPr>
          <w:p w14:paraId="6657FD0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</w:tr>
      <w:tr w:rsidR="00ED43AC" w:rsidRPr="00707DB1" w14:paraId="75E89ED9" w14:textId="77777777" w:rsidTr="001416D4">
        <w:trPr>
          <w:trHeight w:val="311"/>
        </w:trPr>
        <w:tc>
          <w:tcPr>
            <w:tcW w:w="966" w:type="dxa"/>
            <w:shd w:val="clear" w:color="000000" w:fill="BDD7EE"/>
            <w:noWrap/>
            <w:vAlign w:val="bottom"/>
            <w:hideMark/>
          </w:tcPr>
          <w:p w14:paraId="720811E9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5</w:t>
            </w:r>
          </w:p>
        </w:tc>
        <w:tc>
          <w:tcPr>
            <w:tcW w:w="972" w:type="dxa"/>
            <w:shd w:val="clear" w:color="000000" w:fill="BDD7EE"/>
            <w:noWrap/>
            <w:vAlign w:val="bottom"/>
            <w:hideMark/>
          </w:tcPr>
          <w:p w14:paraId="3AA41779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EPMT</w:t>
            </w:r>
          </w:p>
        </w:tc>
        <w:tc>
          <w:tcPr>
            <w:tcW w:w="3917" w:type="dxa"/>
            <w:shd w:val="clear" w:color="000000" w:fill="BDD7EE"/>
            <w:noWrap/>
            <w:vAlign w:val="bottom"/>
            <w:hideMark/>
          </w:tcPr>
          <w:p w14:paraId="4425524D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Enseval Putera Megatrading Tbk</w:t>
            </w:r>
          </w:p>
        </w:tc>
        <w:tc>
          <w:tcPr>
            <w:tcW w:w="1588" w:type="dxa"/>
            <w:shd w:val="clear" w:color="000000" w:fill="BDD7EE"/>
            <w:noWrap/>
            <w:vAlign w:val="center"/>
            <w:hideMark/>
          </w:tcPr>
          <w:p w14:paraId="66D3298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000000" w:fill="BDD7EE"/>
            <w:noWrap/>
            <w:vAlign w:val="center"/>
            <w:hideMark/>
          </w:tcPr>
          <w:p w14:paraId="4DED7D9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000000" w:fill="BDD7EE"/>
            <w:noWrap/>
            <w:vAlign w:val="center"/>
            <w:hideMark/>
          </w:tcPr>
          <w:p w14:paraId="2AF8816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1A89C51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325B717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791D38E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000000" w:fill="BDD7EE"/>
            <w:noWrap/>
            <w:vAlign w:val="center"/>
            <w:hideMark/>
          </w:tcPr>
          <w:p w14:paraId="711CB8C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</w:tr>
      <w:tr w:rsidR="00ED43AC" w:rsidRPr="00707DB1" w14:paraId="587A0BA0" w14:textId="77777777" w:rsidTr="001416D4">
        <w:trPr>
          <w:trHeight w:val="311"/>
        </w:trPr>
        <w:tc>
          <w:tcPr>
            <w:tcW w:w="966" w:type="dxa"/>
            <w:shd w:val="clear" w:color="000000" w:fill="BDD7EE"/>
            <w:noWrap/>
            <w:vAlign w:val="bottom"/>
            <w:hideMark/>
          </w:tcPr>
          <w:p w14:paraId="7822E9D5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6</w:t>
            </w:r>
          </w:p>
        </w:tc>
        <w:tc>
          <w:tcPr>
            <w:tcW w:w="972" w:type="dxa"/>
            <w:shd w:val="clear" w:color="000000" w:fill="BDD7EE"/>
            <w:noWrap/>
            <w:vAlign w:val="bottom"/>
            <w:hideMark/>
          </w:tcPr>
          <w:p w14:paraId="6E718C15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HERO</w:t>
            </w:r>
          </w:p>
        </w:tc>
        <w:tc>
          <w:tcPr>
            <w:tcW w:w="3917" w:type="dxa"/>
            <w:shd w:val="clear" w:color="000000" w:fill="BDD7EE"/>
            <w:noWrap/>
            <w:vAlign w:val="bottom"/>
            <w:hideMark/>
          </w:tcPr>
          <w:p w14:paraId="1517FDA3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Hero Supermarket Tbk.</w:t>
            </w:r>
          </w:p>
        </w:tc>
        <w:tc>
          <w:tcPr>
            <w:tcW w:w="1588" w:type="dxa"/>
            <w:shd w:val="clear" w:color="000000" w:fill="BDD7EE"/>
            <w:noWrap/>
            <w:vAlign w:val="center"/>
            <w:hideMark/>
          </w:tcPr>
          <w:p w14:paraId="546A215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000000" w:fill="BDD7EE"/>
            <w:noWrap/>
            <w:vAlign w:val="center"/>
            <w:hideMark/>
          </w:tcPr>
          <w:p w14:paraId="068EF41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000000" w:fill="BDD7EE"/>
            <w:noWrap/>
            <w:vAlign w:val="center"/>
            <w:hideMark/>
          </w:tcPr>
          <w:p w14:paraId="35378B4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2EE7B42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09F647C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482D804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000000" w:fill="BDD7EE"/>
            <w:noWrap/>
            <w:vAlign w:val="center"/>
            <w:hideMark/>
          </w:tcPr>
          <w:p w14:paraId="149FFB5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</w:tr>
      <w:tr w:rsidR="00ED43AC" w:rsidRPr="00707DB1" w14:paraId="73D82BF4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5D1CDCDA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7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7518E55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KMDS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4ECE2560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Kurniamitra Duta Sentosa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57CAD3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B0CF80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B95275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41266C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0FCDE8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FF1571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8A66E0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737B8A1C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471B23EE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8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73E37B3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MIDI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28EBD0DB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Midi Utama Indonesia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9B81AB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6E6421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A8325C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44D3BE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200DDD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64C87A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0FC209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1A7B1239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656E5007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9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401001F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MPPA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456E8E76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Matahari Putra Prima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D5C1F9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23555E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32C40A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3B9FF9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18E4BE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B02718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7C9F9A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6BB12F1B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E76E21B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10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1CD1800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PCAR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241E8AF3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Prima Cakrawala Abadi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2C542A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49BBBB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57E3A2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6897A47" w14:textId="77777777" w:rsidR="00ED43AC" w:rsidRPr="00707DB1" w:rsidRDefault="00ED43AC" w:rsidP="001416D4">
            <w:pPr>
              <w:jc w:val="center"/>
              <w:rPr>
                <w:rFonts w:ascii="Calibri" w:hAnsi="Calibri" w:cs="Calibri"/>
              </w:rPr>
            </w:pPr>
            <w:r w:rsidRPr="00707DB1">
              <w:rPr>
                <w:rFonts w:ascii="Calibri" w:hAnsi="Calibri" w:cs="Calibri"/>
              </w:rPr>
              <w:t>x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324D1A7" w14:textId="77777777" w:rsidR="00ED43AC" w:rsidRPr="00707DB1" w:rsidRDefault="00ED43AC" w:rsidP="001416D4">
            <w:pPr>
              <w:jc w:val="center"/>
              <w:rPr>
                <w:rFonts w:ascii="Calibri" w:hAnsi="Calibri" w:cs="Calibri"/>
              </w:rPr>
            </w:pPr>
            <w:r w:rsidRPr="00707DB1">
              <w:rPr>
                <w:rFonts w:ascii="Calibri" w:hAnsi="Calibri" w:cs="Calibri"/>
              </w:rPr>
              <w:t>X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68BE808" w14:textId="77777777" w:rsidR="00ED43AC" w:rsidRPr="00707DB1" w:rsidRDefault="00ED43AC" w:rsidP="001416D4">
            <w:pPr>
              <w:jc w:val="center"/>
              <w:rPr>
                <w:rFonts w:ascii="Calibri" w:hAnsi="Calibri" w:cs="Calibri"/>
              </w:rPr>
            </w:pPr>
            <w:r w:rsidRPr="00707DB1">
              <w:rPr>
                <w:rFonts w:ascii="Calibri" w:hAnsi="Calibri" w:cs="Calibri"/>
              </w:rPr>
              <w:t>x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051583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0EA500B2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076920D0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11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71C84BB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RANC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4C1CEA7A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Supra Boga Lestari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C5C1D6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4E1563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3B4FBE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130C62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72E9BF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222056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E35525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3FECF834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6B18677B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lastRenderedPageBreak/>
              <w:t>12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246CA14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SDPC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10C3266D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Millennium Pharmacon Internati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9A5F02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DFBBA4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D25032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FF73AE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A9B5ED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591934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CCAECD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6515BCE4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00FAC5BA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13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F801416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WICO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5F8F6D94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Wicaksana Overseas Internation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C6BA71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F4B083" w:themeFill="accent2" w:themeFillTint="99"/>
            <w:noWrap/>
            <w:vAlign w:val="center"/>
            <w:hideMark/>
          </w:tcPr>
          <w:p w14:paraId="68F5D0C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9566D2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3A75B3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663679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E88A83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BAA734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591FB721" w14:textId="77777777" w:rsidTr="001416D4">
        <w:trPr>
          <w:trHeight w:val="311"/>
        </w:trPr>
        <w:tc>
          <w:tcPr>
            <w:tcW w:w="966" w:type="dxa"/>
            <w:shd w:val="clear" w:color="000000" w:fill="BDD7EE"/>
            <w:noWrap/>
            <w:vAlign w:val="bottom"/>
            <w:hideMark/>
          </w:tcPr>
          <w:p w14:paraId="0DFC5CF5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14</w:t>
            </w:r>
          </w:p>
        </w:tc>
        <w:tc>
          <w:tcPr>
            <w:tcW w:w="972" w:type="dxa"/>
            <w:shd w:val="clear" w:color="000000" w:fill="BDD7EE"/>
            <w:noWrap/>
            <w:vAlign w:val="bottom"/>
            <w:hideMark/>
          </w:tcPr>
          <w:p w14:paraId="2586EC96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AALI</w:t>
            </w:r>
          </w:p>
        </w:tc>
        <w:tc>
          <w:tcPr>
            <w:tcW w:w="3917" w:type="dxa"/>
            <w:shd w:val="clear" w:color="000000" w:fill="BDD7EE"/>
            <w:noWrap/>
            <w:vAlign w:val="bottom"/>
            <w:hideMark/>
          </w:tcPr>
          <w:p w14:paraId="442EF834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Astra Agro Lestari Tbk.</w:t>
            </w:r>
          </w:p>
        </w:tc>
        <w:tc>
          <w:tcPr>
            <w:tcW w:w="1588" w:type="dxa"/>
            <w:shd w:val="clear" w:color="000000" w:fill="BDD7EE"/>
            <w:noWrap/>
            <w:vAlign w:val="center"/>
            <w:hideMark/>
          </w:tcPr>
          <w:p w14:paraId="58F4C83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000000" w:fill="BDD7EE"/>
            <w:noWrap/>
            <w:vAlign w:val="center"/>
            <w:hideMark/>
          </w:tcPr>
          <w:p w14:paraId="41B0EFD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000000" w:fill="BDD7EE"/>
            <w:noWrap/>
            <w:vAlign w:val="center"/>
            <w:hideMark/>
          </w:tcPr>
          <w:p w14:paraId="3BED13F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1123F24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2B1257D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79BFFEC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000000" w:fill="BDD7EE"/>
            <w:noWrap/>
            <w:vAlign w:val="center"/>
            <w:hideMark/>
          </w:tcPr>
          <w:p w14:paraId="559F3E2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</w:tr>
      <w:tr w:rsidR="00ED43AC" w:rsidRPr="00707DB1" w14:paraId="0168DE3A" w14:textId="77777777" w:rsidTr="001416D4">
        <w:trPr>
          <w:trHeight w:val="311"/>
        </w:trPr>
        <w:tc>
          <w:tcPr>
            <w:tcW w:w="966" w:type="dxa"/>
            <w:shd w:val="clear" w:color="000000" w:fill="BDD7EE"/>
            <w:noWrap/>
            <w:vAlign w:val="bottom"/>
            <w:hideMark/>
          </w:tcPr>
          <w:p w14:paraId="30C154D7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15</w:t>
            </w:r>
          </w:p>
        </w:tc>
        <w:tc>
          <w:tcPr>
            <w:tcW w:w="972" w:type="dxa"/>
            <w:shd w:val="clear" w:color="000000" w:fill="BDD7EE"/>
            <w:noWrap/>
            <w:vAlign w:val="bottom"/>
            <w:hideMark/>
          </w:tcPr>
          <w:p w14:paraId="03E08C82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ADES</w:t>
            </w:r>
          </w:p>
        </w:tc>
        <w:tc>
          <w:tcPr>
            <w:tcW w:w="3917" w:type="dxa"/>
            <w:shd w:val="clear" w:color="000000" w:fill="BDD7EE"/>
            <w:noWrap/>
            <w:vAlign w:val="bottom"/>
            <w:hideMark/>
          </w:tcPr>
          <w:p w14:paraId="587B06E1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Akasha Wira International Tbk.</w:t>
            </w:r>
          </w:p>
        </w:tc>
        <w:tc>
          <w:tcPr>
            <w:tcW w:w="1588" w:type="dxa"/>
            <w:shd w:val="clear" w:color="000000" w:fill="BDD7EE"/>
            <w:noWrap/>
            <w:vAlign w:val="center"/>
            <w:hideMark/>
          </w:tcPr>
          <w:p w14:paraId="02C3D3A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000000" w:fill="BDD7EE"/>
            <w:noWrap/>
            <w:vAlign w:val="center"/>
            <w:hideMark/>
          </w:tcPr>
          <w:p w14:paraId="2D9BBFC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000000" w:fill="BDD7EE"/>
            <w:noWrap/>
            <w:vAlign w:val="center"/>
            <w:hideMark/>
          </w:tcPr>
          <w:p w14:paraId="4B1916C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1C8BA6D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348C31B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015C086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000000" w:fill="BDD7EE"/>
            <w:noWrap/>
            <w:vAlign w:val="center"/>
            <w:hideMark/>
          </w:tcPr>
          <w:p w14:paraId="42BA555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</w:tr>
      <w:tr w:rsidR="00ED43AC" w:rsidRPr="00707DB1" w14:paraId="28AC0E2B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2F21FA10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16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5830AFC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AGAR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4F493C5A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Asia Sejahtera Mina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79D1FE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1DE17F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04A554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EB5F95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62AED7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7E417D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4735C6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60C1D82D" w14:textId="77777777" w:rsidTr="001416D4">
        <w:trPr>
          <w:trHeight w:val="311"/>
        </w:trPr>
        <w:tc>
          <w:tcPr>
            <w:tcW w:w="966" w:type="dxa"/>
            <w:shd w:val="clear" w:color="000000" w:fill="BDD7EE"/>
            <w:noWrap/>
            <w:vAlign w:val="bottom"/>
            <w:hideMark/>
          </w:tcPr>
          <w:p w14:paraId="6BA8570B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17</w:t>
            </w:r>
          </w:p>
        </w:tc>
        <w:tc>
          <w:tcPr>
            <w:tcW w:w="972" w:type="dxa"/>
            <w:shd w:val="clear" w:color="000000" w:fill="BDD7EE"/>
            <w:noWrap/>
            <w:vAlign w:val="bottom"/>
            <w:hideMark/>
          </w:tcPr>
          <w:p w14:paraId="34202F84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AISA</w:t>
            </w:r>
          </w:p>
        </w:tc>
        <w:tc>
          <w:tcPr>
            <w:tcW w:w="3917" w:type="dxa"/>
            <w:shd w:val="clear" w:color="000000" w:fill="BDD7EE"/>
            <w:noWrap/>
            <w:vAlign w:val="bottom"/>
            <w:hideMark/>
          </w:tcPr>
          <w:p w14:paraId="51CBB1CB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FKS Food Sejahtera Tbk.</w:t>
            </w:r>
          </w:p>
        </w:tc>
        <w:tc>
          <w:tcPr>
            <w:tcW w:w="1588" w:type="dxa"/>
            <w:shd w:val="clear" w:color="000000" w:fill="BDD7EE"/>
            <w:noWrap/>
            <w:vAlign w:val="center"/>
            <w:hideMark/>
          </w:tcPr>
          <w:p w14:paraId="0E70A69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000000" w:fill="BDD7EE"/>
            <w:noWrap/>
            <w:vAlign w:val="center"/>
            <w:hideMark/>
          </w:tcPr>
          <w:p w14:paraId="12B3D3A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000000" w:fill="BDD7EE"/>
            <w:noWrap/>
            <w:vAlign w:val="center"/>
            <w:hideMark/>
          </w:tcPr>
          <w:p w14:paraId="17CAD37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5B1EEEA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4CB6F4A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21D599E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000000" w:fill="BDD7EE"/>
            <w:noWrap/>
            <w:vAlign w:val="center"/>
            <w:hideMark/>
          </w:tcPr>
          <w:p w14:paraId="1A7DA22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</w:tr>
      <w:tr w:rsidR="00ED43AC" w:rsidRPr="00707DB1" w14:paraId="4A81ABE6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078F30C9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18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B4F3ADB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ALTO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4991A100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Tri Banyan Tirta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2DA54B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CF1CB6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314E1E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32ADFD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EDAFAA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1CF8D2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266BD8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653D94AB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6BAC77CF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19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27D378F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ANDI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28C9506D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Andira Agro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E1F398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EEE679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B085E7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B1C38C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4BAB2F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9714A1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A33EDF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667E884B" w14:textId="77777777" w:rsidTr="001416D4">
        <w:trPr>
          <w:trHeight w:val="311"/>
        </w:trPr>
        <w:tc>
          <w:tcPr>
            <w:tcW w:w="966" w:type="dxa"/>
            <w:shd w:val="clear" w:color="000000" w:fill="BDD7EE"/>
            <w:noWrap/>
            <w:vAlign w:val="bottom"/>
            <w:hideMark/>
          </w:tcPr>
          <w:p w14:paraId="067D3FD6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20</w:t>
            </w:r>
          </w:p>
        </w:tc>
        <w:tc>
          <w:tcPr>
            <w:tcW w:w="972" w:type="dxa"/>
            <w:shd w:val="clear" w:color="000000" w:fill="BDD7EE"/>
            <w:noWrap/>
            <w:vAlign w:val="bottom"/>
            <w:hideMark/>
          </w:tcPr>
          <w:p w14:paraId="0E06B4CF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ANJT</w:t>
            </w:r>
          </w:p>
        </w:tc>
        <w:tc>
          <w:tcPr>
            <w:tcW w:w="3917" w:type="dxa"/>
            <w:shd w:val="clear" w:color="000000" w:fill="BDD7EE"/>
            <w:noWrap/>
            <w:vAlign w:val="bottom"/>
            <w:hideMark/>
          </w:tcPr>
          <w:p w14:paraId="3253284A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Austindo Nusantara Jaya Tbk.</w:t>
            </w:r>
          </w:p>
        </w:tc>
        <w:tc>
          <w:tcPr>
            <w:tcW w:w="1588" w:type="dxa"/>
            <w:shd w:val="clear" w:color="000000" w:fill="BDD7EE"/>
            <w:noWrap/>
            <w:vAlign w:val="center"/>
            <w:hideMark/>
          </w:tcPr>
          <w:p w14:paraId="3B3D767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000000" w:fill="BDD7EE"/>
            <w:noWrap/>
            <w:vAlign w:val="center"/>
            <w:hideMark/>
          </w:tcPr>
          <w:p w14:paraId="3FF6E6C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000000" w:fill="BDD7EE"/>
            <w:noWrap/>
            <w:vAlign w:val="center"/>
            <w:hideMark/>
          </w:tcPr>
          <w:p w14:paraId="7DFF826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4E3AB92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3DDD0FD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64B47CD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000000" w:fill="BDD7EE"/>
            <w:noWrap/>
            <w:vAlign w:val="center"/>
            <w:hideMark/>
          </w:tcPr>
          <w:p w14:paraId="7B25717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</w:tr>
      <w:tr w:rsidR="00ED43AC" w:rsidRPr="00707DB1" w14:paraId="15C149ED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1F3F8994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21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38DAE8E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BEEF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4D6E7BD7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Estika Tata Tiara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291C36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D02B15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B595B4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E0F670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FEFF58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3AACCD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A80AED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4573F6FE" w14:textId="77777777" w:rsidTr="001416D4">
        <w:trPr>
          <w:trHeight w:val="311"/>
        </w:trPr>
        <w:tc>
          <w:tcPr>
            <w:tcW w:w="966" w:type="dxa"/>
            <w:shd w:val="clear" w:color="000000" w:fill="BDD7EE"/>
            <w:noWrap/>
            <w:vAlign w:val="bottom"/>
            <w:hideMark/>
          </w:tcPr>
          <w:p w14:paraId="333DC351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22</w:t>
            </w:r>
          </w:p>
        </w:tc>
        <w:tc>
          <w:tcPr>
            <w:tcW w:w="972" w:type="dxa"/>
            <w:shd w:val="clear" w:color="000000" w:fill="BDD7EE"/>
            <w:noWrap/>
            <w:vAlign w:val="bottom"/>
            <w:hideMark/>
          </w:tcPr>
          <w:p w14:paraId="637AD96F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BISI</w:t>
            </w:r>
          </w:p>
        </w:tc>
        <w:tc>
          <w:tcPr>
            <w:tcW w:w="3917" w:type="dxa"/>
            <w:shd w:val="clear" w:color="000000" w:fill="BDD7EE"/>
            <w:noWrap/>
            <w:vAlign w:val="bottom"/>
            <w:hideMark/>
          </w:tcPr>
          <w:p w14:paraId="7AF45D73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BISI International Tbk.</w:t>
            </w:r>
          </w:p>
        </w:tc>
        <w:tc>
          <w:tcPr>
            <w:tcW w:w="1588" w:type="dxa"/>
            <w:shd w:val="clear" w:color="000000" w:fill="BDD7EE"/>
            <w:noWrap/>
            <w:vAlign w:val="center"/>
            <w:hideMark/>
          </w:tcPr>
          <w:p w14:paraId="0BB1F4B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000000" w:fill="BDD7EE"/>
            <w:noWrap/>
            <w:vAlign w:val="center"/>
            <w:hideMark/>
          </w:tcPr>
          <w:p w14:paraId="45061F1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000000" w:fill="BDD7EE"/>
            <w:noWrap/>
            <w:vAlign w:val="center"/>
            <w:hideMark/>
          </w:tcPr>
          <w:p w14:paraId="16E2C26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1449444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59CD6DF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38FFDD6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000000" w:fill="BDD7EE"/>
            <w:noWrap/>
            <w:vAlign w:val="center"/>
            <w:hideMark/>
          </w:tcPr>
          <w:p w14:paraId="4ADE190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</w:tr>
      <w:tr w:rsidR="00ED43AC" w:rsidRPr="00707DB1" w14:paraId="5DFCCE11" w14:textId="77777777" w:rsidTr="001416D4">
        <w:trPr>
          <w:trHeight w:val="311"/>
        </w:trPr>
        <w:tc>
          <w:tcPr>
            <w:tcW w:w="966" w:type="dxa"/>
            <w:shd w:val="clear" w:color="000000" w:fill="BDD7EE"/>
            <w:noWrap/>
            <w:vAlign w:val="bottom"/>
            <w:hideMark/>
          </w:tcPr>
          <w:p w14:paraId="0CD73E00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23</w:t>
            </w:r>
          </w:p>
        </w:tc>
        <w:tc>
          <w:tcPr>
            <w:tcW w:w="972" w:type="dxa"/>
            <w:shd w:val="clear" w:color="000000" w:fill="BDD7EE"/>
            <w:noWrap/>
            <w:vAlign w:val="bottom"/>
            <w:hideMark/>
          </w:tcPr>
          <w:p w14:paraId="387243AB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BTEK</w:t>
            </w:r>
          </w:p>
        </w:tc>
        <w:tc>
          <w:tcPr>
            <w:tcW w:w="3917" w:type="dxa"/>
            <w:shd w:val="clear" w:color="000000" w:fill="BDD7EE"/>
            <w:noWrap/>
            <w:vAlign w:val="bottom"/>
            <w:hideMark/>
          </w:tcPr>
          <w:p w14:paraId="129ABD68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 xml:space="preserve">Bumi Teknokultura Unggul Tbk </w:t>
            </w:r>
          </w:p>
        </w:tc>
        <w:tc>
          <w:tcPr>
            <w:tcW w:w="1588" w:type="dxa"/>
            <w:shd w:val="clear" w:color="000000" w:fill="BDD7EE"/>
            <w:noWrap/>
            <w:vAlign w:val="center"/>
            <w:hideMark/>
          </w:tcPr>
          <w:p w14:paraId="556100C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000000" w:fill="BDD7EE"/>
            <w:noWrap/>
            <w:vAlign w:val="center"/>
            <w:hideMark/>
          </w:tcPr>
          <w:p w14:paraId="0568469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000000" w:fill="BDD7EE"/>
            <w:noWrap/>
            <w:vAlign w:val="center"/>
            <w:hideMark/>
          </w:tcPr>
          <w:p w14:paraId="0C67BB7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02904E3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7515DA2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625F67F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000000" w:fill="BDD7EE"/>
            <w:noWrap/>
            <w:vAlign w:val="center"/>
            <w:hideMark/>
          </w:tcPr>
          <w:p w14:paraId="012405B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</w:tr>
      <w:tr w:rsidR="00ED43AC" w:rsidRPr="00707DB1" w14:paraId="24289113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467A5B09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24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F034D0C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BUDI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1CAFAAF7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Budi Starch &amp; Sweetener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A3E84E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B7D23C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AD15F6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D46E15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33FB36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DD2465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6E256C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27F0C201" w14:textId="77777777" w:rsidTr="001416D4">
        <w:trPr>
          <w:trHeight w:val="311"/>
        </w:trPr>
        <w:tc>
          <w:tcPr>
            <w:tcW w:w="966" w:type="dxa"/>
            <w:shd w:val="clear" w:color="000000" w:fill="BDD7EE"/>
            <w:noWrap/>
            <w:vAlign w:val="bottom"/>
            <w:hideMark/>
          </w:tcPr>
          <w:p w14:paraId="43524BE3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25</w:t>
            </w:r>
          </w:p>
        </w:tc>
        <w:tc>
          <w:tcPr>
            <w:tcW w:w="972" w:type="dxa"/>
            <w:shd w:val="clear" w:color="000000" w:fill="BDD7EE"/>
            <w:noWrap/>
            <w:vAlign w:val="bottom"/>
            <w:hideMark/>
          </w:tcPr>
          <w:p w14:paraId="47360FF7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BWPT</w:t>
            </w:r>
          </w:p>
        </w:tc>
        <w:tc>
          <w:tcPr>
            <w:tcW w:w="3917" w:type="dxa"/>
            <w:shd w:val="clear" w:color="000000" w:fill="BDD7EE"/>
            <w:noWrap/>
            <w:vAlign w:val="bottom"/>
            <w:hideMark/>
          </w:tcPr>
          <w:p w14:paraId="000F6208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 xml:space="preserve">Eagle High Plantations Tbk. </w:t>
            </w:r>
          </w:p>
        </w:tc>
        <w:tc>
          <w:tcPr>
            <w:tcW w:w="1588" w:type="dxa"/>
            <w:shd w:val="clear" w:color="000000" w:fill="BDD7EE"/>
            <w:noWrap/>
            <w:vAlign w:val="center"/>
            <w:hideMark/>
          </w:tcPr>
          <w:p w14:paraId="6930849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000000" w:fill="BDD7EE"/>
            <w:noWrap/>
            <w:vAlign w:val="center"/>
            <w:hideMark/>
          </w:tcPr>
          <w:p w14:paraId="055AFA0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000000" w:fill="BDD7EE"/>
            <w:noWrap/>
            <w:vAlign w:val="center"/>
            <w:hideMark/>
          </w:tcPr>
          <w:p w14:paraId="0E36EB5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6BEF015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4B12F17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30C66F7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000000" w:fill="BDD7EE"/>
            <w:noWrap/>
            <w:vAlign w:val="center"/>
            <w:hideMark/>
          </w:tcPr>
          <w:p w14:paraId="47AF377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</w:tr>
      <w:tr w:rsidR="00ED43AC" w:rsidRPr="00707DB1" w14:paraId="073F53F5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5A4F630C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26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297B686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CAMP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0142137E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Campina Ice Cream Industry Tbk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EF26FF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5BE0A2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697908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F9013C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554CFB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1B10EA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08AC8A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1C53FE07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23848977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27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E9A5B32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CEKA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72A95325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Wilmar Cahaya Indonesia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4E7A54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5BD8CB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3CBE0C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F7A469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0F41B0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FBCB5B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5947B8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51A64737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5D45226A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lastRenderedPageBreak/>
              <w:t>28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0462E79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CLEO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5F71BC5C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Sariguna Primatirta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953FE8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65914A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279412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0C6294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D2A38A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7CCFAF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DC3F54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1F3068B1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306E451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29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A71E15F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COCO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2DDFF3B9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Wahana Interfood Nusantara Tbk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395BD8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293A14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4A003F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9C4809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2859EE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B2E0EC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0F9189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28098415" w14:textId="77777777" w:rsidTr="001416D4">
        <w:trPr>
          <w:trHeight w:val="311"/>
        </w:trPr>
        <w:tc>
          <w:tcPr>
            <w:tcW w:w="966" w:type="dxa"/>
            <w:shd w:val="clear" w:color="000000" w:fill="BDD7EE"/>
            <w:noWrap/>
            <w:vAlign w:val="bottom"/>
            <w:hideMark/>
          </w:tcPr>
          <w:p w14:paraId="1F2D0513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30</w:t>
            </w:r>
          </w:p>
        </w:tc>
        <w:tc>
          <w:tcPr>
            <w:tcW w:w="972" w:type="dxa"/>
            <w:shd w:val="clear" w:color="000000" w:fill="BDD7EE"/>
            <w:noWrap/>
            <w:vAlign w:val="bottom"/>
            <w:hideMark/>
          </w:tcPr>
          <w:p w14:paraId="1D287B47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CPIN</w:t>
            </w:r>
          </w:p>
        </w:tc>
        <w:tc>
          <w:tcPr>
            <w:tcW w:w="3917" w:type="dxa"/>
            <w:shd w:val="clear" w:color="000000" w:fill="BDD7EE"/>
            <w:noWrap/>
            <w:vAlign w:val="bottom"/>
            <w:hideMark/>
          </w:tcPr>
          <w:p w14:paraId="350E104F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 xml:space="preserve">Charoen Pokphand Indonesia Tbk </w:t>
            </w:r>
          </w:p>
        </w:tc>
        <w:tc>
          <w:tcPr>
            <w:tcW w:w="1588" w:type="dxa"/>
            <w:shd w:val="clear" w:color="000000" w:fill="BDD7EE"/>
            <w:noWrap/>
            <w:vAlign w:val="center"/>
            <w:hideMark/>
          </w:tcPr>
          <w:p w14:paraId="7794856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000000" w:fill="BDD7EE"/>
            <w:noWrap/>
            <w:vAlign w:val="center"/>
            <w:hideMark/>
          </w:tcPr>
          <w:p w14:paraId="17CED76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000000" w:fill="BDD7EE"/>
            <w:noWrap/>
            <w:vAlign w:val="center"/>
            <w:hideMark/>
          </w:tcPr>
          <w:p w14:paraId="752A3E3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70A0CB5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63A5DE6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6D5159B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000000" w:fill="BDD7EE"/>
            <w:noWrap/>
            <w:vAlign w:val="center"/>
            <w:hideMark/>
          </w:tcPr>
          <w:p w14:paraId="64EB0AC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</w:tr>
      <w:tr w:rsidR="00ED43AC" w:rsidRPr="00707DB1" w14:paraId="738A38B2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101CE2E9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31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F39D0D9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CPRO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280DE442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Central Proteina Prima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7FA802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0126F1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E3DB8C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0E66CD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2E9E63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232C19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038F13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34467B14" w14:textId="77777777" w:rsidTr="001416D4">
        <w:trPr>
          <w:trHeight w:val="311"/>
        </w:trPr>
        <w:tc>
          <w:tcPr>
            <w:tcW w:w="966" w:type="dxa"/>
            <w:shd w:val="clear" w:color="000000" w:fill="BDD7EE"/>
            <w:noWrap/>
            <w:vAlign w:val="bottom"/>
            <w:hideMark/>
          </w:tcPr>
          <w:p w14:paraId="18ADF895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32</w:t>
            </w:r>
          </w:p>
        </w:tc>
        <w:tc>
          <w:tcPr>
            <w:tcW w:w="972" w:type="dxa"/>
            <w:shd w:val="clear" w:color="000000" w:fill="BDD7EE"/>
            <w:noWrap/>
            <w:vAlign w:val="bottom"/>
            <w:hideMark/>
          </w:tcPr>
          <w:p w14:paraId="65261F9A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CSRA</w:t>
            </w:r>
          </w:p>
        </w:tc>
        <w:tc>
          <w:tcPr>
            <w:tcW w:w="3917" w:type="dxa"/>
            <w:shd w:val="clear" w:color="000000" w:fill="BDD7EE"/>
            <w:noWrap/>
            <w:vAlign w:val="bottom"/>
            <w:hideMark/>
          </w:tcPr>
          <w:p w14:paraId="02974EFC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Cisadane Sawit Raya Tbk.</w:t>
            </w:r>
          </w:p>
        </w:tc>
        <w:tc>
          <w:tcPr>
            <w:tcW w:w="1588" w:type="dxa"/>
            <w:shd w:val="clear" w:color="000000" w:fill="BDD7EE"/>
            <w:noWrap/>
            <w:vAlign w:val="center"/>
            <w:hideMark/>
          </w:tcPr>
          <w:p w14:paraId="01BDCC9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000000" w:fill="BDD7EE"/>
            <w:noWrap/>
            <w:vAlign w:val="center"/>
            <w:hideMark/>
          </w:tcPr>
          <w:p w14:paraId="695DF1A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000000" w:fill="BDD7EE"/>
            <w:noWrap/>
            <w:vAlign w:val="center"/>
            <w:hideMark/>
          </w:tcPr>
          <w:p w14:paraId="540B903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5AA955C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2D4D1A3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01F3CF8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000000" w:fill="BDD7EE"/>
            <w:noWrap/>
            <w:vAlign w:val="center"/>
            <w:hideMark/>
          </w:tcPr>
          <w:p w14:paraId="016C56B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</w:tr>
      <w:tr w:rsidR="00ED43AC" w:rsidRPr="00707DB1" w14:paraId="6EC96860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0EEC7046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33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F9BF51A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DLTA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3D16A31A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Delta Djakarta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87BE49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3FC4ED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1686DF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E50300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54EF0C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077EEA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40AD63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09A91A3C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3FB62E00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B0F8B0B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DPUM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2E56050E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Dua Putra Utama Makmur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50CBEA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4FBF5D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112669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9F7490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EB9BA5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62F17F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7B72F9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1E751F75" w14:textId="77777777" w:rsidTr="001416D4">
        <w:trPr>
          <w:trHeight w:val="311"/>
        </w:trPr>
        <w:tc>
          <w:tcPr>
            <w:tcW w:w="966" w:type="dxa"/>
            <w:shd w:val="clear" w:color="000000" w:fill="BDD7EE"/>
            <w:noWrap/>
            <w:vAlign w:val="bottom"/>
            <w:hideMark/>
          </w:tcPr>
          <w:p w14:paraId="37601EA1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35</w:t>
            </w:r>
          </w:p>
        </w:tc>
        <w:tc>
          <w:tcPr>
            <w:tcW w:w="972" w:type="dxa"/>
            <w:shd w:val="clear" w:color="000000" w:fill="BDD7EE"/>
            <w:noWrap/>
            <w:vAlign w:val="bottom"/>
            <w:hideMark/>
          </w:tcPr>
          <w:p w14:paraId="7D83CE1E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DSFI</w:t>
            </w:r>
          </w:p>
        </w:tc>
        <w:tc>
          <w:tcPr>
            <w:tcW w:w="3917" w:type="dxa"/>
            <w:shd w:val="clear" w:color="000000" w:fill="BDD7EE"/>
            <w:noWrap/>
            <w:vAlign w:val="bottom"/>
            <w:hideMark/>
          </w:tcPr>
          <w:p w14:paraId="4487479D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Dharma Samudera Fishing Indust</w:t>
            </w:r>
          </w:p>
        </w:tc>
        <w:tc>
          <w:tcPr>
            <w:tcW w:w="1588" w:type="dxa"/>
            <w:shd w:val="clear" w:color="000000" w:fill="BDD7EE"/>
            <w:noWrap/>
            <w:vAlign w:val="center"/>
            <w:hideMark/>
          </w:tcPr>
          <w:p w14:paraId="14D32F7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000000" w:fill="BDD7EE"/>
            <w:noWrap/>
            <w:vAlign w:val="center"/>
            <w:hideMark/>
          </w:tcPr>
          <w:p w14:paraId="04D0FBD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000000" w:fill="BDD7EE"/>
            <w:noWrap/>
            <w:vAlign w:val="center"/>
            <w:hideMark/>
          </w:tcPr>
          <w:p w14:paraId="605A3A8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008320B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418AA24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7E809EE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000000" w:fill="BDD7EE"/>
            <w:noWrap/>
            <w:vAlign w:val="center"/>
            <w:hideMark/>
          </w:tcPr>
          <w:p w14:paraId="275C640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</w:tr>
      <w:tr w:rsidR="00ED43AC" w:rsidRPr="00707DB1" w14:paraId="3A118166" w14:textId="77777777" w:rsidTr="001416D4">
        <w:trPr>
          <w:trHeight w:val="311"/>
        </w:trPr>
        <w:tc>
          <w:tcPr>
            <w:tcW w:w="966" w:type="dxa"/>
            <w:shd w:val="clear" w:color="000000" w:fill="BDD7EE"/>
            <w:noWrap/>
            <w:vAlign w:val="bottom"/>
            <w:hideMark/>
          </w:tcPr>
          <w:p w14:paraId="0E447B9C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36</w:t>
            </w:r>
          </w:p>
        </w:tc>
        <w:tc>
          <w:tcPr>
            <w:tcW w:w="972" w:type="dxa"/>
            <w:shd w:val="clear" w:color="000000" w:fill="BDD7EE"/>
            <w:noWrap/>
            <w:vAlign w:val="bottom"/>
            <w:hideMark/>
          </w:tcPr>
          <w:p w14:paraId="7446DAAC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DSNG</w:t>
            </w:r>
          </w:p>
        </w:tc>
        <w:tc>
          <w:tcPr>
            <w:tcW w:w="3917" w:type="dxa"/>
            <w:shd w:val="clear" w:color="000000" w:fill="BDD7EE"/>
            <w:noWrap/>
            <w:vAlign w:val="bottom"/>
            <w:hideMark/>
          </w:tcPr>
          <w:p w14:paraId="5D3FF1DE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 xml:space="preserve"> Dharma Satya Nusantara Tbk. </w:t>
            </w:r>
          </w:p>
        </w:tc>
        <w:tc>
          <w:tcPr>
            <w:tcW w:w="1588" w:type="dxa"/>
            <w:shd w:val="clear" w:color="000000" w:fill="BDD7EE"/>
            <w:noWrap/>
            <w:vAlign w:val="center"/>
            <w:hideMark/>
          </w:tcPr>
          <w:p w14:paraId="792EB56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000000" w:fill="BDD7EE"/>
            <w:noWrap/>
            <w:vAlign w:val="center"/>
            <w:hideMark/>
          </w:tcPr>
          <w:p w14:paraId="0FF11B0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000000" w:fill="BDD7EE"/>
            <w:noWrap/>
            <w:vAlign w:val="center"/>
            <w:hideMark/>
          </w:tcPr>
          <w:p w14:paraId="2FA614B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1176578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04097B3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7AC9A3C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000000" w:fill="BDD7EE"/>
            <w:noWrap/>
            <w:vAlign w:val="center"/>
            <w:hideMark/>
          </w:tcPr>
          <w:p w14:paraId="249D1A9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</w:tr>
      <w:tr w:rsidR="00ED43AC" w:rsidRPr="00707DB1" w14:paraId="1D4C010E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4C9DF388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37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2947B33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ENZO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754748B6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Morenzo Abadi Perkasa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ABD719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0BC8BD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C4DC85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F0AA60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68FB21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1AFA62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A86B7F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70401C61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07D141D8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38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1D7A116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FISH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484B8383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FKS Multi Agro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4010D1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760D7D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944554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D8945C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6470F8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F2C84C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9EE264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3C6F1DAD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668DAF38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39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487EC74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FOOD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4D871AAC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Sentra Food Indonesia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3170DF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680135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A72396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B10437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9F8DE0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B6BB74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E62B96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64E2FAB6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0DD2425A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40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6483BA1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GOOD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2C246D86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Garudafood Putra Putri Jaya Tb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C8A85F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9416DB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E1A759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81E34F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9E1CA8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6239A4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EE150B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2FE2D5FF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2B8FDB8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41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DEA615F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GZCO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63A65825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Gozco Plantations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F906D1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2B5E98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7CD396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72048A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C905B3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908A61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BD9DC3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6CF0F595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2C385634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42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84FD612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HOKI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79D42775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Buyung Poetra Sembada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AFAB92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F9ECEF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A77790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46A04F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24C426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29C53B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245704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1DE0DA8B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30A5255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43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E0574CC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ICBP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625EA1EE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Indofood CBP Sukses Makmur Tbk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3770FF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9AD1F4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1967DE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568D1D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1473DE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51DEF0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867B6E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621CD7A4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562CCE6D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lastRenderedPageBreak/>
              <w:t>44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FF813D3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IKAN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3B1D5288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Era Mandiri Cemerlang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EF3ECD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ED0FDB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2A255F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8C96BB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236ADD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6B7E0D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739090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0DA3A3AB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0789971B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45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476A932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INDF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1745BA75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Indofood Sukses Makmur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90EE56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B849F6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9E30DB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692691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9D787D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C839BE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FFFA68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18FC7B5B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59CA93E3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46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B985138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JAWA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2D709E72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Jaya Agra Wattie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47B51B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9FB565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A2D090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CC0F45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16A856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E8D559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F18E45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3797AACA" w14:textId="77777777" w:rsidTr="001416D4">
        <w:trPr>
          <w:trHeight w:val="311"/>
        </w:trPr>
        <w:tc>
          <w:tcPr>
            <w:tcW w:w="966" w:type="dxa"/>
            <w:shd w:val="clear" w:color="000000" w:fill="BDD7EE"/>
            <w:noWrap/>
            <w:vAlign w:val="bottom"/>
            <w:hideMark/>
          </w:tcPr>
          <w:p w14:paraId="291509CF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47</w:t>
            </w:r>
          </w:p>
        </w:tc>
        <w:tc>
          <w:tcPr>
            <w:tcW w:w="972" w:type="dxa"/>
            <w:shd w:val="clear" w:color="000000" w:fill="BDD7EE"/>
            <w:noWrap/>
            <w:vAlign w:val="bottom"/>
            <w:hideMark/>
          </w:tcPr>
          <w:p w14:paraId="27260312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JPFA</w:t>
            </w:r>
          </w:p>
        </w:tc>
        <w:tc>
          <w:tcPr>
            <w:tcW w:w="3917" w:type="dxa"/>
            <w:shd w:val="clear" w:color="000000" w:fill="BDD7EE"/>
            <w:noWrap/>
            <w:vAlign w:val="bottom"/>
            <w:hideMark/>
          </w:tcPr>
          <w:p w14:paraId="78509E34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 xml:space="preserve"> Japfa Comfeed Indonesia Tbk. </w:t>
            </w:r>
          </w:p>
        </w:tc>
        <w:tc>
          <w:tcPr>
            <w:tcW w:w="1588" w:type="dxa"/>
            <w:shd w:val="clear" w:color="000000" w:fill="BDD7EE"/>
            <w:noWrap/>
            <w:vAlign w:val="center"/>
            <w:hideMark/>
          </w:tcPr>
          <w:p w14:paraId="47D23AD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000000" w:fill="BDD7EE"/>
            <w:noWrap/>
            <w:vAlign w:val="center"/>
            <w:hideMark/>
          </w:tcPr>
          <w:p w14:paraId="6727E6A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000000" w:fill="BDD7EE"/>
            <w:noWrap/>
            <w:vAlign w:val="center"/>
            <w:hideMark/>
          </w:tcPr>
          <w:p w14:paraId="00C8766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2572155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24A8B97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77DFE4E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000000" w:fill="BDD7EE"/>
            <w:noWrap/>
            <w:vAlign w:val="center"/>
            <w:hideMark/>
          </w:tcPr>
          <w:p w14:paraId="635E66B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</w:tr>
      <w:tr w:rsidR="00ED43AC" w:rsidRPr="00707DB1" w14:paraId="40C4E0B3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507FCA38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48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17DA115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KEJU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5B997B31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Mulia Boga Raya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A17FB7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516D6F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841168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408E77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4A4BE9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F2F573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6323FC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46194608" w14:textId="77777777" w:rsidTr="001416D4">
        <w:trPr>
          <w:trHeight w:val="311"/>
        </w:trPr>
        <w:tc>
          <w:tcPr>
            <w:tcW w:w="966" w:type="dxa"/>
            <w:shd w:val="clear" w:color="000000" w:fill="BDD7EE"/>
            <w:noWrap/>
            <w:vAlign w:val="bottom"/>
            <w:hideMark/>
          </w:tcPr>
          <w:p w14:paraId="5BED0A18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49</w:t>
            </w:r>
          </w:p>
        </w:tc>
        <w:tc>
          <w:tcPr>
            <w:tcW w:w="972" w:type="dxa"/>
            <w:shd w:val="clear" w:color="000000" w:fill="BDD7EE"/>
            <w:noWrap/>
            <w:vAlign w:val="bottom"/>
            <w:hideMark/>
          </w:tcPr>
          <w:p w14:paraId="2FA9171B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LSIP</w:t>
            </w:r>
          </w:p>
        </w:tc>
        <w:tc>
          <w:tcPr>
            <w:tcW w:w="3917" w:type="dxa"/>
            <w:shd w:val="clear" w:color="000000" w:fill="BDD7EE"/>
            <w:noWrap/>
            <w:vAlign w:val="bottom"/>
            <w:hideMark/>
          </w:tcPr>
          <w:p w14:paraId="04E83F3A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PP London Sumatra Indonesia Tbk</w:t>
            </w:r>
          </w:p>
        </w:tc>
        <w:tc>
          <w:tcPr>
            <w:tcW w:w="1588" w:type="dxa"/>
            <w:shd w:val="clear" w:color="000000" w:fill="BDD7EE"/>
            <w:noWrap/>
            <w:vAlign w:val="center"/>
            <w:hideMark/>
          </w:tcPr>
          <w:p w14:paraId="5CCE546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000000" w:fill="BDD7EE"/>
            <w:noWrap/>
            <w:vAlign w:val="center"/>
            <w:hideMark/>
          </w:tcPr>
          <w:p w14:paraId="728A014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000000" w:fill="BDD7EE"/>
            <w:noWrap/>
            <w:vAlign w:val="center"/>
            <w:hideMark/>
          </w:tcPr>
          <w:p w14:paraId="33603AF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0DC3E44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2F199F5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05025F6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000000" w:fill="BDD7EE"/>
            <w:noWrap/>
            <w:vAlign w:val="center"/>
            <w:hideMark/>
          </w:tcPr>
          <w:p w14:paraId="47132FB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</w:tr>
      <w:tr w:rsidR="00ED43AC" w:rsidRPr="00707DB1" w14:paraId="04B64490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52A08B9A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50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41885F5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MAGP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6BD8013C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Multi Agro Gemilang Plantation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8B4571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97E677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1545D6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C9121F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6D02AB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B03743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E8F261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0ED2CFA3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5F70FEEF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51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CF100A0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MAIN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14B1BFE3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Malindo Feedmill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21B1F1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5837A1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FF0611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3C95C7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EED023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579FE2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417C44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585FC884" w14:textId="77777777" w:rsidTr="001416D4">
        <w:trPr>
          <w:trHeight w:val="311"/>
        </w:trPr>
        <w:tc>
          <w:tcPr>
            <w:tcW w:w="966" w:type="dxa"/>
            <w:shd w:val="clear" w:color="000000" w:fill="BDD7EE"/>
            <w:noWrap/>
            <w:vAlign w:val="bottom"/>
            <w:hideMark/>
          </w:tcPr>
          <w:p w14:paraId="487457E3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52</w:t>
            </w:r>
          </w:p>
        </w:tc>
        <w:tc>
          <w:tcPr>
            <w:tcW w:w="972" w:type="dxa"/>
            <w:shd w:val="clear" w:color="000000" w:fill="BDD7EE"/>
            <w:noWrap/>
            <w:vAlign w:val="bottom"/>
            <w:hideMark/>
          </w:tcPr>
          <w:p w14:paraId="325C77BB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MGRO</w:t>
            </w:r>
          </w:p>
        </w:tc>
        <w:tc>
          <w:tcPr>
            <w:tcW w:w="3917" w:type="dxa"/>
            <w:shd w:val="clear" w:color="000000" w:fill="BDD7EE"/>
            <w:noWrap/>
            <w:vAlign w:val="bottom"/>
            <w:hideMark/>
          </w:tcPr>
          <w:p w14:paraId="206A19BA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Mahkota Group Tbk.</w:t>
            </w:r>
          </w:p>
        </w:tc>
        <w:tc>
          <w:tcPr>
            <w:tcW w:w="1588" w:type="dxa"/>
            <w:shd w:val="clear" w:color="000000" w:fill="BDD7EE"/>
            <w:noWrap/>
            <w:vAlign w:val="center"/>
            <w:hideMark/>
          </w:tcPr>
          <w:p w14:paraId="2169B16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000000" w:fill="BDD7EE"/>
            <w:noWrap/>
            <w:vAlign w:val="center"/>
            <w:hideMark/>
          </w:tcPr>
          <w:p w14:paraId="6EC7F5D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000000" w:fill="BDD7EE"/>
            <w:noWrap/>
            <w:vAlign w:val="center"/>
            <w:hideMark/>
          </w:tcPr>
          <w:p w14:paraId="08300EA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36AE0D5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4E423D5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5E38D73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000000" w:fill="BDD7EE"/>
            <w:noWrap/>
            <w:vAlign w:val="center"/>
            <w:hideMark/>
          </w:tcPr>
          <w:p w14:paraId="45A4A52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</w:tr>
      <w:tr w:rsidR="00ED43AC" w:rsidRPr="00707DB1" w14:paraId="57510D6F" w14:textId="77777777" w:rsidTr="001416D4">
        <w:trPr>
          <w:trHeight w:val="311"/>
        </w:trPr>
        <w:tc>
          <w:tcPr>
            <w:tcW w:w="966" w:type="dxa"/>
            <w:shd w:val="clear" w:color="000000" w:fill="BDD7EE"/>
            <w:noWrap/>
            <w:vAlign w:val="bottom"/>
            <w:hideMark/>
          </w:tcPr>
          <w:p w14:paraId="6D9C4E83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53</w:t>
            </w:r>
          </w:p>
        </w:tc>
        <w:tc>
          <w:tcPr>
            <w:tcW w:w="972" w:type="dxa"/>
            <w:shd w:val="clear" w:color="000000" w:fill="BDD7EE"/>
            <w:noWrap/>
            <w:vAlign w:val="bottom"/>
            <w:hideMark/>
          </w:tcPr>
          <w:p w14:paraId="207CDA46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MLBI</w:t>
            </w:r>
          </w:p>
        </w:tc>
        <w:tc>
          <w:tcPr>
            <w:tcW w:w="3917" w:type="dxa"/>
            <w:shd w:val="clear" w:color="000000" w:fill="BDD7EE"/>
            <w:noWrap/>
            <w:vAlign w:val="bottom"/>
            <w:hideMark/>
          </w:tcPr>
          <w:p w14:paraId="70CE6B72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Multi Bintang Indonesia Tbk.</w:t>
            </w:r>
          </w:p>
        </w:tc>
        <w:tc>
          <w:tcPr>
            <w:tcW w:w="1588" w:type="dxa"/>
            <w:shd w:val="clear" w:color="000000" w:fill="BDD7EE"/>
            <w:noWrap/>
            <w:vAlign w:val="center"/>
            <w:hideMark/>
          </w:tcPr>
          <w:p w14:paraId="39FCE13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000000" w:fill="BDD7EE"/>
            <w:noWrap/>
            <w:vAlign w:val="center"/>
            <w:hideMark/>
          </w:tcPr>
          <w:p w14:paraId="3558A49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000000" w:fill="BDD7EE"/>
            <w:noWrap/>
            <w:vAlign w:val="center"/>
            <w:hideMark/>
          </w:tcPr>
          <w:p w14:paraId="24AE214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473E4E2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3C49B11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721CC28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000000" w:fill="BDD7EE"/>
            <w:noWrap/>
            <w:vAlign w:val="center"/>
            <w:hideMark/>
          </w:tcPr>
          <w:p w14:paraId="545EE3A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</w:tr>
      <w:tr w:rsidR="00ED43AC" w:rsidRPr="00707DB1" w14:paraId="09BCC35C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5B7D2DE5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54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C568A79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MYOR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4F0B2D75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Mayora Indah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ADBB1C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93F013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11DAB1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A3A4A1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939CE1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9A431D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B196EC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1EF6C4EC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299F50D4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55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FEC9587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PANI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123144F2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Pratama Abdi Nusa Industri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72EB6C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626D95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B6CD1C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8B8535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263576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81DCA5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9E91C7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330B1DBE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BED5F95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56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C78CCC4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PGUN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21545BF0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Pradiksi Gunatama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C57CCC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F577F7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AC14F7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5128FA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41CCF9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054548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E3BB13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7B81389C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4C80DEC9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57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6EF99EB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PMMP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30F07821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Panca Mitra Multiperdana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43D66D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29E888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6E7FDF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D0656D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73EC18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D93849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F52EE0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54D2F75B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2765A4DF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58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172BD95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PSDN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29DFA3F2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Prasidha Aneka Niaga Tbk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3A131D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A01C98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19E108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7EC2B2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A3FA45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691B57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EEA7D3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58A5EB9F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3C683D5E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59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6071ACA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PSGO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599B707A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Palma Serasih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B36E1E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384E56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C61B11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AD428F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8350CA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633835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1417EA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452DEE13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04D09C0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lastRenderedPageBreak/>
              <w:t>60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67C0688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ROTI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6F136BF1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Nippon Indosari Corpindo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720E2E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3AD968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57588D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910B13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06AB15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82333B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983179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75ECED4B" w14:textId="77777777" w:rsidTr="001416D4">
        <w:trPr>
          <w:trHeight w:val="311"/>
        </w:trPr>
        <w:tc>
          <w:tcPr>
            <w:tcW w:w="966" w:type="dxa"/>
            <w:shd w:val="clear" w:color="000000" w:fill="BDD7EE"/>
            <w:noWrap/>
            <w:vAlign w:val="bottom"/>
            <w:hideMark/>
          </w:tcPr>
          <w:p w14:paraId="0E133B67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61</w:t>
            </w:r>
          </w:p>
        </w:tc>
        <w:tc>
          <w:tcPr>
            <w:tcW w:w="972" w:type="dxa"/>
            <w:shd w:val="clear" w:color="000000" w:fill="BDD7EE"/>
            <w:noWrap/>
            <w:vAlign w:val="bottom"/>
            <w:hideMark/>
          </w:tcPr>
          <w:p w14:paraId="12DA927F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SGRO</w:t>
            </w:r>
          </w:p>
        </w:tc>
        <w:tc>
          <w:tcPr>
            <w:tcW w:w="3917" w:type="dxa"/>
            <w:shd w:val="clear" w:color="000000" w:fill="BDD7EE"/>
            <w:noWrap/>
            <w:vAlign w:val="bottom"/>
            <w:hideMark/>
          </w:tcPr>
          <w:p w14:paraId="6632CED4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 xml:space="preserve">Sampoerna Agro Tbk. </w:t>
            </w:r>
          </w:p>
        </w:tc>
        <w:tc>
          <w:tcPr>
            <w:tcW w:w="1588" w:type="dxa"/>
            <w:shd w:val="clear" w:color="000000" w:fill="BDD7EE"/>
            <w:noWrap/>
            <w:vAlign w:val="center"/>
            <w:hideMark/>
          </w:tcPr>
          <w:p w14:paraId="463579C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000000" w:fill="BDD7EE"/>
            <w:noWrap/>
            <w:vAlign w:val="center"/>
            <w:hideMark/>
          </w:tcPr>
          <w:p w14:paraId="0C8E7EB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000000" w:fill="BDD7EE"/>
            <w:noWrap/>
            <w:vAlign w:val="center"/>
            <w:hideMark/>
          </w:tcPr>
          <w:p w14:paraId="519F489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66B1494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3A5458D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50E1379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000000" w:fill="BDD7EE"/>
            <w:noWrap/>
            <w:vAlign w:val="center"/>
            <w:hideMark/>
          </w:tcPr>
          <w:p w14:paraId="6B1DEBD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</w:tr>
      <w:tr w:rsidR="00ED43AC" w:rsidRPr="00707DB1" w14:paraId="638FC0C7" w14:textId="77777777" w:rsidTr="001416D4">
        <w:trPr>
          <w:trHeight w:val="311"/>
        </w:trPr>
        <w:tc>
          <w:tcPr>
            <w:tcW w:w="966" w:type="dxa"/>
            <w:shd w:val="clear" w:color="000000" w:fill="BDD7EE"/>
            <w:noWrap/>
            <w:vAlign w:val="bottom"/>
            <w:hideMark/>
          </w:tcPr>
          <w:p w14:paraId="1D5848F7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62</w:t>
            </w:r>
          </w:p>
        </w:tc>
        <w:tc>
          <w:tcPr>
            <w:tcW w:w="972" w:type="dxa"/>
            <w:shd w:val="clear" w:color="000000" w:fill="BDD7EE"/>
            <w:noWrap/>
            <w:vAlign w:val="bottom"/>
            <w:hideMark/>
          </w:tcPr>
          <w:p w14:paraId="5EF3E2CD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SIMP</w:t>
            </w:r>
          </w:p>
        </w:tc>
        <w:tc>
          <w:tcPr>
            <w:tcW w:w="3917" w:type="dxa"/>
            <w:shd w:val="clear" w:color="000000" w:fill="BDD7EE"/>
            <w:noWrap/>
            <w:vAlign w:val="bottom"/>
            <w:hideMark/>
          </w:tcPr>
          <w:p w14:paraId="4D50BFB8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 xml:space="preserve">Salim Ivomas Pratama Tbk. </w:t>
            </w:r>
          </w:p>
        </w:tc>
        <w:tc>
          <w:tcPr>
            <w:tcW w:w="1588" w:type="dxa"/>
            <w:shd w:val="clear" w:color="000000" w:fill="BDD7EE"/>
            <w:noWrap/>
            <w:vAlign w:val="center"/>
            <w:hideMark/>
          </w:tcPr>
          <w:p w14:paraId="2DD7C93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000000" w:fill="BDD7EE"/>
            <w:noWrap/>
            <w:vAlign w:val="center"/>
            <w:hideMark/>
          </w:tcPr>
          <w:p w14:paraId="4A50095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000000" w:fill="BDD7EE"/>
            <w:noWrap/>
            <w:vAlign w:val="center"/>
            <w:hideMark/>
          </w:tcPr>
          <w:p w14:paraId="7B843DA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1B3F109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5D6BEBF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104903C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000000" w:fill="BDD7EE"/>
            <w:noWrap/>
            <w:vAlign w:val="center"/>
            <w:hideMark/>
          </w:tcPr>
          <w:p w14:paraId="5C23C6D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</w:tr>
      <w:tr w:rsidR="00ED43AC" w:rsidRPr="00707DB1" w14:paraId="2B63992B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1CE3859C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63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F897A0D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SIPD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381C3065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Sreeya Sewu Indonesia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C796D3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95F4DE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83CE4A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31D6C1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AC8340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D81A91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23FF9E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0BF7584C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26F7D692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64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CEF719D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SKBM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58E64DF4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Sekar Bumi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649732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AD2FC5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B26EA9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F02BF6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774D73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872015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8A98F9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19061072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2B03226B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65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24C2F4D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SKLT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2FBF5AF1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Sekar Laut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B108B5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4BE86D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C48823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4B9093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9A47A6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5F7691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F87D51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19E0F3C9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18B1B777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66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4D7FFBB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SMAR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1D7AAF48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Smart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6A32AD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CAFFB4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646FBC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C36C5B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C4C841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E74CC3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1CBFE2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0EF585AD" w14:textId="77777777" w:rsidTr="001416D4">
        <w:trPr>
          <w:trHeight w:val="311"/>
        </w:trPr>
        <w:tc>
          <w:tcPr>
            <w:tcW w:w="966" w:type="dxa"/>
            <w:shd w:val="clear" w:color="000000" w:fill="BDD7EE"/>
            <w:noWrap/>
            <w:vAlign w:val="bottom"/>
            <w:hideMark/>
          </w:tcPr>
          <w:p w14:paraId="65F5178C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67</w:t>
            </w:r>
          </w:p>
        </w:tc>
        <w:tc>
          <w:tcPr>
            <w:tcW w:w="972" w:type="dxa"/>
            <w:shd w:val="clear" w:color="000000" w:fill="BDD7EE"/>
            <w:noWrap/>
            <w:vAlign w:val="bottom"/>
            <w:hideMark/>
          </w:tcPr>
          <w:p w14:paraId="0695322D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SSMS</w:t>
            </w:r>
          </w:p>
        </w:tc>
        <w:tc>
          <w:tcPr>
            <w:tcW w:w="3917" w:type="dxa"/>
            <w:shd w:val="clear" w:color="000000" w:fill="BDD7EE"/>
            <w:noWrap/>
            <w:vAlign w:val="bottom"/>
            <w:hideMark/>
          </w:tcPr>
          <w:p w14:paraId="24B2936F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Sawit Sumbermas Sarana Tbk.</w:t>
            </w:r>
          </w:p>
        </w:tc>
        <w:tc>
          <w:tcPr>
            <w:tcW w:w="1588" w:type="dxa"/>
            <w:shd w:val="clear" w:color="000000" w:fill="BDD7EE"/>
            <w:noWrap/>
            <w:vAlign w:val="center"/>
            <w:hideMark/>
          </w:tcPr>
          <w:p w14:paraId="71CECDC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000000" w:fill="BDD7EE"/>
            <w:noWrap/>
            <w:vAlign w:val="center"/>
            <w:hideMark/>
          </w:tcPr>
          <w:p w14:paraId="25BA58C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000000" w:fill="BDD7EE"/>
            <w:noWrap/>
            <w:vAlign w:val="center"/>
            <w:hideMark/>
          </w:tcPr>
          <w:p w14:paraId="78ED081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385C118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3F184FB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000000" w:fill="BDD7EE"/>
            <w:noWrap/>
            <w:vAlign w:val="center"/>
            <w:hideMark/>
          </w:tcPr>
          <w:p w14:paraId="22B6EEC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000000" w:fill="BDD7EE"/>
            <w:noWrap/>
            <w:vAlign w:val="center"/>
            <w:hideMark/>
          </w:tcPr>
          <w:p w14:paraId="5EF242B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</w:tr>
      <w:tr w:rsidR="00ED43AC" w:rsidRPr="00707DB1" w14:paraId="534F43A5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C15FD9C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2AF399D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STTP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47422443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Siantar Top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F75EB4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9D064A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AB139C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C0321B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F309AA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6A9F59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13EDA7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48D39E4B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22E2F0ED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69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74181B8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TBLA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271A76F1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Tunas Baru Lampung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D51C23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494501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8D2086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C9852A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AA762E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2890A8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E65F77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74C5CFAE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96C8C11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70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4466CCC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TGKA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2CC8BB6E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Tigaraksa Satria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BCB455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02F5D3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418D01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6F2ED0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07BD8A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A33072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2A5915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02995E2A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63BD49EF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71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FCA3C40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ULTJ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3C7648B4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Ultrajaya Milk Industry &amp; Trad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0CFF92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5955BB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DECC84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FCB761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B7D988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C518D5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FA75CA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40CDC029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50BE246F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72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988927D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UNSP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77689FEC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Bakrie Sumatera Plantations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3CC0AC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5C58F3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714098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6BF0E2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A8F0D9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D0A2E4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A9D54D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24080573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3051B3DF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73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96E36B9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WAPO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24362057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Wahana Pronatural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B8367D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B34ADA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EF7B39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FB2923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09FE4F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120300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AE0256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6C6119AA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62C5D5DE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74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AAA99F9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GGRM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5DE1D267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Gudang Garam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B51974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42655A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DB13BC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34F96D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F5A838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E73DE0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E1A920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57269606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64228A03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75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C158DA7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HMSP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01E7FD1D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H.M. Sampoerna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BE5F2E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FA4C96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FCEA54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5A80F4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B5EF95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58FB98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5CD118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4500F3EA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E565BB0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lastRenderedPageBreak/>
              <w:t>76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2086446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ITIC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26FBBCA7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Indonesian Tobacco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28129B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02AEDA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9ED2AF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A9712A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0B2D22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735F5D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C243B3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37877C86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509A3BBD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77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7F2926F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WIIN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3FE87ED2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Wismilak Inti Makmur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556179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2D45C9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7EFF68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BD24AD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D8D650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46AB33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C69F27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0FF76350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63C0EAA2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78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AF62D67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KINO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5138BF7A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Kino Indonesia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9169D4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39CDDE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3FA8FD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E6DBEB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339692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C833FA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22DBEA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18E9B79B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20A99D5A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79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6063C65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KPAS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5847B918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Cottonindo Ariesta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294B5B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E0C322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4EDDC7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4306FB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13AA42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1B97DB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418726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64F2D87E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59357525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80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2DC035A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MBTO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7D7977A5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Martina Berto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7F0012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D68498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4D8664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CD977A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DD0403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93C9C8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54DCE5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2D4C039C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53684CA3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81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350F483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MRAT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33C123A0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Mustika Ratu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380896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5239A1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1DC541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C93562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B5D789B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BE899B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55DDF4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2AA1E85C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58333689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82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FC00ED2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NANO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46055B17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Nanotech Indonesia Global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684622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FB6B2C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EF688F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2F1367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AC21DD6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3FF689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85C5E7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37B3B671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205BCA12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83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C63D44D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TCID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1CD47DEB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Mandom Indonesia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EEF623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09864A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15B0242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B728DC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4B598B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5B01EF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09FA61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761C35B4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046AF116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84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5AF78EA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UCID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07BE6B06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Uni-Charm Indonesia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F1C79A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272F50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F2EB15C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D56E9AA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A4F1765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741424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D9772CF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3CD22232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334537AC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85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1758FF0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UNVR</w:t>
            </w: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161FA47C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Unilever Indonesia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6F5E8A9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2EB88E7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0EFDE7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D37095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36E6E0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E80D6F1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FC2BCD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  <w:tr w:rsidR="00ED43AC" w:rsidRPr="00707DB1" w14:paraId="652215BF" w14:textId="77777777" w:rsidTr="001416D4">
        <w:trPr>
          <w:trHeight w:val="311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6476BF90" w14:textId="77777777" w:rsidR="00ED43AC" w:rsidRPr="00707DB1" w:rsidRDefault="00ED43AC" w:rsidP="001416D4">
            <w:pPr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86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A9FEAA1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VICI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23F8EADF" w14:textId="77777777" w:rsidR="00ED43AC" w:rsidRPr="00707DB1" w:rsidRDefault="00ED43AC" w:rsidP="001416D4">
            <w:pPr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Victoria Care Indonesia Tbk.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F57325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F324E4D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7F2C9FE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83C1660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4333983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C325238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1892374" w14:textId="77777777" w:rsidR="00ED43AC" w:rsidRPr="00707DB1" w:rsidRDefault="00ED43AC" w:rsidP="001416D4">
            <w:pPr>
              <w:jc w:val="center"/>
              <w:rPr>
                <w:rFonts w:ascii="Wingdings" w:hAnsi="Wingdings" w:cs="Calibri"/>
              </w:rPr>
            </w:pPr>
            <w:r w:rsidRPr="00707DB1">
              <w:rPr>
                <w:rFonts w:ascii="Wingdings" w:hAnsi="Wingdings" w:cs="Calibri"/>
              </w:rPr>
              <w:t></w:t>
            </w:r>
          </w:p>
        </w:tc>
      </w:tr>
    </w:tbl>
    <w:p w14:paraId="67A91CD9" w14:textId="77777777" w:rsidR="00ED43AC" w:rsidRPr="00707DB1" w:rsidRDefault="00ED43AC" w:rsidP="00ED43AC">
      <w:pPr>
        <w:spacing w:line="480" w:lineRule="auto"/>
        <w:jc w:val="center"/>
        <w:rPr>
          <w:rFonts w:cs="Times New Roman"/>
          <w:szCs w:val="24"/>
          <w:lang w:val="en-US"/>
        </w:rPr>
      </w:pPr>
    </w:p>
    <w:p w14:paraId="5DC49037" w14:textId="77777777" w:rsidR="00ED43AC" w:rsidRPr="00707DB1" w:rsidRDefault="00ED43AC" w:rsidP="00ED43AC">
      <w:pPr>
        <w:spacing w:line="480" w:lineRule="auto"/>
        <w:jc w:val="center"/>
        <w:rPr>
          <w:rFonts w:cs="Times New Roman"/>
          <w:szCs w:val="24"/>
          <w:lang w:val="en-US"/>
        </w:rPr>
      </w:pPr>
      <w:r w:rsidRPr="00707DB1">
        <w:rPr>
          <w:rFonts w:cs="Times New Roman"/>
          <w:szCs w:val="24"/>
          <w:lang w:val="en-US"/>
        </w:rPr>
        <w:tab/>
      </w:r>
      <w:r w:rsidRPr="00707DB1">
        <w:rPr>
          <w:rFonts w:cs="Times New Roman"/>
          <w:szCs w:val="24"/>
          <w:lang w:val="en-US"/>
        </w:rPr>
        <w:tab/>
      </w:r>
    </w:p>
    <w:p w14:paraId="58DD7096" w14:textId="77777777" w:rsidR="00ED43AC" w:rsidRPr="00707DB1" w:rsidRDefault="00ED43AC" w:rsidP="00ED43AC">
      <w:pPr>
        <w:spacing w:line="480" w:lineRule="auto"/>
        <w:jc w:val="center"/>
        <w:rPr>
          <w:rFonts w:cs="Times New Roman"/>
          <w:szCs w:val="24"/>
          <w:lang w:val="en-US"/>
        </w:rPr>
      </w:pPr>
    </w:p>
    <w:p w14:paraId="423505D4" w14:textId="77777777" w:rsidR="00ED43AC" w:rsidRPr="00707DB1" w:rsidRDefault="00ED43AC" w:rsidP="00ED43AC">
      <w:pPr>
        <w:spacing w:line="480" w:lineRule="auto"/>
        <w:jc w:val="center"/>
        <w:rPr>
          <w:rFonts w:cs="Times New Roman"/>
          <w:szCs w:val="24"/>
          <w:lang w:val="en-US"/>
        </w:rPr>
      </w:pPr>
    </w:p>
    <w:p w14:paraId="072D7FF8" w14:textId="77777777" w:rsidR="00ED43AC" w:rsidRPr="00707DB1" w:rsidRDefault="00ED43AC" w:rsidP="00ED43AC">
      <w:pPr>
        <w:spacing w:after="0" w:line="240" w:lineRule="auto"/>
        <w:jc w:val="center"/>
        <w:rPr>
          <w:rFonts w:eastAsia="Times New Roman" w:cs="Times New Roman"/>
          <w:szCs w:val="24"/>
          <w:lang w:val="en-US"/>
        </w:rPr>
        <w:sectPr w:rsidR="00ED43AC" w:rsidRPr="00707DB1" w:rsidSect="00ED43AC">
          <w:pgSz w:w="16838" w:h="11906" w:orient="landscape"/>
          <w:pgMar w:top="2268" w:right="1134" w:bottom="1134" w:left="1134" w:header="709" w:footer="709" w:gutter="0"/>
          <w:cols w:space="708"/>
          <w:docGrid w:linePitch="360"/>
        </w:sectPr>
      </w:pPr>
    </w:p>
    <w:tbl>
      <w:tblPr>
        <w:tblW w:w="163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950"/>
        <w:gridCol w:w="1509"/>
        <w:gridCol w:w="897"/>
        <w:gridCol w:w="1641"/>
        <w:gridCol w:w="1642"/>
        <w:gridCol w:w="628"/>
        <w:gridCol w:w="1641"/>
        <w:gridCol w:w="1642"/>
        <w:gridCol w:w="628"/>
        <w:gridCol w:w="1951"/>
        <w:gridCol w:w="2111"/>
        <w:gridCol w:w="608"/>
      </w:tblGrid>
      <w:tr w:rsidR="00ED43AC" w:rsidRPr="00707DB1" w14:paraId="196FD654" w14:textId="77777777" w:rsidTr="001416D4">
        <w:trPr>
          <w:trHeight w:val="427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7792FA6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707DB1">
              <w:rPr>
                <w:rFonts w:cs="Times New Roman"/>
                <w:b/>
                <w:noProof/>
                <w:szCs w:val="24"/>
                <w:lang w:val="en-US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3AFB89" wp14:editId="28D06E4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-601980</wp:posOffset>
                      </wp:positionV>
                      <wp:extent cx="1729740" cy="259080"/>
                      <wp:effectExtent l="0" t="0" r="3810" b="762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97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D76998" w14:textId="77777777" w:rsidR="00ED43AC" w:rsidRPr="002E64EE" w:rsidRDefault="00ED43AC" w:rsidP="00ED43AC">
                                  <w:pPr>
                                    <w:rPr>
                                      <w:rFonts w:cs="Times New Roman"/>
                                      <w:b/>
                                      <w:szCs w:val="24"/>
                                      <w:lang w:val="en-US"/>
                                    </w:rPr>
                                  </w:pPr>
                                  <w:r w:rsidRPr="002E64EE">
                                    <w:rPr>
                                      <w:rFonts w:cs="Times New Roman"/>
                                      <w:b/>
                                      <w:szCs w:val="24"/>
                                      <w:lang w:val="en-US"/>
                                    </w:rPr>
                                    <w:t>Lampiran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AFB89" id="Text Box 7" o:spid="_x0000_s1028" type="#_x0000_t202" style="position:absolute;left:0;text-align:left;margin-left:-2.55pt;margin-top:-47.4pt;width:136.2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" fillcolor="white [3201]" stroked="f" strokeweight=".5pt">
                      <v:textbox>
                        <w:txbxContent>
                          <w:p w14:paraId="6BD76998" w14:textId="77777777" w:rsidR="00ED43AC" w:rsidRPr="002E64EE" w:rsidRDefault="00ED43AC" w:rsidP="00ED43AC">
                            <w:pPr>
                              <w:rPr>
                                <w:rFonts w:cs="Times New Roman"/>
                                <w:b/>
                                <w:szCs w:val="24"/>
                                <w:lang w:val="en-US"/>
                              </w:rPr>
                            </w:pPr>
                            <w:r w:rsidRPr="002E64EE">
                              <w:rPr>
                                <w:rFonts w:cs="Times New Roman"/>
                                <w:b/>
                                <w:szCs w:val="24"/>
                                <w:lang w:val="en-US"/>
                              </w:rPr>
                              <w:t>Lampiran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7DB1">
              <w:rPr>
                <w:rFonts w:eastAsia="Times New Roman" w:cs="Times New Roman"/>
                <w:b/>
                <w:szCs w:val="24"/>
                <w:lang w:val="en-US"/>
              </w:rPr>
              <w:t>No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5C9DFD5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szCs w:val="24"/>
                <w:lang w:val="en-US"/>
              </w:rPr>
              <w:t xml:space="preserve">Kode </w:t>
            </w: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340BDE7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szCs w:val="24"/>
                <w:lang w:val="en-US"/>
              </w:rPr>
              <w:t>Nama Perusahaan</w:t>
            </w:r>
          </w:p>
        </w:tc>
        <w:tc>
          <w:tcPr>
            <w:tcW w:w="897" w:type="dxa"/>
            <w:vMerge w:val="restart"/>
            <w:shd w:val="clear" w:color="auto" w:fill="auto"/>
            <w:noWrap/>
            <w:vAlign w:val="center"/>
            <w:hideMark/>
          </w:tcPr>
          <w:p w14:paraId="46629DD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szCs w:val="24"/>
                <w:lang w:val="en-US"/>
              </w:rPr>
              <w:t>Tahun</w:t>
            </w:r>
          </w:p>
        </w:tc>
        <w:tc>
          <w:tcPr>
            <w:tcW w:w="3283" w:type="dxa"/>
            <w:gridSpan w:val="2"/>
            <w:shd w:val="clear" w:color="auto" w:fill="auto"/>
            <w:noWrap/>
            <w:vAlign w:val="center"/>
            <w:hideMark/>
          </w:tcPr>
          <w:p w14:paraId="504D87A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val="en-US"/>
              </w:rPr>
            </w:pPr>
            <w:r w:rsidRPr="00707DB1">
              <w:rPr>
                <w:rFonts w:cs="Times New Roman"/>
                <w:b/>
                <w:noProof/>
                <w:sz w:val="22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23FD93" wp14:editId="02C3D170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-405765</wp:posOffset>
                      </wp:positionV>
                      <wp:extent cx="2762885" cy="32702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88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A8B8D8" w14:textId="77777777" w:rsidR="00ED43AC" w:rsidRPr="002E64EE" w:rsidRDefault="00ED43AC" w:rsidP="00ED43AC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i/>
                                      <w:szCs w:val="24"/>
                                      <w:lang w:val="en-US"/>
                                    </w:rPr>
                                  </w:pPr>
                                  <w:r w:rsidRPr="002E64EE">
                                    <w:rPr>
                                      <w:rFonts w:cs="Times New Roman"/>
                                      <w:b/>
                                      <w:szCs w:val="24"/>
                                      <w:lang w:val="en-US"/>
                                    </w:rPr>
                                    <w:t xml:space="preserve">Data </w:t>
                                  </w:r>
                                  <w:r w:rsidRPr="002E64EE">
                                    <w:rPr>
                                      <w:rFonts w:cs="Times New Roman"/>
                                      <w:b/>
                                      <w:i/>
                                      <w:szCs w:val="24"/>
                                      <w:lang w:val="en-US"/>
                                    </w:rPr>
                                    <w:t>Stakeholder Engagement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3FD93" id="Text Box 10" o:spid="_x0000_s1029" type="#_x0000_t202" style="position:absolute;left:0;text-align:left;margin-left:101.9pt;margin-top:-31.95pt;width:217.55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" fillcolor="white [3201]" stroked="f" strokeweight=".5pt">
                      <v:textbox>
                        <w:txbxContent>
                          <w:p w14:paraId="52A8B8D8" w14:textId="77777777" w:rsidR="00ED43AC" w:rsidRPr="002E64EE" w:rsidRDefault="00ED43AC" w:rsidP="00ED43AC">
                            <w:pPr>
                              <w:jc w:val="center"/>
                              <w:rPr>
                                <w:rFonts w:cs="Times New Roman"/>
                                <w:b/>
                                <w:i/>
                                <w:szCs w:val="24"/>
                                <w:lang w:val="en-US"/>
                              </w:rPr>
                            </w:pPr>
                            <w:r w:rsidRPr="002E64EE">
                              <w:rPr>
                                <w:rFonts w:cs="Times New Roman"/>
                                <w:b/>
                                <w:szCs w:val="24"/>
                                <w:lang w:val="en-US"/>
                              </w:rPr>
                              <w:t xml:space="preserve">Data </w:t>
                            </w:r>
                            <w:r w:rsidRPr="002E64EE">
                              <w:rPr>
                                <w:rFonts w:cs="Times New Roman"/>
                                <w:b/>
                                <w:i/>
                                <w:szCs w:val="24"/>
                                <w:lang w:val="en-US"/>
                              </w:rPr>
                              <w:t>Stakeholder Engagement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7DB1">
              <w:rPr>
                <w:rFonts w:eastAsia="Times New Roman" w:cs="Times New Roman"/>
                <w:b/>
                <w:sz w:val="22"/>
                <w:lang w:val="en-US"/>
              </w:rPr>
              <w:t>Kepemilkan Asing</w:t>
            </w:r>
          </w:p>
        </w:tc>
        <w:tc>
          <w:tcPr>
            <w:tcW w:w="628" w:type="dxa"/>
            <w:vMerge w:val="restart"/>
            <w:shd w:val="clear" w:color="auto" w:fill="auto"/>
            <w:noWrap/>
            <w:vAlign w:val="center"/>
            <w:hideMark/>
          </w:tcPr>
          <w:p w14:paraId="495945D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 w:val="22"/>
                <w:lang w:val="en-US"/>
              </w:rPr>
              <w:t xml:space="preserve"> Ka </w:t>
            </w:r>
          </w:p>
        </w:tc>
        <w:tc>
          <w:tcPr>
            <w:tcW w:w="3283" w:type="dxa"/>
            <w:gridSpan w:val="2"/>
            <w:shd w:val="clear" w:color="auto" w:fill="auto"/>
            <w:noWrap/>
            <w:vAlign w:val="center"/>
            <w:hideMark/>
          </w:tcPr>
          <w:p w14:paraId="00D929D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b/>
                <w:sz w:val="22"/>
                <w:lang w:val="en-US"/>
              </w:rPr>
              <w:t>Kepemilkan Institusional</w:t>
            </w:r>
          </w:p>
        </w:tc>
        <w:tc>
          <w:tcPr>
            <w:tcW w:w="628" w:type="dxa"/>
            <w:vMerge w:val="restart"/>
            <w:shd w:val="clear" w:color="auto" w:fill="auto"/>
            <w:noWrap/>
            <w:vAlign w:val="center"/>
            <w:hideMark/>
          </w:tcPr>
          <w:p w14:paraId="2626E3B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 w:val="22"/>
                <w:lang w:val="en-US"/>
              </w:rPr>
              <w:t xml:space="preserve">Ki </w:t>
            </w:r>
          </w:p>
        </w:tc>
        <w:tc>
          <w:tcPr>
            <w:tcW w:w="4062" w:type="dxa"/>
            <w:gridSpan w:val="2"/>
            <w:shd w:val="clear" w:color="auto" w:fill="auto"/>
            <w:noWrap/>
            <w:vAlign w:val="center"/>
            <w:hideMark/>
          </w:tcPr>
          <w:p w14:paraId="3CF9B4D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b/>
                <w:sz w:val="22"/>
                <w:lang w:val="en-US"/>
              </w:rPr>
              <w:t>Agresivitas Pajak</w:t>
            </w:r>
          </w:p>
        </w:tc>
        <w:tc>
          <w:tcPr>
            <w:tcW w:w="608" w:type="dxa"/>
            <w:vMerge w:val="restart"/>
            <w:shd w:val="clear" w:color="auto" w:fill="auto"/>
            <w:noWrap/>
            <w:vAlign w:val="center"/>
            <w:hideMark/>
          </w:tcPr>
          <w:p w14:paraId="529AD87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 w:val="22"/>
                <w:lang w:val="en-US"/>
              </w:rPr>
              <w:t>Etr</w:t>
            </w:r>
          </w:p>
        </w:tc>
      </w:tr>
      <w:tr w:rsidR="00ED43AC" w:rsidRPr="00707DB1" w14:paraId="0478E0A7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727E20B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BBA024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59F5D93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14:paraId="479B368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88886B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 xml:space="preserve"> Saham Asing 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18A48C2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 xml:space="preserve"> Jumlah Saham </w:t>
            </w:r>
          </w:p>
        </w:tc>
        <w:tc>
          <w:tcPr>
            <w:tcW w:w="628" w:type="dxa"/>
            <w:vMerge/>
            <w:shd w:val="clear" w:color="auto" w:fill="auto"/>
            <w:vAlign w:val="center"/>
            <w:hideMark/>
          </w:tcPr>
          <w:p w14:paraId="7BA2333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893F73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 xml:space="preserve"> Saham Institusional 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7F80976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 xml:space="preserve"> Jumlah Saham </w:t>
            </w:r>
          </w:p>
        </w:tc>
        <w:tc>
          <w:tcPr>
            <w:tcW w:w="628" w:type="dxa"/>
            <w:vMerge/>
            <w:shd w:val="clear" w:color="auto" w:fill="auto"/>
            <w:vAlign w:val="center"/>
            <w:hideMark/>
          </w:tcPr>
          <w:p w14:paraId="033E409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06417F0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Beban Pajak Penghasilan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19B23D8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Laba Sebelum Pajak</w:t>
            </w:r>
          </w:p>
        </w:tc>
        <w:tc>
          <w:tcPr>
            <w:tcW w:w="608" w:type="dxa"/>
            <w:vMerge/>
            <w:vAlign w:val="center"/>
            <w:hideMark/>
          </w:tcPr>
          <w:p w14:paraId="65EE5D2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</w:p>
        </w:tc>
      </w:tr>
      <w:tr w:rsidR="00ED43AC" w:rsidRPr="00707DB1" w14:paraId="161FA4E1" w14:textId="77777777" w:rsidTr="001416D4">
        <w:trPr>
          <w:trHeight w:val="427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2C4F0DE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6FD6443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AALI</w:t>
            </w: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0A02F8C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Atra Agro Lestari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F0D956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72A288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7608F4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1.924.688.333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E65ED1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74551B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1.533.682.440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295CA28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1.924.688.333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1D43F6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0,80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26923AC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568.856.000.000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52E49EC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1.462.635.000.000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7AC3FF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0,39</w:t>
            </w:r>
          </w:p>
        </w:tc>
      </w:tr>
      <w:tr w:rsidR="00ED43AC" w:rsidRPr="00707DB1" w14:paraId="3177FE95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570508A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729E25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1CDDA84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E8DA94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BA4ABF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1765F72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1.924.688.333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DC8480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77FDD6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1.533.682.440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F5CABD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1.924.688.333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139AD5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0,80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4CBB2EE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845.807.000.000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4403478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2.913.169.000.000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CDC10A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0,29</w:t>
            </w:r>
          </w:p>
        </w:tc>
      </w:tr>
      <w:tr w:rsidR="00ED43AC" w:rsidRPr="00707DB1" w14:paraId="50892A37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636E762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FB71F0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4F2DB16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6FC555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96229D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5ED05E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1.924.688.333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1079FF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C8FCF8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1.533.682.440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418FB9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1.924.688.333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D793E6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0,80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7F5CC29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637.128.000.000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24A3449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2.429.178.000.000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68B7EB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0,26</w:t>
            </w:r>
          </w:p>
        </w:tc>
      </w:tr>
      <w:tr w:rsidR="00ED43AC" w:rsidRPr="00707DB1" w14:paraId="44A3CB3F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392563D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A74CDA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1E018A1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C1C07D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A66DC9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772959E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1.924.688.333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86A027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5ECDD6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1.533.682.440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AF69A4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1.924.688.333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18951C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0,80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3C145EF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410.232.000.000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748D2C9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1.498.402.000.000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6F4491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0,27</w:t>
            </w:r>
          </w:p>
        </w:tc>
      </w:tr>
      <w:tr w:rsidR="00ED43AC" w:rsidRPr="00707DB1" w14:paraId="369FB8C8" w14:textId="77777777" w:rsidTr="001416D4">
        <w:trPr>
          <w:trHeight w:val="427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5AB900F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0666A56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ADES</w:t>
            </w: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2AE31CB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Akasha Wira International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5D1148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10CA76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539.896.713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7D7DFA2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589.896.800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4F2495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0,92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DF457A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539.896.713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1D3CC0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589.896.800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54810E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0,92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08BC286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32.130.000.000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3566FF1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167.919.000.000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B55D38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0,19</w:t>
            </w:r>
          </w:p>
        </w:tc>
      </w:tr>
      <w:tr w:rsidR="00ED43AC" w:rsidRPr="00707DB1" w14:paraId="4261CD74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28809DF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939916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608C19D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9C8763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A6C1AC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539.896.713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04B6B3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589.896.800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85C84D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0,92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00618CA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539.896.713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395E3E0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589.896.800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F7F994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0,92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0D28C44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72.070.000.000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6FFF100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337.828.000.000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717429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0,21</w:t>
            </w:r>
          </w:p>
        </w:tc>
      </w:tr>
      <w:tr w:rsidR="00ED43AC" w:rsidRPr="00707DB1" w14:paraId="774DD2CF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3D13C2F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A2C5AA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529F4E8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493726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7995E9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539.896.713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1CFB4E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589.896.800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85B01A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0,92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65ACB9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539.896.713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1442517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589.896.800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F3C908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0,92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6180A73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99.336.000.000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1F9CAB1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464.308.000.000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85CB30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0,21</w:t>
            </w:r>
          </w:p>
        </w:tc>
      </w:tr>
      <w:tr w:rsidR="00ED43AC" w:rsidRPr="00707DB1" w14:paraId="7579EAD9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7F9D4E4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0D0D60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76AFBB7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EB76D7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DEE5E4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539.896.713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CA43FB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589.896.800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42CE24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0,92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8F1FB2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539.896.713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763C47D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589.896.800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19D63D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0,92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0E0B18E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107.866.000.000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5AC61BF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503.664.000.000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D2AFEB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0,21</w:t>
            </w:r>
          </w:p>
        </w:tc>
      </w:tr>
      <w:tr w:rsidR="00ED43AC" w:rsidRPr="00707DB1" w14:paraId="163B482A" w14:textId="77777777" w:rsidTr="001416D4">
        <w:trPr>
          <w:trHeight w:val="427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61336E2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0D15E0F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AISA</w:t>
            </w: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1B63C41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FKS Food Sejahtera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D674D5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F0F2DB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45AA6C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9.311.800.000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4BC97C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21685D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6.093.200.000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518F12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9.311.800.000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8E7540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0,65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0D8F96F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196.567.000.000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589F565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1.008.405.000.000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3BF8AC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0,19</w:t>
            </w:r>
          </w:p>
        </w:tc>
      </w:tr>
      <w:tr w:rsidR="00ED43AC" w:rsidRPr="00707DB1" w14:paraId="70C8C54E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7B4C275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38DCAE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61AF11C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4491EA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42920E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8E098B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9.311.800.000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B4F409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A6D4C0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5.923.849.517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2E0A6F8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9.311.800.000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1645BD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0,64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6225095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8.346.000.000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41E5646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14.108.000.000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84A2DB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0,59</w:t>
            </w:r>
          </w:p>
        </w:tc>
      </w:tr>
      <w:tr w:rsidR="00ED43AC" w:rsidRPr="00707DB1" w14:paraId="74B5D3D2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61463CE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E9AE4E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774C1ED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E49509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DA67DC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17337CC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9.311.800.000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D47B1F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28252D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6.803.253.672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CB1490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9.311.800.000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84BE84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231B28B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5.872.000.000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63F4BE8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56.487.000.000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F3F268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0,10</w:t>
            </w:r>
          </w:p>
        </w:tc>
      </w:tr>
      <w:tr w:rsidR="00ED43AC" w:rsidRPr="00707DB1" w14:paraId="16044B09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7E8C03C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C79665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3859213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E5BA7C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D412A2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37FA18D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9.311.800.000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097DCA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CF9BA4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6.847.057.072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36B2E8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9.311.800.000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1E5900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1ED2DD8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31.967.000.000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1A88F8A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50.763.000.000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3B8077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0,63</w:t>
            </w:r>
          </w:p>
        </w:tc>
      </w:tr>
      <w:tr w:rsidR="00ED43AC" w:rsidRPr="00707DB1" w14:paraId="25B1F457" w14:textId="77777777" w:rsidTr="001416D4">
        <w:trPr>
          <w:trHeight w:val="427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3DBF5F1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71AF4EB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AMRT</w:t>
            </w: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6D6AC0A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Sumber Alfarian Trijaya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36CC2B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E76EBC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340107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41.524.501.700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BC3FFF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940828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21.898.319.359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5ADD157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41.524.501.700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E8C6F0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1C8D789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263.989.000.000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7A578F6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1.352.466.000.000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0C25EAE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0,20</w:t>
            </w:r>
          </w:p>
        </w:tc>
      </w:tr>
      <w:tr w:rsidR="00ED43AC" w:rsidRPr="00707DB1" w14:paraId="4D32A18A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36F7859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0CC155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405AB81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3561BC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973B88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777B890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41.524.501.700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944DE4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20F689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21.898.319.359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42D125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41.524.501.700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024B1F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0ACC83A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432.859.000.000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62E3BAF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2.395.909.000.000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587938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0,18</w:t>
            </w:r>
          </w:p>
        </w:tc>
      </w:tr>
      <w:tr w:rsidR="00ED43AC" w:rsidRPr="00707DB1" w14:paraId="06230E86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2A6C17A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FD355E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3994482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8A0DEF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E9607D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7CB87F3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41.524.501.700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CF5BB0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0A149ED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22.084.986.059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541E406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41.524.501.700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79A506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660BE2E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659.311.000.000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710C7D1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3.566.789.000.000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072734D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0,18</w:t>
            </w:r>
          </w:p>
        </w:tc>
      </w:tr>
      <w:tr w:rsidR="00ED43AC" w:rsidRPr="00707DB1" w14:paraId="15B72B9B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09F0EC2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AA0FE0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0D3DDBD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927684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7D9175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7E61DF8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41.524.501.700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BC9970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FB40F4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22.084.986.059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9BC17C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41.524.501.700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FE8EB1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3590656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798.322.000.000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7F8E8D7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4.282.347.000.000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AD5C36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0,19</w:t>
            </w:r>
          </w:p>
        </w:tc>
      </w:tr>
      <w:tr w:rsidR="00ED43AC" w:rsidRPr="00707DB1" w14:paraId="05B18664" w14:textId="77777777" w:rsidTr="001416D4">
        <w:trPr>
          <w:trHeight w:val="427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2F10883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  <w:p w14:paraId="2846749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31F3405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ANJT</w:t>
            </w:r>
          </w:p>
          <w:p w14:paraId="5BF8E72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76C8CC4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Austindo Nusantara Jaya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051F5C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34F4E8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4846C7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3.354.175.000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7418F0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91A020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2.740.100.024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55CC764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3.354.175.000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FE229F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0,82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42705D4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180.461.859.155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6BB6DB8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211.600.239.437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111DF5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0,85</w:t>
            </w:r>
          </w:p>
        </w:tc>
      </w:tr>
      <w:tr w:rsidR="00ED43AC" w:rsidRPr="00707DB1" w14:paraId="15DAF2D9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067D5AE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2145E8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327C27E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012C8B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BAAF67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78BEE35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3.354.175.000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E254B5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07C8197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2.740.100.024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2285509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3.354.175.000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F721F8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0,82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082F5F8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267.453.600.000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1C6F577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790.124.371.429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67C33C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0,34</w:t>
            </w:r>
          </w:p>
        </w:tc>
      </w:tr>
      <w:tr w:rsidR="00ED43AC" w:rsidRPr="00707DB1" w14:paraId="05A824F2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0BA3201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C11C64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20EF672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B56391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5D7DD1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554AE4F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3.354.175.000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53E0D5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8921B3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2.740.100.024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82A122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3.354.175.000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10806F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0,82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3C00EC0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208.633.171.875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0A6CAE4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539.184.546.875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0665ACF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0,39</w:t>
            </w:r>
          </w:p>
        </w:tc>
      </w:tr>
      <w:tr w:rsidR="00ED43AC" w:rsidRPr="00707DB1" w14:paraId="3814F4D5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1E9DFC6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DE8E6D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5AED984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7F6EBF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06C8958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581DAB4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3.354.175.000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541462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42BDFF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2.740.100.024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123CC6C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3.354.175.000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0A1856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0,82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0F8859A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117.939.553.846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7CE31D5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147.195.769.231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FE9D17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0,80</w:t>
            </w:r>
          </w:p>
        </w:tc>
      </w:tr>
      <w:tr w:rsidR="00ED43AC" w:rsidRPr="00707DB1" w14:paraId="78A18247" w14:textId="77777777" w:rsidTr="001416D4">
        <w:trPr>
          <w:trHeight w:val="427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170150D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2888250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BISI</w:t>
            </w: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0A02136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Bisi International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CAE37C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29F527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694.312.500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52C8D4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3.000.000.000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933DC8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59F8EF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1.624.312.500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53D745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3.000.000.000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1A55EA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602D5B8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89.271.000.000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471E081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364.938.000.000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62A1CD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0,24</w:t>
            </w:r>
          </w:p>
        </w:tc>
      </w:tr>
      <w:tr w:rsidR="00ED43AC" w:rsidRPr="00707DB1" w14:paraId="3C4AADF3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670FC8A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391165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5011F9F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CB0539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383011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572.062.500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3CEF07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3.000.000.000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4EC800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0,19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FF7F16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1.502.062.500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15F5792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3.000.000.000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5359A9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74779ED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96.375.000.000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2C167D9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477.367.000.000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5DD0D0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0,20</w:t>
            </w:r>
          </w:p>
        </w:tc>
      </w:tr>
      <w:tr w:rsidR="00ED43AC" w:rsidRPr="00707DB1" w14:paraId="228D18A5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1800116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5A96DB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5FE4087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A265D8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CDFE8A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572.062.500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74EC2C5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3.000.000.000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36F281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0,19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A6172E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1.502.062.500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7833BB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3.000.000.000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0962C0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2C24C96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121.652.000.000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1A4EAC9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644.894.000.000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73EE2B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0,19</w:t>
            </w:r>
          </w:p>
        </w:tc>
      </w:tr>
      <w:tr w:rsidR="00ED43AC" w:rsidRPr="00707DB1" w14:paraId="7B096BA4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19F73D5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CF8424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1B13E00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4857F5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07446C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572.062.500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37CB8C3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3.000.000.000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6CF110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0,19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0CD9E8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1.502.062.500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B47581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3.000.000.000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B0C3DC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2FAAF50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138.155.000.000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4C87D3E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733.895.000.000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1DA33F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0,19</w:t>
            </w:r>
          </w:p>
        </w:tc>
      </w:tr>
      <w:tr w:rsidR="00ED43AC" w:rsidRPr="00707DB1" w14:paraId="57B6CF4F" w14:textId="77777777" w:rsidTr="001416D4">
        <w:trPr>
          <w:trHeight w:val="427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337360A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6C4F93B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BTEK</w:t>
            </w: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43E21A3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Bumi Teknokultura Unggul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415525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10434E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18.747.528.400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296DB02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46.277.496.376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00C5B4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0,41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517989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18.747.528.400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1545262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46.277.496.376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8D49AF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0,41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2F4949C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299F0CB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-624.428.226.904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5B68FC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</w:tr>
      <w:tr w:rsidR="00ED43AC" w:rsidRPr="00707DB1" w14:paraId="79D2595D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1B3BF9D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6ED904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42C459A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1AFD9B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2404C5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19.247.528.400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7BCD5E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46.277.496.376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26625C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0,42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3C3311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19.247.528.400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23FCA7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46.277.496.376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44772D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0,42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240DE87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449B205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-135.856.006.673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0E33F1D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</w:tr>
      <w:tr w:rsidR="00ED43AC" w:rsidRPr="00707DB1" w14:paraId="4E40287C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15BB39D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AA6230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62999E8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A64621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814B2A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19.247.528.400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D175CE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46.277.496.376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45403C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0,42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620C3E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19.247.528.400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2209398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46.277.496.376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6F004F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0,42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50FB88A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5CB5E0A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-133.368.687.723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878682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</w:tr>
      <w:tr w:rsidR="00ED43AC" w:rsidRPr="00707DB1" w14:paraId="783D16B3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0E5DFD1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6C3C96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6012510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9BB66D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56606A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18.528.042.231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1619EA6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46.277.496.376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B41E13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0,40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96A8BA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18.528.042.231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777C127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46.277.496.376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DDDD4D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0,40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723B4C7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67F2588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-113.745.659.213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73A723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</w:tr>
      <w:tr w:rsidR="00ED43AC" w:rsidRPr="00707DB1" w14:paraId="3DAE45A1" w14:textId="77777777" w:rsidTr="001416D4">
        <w:trPr>
          <w:trHeight w:val="427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5A9CC5F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4B64699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BWPT</w:t>
            </w: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6633377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Eagle High Platations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5E3D53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077FBB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23.550.479.186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3600A00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31.525.291.000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10812B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0,75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DC3F9E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23.550.479.186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225829C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31.525.291.000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B479CF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755DC29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28FEF54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-1.150.060.000.000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815216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</w:tr>
      <w:tr w:rsidR="00ED43AC" w:rsidRPr="00707DB1" w14:paraId="6A187009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61B1FE9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480BD2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59E6246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D0FD1C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2EF558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23.550.479.186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2B1B3C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31.525.291.000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649A90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0,75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02E79C4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23.550.479.186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A6291D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31.525.291.000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281438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3408E79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54A8FD4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-1.926.895.000.000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2094E9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</w:tr>
      <w:tr w:rsidR="00ED43AC" w:rsidRPr="00707DB1" w14:paraId="0B49BB6A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468EF53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5631B8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7624A36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69D5C4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0DEA73C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23.550.479.186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76694F1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31.525.291.000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10D355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0,75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2C37BB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23.550.479.186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106D9E5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31.525.291.000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85FD29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6F1F793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25795AC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-114.930.000.000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B9CD95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</w:tr>
      <w:tr w:rsidR="00ED43AC" w:rsidRPr="00707DB1" w14:paraId="5B7387C3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26A793D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5DEAF9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4B03E91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011BCA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37FD77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23.550.479.186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A7AE1D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31.525.291.000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737436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0,75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0E20E29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23.550.479.186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1EA27CF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31.525.291.000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AA1316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74F1FBA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025167A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-124.153.000.000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08024DE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</w:tr>
      <w:tr w:rsidR="00ED43AC" w:rsidRPr="00707DB1" w14:paraId="7109B6ED" w14:textId="77777777" w:rsidTr="001416D4">
        <w:trPr>
          <w:trHeight w:val="427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7A2C237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  <w:p w14:paraId="0A5867E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</w:t>
            </w:r>
          </w:p>
          <w:p w14:paraId="7C9748F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  <w:p w14:paraId="52D6CDB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15A0043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  <w:p w14:paraId="36CE4DB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CPIN</w:t>
            </w:r>
          </w:p>
          <w:p w14:paraId="2387D42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  <w:p w14:paraId="2CE3776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2D684E9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Charoen Pokphand Indonesia</w:t>
            </w:r>
          </w:p>
          <w:p w14:paraId="159C864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0D6F4F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1810FB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F447A6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16.398.000.000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117BD1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6BE241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9.106.385.410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177BBFE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16.398.000.000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17CEAB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3044348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921.865.000.000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439F3F8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4.767.698.000.000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F54533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0,19</w:t>
            </w:r>
          </w:p>
        </w:tc>
      </w:tr>
      <w:tr w:rsidR="00ED43AC" w:rsidRPr="00707DB1" w14:paraId="00B3837A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1CBBA0A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50EF89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0A629A9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3D2148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D6A98A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D6ED9B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16.398.000.000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0A3314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FA6249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9.106.385.410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3D5BC3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16.398.000.000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9A29F9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6ED219C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1.014.536.000.000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0D330B8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4.633.546.000.000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A4D409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0,22</w:t>
            </w:r>
          </w:p>
        </w:tc>
      </w:tr>
      <w:tr w:rsidR="00ED43AC" w:rsidRPr="00707DB1" w14:paraId="0EE8BC79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01C78FC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FE472F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5A1AEAE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5B316A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2790A5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88E873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16.398.000.000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EE734F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6E86AC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9.106.385.410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7D546BB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16.398.000.000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AB44FA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625F7D5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606.823.000.000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045993F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3.537.180.000.000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B8DEDC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0,17</w:t>
            </w:r>
          </w:p>
        </w:tc>
      </w:tr>
      <w:tr w:rsidR="00ED43AC" w:rsidRPr="00707DB1" w14:paraId="7C6FC3E8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1193301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6A9D7A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4CC2D29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916028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0C6B27A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974.914.200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5DCA66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16.398.000.000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CE99A5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0,06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8D3917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10.081.299.610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577F639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16.398.000.000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D1D1D0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0,61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70F0839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678.797.000.000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55F4379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2.996.885.000.000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50503C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0,23</w:t>
            </w:r>
          </w:p>
        </w:tc>
      </w:tr>
      <w:tr w:rsidR="00ED43AC" w:rsidRPr="00707DB1" w14:paraId="30278F67" w14:textId="77777777" w:rsidTr="001416D4">
        <w:trPr>
          <w:trHeight w:val="427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66BBA5D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47D563F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CSRA</w:t>
            </w: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6068220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Cisadane Sawit Raya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5EDCAE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E8D8C0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7742DF4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2.050.000.000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B7BCF9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7D72A1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1.640.000.000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5477BA6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2.050.000.000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037FFA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0,80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4F568C0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18.065.038.750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46466F1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90.431.688.088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71F8B1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0,20</w:t>
            </w:r>
          </w:p>
        </w:tc>
      </w:tr>
      <w:tr w:rsidR="00ED43AC" w:rsidRPr="00707DB1" w14:paraId="1BBBD641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78B5360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AE6EC6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680741D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975D7E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8E9A4D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7665D52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2.050.000.000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BAEF51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1FE190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1.640.000.000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C11E91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2.050.000.000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62729B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0,80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0778F51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77.475.426.606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465FBE3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337.125.715.403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21005D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0,23</w:t>
            </w:r>
          </w:p>
        </w:tc>
      </w:tr>
      <w:tr w:rsidR="00ED43AC" w:rsidRPr="00707DB1" w14:paraId="0E46F6A0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10173F5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6E61AF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24A5433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3101B0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BEA908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0B8280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2.050.000.000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3E3330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E28B79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1.640.000.000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B189F8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2.050.000.000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AAC8A3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0,80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383F60E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77.733.481.954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72767B7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330.140.150.685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66AE7A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0,24</w:t>
            </w:r>
          </w:p>
        </w:tc>
      </w:tr>
      <w:tr w:rsidR="00ED43AC" w:rsidRPr="00707DB1" w14:paraId="74A3E86A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537007A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BE18B7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66B06E9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98F2AD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46C26D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41BF08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2.050.000.000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EE7821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276DA1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1.640.000.000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149A6CF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2.050.000.000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35419A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0,80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4C69CDA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52.435.547.763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120438C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198.574.536.830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703B78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0,26</w:t>
            </w:r>
          </w:p>
        </w:tc>
      </w:tr>
      <w:tr w:rsidR="00ED43AC" w:rsidRPr="00707DB1" w14:paraId="0FD9AB15" w14:textId="77777777" w:rsidTr="001416D4">
        <w:trPr>
          <w:trHeight w:val="427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4F1823D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6C22E5C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DMNG</w:t>
            </w: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11D545B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Diamond Food Indonesia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DDFD88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F83114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1.892.724.964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723AC74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9.468.359.000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3FAE91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BCE224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1.892.724.964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E06CE3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9.468.359.000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62229E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57AEBB3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61.657.000.000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65520D1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267.246.000.000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7CC335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0,23</w:t>
            </w:r>
          </w:p>
        </w:tc>
      </w:tr>
      <w:tr w:rsidR="00ED43AC" w:rsidRPr="00707DB1" w14:paraId="341B39AE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2C84F36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379DDA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753839F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9146F5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000B99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1.892.724.964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6DBE2C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9.468.359.000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C97530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4599EA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1.892.724.964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2D28DF8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9.468.359.000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41372E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492B678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98.452.000.000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2130541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449.922.000.000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616648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0,22</w:t>
            </w:r>
          </w:p>
        </w:tc>
      </w:tr>
      <w:tr w:rsidR="00ED43AC" w:rsidRPr="00707DB1" w14:paraId="0069EC5D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1380894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51E293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311F784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F55DAB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BB55F2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1.892.724.964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3811050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9.468.359.000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FF9F86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3BAE5E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1.892.724.964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2413879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9.468.359.000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C45AB8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37D26E0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116.670.000.000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1ED3D26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498.775.000.000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F3C1E7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0,23</w:t>
            </w:r>
          </w:p>
        </w:tc>
      </w:tr>
      <w:tr w:rsidR="00ED43AC" w:rsidRPr="00707DB1" w14:paraId="4EA2392B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7A9D6E8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4A6C4A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0CD23F9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8DD407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AFE13A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1.892.724.964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045D1F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9.468.359.000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1944C0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1350F2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1.892.724.964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B92C24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9.468.359.000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832F9D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36A7E98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94.054.000.000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62B7996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413.132.000.000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88482F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0,23</w:t>
            </w:r>
          </w:p>
        </w:tc>
      </w:tr>
      <w:tr w:rsidR="00ED43AC" w:rsidRPr="00707DB1" w14:paraId="32446E3A" w14:textId="77777777" w:rsidTr="001416D4">
        <w:trPr>
          <w:trHeight w:val="40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4077F9D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12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55B98BE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DSFI</w:t>
            </w: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4A39A12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Dharma Samudera Fishing Industries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FE7DC1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CF2209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FD80A7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1.857.135.500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E16E62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F892FD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1.286.896.450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CFDA06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1.857.135.500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900548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0,69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5CB7C49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10FCBC6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-6.998.586.977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AD3969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</w:tr>
      <w:tr w:rsidR="00ED43AC" w:rsidRPr="00707DB1" w14:paraId="46627A52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0645855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418D4B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37A4305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0E0441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6A1EEB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2D4ED43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1.857.135.500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42F381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28881F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1.286.896.450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29EF650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1.857.135.500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003BE7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0,69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0AAFD8C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3.688.853.414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171BADC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18.260.550.553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BE54A5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0,20</w:t>
            </w:r>
          </w:p>
        </w:tc>
      </w:tr>
      <w:tr w:rsidR="00ED43AC" w:rsidRPr="00707DB1" w14:paraId="183E2068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4AFB7FE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D66417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46E9704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4863B8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CA65FB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5B1E53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1.857.135.500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4B42A2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EC10D1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1.286.896.450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2F1F90F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1.857.135.500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909C96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0,69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3780FEB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4.381.583.263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6AB87B1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25.763.792.382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256D53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0,17</w:t>
            </w:r>
          </w:p>
        </w:tc>
      </w:tr>
      <w:tr w:rsidR="00ED43AC" w:rsidRPr="00707DB1" w14:paraId="52A5990F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226DFA9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0325CC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571DF87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3D0B8B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94BA1D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158BBE7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1.857.135.500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D17D35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0614B71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1.286.896.450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3BF823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1.857.135.500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4F3EBB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0,69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5CA6ED5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3.495.735.345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0AEB702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15.583.556.884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053B653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0,22</w:t>
            </w:r>
          </w:p>
        </w:tc>
      </w:tr>
      <w:tr w:rsidR="00ED43AC" w:rsidRPr="00707DB1" w14:paraId="511D1131" w14:textId="77777777" w:rsidTr="001416D4">
        <w:trPr>
          <w:trHeight w:val="40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35EDBE4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7CA8630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DSNG</w:t>
            </w: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62EB21A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Dharma Satya Nusantara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1782E6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A98507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3053268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10.599.842.400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0F96E8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C11B29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5.930.776.208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DFE2A1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10.599.842.400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AA2BAA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3FDF9F3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217.125.000.000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00ECC9B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695.296.000.000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7025FA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0,31</w:t>
            </w:r>
          </w:p>
        </w:tc>
      </w:tr>
      <w:tr w:rsidR="00ED43AC" w:rsidRPr="00707DB1" w14:paraId="49F37FC0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6329639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5DFB29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31D4016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D47D55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7D0588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EE0F86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10.599.842.400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7A74F1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891982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5.937.901.208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48784A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10.599.842.400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DF9157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17B980C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226.235.000.000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428E002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965.884.000.000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CA891F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0,23</w:t>
            </w:r>
          </w:p>
        </w:tc>
      </w:tr>
      <w:tr w:rsidR="00ED43AC" w:rsidRPr="00707DB1" w14:paraId="37FD129D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1D78C13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C9A2ED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02045E6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CA65CE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546C85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5780617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10.599.842.400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328AE8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ABB909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5.937.901.208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8A7935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10.599.842.400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FCCC61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0DD7B3B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403.641.000.000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2715A9F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1.610.228.000.000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0526AE6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0,25</w:t>
            </w:r>
          </w:p>
        </w:tc>
      </w:tr>
      <w:tr w:rsidR="00ED43AC" w:rsidRPr="00707DB1" w14:paraId="7A5326FE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02BFD42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43B6C3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46B401E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2B8FB8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0D96BF1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B2CB22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10.599.842.400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CBBCE9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BF0A4A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5.937.901.208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19E9B74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10.599.842.400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6289DA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4F358D8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298.978.000.000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548336C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1.140.643.000.000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8DA509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0,26</w:t>
            </w:r>
          </w:p>
        </w:tc>
      </w:tr>
      <w:tr w:rsidR="00ED43AC" w:rsidRPr="00707DB1" w14:paraId="15D632DB" w14:textId="77777777" w:rsidTr="001416D4">
        <w:trPr>
          <w:trHeight w:val="40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630BD28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14</w:t>
            </w:r>
          </w:p>
          <w:p w14:paraId="5799B48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3EB0880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EPMT</w:t>
            </w:r>
          </w:p>
          <w:p w14:paraId="156013B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21E242A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Enseval Putera Megatrading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022F5D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83D899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BD4ACA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2.708.640.000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8EFF3A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8644DD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2.504.801.795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B0A7BE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2.708.640.000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C404E7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0,92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1A0F2DA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193.741.573.928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53584F1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873.612.121.925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DE002B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0,22</w:t>
            </w:r>
          </w:p>
        </w:tc>
      </w:tr>
      <w:tr w:rsidR="00ED43AC" w:rsidRPr="00707DB1" w14:paraId="15A2C8AC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5569AA8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1C045B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583ECE8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C84E29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0F659E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55E3EE0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2.708.640.000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42F46B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4B932A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2.504.801.795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FD8E56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2.708.640.000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EE60EE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0,92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2AD7071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237.717.145.858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1636EBC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1.083.958.145.355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3FFC12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0,22</w:t>
            </w:r>
          </w:p>
        </w:tc>
      </w:tr>
      <w:tr w:rsidR="00ED43AC" w:rsidRPr="00707DB1" w14:paraId="1A7391B2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20F9227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0ACCB2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4FF9BA4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A6B46D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088E61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5EF0E21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2.708.640.000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A1E7A5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E489B0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2.504.801.795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2270F8B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2.708.640.000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302911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0,92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748629C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253.938.635.102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59FD972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1.096.529.518.781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09B8CC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0,23</w:t>
            </w:r>
          </w:p>
        </w:tc>
      </w:tr>
      <w:tr w:rsidR="00ED43AC" w:rsidRPr="00707DB1" w14:paraId="16135704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5EA91B8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891D6E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2DEEDD2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FA6C43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BC30BE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4ADBD6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2.708.640.000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846AE9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AA3CE5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2.504.801.795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292F950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2.708.640.000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1751AF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0,92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24974A8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200.200.471.709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5B12A84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888.574.901.713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5CEB56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0,23</w:t>
            </w:r>
          </w:p>
        </w:tc>
      </w:tr>
      <w:tr w:rsidR="00ED43AC" w:rsidRPr="00707DB1" w14:paraId="6BFF65CB" w14:textId="77777777" w:rsidTr="001416D4">
        <w:trPr>
          <w:trHeight w:val="40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7EFDF94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15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7052492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HERO</w:t>
            </w: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1FCC538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Hero Supermarket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CAD221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9024B4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112.123.931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80E211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4.183.634.000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117F10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E858D0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3.847.926.258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548115D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4.183.634.000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72EFAE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0,92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605CFD3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80.084.000.000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6A6AD38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438.772.000.000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F43181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0,18</w:t>
            </w:r>
          </w:p>
        </w:tc>
      </w:tr>
      <w:tr w:rsidR="00ED43AC" w:rsidRPr="00707DB1" w14:paraId="5AB3CF5B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3FF1153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EC8554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067C13E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1155F7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0BFC0F1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112.123.931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5FDB4A9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4.183.634.000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AC9FC1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1D7F74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3.847.926.258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5358C2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4.183.634.000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24E5A3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0,92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02E86DC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185.594.000.000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29C7B3F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746.485.000.000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D51158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0,25</w:t>
            </w:r>
          </w:p>
        </w:tc>
      </w:tr>
      <w:tr w:rsidR="00ED43AC" w:rsidRPr="00707DB1" w14:paraId="116E3D56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3F26C4E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D5BB80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52AF47D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96413D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F5B02C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112.123.931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186E2B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4.183.634.000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EB5411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A8F777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3.847.926.258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CE79F3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4.183.634.000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CD50D8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0,92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4473CAA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2931685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388.775.000.000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77BBF7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</w:tr>
      <w:tr w:rsidR="00ED43AC" w:rsidRPr="00707DB1" w14:paraId="7F899DFC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4D33C9A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6CD165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14DDEFC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145652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E46BFF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112.123.931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7B4054E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4.183.634.000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E0615D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A80663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3.847.926.258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2ADE441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4.183.634.000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BE706C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0,92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58FC447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60DB048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480.926.000.000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D48DE6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</w:tr>
      <w:tr w:rsidR="00ED43AC" w:rsidRPr="00707DB1" w14:paraId="634B0ED6" w14:textId="77777777" w:rsidTr="001416D4">
        <w:trPr>
          <w:trHeight w:val="40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5D7EDB0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16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66A6BAD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JPFA</w:t>
            </w: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255BD07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Japfa Comfeed Indonesia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E59E5D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9D4075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6.387.169.116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62A1CA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11.726.575.201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898EA5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0,54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D61BDC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6.387.169.116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9BA566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11.726.575.201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C91A8D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6B0686B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457.187.000.000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746AC8B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1.679.091.000.000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FA2CAC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0,27</w:t>
            </w:r>
          </w:p>
        </w:tc>
      </w:tr>
      <w:tr w:rsidR="00ED43AC" w:rsidRPr="00707DB1" w14:paraId="538D92D2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518504F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71BDCF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02F968F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53BC4C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0F927B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6.449.760.916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174858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11.726.575.201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E331F7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0,55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A4A5A5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6.449.760.916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51789FA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11.726.575.201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B90F68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234D4E8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662.951.000.000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67C9D26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2.793.847.000.000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49998F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0,24</w:t>
            </w:r>
          </w:p>
        </w:tc>
      </w:tr>
      <w:tr w:rsidR="00ED43AC" w:rsidRPr="00707DB1" w14:paraId="42C7F95F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7946556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A467B4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1CF505A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EE59DF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9EB156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6.500.176.516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5AA1F60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11.726.575.201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269297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0,55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76789E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6.500.176.516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A23139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11.726.575.201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EB2DD5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2EE35FB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463.598.000.000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63DC30B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1.954.529.000.000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145EDF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0,24</w:t>
            </w:r>
          </w:p>
        </w:tc>
      </w:tr>
      <w:tr w:rsidR="00ED43AC" w:rsidRPr="00707DB1" w14:paraId="372CACE2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0CB6920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30CA1D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26AA38C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B52266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998290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6.500.176.516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D6A51F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11.726.575.201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2D891C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0,55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95D801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6.500.176.516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307FBC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11.726.575.201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452B9B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0,55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14AB72B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315.315.000.000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105C395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1.261.237.000.000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D1058D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0,25</w:t>
            </w:r>
          </w:p>
        </w:tc>
      </w:tr>
      <w:tr w:rsidR="00ED43AC" w:rsidRPr="00707DB1" w14:paraId="63B719ED" w14:textId="77777777" w:rsidTr="001416D4">
        <w:trPr>
          <w:trHeight w:val="427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47F13B3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17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0C7949A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LSIP</w:t>
            </w: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240C617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PP London Sumatra Indonesia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A04EAF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9B7483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7.570.300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75B610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6.822.863.965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7A6B9D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234349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4.065.995.310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17D2434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6.822.863.965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86B93A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0,60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520CECA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164.949.000.000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54DF7AF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860.439.000.000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C7C32D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0,19</w:t>
            </w:r>
          </w:p>
        </w:tc>
      </w:tr>
      <w:tr w:rsidR="00ED43AC" w:rsidRPr="00707DB1" w14:paraId="439EC4D9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026A7F4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AA27D8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56B63B4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80CC2C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0C97FCD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7.570.300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3DCAB93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6.822.863.965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52F496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22065B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4.065.995.310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FE9E64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6.822.863.965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B342DB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0,60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7BCAFCA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256.752.000.000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354C7D5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1.248.382.000.000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270920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0,21</w:t>
            </w:r>
          </w:p>
        </w:tc>
      </w:tr>
      <w:tr w:rsidR="00ED43AC" w:rsidRPr="00707DB1" w14:paraId="6255C1E3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3CF29C6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267515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10A877B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A05335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48E9F1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7.570.300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E7A081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6.822.863.965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A94AF1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50F198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4.065.995.310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1F52D47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6.822.863.965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7ADA83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0,60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6C1ABDF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248.240.000.000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58F675D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1.283.525.000.000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02145D8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0,19</w:t>
            </w:r>
          </w:p>
        </w:tc>
      </w:tr>
      <w:tr w:rsidR="00ED43AC" w:rsidRPr="00707DB1" w14:paraId="142DA795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0EFC0F3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6E1659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4003F25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27466A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692918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7.570.300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FE5838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6.822.863.965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2F4387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E265C3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4.065.995.310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20AD361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6.822.863.965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0004D7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0,60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16A7E06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150.753.000.000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415804D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911.426.000.000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8BF766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0,17</w:t>
            </w:r>
          </w:p>
        </w:tc>
      </w:tr>
      <w:tr w:rsidR="00ED43AC" w:rsidRPr="00707DB1" w14:paraId="2777991C" w14:textId="77777777" w:rsidTr="001416D4">
        <w:trPr>
          <w:trHeight w:val="427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3682BD0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18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509A440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MGRO</w:t>
            </w: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492FB66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Mahkota Group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6745CD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9196C8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810.000.000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5F65767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3.554.445.700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27FBEE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09CC6D4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2.801.490.100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28A0FB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3.554.445.700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588E8A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7051D8A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4.771.278.469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0EF0B5C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-44.814.912.147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37981D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-0,11</w:t>
            </w:r>
          </w:p>
        </w:tc>
      </w:tr>
      <w:tr w:rsidR="00ED43AC" w:rsidRPr="00707DB1" w14:paraId="60489622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323985E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3D2309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119E72D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6A74F4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B986B9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810.000.000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1639CA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3.554.445.700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57D79A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9AFC97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2.801.490.100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7D1A7F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3.554.445.700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125634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625D9B1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19.639.005.815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3C1493F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109.422.288.389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C7CF17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0,18</w:t>
            </w:r>
          </w:p>
        </w:tc>
      </w:tr>
      <w:tr w:rsidR="00ED43AC" w:rsidRPr="00707DB1" w14:paraId="6C5CE390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5BB474D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4F3117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6BF1759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938212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95BC6B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810.000.000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00E3C25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3.554.445.700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CA22A6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441021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2.801.490.100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3CF90CE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3.554.445.700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9710C1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40EA29E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28.168.061.647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725617F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-6.622.540.866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BE286D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-4,25</w:t>
            </w:r>
          </w:p>
        </w:tc>
      </w:tr>
      <w:tr w:rsidR="00ED43AC" w:rsidRPr="00707DB1" w14:paraId="7BBCAE3C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4293015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CA6AA4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40DFAA4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F93637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45CB77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810.000.000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3F7DA4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3.554.445.700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67E960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14EBDD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2.801.490.100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34D5FAD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3.554.445.700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005994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41D5D39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8.233.664.397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43242F4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-164.040.233.966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E36EA0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-0,05</w:t>
            </w:r>
          </w:p>
        </w:tc>
      </w:tr>
      <w:tr w:rsidR="00ED43AC" w:rsidRPr="00707DB1" w14:paraId="6B74C6CE" w14:textId="77777777" w:rsidTr="001416D4">
        <w:trPr>
          <w:trHeight w:val="427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10752DA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19</w:t>
            </w:r>
          </w:p>
          <w:p w14:paraId="7A6460D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77E2F7E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MLBI</w:t>
            </w:r>
          </w:p>
          <w:p w14:paraId="594D724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0B26A08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Multi Bintang Indonesia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3EA445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D4CDF3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1.723.151.000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791C863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2.107.000.000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654E2A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0,82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187632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1.723.151.000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11F3A42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2.107.000.000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AECABC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0,82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7487D68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110.853.000.000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1A3EBB7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396.470.000.000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3AA686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0,28</w:t>
            </w:r>
          </w:p>
        </w:tc>
      </w:tr>
      <w:tr w:rsidR="00ED43AC" w:rsidRPr="00707DB1" w14:paraId="23B2DAE0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79FBC97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B6BD09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022DF0E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7804CD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010123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1.723.151.000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1398D25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2.107.000.000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8C9B96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0,82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DD9A86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1.723.151.000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21EACB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2.107.000.000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DD5E4B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0,82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01B5203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211.931.000.000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1CA0E97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877.781.000.000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429692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0,24</w:t>
            </w:r>
          </w:p>
        </w:tc>
      </w:tr>
      <w:tr w:rsidR="00ED43AC" w:rsidRPr="00707DB1" w14:paraId="420440B3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1F838C9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4B4F55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7D35C45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2B9B8A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9EE05D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1.881.951.000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3B629F6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2.107.000.000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18B444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0,89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6C6772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1.881.951.000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6D5476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2.107.000.000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F21953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0,89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6665FB1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321.581.000.000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715E0C8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1.246.487.000.000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0135DD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0,26</w:t>
            </w:r>
          </w:p>
        </w:tc>
      </w:tr>
      <w:tr w:rsidR="00ED43AC" w:rsidRPr="00707DB1" w14:paraId="3CAD86C7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3832D7F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193D66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6F9505A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307E35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0AA4A1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1.881.951.000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3FE83B8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2.107.000.000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B3F88B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0,89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F6CF84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1.881.951.000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727D71D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2.107.000.000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184375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0,89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584BEB5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331.253.000.000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738FF6D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1.397.720.000.000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4FD839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0,24</w:t>
            </w:r>
          </w:p>
        </w:tc>
      </w:tr>
      <w:tr w:rsidR="00ED43AC" w:rsidRPr="00707DB1" w14:paraId="24439A86" w14:textId="77777777" w:rsidTr="001416D4">
        <w:trPr>
          <w:trHeight w:val="427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68185B2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096EDA3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SGRO</w:t>
            </w: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7CB6360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Sampoerna Agro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543F11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A8559C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1.267.217.500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78D1C6F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1.890.000.000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2CBAB6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0,67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A7A8F9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1.267.217.500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AE273A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1.890.000.000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C7BE70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0,67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685B8A3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292.202.000.000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1AD2CF6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100.455.000.000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46A7CD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2,91</w:t>
            </w:r>
          </w:p>
        </w:tc>
      </w:tr>
      <w:tr w:rsidR="00ED43AC" w:rsidRPr="00707DB1" w14:paraId="5B3E08EE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508BC16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C8835A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307F5DA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139820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63EFC2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1.267.217.500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295C05F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1.890.000.000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A5D852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0,67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00C9503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1.267.217.500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617A9F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1.890.000.000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4E0745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0,67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01DB624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385.153.000.000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58570F1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1.199.868.000.000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EEBE85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0,32</w:t>
            </w:r>
          </w:p>
        </w:tc>
      </w:tr>
      <w:tr w:rsidR="00ED43AC" w:rsidRPr="00707DB1" w14:paraId="59B39220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75E987C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B0B882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24743C4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A395B6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573DEE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1.267.217.500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939FF2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1.818.622.000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0FE7BD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DE0FC6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1.267.217.500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B4008C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1.818.622.000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29EBDC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6EE22C6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364.596.000.000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75CECB2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1.404.039.000.000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9547FB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0,26</w:t>
            </w:r>
          </w:p>
        </w:tc>
      </w:tr>
      <w:tr w:rsidR="00ED43AC" w:rsidRPr="00707DB1" w14:paraId="54445588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58F9B3E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E76D24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2F6D93D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9CE1CE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33712A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1.267.217.500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2D235A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1.818.622.000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56123F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AAE25A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1.267.217.500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15E67C5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1.818.622.000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63CC9D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2517BB0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303.526.000.000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1A6E124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744.305.000.000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0BBFB30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0,41</w:t>
            </w:r>
          </w:p>
        </w:tc>
      </w:tr>
      <w:tr w:rsidR="00ED43AC" w:rsidRPr="00707DB1" w14:paraId="79E95561" w14:textId="77777777" w:rsidTr="001416D4">
        <w:trPr>
          <w:trHeight w:val="427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5C92268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21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6DDC3CD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SIMP</w:t>
            </w: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3516E85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Salim Ivomas Pratama Tbk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ADCECC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873B86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11.387.745.000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2A77014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15.816.310.000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2796FF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7C928C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12.423.051.400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7B2E302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15.816.310.000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5FA750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6468692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677.287.000.000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1497E92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1.017.572.000.000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2D9003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0,67</w:t>
            </w:r>
          </w:p>
        </w:tc>
      </w:tr>
      <w:tr w:rsidR="00ED43AC" w:rsidRPr="00707DB1" w14:paraId="2AEEA5AE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077D549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E21E88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25E3A46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92686A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608142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11.387.745.000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3EF9D61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15.816.310.000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196F37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707F90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12.423.051.400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37E9234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15.816.310.000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5FA912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789ED6B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944.970.000.000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009FECA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2.285.365.000.000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246386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0,41</w:t>
            </w:r>
          </w:p>
        </w:tc>
      </w:tr>
      <w:tr w:rsidR="00ED43AC" w:rsidRPr="00707DB1" w14:paraId="6902C441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2056D68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E70876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7E06EC1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A9B3D8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093B5D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11.387.745.000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1DB2C3A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15.816.310.000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E07D3D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D5810C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12.471.746.400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7688FC1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15.816.310.000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03C992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2FCB9AF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887.381.000.000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3105125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2.396.986.000.000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A9D20D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0,37</w:t>
            </w:r>
          </w:p>
        </w:tc>
      </w:tr>
      <w:tr w:rsidR="00ED43AC" w:rsidRPr="00707DB1" w14:paraId="635F1F4D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2A2FE92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B0F3F9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6307BBA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AB6E52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5823A8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11.387.745.000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00BFE5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15.816.310.000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72963B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9E4277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12.471.746.400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0CB105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15.816.310.000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93DD8A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64AD67B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560.911.000.000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6B70CAA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1.487.689.000.000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11AFCB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0,38</w:t>
            </w:r>
          </w:p>
        </w:tc>
      </w:tr>
      <w:tr w:rsidR="00ED43AC" w:rsidRPr="00707DB1" w14:paraId="13CA333A" w14:textId="77777777" w:rsidTr="001416D4">
        <w:trPr>
          <w:trHeight w:val="427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5340A6B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22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72496B5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SSMS</w:t>
            </w:r>
          </w:p>
        </w:tc>
        <w:tc>
          <w:tcPr>
            <w:tcW w:w="1509" w:type="dxa"/>
            <w:vMerge w:val="restart"/>
            <w:shd w:val="clear" w:color="auto" w:fill="auto"/>
            <w:noWrap/>
            <w:vAlign w:val="center"/>
            <w:hideMark/>
          </w:tcPr>
          <w:p w14:paraId="05A8AC4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Sawit Sumbermas Sarana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2E6AD7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699572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53B0E0A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9.525.000.000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3A7926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0EA85F8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6.493.410.000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C66477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9.525.000.000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ACF7BC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0,68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74CBCD3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318.690.994.000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498CADF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899.545.934.000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4FAC7A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0,35</w:t>
            </w:r>
          </w:p>
        </w:tc>
      </w:tr>
      <w:tr w:rsidR="00ED43AC" w:rsidRPr="00707DB1" w14:paraId="4F09D1F2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4F1BFE9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0024AB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72F7EA0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BD9C8D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CFAADA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17E4DFC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9.525.000.000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26A5FD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05EA8C1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6.436.858.000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120C82C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9.525.000.000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500F56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0,68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10D2B78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347.081.310.000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7ED854D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1.873.952.184.000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C3CAEC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0,19</w:t>
            </w:r>
          </w:p>
        </w:tc>
      </w:tr>
      <w:tr w:rsidR="00ED43AC" w:rsidRPr="00707DB1" w14:paraId="76D90E89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46C81FF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67EDB3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4BAB8A7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EEBE2C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0A66D2B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25AD9C3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9.525.000.000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04E50C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77EC77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6.111.018.000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45B7689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9.525.000.000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834377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0,64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76404BB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489.764.327.000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1BA6490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1.964.686.167.000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54C9AB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0,25</w:t>
            </w:r>
          </w:p>
        </w:tc>
      </w:tr>
      <w:tr w:rsidR="00ED43AC" w:rsidRPr="00707DB1" w14:paraId="2CA7B2E7" w14:textId="77777777" w:rsidTr="001416D4">
        <w:trPr>
          <w:trHeight w:val="427"/>
        </w:trPr>
        <w:tc>
          <w:tcPr>
            <w:tcW w:w="510" w:type="dxa"/>
            <w:vMerge/>
            <w:vAlign w:val="center"/>
            <w:hideMark/>
          </w:tcPr>
          <w:p w14:paraId="000FA1B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2BBE4B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14:paraId="2D42F8C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D4EFB4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A0ABED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-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6948153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9.525.000.000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D63F53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EC41FD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6.748.816.000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55057C0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9.525.000.000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E73EFF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0,71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50CA6F6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208.119.522.000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0120F95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7DB1">
              <w:rPr>
                <w:rFonts w:ascii="Calibri" w:eastAsia="Times New Roman" w:hAnsi="Calibri" w:cs="Calibri"/>
                <w:sz w:val="22"/>
                <w:lang w:val="en-US"/>
              </w:rPr>
              <w:t>552.135.147.000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909810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707DB1">
              <w:rPr>
                <w:rFonts w:eastAsia="Times New Roman" w:cs="Times New Roman"/>
                <w:sz w:val="22"/>
                <w:lang w:val="en-US"/>
              </w:rPr>
              <w:t>0,38</w:t>
            </w:r>
          </w:p>
        </w:tc>
      </w:tr>
    </w:tbl>
    <w:p w14:paraId="38870031" w14:textId="77777777" w:rsidR="00ED43AC" w:rsidRPr="00707DB1" w:rsidRDefault="00ED43AC" w:rsidP="00ED43AC">
      <w:pPr>
        <w:spacing w:line="480" w:lineRule="auto"/>
        <w:rPr>
          <w:rFonts w:cs="Times New Roman"/>
          <w:szCs w:val="24"/>
          <w:lang w:val="en-US"/>
        </w:rPr>
        <w:sectPr w:rsidR="00ED43AC" w:rsidRPr="00707DB1" w:rsidSect="00ED43AC">
          <w:pgSz w:w="16838" w:h="11906" w:orient="landscape"/>
          <w:pgMar w:top="2268" w:right="1134" w:bottom="1134" w:left="284" w:header="709" w:footer="709" w:gutter="0"/>
          <w:cols w:space="708"/>
          <w:docGrid w:linePitch="360"/>
        </w:sectPr>
      </w:pPr>
    </w:p>
    <w:p w14:paraId="2E1F1B16" w14:textId="77777777" w:rsidR="00ED43AC" w:rsidRPr="00707DB1" w:rsidRDefault="00ED43AC" w:rsidP="00ED43AC">
      <w:pPr>
        <w:spacing w:after="160" w:line="259" w:lineRule="auto"/>
        <w:rPr>
          <w:rFonts w:cs="Times New Roman"/>
          <w:szCs w:val="24"/>
          <w:lang w:val="en-US"/>
        </w:rPr>
      </w:pPr>
      <w:r w:rsidRPr="00707DB1">
        <w:rPr>
          <w:rFonts w:cs="Times New Roman"/>
          <w:b/>
          <w:noProof/>
          <w:szCs w:val="24"/>
          <w:lang w:val="en-US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671C8" wp14:editId="0287D310">
                <wp:simplePos x="0" y="0"/>
                <wp:positionH relativeFrom="column">
                  <wp:posOffset>1322070</wp:posOffset>
                </wp:positionH>
                <wp:positionV relativeFrom="paragraph">
                  <wp:posOffset>1361</wp:posOffset>
                </wp:positionV>
                <wp:extent cx="3160395" cy="257810"/>
                <wp:effectExtent l="0" t="0" r="1905" b="88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0395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CAA16" w14:textId="77777777" w:rsidR="00ED43AC" w:rsidRPr="00376060" w:rsidRDefault="00ED43AC" w:rsidP="00ED43AC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  <w:lang w:val="en-US"/>
                              </w:rPr>
                            </w:pPr>
                            <w:r w:rsidRPr="00376060">
                              <w:rPr>
                                <w:rFonts w:cs="Times New Roman"/>
                                <w:b/>
                                <w:szCs w:val="24"/>
                                <w:lang w:val="en-US"/>
                              </w:rPr>
                              <w:t xml:space="preserve">Data </w:t>
                            </w:r>
                            <w:r w:rsidRPr="00376060">
                              <w:rPr>
                                <w:rFonts w:cs="Times New Roman"/>
                                <w:b/>
                                <w:i/>
                                <w:szCs w:val="24"/>
                                <w:lang w:val="en-US"/>
                              </w:rPr>
                              <w:t>Corporate Governance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671C8" id="Text Box 13" o:spid="_x0000_s1030" type="#_x0000_t202" style="position:absolute;margin-left:104.1pt;margin-top:.1pt;width:248.85pt;height:2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" fillcolor="white [3201]" stroked="f" strokeweight=".5pt">
                <v:textbox>
                  <w:txbxContent>
                    <w:p w14:paraId="6D9CAA16" w14:textId="77777777" w:rsidR="00ED43AC" w:rsidRPr="00376060" w:rsidRDefault="00ED43AC" w:rsidP="00ED43AC">
                      <w:pPr>
                        <w:jc w:val="center"/>
                        <w:rPr>
                          <w:rFonts w:cs="Times New Roman"/>
                          <w:b/>
                          <w:szCs w:val="24"/>
                          <w:lang w:val="en-US"/>
                        </w:rPr>
                      </w:pPr>
                      <w:r w:rsidRPr="00376060">
                        <w:rPr>
                          <w:rFonts w:cs="Times New Roman"/>
                          <w:b/>
                          <w:szCs w:val="24"/>
                          <w:lang w:val="en-US"/>
                        </w:rPr>
                        <w:t xml:space="preserve">Data </w:t>
                      </w:r>
                      <w:r w:rsidRPr="00376060">
                        <w:rPr>
                          <w:rFonts w:cs="Times New Roman"/>
                          <w:b/>
                          <w:i/>
                          <w:szCs w:val="24"/>
                          <w:lang w:val="en-US"/>
                        </w:rPr>
                        <w:t>Corporate Governance</w:t>
                      </w:r>
                    </w:p>
                  </w:txbxContent>
                </v:textbox>
              </v:shape>
            </w:pict>
          </mc:Fallback>
        </mc:AlternateContent>
      </w:r>
      <w:r w:rsidRPr="00707DB1">
        <w:rPr>
          <w:rFonts w:cs="Times New Roman"/>
          <w:b/>
          <w:noProof/>
          <w:szCs w:val="24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8C948" wp14:editId="5F0E9909">
                <wp:simplePos x="0" y="0"/>
                <wp:positionH relativeFrom="column">
                  <wp:posOffset>-108337</wp:posOffset>
                </wp:positionH>
                <wp:positionV relativeFrom="paragraph">
                  <wp:posOffset>35284</wp:posOffset>
                </wp:positionV>
                <wp:extent cx="1272209" cy="238677"/>
                <wp:effectExtent l="0" t="0" r="444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209" cy="238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9595D" w14:textId="77777777" w:rsidR="00ED43AC" w:rsidRPr="00376060" w:rsidRDefault="00ED43AC" w:rsidP="00ED43AC">
                            <w:pPr>
                              <w:rPr>
                                <w:rFonts w:cs="Times New Roman"/>
                                <w:b/>
                                <w:szCs w:val="24"/>
                                <w:lang w:val="en-US"/>
                              </w:rPr>
                            </w:pPr>
                            <w:r w:rsidRPr="00376060">
                              <w:rPr>
                                <w:rFonts w:cs="Times New Roman"/>
                                <w:b/>
                                <w:szCs w:val="24"/>
                                <w:lang w:val="en-US"/>
                              </w:rPr>
                              <w:t>Lampiran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C948" id="Text Box 12" o:spid="_x0000_s1031" type="#_x0000_t202" style="position:absolute;margin-left:-8.55pt;margin-top:2.8pt;width:100.15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" fillcolor="white [3201]" stroked="f" strokeweight=".5pt">
                <v:textbox>
                  <w:txbxContent>
                    <w:p w14:paraId="6919595D" w14:textId="77777777" w:rsidR="00ED43AC" w:rsidRPr="00376060" w:rsidRDefault="00ED43AC" w:rsidP="00ED43AC">
                      <w:pPr>
                        <w:rPr>
                          <w:rFonts w:cs="Times New Roman"/>
                          <w:b/>
                          <w:szCs w:val="24"/>
                          <w:lang w:val="en-US"/>
                        </w:rPr>
                      </w:pPr>
                      <w:r w:rsidRPr="00376060">
                        <w:rPr>
                          <w:rFonts w:cs="Times New Roman"/>
                          <w:b/>
                          <w:szCs w:val="24"/>
                          <w:lang w:val="en-US"/>
                        </w:rPr>
                        <w:t>Lampiran 3</w:t>
                      </w:r>
                    </w:p>
                  </w:txbxContent>
                </v:textbox>
              </v:shape>
            </w:pict>
          </mc:Fallback>
        </mc:AlternateContent>
      </w:r>
      <w:r w:rsidRPr="00707DB1">
        <w:rPr>
          <w:rFonts w:cs="Times New Roman"/>
          <w:szCs w:val="24"/>
          <w:lang w:val="en-US"/>
        </w:rPr>
        <w:t xml:space="preserve"> </w:t>
      </w:r>
    </w:p>
    <w:tbl>
      <w:tblPr>
        <w:tblW w:w="91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430"/>
        <w:gridCol w:w="2251"/>
        <w:gridCol w:w="897"/>
        <w:gridCol w:w="1695"/>
        <w:gridCol w:w="1921"/>
        <w:gridCol w:w="670"/>
      </w:tblGrid>
      <w:tr w:rsidR="00ED43AC" w:rsidRPr="00707DB1" w14:paraId="176569E1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7A5EF92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288A198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Kode Perusahaan</w:t>
            </w: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550306C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Nama Perusahaan</w:t>
            </w:r>
          </w:p>
        </w:tc>
        <w:tc>
          <w:tcPr>
            <w:tcW w:w="843" w:type="dxa"/>
            <w:vMerge w:val="restart"/>
            <w:shd w:val="clear" w:color="auto" w:fill="auto"/>
            <w:noWrap/>
            <w:vAlign w:val="center"/>
            <w:hideMark/>
          </w:tcPr>
          <w:p w14:paraId="7027978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Tahun</w:t>
            </w:r>
          </w:p>
        </w:tc>
        <w:tc>
          <w:tcPr>
            <w:tcW w:w="3616" w:type="dxa"/>
            <w:gridSpan w:val="2"/>
            <w:shd w:val="clear" w:color="auto" w:fill="auto"/>
            <w:noWrap/>
            <w:hideMark/>
          </w:tcPr>
          <w:p w14:paraId="39ECAEF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Dewan Komisaris Independen</w:t>
            </w:r>
          </w:p>
        </w:tc>
        <w:tc>
          <w:tcPr>
            <w:tcW w:w="630" w:type="dxa"/>
            <w:vMerge w:val="restart"/>
            <w:shd w:val="clear" w:color="auto" w:fill="auto"/>
            <w:noWrap/>
            <w:vAlign w:val="center"/>
            <w:hideMark/>
          </w:tcPr>
          <w:p w14:paraId="480232D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DKI</w:t>
            </w:r>
          </w:p>
        </w:tc>
      </w:tr>
      <w:tr w:rsidR="00ED43AC" w:rsidRPr="00707DB1" w14:paraId="1181A0EE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289B955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73BBD6D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082E83A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7B7C528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695" w:type="dxa"/>
            <w:shd w:val="clear" w:color="auto" w:fill="auto"/>
            <w:noWrap/>
            <w:hideMark/>
          </w:tcPr>
          <w:p w14:paraId="6B77418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Komisaris Independen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591B0B7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Jumlah Dewan Komisaris</w:t>
            </w:r>
          </w:p>
        </w:tc>
        <w:tc>
          <w:tcPr>
            <w:tcW w:w="630" w:type="dxa"/>
            <w:vMerge/>
            <w:vAlign w:val="center"/>
            <w:hideMark/>
          </w:tcPr>
          <w:p w14:paraId="7D93286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ED43AC" w:rsidRPr="00707DB1" w14:paraId="71E2448C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3507963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7F1A87F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AALI</w:t>
            </w: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37DEA2E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Atra Agro Lestari Tbk.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731BB30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08B1231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0E9AE3C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6720D6E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333BACFD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106C91C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3020DD0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77CD152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11B2A7A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0DD5B99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5B3C764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9920E4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5E62F827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136839E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2082448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408B172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33040A8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3D14FBA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6907970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633AB5F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533628D7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15D6D7F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6E27285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6F43921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0E49036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221562E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2980573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B9EB94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1F25062D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5FC9905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52B3BB2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ADES</w:t>
            </w: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541F23E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Akasha Wira International Tbk.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49B0335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07AFAC0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7967BE0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1BF19D1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214BA74A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6A6ABF5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1C3C5CE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52C3F48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4288181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7A10DD4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7406E6F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7D714F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6D2E5E2B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6E5D82C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146EA4F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73BAA89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5AE35A9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5F1623B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6F6643A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13D713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67141303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26DF811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6769528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4E8F33A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66BE1D4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26763E2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213B46B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7A13DD0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0,25</w:t>
            </w:r>
          </w:p>
        </w:tc>
      </w:tr>
      <w:tr w:rsidR="00ED43AC" w:rsidRPr="00707DB1" w14:paraId="1FED65AD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082A4B7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599D9A8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AISA</w:t>
            </w: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0E3DEA6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FKS Food Sejahtera Tbk.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78568EE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2BB59FD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71C2E10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5C400AD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0A4C04DF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716269D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6782A48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19EEF05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7E87FC6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41EA9C0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606FF98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2C4931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514944C0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216389D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02AD05F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42CA489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654FB8B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3E6E895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3196C8C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00A1912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0,40</w:t>
            </w:r>
          </w:p>
        </w:tc>
      </w:tr>
      <w:tr w:rsidR="00ED43AC" w:rsidRPr="00707DB1" w14:paraId="1701A1EB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02DF689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4FBB80C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6748470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5AD9EE9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75A3449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138C1D7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0154385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1BDFDA69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34AD7F1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7EF0E4E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AMRT</w:t>
            </w: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7A8AC18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Sumber Alfarian Trijaya Tbk.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382E680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6759994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73591BB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C8A2CA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63F4F9FD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75CABC8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7DAF140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409F548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3B7AF47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770089B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6AB0E6B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1F8F9FD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0F6C93EE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48273FC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24C7234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06A0BD5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5F8CCA6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373DF82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5F650FF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322218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0,60</w:t>
            </w:r>
          </w:p>
        </w:tc>
      </w:tr>
      <w:tr w:rsidR="00ED43AC" w:rsidRPr="00707DB1" w14:paraId="32912B4D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5373D62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1DEC1F1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0672802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71ABA2E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6096258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7B29A3B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077BC71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1B869C53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0636E51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02FE8A9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ANJT</w:t>
            </w: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7A171B9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Austindo Nusantara Jaya Tbk.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638A692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4FF1640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7A97060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0ECE4DA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0,43</w:t>
            </w:r>
          </w:p>
        </w:tc>
      </w:tr>
      <w:tr w:rsidR="00ED43AC" w:rsidRPr="00707DB1" w14:paraId="786E2189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1627D1A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10A2C1A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4EEC9A5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65E9873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4AF54F1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3FE8778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543E632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0,38</w:t>
            </w:r>
          </w:p>
        </w:tc>
      </w:tr>
      <w:tr w:rsidR="00ED43AC" w:rsidRPr="00707DB1" w14:paraId="70014C84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34096D3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68AFDF4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3E1569C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5687DFF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35A7FD6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08B1C0E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2642E96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0,38</w:t>
            </w:r>
          </w:p>
        </w:tc>
      </w:tr>
      <w:tr w:rsidR="00ED43AC" w:rsidRPr="00707DB1" w14:paraId="021A6CEB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7CE148F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69B8B32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6DBD920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1C9896A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24D8327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15143EF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4BF833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0,43</w:t>
            </w:r>
          </w:p>
        </w:tc>
      </w:tr>
      <w:tr w:rsidR="00ED43AC" w:rsidRPr="00707DB1" w14:paraId="63F877DD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4AD117D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528D3E5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BISI</w:t>
            </w: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0F9E9F2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Bisi International Tbk.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534B559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0C1F0F7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1EA230D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F394AD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5FA3DE6A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4E1B32C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0476C4F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5B6E3F8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2F88AA3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28F6B6F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1BD67B1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0E3D459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4144D02C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2C986E9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6ED64CE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2E51E5E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16EEC06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6057898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1942F72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9104C1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308719F3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07F3077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117163A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4607C85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339D9BE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4073C9A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350B335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09BCF17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0,25</w:t>
            </w:r>
          </w:p>
        </w:tc>
      </w:tr>
      <w:tr w:rsidR="00ED43AC" w:rsidRPr="00707DB1" w14:paraId="79960A8C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49FB44F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4791685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BTEK</w:t>
            </w: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305D66D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Bumi Teknokultura Unggul Tbk.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0A3F22A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3320D3E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0D6F2FF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7D8F329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6AA4FFBF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0C1FA8C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3599AC6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6377154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6A77166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75A4868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43C9B99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2CE1B9E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2031267D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56F42AC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701955A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16F7C73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3AA1E02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6F20C58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5745CC7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2BC0D82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080BAF30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189E467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0B02919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7C97E41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6A16DDF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0A4F084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14FC7B2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50E7E2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039FDC12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434C7D4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6870145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BWPT</w:t>
            </w: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2ECA3DB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Eagle High Platations Tbk.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1FAEF1C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157DED4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1B05A1E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220E93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3F260631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26CA400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3807542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0C34A04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59F4C50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1E36F76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3DBE192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0D8259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7BC3B09E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30C8497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0EB70E8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1FB5490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08BE7DC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0EEC5A5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1C53938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D4F718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544D6885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1D5B966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5DA5FB1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439F272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4BADF60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6BC47C3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6BDDB4E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372C07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333F6F97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38AF9C5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440EAB2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CPIN</w:t>
            </w: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01C7B07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Charoen Pokphand Indonesia Tbk.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64C95D6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1C12388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020E7AC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00896DA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7F73F9AC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23A8C3E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1C6F2EC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70621B3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7EBACE6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5F8E321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6D249E5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0DBE88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62DEE28A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1F3E470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3336AD3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53A08F4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51A6087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699E828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01019C8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5DFB99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34EB740B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1BA5BEE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40992D3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4F68382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6C3FDBB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68DD766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1314A67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1A43C50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543BB78A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47CF883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7FA86A2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CSRA</w:t>
            </w: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7AFC8C3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Cisadane Sawit Raya Tbk.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459D03F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33ADBB5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2AF8398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0FC3590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04099DF4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11FCF9F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310EEBA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2473148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6DE63A2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3450F6B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211534D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5986FE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161E7051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7FFD537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34789E9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1268683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4A72AE4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2C95427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7522E90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575294A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23B88447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28C7812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08B1C78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274129A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09E8368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2C7F9AE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36655D1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69B018E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07594C4B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78B7654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2EB4DAD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DMNG</w:t>
            </w: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6B3D1F2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Diamond Food Indonesia Tbk.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22E2322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5AABDBF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0E2250A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557BBEF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0,60</w:t>
            </w:r>
          </w:p>
        </w:tc>
      </w:tr>
      <w:tr w:rsidR="00ED43AC" w:rsidRPr="00707DB1" w14:paraId="7AF90330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07D08ED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6703E34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1B32341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700448E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6F6D2F1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4AB369B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5FEBFA9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0,60</w:t>
            </w:r>
          </w:p>
        </w:tc>
      </w:tr>
      <w:tr w:rsidR="00ED43AC" w:rsidRPr="00707DB1" w14:paraId="661712F2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3DFC393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102B67F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6C40540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7AE4A6E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30E49AD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4D15856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DAC4D1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0,60</w:t>
            </w:r>
          </w:p>
        </w:tc>
      </w:tr>
      <w:tr w:rsidR="00ED43AC" w:rsidRPr="00707DB1" w14:paraId="4EDC23CD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1E3EBDB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6800A2E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7B75F25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76E015C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0DB0697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43CA723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88C711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0,80</w:t>
            </w:r>
          </w:p>
        </w:tc>
      </w:tr>
      <w:tr w:rsidR="00ED43AC" w:rsidRPr="00707DB1" w14:paraId="5130B4AD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6E56472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12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7EF3F77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DSFI</w:t>
            </w: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706A2DE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Dharma Samudera Fishing Industries Tbk.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3470F43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6C563D2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437499B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6B3AFE0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0,40</w:t>
            </w:r>
          </w:p>
        </w:tc>
      </w:tr>
      <w:tr w:rsidR="00ED43AC" w:rsidRPr="00707DB1" w14:paraId="211549E6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5490322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3AE1E6A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075B5E2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5736E55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7008194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01BEDC9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1221430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0,40</w:t>
            </w:r>
          </w:p>
        </w:tc>
      </w:tr>
      <w:tr w:rsidR="00ED43AC" w:rsidRPr="00707DB1" w14:paraId="491BCEFC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48C0CBA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2752A4D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288B4CD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030E869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5F4DAC6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41DB3CE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12BBC90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0,40</w:t>
            </w:r>
          </w:p>
        </w:tc>
      </w:tr>
      <w:tr w:rsidR="00ED43AC" w:rsidRPr="00707DB1" w14:paraId="18BE47AF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4AE0714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1F66F24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4B68A7A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08F50ED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3C47C93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28FE2A4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9A8B89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0,40</w:t>
            </w:r>
          </w:p>
        </w:tc>
      </w:tr>
      <w:tr w:rsidR="00ED43AC" w:rsidRPr="00707DB1" w14:paraId="52536BFB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56D0BB5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20B016B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DSNG</w:t>
            </w: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1E63DB4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Dharma Satya Nusantara Tbk.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77DFC4C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5E8CD08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5B2964F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5E14782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6748E547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65624BE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0706E75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2EE4AE5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16014E5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4B2760C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40B8B83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097EF9F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707E1D72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7290BF7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360F116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7B1C558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090A924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7599C30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26DB76E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C6C441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0CC62C5C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313C837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798D53F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3DDAE06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10DEC52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4D3F245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0A61108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8C370A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1981C1DF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29A08FE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14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0FBD598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EPMT</w:t>
            </w: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6E2043E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Enseval Putera Megatrading Tbk.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66D9765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3F9DD2D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24ADE61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E60900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209BD070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21F7486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26A065D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726FB03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41C7EFE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2E4BDE3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2F98C7A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132F820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0,40</w:t>
            </w:r>
          </w:p>
        </w:tc>
      </w:tr>
      <w:tr w:rsidR="00ED43AC" w:rsidRPr="00707DB1" w14:paraId="406E07C6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14980B4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27F4FA7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7C3A252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5DB085F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58110A8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20CEED0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D67567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04FBE008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582D154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54959F7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0B13F9F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186A439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3FB0BCA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7A42D5C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710FC4C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0,40</w:t>
            </w:r>
          </w:p>
        </w:tc>
      </w:tr>
      <w:tr w:rsidR="00ED43AC" w:rsidRPr="00707DB1" w14:paraId="015EC520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4DCE442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15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7D18B32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HERO</w:t>
            </w: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379DC11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Hero Supermarket Tbk.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3A05C58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0A76D58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0BE9A86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1DEF536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2C15BCE3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2BBD0D0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0EA9AC6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1E48794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5D613FF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76DEEA0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60C454F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66FDA7A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0,38</w:t>
            </w:r>
          </w:p>
        </w:tc>
      </w:tr>
      <w:tr w:rsidR="00ED43AC" w:rsidRPr="00707DB1" w14:paraId="4AA2BDF3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58FC16A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59FEA5E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192EFAC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3A56EA0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335BCFB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643BEDB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6A1BE16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0,38</w:t>
            </w:r>
          </w:p>
        </w:tc>
      </w:tr>
      <w:tr w:rsidR="00ED43AC" w:rsidRPr="00707DB1" w14:paraId="4735C96F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605E007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1144083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79FB973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43E5218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4843038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4DEBAF6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65B40BC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0,43</w:t>
            </w:r>
          </w:p>
        </w:tc>
      </w:tr>
      <w:tr w:rsidR="00ED43AC" w:rsidRPr="00707DB1" w14:paraId="76BF841F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757D7AD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16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69DF84C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JPFA</w:t>
            </w: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3EF63A2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Japfa Comfeed Indonesia Tbk.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0723002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64C8D0C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06FE0D2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5B4B671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0,60</w:t>
            </w:r>
          </w:p>
        </w:tc>
      </w:tr>
      <w:tr w:rsidR="00ED43AC" w:rsidRPr="00707DB1" w14:paraId="087FFC17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2C3C892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2965982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398B9A0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3BA0509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1041639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379749F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1FC561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185578D2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30F6AD4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0261B1F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78F432C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4B4D006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6414F61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13318A3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6E8FA90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5FB97391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2208D82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4858E4B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154A780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64EB659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35A4D21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0F1C380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89D906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292209DE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68936BB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17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7A978CB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LSIP</w:t>
            </w: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22FD33E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PP London Sumatra Indonesia Tbk.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66BCD10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74ACB90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21437BE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4F4A9C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0,40</w:t>
            </w:r>
          </w:p>
        </w:tc>
      </w:tr>
      <w:tr w:rsidR="00ED43AC" w:rsidRPr="00707DB1" w14:paraId="692BFFC9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19E1439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71E9FB2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3855BD9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4C575EB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4EDA4F6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2825EF7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5260DDD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0,40</w:t>
            </w:r>
          </w:p>
        </w:tc>
      </w:tr>
      <w:tr w:rsidR="00ED43AC" w:rsidRPr="00707DB1" w14:paraId="4E10E4B4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5800AB1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2CAF9E5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685A506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6BCBC00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0293D93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7D00DDD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254B1FD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0,40</w:t>
            </w:r>
          </w:p>
        </w:tc>
      </w:tr>
      <w:tr w:rsidR="00ED43AC" w:rsidRPr="00707DB1" w14:paraId="3C2596C9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79229B5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3FAD48A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75C9A4A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53BEA76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5428393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26289C7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7F069F9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0,40</w:t>
            </w:r>
          </w:p>
        </w:tc>
      </w:tr>
      <w:tr w:rsidR="00ED43AC" w:rsidRPr="00707DB1" w14:paraId="55DE0EFD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09166D9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18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3C7637A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MGRO</w:t>
            </w: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1E41012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Mahkota Group Tbk.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3ED694C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49158A8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5A71264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1D6509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5ACA2A3A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42F1D5D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52A5F32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436DC24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64C431C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55B7954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7EE5F49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56E643F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798B7458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18C2E89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0860889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7A65167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131BDEF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2F45C72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22F6151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5592BDE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44BE94B0" w14:textId="77777777" w:rsidTr="001416D4">
        <w:trPr>
          <w:trHeight w:val="223"/>
        </w:trPr>
        <w:tc>
          <w:tcPr>
            <w:tcW w:w="480" w:type="dxa"/>
            <w:vMerge/>
            <w:vAlign w:val="center"/>
            <w:hideMark/>
          </w:tcPr>
          <w:p w14:paraId="75FB4DB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44E1B8D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227D6CC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40C298C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046C1AF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4253DF5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26AC8D8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0018AFA5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5E5B0E8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19</w:t>
            </w:r>
          </w:p>
          <w:p w14:paraId="664A6FF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  <w:p w14:paraId="50B760A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2602D5E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MLBI</w:t>
            </w:r>
          </w:p>
          <w:p w14:paraId="55D501D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  <w:p w14:paraId="67B3954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6F72A34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Multi Bintang Indonesia Tbk.</w:t>
            </w:r>
          </w:p>
          <w:p w14:paraId="1BEEB68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2FDC594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335A515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2AEF27D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3D7FD2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5DD49F3C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4E170FE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65CADFC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32F78CE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5DE4D82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2F44208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63A10A9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4207FD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7773BF7F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40EDBBF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7B51575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7A905F3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0FA1032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2F0341C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2AFFD2E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34BA13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0AB334C1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2E865E2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73D6D11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1321224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792D92A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645FF0B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4FA2E45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71DBB9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0,40</w:t>
            </w:r>
          </w:p>
        </w:tc>
      </w:tr>
      <w:tr w:rsidR="00ED43AC" w:rsidRPr="00707DB1" w14:paraId="65B80D7C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17FB84D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2724E75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SGRO</w:t>
            </w: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4DCB619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Sampoerna Agro Tbk.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0E6B190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3DAACB4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5C441D3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C21549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565D3BB9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60EA30F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1364D17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1DC581E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3D14439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4D70FFA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030D35D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2CD7301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75F57B2A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51C916B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2A79B45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1A082E1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46DE1DC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522A005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305BCC4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CB9260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0,67</w:t>
            </w:r>
          </w:p>
        </w:tc>
      </w:tr>
      <w:tr w:rsidR="00ED43AC" w:rsidRPr="00707DB1" w14:paraId="08D19E60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6582EE2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6AF7E7D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43855B5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6E0D58B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11105A7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3B6B4AE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1E24E77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0,67</w:t>
            </w:r>
          </w:p>
        </w:tc>
      </w:tr>
      <w:tr w:rsidR="00ED43AC" w:rsidRPr="00707DB1" w14:paraId="1E898A4F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6CB574E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21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0853C72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SIMP</w:t>
            </w: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110CAE7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Salim Ivomas Pratama Tbk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2E8CD52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6BDA2A8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2B9E9CC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7EF1D51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2580301C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1D8BCB5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1704D63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2F9B07B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698414D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0B1FF3F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63DE1FB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5B74A8E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1CA1043C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41C2709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5B67646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288442D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750560D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6A60E20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21CD3E1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59D35CE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60EA9218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682C293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0137194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39D06B0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0BA740B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2A6A88D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5411851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F2A9D8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352AE9E2" w14:textId="77777777" w:rsidTr="001416D4">
        <w:trPr>
          <w:trHeight w:val="36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21F3903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22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  <w:hideMark/>
          </w:tcPr>
          <w:p w14:paraId="17EF69B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SSMS</w:t>
            </w:r>
          </w:p>
        </w:tc>
        <w:tc>
          <w:tcPr>
            <w:tcW w:w="2251" w:type="dxa"/>
            <w:vMerge w:val="restart"/>
            <w:shd w:val="clear" w:color="auto" w:fill="auto"/>
            <w:noWrap/>
            <w:vAlign w:val="center"/>
            <w:hideMark/>
          </w:tcPr>
          <w:p w14:paraId="56B84B8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Sawit Sumbermas Sarana Tbk.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7735778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5936F31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2C19C2F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7358EA8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0,25</w:t>
            </w:r>
          </w:p>
        </w:tc>
      </w:tr>
      <w:tr w:rsidR="00ED43AC" w:rsidRPr="00707DB1" w14:paraId="7C534C2A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4A5B41A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29F30A4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6BDEE2E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60B34A8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593DEC2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3798DA2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7DF6B38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0,25</w:t>
            </w:r>
          </w:p>
        </w:tc>
      </w:tr>
      <w:tr w:rsidR="00ED43AC" w:rsidRPr="00707DB1" w14:paraId="698516B1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229DD19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1B7E116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4E6D7E5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5993DF9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18F5687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19B66BF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0657989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24436F4B" w14:textId="77777777" w:rsidTr="001416D4">
        <w:trPr>
          <w:trHeight w:val="362"/>
        </w:trPr>
        <w:tc>
          <w:tcPr>
            <w:tcW w:w="480" w:type="dxa"/>
            <w:vMerge/>
            <w:vAlign w:val="center"/>
            <w:hideMark/>
          </w:tcPr>
          <w:p w14:paraId="31C4759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14:paraId="58E0144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14:paraId="277682E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14:paraId="088941C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14ACF89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4AC95A0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29906A1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</w:tbl>
    <w:p w14:paraId="4A114FC9" w14:textId="77777777" w:rsidR="00ED43AC" w:rsidRPr="00707DB1" w:rsidRDefault="00ED43AC" w:rsidP="00ED43AC">
      <w:pPr>
        <w:spacing w:line="480" w:lineRule="auto"/>
        <w:jc w:val="center"/>
        <w:rPr>
          <w:rFonts w:cs="Times New Roman"/>
          <w:szCs w:val="24"/>
          <w:lang w:val="en-US"/>
        </w:rPr>
        <w:sectPr w:rsidR="00ED43AC" w:rsidRPr="00707DB1" w:rsidSect="00ED43AC">
          <w:pgSz w:w="11906" w:h="16838"/>
          <w:pgMar w:top="1134" w:right="1134" w:bottom="1134" w:left="2268" w:header="709" w:footer="709" w:gutter="0"/>
          <w:cols w:space="708"/>
          <w:docGrid w:linePitch="360"/>
        </w:sectPr>
      </w:pPr>
    </w:p>
    <w:p w14:paraId="152EAD0F" w14:textId="77777777" w:rsidR="00ED43AC" w:rsidRPr="00707DB1" w:rsidRDefault="00ED43AC" w:rsidP="00ED43AC">
      <w:pPr>
        <w:spacing w:line="480" w:lineRule="auto"/>
        <w:jc w:val="center"/>
        <w:rPr>
          <w:rFonts w:cs="Times New Roman"/>
          <w:szCs w:val="24"/>
          <w:lang w:val="en-US"/>
        </w:rPr>
      </w:pPr>
      <w:r w:rsidRPr="00707DB1">
        <w:rPr>
          <w:rFonts w:cs="Times New Roman"/>
          <w:b/>
          <w:noProof/>
          <w:szCs w:val="24"/>
          <w:lang w:val="en-US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11E2DB" wp14:editId="1F38DDAD">
                <wp:simplePos x="0" y="0"/>
                <wp:positionH relativeFrom="column">
                  <wp:posOffset>3204796</wp:posOffset>
                </wp:positionH>
                <wp:positionV relativeFrom="paragraph">
                  <wp:posOffset>138039</wp:posOffset>
                </wp:positionV>
                <wp:extent cx="2985247" cy="259080"/>
                <wp:effectExtent l="0" t="0" r="5715" b="76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247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543F6" w14:textId="77777777" w:rsidR="00ED43AC" w:rsidRPr="00376060" w:rsidRDefault="00ED43AC" w:rsidP="00ED43AC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  <w:lang w:val="en-US"/>
                              </w:rPr>
                            </w:pPr>
                            <w:r w:rsidRPr="00376060">
                              <w:rPr>
                                <w:rFonts w:cs="Times New Roman"/>
                                <w:b/>
                                <w:szCs w:val="24"/>
                                <w:lang w:val="en-US"/>
                              </w:rPr>
                              <w:t>Data Kinerja Keuangan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1E2DB" id="Text Box 16" o:spid="_x0000_s1032" type="#_x0000_t202" style="position:absolute;left:0;text-align:left;margin-left:252.35pt;margin-top:10.85pt;width:235.05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" fillcolor="white [3201]" stroked="f" strokeweight=".5pt">
                <v:textbox>
                  <w:txbxContent>
                    <w:p w14:paraId="118543F6" w14:textId="77777777" w:rsidR="00ED43AC" w:rsidRPr="00376060" w:rsidRDefault="00ED43AC" w:rsidP="00ED43AC">
                      <w:pPr>
                        <w:jc w:val="center"/>
                        <w:rPr>
                          <w:rFonts w:cs="Times New Roman"/>
                          <w:b/>
                          <w:szCs w:val="24"/>
                          <w:lang w:val="en-US"/>
                        </w:rPr>
                      </w:pPr>
                      <w:r w:rsidRPr="00376060">
                        <w:rPr>
                          <w:rFonts w:cs="Times New Roman"/>
                          <w:b/>
                          <w:szCs w:val="24"/>
                          <w:lang w:val="en-US"/>
                        </w:rPr>
                        <w:t>Data Kinerja Keuangan</w:t>
                      </w:r>
                    </w:p>
                  </w:txbxContent>
                </v:textbox>
              </v:shape>
            </w:pict>
          </mc:Fallback>
        </mc:AlternateContent>
      </w:r>
      <w:r w:rsidRPr="00707DB1">
        <w:rPr>
          <w:rFonts w:cs="Times New Roman"/>
          <w:b/>
          <w:noProof/>
          <w:szCs w:val="24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D01D3" wp14:editId="195BDC8A">
                <wp:simplePos x="0" y="0"/>
                <wp:positionH relativeFrom="column">
                  <wp:posOffset>-92075</wp:posOffset>
                </wp:positionH>
                <wp:positionV relativeFrom="paragraph">
                  <wp:posOffset>140970</wp:posOffset>
                </wp:positionV>
                <wp:extent cx="1729740" cy="259080"/>
                <wp:effectExtent l="0" t="0" r="381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E5A6B" w14:textId="77777777" w:rsidR="00ED43AC" w:rsidRPr="00376060" w:rsidRDefault="00ED43AC" w:rsidP="00ED43AC">
                            <w:pPr>
                              <w:rPr>
                                <w:rFonts w:cs="Times New Roman"/>
                                <w:b/>
                                <w:szCs w:val="24"/>
                                <w:lang w:val="en-US"/>
                              </w:rPr>
                            </w:pPr>
                            <w:r w:rsidRPr="00376060">
                              <w:rPr>
                                <w:rFonts w:cs="Times New Roman"/>
                                <w:b/>
                                <w:szCs w:val="24"/>
                                <w:lang w:val="en-US"/>
                              </w:rPr>
                              <w:t>Lampiran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01D3" id="Text Box 14" o:spid="_x0000_s1033" type="#_x0000_t202" style="position:absolute;left:0;text-align:left;margin-left:-7.25pt;margin-top:11.1pt;width:136.2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" fillcolor="white [3201]" stroked="f" strokeweight=".5pt">
                <v:textbox>
                  <w:txbxContent>
                    <w:p w14:paraId="7B7E5A6B" w14:textId="77777777" w:rsidR="00ED43AC" w:rsidRPr="00376060" w:rsidRDefault="00ED43AC" w:rsidP="00ED43AC">
                      <w:pPr>
                        <w:rPr>
                          <w:rFonts w:cs="Times New Roman"/>
                          <w:b/>
                          <w:szCs w:val="24"/>
                          <w:lang w:val="en-US"/>
                        </w:rPr>
                      </w:pPr>
                      <w:r w:rsidRPr="00376060">
                        <w:rPr>
                          <w:rFonts w:cs="Times New Roman"/>
                          <w:b/>
                          <w:szCs w:val="24"/>
                          <w:lang w:val="en-US"/>
                        </w:rPr>
                        <w:t>Lampiran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1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430"/>
        <w:gridCol w:w="1509"/>
        <w:gridCol w:w="897"/>
        <w:gridCol w:w="2256"/>
        <w:gridCol w:w="2315"/>
        <w:gridCol w:w="957"/>
        <w:gridCol w:w="2312"/>
        <w:gridCol w:w="2313"/>
        <w:gridCol w:w="795"/>
      </w:tblGrid>
      <w:tr w:rsidR="00ED43AC" w:rsidRPr="00707DB1" w14:paraId="2B6CF078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3AB1E68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55E586D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Kode Perusahaan</w:t>
            </w: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61737A2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Nama Perusahaan</w:t>
            </w:r>
          </w:p>
        </w:tc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14:paraId="2621973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Tahun</w:t>
            </w:r>
          </w:p>
        </w:tc>
        <w:tc>
          <w:tcPr>
            <w:tcW w:w="4571" w:type="dxa"/>
            <w:gridSpan w:val="2"/>
            <w:shd w:val="clear" w:color="auto" w:fill="auto"/>
            <w:noWrap/>
            <w:vAlign w:val="center"/>
            <w:hideMark/>
          </w:tcPr>
          <w:p w14:paraId="71B2CE2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Proftabilitas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739C933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ROA</w:t>
            </w:r>
          </w:p>
        </w:tc>
        <w:tc>
          <w:tcPr>
            <w:tcW w:w="4625" w:type="dxa"/>
            <w:gridSpan w:val="2"/>
            <w:shd w:val="clear" w:color="auto" w:fill="auto"/>
            <w:noWrap/>
            <w:vAlign w:val="center"/>
            <w:hideMark/>
          </w:tcPr>
          <w:p w14:paraId="58C7F94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Likuiditas</w:t>
            </w:r>
          </w:p>
        </w:tc>
        <w:tc>
          <w:tcPr>
            <w:tcW w:w="795" w:type="dxa"/>
            <w:vMerge w:val="restart"/>
            <w:shd w:val="clear" w:color="auto" w:fill="auto"/>
            <w:noWrap/>
            <w:vAlign w:val="center"/>
            <w:hideMark/>
          </w:tcPr>
          <w:p w14:paraId="0AB3B68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CR</w:t>
            </w:r>
          </w:p>
        </w:tc>
      </w:tr>
      <w:tr w:rsidR="00ED43AC" w:rsidRPr="00707DB1" w14:paraId="564D82B7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0D51E64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19FB7AC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5FA2B18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14:paraId="7F80BA6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087C6DD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Laba Bersih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288DC7C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Total Aset</w:t>
            </w:r>
          </w:p>
        </w:tc>
        <w:tc>
          <w:tcPr>
            <w:tcW w:w="957" w:type="dxa"/>
            <w:vMerge/>
            <w:shd w:val="clear" w:color="auto" w:fill="auto"/>
            <w:vAlign w:val="center"/>
            <w:hideMark/>
          </w:tcPr>
          <w:p w14:paraId="62355FB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34A54A6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Hutang Lancar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4423BB8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Aset Lancar</w:t>
            </w:r>
          </w:p>
        </w:tc>
        <w:tc>
          <w:tcPr>
            <w:tcW w:w="795" w:type="dxa"/>
            <w:vMerge/>
            <w:shd w:val="clear" w:color="auto" w:fill="auto"/>
            <w:vAlign w:val="center"/>
            <w:hideMark/>
          </w:tcPr>
          <w:p w14:paraId="29DE757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ED43AC" w:rsidRPr="00707DB1" w14:paraId="25E6C8E3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769C859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6DBCD26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AALI</w:t>
            </w: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7FE0CB9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Atra Agro Lestari Tbk.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DEFBB7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20F7D36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893.779.000.000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5E768E3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27.781.231.000.000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53A550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0,03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9DCDC3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1.792.506.000.000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8F8E85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5.937.890.000.000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1FF5706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0,30</w:t>
            </w:r>
          </w:p>
        </w:tc>
      </w:tr>
      <w:tr w:rsidR="00ED43AC" w:rsidRPr="00707DB1" w14:paraId="6FFD1259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21B5644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46D52AB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7AD4CBC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0998F1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2E12650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2.067.362.000.000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12B9AB7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30.399.906.000.000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77F2938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0,07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3012391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5.960.396.000.000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4626320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9.414.208.000.000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42591EB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0,63</w:t>
            </w:r>
          </w:p>
        </w:tc>
      </w:tr>
      <w:tr w:rsidR="00ED43AC" w:rsidRPr="00707DB1" w14:paraId="449F9D5F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5AB5CA6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0B23BF9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7579F7B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3203A7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666F8FC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1.792.050.000.000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60EB364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29.249.340.000.</w:t>
            </w:r>
            <w:r w:rsidRPr="00707DB1">
              <w:rPr>
                <w:rFonts w:cs="Times New Roman"/>
                <w:b/>
                <w:noProof/>
                <w:szCs w:val="24"/>
                <w:lang w:val="en-US"/>
                <w14:ligatures w14:val="standardContextual"/>
              </w:rPr>
              <w:t xml:space="preserve"> </w:t>
            </w:r>
            <w:r w:rsidRPr="00707DB1">
              <w:rPr>
                <w:rFonts w:eastAsia="Times New Roman" w:cs="Times New Roman"/>
                <w:szCs w:val="24"/>
                <w:lang w:val="en-US"/>
              </w:rPr>
              <w:t>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A8F41F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0,06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4E1EB8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2.052.939.000.000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0A159B9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7.390.608.000.000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79FEF23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0,28</w:t>
            </w:r>
          </w:p>
        </w:tc>
      </w:tr>
      <w:tr w:rsidR="00ED43AC" w:rsidRPr="00707DB1" w14:paraId="7379545B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3A651A8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53B899A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6BEB238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6BF1B6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5C8A458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1.088.170.000.000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3F9B595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28.846.243.000.000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45BE2E2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0,04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BFD4AB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3.882.141.000.000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F27F8F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7.118.202.000.000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2B86F53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0,55</w:t>
            </w:r>
          </w:p>
        </w:tc>
      </w:tr>
      <w:tr w:rsidR="00ED43AC" w:rsidRPr="00707DB1" w14:paraId="2C369584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10A6150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4E82867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ADES</w:t>
            </w: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006C540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Akasha Wira International Tbk.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6E136A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18F9E2B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135.789.000.000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457C0B3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958.791.000.000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42C7B47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0,14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026337D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183.559.000.000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3362CBB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545.239.000.000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702DE85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0,34</w:t>
            </w:r>
          </w:p>
        </w:tc>
      </w:tr>
      <w:tr w:rsidR="00ED43AC" w:rsidRPr="00707DB1" w14:paraId="6A74CB46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4512A90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77EAE3E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093612E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A7EDBE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6FC67C5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265.758.000.000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2C9DE10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1.304.108.000.000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FCE193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0AA26C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268.367.000.000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7A9D706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673.394.000.000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4EF469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0,40</w:t>
            </w:r>
          </w:p>
        </w:tc>
      </w:tr>
      <w:tr w:rsidR="00ED43AC" w:rsidRPr="00707DB1" w14:paraId="6EFE1A7F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1DA73F4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34327FF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10653C3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6C4F1D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1C7F6ED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364.972.000.000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5FCD34B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1.645.582.000.000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E6BD97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0,22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A82C90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254.719.000.000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3666013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815.319.000.000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24A146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0,31</w:t>
            </w:r>
          </w:p>
        </w:tc>
      </w:tr>
      <w:tr w:rsidR="00ED43AC" w:rsidRPr="00707DB1" w14:paraId="40FFA6C8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254B5AE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56E9FA9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693F946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72CFE9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242F080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395.798.000.000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3B529D2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2.085.182.000.000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B62A62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0,19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428CCB4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298.814.000.000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E5E798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1.230.110.000.000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7968B54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0,24</w:t>
            </w:r>
          </w:p>
        </w:tc>
      </w:tr>
      <w:tr w:rsidR="00ED43AC" w:rsidRPr="00707DB1" w14:paraId="280CD3B3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2AAE2AD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76AE27F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AISA</w:t>
            </w: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123FE88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FKS Food Sejahtera Tbk.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8C7522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51A6E82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1.204.972.000.000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0B25C99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2.011.557.000.000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43B24A2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0,60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9D4179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882.277.000.000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48997F4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660.324.000.000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43B5947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1,34</w:t>
            </w:r>
          </w:p>
        </w:tc>
      </w:tr>
      <w:tr w:rsidR="00ED43AC" w:rsidRPr="00707DB1" w14:paraId="2A993747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0F223E4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2FBC629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691E2BA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57E148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10E6CEA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5.762.000.000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01935C7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1.761.634.000.000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D4F6C7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3B0006C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720.020.000.000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0B1058C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432.800.000.000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D2A4B5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1,66</w:t>
            </w:r>
          </w:p>
        </w:tc>
      </w:tr>
      <w:tr w:rsidR="00ED43AC" w:rsidRPr="00707DB1" w14:paraId="2AE3F208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52EA5D2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0403BFF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1EE9103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E1F2C5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3CF5388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       62.359.000.000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2686B05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1.826.350.000.000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1826F76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-0,03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9ED29E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827.907.000.000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0A6DE28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558.960.000.000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3497494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1,48</w:t>
            </w:r>
          </w:p>
        </w:tc>
      </w:tr>
      <w:tr w:rsidR="00ED43AC" w:rsidRPr="00707DB1" w14:paraId="33643BBF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05C8D55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04ACC8B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739DD09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8588AE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47D5633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18.796.000.000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604BD74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1.850.004.000.000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88F5FC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0,01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0F5AB8C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659.907.000.000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66F6F7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496.669.000.000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1C1381B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1,33</w:t>
            </w:r>
          </w:p>
        </w:tc>
      </w:tr>
      <w:tr w:rsidR="00ED43AC" w:rsidRPr="00707DB1" w14:paraId="25443A81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2754E84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7F60AA9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AMRT</w:t>
            </w: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3A7E1E4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Sumber Alfarian Trijaya Tbk.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35D651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00FBD32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1.088.477.000.000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57E0A16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25.868.106.000.000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F9C367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0,04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06E2874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15.326.139.000.000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3B6CF8B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13.558.536.000.000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5E8EBF0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1,13</w:t>
            </w:r>
          </w:p>
        </w:tc>
      </w:tr>
      <w:tr w:rsidR="00ED43AC" w:rsidRPr="00707DB1" w14:paraId="1761437D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4585261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201398F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2AE0670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DDCE72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1E9BE5A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1.963.050.000.000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5DC643D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27.370.210.000.000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1A2622F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0,07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44193C7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16.376.061.000.000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731AB6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14.211.903.000.000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67893FC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1,15</w:t>
            </w:r>
          </w:p>
        </w:tc>
      </w:tr>
      <w:tr w:rsidR="00ED43AC" w:rsidRPr="00707DB1" w14:paraId="3B023BEE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0966C5B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46BCA76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4E6EAF5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748D0A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0F78834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2.907.478.000.000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1D51565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30.746.266.000.000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46A4B1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0,09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0CD01C2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17.389.232.000.000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6D5F49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15.664.200.000.000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7915239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1,11</w:t>
            </w:r>
          </w:p>
        </w:tc>
      </w:tr>
      <w:tr w:rsidR="00ED43AC" w:rsidRPr="00707DB1" w14:paraId="29A673C2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5FC1F39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2EAB222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764914E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CB364E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3933490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3.484.025.000.000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7F85CAF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34.246.183.000.000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4AC93B4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4F3037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17.262.927.000.000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9D866F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17.325.874.000.000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1DF3B65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1,00</w:t>
            </w:r>
          </w:p>
        </w:tc>
      </w:tr>
      <w:tr w:rsidR="00ED43AC" w:rsidRPr="00707DB1" w14:paraId="675E025F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71B398A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11F3AA2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ANJT</w:t>
            </w: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4BD2E38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Austindo Nusantara Jaya Tbk.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4703BB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10B09F4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31.138.380.282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62DA08C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8.897.699.154.930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18FB2C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0CA592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400.086.323.944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4DCA22D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932.951.281.690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5EA7D33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0,43</w:t>
            </w:r>
          </w:p>
        </w:tc>
      </w:tr>
      <w:tr w:rsidR="00ED43AC" w:rsidRPr="00707DB1" w14:paraId="5A187FAD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1C8DF53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0D051EB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187917B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890C11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644D87B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522.670.771.429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0D5C865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9.217.244.371.429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19BACE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0,06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3C44CAD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696.831.185.714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3626B1C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1.111.419.514.286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57E51E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0,63</w:t>
            </w:r>
          </w:p>
        </w:tc>
      </w:tr>
      <w:tr w:rsidR="00ED43AC" w:rsidRPr="00707DB1" w14:paraId="177DAB4E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78E7069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51F564B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4E24A1D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E623A4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4963A3D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330.551.375.000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0E906EE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9.415.476.156.250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5FB75E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0,04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AE7CF0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632.345.078.125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9FF0A4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924.186.968.750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683A167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0,68</w:t>
            </w:r>
          </w:p>
        </w:tc>
      </w:tr>
      <w:tr w:rsidR="00ED43AC" w:rsidRPr="00707DB1" w14:paraId="3EEFC12F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4B21866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602E310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671BACF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BC6536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727A2C3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29.256.215.385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53FF5B1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9.447.265.538.462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655D62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604448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811.718.000.000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0CC5735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845.819.630.769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DE5AB7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0,96</w:t>
            </w:r>
          </w:p>
        </w:tc>
      </w:tr>
      <w:tr w:rsidR="00ED43AC" w:rsidRPr="00707DB1" w14:paraId="78EBFB98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0ED2F07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4D5F7DD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BISI</w:t>
            </w: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636A6F1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Bisi International Tbk.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53415E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3A39FFC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275.667.000.000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5E15AD6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2.914.979.000.000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0AB741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0,09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4C92288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385.631.000.000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E2941B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2.247.228.000.000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2FCA24A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0,17</w:t>
            </w:r>
          </w:p>
        </w:tc>
      </w:tr>
      <w:tr w:rsidR="00ED43AC" w:rsidRPr="00707DB1" w14:paraId="70AB198C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101FDE8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31A8682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24B0D08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E3D7B0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07A5922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380.992.000.000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75E507D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3.132.202.000.000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E6A678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0,12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03123DF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346.045.000.000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DDF44A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2.468.374.000.000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2959AF6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0,14</w:t>
            </w:r>
          </w:p>
        </w:tc>
      </w:tr>
      <w:tr w:rsidR="00ED43AC" w:rsidRPr="00707DB1" w14:paraId="5A0C5723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6EFFF7D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6CD4914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31D55ED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1A3BA5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6131695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523.242.000.000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3FA2E32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3.410.481.000.000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6F04F7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0,15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C265AD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306.752.000.000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67770D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2.699.403.000.000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3F311C0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0,11</w:t>
            </w:r>
          </w:p>
        </w:tc>
      </w:tr>
      <w:tr w:rsidR="00ED43AC" w:rsidRPr="00707DB1" w14:paraId="61A6982E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2677AE7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586CA90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5B9E3CC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08F5F9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7752D28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595.740.000.000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3F63B1D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3.901.820.000.000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EA9E6C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0,15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07068B0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401.461.000.000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1104A6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2.945.199.000.000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90360D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0,14</w:t>
            </w:r>
          </w:p>
        </w:tc>
      </w:tr>
      <w:tr w:rsidR="00ED43AC" w:rsidRPr="00707DB1" w14:paraId="3CDECD28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4F28FD8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</w:t>
            </w:r>
          </w:p>
          <w:p w14:paraId="7292A4D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7ECBB26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BTEK</w:t>
            </w:r>
          </w:p>
          <w:p w14:paraId="6788575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748C4FF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Bumi Teknokultura Unggul Tbk.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5E3C37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4DCF84D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     509.507.890.912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2D277A8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4.223.727.970.627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E93774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-0,12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A531B5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272.479.783.618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414D5FF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168.698.932.005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5067E59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1,62</w:t>
            </w:r>
          </w:p>
        </w:tc>
      </w:tr>
      <w:tr w:rsidR="00ED43AC" w:rsidRPr="00707DB1" w14:paraId="72CE0327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4A715D6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7A1A465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5D0A2BD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A417B4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6D22286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     106.511.989.327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5274F5A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4.173.043.81</w:t>
            </w:r>
            <w:r>
              <w:rPr>
                <w:rFonts w:eastAsia="Times New Roman" w:cs="Times New Roman"/>
                <w:szCs w:val="24"/>
                <w:lang w:val="en-US"/>
              </w:rPr>
              <w:t>0,05</w:t>
            </w: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C01A3D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-0,03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5F87A6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309.149.508.272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787D8E5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114.748.326.246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3C9E11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2,69</w:t>
            </w:r>
          </w:p>
        </w:tc>
      </w:tr>
      <w:tr w:rsidR="00ED43AC" w:rsidRPr="00707DB1" w14:paraId="3E0200F0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645BE56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347C928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2A0E5DC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42F494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251AB09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     133.469.253.051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0BF5402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4.142.039.803.861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AAA49C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-0,03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1DDCAB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218.111.044.963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44B76DE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66.226.572.957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4C002E6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3,29</w:t>
            </w:r>
          </w:p>
        </w:tc>
      </w:tr>
      <w:tr w:rsidR="00ED43AC" w:rsidRPr="00707DB1" w14:paraId="44F49FFA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6DEABBE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61372FA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1D2D313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9C56F8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5655885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     114.047.785.478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2A5CE8D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4.055.750.906.772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495E765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-0,03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47EFFFA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295.646.635.169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D2FFED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59.788.496.483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15504F0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4,94</w:t>
            </w:r>
          </w:p>
        </w:tc>
      </w:tr>
      <w:tr w:rsidR="00ED43AC" w:rsidRPr="00707DB1" w14:paraId="0B4BFE3C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77AA0AE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5170BB3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BWPT</w:t>
            </w: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6CCA5C6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Eagle High Platations Tbk.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A48DE0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487B566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  1.108.389.000.000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3EAE009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15.060.968.000.000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45A490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-0,07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06B12C2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5.045.847.000.000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5F8738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4.646.358.000.000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37747F7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1,09</w:t>
            </w:r>
          </w:p>
        </w:tc>
      </w:tr>
      <w:tr w:rsidR="00ED43AC" w:rsidRPr="00707DB1" w14:paraId="09D248BB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7D65082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27F5CD0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1BC6725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71C1D7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7CA30CC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  1.417.294.000.000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162D66F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12.045.048.000.000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6D3C83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-0,12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5B44EC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3.006.649.000.000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13E101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1.773.163.000.000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54FD05B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1,70</w:t>
            </w:r>
          </w:p>
        </w:tc>
      </w:tr>
      <w:tr w:rsidR="00ED43AC" w:rsidRPr="00707DB1" w14:paraId="53DA816A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633CE75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3283609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751DBAA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08F6AA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68FC0AA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12.635.000.000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283144B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12.223.568.000.000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525119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7A20BF2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3.394.292.000.000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551E0D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1.883.769.000.000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412C197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1,80</w:t>
            </w:r>
          </w:p>
        </w:tc>
      </w:tr>
      <w:tr w:rsidR="00ED43AC" w:rsidRPr="00707DB1" w14:paraId="51AF48E0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00A3916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1E0E0AB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1BBDD05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BEE985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6B575E6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159.970.000.000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11CD129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10.183.510.000.000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34E48C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0,02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D4AB6A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3.513.085.000.000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64F40D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1.300.009.000.000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977BD8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2,70</w:t>
            </w:r>
          </w:p>
        </w:tc>
      </w:tr>
      <w:tr w:rsidR="00ED43AC" w:rsidRPr="00707DB1" w14:paraId="3FA5AD23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4C8B88E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200EC88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CPIN</w:t>
            </w: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722EA92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Charoen Pokphand Indonesia Tbk.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31BD7B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5E2E86D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3.845.833.000.000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39F7519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31.159.291.000.000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0016E1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0,12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31E91B3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5.356.453.000.000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6C68D1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13.531.817.000.000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1A1F58F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0,40</w:t>
            </w:r>
          </w:p>
        </w:tc>
      </w:tr>
      <w:tr w:rsidR="00ED43AC" w:rsidRPr="00707DB1" w14:paraId="3D6C3228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51EFFFA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7F2F0DF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4B36CEC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0A8C99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3649AED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3.619.010.000.000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43C669C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35.446.051.000.000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DD46C5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494DA4F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7.836.101.000.000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42BE83A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15.715.060.000.000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21CC808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2403AA03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7ACD045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262B84D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6E934D9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415A4B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6D5D56F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2.930.357.000.000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30DF764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39.847.545.000.000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7C8CB7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0,07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3D32A05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10.109.335.000.000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A3E436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17.764.298.000.000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21ADCFA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0,57</w:t>
            </w:r>
          </w:p>
        </w:tc>
      </w:tr>
      <w:tr w:rsidR="00ED43AC" w:rsidRPr="00707DB1" w14:paraId="5A10EC6D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3B9DE9F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342671E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41EC0FA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821024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4561801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2.318.088.000.000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487BB67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40.970.800.000.000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4D13D15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0,06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0C52D5D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11.123.822.000.000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0E26DC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18.324.808.000.000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699A288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0,61</w:t>
            </w:r>
          </w:p>
        </w:tc>
      </w:tr>
      <w:tr w:rsidR="00ED43AC" w:rsidRPr="00707DB1" w14:paraId="02A39E22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564AEC5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135977C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CSRA</w:t>
            </w: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6A560E7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Cisadane Sawit Raya Tbk.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277173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2DC2AD9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72.366.649.338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20894E9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1.398.568.521.297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4E981F0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0,05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3CEBA0F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263.993.971.896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368B17D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201.805.747.541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111F8E5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1,31</w:t>
            </w:r>
          </w:p>
        </w:tc>
      </w:tr>
      <w:tr w:rsidR="00ED43AC" w:rsidRPr="00707DB1" w14:paraId="1A07CB32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59F6369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559A5B6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1DB1C05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72C5A0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0B861CD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259.650.288.797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330CAE8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1.753.240.850.009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890761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0,15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910272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263.343.709.203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BBADD3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569.326.150.132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7AC6070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0,46</w:t>
            </w:r>
          </w:p>
        </w:tc>
      </w:tr>
      <w:tr w:rsidR="00ED43AC" w:rsidRPr="00707DB1" w14:paraId="5103BBC3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380AED3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163A5B3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57C98AA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9D9A57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5DAE0D9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252.406.668.731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794D272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1.835.253.997.038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1FE3412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0,14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C47747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251.246.911.231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0C4C10B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502.527.670.417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5D2AE0E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6C05A0D6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1747159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1D14DF7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44CE5B6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B9589E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72D977E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146.138.989.067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1BD9D03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1.842.857.630.843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E153B5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F91B03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187.487.043.502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7322691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323.758.316.136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A25ED1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0,58</w:t>
            </w:r>
          </w:p>
        </w:tc>
      </w:tr>
      <w:tr w:rsidR="00ED43AC" w:rsidRPr="00707DB1" w14:paraId="1AA08C2A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2EF819E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7F062C3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DMNG</w:t>
            </w: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2ADC66B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Diamond Food Indonesia Tbk.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45D882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733DC5F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205.589.000.000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23E0879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5.680.638.000.000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77BEBD9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0,04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B7C2ED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822.493.000.000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61E821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3.584.233.000.000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2B709F6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0,23</w:t>
            </w:r>
          </w:p>
        </w:tc>
      </w:tr>
      <w:tr w:rsidR="00ED43AC" w:rsidRPr="00707DB1" w14:paraId="475F6769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1C2DD4E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254CFA0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1521D30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DA8F17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6543E76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351.470.000.000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7911225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6.297.287.000.000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15F988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0,06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B6C72E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1.106.492.000.000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3A80D04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3.965.274.000.000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7AC3DF6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0,28</w:t>
            </w:r>
          </w:p>
        </w:tc>
      </w:tr>
      <w:tr w:rsidR="00ED43AC" w:rsidRPr="00707DB1" w14:paraId="57962CF4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320F091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05DC074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650F0AE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D22F66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11545C4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382.105.000.000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6C65283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6.878.297.000.000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7FC3F18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0,06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B15F9D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1.312.391.000.000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351ED50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4.275.936.000.000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7ADEFCD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0,31</w:t>
            </w:r>
          </w:p>
        </w:tc>
      </w:tr>
      <w:tr w:rsidR="00ED43AC" w:rsidRPr="00707DB1" w14:paraId="4864D3E4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374761A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487B56A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3EB7597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AEF470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68849E7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319.078.000.000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42C16ED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7.166.880.000.000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11C6F06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0,04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8004F6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1.163.284.000.000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EF38CB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4.138.435.000.000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406A484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0,28</w:t>
            </w:r>
          </w:p>
        </w:tc>
      </w:tr>
      <w:tr w:rsidR="00ED43AC" w:rsidRPr="00707DB1" w14:paraId="32E28BA0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5F21BFD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12</w:t>
            </w: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2CC8CE0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DSFI</w:t>
            </w: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2E93D9B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Dharma Samudera Fishing Industries Tbk.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914747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20C5909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         5.869.581.850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5647C42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373.757.193.361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1A3CA57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-0,02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3A5BBC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152.254.622.239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8207A9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213.707.043.160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10B8B1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0,71</w:t>
            </w:r>
          </w:p>
        </w:tc>
      </w:tr>
      <w:tr w:rsidR="00ED43AC" w:rsidRPr="00707DB1" w14:paraId="474F6D81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3813566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58E6E4F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2CEA4EE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3E14A0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64E2008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14.571.697.139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4D3A286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391.754.830.323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4B2D0BE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0,04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A2F5D6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151.593.411.635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61E741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233.778.414.610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795830A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0,65</w:t>
            </w:r>
          </w:p>
        </w:tc>
      </w:tr>
      <w:tr w:rsidR="00ED43AC" w:rsidRPr="00707DB1" w14:paraId="33A05BF0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4D28CB0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3100906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7DAF706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E778B0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5B1DC8E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21.382.209.119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20B0868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390.694.004.239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F25CF9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0,05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89AD3C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125.519.679.735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46BBBBB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232.603.589.694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2B1DDC7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0,54</w:t>
            </w:r>
          </w:p>
        </w:tc>
      </w:tr>
      <w:tr w:rsidR="00ED43AC" w:rsidRPr="00707DB1" w14:paraId="7CF2FB7D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29F3C65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080C4A9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5A95BCD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D7B9E3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4A7075D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12.087.821.539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5765DA9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411.881.217.220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797F23F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0,03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D93065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130.433.889.759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C67AC3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251.928.875.019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2047C8E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0,52</w:t>
            </w:r>
          </w:p>
        </w:tc>
      </w:tr>
      <w:tr w:rsidR="00ED43AC" w:rsidRPr="00707DB1" w14:paraId="13D1E5A2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10A6E5B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</w:t>
            </w: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6DC8834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DSNG</w:t>
            </w: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406087F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Dharma Satya Nusantara Tbk.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24DEF6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12E6B50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478.171.000.000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37BBF9F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14.151.383.000.000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4170DDC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0,03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1F8265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2.293.012.000.000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47E34FF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2.613.109.000.000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767F7C5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0,88</w:t>
            </w:r>
          </w:p>
        </w:tc>
      </w:tr>
      <w:tr w:rsidR="00ED43AC" w:rsidRPr="00707DB1" w14:paraId="6A898410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76632B0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557687B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3F40EE6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907332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6442F09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739.649.000.000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7714568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13.712.160.000.000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249319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0,05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CFF797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1.856.163.000.000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FE4AD3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2.321.635.000.000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62D6EE8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0,80</w:t>
            </w:r>
          </w:p>
        </w:tc>
      </w:tr>
      <w:tr w:rsidR="00ED43AC" w:rsidRPr="00707DB1" w14:paraId="1C60C404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389C3D8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5CF1CE4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4382FF9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39310A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0BF1B7C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1.206.587.000.000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5322EA4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15.357.229.000.000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7D81D7F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79461CF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3.022.162.000.000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1D1A5C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3.229.582.000.000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32D1240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0,94</w:t>
            </w:r>
          </w:p>
        </w:tc>
      </w:tr>
      <w:tr w:rsidR="00ED43AC" w:rsidRPr="00707DB1" w14:paraId="4F99AEF8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474C974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6053959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019EC12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2650CA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39A406F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841.665.000.000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64AC06E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16.178.278.000.000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69279B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0,05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C54C74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2.945.961.000.000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4B6E18E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2.949.268.000.000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59BD560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1,00</w:t>
            </w:r>
          </w:p>
        </w:tc>
      </w:tr>
      <w:tr w:rsidR="00ED43AC" w:rsidRPr="00707DB1" w14:paraId="6659263B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55DA3FE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14</w:t>
            </w:r>
          </w:p>
          <w:p w14:paraId="30D34D2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  <w:p w14:paraId="354393C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7C89257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EPMT</w:t>
            </w:r>
          </w:p>
          <w:p w14:paraId="3470115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  <w:p w14:paraId="4A5603D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60DECCD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 xml:space="preserve">Enseval Putera </w:t>
            </w:r>
            <w:r w:rsidRPr="00707DB1">
              <w:rPr>
                <w:rFonts w:eastAsia="Times New Roman" w:cs="Times New Roman"/>
                <w:szCs w:val="24"/>
                <w:lang w:val="en-US"/>
              </w:rPr>
              <w:lastRenderedPageBreak/>
              <w:t>Megatrading Tbk.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E6422C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lastRenderedPageBreak/>
              <w:t>2020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4295FBC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679.870.547.997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0EE843C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9.211.731.059.218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7F7CFE4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0,07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7933296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2.533.986.369.290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3AC939C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7.540.695.065.075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54B95E0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0,34</w:t>
            </w:r>
          </w:p>
        </w:tc>
      </w:tr>
      <w:tr w:rsidR="00ED43AC" w:rsidRPr="00707DB1" w14:paraId="243E79EC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051C90A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33E6541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26351F7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F05170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61508E7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846.240.999.497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6A75D31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9.729.919.645.520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453079E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0,09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FC1EE4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2.767.290.257.087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7DE0208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8.128.487.195.074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1A4D583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0,34</w:t>
            </w:r>
          </w:p>
        </w:tc>
      </w:tr>
      <w:tr w:rsidR="00ED43AC" w:rsidRPr="00707DB1" w14:paraId="6397822C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0BD805D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7964B7E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27F139D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C43F9A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06CCE5F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842.590.883.679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7D9E0E9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10.402.356.853.033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3A3827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2D1CD2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3.157.202.842.675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5B81F8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8.783.144.098.407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639EF12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0,36</w:t>
            </w:r>
          </w:p>
        </w:tc>
      </w:tr>
      <w:tr w:rsidR="00ED43AC" w:rsidRPr="00707DB1" w14:paraId="63CBF4C6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4669B39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601C81D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40AF412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E6403D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7DF2F95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688.374.430.004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6D54299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10.955.849.005.936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0CD501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0,06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F85628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3.555.185.304.448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B21EAB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9.247.469.256.514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F379E9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0,38</w:t>
            </w:r>
          </w:p>
        </w:tc>
      </w:tr>
      <w:tr w:rsidR="00ED43AC" w:rsidRPr="00707DB1" w14:paraId="2F4C841B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227A3BA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15</w:t>
            </w: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46503D5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HERO</w:t>
            </w: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0F4DA56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Hero Supermarket Tbk.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0CFD4E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3027BCB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  1.214.602.000.000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7F7FC30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4.838.417.000.000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369916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-0,25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3FBD63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2.278.042.000.000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4F54CB0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1.540.143.000.000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2FC977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1,48</w:t>
            </w:r>
          </w:p>
        </w:tc>
      </w:tr>
      <w:tr w:rsidR="00ED43AC" w:rsidRPr="00707DB1" w14:paraId="645E2FC8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2574D6A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0E5BA32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6C8EEAE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1D5A02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3B6E50C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     963.526.000.000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121E0D9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6.273.516.000.000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5FBC97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-0,15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476BFCB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3.251.857.000.000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4CB04A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2.513.352.000.000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4B7F0E8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1,29</w:t>
            </w:r>
          </w:p>
        </w:tc>
      </w:tr>
      <w:tr w:rsidR="00ED43AC" w:rsidRPr="00707DB1" w14:paraId="766EE20A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0C5BEF7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3DFE599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61C0840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1969A0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79A0A87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59.111.000.000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236B722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6.910.567.000.000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C06764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0,01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4EF3E87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3.785.951.000.000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7E2A0E7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2.859.570.000.000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2E7916D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1,32</w:t>
            </w:r>
          </w:p>
        </w:tc>
      </w:tr>
      <w:tr w:rsidR="00ED43AC" w:rsidRPr="00707DB1" w14:paraId="514C2811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16E29DF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0ED2917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3F22D3A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61D7BB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241FE61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     132.165.000.000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76CB96B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5.766.226.000.000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7B61BC7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-0,02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F877D3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3.395.415.000.000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3BDA8C8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1.629.628.000.000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4A4EEFA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2,08</w:t>
            </w:r>
          </w:p>
        </w:tc>
      </w:tr>
      <w:tr w:rsidR="00ED43AC" w:rsidRPr="00707DB1" w14:paraId="21876804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71A9E49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16</w:t>
            </w: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1DB2B16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JPFA</w:t>
            </w: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6B4D43C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Japfa Comfeed Indonesia Tbk.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E2E882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2A293B9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1.221.904.000.000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0AE1103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25.951.760.000.000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7738C6F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0,05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83573D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6.007.679.000.000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5A9692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11.745.138.000.000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1F33CE8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0,51</w:t>
            </w:r>
          </w:p>
        </w:tc>
      </w:tr>
      <w:tr w:rsidR="00ED43AC" w:rsidRPr="00707DB1" w14:paraId="0A23AA23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62AE19C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4C2097B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196994A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277F16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4E75D5F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2.130.896.000.000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199F1A4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28.589.656.000.000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7BF548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0,07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21AB73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7.064.166.000.000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5F4136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14.161.153.000.000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5F98F60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0,50</w:t>
            </w:r>
          </w:p>
        </w:tc>
      </w:tr>
      <w:tr w:rsidR="00ED43AC" w:rsidRPr="00707DB1" w14:paraId="17DDB85E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1542C5A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3DA54F5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09E194E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E1907C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114D26A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1.490.931.000.000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57D1A79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32.690.887.000.000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116550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0,05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70C8778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9.412.440.000.000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59D962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17.001.468.000.000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1995836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0,55</w:t>
            </w:r>
          </w:p>
        </w:tc>
      </w:tr>
      <w:tr w:rsidR="00ED43AC" w:rsidRPr="00707DB1" w14:paraId="3CA3C37C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2FF6B45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2671E87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7AEFFC2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3A9B66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00C7F4B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945.922.000.000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12042C7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34.109.431.000.000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452B4B4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0,03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8F35A3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10.684.062.000.000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AD8BE5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17.218.323.000.000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80B82C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0,62</w:t>
            </w:r>
          </w:p>
        </w:tc>
      </w:tr>
      <w:tr w:rsidR="00ED43AC" w:rsidRPr="00707DB1" w14:paraId="2DA835F6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718F4DA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17</w:t>
            </w: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21A3D9B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LSIP</w:t>
            </w: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25E307E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PP London Sumatra Indonesia Tbk.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1B245D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7F2F042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695.490.000.000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49C02AD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10.922.788.000.000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C380A3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0,06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3CECBBD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597.005.000.000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0EF1B9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2.920.275.000.000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5003678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0,20</w:t>
            </w:r>
          </w:p>
        </w:tc>
      </w:tr>
      <w:tr w:rsidR="00ED43AC" w:rsidRPr="00707DB1" w14:paraId="09E319B8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292AD88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6BC0F1A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640297B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283F70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2BA827A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991.630.000.000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6D04F06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11.851.269.000.000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7188747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AE9D90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696.556.000.000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837672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4.307.772.000.000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207D81A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0,16</w:t>
            </w:r>
          </w:p>
        </w:tc>
      </w:tr>
      <w:tr w:rsidR="00ED43AC" w:rsidRPr="00707DB1" w14:paraId="2D06DD98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685E509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05471CF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142EA3E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C52473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5B828CE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1.035.285.000.000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3A63584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12.417.013.000.000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103F3D2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51A612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709.627.000.000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400D05E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5.107.489.000.000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4EA863B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0,14</w:t>
            </w:r>
          </w:p>
        </w:tc>
      </w:tr>
      <w:tr w:rsidR="00ED43AC" w:rsidRPr="00707DB1" w14:paraId="2EF7AB9F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7B6FCFD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0B85006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086C9FE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A3FDEE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0F57FAC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760.673.000.000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3D3D2FA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12.514.203.000.000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F595DA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0,06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26A968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564.496.000.000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E1E72C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5.376.837.000.000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5125B75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0,10</w:t>
            </w:r>
          </w:p>
        </w:tc>
      </w:tr>
      <w:tr w:rsidR="00ED43AC" w:rsidRPr="00707DB1" w14:paraId="7897E2B8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6E7FC7E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18</w:t>
            </w: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3723E9C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MGRO</w:t>
            </w: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77CBD4B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Mahkota Group Tbk.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1ADADB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5EEDB83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       49.586.190.616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60C1106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1.433.953.996.487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99F84B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-0,03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7B2D13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498.943.672.821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21042E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363.370.254.050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14E38CA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1,37</w:t>
            </w:r>
          </w:p>
        </w:tc>
      </w:tr>
      <w:tr w:rsidR="00ED43AC" w:rsidRPr="00707DB1" w14:paraId="30134DF3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75E196F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6A687D2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459741A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6BD70E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3CA0A58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89.783.282.574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79FB2FE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1.820.202.594.748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46A183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0,05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530120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787.148.083.629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00318AA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809.016.739.979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7A06A1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0,97</w:t>
            </w:r>
          </w:p>
        </w:tc>
      </w:tr>
      <w:tr w:rsidR="00ED43AC" w:rsidRPr="00707DB1" w14:paraId="4FB134D4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6FA237B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3D4026E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6121762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BBEE19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44E1C19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       34.790.602.513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23CB8B6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2.561.664.000.157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2AEC87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-0,01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64CD72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1.359.463.510.265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CE75BF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1.429.234.676.110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72C020A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0,95</w:t>
            </w:r>
          </w:p>
        </w:tc>
      </w:tr>
      <w:tr w:rsidR="00ED43AC" w:rsidRPr="00707DB1" w14:paraId="30EA1FD0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5C448F9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4D45873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7F624B3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8ED245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3C98455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     172.273.898.363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38AA1BA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2.680.206.187.969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70F40D8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-0,06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DB85D9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1.693.114.250.515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04EB70C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1.425.676.108.473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5753477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1,19</w:t>
            </w:r>
          </w:p>
        </w:tc>
      </w:tr>
      <w:tr w:rsidR="00ED43AC" w:rsidRPr="00707DB1" w14:paraId="44A74FC0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20D3382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19</w:t>
            </w: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621DA52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MLBI</w:t>
            </w: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2655AE7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Multi Bintang Indonesia Tbk.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013219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38FD4CB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285.617.000.000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6874E9A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2.907.425.000.000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834E8C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0D3528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1.338.441.000.000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6126B1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1.189.261.000.000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1BA283C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1,13</w:t>
            </w:r>
          </w:p>
        </w:tc>
      </w:tr>
      <w:tr w:rsidR="00ED43AC" w:rsidRPr="00707DB1" w14:paraId="12BFEFAD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61AB516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045E3E9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2E94422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8BBCD4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27C0071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665.850.000.000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0CDC204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2.922.017.000.000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73CFC68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0,23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04FFBE0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1.682.700.000.000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229C09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1.241.112.000.000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76CF88C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1,36</w:t>
            </w:r>
          </w:p>
        </w:tc>
      </w:tr>
      <w:tr w:rsidR="00ED43AC" w:rsidRPr="00707DB1" w14:paraId="4F384B7E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685A732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7101491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595D8C4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4DAB3E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05340B9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924.906.000.000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38AD911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3.374.502.000.000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75A34AF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0,27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480918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2.154.777.000.000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35B6B6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1.649.257.000.000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534A20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1,31</w:t>
            </w:r>
          </w:p>
        </w:tc>
      </w:tr>
      <w:tr w:rsidR="00ED43AC" w:rsidRPr="00707DB1" w14:paraId="06EC0065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3DB50B0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6574AE6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4852D13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C30651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57A251A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1.066.467.000.000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092480D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3.407.442.000.000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870736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0,31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D081D7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1.870.445.000.000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B5E6EE2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1.733.206.000.000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20D0D79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1,08</w:t>
            </w:r>
          </w:p>
        </w:tc>
      </w:tr>
      <w:tr w:rsidR="00ED43AC" w:rsidRPr="00707DB1" w14:paraId="5CDEF362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26D7E72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</w:t>
            </w: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43CC83F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SGRO</w:t>
            </w: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17EE58D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Sampoerna Agro Tbk.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DD2207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71346D9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     191.747.000.000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035C229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9.744.680.000.000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0A7459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-0,02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C25395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1.887.060.000.000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B15EB7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1.377.714.000.000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2F71B4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1,37</w:t>
            </w:r>
          </w:p>
        </w:tc>
      </w:tr>
      <w:tr w:rsidR="00ED43AC" w:rsidRPr="00707DB1" w14:paraId="04F80A23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702BE4B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5EF1F4B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03458E7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E76FC0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55AEF34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814.715.000.000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33B8DD9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9.751.365.000.000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61AA78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79AAC0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1.279.741.000.000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3C77B2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1.397.536.000.000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76CBD6B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0,92</w:t>
            </w:r>
          </w:p>
        </w:tc>
      </w:tr>
      <w:tr w:rsidR="00ED43AC" w:rsidRPr="00707DB1" w14:paraId="11A30AFF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3AA99F4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18505A5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5DA64C2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FC4C69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4B02845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1.039.443.000.000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3A9AD08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10.243.238.000.000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03E67E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5246D0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1.360.809.000.000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7178295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1.800.148.000.000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29D5FEF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0,76</w:t>
            </w:r>
          </w:p>
        </w:tc>
      </w:tr>
      <w:tr w:rsidR="00ED43AC" w:rsidRPr="00707DB1" w14:paraId="67BC6324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36E9942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39E4985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11B63AF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70025D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7BB961D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440.779.000.000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11EBEED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10.067.533.000.000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33697A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0,04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0065C56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1.309.773.000.000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B53D0EB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1.615.746.000.000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3982BDE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0,81</w:t>
            </w:r>
          </w:p>
        </w:tc>
      </w:tr>
      <w:tr w:rsidR="00ED43AC" w:rsidRPr="00707DB1" w14:paraId="6EAD4613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4134519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21</w:t>
            </w:r>
          </w:p>
          <w:p w14:paraId="0F29FA5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  <w:p w14:paraId="5875030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  <w:p w14:paraId="1C027C0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265C4FB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SIMP</w:t>
            </w:r>
          </w:p>
          <w:p w14:paraId="3E6AE40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  <w:p w14:paraId="25BB353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  <w:p w14:paraId="19F45F5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4EF9309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Salim Ivomas Pratama Tbk</w:t>
            </w:r>
          </w:p>
          <w:p w14:paraId="48CAEBD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BC6C47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036CD56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340.285.000.000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014318F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35.379.283.000.000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621D26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0,01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A91EAB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8.829.934.000.000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AE5B139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7.808.956.000.000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48CCAA4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1,13</w:t>
            </w:r>
          </w:p>
        </w:tc>
      </w:tr>
      <w:tr w:rsidR="00ED43AC" w:rsidRPr="00707DB1" w14:paraId="7E6B7D33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0866306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535BAFA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7F6EFB3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FA7C9B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42F1500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1.340.395.000.000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3E974C3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35.964.101.000.000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4D53E4F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0,04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683FC2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9.159.909.000.000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306C1F08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9.527.236.000.000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3EEF53B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0,96</w:t>
            </w:r>
          </w:p>
        </w:tc>
      </w:tr>
      <w:tr w:rsidR="00ED43AC" w:rsidRPr="00707DB1" w14:paraId="348B1903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7CAF190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64609D3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697C990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C069A8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5462D461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1.509.605.000.000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6E7A750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36.113.081.000.000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AE7E3E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0,04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5D1E2F3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9.460.845.000.000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A0724C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10.442.878.000.000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2F1ADC8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0,91</w:t>
            </w:r>
          </w:p>
        </w:tc>
      </w:tr>
      <w:tr w:rsidR="00ED43AC" w:rsidRPr="00707DB1" w14:paraId="44E9CC61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574B462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7DCE491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6DD7B14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6B9DA2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22F3A5EC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926.778.000.000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783123B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35.012.351.000.000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1033897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0,03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42E0C7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9.411.112.000.000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5A1612A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9.896.897.000.000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6B194E9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0,95</w:t>
            </w:r>
          </w:p>
        </w:tc>
      </w:tr>
      <w:tr w:rsidR="00ED43AC" w:rsidRPr="00707DB1" w14:paraId="50032AB7" w14:textId="77777777" w:rsidTr="001416D4">
        <w:trPr>
          <w:trHeight w:val="314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14:paraId="58527C1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22</w:t>
            </w: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14:paraId="6F6EF91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SSMS</w:t>
            </w:r>
          </w:p>
        </w:tc>
        <w:tc>
          <w:tcPr>
            <w:tcW w:w="1458" w:type="dxa"/>
            <w:vMerge w:val="restart"/>
            <w:shd w:val="clear" w:color="auto" w:fill="auto"/>
            <w:noWrap/>
            <w:vAlign w:val="center"/>
            <w:hideMark/>
          </w:tcPr>
          <w:p w14:paraId="0F578BF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Sawit Sumbermas Sarana Tbk.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CA0CEF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3030532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580.854.940.000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48F24027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12.775.93</w:t>
            </w:r>
            <w:r>
              <w:rPr>
                <w:rFonts w:eastAsia="Times New Roman" w:cs="Times New Roman"/>
                <w:szCs w:val="24"/>
                <w:lang w:val="en-US"/>
              </w:rPr>
              <w:t>0,05</w:t>
            </w:r>
            <w:r w:rsidRPr="00707DB1">
              <w:rPr>
                <w:rFonts w:eastAsia="Times New Roman" w:cs="Times New Roman"/>
                <w:szCs w:val="24"/>
                <w:lang w:val="en-US"/>
              </w:rPr>
              <w:t>9.000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1093FB3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0,05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819987E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1.438.666.723.000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8FBEAF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3.415.644.666.000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63730E9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0,42</w:t>
            </w:r>
          </w:p>
        </w:tc>
      </w:tr>
      <w:tr w:rsidR="00ED43AC" w:rsidRPr="00707DB1" w14:paraId="3792EF33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248A9E5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74E99D7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4149BB1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49C10E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3240CE0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1.526.870.874.000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7B2BA14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10.705.331.418.000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3D7F5D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0,14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1F0018E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2.705.037.944.000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1C7DB7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4.635.822.790.000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4B3B28A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0,58</w:t>
            </w:r>
          </w:p>
        </w:tc>
      </w:tr>
      <w:tr w:rsidR="00ED43AC" w:rsidRPr="00707DB1" w14:paraId="6B286F7B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1AEF464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6867E7F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753A9DD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4C6E46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3D360BD4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1.848.118.978.000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5D70A2E0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11.136.909.800.000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4525439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0,17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419DE37F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4.172.292.592.000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12D667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4.638.955.633.000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25C0A93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0,90</w:t>
            </w:r>
          </w:p>
        </w:tc>
      </w:tr>
      <w:tr w:rsidR="00ED43AC" w:rsidRPr="00707DB1" w14:paraId="0B81B62F" w14:textId="77777777" w:rsidTr="001416D4">
        <w:trPr>
          <w:trHeight w:val="314"/>
        </w:trPr>
        <w:tc>
          <w:tcPr>
            <w:tcW w:w="493" w:type="dxa"/>
            <w:vMerge/>
            <w:vAlign w:val="center"/>
            <w:hideMark/>
          </w:tcPr>
          <w:p w14:paraId="0949ACF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6A7DF73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7D81F79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E04F47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1F233626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518.314.064.000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14:paraId="24E11D35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11.810.444.633.000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B2A461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0,04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4FCF6693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4.754.859.437.000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629EF23D" w14:textId="77777777" w:rsidR="00ED43AC" w:rsidRPr="00707DB1" w:rsidRDefault="00ED43AC" w:rsidP="001416D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5.028.227.209.000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6BFEA0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0,95</w:t>
            </w:r>
          </w:p>
        </w:tc>
      </w:tr>
    </w:tbl>
    <w:p w14:paraId="0A36DFED" w14:textId="77777777" w:rsidR="00ED43AC" w:rsidRPr="00707DB1" w:rsidRDefault="00ED43AC" w:rsidP="00ED43AC">
      <w:pPr>
        <w:spacing w:after="160" w:line="259" w:lineRule="auto"/>
        <w:rPr>
          <w:rFonts w:cs="Times New Roman"/>
          <w:szCs w:val="24"/>
          <w:lang w:val="en-US"/>
        </w:rPr>
        <w:sectPr w:rsidR="00ED43AC" w:rsidRPr="00707DB1" w:rsidSect="00ED43A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13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477"/>
        <w:gridCol w:w="3303"/>
        <w:gridCol w:w="902"/>
        <w:gridCol w:w="2147"/>
        <w:gridCol w:w="838"/>
      </w:tblGrid>
      <w:tr w:rsidR="00ED43AC" w:rsidRPr="00707DB1" w14:paraId="3902DC40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7639391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lastRenderedPageBreak/>
              <w:t>No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0C4F6DA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cs="Times New Roman"/>
                <w:b/>
                <w:noProof/>
                <w:szCs w:val="24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284849" wp14:editId="486A1487">
                      <wp:simplePos x="0" y="0"/>
                      <wp:positionH relativeFrom="column">
                        <wp:posOffset>-535305</wp:posOffset>
                      </wp:positionH>
                      <wp:positionV relativeFrom="paragraph">
                        <wp:posOffset>-259715</wp:posOffset>
                      </wp:positionV>
                      <wp:extent cx="1271905" cy="238125"/>
                      <wp:effectExtent l="0" t="0" r="4445" b="952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190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81C645" w14:textId="77777777" w:rsidR="00ED43AC" w:rsidRPr="00376060" w:rsidRDefault="00ED43AC" w:rsidP="00ED43AC">
                                  <w:pPr>
                                    <w:rPr>
                                      <w:rFonts w:cs="Times New Roman"/>
                                      <w:b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Cs w:val="24"/>
                                      <w:lang w:val="en-US"/>
                                    </w:rPr>
                                    <w:t>Lampiran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84849" id="Text Box 21" o:spid="_x0000_s1034" type="#_x0000_t202" style="position:absolute;left:0;text-align:left;margin-left:-42.15pt;margin-top:-20.45pt;width:100.1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" fillcolor="white [3201]" stroked="f" strokeweight=".5pt">
                      <v:textbox>
                        <w:txbxContent>
                          <w:p w14:paraId="2781C645" w14:textId="77777777" w:rsidR="00ED43AC" w:rsidRPr="00376060" w:rsidRDefault="00ED43AC" w:rsidP="00ED43AC">
                            <w:pPr>
                              <w:rPr>
                                <w:rFonts w:cs="Times New Roman"/>
                                <w:b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Cs w:val="24"/>
                                <w:lang w:val="en-US"/>
                              </w:rPr>
                              <w:t>Lampiran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Kode Perusahaan</w:t>
            </w: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5E2ECBA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cs="Times New Roman"/>
                <w:b/>
                <w:noProof/>
                <w:szCs w:val="24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A24A33" wp14:editId="7505411E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-367665</wp:posOffset>
                      </wp:positionV>
                      <wp:extent cx="2531745" cy="238125"/>
                      <wp:effectExtent l="0" t="0" r="1905" b="952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174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7E2B15" w14:textId="77777777" w:rsidR="00ED43AC" w:rsidRPr="00B373BD" w:rsidRDefault="00ED43AC" w:rsidP="00ED43AC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Cs w:val="24"/>
                                      <w:lang w:val="en-US"/>
                                    </w:rPr>
                                  </w:pPr>
                                  <w:r w:rsidRPr="00B373BD">
                                    <w:rPr>
                                      <w:rFonts w:cs="Times New Roman"/>
                                      <w:b/>
                                      <w:szCs w:val="24"/>
                                      <w:lang w:val="en-US"/>
                                    </w:rPr>
                                    <w:t>Data Ukuran Perusahaan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24A33" id="Text Box 22" o:spid="_x0000_s1035" type="#_x0000_t202" style="position:absolute;left:0;text-align:left;margin-left:40.4pt;margin-top:-28.95pt;width:199.3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" fillcolor="white [3201]" stroked="f" strokeweight=".5pt">
                      <v:textbox>
                        <w:txbxContent>
                          <w:p w14:paraId="707E2B15" w14:textId="77777777" w:rsidR="00ED43AC" w:rsidRPr="00B373BD" w:rsidRDefault="00ED43AC" w:rsidP="00ED43AC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  <w:lang w:val="en-US"/>
                              </w:rPr>
                            </w:pPr>
                            <w:r w:rsidRPr="00B373BD">
                              <w:rPr>
                                <w:rFonts w:cs="Times New Roman"/>
                                <w:b/>
                                <w:szCs w:val="24"/>
                                <w:lang w:val="en-US"/>
                              </w:rPr>
                              <w:t>Data Ukuran Perusahaan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Nama Perusahaan</w:t>
            </w:r>
          </w:p>
        </w:tc>
        <w:tc>
          <w:tcPr>
            <w:tcW w:w="902" w:type="dxa"/>
            <w:vMerge w:val="restart"/>
            <w:shd w:val="clear" w:color="auto" w:fill="auto"/>
            <w:noWrap/>
            <w:vAlign w:val="center"/>
            <w:hideMark/>
          </w:tcPr>
          <w:p w14:paraId="4446B42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Tahun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677A461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i/>
                <w:iCs/>
                <w:szCs w:val="24"/>
                <w:lang w:val="en-US"/>
              </w:rPr>
              <w:t>SIZE</w:t>
            </w:r>
          </w:p>
        </w:tc>
        <w:tc>
          <w:tcPr>
            <w:tcW w:w="838" w:type="dxa"/>
            <w:vMerge w:val="restart"/>
            <w:shd w:val="clear" w:color="auto" w:fill="auto"/>
            <w:noWrap/>
            <w:vAlign w:val="center"/>
            <w:hideMark/>
          </w:tcPr>
          <w:p w14:paraId="58E0895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i/>
                <w:iCs/>
                <w:szCs w:val="24"/>
                <w:lang w:val="en-US"/>
              </w:rPr>
              <w:t>Ln</w:t>
            </w:r>
          </w:p>
        </w:tc>
      </w:tr>
      <w:tr w:rsidR="00ED43AC" w:rsidRPr="00707DB1" w14:paraId="04990CDF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3DC85BD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4A772F3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595B96C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902" w:type="dxa"/>
            <w:vMerge/>
            <w:vAlign w:val="center"/>
            <w:hideMark/>
          </w:tcPr>
          <w:p w14:paraId="29B4B19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140E423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TOTAL ASET</w:t>
            </w:r>
          </w:p>
        </w:tc>
        <w:tc>
          <w:tcPr>
            <w:tcW w:w="838" w:type="dxa"/>
            <w:vMerge/>
            <w:shd w:val="clear" w:color="auto" w:fill="auto"/>
            <w:vAlign w:val="center"/>
            <w:hideMark/>
          </w:tcPr>
          <w:p w14:paraId="020E95E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val="en-US"/>
              </w:rPr>
            </w:pPr>
          </w:p>
        </w:tc>
      </w:tr>
      <w:tr w:rsidR="00ED43AC" w:rsidRPr="00707DB1" w14:paraId="36156E68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7E8F6D9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5F6C8C5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AALI</w:t>
            </w: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624FF92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Atra Agro Lestari Tbk.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117604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68D58CA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27.781.231.000.000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83104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30,96</w:t>
            </w:r>
          </w:p>
        </w:tc>
      </w:tr>
      <w:tr w:rsidR="00ED43AC" w:rsidRPr="00707DB1" w14:paraId="39BD625B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6F395F1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070241B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7C9EBD4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70D10DE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1F10777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30.399.906.000.000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C3205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31,05</w:t>
            </w:r>
          </w:p>
        </w:tc>
      </w:tr>
      <w:tr w:rsidR="00ED43AC" w:rsidRPr="00707DB1" w14:paraId="092491DD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31731D5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28397C1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405AE80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7A854F8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6748E43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29.249.340.000.000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6789F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31,01</w:t>
            </w:r>
          </w:p>
        </w:tc>
      </w:tr>
      <w:tr w:rsidR="00ED43AC" w:rsidRPr="00707DB1" w14:paraId="3074EF88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5AFC898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2535BDE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19C29B3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9CA2A9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3BD1660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28.846.243.000.000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44260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30,99</w:t>
            </w:r>
          </w:p>
        </w:tc>
      </w:tr>
      <w:tr w:rsidR="00ED43AC" w:rsidRPr="00707DB1" w14:paraId="21B80A2D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1116056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14DA27D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ADES</w:t>
            </w: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1036703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Akasha Wira International Tbk.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137CC2E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344E039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958.791.000.000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EC925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27,59</w:t>
            </w:r>
          </w:p>
        </w:tc>
      </w:tr>
      <w:tr w:rsidR="00ED43AC" w:rsidRPr="00707DB1" w14:paraId="3CE6A9A0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2C6B14A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2303F5E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69FD715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AF1E8F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6D82A40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1.304.108.000.000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DB235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27,90</w:t>
            </w:r>
          </w:p>
        </w:tc>
      </w:tr>
      <w:tr w:rsidR="00ED43AC" w:rsidRPr="00707DB1" w14:paraId="746CDF45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780638B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21BB8DC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333B643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8803FB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3B18152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1.645.582.000.000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EF9D2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28,13</w:t>
            </w:r>
          </w:p>
        </w:tc>
      </w:tr>
      <w:tr w:rsidR="00ED43AC" w:rsidRPr="00707DB1" w14:paraId="4200972A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0FBE4EC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12E20EA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0559D48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623ACBB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04A5ACF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2.085.182.000.000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E9E4E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28,37</w:t>
            </w:r>
          </w:p>
        </w:tc>
      </w:tr>
      <w:tr w:rsidR="00ED43AC" w:rsidRPr="00707DB1" w14:paraId="5B16E934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2BB4072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3482C49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AISA</w:t>
            </w: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17BCF73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FKS Food Sejahtera Tbk.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4765372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110186C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2.011.557.000.000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9CF95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28,33</w:t>
            </w:r>
          </w:p>
        </w:tc>
      </w:tr>
      <w:tr w:rsidR="00ED43AC" w:rsidRPr="00707DB1" w14:paraId="7FFFE078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18FD653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4C21642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380BC5D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6B2BB1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01C0AC0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1.761.634.000.000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94BC1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28,20</w:t>
            </w:r>
          </w:p>
        </w:tc>
      </w:tr>
      <w:tr w:rsidR="00ED43AC" w:rsidRPr="00707DB1" w14:paraId="14188276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16535BF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16FB329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3DD0EFB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138870E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745F532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1.826.350.000.000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071E0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28,23</w:t>
            </w:r>
          </w:p>
        </w:tc>
      </w:tr>
      <w:tr w:rsidR="00ED43AC" w:rsidRPr="00707DB1" w14:paraId="39C19AA9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0B51A30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55E7822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2D78163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72F9EB5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78C73A6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1.850.004.000.000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17952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28,25</w:t>
            </w:r>
          </w:p>
        </w:tc>
      </w:tr>
      <w:tr w:rsidR="00ED43AC" w:rsidRPr="00707DB1" w14:paraId="3BE82479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535726A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5172A5A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AMRT</w:t>
            </w: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364A522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Sumber Alfarian Trijaya Tbk.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C3EBBD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6DB93C3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25.868.106.000.000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47CF4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30,88</w:t>
            </w:r>
          </w:p>
        </w:tc>
      </w:tr>
      <w:tr w:rsidR="00ED43AC" w:rsidRPr="00707DB1" w14:paraId="4E32B3F7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53CC00A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544230E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0A5B022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606DA1A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68DE57B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27.370.210.000.000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D799C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30,94</w:t>
            </w:r>
          </w:p>
        </w:tc>
      </w:tr>
      <w:tr w:rsidR="00ED43AC" w:rsidRPr="00707DB1" w14:paraId="30E16825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0A2EFAA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4753808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6977D34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4F02E4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7D2BD5B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30.746.266.000.000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B3E19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31,06</w:t>
            </w:r>
          </w:p>
        </w:tc>
      </w:tr>
      <w:tr w:rsidR="00ED43AC" w:rsidRPr="00707DB1" w14:paraId="57119803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52651F9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0C78EC8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1615906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45208E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6A2C49F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34.246.183.000.000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1DECC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31,16</w:t>
            </w:r>
          </w:p>
        </w:tc>
      </w:tr>
      <w:tr w:rsidR="00ED43AC" w:rsidRPr="00707DB1" w14:paraId="3CA0D80F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59017F6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2980B9B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ANJT</w:t>
            </w: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4A6105D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Austindo Nusantara Jaya Tbk.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729953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614F55B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8.897.699.154.930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97764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29,82</w:t>
            </w:r>
          </w:p>
        </w:tc>
      </w:tr>
      <w:tr w:rsidR="00ED43AC" w:rsidRPr="00707DB1" w14:paraId="3C2FA1E3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018D8AA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2E0BC11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13FA71B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9E90B8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4C6B0E6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9.217.244.371.429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150A0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29,85</w:t>
            </w:r>
          </w:p>
        </w:tc>
      </w:tr>
      <w:tr w:rsidR="00ED43AC" w:rsidRPr="00707DB1" w14:paraId="2130B3C0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0A62636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7B8C030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455D7F4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2EE9CA1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59FAF71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9.415.476.156.250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E6680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29,87</w:t>
            </w:r>
          </w:p>
        </w:tc>
      </w:tr>
      <w:tr w:rsidR="00ED43AC" w:rsidRPr="00707DB1" w14:paraId="03013DAB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646C87D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32A5358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07043D4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48AF016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7CD623A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9.447.265.538.462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23EB2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29,88</w:t>
            </w:r>
          </w:p>
        </w:tc>
      </w:tr>
      <w:tr w:rsidR="00ED43AC" w:rsidRPr="00707DB1" w14:paraId="76F35D39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61A77E5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71A5E84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BISI</w:t>
            </w: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04CCF07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Bisi International Tbk.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4532DFA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4BB9CC6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2.914.979.000.000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E345A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28,70</w:t>
            </w:r>
          </w:p>
        </w:tc>
      </w:tr>
      <w:tr w:rsidR="00ED43AC" w:rsidRPr="00707DB1" w14:paraId="03536E87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714C39D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1453906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64D761C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5D02A5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0DF5849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3.132.202.000.000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ECF3D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28,77</w:t>
            </w:r>
          </w:p>
        </w:tc>
      </w:tr>
      <w:tr w:rsidR="00ED43AC" w:rsidRPr="00707DB1" w14:paraId="77BDF764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32C3E85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20B52D6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619B59B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1FCE0CD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3ECF468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3.410.481.000.000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D1B29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28,86</w:t>
            </w:r>
          </w:p>
        </w:tc>
      </w:tr>
      <w:tr w:rsidR="00ED43AC" w:rsidRPr="00707DB1" w14:paraId="76C31795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4DC8A6A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25AEEB5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4286BCF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460D676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0B45331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3.901.820.000.000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C69EB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28,99</w:t>
            </w:r>
          </w:p>
        </w:tc>
      </w:tr>
      <w:tr w:rsidR="00ED43AC" w:rsidRPr="00707DB1" w14:paraId="7F2E8CFC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356CB85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26E8121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BTEK</w:t>
            </w: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300B7A5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Bumi Teknokultura Unggul Tbk.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4362127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246BEA9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4.223.727.970.627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12E6D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29,07</w:t>
            </w:r>
          </w:p>
        </w:tc>
      </w:tr>
      <w:tr w:rsidR="00ED43AC" w:rsidRPr="00707DB1" w14:paraId="010757B3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37E3994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317D259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291907E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4050D2C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77B3F0E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4.173.043.81</w:t>
            </w:r>
            <w:r>
              <w:rPr>
                <w:rFonts w:eastAsia="Times New Roman" w:cs="Times New Roman"/>
                <w:szCs w:val="24"/>
                <w:lang w:val="en-US"/>
              </w:rPr>
              <w:t>0,05</w:t>
            </w: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2E372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29,06</w:t>
            </w:r>
          </w:p>
        </w:tc>
      </w:tr>
      <w:tr w:rsidR="00ED43AC" w:rsidRPr="00707DB1" w14:paraId="7A7406A3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11BC10C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76DD205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1C2FE60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74990A1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2E24E2E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4.142.039.803.861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20B95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29,05</w:t>
            </w:r>
          </w:p>
        </w:tc>
      </w:tr>
      <w:tr w:rsidR="00ED43AC" w:rsidRPr="00707DB1" w14:paraId="48FAFA36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502FA3F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4EB1DAE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18269A4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1BF9FDB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6086765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4.055.750.906.772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760DC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29,03</w:t>
            </w:r>
          </w:p>
        </w:tc>
      </w:tr>
      <w:tr w:rsidR="00ED43AC" w:rsidRPr="00707DB1" w14:paraId="05640DEE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5F5DB39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28BECC9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BWPT</w:t>
            </w: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3ABBB3E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Eagle High Platations Tbk.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4DF209E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597299F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15.060.968.000.000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8A6C2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30,34</w:t>
            </w:r>
          </w:p>
        </w:tc>
      </w:tr>
      <w:tr w:rsidR="00ED43AC" w:rsidRPr="00707DB1" w14:paraId="6343B34A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6A771D4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76AC1BD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43B5E80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492CFA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7F35DAB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12.045.048.000.000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157C0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30,12</w:t>
            </w:r>
          </w:p>
        </w:tc>
      </w:tr>
      <w:tr w:rsidR="00ED43AC" w:rsidRPr="00707DB1" w14:paraId="7E592C98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3742182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7DA5EDE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61A3BCC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618E422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298D024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12.223.568.000.000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9C258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30,13</w:t>
            </w:r>
          </w:p>
        </w:tc>
      </w:tr>
      <w:tr w:rsidR="00ED43AC" w:rsidRPr="00707DB1" w14:paraId="57281BD5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3E10C10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23C9DC1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120E5C0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4BEDD01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7D55B24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10.183.510.000.000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A4AA5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29,95</w:t>
            </w:r>
          </w:p>
        </w:tc>
      </w:tr>
      <w:tr w:rsidR="00ED43AC" w:rsidRPr="00707DB1" w14:paraId="7BFE3042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38C08BC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4DBE28A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CPIN</w:t>
            </w: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1329873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Charoen Pokphand Indonesia Tbk.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B3479C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6730C7B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31.159.291.000.000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6AC46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31,07</w:t>
            </w:r>
          </w:p>
        </w:tc>
      </w:tr>
      <w:tr w:rsidR="00ED43AC" w:rsidRPr="00707DB1" w14:paraId="3411CE05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618E49B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2AADCC9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688D922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1A2D5E0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597C12C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35.446.051.000.000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E9EC1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31,20</w:t>
            </w:r>
          </w:p>
        </w:tc>
      </w:tr>
      <w:tr w:rsidR="00ED43AC" w:rsidRPr="00707DB1" w14:paraId="2E47FCF0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2A19761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2DD4869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4D3BD26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B029B5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7E0D689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39.847.545.000.000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722D7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31,32</w:t>
            </w:r>
          </w:p>
        </w:tc>
      </w:tr>
      <w:tr w:rsidR="00ED43AC" w:rsidRPr="00707DB1" w14:paraId="305CDD96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1ABF459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36DCEFB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54E44A9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50E754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26B5BFE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40.970.800.000.000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906AC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31,34</w:t>
            </w:r>
          </w:p>
        </w:tc>
      </w:tr>
      <w:tr w:rsidR="00ED43AC" w:rsidRPr="00707DB1" w14:paraId="703FFE98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75AD8B0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1DBC371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CSRA</w:t>
            </w: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589AE87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Cisadane Sawit Raya Tbk.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49D4048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65BE81D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1.398.568.521.297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87E3E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27,97</w:t>
            </w:r>
          </w:p>
        </w:tc>
      </w:tr>
      <w:tr w:rsidR="00ED43AC" w:rsidRPr="00707DB1" w14:paraId="40BACC27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621704F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2825E8A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515BD4C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4AFE4B9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18A6479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1.753.240.850.009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14D84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28,19</w:t>
            </w:r>
          </w:p>
        </w:tc>
      </w:tr>
      <w:tr w:rsidR="00ED43AC" w:rsidRPr="00707DB1" w14:paraId="434D388A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5936C74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2587400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50B08C4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20029F6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1FA9952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1.835.253.997.038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CA9F4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28,24</w:t>
            </w:r>
          </w:p>
        </w:tc>
      </w:tr>
      <w:tr w:rsidR="00ED43AC" w:rsidRPr="00707DB1" w14:paraId="3CE4CED6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047EE67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135D39E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7A8238D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70CC651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6C4F892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1.842.857.630.843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4DC75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28,24</w:t>
            </w:r>
          </w:p>
        </w:tc>
      </w:tr>
      <w:tr w:rsidR="00ED43AC" w:rsidRPr="00707DB1" w14:paraId="6AF040E0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30DFC21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132661E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DMNG</w:t>
            </w: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4286711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Diamond Food Indonesia Tbk.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AAD9CE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316A2FE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5.680.638.000.000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BD6C4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29,37</w:t>
            </w:r>
          </w:p>
        </w:tc>
      </w:tr>
      <w:tr w:rsidR="00ED43AC" w:rsidRPr="00707DB1" w14:paraId="69688735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1DF5C41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787083C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0F7CC9A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414FF90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3411960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6.297.287.000.000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B64B0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29,47</w:t>
            </w:r>
          </w:p>
        </w:tc>
      </w:tr>
      <w:tr w:rsidR="00ED43AC" w:rsidRPr="00707DB1" w14:paraId="5ED68BEC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6A17E34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317711A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3FEC2A7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62264DC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7281D13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6.878.297.000.000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44C8C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29,56</w:t>
            </w:r>
          </w:p>
        </w:tc>
      </w:tr>
      <w:tr w:rsidR="00ED43AC" w:rsidRPr="00707DB1" w14:paraId="1F086FF8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67C2C7A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3672599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5BE3BC5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4ABE12B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78E051D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7.166.880.000.000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B085C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29,60</w:t>
            </w:r>
          </w:p>
        </w:tc>
      </w:tr>
      <w:tr w:rsidR="00ED43AC" w:rsidRPr="00707DB1" w14:paraId="18D025FA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21BC46A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lastRenderedPageBreak/>
              <w:t>12</w:t>
            </w:r>
          </w:p>
          <w:p w14:paraId="4EF01C8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6C847F4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DSFI</w:t>
            </w:r>
          </w:p>
          <w:p w14:paraId="3212AA4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111AE1D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Dharma Samudera Fishing Industries Tbk.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4F561D7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35B43DF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373.757.193.361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B9CBE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26,65</w:t>
            </w:r>
          </w:p>
        </w:tc>
      </w:tr>
      <w:tr w:rsidR="00ED43AC" w:rsidRPr="00707DB1" w14:paraId="69333A8B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044D9F1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30DE1DB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5425AFF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44DC9E6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5EB6939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391.754.830.323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47DE9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26,69</w:t>
            </w:r>
          </w:p>
        </w:tc>
      </w:tr>
      <w:tr w:rsidR="00ED43AC" w:rsidRPr="00707DB1" w14:paraId="529A8337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6D59D1B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29CF56E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1246052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23419C1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270CF04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390.694.004.239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6B6F5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26,69</w:t>
            </w:r>
          </w:p>
        </w:tc>
      </w:tr>
      <w:tr w:rsidR="00ED43AC" w:rsidRPr="00707DB1" w14:paraId="270112B2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0CA8BA7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40050BE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1CA6F6D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4C57452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4B03EC5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411.881.217.220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8E87E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26,74</w:t>
            </w:r>
          </w:p>
        </w:tc>
      </w:tr>
      <w:tr w:rsidR="00ED43AC" w:rsidRPr="00707DB1" w14:paraId="42E01164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6F3705B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</w:t>
            </w:r>
          </w:p>
          <w:p w14:paraId="2CE3092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1CE32F0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DSNG</w:t>
            </w:r>
          </w:p>
          <w:p w14:paraId="5290F8A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1EA05DA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Dharma Satya Nusantara Tbk.</w:t>
            </w:r>
          </w:p>
          <w:p w14:paraId="0935F65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  <w:p w14:paraId="76370D5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90797E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735A3B1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14.151.383.000.000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9B10C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30,28</w:t>
            </w:r>
          </w:p>
        </w:tc>
      </w:tr>
      <w:tr w:rsidR="00ED43AC" w:rsidRPr="00707DB1" w14:paraId="629328C2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2907F46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313813C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4F5B4C2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7C862B7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423F761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13.712.160.000.000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A2FB6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30,25</w:t>
            </w:r>
          </w:p>
        </w:tc>
      </w:tr>
      <w:tr w:rsidR="00ED43AC" w:rsidRPr="00707DB1" w14:paraId="0D2DB969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428F76D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14CFD4B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041FBDC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0BF701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5B3B765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15.357.229.000.000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3902D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30,36</w:t>
            </w:r>
          </w:p>
        </w:tc>
      </w:tr>
      <w:tr w:rsidR="00ED43AC" w:rsidRPr="00707DB1" w14:paraId="4A5BAB78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2E2EAE7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4FE6C87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63A6606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0CCB54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4852E2D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16.178.278.000.000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D55CF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30,41</w:t>
            </w:r>
          </w:p>
        </w:tc>
      </w:tr>
      <w:tr w:rsidR="00ED43AC" w:rsidRPr="00707DB1" w14:paraId="6E030C19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39CE089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14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302C553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EPMT</w:t>
            </w: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2FCDAF9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Enseval Putera Megatrading Tbk.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0D7005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5333D49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9.211.731.059.218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6F119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29,85</w:t>
            </w:r>
          </w:p>
        </w:tc>
      </w:tr>
      <w:tr w:rsidR="00ED43AC" w:rsidRPr="00707DB1" w14:paraId="0A5A2830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05F3FC0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7C18E74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626D218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FABFB6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53D8839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9.729.919.645.520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3C5A1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29,91</w:t>
            </w:r>
          </w:p>
        </w:tc>
      </w:tr>
      <w:tr w:rsidR="00ED43AC" w:rsidRPr="00707DB1" w14:paraId="5E8028E4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3FC4738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6E90134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284138F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6933BE1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0110481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10.402.356.853.033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AA0B4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29,97</w:t>
            </w:r>
          </w:p>
        </w:tc>
      </w:tr>
      <w:tr w:rsidR="00ED43AC" w:rsidRPr="00707DB1" w14:paraId="60A901E9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75ADA6A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21DFC0E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1FF8C64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25DB292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63C74A3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10.955.849.005.936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77C40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30,02</w:t>
            </w:r>
          </w:p>
        </w:tc>
      </w:tr>
      <w:tr w:rsidR="00ED43AC" w:rsidRPr="00707DB1" w14:paraId="0C74E232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4EBB23B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15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7C569FD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HERO</w:t>
            </w: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223ECBF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Hero Supermarket Tbk.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E23292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05EFA5E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4.838.417.000.000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BB45E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29,21</w:t>
            </w:r>
          </w:p>
        </w:tc>
      </w:tr>
      <w:tr w:rsidR="00ED43AC" w:rsidRPr="00707DB1" w14:paraId="57EB59FF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7B164BA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2160A44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138A04C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0E6958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1903DF5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6.273.516.000.000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9D0C3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29,47</w:t>
            </w:r>
          </w:p>
        </w:tc>
      </w:tr>
      <w:tr w:rsidR="00ED43AC" w:rsidRPr="00707DB1" w14:paraId="37A566C7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7AE883A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451036E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1A15FDA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8B1A89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329CB0E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6.910.567.000.000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3B227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29,56</w:t>
            </w:r>
          </w:p>
        </w:tc>
      </w:tr>
      <w:tr w:rsidR="00ED43AC" w:rsidRPr="00707DB1" w14:paraId="7BBA6283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5F64A15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328E06D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0DA8E1C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22E9BB2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7BBD7B5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5.766.226.000.000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30BC7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29,38</w:t>
            </w:r>
          </w:p>
        </w:tc>
      </w:tr>
      <w:tr w:rsidR="00ED43AC" w:rsidRPr="00707DB1" w14:paraId="36E29242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38623A8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16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2B6BCEC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JPFA</w:t>
            </w: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61E815D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Japfa Comfeed Indonesia Tbk.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1F9B7EE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2B601F9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25.951.760.000.000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A7A14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30,89</w:t>
            </w:r>
          </w:p>
        </w:tc>
      </w:tr>
      <w:tr w:rsidR="00ED43AC" w:rsidRPr="00707DB1" w14:paraId="15279C99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2D11BEA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1CCCBE6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75B0464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68631F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6536E47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28.589.656.000.000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E74AA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30,98</w:t>
            </w:r>
          </w:p>
        </w:tc>
      </w:tr>
      <w:tr w:rsidR="00ED43AC" w:rsidRPr="00707DB1" w14:paraId="17D61563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2BAF485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7E76F24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3439118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C62B84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4244007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32.690.887.000.000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D1AC9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31,12</w:t>
            </w:r>
          </w:p>
        </w:tc>
      </w:tr>
      <w:tr w:rsidR="00ED43AC" w:rsidRPr="00707DB1" w14:paraId="55DF7C70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0AFF413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7D75DB6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2D6F0B5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1813958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425C0BF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34.109.431.000.000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45191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31,16</w:t>
            </w:r>
          </w:p>
        </w:tc>
      </w:tr>
      <w:tr w:rsidR="00ED43AC" w:rsidRPr="00707DB1" w14:paraId="70F22A34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79B5B7A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17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4B53F2F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LSIP</w:t>
            </w: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6E9BB68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PP London Sumatra Indonesia Tbk.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66B654F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7BE6BF1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10.922.788.000.000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3D4E5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30,02</w:t>
            </w:r>
          </w:p>
        </w:tc>
      </w:tr>
      <w:tr w:rsidR="00ED43AC" w:rsidRPr="00707DB1" w14:paraId="4EC159F0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1549F04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5092755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1DAC0C8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6C6A72C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4AC262A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11.851.269.000.000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4EC3F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30,10</w:t>
            </w:r>
          </w:p>
        </w:tc>
      </w:tr>
      <w:tr w:rsidR="00ED43AC" w:rsidRPr="00707DB1" w14:paraId="0E9BD4AD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6AA4194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346B023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084041F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242F2F4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413526A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12.417.013.000.000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19DF6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30,15</w:t>
            </w:r>
          </w:p>
        </w:tc>
      </w:tr>
      <w:tr w:rsidR="00ED43AC" w:rsidRPr="00707DB1" w14:paraId="05967B4B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0B3AA00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631AFD3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1D70454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771E6DA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6561E76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12.514.203.000.000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F8245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30,16</w:t>
            </w:r>
          </w:p>
        </w:tc>
      </w:tr>
      <w:tr w:rsidR="00ED43AC" w:rsidRPr="00707DB1" w14:paraId="7575D3B8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7904988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18</w:t>
            </w:r>
          </w:p>
          <w:p w14:paraId="405C5A4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3200D4C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MGRO</w:t>
            </w:r>
          </w:p>
          <w:p w14:paraId="64EF8E7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553A341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  <w:p w14:paraId="34ED38A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Mahkota Group Tbk.</w:t>
            </w:r>
          </w:p>
          <w:p w14:paraId="0BA3913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1D070BC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325BA37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1.433.953.996.487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9BD63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27,99</w:t>
            </w:r>
          </w:p>
        </w:tc>
      </w:tr>
      <w:tr w:rsidR="00ED43AC" w:rsidRPr="00707DB1" w14:paraId="3C63DB61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44482E9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202FEF5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69FE5F1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E9381F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5BEE0E4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1.820.202.594.748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A6144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28,23</w:t>
            </w:r>
          </w:p>
        </w:tc>
      </w:tr>
      <w:tr w:rsidR="00ED43AC" w:rsidRPr="00707DB1" w14:paraId="21CA4D00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5DE3E2F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0A86151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54E2D4A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1D054D0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6F690C7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2.561.664.000.157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10F66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28,57</w:t>
            </w:r>
          </w:p>
        </w:tc>
      </w:tr>
      <w:tr w:rsidR="00ED43AC" w:rsidRPr="00707DB1" w14:paraId="0ED0D79E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68F8C29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2A4D8FD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7C94106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74655C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4056623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2.680.206.187.969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03333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28,62</w:t>
            </w:r>
          </w:p>
        </w:tc>
      </w:tr>
      <w:tr w:rsidR="00ED43AC" w:rsidRPr="00707DB1" w14:paraId="441ADDB7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7CEC8DE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19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1A0DD2E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MLBI</w:t>
            </w: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1F5FDF7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Multi Bintang Indonesia Tbk.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C0D07B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5AEDBA6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2.907.425.000.000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14700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28,70</w:t>
            </w:r>
          </w:p>
        </w:tc>
      </w:tr>
      <w:tr w:rsidR="00ED43AC" w:rsidRPr="00707DB1" w14:paraId="24E69065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55B8843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22B5A19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2D05667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4337BA3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4BEECC0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2.922.017.000.000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162DC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28,70</w:t>
            </w:r>
          </w:p>
        </w:tc>
      </w:tr>
      <w:tr w:rsidR="00ED43AC" w:rsidRPr="00707DB1" w14:paraId="5D12B100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3C3E448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3BD73CE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4B48C95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4261749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2FC17D3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3.374.502.000.000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EEB7E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28,85</w:t>
            </w:r>
          </w:p>
        </w:tc>
      </w:tr>
      <w:tr w:rsidR="00ED43AC" w:rsidRPr="00707DB1" w14:paraId="6DCDE0F3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311D25C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463F999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10F3FC3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7B1F92F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0555BE1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3.407.442.000.000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69256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28,86</w:t>
            </w:r>
          </w:p>
        </w:tc>
      </w:tr>
      <w:tr w:rsidR="00ED43AC" w:rsidRPr="00707DB1" w14:paraId="346FC04B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0E3BAB0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221C58C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SGRO</w:t>
            </w: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34857C3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Sampoerna Agro Tbk.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7FFC1CB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05E7135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9.744.680.000.000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DDCF8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29,91</w:t>
            </w:r>
          </w:p>
        </w:tc>
      </w:tr>
      <w:tr w:rsidR="00ED43AC" w:rsidRPr="00707DB1" w14:paraId="53F86051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3E30CAF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70E68D9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57D3A8D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6E01DE4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58B857C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9.751.365.000.000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0B4F9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29,91</w:t>
            </w:r>
          </w:p>
        </w:tc>
      </w:tr>
      <w:tr w:rsidR="00ED43AC" w:rsidRPr="00707DB1" w14:paraId="4EA45CC8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7A93D9D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1518115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575D744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743449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2AAB9C3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10.243.238.000.000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95B74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29,96</w:t>
            </w:r>
          </w:p>
        </w:tc>
      </w:tr>
      <w:tr w:rsidR="00ED43AC" w:rsidRPr="00707DB1" w14:paraId="081EDA68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12883D8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0FAD017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7B1F010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6F76997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33E97DA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10.067.533.000.000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868EB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29,94</w:t>
            </w:r>
          </w:p>
        </w:tc>
      </w:tr>
      <w:tr w:rsidR="00ED43AC" w:rsidRPr="00707DB1" w14:paraId="3C99B657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22AD70E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21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72D1B67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SIMP</w:t>
            </w: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7252F8C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Salim Ivomas Pratama Tbk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741EF7F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631C449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35.379.283.000.000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80C1D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31,20</w:t>
            </w:r>
          </w:p>
        </w:tc>
      </w:tr>
      <w:tr w:rsidR="00ED43AC" w:rsidRPr="00707DB1" w14:paraId="2A156998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6FF501E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2556835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02F854B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BD7340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59F466F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35.964.101.000.000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1FABF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31,21</w:t>
            </w:r>
          </w:p>
        </w:tc>
      </w:tr>
      <w:tr w:rsidR="00ED43AC" w:rsidRPr="00707DB1" w14:paraId="13FE16C7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1280A28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6BE87C6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50FA117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247D51D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76BA24E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36.113.081.000.000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26DD2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31,22</w:t>
            </w:r>
          </w:p>
        </w:tc>
      </w:tr>
      <w:tr w:rsidR="00ED43AC" w:rsidRPr="00707DB1" w14:paraId="6A657F33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15BC975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7F062C7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2AE5690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DFA7B8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4D61789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35.012.351.000.000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5BA8B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31,19</w:t>
            </w:r>
          </w:p>
        </w:tc>
      </w:tr>
      <w:tr w:rsidR="00ED43AC" w:rsidRPr="00707DB1" w14:paraId="637D703D" w14:textId="77777777" w:rsidTr="001416D4">
        <w:trPr>
          <w:trHeight w:val="99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52CDC33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22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14:paraId="3AC7AA5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SSMS</w:t>
            </w:r>
          </w:p>
        </w:tc>
        <w:tc>
          <w:tcPr>
            <w:tcW w:w="3303" w:type="dxa"/>
            <w:vMerge w:val="restart"/>
            <w:shd w:val="clear" w:color="auto" w:fill="auto"/>
            <w:noWrap/>
            <w:vAlign w:val="center"/>
            <w:hideMark/>
          </w:tcPr>
          <w:p w14:paraId="18DF9C4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Sawit Sumbermas Sarana Tbk.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57A6E1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54DE213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12.775.93</w:t>
            </w:r>
            <w:r>
              <w:rPr>
                <w:rFonts w:eastAsia="Times New Roman" w:cs="Times New Roman"/>
                <w:szCs w:val="24"/>
                <w:lang w:val="en-US"/>
              </w:rPr>
              <w:t>0,05</w:t>
            </w:r>
            <w:r w:rsidRPr="00707DB1">
              <w:rPr>
                <w:rFonts w:eastAsia="Times New Roman" w:cs="Times New Roman"/>
                <w:szCs w:val="24"/>
                <w:lang w:val="en-US"/>
              </w:rPr>
              <w:t>9.000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AD82B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30,18</w:t>
            </w:r>
          </w:p>
        </w:tc>
      </w:tr>
      <w:tr w:rsidR="00ED43AC" w:rsidRPr="00707DB1" w14:paraId="7BE62F2D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5E47BD5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01384D2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67F4F67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B9FDB2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7EA7DEC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10.705.331.418.000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1B6B0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30,00</w:t>
            </w:r>
          </w:p>
        </w:tc>
      </w:tr>
      <w:tr w:rsidR="00ED43AC" w:rsidRPr="00707DB1" w14:paraId="61F4E9AE" w14:textId="77777777" w:rsidTr="001416D4">
        <w:trPr>
          <w:trHeight w:val="99"/>
        </w:trPr>
        <w:tc>
          <w:tcPr>
            <w:tcW w:w="513" w:type="dxa"/>
            <w:vMerge/>
            <w:vAlign w:val="center"/>
            <w:hideMark/>
          </w:tcPr>
          <w:p w14:paraId="48ACDBA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2A73EE9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3C94C49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2459A8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3345510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11.136.909.800.000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4277A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30,04</w:t>
            </w:r>
          </w:p>
        </w:tc>
      </w:tr>
      <w:tr w:rsidR="00ED43AC" w:rsidRPr="00707DB1" w14:paraId="7A5D2EFC" w14:textId="77777777" w:rsidTr="001416D4">
        <w:trPr>
          <w:trHeight w:val="45"/>
        </w:trPr>
        <w:tc>
          <w:tcPr>
            <w:tcW w:w="513" w:type="dxa"/>
            <w:vMerge/>
            <w:vAlign w:val="center"/>
            <w:hideMark/>
          </w:tcPr>
          <w:p w14:paraId="0BB591E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4FAB0EA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303" w:type="dxa"/>
            <w:vMerge/>
            <w:vAlign w:val="center"/>
            <w:hideMark/>
          </w:tcPr>
          <w:p w14:paraId="705DFE4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60F19D7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14:paraId="303217B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11.810.444.633.000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C4F0F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30,10</w:t>
            </w:r>
          </w:p>
        </w:tc>
      </w:tr>
    </w:tbl>
    <w:p w14:paraId="63E07208" w14:textId="77777777" w:rsidR="00ED43AC" w:rsidRPr="00707DB1" w:rsidRDefault="00ED43AC" w:rsidP="00ED43AC">
      <w:pPr>
        <w:spacing w:after="160" w:line="259" w:lineRule="auto"/>
        <w:rPr>
          <w:rFonts w:cs="Times New Roman"/>
          <w:szCs w:val="24"/>
          <w:lang w:val="en-US"/>
        </w:rPr>
      </w:pPr>
    </w:p>
    <w:p w14:paraId="348379BE" w14:textId="77777777" w:rsidR="00ED43AC" w:rsidRPr="00707DB1" w:rsidRDefault="00ED43AC" w:rsidP="00ED43AC">
      <w:pPr>
        <w:spacing w:line="480" w:lineRule="auto"/>
        <w:rPr>
          <w:rFonts w:cs="Times New Roman"/>
          <w:szCs w:val="24"/>
          <w:lang w:val="en-US"/>
        </w:rPr>
      </w:pPr>
    </w:p>
    <w:tbl>
      <w:tblPr>
        <w:tblW w:w="88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430"/>
        <w:gridCol w:w="2186"/>
        <w:gridCol w:w="897"/>
        <w:gridCol w:w="1617"/>
        <w:gridCol w:w="1455"/>
        <w:gridCol w:w="790"/>
      </w:tblGrid>
      <w:tr w:rsidR="00ED43AC" w:rsidRPr="00707DB1" w14:paraId="6B50E0FF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32E249E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cs="Times New Roman"/>
                <w:b/>
                <w:noProof/>
                <w:szCs w:val="24"/>
                <w:lang w:val="en-US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A01DBF" wp14:editId="4AA22059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-638175</wp:posOffset>
                      </wp:positionV>
                      <wp:extent cx="1271905" cy="238125"/>
                      <wp:effectExtent l="0" t="0" r="4445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190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CA6E68" w14:textId="77777777" w:rsidR="00ED43AC" w:rsidRPr="00376060" w:rsidRDefault="00ED43AC" w:rsidP="00ED43AC">
                                  <w:pPr>
                                    <w:rPr>
                                      <w:rFonts w:cs="Times New Roman"/>
                                      <w:b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Cs w:val="24"/>
                                      <w:lang w:val="en-US"/>
                                    </w:rPr>
                                    <w:t>Lampiran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01DBF" id="Text Box 4" o:spid="_x0000_s1036" type="#_x0000_t202" style="position:absolute;left:0;text-align:left;margin-left:-14.35pt;margin-top:-50.25pt;width:100.1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" fillcolor="white [3201]" stroked="f" strokeweight=".5pt">
                      <v:textbox>
                        <w:txbxContent>
                          <w:p w14:paraId="60CA6E68" w14:textId="77777777" w:rsidR="00ED43AC" w:rsidRPr="00376060" w:rsidRDefault="00ED43AC" w:rsidP="00ED43AC">
                            <w:pPr>
                              <w:rPr>
                                <w:rFonts w:cs="Times New Roman"/>
                                <w:b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Cs w:val="24"/>
                                <w:lang w:val="en-US"/>
                              </w:rPr>
                              <w:t>Lampiran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2E39577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Kode Perusahaan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68DD4D7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cs="Times New Roman"/>
                <w:b/>
                <w:noProof/>
                <w:szCs w:val="24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BFC8C1" wp14:editId="00856677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-646430</wp:posOffset>
                      </wp:positionV>
                      <wp:extent cx="2531745" cy="238125"/>
                      <wp:effectExtent l="0" t="0" r="1905" b="95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174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3E5DBC" w14:textId="77777777" w:rsidR="00ED43AC" w:rsidRPr="00B373BD" w:rsidRDefault="00ED43AC" w:rsidP="00ED43AC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Cs w:val="24"/>
                                      <w:lang w:val="en-US"/>
                                    </w:rPr>
                                  </w:pPr>
                                  <w:r w:rsidRPr="00B373BD">
                                    <w:rPr>
                                      <w:rFonts w:cs="Times New Roman"/>
                                      <w:b/>
                                      <w:szCs w:val="24"/>
                                      <w:lang w:val="en-US"/>
                                    </w:rPr>
                                    <w:t xml:space="preserve">Data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i/>
                                      <w:szCs w:val="24"/>
                                      <w:lang w:val="en-US"/>
                                    </w:rPr>
                                    <w:t>Sustainability Report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FC8C1" id="Text Box 6" o:spid="_x0000_s1037" type="#_x0000_t202" style="position:absolute;left:0;text-align:left;margin-left:31.9pt;margin-top:-50.9pt;width:199.3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" fillcolor="white [3201]" stroked="f" strokeweight=".5pt">
                      <v:textbox>
                        <w:txbxContent>
                          <w:p w14:paraId="333E5DBC" w14:textId="77777777" w:rsidR="00ED43AC" w:rsidRPr="00B373BD" w:rsidRDefault="00ED43AC" w:rsidP="00ED43AC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  <w:lang w:val="en-US"/>
                              </w:rPr>
                            </w:pPr>
                            <w:r w:rsidRPr="00B373BD">
                              <w:rPr>
                                <w:rFonts w:cs="Times New Roman"/>
                                <w:b/>
                                <w:szCs w:val="24"/>
                                <w:lang w:val="en-US"/>
                              </w:rPr>
                              <w:t xml:space="preserve">Data </w:t>
                            </w:r>
                            <w:r>
                              <w:rPr>
                                <w:rFonts w:cs="Times New Roman"/>
                                <w:b/>
                                <w:i/>
                                <w:szCs w:val="24"/>
                                <w:lang w:val="en-US"/>
                              </w:rPr>
                              <w:t>Sustainability Report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Nama Perusahaan</w:t>
            </w:r>
          </w:p>
        </w:tc>
        <w:tc>
          <w:tcPr>
            <w:tcW w:w="897" w:type="dxa"/>
            <w:vMerge w:val="restart"/>
            <w:shd w:val="clear" w:color="auto" w:fill="auto"/>
            <w:noWrap/>
            <w:vAlign w:val="center"/>
            <w:hideMark/>
          </w:tcPr>
          <w:p w14:paraId="0CF0C06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Tahun</w:t>
            </w:r>
          </w:p>
        </w:tc>
        <w:tc>
          <w:tcPr>
            <w:tcW w:w="3072" w:type="dxa"/>
            <w:gridSpan w:val="2"/>
            <w:shd w:val="clear" w:color="auto" w:fill="auto"/>
            <w:noWrap/>
            <w:vAlign w:val="center"/>
            <w:hideMark/>
          </w:tcPr>
          <w:p w14:paraId="0B119C1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i/>
                <w:szCs w:val="24"/>
                <w:lang w:val="en-US"/>
              </w:rPr>
              <w:t>Sustainability Development Reporting Index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  <w:hideMark/>
          </w:tcPr>
          <w:p w14:paraId="3D9DD71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SDRI</w:t>
            </w:r>
          </w:p>
        </w:tc>
      </w:tr>
      <w:tr w:rsidR="00ED43AC" w:rsidRPr="00707DB1" w14:paraId="12D9EB1E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18D4827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2B9DAB0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5AB7144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14:paraId="3C92588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55B710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Jumlah Item Yang Diungkapkan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300D3ED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Total Item</w:t>
            </w:r>
          </w:p>
        </w:tc>
        <w:tc>
          <w:tcPr>
            <w:tcW w:w="715" w:type="dxa"/>
            <w:vMerge/>
            <w:vAlign w:val="center"/>
            <w:hideMark/>
          </w:tcPr>
          <w:p w14:paraId="07318C2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ED43AC" w:rsidRPr="00707DB1" w14:paraId="5D9E7573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4D1D8D8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01CC482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AALI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14F878D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Atra Agro Lestari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B40182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04EACD4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3ED12EF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7A02EF2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0,60</w:t>
            </w:r>
          </w:p>
        </w:tc>
      </w:tr>
      <w:tr w:rsidR="00ED43AC" w:rsidRPr="00707DB1" w14:paraId="1683A7EB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230CB06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38D7D09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4A69BF5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5DD627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29163EA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556D551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5E6652C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0,63</w:t>
            </w:r>
          </w:p>
        </w:tc>
      </w:tr>
      <w:tr w:rsidR="00ED43AC" w:rsidRPr="00707DB1" w14:paraId="3A810CD2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53CD983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1156735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3C94A5C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DA7B75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1630DFA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6C0167E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CFBFF6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0,40</w:t>
            </w:r>
          </w:p>
        </w:tc>
      </w:tr>
      <w:tr w:rsidR="00ED43AC" w:rsidRPr="00707DB1" w14:paraId="2FF020AE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03D5B34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384C50B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62C22C3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E28083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0D0CB1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150C6E1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18E8A43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0,43</w:t>
            </w:r>
          </w:p>
        </w:tc>
      </w:tr>
      <w:tr w:rsidR="00ED43AC" w:rsidRPr="00707DB1" w14:paraId="158314EE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2A22791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078D5FC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ADES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55A0DE2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Akasha Wira International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777CEE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6A49E92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308290E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1BFEB56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0,49</w:t>
            </w:r>
          </w:p>
        </w:tc>
      </w:tr>
      <w:tr w:rsidR="00ED43AC" w:rsidRPr="00707DB1" w14:paraId="6FEBA27A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60C6AB6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40A9759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4010008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0F15ED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06D0142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77A10E6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78B26C2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0,32</w:t>
            </w:r>
          </w:p>
        </w:tc>
      </w:tr>
      <w:tr w:rsidR="00ED43AC" w:rsidRPr="00707DB1" w14:paraId="374D9C6B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3DC516D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4D09D49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0D2DEF0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637227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C327AB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379B650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5F7F723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0,68</w:t>
            </w:r>
          </w:p>
        </w:tc>
      </w:tr>
      <w:tr w:rsidR="00ED43AC" w:rsidRPr="00707DB1" w14:paraId="62708D7C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3776990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5BDA5BF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63060CA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A21712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6FFE243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03BFCCA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701B4D4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0,49</w:t>
            </w:r>
          </w:p>
        </w:tc>
      </w:tr>
      <w:tr w:rsidR="00ED43AC" w:rsidRPr="00707DB1" w14:paraId="0C24428A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12F0AF1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367974B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AISA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6C7FAA9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FKS Food Sejahtera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8C0EE7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1C8A777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07152D4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5275CC1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0,32</w:t>
            </w:r>
          </w:p>
        </w:tc>
      </w:tr>
      <w:tr w:rsidR="00ED43AC" w:rsidRPr="00707DB1" w14:paraId="3D52734D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66195EF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765D9B8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0024437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A3BFEE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3AAF786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78AAF95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522DACF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0,27</w:t>
            </w:r>
          </w:p>
        </w:tc>
      </w:tr>
      <w:tr w:rsidR="00ED43AC" w:rsidRPr="00707DB1" w14:paraId="248544DD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1F1E217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61F5EF6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32EE05D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063685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30A5C96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632BAC6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1D8222F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</w:tr>
      <w:tr w:rsidR="00ED43AC" w:rsidRPr="00707DB1" w14:paraId="7C090CA3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27AF9CE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1723938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4AE05A3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BF0FF1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0775ECE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520EC09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1B00780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0,40</w:t>
            </w:r>
          </w:p>
        </w:tc>
      </w:tr>
      <w:tr w:rsidR="00ED43AC" w:rsidRPr="00707DB1" w14:paraId="6AAEDC3C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0236CB9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0B2D3BC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AMRT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615BAFB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Sumber Alfarian Trijaya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570EF9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28A34E0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1BF5B09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3B84A4B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0,29</w:t>
            </w:r>
          </w:p>
        </w:tc>
      </w:tr>
      <w:tr w:rsidR="00ED43AC" w:rsidRPr="00707DB1" w14:paraId="04D8154E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5143E40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348EDE0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67E82F9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177BD6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9A90B2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651EAE7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518D60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0,11</w:t>
            </w:r>
          </w:p>
        </w:tc>
      </w:tr>
      <w:tr w:rsidR="00ED43AC" w:rsidRPr="00707DB1" w14:paraId="5B4A9762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70B5F26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0F20510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65D2231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998C1C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044EF7B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6482DE9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BA1DA9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19D535FA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579E78F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7593B14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3E052CA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78E517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9D728E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2E49F3E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61DA1C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0,27</w:t>
            </w:r>
          </w:p>
        </w:tc>
      </w:tr>
      <w:tr w:rsidR="00ED43AC" w:rsidRPr="00707DB1" w14:paraId="1004156B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23847F0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2D09124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ANJT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500EB0C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Austindo Nusantara Jaya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EA1196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6558BDC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1875D6C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7BBCAB4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0,12</w:t>
            </w:r>
          </w:p>
        </w:tc>
      </w:tr>
      <w:tr w:rsidR="00ED43AC" w:rsidRPr="00707DB1" w14:paraId="59727CB3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07B6742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7D91C9A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5CF34B8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CA4D40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A67F36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60F199D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FA7F51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5A829CB1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1826B6D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204151D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04EC6E2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D49D27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141BD6F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0B13140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75F531C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0,27</w:t>
            </w:r>
          </w:p>
        </w:tc>
      </w:tr>
      <w:tr w:rsidR="00ED43AC" w:rsidRPr="00707DB1" w14:paraId="53376E84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5FC21B9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34A8B81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47ABDE9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788221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2C90021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2BAD791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390A179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0,10</w:t>
            </w:r>
          </w:p>
        </w:tc>
      </w:tr>
      <w:tr w:rsidR="00ED43AC" w:rsidRPr="00707DB1" w14:paraId="2DA849D6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1097B16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267E2C3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BISI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517210D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Bisi International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FFDEFE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6BE9A09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7CC3F1F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4257FE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0,32</w:t>
            </w:r>
          </w:p>
        </w:tc>
      </w:tr>
      <w:tr w:rsidR="00ED43AC" w:rsidRPr="00707DB1" w14:paraId="6B3332A5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2C2561D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31268F4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2F53766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FF21E9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68B6FA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5E471E6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965387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0,58</w:t>
            </w:r>
          </w:p>
        </w:tc>
      </w:tr>
      <w:tr w:rsidR="00ED43AC" w:rsidRPr="00707DB1" w14:paraId="114F3201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262ADDD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558DBC0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39741FF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6FBB12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0C9191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6DD53A7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83195D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</w:tr>
      <w:tr w:rsidR="00ED43AC" w:rsidRPr="00707DB1" w14:paraId="45E2E6A2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263E075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34AD3AB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74B1BC8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19B005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12687CA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4D828F8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4C8C96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0,36</w:t>
            </w:r>
          </w:p>
        </w:tc>
      </w:tr>
      <w:tr w:rsidR="00ED43AC" w:rsidRPr="00707DB1" w14:paraId="47BC110E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2CB69E8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74EBA9E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BTEK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0FE20A7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Bumi Teknokultura Unggul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DB8415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0AF4C5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7011A0F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F59165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0,27</w:t>
            </w:r>
          </w:p>
        </w:tc>
      </w:tr>
      <w:tr w:rsidR="00ED43AC" w:rsidRPr="00707DB1" w14:paraId="4246FAFD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14E7182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0095A63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0816925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4F86E2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29A6475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6B0A9D5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1142947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</w:tr>
      <w:tr w:rsidR="00ED43AC" w:rsidRPr="00707DB1" w14:paraId="6C3856BE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3817A09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7D7985A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3A09DAC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71A95E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41F58CB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042350F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59E61EC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7A7C297C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4864A0A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5774C4D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35AF7A1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7EAA67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001A16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0999319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5510A44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0,30</w:t>
            </w:r>
          </w:p>
        </w:tc>
      </w:tr>
      <w:tr w:rsidR="00ED43AC" w:rsidRPr="00707DB1" w14:paraId="56A1D622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0850827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13AAECC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BWPT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1F4A28F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Eagle High Platations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B127F0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0FA0B7B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23B5B97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D998C2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</w:tr>
      <w:tr w:rsidR="00ED43AC" w:rsidRPr="00707DB1" w14:paraId="2449CFAF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19A0B1C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44D076C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0C68C00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99C88D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539887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3B348B6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9D4D05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0,32</w:t>
            </w:r>
          </w:p>
        </w:tc>
      </w:tr>
      <w:tr w:rsidR="00ED43AC" w:rsidRPr="00707DB1" w14:paraId="50FB903F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3EB12EE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2E608AC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48B9366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46A0C0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35B475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0FCDEC8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9F7581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0,30</w:t>
            </w:r>
          </w:p>
        </w:tc>
      </w:tr>
      <w:tr w:rsidR="00ED43AC" w:rsidRPr="00707DB1" w14:paraId="0E7B9759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5DD9A09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00F1D92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59249E6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CDD010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57E20C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02BCFA4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6D9D98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0,18</w:t>
            </w:r>
          </w:p>
        </w:tc>
      </w:tr>
      <w:tr w:rsidR="00ED43AC" w:rsidRPr="00707DB1" w14:paraId="401EF8EC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3669E06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16D2128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CPIN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141C9ED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Charoen Pokphand Indonesia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906EFA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0A25C1E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658D612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7BD5475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0,32</w:t>
            </w:r>
          </w:p>
        </w:tc>
      </w:tr>
      <w:tr w:rsidR="00ED43AC" w:rsidRPr="00707DB1" w14:paraId="02853A7E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7F405C9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632DB59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6B9B874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8A124C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690BCD1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04C6CD8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59C8AC4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0,30</w:t>
            </w:r>
          </w:p>
        </w:tc>
      </w:tr>
      <w:tr w:rsidR="00ED43AC" w:rsidRPr="00707DB1" w14:paraId="032BC954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4C21B76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4486F7F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08E48D8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315A3F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303F4E1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07A36D4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3A4C52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</w:tr>
      <w:tr w:rsidR="00ED43AC" w:rsidRPr="00707DB1" w14:paraId="1B0DE4A8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41D7476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7ADBE50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60ED685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EC90A7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1A2E21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70C8D0B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2FCE5E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0,32</w:t>
            </w:r>
          </w:p>
        </w:tc>
      </w:tr>
      <w:tr w:rsidR="00ED43AC" w:rsidRPr="00707DB1" w14:paraId="4B2B14BA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7F09CAE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35BA2A3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CSRA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41F2EE5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Cisadane Sawit Raya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FADDEA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6C42F00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5EFFFE9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1DD68EA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0,32</w:t>
            </w:r>
          </w:p>
        </w:tc>
      </w:tr>
      <w:tr w:rsidR="00ED43AC" w:rsidRPr="00707DB1" w14:paraId="0E46F7E9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4EC6F3A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417EC7A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37BD438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2D47C4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CB1127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101DB17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5E2D634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0,27</w:t>
            </w:r>
          </w:p>
        </w:tc>
      </w:tr>
      <w:tr w:rsidR="00ED43AC" w:rsidRPr="00707DB1" w14:paraId="4425CC4E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53A159F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70046A8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7476F60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2C8A37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3632CB2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55A7FA8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84397D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0,13</w:t>
            </w:r>
          </w:p>
        </w:tc>
      </w:tr>
      <w:tr w:rsidR="00ED43AC" w:rsidRPr="00707DB1" w14:paraId="61DE61C2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791BB01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363E4CF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0F1AD8E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400BCF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B5EF4E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04E6F8B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BE095C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0,42</w:t>
            </w:r>
          </w:p>
        </w:tc>
      </w:tr>
      <w:tr w:rsidR="00ED43AC" w:rsidRPr="00707DB1" w14:paraId="01037AD6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2B593C5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  <w:p w14:paraId="196CF94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  <w:p w14:paraId="04A2DAB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76ACE5A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DMNG</w:t>
            </w:r>
          </w:p>
          <w:p w14:paraId="61F4508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  <w:p w14:paraId="74C3134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7AC8684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Diamond Food Indonesia Tbk.</w:t>
            </w:r>
          </w:p>
          <w:p w14:paraId="75548C6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79B694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3023314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5126FC4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5FA967E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0,27</w:t>
            </w:r>
          </w:p>
        </w:tc>
      </w:tr>
      <w:tr w:rsidR="00ED43AC" w:rsidRPr="00707DB1" w14:paraId="0C82C68B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7D8C118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01891AD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03D7BBB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6484C5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1EA69A0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7870045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7C63676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</w:tr>
      <w:tr w:rsidR="00ED43AC" w:rsidRPr="00707DB1" w14:paraId="40E2859A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10077A2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09E69BE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6EF72C4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B699CD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3DB1EAA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6D83AB4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F4EE63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0,32</w:t>
            </w:r>
          </w:p>
        </w:tc>
      </w:tr>
      <w:tr w:rsidR="00ED43AC" w:rsidRPr="00707DB1" w14:paraId="59CC573E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4D2C32A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339FCBA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14543B6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E77BCA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28E260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32555A5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F76C0B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0,47</w:t>
            </w:r>
          </w:p>
        </w:tc>
      </w:tr>
      <w:tr w:rsidR="00ED43AC" w:rsidRPr="00707DB1" w14:paraId="699F91E6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0F3BBDC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12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01ECC72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DSFI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73A1C63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Dharma Samudera Fishing Industries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03D0C2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610860E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1979655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132818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</w:tr>
      <w:tr w:rsidR="00ED43AC" w:rsidRPr="00707DB1" w14:paraId="631187E8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29AD027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6D43736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4FAE314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8A5069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1DFAEFF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3ED42B5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C8FC8A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0,28</w:t>
            </w:r>
          </w:p>
        </w:tc>
      </w:tr>
      <w:tr w:rsidR="00ED43AC" w:rsidRPr="00707DB1" w14:paraId="3B35D2BD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3297B60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012E45B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67345E6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F16A41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02A198F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0C750AD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12D201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</w:tr>
      <w:tr w:rsidR="00ED43AC" w:rsidRPr="00707DB1" w14:paraId="13F43A16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1AE281E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7E9EE9F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318186A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117DF9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1BE916F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5822F8A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50A98F8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0,31</w:t>
            </w:r>
          </w:p>
        </w:tc>
      </w:tr>
      <w:tr w:rsidR="00ED43AC" w:rsidRPr="00707DB1" w14:paraId="3FDDD61A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1B65242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1227BA1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DSNG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1919DAD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Dharma Satya Nusantara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FEE557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4550548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35C854C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16A236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0,31</w:t>
            </w:r>
          </w:p>
        </w:tc>
      </w:tr>
      <w:tr w:rsidR="00ED43AC" w:rsidRPr="00707DB1" w14:paraId="40DB80EF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3C6B848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03C8FEA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50DDEF9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D3D19B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C0F911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5C3DE78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4DE7635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0,32</w:t>
            </w:r>
          </w:p>
        </w:tc>
      </w:tr>
      <w:tr w:rsidR="00ED43AC" w:rsidRPr="00707DB1" w14:paraId="15F5C8D8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3FEE39B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3129537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1972B26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031D9A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378A2A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7604D49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325C31F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0,27</w:t>
            </w:r>
          </w:p>
        </w:tc>
      </w:tr>
      <w:tr w:rsidR="00ED43AC" w:rsidRPr="00707DB1" w14:paraId="72D2E091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1126C07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16B25F5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5400325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6992EF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DABAC5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1E008EE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16771E5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0,14</w:t>
            </w:r>
          </w:p>
        </w:tc>
      </w:tr>
      <w:tr w:rsidR="00ED43AC" w:rsidRPr="00707DB1" w14:paraId="5C2A41C7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1EFDFE0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14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11074D5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EPMT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602F445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Enseval Putera Megatrading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05EBFB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1DED82B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92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3BBD231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1F7029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0,68</w:t>
            </w:r>
          </w:p>
        </w:tc>
      </w:tr>
      <w:tr w:rsidR="00ED43AC" w:rsidRPr="00707DB1" w14:paraId="3118EBCF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5C2A459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5CBD551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6676A1B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0267FB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0FFF271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4A8C58E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53A854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0,29</w:t>
            </w:r>
          </w:p>
        </w:tc>
      </w:tr>
      <w:tr w:rsidR="00ED43AC" w:rsidRPr="00707DB1" w14:paraId="0DCEDAD9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241B425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44CBAFE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5529387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9691D5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4097EEE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1FB4A1E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FB5000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</w:tr>
      <w:tr w:rsidR="00ED43AC" w:rsidRPr="00707DB1" w14:paraId="48CBC81D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53AE634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6422F68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2C58762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8BA941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08CFCD8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61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270BD2F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BA80B7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0,45</w:t>
            </w:r>
          </w:p>
        </w:tc>
      </w:tr>
      <w:tr w:rsidR="00ED43AC" w:rsidRPr="00707DB1" w14:paraId="7F15AD81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4CC8E71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15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5257109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HERO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712333A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Hero Supermarket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E81C1F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02FA3BF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54DACDC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915A98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0,27</w:t>
            </w:r>
          </w:p>
        </w:tc>
      </w:tr>
      <w:tr w:rsidR="00ED43AC" w:rsidRPr="00707DB1" w14:paraId="0C769953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7DAE2BA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1DCE181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067DE8A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753AD3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0288FD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3F23E14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5E876D3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</w:tr>
      <w:tr w:rsidR="00ED43AC" w:rsidRPr="00707DB1" w14:paraId="46478F28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3CE4C8A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2FF2EE7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15B3E4E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160AA2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646BDA1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189B0C0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F29810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0,32</w:t>
            </w:r>
          </w:p>
        </w:tc>
      </w:tr>
      <w:tr w:rsidR="00ED43AC" w:rsidRPr="00707DB1" w14:paraId="2E18D38B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424BD26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71D4010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6D383F2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1DCDF9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317A84E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4448DAE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3A035D2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0,27</w:t>
            </w:r>
          </w:p>
        </w:tc>
      </w:tr>
      <w:tr w:rsidR="00ED43AC" w:rsidRPr="00707DB1" w14:paraId="3A829289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09784E7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16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676621C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JPFA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542BFD7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Japfa Comfeed Indonesia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6A743A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49DA2DF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5222123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0222F7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</w:tr>
      <w:tr w:rsidR="00ED43AC" w:rsidRPr="00707DB1" w14:paraId="5670C078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3E3C6A1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2EBFA25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08C2D7B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5DA5C9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151F409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6AFE712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3E47756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0,32</w:t>
            </w:r>
          </w:p>
        </w:tc>
      </w:tr>
      <w:tr w:rsidR="00ED43AC" w:rsidRPr="00707DB1" w14:paraId="27ACA3E0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3E94AEA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68FE496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7E53392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9C5731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06DD7AC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79BAC41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D022E0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0,27</w:t>
            </w:r>
          </w:p>
        </w:tc>
      </w:tr>
      <w:tr w:rsidR="00ED43AC" w:rsidRPr="00707DB1" w14:paraId="227465A0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2517A05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166F0CE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3D4E2DCB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B3F899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4F8ED66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35C2FD6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14808B8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0,09</w:t>
            </w:r>
          </w:p>
        </w:tc>
      </w:tr>
      <w:tr w:rsidR="00ED43AC" w:rsidRPr="00707DB1" w14:paraId="2E78591E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666B607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17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4060E86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LSIP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60BFDD0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PP London Sumatra Indonesia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B9039A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270188A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00E42A3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4C35292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0,32</w:t>
            </w:r>
          </w:p>
        </w:tc>
      </w:tr>
      <w:tr w:rsidR="00ED43AC" w:rsidRPr="00707DB1" w14:paraId="659E50E9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59FFAFA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4103B9F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4702406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C6E6D9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36E109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607F648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124113B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0,27</w:t>
            </w:r>
          </w:p>
        </w:tc>
      </w:tr>
      <w:tr w:rsidR="00ED43AC" w:rsidRPr="00707DB1" w14:paraId="3743AE55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0592D70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6D50265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36DAFE8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A62E8F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0F91265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4E79088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14485DD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</w:tr>
      <w:tr w:rsidR="00ED43AC" w:rsidRPr="00707DB1" w14:paraId="655549BB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3A83CE7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6D939D8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530FA4D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A332FD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38BFD26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31F79E3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37CC9C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0,32</w:t>
            </w:r>
          </w:p>
        </w:tc>
      </w:tr>
      <w:tr w:rsidR="00ED43AC" w:rsidRPr="00707DB1" w14:paraId="30FBED96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13FA697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18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08ADE97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MGRO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12E1E97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Mahkota Group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FC5A03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BA13E9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53EB1F9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7E26C90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0,27</w:t>
            </w:r>
          </w:p>
        </w:tc>
      </w:tr>
      <w:tr w:rsidR="00ED43AC" w:rsidRPr="00707DB1" w14:paraId="69B62C89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4BD662B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7A94F9E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4044692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B82498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04C2D9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357CE5E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138B7FE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</w:tr>
      <w:tr w:rsidR="00ED43AC" w:rsidRPr="00707DB1" w14:paraId="4A1B57D3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0CD7746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4098D40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420AF71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9B72D4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43513F3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1EF3A1F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39A1B7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0,32</w:t>
            </w:r>
          </w:p>
        </w:tc>
      </w:tr>
      <w:tr w:rsidR="00ED43AC" w:rsidRPr="00707DB1" w14:paraId="5D8E2DAB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1605261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5E927A5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346D75B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648BF5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0FE18E1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5B14597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36B875D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0,32</w:t>
            </w:r>
          </w:p>
        </w:tc>
      </w:tr>
      <w:tr w:rsidR="00ED43AC" w:rsidRPr="00707DB1" w14:paraId="0FD26D08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327AF48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19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3203BF1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MLBI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54C71D0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Multi Bintang Indonesia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5B1E53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44B468D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582700E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B5AA75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</w:tr>
      <w:tr w:rsidR="00ED43AC" w:rsidRPr="00707DB1" w14:paraId="24C6471B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16AD76D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17B4F30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13DBC34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0DF916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4BD9D3A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7E990F7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50F3671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0,32</w:t>
            </w:r>
          </w:p>
        </w:tc>
      </w:tr>
      <w:tr w:rsidR="00ED43AC" w:rsidRPr="00707DB1" w14:paraId="191C2944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65A28C4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27ED80B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5D6F303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D9A6C8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8414A4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56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7BCAA50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82B1D9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0,41</w:t>
            </w:r>
          </w:p>
        </w:tc>
      </w:tr>
      <w:tr w:rsidR="00ED43AC" w:rsidRPr="00707DB1" w14:paraId="219BC5C9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6867DAA3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733B7D3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4C40D88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EBF18E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342AD3F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6A12B5B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AD251D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</w:tr>
      <w:tr w:rsidR="00ED43AC" w:rsidRPr="00707DB1" w14:paraId="456601AC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6FFF678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20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343409D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SGRO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4B69C4A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Sampoerna Agro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3AB500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4E2A104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3EC0728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77F677F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0,27</w:t>
            </w:r>
          </w:p>
        </w:tc>
      </w:tr>
      <w:tr w:rsidR="00ED43AC" w:rsidRPr="00707DB1" w14:paraId="4FF4DCF3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755AF88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3DFD331A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359E413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337B8F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BC080A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0313553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17B9DA3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</w:tr>
      <w:tr w:rsidR="00ED43AC" w:rsidRPr="00707DB1" w14:paraId="43C3E27B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7FCD41D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006501ED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3E07829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129BC1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92283E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3C2BB0F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7331422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0,27</w:t>
            </w:r>
          </w:p>
        </w:tc>
      </w:tr>
      <w:tr w:rsidR="00ED43AC" w:rsidRPr="00707DB1" w14:paraId="75DD928C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4CD45C8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09EE8AB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1F4BBED6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7E4C7F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ED95A93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5374AA8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3DBF7AF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</w:tr>
      <w:tr w:rsidR="00ED43AC" w:rsidRPr="00707DB1" w14:paraId="56F42681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504BFADF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21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0DE41A2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SIMP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02CBF52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Salim Ivomas Pratama Tbk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589A33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6C47C6C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18A1C7E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117F2D2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0,32</w:t>
            </w:r>
          </w:p>
        </w:tc>
      </w:tr>
      <w:tr w:rsidR="00ED43AC" w:rsidRPr="00707DB1" w14:paraId="05AED07D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6F760DE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1F017952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1697FD0F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FD3D9C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D55888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3563342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39D3995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74DA6D00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1E81072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56FB4DE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01E8C415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9B7045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D2E459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533177D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BD065B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0,27</w:t>
            </w:r>
          </w:p>
        </w:tc>
      </w:tr>
      <w:tr w:rsidR="00ED43AC" w:rsidRPr="00707DB1" w14:paraId="3074B31C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7A948531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2EC6B41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17F7C9F9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80C135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224F1886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4F6C825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10D0AC7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0,08</w:t>
            </w:r>
          </w:p>
        </w:tc>
      </w:tr>
      <w:tr w:rsidR="00ED43AC" w:rsidRPr="00707DB1" w14:paraId="7CA1524F" w14:textId="77777777" w:rsidTr="001416D4">
        <w:trPr>
          <w:trHeight w:val="266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08081244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22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38B16D0E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SSMS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14:paraId="09B18E5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Sawit Sumbermas Sarana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BADD0A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6299F75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15D725C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79D1B1D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0,33</w:t>
            </w:r>
          </w:p>
        </w:tc>
      </w:tr>
      <w:tr w:rsidR="00ED43AC" w:rsidRPr="00707DB1" w14:paraId="417F6123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53DF979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43C81FB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6F7502A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6F468DB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19679AD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37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36AADDC7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540AE851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0,27</w:t>
            </w:r>
          </w:p>
        </w:tc>
      </w:tr>
      <w:tr w:rsidR="00ED43AC" w:rsidRPr="00707DB1" w14:paraId="3928A0FC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4EBE6344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78F30297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1DB7415C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A532C7C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03DE3E28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00034559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18881F62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0,11</w:t>
            </w:r>
          </w:p>
        </w:tc>
      </w:tr>
      <w:tr w:rsidR="00ED43AC" w:rsidRPr="00707DB1" w14:paraId="73598D36" w14:textId="77777777" w:rsidTr="001416D4">
        <w:trPr>
          <w:trHeight w:val="266"/>
        </w:trPr>
        <w:tc>
          <w:tcPr>
            <w:tcW w:w="510" w:type="dxa"/>
            <w:vMerge/>
            <w:vAlign w:val="center"/>
            <w:hideMark/>
          </w:tcPr>
          <w:p w14:paraId="66B4B58E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3DA5EE30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21AF8CF8" w14:textId="77777777" w:rsidR="00ED43AC" w:rsidRPr="00707DB1" w:rsidRDefault="00ED43AC" w:rsidP="001416D4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6BFBE4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b/>
                <w:bCs/>
                <w:szCs w:val="24"/>
                <w:lang w:val="en-US"/>
              </w:rPr>
              <w:t>2023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64F3FF90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43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7FA0199D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136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3C03A83A" w14:textId="77777777" w:rsidR="00ED43AC" w:rsidRPr="00707DB1" w:rsidRDefault="00ED43AC" w:rsidP="001416D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07DB1">
              <w:rPr>
                <w:rFonts w:eastAsia="Times New Roman" w:cs="Times New Roman"/>
                <w:szCs w:val="24"/>
                <w:lang w:val="en-US"/>
              </w:rPr>
              <w:t>0,32</w:t>
            </w:r>
          </w:p>
        </w:tc>
      </w:tr>
    </w:tbl>
    <w:p w14:paraId="4D8B5025" w14:textId="77777777" w:rsidR="00ED43AC" w:rsidRPr="00707DB1" w:rsidRDefault="00ED43AC" w:rsidP="00ED43AC">
      <w:pPr>
        <w:spacing w:line="480" w:lineRule="auto"/>
        <w:rPr>
          <w:rFonts w:cs="Times New Roman"/>
          <w:szCs w:val="24"/>
          <w:lang w:val="en-US"/>
        </w:rPr>
        <w:sectPr w:rsidR="00ED43AC" w:rsidRPr="00707DB1" w:rsidSect="00ED43AC">
          <w:pgSz w:w="11906" w:h="16838"/>
          <w:pgMar w:top="2268" w:right="1134" w:bottom="1134" w:left="2268" w:header="709" w:footer="709" w:gutter="0"/>
          <w:cols w:space="708"/>
          <w:docGrid w:linePitch="360"/>
        </w:sectPr>
      </w:pPr>
    </w:p>
    <w:p w14:paraId="748E7B46" w14:textId="77777777" w:rsidR="00ED43AC" w:rsidRPr="00707DB1" w:rsidRDefault="00ED43AC" w:rsidP="00ED43AC">
      <w:pPr>
        <w:spacing w:line="480" w:lineRule="auto"/>
        <w:rPr>
          <w:rFonts w:cs="Times New Roman"/>
          <w:b/>
          <w:szCs w:val="24"/>
          <w:lang w:val="en-US"/>
        </w:rPr>
      </w:pPr>
      <w:r w:rsidRPr="00707DB1">
        <w:rPr>
          <w:rFonts w:cs="Times New Roman"/>
          <w:b/>
          <w:szCs w:val="24"/>
          <w:lang w:val="en-US"/>
        </w:rPr>
        <w:lastRenderedPageBreak/>
        <w:t xml:space="preserve">Lempiran 7 </w:t>
      </w:r>
      <w:r w:rsidRPr="00707DB1">
        <w:rPr>
          <w:rFonts w:cs="Times New Roman"/>
          <w:b/>
          <w:szCs w:val="24"/>
          <w:lang w:val="en-US"/>
        </w:rPr>
        <w:tab/>
      </w:r>
      <w:r w:rsidRPr="00707DB1">
        <w:rPr>
          <w:rFonts w:cs="Times New Roman"/>
          <w:b/>
          <w:szCs w:val="24"/>
          <w:lang w:val="en-US"/>
        </w:rPr>
        <w:tab/>
      </w:r>
      <w:r w:rsidRPr="00707DB1">
        <w:rPr>
          <w:rFonts w:cs="Times New Roman"/>
          <w:b/>
          <w:szCs w:val="24"/>
          <w:lang w:val="en-US"/>
        </w:rPr>
        <w:tab/>
        <w:t>Hasil Perhutungan SPSS</w:t>
      </w:r>
    </w:p>
    <w:p w14:paraId="191C127C" w14:textId="77777777" w:rsidR="00ED43AC" w:rsidRPr="00707DB1" w:rsidRDefault="00ED43AC" w:rsidP="00ED43AC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4"/>
        </w:rPr>
      </w:pPr>
      <w:r w:rsidRPr="00707DB1">
        <w:rPr>
          <w:rFonts w:cs="Times New Roman"/>
          <w:b/>
          <w:szCs w:val="24"/>
        </w:rPr>
        <w:t>Hasil Uji Deskriptif</w:t>
      </w:r>
    </w:p>
    <w:tbl>
      <w:tblPr>
        <w:tblW w:w="8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3"/>
        <w:gridCol w:w="370"/>
        <w:gridCol w:w="1091"/>
        <w:gridCol w:w="1130"/>
        <w:gridCol w:w="910"/>
        <w:gridCol w:w="1469"/>
      </w:tblGrid>
      <w:tr w:rsidR="00ED43AC" w:rsidRPr="00707DB1" w14:paraId="7ACC95F7" w14:textId="77777777" w:rsidTr="001416D4">
        <w:trPr>
          <w:cantSplit/>
          <w:trHeight w:val="19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</w:tcPr>
          <w:p w14:paraId="64FDE1CE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b/>
                <w:bCs/>
                <w:szCs w:val="24"/>
              </w:rPr>
              <w:t>Descriptive Statistics</w:t>
            </w:r>
          </w:p>
        </w:tc>
      </w:tr>
      <w:tr w:rsidR="00ED43AC" w:rsidRPr="00707DB1" w14:paraId="38565C1B" w14:textId="77777777" w:rsidTr="001416D4">
        <w:trPr>
          <w:cantSplit/>
          <w:trHeight w:val="19"/>
          <w:jc w:val="center"/>
        </w:trPr>
        <w:tc>
          <w:tcPr>
            <w:tcW w:w="0" w:type="auto"/>
            <w:shd w:val="clear" w:color="auto" w:fill="FFFFFF"/>
            <w:vAlign w:val="bottom"/>
          </w:tcPr>
          <w:p w14:paraId="15A227C8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08DCF1A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2F973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Minimum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C9FDDC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Maximum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1CE70C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Mean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D8703C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Std. Deviation</w:t>
            </w:r>
          </w:p>
        </w:tc>
      </w:tr>
      <w:tr w:rsidR="00ED43AC" w:rsidRPr="00707DB1" w14:paraId="0E2AA4D7" w14:textId="77777777" w:rsidTr="001416D4">
        <w:trPr>
          <w:cantSplit/>
          <w:trHeight w:val="19"/>
          <w:jc w:val="center"/>
        </w:trPr>
        <w:tc>
          <w:tcPr>
            <w:tcW w:w="0" w:type="auto"/>
            <w:shd w:val="clear" w:color="auto" w:fill="FFFFFF"/>
          </w:tcPr>
          <w:p w14:paraId="64184C04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Kepemilikan Asing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292CAB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A34F3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2312E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.92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98EF8C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.2530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2AC094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.32704</w:t>
            </w:r>
          </w:p>
        </w:tc>
      </w:tr>
      <w:tr w:rsidR="00ED43AC" w:rsidRPr="00707DB1" w14:paraId="4B21F5CD" w14:textId="77777777" w:rsidTr="001416D4">
        <w:trPr>
          <w:cantSplit/>
          <w:trHeight w:val="19"/>
          <w:jc w:val="center"/>
        </w:trPr>
        <w:tc>
          <w:tcPr>
            <w:tcW w:w="0" w:type="auto"/>
            <w:shd w:val="clear" w:color="auto" w:fill="FFFFFF"/>
          </w:tcPr>
          <w:p w14:paraId="150292FE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Kepemilikan Institusional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CDC74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63DB8B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EA460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.92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8D4EE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.6836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192EB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.17800</w:t>
            </w:r>
          </w:p>
        </w:tc>
      </w:tr>
      <w:tr w:rsidR="00ED43AC" w:rsidRPr="00707DB1" w14:paraId="5685188F" w14:textId="77777777" w:rsidTr="001416D4">
        <w:trPr>
          <w:cantSplit/>
          <w:trHeight w:val="19"/>
          <w:jc w:val="center"/>
        </w:trPr>
        <w:tc>
          <w:tcPr>
            <w:tcW w:w="0" w:type="auto"/>
            <w:shd w:val="clear" w:color="auto" w:fill="FFFFFF"/>
          </w:tcPr>
          <w:p w14:paraId="70DF92B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Agresivitas Pajak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0C36C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9DF7B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-4.25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34DA48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2.91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A6DBD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.2109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4C9F3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.58215</w:t>
            </w:r>
          </w:p>
        </w:tc>
      </w:tr>
      <w:tr w:rsidR="00ED43AC" w:rsidRPr="00707DB1" w14:paraId="17D74703" w14:textId="77777777" w:rsidTr="001416D4">
        <w:trPr>
          <w:cantSplit/>
          <w:trHeight w:val="19"/>
          <w:jc w:val="center"/>
        </w:trPr>
        <w:tc>
          <w:tcPr>
            <w:tcW w:w="0" w:type="auto"/>
            <w:shd w:val="clear" w:color="auto" w:fill="FFFFFF"/>
          </w:tcPr>
          <w:p w14:paraId="4B0C116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Dewan Komisaris Independen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043BA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71B8C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CAAA31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F01C54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.4106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7B862D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.10595</w:t>
            </w:r>
          </w:p>
        </w:tc>
      </w:tr>
      <w:tr w:rsidR="00ED43AC" w:rsidRPr="00707DB1" w14:paraId="3EEE2D7F" w14:textId="77777777" w:rsidTr="001416D4">
        <w:trPr>
          <w:cantSplit/>
          <w:trHeight w:val="19"/>
          <w:jc w:val="center"/>
        </w:trPr>
        <w:tc>
          <w:tcPr>
            <w:tcW w:w="0" w:type="auto"/>
            <w:shd w:val="clear" w:color="auto" w:fill="FFFFFF"/>
          </w:tcPr>
          <w:p w14:paraId="38CC0FB0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Profitabilitas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82A55D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0E8CC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-.25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3B2CF1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380F6B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.0601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B424A1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.10158</w:t>
            </w:r>
          </w:p>
        </w:tc>
      </w:tr>
      <w:tr w:rsidR="00ED43AC" w:rsidRPr="00707DB1" w14:paraId="115C4650" w14:textId="77777777" w:rsidTr="001416D4">
        <w:trPr>
          <w:cantSplit/>
          <w:trHeight w:val="19"/>
          <w:jc w:val="center"/>
        </w:trPr>
        <w:tc>
          <w:tcPr>
            <w:tcW w:w="0" w:type="auto"/>
            <w:shd w:val="clear" w:color="auto" w:fill="FFFFFF"/>
          </w:tcPr>
          <w:p w14:paraId="52544863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Likuiditas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69E35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437798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FC6C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4.94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89A1D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.8955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12EEB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.73898</w:t>
            </w:r>
          </w:p>
        </w:tc>
      </w:tr>
      <w:tr w:rsidR="00ED43AC" w:rsidRPr="00707DB1" w14:paraId="62380C65" w14:textId="77777777" w:rsidTr="001416D4">
        <w:trPr>
          <w:cantSplit/>
          <w:trHeight w:val="19"/>
          <w:jc w:val="center"/>
        </w:trPr>
        <w:tc>
          <w:tcPr>
            <w:tcW w:w="0" w:type="auto"/>
            <w:shd w:val="clear" w:color="auto" w:fill="FFFFFF"/>
          </w:tcPr>
          <w:p w14:paraId="1C02132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Ukuran Perusahaan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A5797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3189D8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26.65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82057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31.34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18E34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29.5853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D3D8FC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1.19788</w:t>
            </w:r>
          </w:p>
        </w:tc>
      </w:tr>
      <w:tr w:rsidR="00ED43AC" w:rsidRPr="00707DB1" w14:paraId="14502C80" w14:textId="77777777" w:rsidTr="001416D4">
        <w:trPr>
          <w:cantSplit/>
          <w:trHeight w:val="19"/>
          <w:jc w:val="center"/>
        </w:trPr>
        <w:tc>
          <w:tcPr>
            <w:tcW w:w="0" w:type="auto"/>
            <w:shd w:val="clear" w:color="auto" w:fill="FFFFFF"/>
          </w:tcPr>
          <w:p w14:paraId="1B40582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 xml:space="preserve">Pengungkapan </w:t>
            </w:r>
            <w:r w:rsidRPr="00707DB1">
              <w:rPr>
                <w:rFonts w:cs="Times New Roman"/>
                <w:i/>
                <w:iCs/>
                <w:szCs w:val="24"/>
              </w:rPr>
              <w:t>Sustainability report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82CBB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CE6634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33A53E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.68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5718E3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.2730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627C88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.14575</w:t>
            </w:r>
          </w:p>
        </w:tc>
      </w:tr>
      <w:tr w:rsidR="00ED43AC" w:rsidRPr="00707DB1" w14:paraId="54265106" w14:textId="77777777" w:rsidTr="001416D4">
        <w:trPr>
          <w:cantSplit/>
          <w:trHeight w:val="19"/>
          <w:jc w:val="center"/>
        </w:trPr>
        <w:tc>
          <w:tcPr>
            <w:tcW w:w="0" w:type="auto"/>
            <w:shd w:val="clear" w:color="auto" w:fill="FFFFFF"/>
          </w:tcPr>
          <w:p w14:paraId="62C7DBB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Valid N (listwise)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455560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</w:rPr>
            </w:pPr>
            <w:r w:rsidRPr="00707DB1">
              <w:rPr>
                <w:rFonts w:cs="Times New Roman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E8FF72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9C7B6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36E0BC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583641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5CFF454B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  <w:r w:rsidRPr="00707DB1">
        <w:rPr>
          <w:rFonts w:cs="Times New Roman"/>
          <w:szCs w:val="24"/>
        </w:rPr>
        <w:t>Sumber: Data Diolah, SPSS 22</w:t>
      </w:r>
    </w:p>
    <w:p w14:paraId="48124096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</w:p>
    <w:p w14:paraId="7F449B5F" w14:textId="77777777" w:rsidR="00ED43AC" w:rsidRPr="00707DB1" w:rsidRDefault="00ED43AC" w:rsidP="00ED43AC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4"/>
          <w:lang w:val="en-US"/>
        </w:rPr>
      </w:pPr>
      <w:r w:rsidRPr="00707DB1">
        <w:rPr>
          <w:rFonts w:cs="Times New Roman"/>
          <w:b/>
          <w:szCs w:val="24"/>
        </w:rPr>
        <w:t>Hasil Uji Kolmogrov Smirnov</w:t>
      </w:r>
    </w:p>
    <w:p w14:paraId="06098666" w14:textId="77777777" w:rsidR="00ED43AC" w:rsidRPr="00707DB1" w:rsidRDefault="00ED43AC" w:rsidP="00ED43AC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4"/>
          <w:lang w:val="en-US"/>
        </w:rPr>
      </w:pPr>
      <w:r w:rsidRPr="00707DB1">
        <w:rPr>
          <w:rFonts w:cs="Times New Roman"/>
          <w:b/>
          <w:szCs w:val="24"/>
          <w:lang w:val="en-US"/>
        </w:rPr>
        <w:t>Sebelum ditransform</w:t>
      </w: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1868"/>
        <w:gridCol w:w="3122"/>
      </w:tblGrid>
      <w:tr w:rsidR="00ED43AC" w:rsidRPr="00707DB1" w14:paraId="5A7AFC52" w14:textId="77777777" w:rsidTr="001416D4">
        <w:trPr>
          <w:cantSplit/>
          <w:trHeight w:val="2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A65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b/>
                <w:bCs/>
                <w:lang w:val="en-ID"/>
              </w:rPr>
              <w:t>One-Sample Kolmogorov-Smirnov Test</w:t>
            </w:r>
          </w:p>
        </w:tc>
      </w:tr>
      <w:tr w:rsidR="00ED43AC" w:rsidRPr="00707DB1" w14:paraId="4FD22311" w14:textId="77777777" w:rsidTr="001416D4">
        <w:trPr>
          <w:cantSplit/>
          <w:trHeight w:val="2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EAFC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A44E8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Unstandardized Residual</w:t>
            </w:r>
          </w:p>
        </w:tc>
      </w:tr>
      <w:tr w:rsidR="00ED43AC" w:rsidRPr="00707DB1" w14:paraId="41C94EDE" w14:textId="77777777" w:rsidTr="001416D4">
        <w:trPr>
          <w:cantSplit/>
          <w:trHeight w:val="2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122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26E1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88</w:t>
            </w:r>
          </w:p>
        </w:tc>
      </w:tr>
      <w:tr w:rsidR="00ED43AC" w:rsidRPr="00707DB1" w14:paraId="3194473E" w14:textId="77777777" w:rsidTr="001416D4">
        <w:trPr>
          <w:cantSplit/>
          <w:trHeight w:val="2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7F4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Normal Parameters</w:t>
            </w:r>
            <w:r w:rsidRPr="00707DB1">
              <w:rPr>
                <w:rFonts w:cs="Times New Roman"/>
                <w:szCs w:val="18"/>
                <w:vertAlign w:val="superscript"/>
                <w:lang w:val="en-ID"/>
              </w:rPr>
              <w:t>a,b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9E7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DC4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.0000000</w:t>
            </w:r>
          </w:p>
        </w:tc>
      </w:tr>
      <w:tr w:rsidR="00ED43AC" w:rsidRPr="00707DB1" w14:paraId="23DC9397" w14:textId="77777777" w:rsidTr="001416D4">
        <w:trPr>
          <w:cantSplit/>
          <w:trHeight w:val="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D8E3" w14:textId="77777777" w:rsidR="00ED43AC" w:rsidRPr="00707DB1" w:rsidRDefault="00ED43AC" w:rsidP="001416D4">
            <w:pPr>
              <w:spacing w:after="0" w:line="240" w:lineRule="auto"/>
              <w:rPr>
                <w:rFonts w:cs="Times New Roman"/>
                <w:szCs w:val="18"/>
                <w:lang w:val="en-ID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3B42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Std. Deviation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0EB1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.14123775</w:t>
            </w:r>
          </w:p>
        </w:tc>
      </w:tr>
      <w:tr w:rsidR="00ED43AC" w:rsidRPr="00707DB1" w14:paraId="7E43DE1A" w14:textId="77777777" w:rsidTr="001416D4">
        <w:trPr>
          <w:cantSplit/>
          <w:trHeight w:val="2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C1EC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Most Extreme Differences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722B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Absolute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C9FD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.120</w:t>
            </w:r>
          </w:p>
        </w:tc>
      </w:tr>
      <w:tr w:rsidR="00ED43AC" w:rsidRPr="00707DB1" w14:paraId="42C6A181" w14:textId="77777777" w:rsidTr="001416D4">
        <w:trPr>
          <w:cantSplit/>
          <w:trHeight w:val="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7A91" w14:textId="77777777" w:rsidR="00ED43AC" w:rsidRPr="00707DB1" w:rsidRDefault="00ED43AC" w:rsidP="001416D4">
            <w:pPr>
              <w:spacing w:after="0" w:line="240" w:lineRule="auto"/>
              <w:rPr>
                <w:rFonts w:cs="Times New Roman"/>
                <w:szCs w:val="18"/>
                <w:lang w:val="en-ID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CE8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Positive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5102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.120</w:t>
            </w:r>
          </w:p>
        </w:tc>
      </w:tr>
      <w:tr w:rsidR="00ED43AC" w:rsidRPr="00707DB1" w14:paraId="2D4E99DC" w14:textId="77777777" w:rsidTr="001416D4">
        <w:trPr>
          <w:cantSplit/>
          <w:trHeight w:val="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9B4B" w14:textId="77777777" w:rsidR="00ED43AC" w:rsidRPr="00707DB1" w:rsidRDefault="00ED43AC" w:rsidP="001416D4">
            <w:pPr>
              <w:spacing w:after="0" w:line="240" w:lineRule="auto"/>
              <w:rPr>
                <w:rFonts w:cs="Times New Roman"/>
                <w:szCs w:val="18"/>
                <w:lang w:val="en-ID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6662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Negative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AB2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-.107</w:t>
            </w:r>
          </w:p>
        </w:tc>
      </w:tr>
      <w:tr w:rsidR="00ED43AC" w:rsidRPr="00707DB1" w14:paraId="2D404B68" w14:textId="77777777" w:rsidTr="001416D4">
        <w:trPr>
          <w:cantSplit/>
          <w:trHeight w:val="2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6A9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Test Statistic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B1EB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.120</w:t>
            </w:r>
          </w:p>
        </w:tc>
      </w:tr>
      <w:tr w:rsidR="00ED43AC" w:rsidRPr="00707DB1" w14:paraId="74B89FC2" w14:textId="77777777" w:rsidTr="001416D4">
        <w:trPr>
          <w:cantSplit/>
          <w:trHeight w:val="2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8FC1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Asymp. Sig. (2-tailed)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90B8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.003</w:t>
            </w:r>
            <w:r w:rsidRPr="00707DB1">
              <w:rPr>
                <w:rFonts w:cs="Times New Roman"/>
                <w:szCs w:val="18"/>
                <w:vertAlign w:val="superscript"/>
                <w:lang w:val="en-ID"/>
              </w:rPr>
              <w:t>c</w:t>
            </w:r>
          </w:p>
        </w:tc>
      </w:tr>
      <w:tr w:rsidR="00ED43AC" w:rsidRPr="00707DB1" w14:paraId="49933B7B" w14:textId="77777777" w:rsidTr="001416D4">
        <w:trPr>
          <w:cantSplit/>
          <w:trHeight w:val="2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C92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a. Test distribution is Normal.</w:t>
            </w:r>
          </w:p>
        </w:tc>
      </w:tr>
      <w:tr w:rsidR="00ED43AC" w:rsidRPr="00707DB1" w14:paraId="15EC0624" w14:textId="77777777" w:rsidTr="001416D4">
        <w:trPr>
          <w:cantSplit/>
          <w:trHeight w:val="2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B4C0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b. Calculated from data.</w:t>
            </w:r>
          </w:p>
        </w:tc>
      </w:tr>
      <w:tr w:rsidR="00ED43AC" w:rsidRPr="00707DB1" w14:paraId="10CCE9B8" w14:textId="77777777" w:rsidTr="001416D4">
        <w:trPr>
          <w:cantSplit/>
          <w:trHeight w:val="2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4522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c. Lilliefors Significance Correction.</w:t>
            </w:r>
          </w:p>
        </w:tc>
      </w:tr>
      <w:tr w:rsidR="00ED43AC" w:rsidRPr="00707DB1" w14:paraId="43319885" w14:textId="77777777" w:rsidTr="001416D4">
        <w:trPr>
          <w:cantSplit/>
          <w:trHeight w:val="2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EC72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18"/>
                <w:lang w:val="en-ID"/>
                <w14:ligatures w14:val="standardContextual"/>
              </w:rPr>
            </w:pPr>
            <w:r w:rsidRPr="00707DB1">
              <w:rPr>
                <w:rFonts w:cs="Times New Roman"/>
                <w:szCs w:val="18"/>
                <w:lang w:val="en-ID"/>
              </w:rPr>
              <w:t>d. This is a lower bound of the true significance.</w:t>
            </w:r>
          </w:p>
        </w:tc>
      </w:tr>
    </w:tbl>
    <w:p w14:paraId="60B50E9D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kern w:val="2"/>
          <w:szCs w:val="24"/>
          <w14:ligatures w14:val="standardContextual"/>
        </w:rPr>
      </w:pPr>
      <w:r w:rsidRPr="00707DB1">
        <w:rPr>
          <w:rFonts w:cs="Times New Roman"/>
          <w:szCs w:val="24"/>
        </w:rPr>
        <w:t>Sumber: data Diolah, SPSS 22</w:t>
      </w:r>
    </w:p>
    <w:p w14:paraId="1CFE973F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 New Roman"/>
          <w:b/>
          <w:szCs w:val="24"/>
          <w:lang w:val="en-US"/>
        </w:rPr>
      </w:pPr>
    </w:p>
    <w:p w14:paraId="6DFD092D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 New Roman"/>
          <w:b/>
          <w:szCs w:val="24"/>
          <w:lang w:val="en-US"/>
        </w:rPr>
      </w:pPr>
    </w:p>
    <w:p w14:paraId="1F55F385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 New Roman"/>
          <w:b/>
          <w:szCs w:val="24"/>
          <w:lang w:val="en-US"/>
        </w:rPr>
      </w:pPr>
    </w:p>
    <w:p w14:paraId="3F6BE5A5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 New Roman"/>
          <w:b/>
          <w:szCs w:val="24"/>
          <w:lang w:val="en-US"/>
        </w:rPr>
      </w:pPr>
    </w:p>
    <w:p w14:paraId="2955CADA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 New Roman"/>
          <w:b/>
          <w:szCs w:val="24"/>
          <w:lang w:val="en-US"/>
        </w:rPr>
      </w:pPr>
    </w:p>
    <w:p w14:paraId="5B53D3DA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 New Roman"/>
          <w:b/>
          <w:szCs w:val="24"/>
          <w:lang w:val="en-US"/>
        </w:rPr>
      </w:pPr>
    </w:p>
    <w:p w14:paraId="39F3370D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 New Roman"/>
          <w:b/>
          <w:szCs w:val="24"/>
          <w:lang w:val="en-US"/>
        </w:rPr>
      </w:pPr>
    </w:p>
    <w:p w14:paraId="4293B3EE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 New Roman"/>
          <w:b/>
          <w:szCs w:val="24"/>
          <w:lang w:val="en-US"/>
        </w:rPr>
      </w:pPr>
    </w:p>
    <w:p w14:paraId="376A92DE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ind w:left="1440" w:hanging="1440"/>
        <w:jc w:val="center"/>
        <w:rPr>
          <w:rFonts w:cs="Times New Roman"/>
          <w:b/>
          <w:szCs w:val="24"/>
          <w:lang w:val="en-US"/>
        </w:rPr>
      </w:pPr>
      <w:r w:rsidRPr="00707DB1">
        <w:rPr>
          <w:rFonts w:cs="Times New Roman"/>
          <w:b/>
          <w:szCs w:val="24"/>
        </w:rPr>
        <w:lastRenderedPageBreak/>
        <w:t>Hasil Uji Kolmogrov Smirnov</w:t>
      </w:r>
    </w:p>
    <w:p w14:paraId="0E912D96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ind w:left="1440" w:hanging="1440"/>
        <w:jc w:val="center"/>
        <w:rPr>
          <w:rFonts w:cs="Times New Roman"/>
          <w:szCs w:val="24"/>
          <w:lang w:val="en-US"/>
        </w:rPr>
      </w:pPr>
      <w:r w:rsidRPr="00707DB1">
        <w:rPr>
          <w:rFonts w:cs="Times New Roman"/>
          <w:b/>
          <w:szCs w:val="24"/>
          <w:lang w:val="en-US"/>
        </w:rPr>
        <w:t>Setelah ditransform</w:t>
      </w:r>
    </w:p>
    <w:tbl>
      <w:tblPr>
        <w:tblW w:w="8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4"/>
        <w:gridCol w:w="1856"/>
        <w:gridCol w:w="3103"/>
      </w:tblGrid>
      <w:tr w:rsidR="00ED43AC" w:rsidRPr="00707DB1" w14:paraId="61A8C095" w14:textId="77777777" w:rsidTr="001416D4">
        <w:trPr>
          <w:cantSplit/>
          <w:trHeight w:val="24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</w:tcPr>
          <w:p w14:paraId="728E8C4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b/>
                <w:bCs/>
                <w:szCs w:val="24"/>
                <w:lang w:val="en-ID"/>
              </w:rPr>
              <w:t>One-Sample Kolmogorov-Smirnov Test</w:t>
            </w:r>
          </w:p>
        </w:tc>
      </w:tr>
      <w:tr w:rsidR="00ED43AC" w:rsidRPr="00707DB1" w14:paraId="5EE06C41" w14:textId="77777777" w:rsidTr="001416D4">
        <w:trPr>
          <w:cantSplit/>
          <w:trHeight w:val="24"/>
          <w:jc w:val="center"/>
        </w:trPr>
        <w:tc>
          <w:tcPr>
            <w:tcW w:w="0" w:type="auto"/>
            <w:gridSpan w:val="2"/>
            <w:shd w:val="clear" w:color="auto" w:fill="FFFFFF"/>
            <w:vAlign w:val="bottom"/>
          </w:tcPr>
          <w:p w14:paraId="21F0FBE8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34FCBCB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Unstandardized Residual</w:t>
            </w:r>
          </w:p>
        </w:tc>
      </w:tr>
      <w:tr w:rsidR="00ED43AC" w:rsidRPr="00707DB1" w14:paraId="09070033" w14:textId="77777777" w:rsidTr="001416D4">
        <w:trPr>
          <w:cantSplit/>
          <w:trHeight w:val="24"/>
          <w:jc w:val="center"/>
        </w:trPr>
        <w:tc>
          <w:tcPr>
            <w:tcW w:w="0" w:type="auto"/>
            <w:gridSpan w:val="2"/>
            <w:shd w:val="clear" w:color="auto" w:fill="FFFFFF"/>
          </w:tcPr>
          <w:p w14:paraId="62A5E728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A1D8CE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88</w:t>
            </w:r>
          </w:p>
        </w:tc>
      </w:tr>
      <w:tr w:rsidR="00ED43AC" w:rsidRPr="00707DB1" w14:paraId="476E16F0" w14:textId="77777777" w:rsidTr="001416D4">
        <w:trPr>
          <w:cantSplit/>
          <w:trHeight w:val="24"/>
          <w:jc w:val="center"/>
        </w:trPr>
        <w:tc>
          <w:tcPr>
            <w:tcW w:w="0" w:type="auto"/>
            <w:vMerge w:val="restart"/>
            <w:shd w:val="clear" w:color="auto" w:fill="FFFFFF"/>
          </w:tcPr>
          <w:p w14:paraId="6C9F6231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Normal Parameters</w:t>
            </w:r>
            <w:r w:rsidRPr="00707DB1">
              <w:rPr>
                <w:rFonts w:cs="Times New Roman"/>
                <w:szCs w:val="24"/>
                <w:vertAlign w:val="superscript"/>
                <w:lang w:val="en-ID"/>
              </w:rPr>
              <w:t>a,b</w:t>
            </w:r>
          </w:p>
        </w:tc>
        <w:tc>
          <w:tcPr>
            <w:tcW w:w="0" w:type="auto"/>
            <w:shd w:val="clear" w:color="auto" w:fill="FFFFFF"/>
          </w:tcPr>
          <w:p w14:paraId="3986DE73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Mean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10A3F1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.0000000</w:t>
            </w:r>
          </w:p>
        </w:tc>
      </w:tr>
      <w:tr w:rsidR="00ED43AC" w:rsidRPr="00707DB1" w14:paraId="09CB17D9" w14:textId="77777777" w:rsidTr="001416D4">
        <w:trPr>
          <w:cantSplit/>
          <w:trHeight w:val="24"/>
          <w:jc w:val="center"/>
        </w:trPr>
        <w:tc>
          <w:tcPr>
            <w:tcW w:w="0" w:type="auto"/>
            <w:vMerge/>
            <w:shd w:val="clear" w:color="auto" w:fill="FFFFFF"/>
          </w:tcPr>
          <w:p w14:paraId="6572CC7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001B559E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Std. Deviation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B0341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.03895406</w:t>
            </w:r>
          </w:p>
        </w:tc>
      </w:tr>
      <w:tr w:rsidR="00ED43AC" w:rsidRPr="00707DB1" w14:paraId="3DE5819A" w14:textId="77777777" w:rsidTr="001416D4">
        <w:trPr>
          <w:cantSplit/>
          <w:trHeight w:val="24"/>
          <w:jc w:val="center"/>
        </w:trPr>
        <w:tc>
          <w:tcPr>
            <w:tcW w:w="0" w:type="auto"/>
            <w:vMerge w:val="restart"/>
            <w:shd w:val="clear" w:color="auto" w:fill="FFFFFF"/>
          </w:tcPr>
          <w:p w14:paraId="4F5E9841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Most Extreme Differences</w:t>
            </w:r>
          </w:p>
        </w:tc>
        <w:tc>
          <w:tcPr>
            <w:tcW w:w="0" w:type="auto"/>
            <w:shd w:val="clear" w:color="auto" w:fill="FFFFFF"/>
          </w:tcPr>
          <w:p w14:paraId="7B03C6D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Absolute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FD5A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.069</w:t>
            </w:r>
          </w:p>
        </w:tc>
      </w:tr>
      <w:tr w:rsidR="00ED43AC" w:rsidRPr="00707DB1" w14:paraId="3B53102E" w14:textId="77777777" w:rsidTr="001416D4">
        <w:trPr>
          <w:cantSplit/>
          <w:trHeight w:val="24"/>
          <w:jc w:val="center"/>
        </w:trPr>
        <w:tc>
          <w:tcPr>
            <w:tcW w:w="0" w:type="auto"/>
            <w:vMerge/>
            <w:shd w:val="clear" w:color="auto" w:fill="FFFFFF"/>
          </w:tcPr>
          <w:p w14:paraId="28A9C16C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136E02DC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Positive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70755B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.069</w:t>
            </w:r>
          </w:p>
        </w:tc>
      </w:tr>
      <w:tr w:rsidR="00ED43AC" w:rsidRPr="00707DB1" w14:paraId="079C7774" w14:textId="77777777" w:rsidTr="001416D4">
        <w:trPr>
          <w:cantSplit/>
          <w:trHeight w:val="24"/>
          <w:jc w:val="center"/>
        </w:trPr>
        <w:tc>
          <w:tcPr>
            <w:tcW w:w="0" w:type="auto"/>
            <w:vMerge/>
            <w:shd w:val="clear" w:color="auto" w:fill="FFFFFF"/>
          </w:tcPr>
          <w:p w14:paraId="7CA092BE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372A81A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Negative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BCBC9B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-.068</w:t>
            </w:r>
          </w:p>
        </w:tc>
      </w:tr>
      <w:tr w:rsidR="00ED43AC" w:rsidRPr="00707DB1" w14:paraId="0CED0F30" w14:textId="77777777" w:rsidTr="001416D4">
        <w:trPr>
          <w:cantSplit/>
          <w:trHeight w:val="24"/>
          <w:jc w:val="center"/>
        </w:trPr>
        <w:tc>
          <w:tcPr>
            <w:tcW w:w="0" w:type="auto"/>
            <w:gridSpan w:val="2"/>
            <w:shd w:val="clear" w:color="auto" w:fill="FFFFFF"/>
          </w:tcPr>
          <w:p w14:paraId="189F5B6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Test Statistic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827C73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.069</w:t>
            </w:r>
          </w:p>
        </w:tc>
      </w:tr>
      <w:tr w:rsidR="00ED43AC" w:rsidRPr="00707DB1" w14:paraId="4AF741E1" w14:textId="77777777" w:rsidTr="001416D4">
        <w:trPr>
          <w:cantSplit/>
          <w:trHeight w:val="24"/>
          <w:jc w:val="center"/>
        </w:trPr>
        <w:tc>
          <w:tcPr>
            <w:tcW w:w="0" w:type="auto"/>
            <w:gridSpan w:val="2"/>
            <w:shd w:val="clear" w:color="auto" w:fill="FFFFFF"/>
          </w:tcPr>
          <w:p w14:paraId="7D6C5BE2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Asymp. Sig. (2-tailed)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0DD6D3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.200</w:t>
            </w:r>
            <w:r w:rsidRPr="00707DB1">
              <w:rPr>
                <w:rFonts w:cs="Times New Roman"/>
                <w:szCs w:val="24"/>
                <w:vertAlign w:val="superscript"/>
                <w:lang w:val="en-ID"/>
              </w:rPr>
              <w:t>c,d</w:t>
            </w:r>
          </w:p>
        </w:tc>
      </w:tr>
      <w:tr w:rsidR="00ED43AC" w:rsidRPr="00707DB1" w14:paraId="4CFA3B2F" w14:textId="77777777" w:rsidTr="001416D4">
        <w:trPr>
          <w:cantSplit/>
          <w:trHeight w:val="24"/>
          <w:jc w:val="center"/>
        </w:trPr>
        <w:tc>
          <w:tcPr>
            <w:tcW w:w="0" w:type="auto"/>
            <w:gridSpan w:val="3"/>
            <w:shd w:val="clear" w:color="auto" w:fill="FFFFFF"/>
          </w:tcPr>
          <w:p w14:paraId="0AA73DCB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a. Test distribution is Normal.</w:t>
            </w:r>
          </w:p>
        </w:tc>
      </w:tr>
      <w:tr w:rsidR="00ED43AC" w:rsidRPr="00707DB1" w14:paraId="19545DA8" w14:textId="77777777" w:rsidTr="001416D4">
        <w:trPr>
          <w:cantSplit/>
          <w:trHeight w:val="24"/>
          <w:jc w:val="center"/>
        </w:trPr>
        <w:tc>
          <w:tcPr>
            <w:tcW w:w="0" w:type="auto"/>
            <w:gridSpan w:val="3"/>
            <w:shd w:val="clear" w:color="auto" w:fill="FFFFFF"/>
          </w:tcPr>
          <w:p w14:paraId="36BD5AE2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b. Calculated from data.</w:t>
            </w:r>
          </w:p>
        </w:tc>
      </w:tr>
      <w:tr w:rsidR="00ED43AC" w:rsidRPr="00707DB1" w14:paraId="2605D208" w14:textId="77777777" w:rsidTr="001416D4">
        <w:trPr>
          <w:cantSplit/>
          <w:trHeight w:val="24"/>
          <w:jc w:val="center"/>
        </w:trPr>
        <w:tc>
          <w:tcPr>
            <w:tcW w:w="0" w:type="auto"/>
            <w:gridSpan w:val="3"/>
            <w:shd w:val="clear" w:color="auto" w:fill="FFFFFF"/>
          </w:tcPr>
          <w:p w14:paraId="5499A96E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c. Lilliefors Significance Correction.</w:t>
            </w:r>
          </w:p>
        </w:tc>
      </w:tr>
      <w:tr w:rsidR="00ED43AC" w:rsidRPr="00707DB1" w14:paraId="5474CAEF" w14:textId="77777777" w:rsidTr="001416D4">
        <w:trPr>
          <w:cantSplit/>
          <w:trHeight w:val="24"/>
          <w:jc w:val="center"/>
        </w:trPr>
        <w:tc>
          <w:tcPr>
            <w:tcW w:w="0" w:type="auto"/>
            <w:gridSpan w:val="3"/>
            <w:shd w:val="clear" w:color="auto" w:fill="FFFFFF"/>
          </w:tcPr>
          <w:p w14:paraId="4857340E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d. This is a lower bound of the true significance.</w:t>
            </w:r>
          </w:p>
        </w:tc>
      </w:tr>
    </w:tbl>
    <w:p w14:paraId="1F9A2877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en-US"/>
        </w:rPr>
      </w:pPr>
      <w:r w:rsidRPr="00707DB1">
        <w:rPr>
          <w:rFonts w:cs="Times New Roman"/>
          <w:szCs w:val="24"/>
        </w:rPr>
        <w:t>Sumber: data Diolah, SPSS 22</w:t>
      </w:r>
    </w:p>
    <w:p w14:paraId="780F1772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en-US"/>
        </w:rPr>
      </w:pPr>
    </w:p>
    <w:p w14:paraId="760375C9" w14:textId="77777777" w:rsidR="00ED43AC" w:rsidRPr="00707DB1" w:rsidRDefault="00ED43AC" w:rsidP="00ED43AC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4"/>
        </w:rPr>
      </w:pPr>
      <w:r w:rsidRPr="00707DB1">
        <w:rPr>
          <w:rFonts w:cs="Times New Roman"/>
          <w:b/>
          <w:szCs w:val="24"/>
        </w:rPr>
        <w:t>Hasil Uji Multikolinearitas</w:t>
      </w:r>
    </w:p>
    <w:tbl>
      <w:tblPr>
        <w:tblW w:w="8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"/>
        <w:gridCol w:w="4796"/>
        <w:gridCol w:w="2155"/>
        <w:gridCol w:w="1325"/>
      </w:tblGrid>
      <w:tr w:rsidR="00ED43AC" w:rsidRPr="00707DB1" w14:paraId="5D892975" w14:textId="77777777" w:rsidTr="001416D4">
        <w:trPr>
          <w:cantSplit/>
          <w:trHeight w:val="25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</w:tcPr>
          <w:p w14:paraId="7DCA862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b/>
                <w:bCs/>
                <w:szCs w:val="24"/>
                <w:lang w:val="en-ID"/>
              </w:rPr>
              <w:t>Coefficients</w:t>
            </w:r>
            <w:r w:rsidRPr="00707DB1">
              <w:rPr>
                <w:rFonts w:cs="Times New Roman"/>
                <w:b/>
                <w:bCs/>
                <w:szCs w:val="24"/>
                <w:vertAlign w:val="superscript"/>
                <w:lang w:val="en-ID"/>
              </w:rPr>
              <w:t>a</w:t>
            </w:r>
          </w:p>
        </w:tc>
      </w:tr>
      <w:tr w:rsidR="00ED43AC" w:rsidRPr="00707DB1" w14:paraId="43C60211" w14:textId="77777777" w:rsidTr="001416D4">
        <w:trPr>
          <w:cantSplit/>
          <w:trHeight w:val="25"/>
          <w:jc w:val="center"/>
        </w:trPr>
        <w:tc>
          <w:tcPr>
            <w:tcW w:w="0" w:type="auto"/>
            <w:gridSpan w:val="2"/>
            <w:vMerge w:val="restart"/>
            <w:shd w:val="clear" w:color="auto" w:fill="FFFFFF"/>
            <w:vAlign w:val="bottom"/>
          </w:tcPr>
          <w:p w14:paraId="72085C9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Model</w:t>
            </w:r>
          </w:p>
        </w:tc>
        <w:tc>
          <w:tcPr>
            <w:tcW w:w="0" w:type="auto"/>
            <w:gridSpan w:val="2"/>
            <w:shd w:val="clear" w:color="auto" w:fill="FFFFFF"/>
            <w:vAlign w:val="bottom"/>
          </w:tcPr>
          <w:p w14:paraId="45D627E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Collinearity Statistics</w:t>
            </w:r>
          </w:p>
        </w:tc>
      </w:tr>
      <w:tr w:rsidR="00ED43AC" w:rsidRPr="00707DB1" w14:paraId="51985A71" w14:textId="77777777" w:rsidTr="001416D4">
        <w:trPr>
          <w:cantSplit/>
          <w:trHeight w:val="25"/>
          <w:jc w:val="center"/>
        </w:trPr>
        <w:tc>
          <w:tcPr>
            <w:tcW w:w="0" w:type="auto"/>
            <w:gridSpan w:val="2"/>
            <w:vMerge/>
            <w:shd w:val="clear" w:color="auto" w:fill="FFFFFF"/>
            <w:vAlign w:val="bottom"/>
          </w:tcPr>
          <w:p w14:paraId="1E4A19A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1BC6B61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Tolerance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457B4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VIF</w:t>
            </w:r>
          </w:p>
        </w:tc>
      </w:tr>
      <w:tr w:rsidR="00ED43AC" w:rsidRPr="00707DB1" w14:paraId="0C37FA21" w14:textId="77777777" w:rsidTr="001416D4">
        <w:trPr>
          <w:cantSplit/>
          <w:trHeight w:val="25"/>
          <w:jc w:val="center"/>
        </w:trPr>
        <w:tc>
          <w:tcPr>
            <w:tcW w:w="0" w:type="auto"/>
            <w:vMerge w:val="restart"/>
            <w:shd w:val="clear" w:color="auto" w:fill="FFFFFF"/>
          </w:tcPr>
          <w:p w14:paraId="5CD28B9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144251A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Kepemilikan Asing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439B82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.882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B19F4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1.133</w:t>
            </w:r>
          </w:p>
        </w:tc>
      </w:tr>
      <w:tr w:rsidR="00ED43AC" w:rsidRPr="00707DB1" w14:paraId="7A6362A0" w14:textId="77777777" w:rsidTr="001416D4">
        <w:trPr>
          <w:cantSplit/>
          <w:trHeight w:val="25"/>
          <w:jc w:val="center"/>
        </w:trPr>
        <w:tc>
          <w:tcPr>
            <w:tcW w:w="0" w:type="auto"/>
            <w:vMerge/>
            <w:shd w:val="clear" w:color="auto" w:fill="FFFFFF"/>
          </w:tcPr>
          <w:p w14:paraId="5A83725E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7FC76AB1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Kepemilikan Institusional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5513B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.750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E33B3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1.332</w:t>
            </w:r>
          </w:p>
        </w:tc>
      </w:tr>
      <w:tr w:rsidR="00ED43AC" w:rsidRPr="00707DB1" w14:paraId="219A11D0" w14:textId="77777777" w:rsidTr="001416D4">
        <w:trPr>
          <w:cantSplit/>
          <w:trHeight w:val="25"/>
          <w:jc w:val="center"/>
        </w:trPr>
        <w:tc>
          <w:tcPr>
            <w:tcW w:w="0" w:type="auto"/>
            <w:vMerge/>
            <w:shd w:val="clear" w:color="auto" w:fill="FFFFFF"/>
          </w:tcPr>
          <w:p w14:paraId="51CB966D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0A56A8A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Agresivitas Pajak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907BA3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.957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E3F0CE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1.045</w:t>
            </w:r>
          </w:p>
        </w:tc>
      </w:tr>
      <w:tr w:rsidR="00ED43AC" w:rsidRPr="00707DB1" w14:paraId="559AE4CD" w14:textId="77777777" w:rsidTr="001416D4">
        <w:trPr>
          <w:cantSplit/>
          <w:trHeight w:val="25"/>
          <w:jc w:val="center"/>
        </w:trPr>
        <w:tc>
          <w:tcPr>
            <w:tcW w:w="0" w:type="auto"/>
            <w:vMerge/>
            <w:shd w:val="clear" w:color="auto" w:fill="FFFFFF"/>
          </w:tcPr>
          <w:p w14:paraId="2EAA1F8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4F880BAE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Dewan Komisaris Independen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34EE4D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.760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A6BC83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1.316</w:t>
            </w:r>
          </w:p>
        </w:tc>
      </w:tr>
      <w:tr w:rsidR="00ED43AC" w:rsidRPr="00707DB1" w14:paraId="1F75D12C" w14:textId="77777777" w:rsidTr="001416D4">
        <w:trPr>
          <w:cantSplit/>
          <w:trHeight w:val="25"/>
          <w:jc w:val="center"/>
        </w:trPr>
        <w:tc>
          <w:tcPr>
            <w:tcW w:w="0" w:type="auto"/>
            <w:vMerge/>
            <w:shd w:val="clear" w:color="auto" w:fill="FFFFFF"/>
          </w:tcPr>
          <w:p w14:paraId="324865F0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1E7B7D62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Profitabilitas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85E03D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.854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F82A2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1.171</w:t>
            </w:r>
          </w:p>
        </w:tc>
      </w:tr>
      <w:tr w:rsidR="00ED43AC" w:rsidRPr="00707DB1" w14:paraId="6944D162" w14:textId="77777777" w:rsidTr="001416D4">
        <w:trPr>
          <w:cantSplit/>
          <w:trHeight w:val="25"/>
          <w:jc w:val="center"/>
        </w:trPr>
        <w:tc>
          <w:tcPr>
            <w:tcW w:w="0" w:type="auto"/>
            <w:vMerge/>
            <w:shd w:val="clear" w:color="auto" w:fill="FFFFFF"/>
          </w:tcPr>
          <w:p w14:paraId="05E6358B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6BA0BD9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Likuiditas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95DDC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.829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6A4E2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1.206</w:t>
            </w:r>
          </w:p>
        </w:tc>
      </w:tr>
      <w:tr w:rsidR="00ED43AC" w:rsidRPr="00707DB1" w14:paraId="4C502FEE" w14:textId="77777777" w:rsidTr="001416D4">
        <w:trPr>
          <w:cantSplit/>
          <w:trHeight w:val="25"/>
          <w:jc w:val="center"/>
        </w:trPr>
        <w:tc>
          <w:tcPr>
            <w:tcW w:w="0" w:type="auto"/>
            <w:vMerge/>
            <w:shd w:val="clear" w:color="auto" w:fill="FFFFFF"/>
          </w:tcPr>
          <w:p w14:paraId="102184AE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70EBC62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Ukuran Perusahaan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1D8FD3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.913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35A6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1.096</w:t>
            </w:r>
          </w:p>
        </w:tc>
      </w:tr>
      <w:tr w:rsidR="00ED43AC" w:rsidRPr="00707DB1" w14:paraId="60BB56D4" w14:textId="77777777" w:rsidTr="001416D4">
        <w:trPr>
          <w:cantSplit/>
          <w:trHeight w:val="25"/>
          <w:jc w:val="center"/>
        </w:trPr>
        <w:tc>
          <w:tcPr>
            <w:tcW w:w="0" w:type="auto"/>
            <w:gridSpan w:val="4"/>
            <w:shd w:val="clear" w:color="auto" w:fill="FFFFFF"/>
          </w:tcPr>
          <w:p w14:paraId="3B4BA9BC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 xml:space="preserve">a. Dependent Variable: Pengungkapan </w:t>
            </w:r>
            <w:r w:rsidRPr="00707DB1">
              <w:rPr>
                <w:rFonts w:cs="Times New Roman"/>
                <w:i/>
                <w:iCs/>
                <w:szCs w:val="24"/>
                <w:lang w:val="en-ID"/>
              </w:rPr>
              <w:t>Sustainability report</w:t>
            </w:r>
          </w:p>
        </w:tc>
      </w:tr>
    </w:tbl>
    <w:p w14:paraId="0DFEF270" w14:textId="77777777" w:rsidR="00ED43AC" w:rsidRPr="00707DB1" w:rsidRDefault="00ED43AC" w:rsidP="00ED43AC">
      <w:pPr>
        <w:tabs>
          <w:tab w:val="left" w:pos="993"/>
        </w:tabs>
        <w:spacing w:after="0"/>
        <w:jc w:val="both"/>
        <w:rPr>
          <w:rFonts w:cs="Times New Roman"/>
          <w:szCs w:val="24"/>
          <w:lang w:val="en-US"/>
        </w:rPr>
      </w:pPr>
      <w:r w:rsidRPr="00707DB1">
        <w:rPr>
          <w:rFonts w:cs="Times New Roman"/>
          <w:szCs w:val="24"/>
        </w:rPr>
        <w:t>Sumber: data Diolah, SPSS 22</w:t>
      </w:r>
    </w:p>
    <w:p w14:paraId="08A769FD" w14:textId="77777777" w:rsidR="00ED43AC" w:rsidRPr="00707DB1" w:rsidRDefault="00ED43AC" w:rsidP="00ED43AC">
      <w:pPr>
        <w:tabs>
          <w:tab w:val="left" w:pos="993"/>
        </w:tabs>
        <w:spacing w:after="0"/>
        <w:jc w:val="both"/>
        <w:rPr>
          <w:rFonts w:cs="Times New Roman"/>
          <w:szCs w:val="24"/>
          <w:lang w:val="en-US"/>
        </w:rPr>
      </w:pPr>
    </w:p>
    <w:p w14:paraId="1999C456" w14:textId="77777777" w:rsidR="00ED43AC" w:rsidRPr="00707DB1" w:rsidRDefault="00ED43AC" w:rsidP="00ED43AC">
      <w:pPr>
        <w:tabs>
          <w:tab w:val="left" w:pos="993"/>
        </w:tabs>
        <w:spacing w:after="0"/>
        <w:jc w:val="both"/>
        <w:rPr>
          <w:rFonts w:cs="Times New Roman"/>
          <w:szCs w:val="24"/>
          <w:lang w:val="en-US"/>
        </w:rPr>
      </w:pPr>
    </w:p>
    <w:p w14:paraId="3B0DDE46" w14:textId="77777777" w:rsidR="00ED43AC" w:rsidRPr="00707DB1" w:rsidRDefault="00ED43AC" w:rsidP="00ED43AC">
      <w:pPr>
        <w:tabs>
          <w:tab w:val="left" w:pos="993"/>
        </w:tabs>
        <w:spacing w:after="0"/>
        <w:jc w:val="both"/>
        <w:rPr>
          <w:rFonts w:cs="Times New Roman"/>
          <w:szCs w:val="24"/>
          <w:lang w:val="en-US"/>
        </w:rPr>
      </w:pPr>
    </w:p>
    <w:p w14:paraId="1E1504C4" w14:textId="77777777" w:rsidR="00ED43AC" w:rsidRPr="00707DB1" w:rsidRDefault="00ED43AC" w:rsidP="00ED43AC">
      <w:pPr>
        <w:tabs>
          <w:tab w:val="left" w:pos="993"/>
        </w:tabs>
        <w:spacing w:after="0"/>
        <w:jc w:val="both"/>
        <w:rPr>
          <w:rFonts w:cs="Times New Roman"/>
          <w:szCs w:val="24"/>
          <w:lang w:val="en-US"/>
        </w:rPr>
      </w:pPr>
    </w:p>
    <w:p w14:paraId="276484CF" w14:textId="77777777" w:rsidR="00ED43AC" w:rsidRPr="00707DB1" w:rsidRDefault="00ED43AC" w:rsidP="00ED43AC">
      <w:pPr>
        <w:tabs>
          <w:tab w:val="left" w:pos="993"/>
        </w:tabs>
        <w:spacing w:after="0"/>
        <w:jc w:val="both"/>
        <w:rPr>
          <w:rFonts w:cs="Times New Roman"/>
          <w:szCs w:val="24"/>
          <w:lang w:val="en-US"/>
        </w:rPr>
      </w:pPr>
    </w:p>
    <w:p w14:paraId="5647B61D" w14:textId="77777777" w:rsidR="00ED43AC" w:rsidRPr="00707DB1" w:rsidRDefault="00ED43AC" w:rsidP="00ED43AC">
      <w:pPr>
        <w:tabs>
          <w:tab w:val="left" w:pos="993"/>
        </w:tabs>
        <w:spacing w:after="0"/>
        <w:jc w:val="both"/>
        <w:rPr>
          <w:rFonts w:cs="Times New Roman"/>
          <w:szCs w:val="24"/>
          <w:lang w:val="en-US"/>
        </w:rPr>
      </w:pPr>
    </w:p>
    <w:p w14:paraId="18226A3A" w14:textId="77777777" w:rsidR="00ED43AC" w:rsidRPr="00707DB1" w:rsidRDefault="00ED43AC" w:rsidP="00ED43AC">
      <w:pPr>
        <w:tabs>
          <w:tab w:val="left" w:pos="993"/>
        </w:tabs>
        <w:spacing w:after="0"/>
        <w:jc w:val="both"/>
        <w:rPr>
          <w:rFonts w:cs="Times New Roman"/>
          <w:szCs w:val="24"/>
          <w:lang w:val="en-US"/>
        </w:rPr>
      </w:pPr>
    </w:p>
    <w:p w14:paraId="7B51F7ED" w14:textId="77777777" w:rsidR="00ED43AC" w:rsidRPr="00707DB1" w:rsidRDefault="00ED43AC" w:rsidP="00ED43AC">
      <w:pPr>
        <w:tabs>
          <w:tab w:val="left" w:pos="993"/>
        </w:tabs>
        <w:spacing w:after="0"/>
        <w:jc w:val="both"/>
        <w:rPr>
          <w:rFonts w:cs="Times New Roman"/>
          <w:szCs w:val="24"/>
          <w:lang w:val="en-US"/>
        </w:rPr>
      </w:pPr>
    </w:p>
    <w:p w14:paraId="12A13C88" w14:textId="77777777" w:rsidR="00ED43AC" w:rsidRPr="00707DB1" w:rsidRDefault="00ED43AC" w:rsidP="00ED43AC">
      <w:pPr>
        <w:tabs>
          <w:tab w:val="left" w:pos="993"/>
        </w:tabs>
        <w:spacing w:after="0"/>
        <w:jc w:val="both"/>
        <w:rPr>
          <w:rFonts w:cs="Times New Roman"/>
          <w:szCs w:val="24"/>
          <w:lang w:val="en-US"/>
        </w:rPr>
      </w:pPr>
    </w:p>
    <w:p w14:paraId="4E9BE394" w14:textId="77777777" w:rsidR="00ED43AC" w:rsidRPr="00707DB1" w:rsidRDefault="00ED43AC" w:rsidP="00ED43AC">
      <w:pPr>
        <w:tabs>
          <w:tab w:val="left" w:pos="993"/>
        </w:tabs>
        <w:spacing w:after="0"/>
        <w:jc w:val="both"/>
        <w:rPr>
          <w:rFonts w:cs="Times New Roman"/>
          <w:szCs w:val="24"/>
          <w:lang w:val="en-US"/>
        </w:rPr>
      </w:pPr>
    </w:p>
    <w:p w14:paraId="4D768B1E" w14:textId="77777777" w:rsidR="00ED43AC" w:rsidRPr="00707DB1" w:rsidRDefault="00ED43AC" w:rsidP="00ED43AC">
      <w:pPr>
        <w:spacing w:after="0" w:line="480" w:lineRule="auto"/>
        <w:jc w:val="center"/>
        <w:rPr>
          <w:rFonts w:cs="Times New Roman"/>
          <w:b/>
          <w:bCs/>
          <w:szCs w:val="24"/>
          <w:lang w:val="en-US"/>
        </w:rPr>
      </w:pPr>
      <w:r w:rsidRPr="00707DB1">
        <w:rPr>
          <w:rFonts w:cs="Times New Roman"/>
          <w:b/>
          <w:bCs/>
          <w:szCs w:val="24"/>
        </w:rPr>
        <w:lastRenderedPageBreak/>
        <w:t>Grafik Scater plot Hasil Uji Heteroskedastisitas</w:t>
      </w:r>
    </w:p>
    <w:p w14:paraId="57C3DC62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  <w:lang w:val="en-ID"/>
        </w:rPr>
      </w:pPr>
      <w:r w:rsidRPr="00707DB1">
        <w:rPr>
          <w:rFonts w:cs="Times New Roman"/>
          <w:noProof/>
          <w:szCs w:val="24"/>
          <w:lang w:val="en-US"/>
        </w:rPr>
        <w:drawing>
          <wp:inline distT="0" distB="0" distL="0" distR="0" wp14:anchorId="18B8883F" wp14:editId="7A4FA862">
            <wp:extent cx="4831079" cy="3087973"/>
            <wp:effectExtent l="0" t="0" r="825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79" cy="308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A7751" w14:textId="77777777" w:rsidR="00ED43AC" w:rsidRPr="00707DB1" w:rsidRDefault="00ED43AC" w:rsidP="00ED43AC">
      <w:pPr>
        <w:spacing w:after="0" w:line="240" w:lineRule="auto"/>
        <w:ind w:left="720" w:firstLine="720"/>
        <w:rPr>
          <w:rFonts w:cs="Times New Roman"/>
          <w:szCs w:val="24"/>
          <w:lang w:val="en-US"/>
        </w:rPr>
      </w:pPr>
      <w:r w:rsidRPr="00707DB1">
        <w:rPr>
          <w:rFonts w:cs="Times New Roman"/>
          <w:szCs w:val="24"/>
        </w:rPr>
        <w:t>Sumber: Data Diolah, SPSS 22</w:t>
      </w:r>
    </w:p>
    <w:p w14:paraId="30F01E7E" w14:textId="77777777" w:rsidR="00ED43AC" w:rsidRPr="00707DB1" w:rsidRDefault="00ED43AC" w:rsidP="00ED43AC">
      <w:pPr>
        <w:spacing w:after="0" w:line="240" w:lineRule="auto"/>
        <w:ind w:left="720" w:firstLine="720"/>
        <w:rPr>
          <w:rFonts w:cs="Times New Roman"/>
          <w:b/>
          <w:bCs/>
          <w:szCs w:val="24"/>
          <w:lang w:val="en-US"/>
        </w:rPr>
      </w:pPr>
    </w:p>
    <w:p w14:paraId="06CE86DE" w14:textId="77777777" w:rsidR="00ED43AC" w:rsidRPr="00707DB1" w:rsidRDefault="00ED43AC" w:rsidP="00ED43AC">
      <w:pPr>
        <w:spacing w:line="240" w:lineRule="auto"/>
        <w:jc w:val="center"/>
        <w:rPr>
          <w:rFonts w:cs="Times New Roman"/>
          <w:b/>
          <w:szCs w:val="24"/>
        </w:rPr>
      </w:pPr>
      <w:r w:rsidRPr="00707DB1">
        <w:rPr>
          <w:rFonts w:cs="Times New Roman"/>
          <w:b/>
          <w:szCs w:val="24"/>
        </w:rPr>
        <w:t>Hasil Uji Autokorelasi</w:t>
      </w:r>
    </w:p>
    <w:tbl>
      <w:tblPr>
        <w:tblW w:w="8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782"/>
        <w:gridCol w:w="1125"/>
        <w:gridCol w:w="1711"/>
        <w:gridCol w:w="2062"/>
        <w:gridCol w:w="1499"/>
      </w:tblGrid>
      <w:tr w:rsidR="00ED43AC" w:rsidRPr="00707DB1" w14:paraId="1853AF2E" w14:textId="77777777" w:rsidTr="001416D4">
        <w:trPr>
          <w:cantSplit/>
          <w:trHeight w:val="12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</w:tcPr>
          <w:p w14:paraId="3C18A3E0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2" w:right="62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b/>
                <w:bCs/>
                <w:szCs w:val="24"/>
                <w:lang w:val="en-ID"/>
              </w:rPr>
              <w:t>Model Summary</w:t>
            </w:r>
            <w:r w:rsidRPr="00707DB1">
              <w:rPr>
                <w:rFonts w:cs="Times New Roman"/>
                <w:b/>
                <w:bCs/>
                <w:szCs w:val="24"/>
                <w:vertAlign w:val="superscript"/>
                <w:lang w:val="en-ID"/>
              </w:rPr>
              <w:t>b</w:t>
            </w:r>
          </w:p>
        </w:tc>
      </w:tr>
      <w:tr w:rsidR="00ED43AC" w:rsidRPr="00707DB1" w14:paraId="4BF350C4" w14:textId="77777777" w:rsidTr="001416D4">
        <w:trPr>
          <w:cantSplit/>
          <w:trHeight w:val="12"/>
          <w:jc w:val="center"/>
        </w:trPr>
        <w:tc>
          <w:tcPr>
            <w:tcW w:w="0" w:type="auto"/>
            <w:shd w:val="clear" w:color="auto" w:fill="FFFFFF"/>
            <w:vAlign w:val="bottom"/>
          </w:tcPr>
          <w:p w14:paraId="5D74334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2" w:right="62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Model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E01424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2" w:right="62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R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7191C1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2" w:right="62"/>
              <w:jc w:val="center"/>
              <w:rPr>
                <w:rFonts w:cs="Times New Roman"/>
                <w:i/>
                <w:szCs w:val="24"/>
                <w:lang w:val="en-ID"/>
              </w:rPr>
            </w:pPr>
            <w:r w:rsidRPr="00707DB1">
              <w:rPr>
                <w:rFonts w:cs="Times New Roman"/>
                <w:i/>
                <w:szCs w:val="24"/>
                <w:lang w:val="en-ID"/>
              </w:rPr>
              <w:t>R Square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F16970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2" w:right="62"/>
              <w:jc w:val="center"/>
              <w:rPr>
                <w:rFonts w:cs="Times New Roman"/>
                <w:i/>
                <w:szCs w:val="24"/>
                <w:lang w:val="en-ID"/>
              </w:rPr>
            </w:pPr>
            <w:r w:rsidRPr="00707DB1">
              <w:rPr>
                <w:rFonts w:cs="Times New Roman"/>
                <w:i/>
                <w:szCs w:val="24"/>
                <w:lang w:val="en-ID"/>
              </w:rPr>
              <w:t>Adjusted R Square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366BCBC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2" w:right="62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Std. Error of the Estimate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636A5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2" w:right="62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Durbin-Watson</w:t>
            </w:r>
          </w:p>
        </w:tc>
      </w:tr>
      <w:tr w:rsidR="00ED43AC" w:rsidRPr="00707DB1" w14:paraId="3F4F55FC" w14:textId="77777777" w:rsidTr="001416D4">
        <w:trPr>
          <w:cantSplit/>
          <w:trHeight w:val="12"/>
          <w:jc w:val="center"/>
        </w:trPr>
        <w:tc>
          <w:tcPr>
            <w:tcW w:w="0" w:type="auto"/>
            <w:shd w:val="clear" w:color="auto" w:fill="FFFFFF"/>
          </w:tcPr>
          <w:p w14:paraId="506E3BC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2" w:right="62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F8338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2" w:right="62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.713</w:t>
            </w:r>
            <w:r w:rsidRPr="00707DB1">
              <w:rPr>
                <w:rFonts w:cs="Times New Roman"/>
                <w:szCs w:val="24"/>
                <w:vertAlign w:val="superscript"/>
                <w:lang w:val="en-ID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DECEDD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2" w:right="62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.509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B2CCEE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2" w:right="62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.466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6C755E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2" w:right="62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.04062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DF65C0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2" w:right="62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1.983</w:t>
            </w:r>
          </w:p>
        </w:tc>
      </w:tr>
      <w:tr w:rsidR="00ED43AC" w:rsidRPr="00707DB1" w14:paraId="31111690" w14:textId="77777777" w:rsidTr="001416D4">
        <w:trPr>
          <w:cantSplit/>
          <w:trHeight w:val="12"/>
          <w:jc w:val="center"/>
        </w:trPr>
        <w:tc>
          <w:tcPr>
            <w:tcW w:w="0" w:type="auto"/>
            <w:gridSpan w:val="6"/>
            <w:shd w:val="clear" w:color="auto" w:fill="FFFFFF"/>
          </w:tcPr>
          <w:p w14:paraId="61A2793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2" w:right="62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a. Predictors: (Constant), Ukuran Perusahaan, Kepemilikan Asing, Agresivitas Pajak, Profitabilitas, Dewan Komisaris Independen, Likuiditas, Kepemilikan Institusional</w:t>
            </w:r>
          </w:p>
        </w:tc>
      </w:tr>
      <w:tr w:rsidR="00ED43AC" w:rsidRPr="00707DB1" w14:paraId="1D1E6D8C" w14:textId="77777777" w:rsidTr="001416D4">
        <w:trPr>
          <w:cantSplit/>
          <w:trHeight w:val="12"/>
          <w:jc w:val="center"/>
        </w:trPr>
        <w:tc>
          <w:tcPr>
            <w:tcW w:w="0" w:type="auto"/>
            <w:gridSpan w:val="6"/>
            <w:shd w:val="clear" w:color="auto" w:fill="FFFFFF"/>
          </w:tcPr>
          <w:p w14:paraId="779B552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/>
              <w:ind w:left="62" w:right="62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 xml:space="preserve">b. Dependent Variable: Pengungkapan </w:t>
            </w:r>
            <w:r w:rsidRPr="00707DB1">
              <w:rPr>
                <w:rFonts w:cs="Times New Roman"/>
                <w:i/>
                <w:iCs/>
                <w:szCs w:val="24"/>
                <w:lang w:val="en-ID"/>
              </w:rPr>
              <w:t>Sustainability report</w:t>
            </w:r>
          </w:p>
        </w:tc>
      </w:tr>
    </w:tbl>
    <w:p w14:paraId="335D4623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en-US"/>
        </w:rPr>
      </w:pPr>
      <w:r w:rsidRPr="00707DB1">
        <w:rPr>
          <w:rFonts w:cs="Times New Roman"/>
          <w:szCs w:val="24"/>
        </w:rPr>
        <w:t>Sumber: Data Diolah, SPSS 22</w:t>
      </w:r>
    </w:p>
    <w:p w14:paraId="1C5881FC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en-US"/>
        </w:rPr>
      </w:pPr>
    </w:p>
    <w:p w14:paraId="0A7F6F26" w14:textId="77777777" w:rsidR="00ED43AC" w:rsidRPr="00707DB1" w:rsidRDefault="00ED43AC" w:rsidP="00ED43AC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4"/>
        </w:rPr>
      </w:pPr>
      <w:r w:rsidRPr="00707DB1">
        <w:rPr>
          <w:rFonts w:cs="Times New Roman"/>
          <w:b/>
          <w:szCs w:val="24"/>
        </w:rPr>
        <w:t>Hasil Uji 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697"/>
        <w:gridCol w:w="1778"/>
        <w:gridCol w:w="544"/>
        <w:gridCol w:w="1541"/>
        <w:gridCol w:w="1120"/>
        <w:gridCol w:w="893"/>
      </w:tblGrid>
      <w:tr w:rsidR="00ED43AC" w:rsidRPr="00707DB1" w14:paraId="52E1B001" w14:textId="77777777" w:rsidTr="001416D4">
        <w:trPr>
          <w:cantSplit/>
          <w:trHeight w:val="20"/>
          <w:jc w:val="center"/>
        </w:trPr>
        <w:tc>
          <w:tcPr>
            <w:tcW w:w="0" w:type="auto"/>
            <w:gridSpan w:val="7"/>
            <w:shd w:val="clear" w:color="auto" w:fill="FFFFFF"/>
            <w:vAlign w:val="center"/>
          </w:tcPr>
          <w:p w14:paraId="55D7CD0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b/>
                <w:bCs/>
                <w:szCs w:val="24"/>
                <w:lang w:val="en-ID"/>
              </w:rPr>
              <w:t>ANOVA</w:t>
            </w:r>
            <w:r w:rsidRPr="00707DB1">
              <w:rPr>
                <w:rFonts w:cs="Times New Roman"/>
                <w:b/>
                <w:bCs/>
                <w:szCs w:val="24"/>
                <w:vertAlign w:val="superscript"/>
                <w:lang w:val="en-ID"/>
              </w:rPr>
              <w:t>a</w:t>
            </w:r>
          </w:p>
        </w:tc>
      </w:tr>
      <w:tr w:rsidR="00ED43AC" w:rsidRPr="00707DB1" w14:paraId="13BF0FB5" w14:textId="77777777" w:rsidTr="001416D4">
        <w:trPr>
          <w:cantSplit/>
          <w:trHeight w:val="20"/>
          <w:jc w:val="center"/>
        </w:trPr>
        <w:tc>
          <w:tcPr>
            <w:tcW w:w="0" w:type="auto"/>
            <w:gridSpan w:val="2"/>
            <w:shd w:val="clear" w:color="auto" w:fill="FFFFFF"/>
            <w:vAlign w:val="bottom"/>
          </w:tcPr>
          <w:p w14:paraId="3729F91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Model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46DD2C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Sum of Squares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9FC2B2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Df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FCD4B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Mean Square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7A7210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F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A769F03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Sig.</w:t>
            </w:r>
          </w:p>
        </w:tc>
      </w:tr>
      <w:tr w:rsidR="00ED43AC" w:rsidRPr="00707DB1" w14:paraId="214BE7B6" w14:textId="77777777" w:rsidTr="001416D4">
        <w:trPr>
          <w:cantSplit/>
          <w:trHeight w:val="20"/>
          <w:jc w:val="center"/>
        </w:trPr>
        <w:tc>
          <w:tcPr>
            <w:tcW w:w="0" w:type="auto"/>
            <w:vMerge w:val="restart"/>
            <w:shd w:val="clear" w:color="auto" w:fill="FFFFFF"/>
          </w:tcPr>
          <w:p w14:paraId="23CA4F8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23598712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Regression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9F8AA4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.137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968BE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81B39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D4B60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11.836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57E72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.000</w:t>
            </w:r>
            <w:r w:rsidRPr="00707DB1">
              <w:rPr>
                <w:rFonts w:cs="Times New Roman"/>
                <w:szCs w:val="24"/>
                <w:vertAlign w:val="superscript"/>
                <w:lang w:val="en-ID"/>
              </w:rPr>
              <w:t>b</w:t>
            </w:r>
          </w:p>
        </w:tc>
      </w:tr>
      <w:tr w:rsidR="00ED43AC" w:rsidRPr="00707DB1" w14:paraId="77FC844C" w14:textId="77777777" w:rsidTr="001416D4">
        <w:trPr>
          <w:cantSplit/>
          <w:trHeight w:val="20"/>
          <w:jc w:val="center"/>
        </w:trPr>
        <w:tc>
          <w:tcPr>
            <w:tcW w:w="0" w:type="auto"/>
            <w:vMerge/>
            <w:shd w:val="clear" w:color="auto" w:fill="FFFFFF"/>
          </w:tcPr>
          <w:p w14:paraId="7805067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73D5B26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Residual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2B36F2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.132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E7CE0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D80D3B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8061BB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321FD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</w:tr>
      <w:tr w:rsidR="00ED43AC" w:rsidRPr="00707DB1" w14:paraId="3D0B3128" w14:textId="77777777" w:rsidTr="001416D4">
        <w:trPr>
          <w:cantSplit/>
          <w:trHeight w:val="20"/>
          <w:jc w:val="center"/>
        </w:trPr>
        <w:tc>
          <w:tcPr>
            <w:tcW w:w="0" w:type="auto"/>
            <w:vMerge/>
            <w:shd w:val="clear" w:color="auto" w:fill="FFFFFF"/>
          </w:tcPr>
          <w:p w14:paraId="2D6C47D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2E0D53E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Total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59B43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.269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638B42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E21E52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B2043C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59407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</w:tr>
      <w:tr w:rsidR="00ED43AC" w:rsidRPr="00707DB1" w14:paraId="7CF15F91" w14:textId="77777777" w:rsidTr="001416D4">
        <w:trPr>
          <w:cantSplit/>
          <w:trHeight w:val="20"/>
          <w:jc w:val="center"/>
        </w:trPr>
        <w:tc>
          <w:tcPr>
            <w:tcW w:w="0" w:type="auto"/>
            <w:gridSpan w:val="7"/>
            <w:shd w:val="clear" w:color="auto" w:fill="FFFFFF"/>
          </w:tcPr>
          <w:p w14:paraId="7169A52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 xml:space="preserve">a. Dependent Variable: Pengungkapan </w:t>
            </w:r>
            <w:r w:rsidRPr="00707DB1">
              <w:rPr>
                <w:rFonts w:cs="Times New Roman"/>
                <w:i/>
                <w:iCs/>
                <w:szCs w:val="24"/>
                <w:lang w:val="en-ID"/>
              </w:rPr>
              <w:t>Sustainability report</w:t>
            </w:r>
          </w:p>
        </w:tc>
      </w:tr>
      <w:tr w:rsidR="00ED43AC" w:rsidRPr="00707DB1" w14:paraId="4DDA9DCB" w14:textId="77777777" w:rsidTr="001416D4">
        <w:trPr>
          <w:cantSplit/>
          <w:trHeight w:val="20"/>
          <w:jc w:val="center"/>
        </w:trPr>
        <w:tc>
          <w:tcPr>
            <w:tcW w:w="0" w:type="auto"/>
            <w:gridSpan w:val="7"/>
            <w:shd w:val="clear" w:color="auto" w:fill="FFFFFF"/>
          </w:tcPr>
          <w:p w14:paraId="52EC49DE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b. Predictors: (Constant), Ukuran Perusahaan, Kepemilikan Asing, Agresivitas Pajak, Profitabilitas, Dewan Komisaris Independen, Likuiditas, Kepemilikan Institusional</w:t>
            </w:r>
          </w:p>
        </w:tc>
      </w:tr>
    </w:tbl>
    <w:p w14:paraId="56E44DE9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  <w:r w:rsidRPr="00707DB1">
        <w:rPr>
          <w:rFonts w:cs="Times New Roman"/>
          <w:szCs w:val="24"/>
        </w:rPr>
        <w:t>Sumber: Data Diolah, SPSS 22</w:t>
      </w:r>
    </w:p>
    <w:p w14:paraId="0F8DC355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707DB1">
        <w:rPr>
          <w:rFonts w:cs="Times New Roman"/>
          <w:b/>
          <w:szCs w:val="24"/>
        </w:rPr>
        <w:lastRenderedPageBreak/>
        <w:t>Hasil uji Regresi Linear Berganda</w:t>
      </w:r>
    </w:p>
    <w:tbl>
      <w:tblPr>
        <w:tblW w:w="8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194"/>
        <w:gridCol w:w="842"/>
        <w:gridCol w:w="1404"/>
        <w:gridCol w:w="1992"/>
        <w:gridCol w:w="833"/>
        <w:gridCol w:w="567"/>
      </w:tblGrid>
      <w:tr w:rsidR="00ED43AC" w:rsidRPr="00707DB1" w14:paraId="15FB22B5" w14:textId="77777777" w:rsidTr="001416D4">
        <w:trPr>
          <w:cantSplit/>
          <w:trHeight w:val="15"/>
          <w:jc w:val="center"/>
        </w:trPr>
        <w:tc>
          <w:tcPr>
            <w:tcW w:w="8082" w:type="dxa"/>
            <w:gridSpan w:val="7"/>
            <w:shd w:val="clear" w:color="auto" w:fill="FFFFFF"/>
            <w:vAlign w:val="center"/>
          </w:tcPr>
          <w:p w14:paraId="4C8B45A1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b/>
                <w:bCs/>
                <w:szCs w:val="24"/>
                <w:lang w:val="en-ID"/>
              </w:rPr>
              <w:t>Coefficients</w:t>
            </w:r>
            <w:r w:rsidRPr="00707DB1">
              <w:rPr>
                <w:rFonts w:cs="Times New Roman"/>
                <w:b/>
                <w:bCs/>
                <w:szCs w:val="24"/>
                <w:vertAlign w:val="superscript"/>
                <w:lang w:val="en-ID"/>
              </w:rPr>
              <w:t>a</w:t>
            </w:r>
          </w:p>
        </w:tc>
      </w:tr>
      <w:tr w:rsidR="00ED43AC" w:rsidRPr="00707DB1" w14:paraId="1E7993A4" w14:textId="77777777" w:rsidTr="001416D4">
        <w:trPr>
          <w:cantSplit/>
          <w:trHeight w:val="15"/>
          <w:jc w:val="center"/>
        </w:trPr>
        <w:tc>
          <w:tcPr>
            <w:tcW w:w="2444" w:type="dxa"/>
            <w:gridSpan w:val="2"/>
            <w:vMerge w:val="restart"/>
            <w:shd w:val="clear" w:color="auto" w:fill="FFFFFF"/>
            <w:vAlign w:val="bottom"/>
          </w:tcPr>
          <w:p w14:paraId="5E6F3ED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Model</w:t>
            </w:r>
          </w:p>
        </w:tc>
        <w:tc>
          <w:tcPr>
            <w:tcW w:w="2246" w:type="dxa"/>
            <w:gridSpan w:val="2"/>
            <w:shd w:val="clear" w:color="auto" w:fill="FFFFFF"/>
            <w:vAlign w:val="bottom"/>
          </w:tcPr>
          <w:p w14:paraId="6CCA83B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Unstandardized Coefficients</w:t>
            </w:r>
          </w:p>
        </w:tc>
        <w:tc>
          <w:tcPr>
            <w:tcW w:w="1992" w:type="dxa"/>
            <w:shd w:val="clear" w:color="auto" w:fill="FFFFFF"/>
            <w:vAlign w:val="bottom"/>
          </w:tcPr>
          <w:p w14:paraId="302BD381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Standardized Coefficients</w:t>
            </w:r>
          </w:p>
        </w:tc>
        <w:tc>
          <w:tcPr>
            <w:tcW w:w="833" w:type="dxa"/>
            <w:vMerge w:val="restart"/>
            <w:shd w:val="clear" w:color="auto" w:fill="FFFFFF"/>
            <w:vAlign w:val="bottom"/>
          </w:tcPr>
          <w:p w14:paraId="1C5DD568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T</w:t>
            </w:r>
          </w:p>
        </w:tc>
        <w:tc>
          <w:tcPr>
            <w:tcW w:w="567" w:type="dxa"/>
            <w:vMerge w:val="restart"/>
            <w:shd w:val="clear" w:color="auto" w:fill="FFFFFF"/>
            <w:vAlign w:val="bottom"/>
          </w:tcPr>
          <w:p w14:paraId="56D0AC94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Sig.</w:t>
            </w:r>
          </w:p>
        </w:tc>
      </w:tr>
      <w:tr w:rsidR="00ED43AC" w:rsidRPr="00707DB1" w14:paraId="391F5BAA" w14:textId="77777777" w:rsidTr="001416D4">
        <w:trPr>
          <w:cantSplit/>
          <w:trHeight w:val="15"/>
          <w:jc w:val="center"/>
        </w:trPr>
        <w:tc>
          <w:tcPr>
            <w:tcW w:w="2444" w:type="dxa"/>
            <w:gridSpan w:val="2"/>
            <w:vMerge/>
            <w:shd w:val="clear" w:color="auto" w:fill="FFFFFF"/>
            <w:vAlign w:val="bottom"/>
          </w:tcPr>
          <w:p w14:paraId="3921C74E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842" w:type="dxa"/>
            <w:shd w:val="clear" w:color="auto" w:fill="FFFFFF"/>
            <w:vAlign w:val="bottom"/>
          </w:tcPr>
          <w:p w14:paraId="5FE7D52C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B</w:t>
            </w:r>
          </w:p>
        </w:tc>
        <w:tc>
          <w:tcPr>
            <w:tcW w:w="1404" w:type="dxa"/>
            <w:shd w:val="clear" w:color="auto" w:fill="FFFFFF"/>
            <w:vAlign w:val="bottom"/>
          </w:tcPr>
          <w:p w14:paraId="5BE9F10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Std. Error</w:t>
            </w:r>
          </w:p>
        </w:tc>
        <w:tc>
          <w:tcPr>
            <w:tcW w:w="1992" w:type="dxa"/>
            <w:shd w:val="clear" w:color="auto" w:fill="FFFFFF"/>
            <w:vAlign w:val="bottom"/>
          </w:tcPr>
          <w:p w14:paraId="38D0263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Beta</w:t>
            </w:r>
          </w:p>
        </w:tc>
        <w:tc>
          <w:tcPr>
            <w:tcW w:w="833" w:type="dxa"/>
            <w:vMerge/>
            <w:shd w:val="clear" w:color="auto" w:fill="FFFFFF"/>
            <w:vAlign w:val="bottom"/>
          </w:tcPr>
          <w:p w14:paraId="24568D7B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567" w:type="dxa"/>
            <w:vMerge/>
            <w:shd w:val="clear" w:color="auto" w:fill="FFFFFF"/>
            <w:vAlign w:val="bottom"/>
          </w:tcPr>
          <w:p w14:paraId="277E7370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</w:tr>
      <w:tr w:rsidR="00ED43AC" w:rsidRPr="00707DB1" w14:paraId="343C1127" w14:textId="77777777" w:rsidTr="001416D4">
        <w:trPr>
          <w:cantSplit/>
          <w:trHeight w:val="15"/>
          <w:jc w:val="center"/>
        </w:trPr>
        <w:tc>
          <w:tcPr>
            <w:tcW w:w="250" w:type="dxa"/>
            <w:vMerge w:val="restart"/>
            <w:shd w:val="clear" w:color="auto" w:fill="FFFFFF"/>
          </w:tcPr>
          <w:p w14:paraId="030C69A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1</w:t>
            </w:r>
          </w:p>
          <w:p w14:paraId="0E3D8D1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</w:p>
          <w:p w14:paraId="6A5ACDB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</w:p>
          <w:p w14:paraId="38933AA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</w:p>
          <w:p w14:paraId="033DE998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</w:p>
          <w:p w14:paraId="7937264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</w:p>
          <w:p w14:paraId="53C4B5F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2194" w:type="dxa"/>
            <w:shd w:val="clear" w:color="auto" w:fill="FFFFFF"/>
          </w:tcPr>
          <w:p w14:paraId="3C85571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(Constant)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626AD41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.028</w:t>
            </w:r>
          </w:p>
        </w:tc>
        <w:tc>
          <w:tcPr>
            <w:tcW w:w="1404" w:type="dxa"/>
            <w:shd w:val="clear" w:color="auto" w:fill="FFFFFF"/>
            <w:vAlign w:val="center"/>
          </w:tcPr>
          <w:p w14:paraId="37573BD1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.119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289E8304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 w14:paraId="6414EBD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.239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1A9A56D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.812</w:t>
            </w:r>
          </w:p>
        </w:tc>
      </w:tr>
      <w:tr w:rsidR="00ED43AC" w:rsidRPr="00707DB1" w14:paraId="26CF38E7" w14:textId="77777777" w:rsidTr="001416D4">
        <w:trPr>
          <w:cantSplit/>
          <w:trHeight w:val="15"/>
          <w:jc w:val="center"/>
        </w:trPr>
        <w:tc>
          <w:tcPr>
            <w:tcW w:w="250" w:type="dxa"/>
            <w:vMerge/>
            <w:shd w:val="clear" w:color="auto" w:fill="FFFFFF"/>
          </w:tcPr>
          <w:p w14:paraId="7F6AD4BD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2194" w:type="dxa"/>
            <w:shd w:val="clear" w:color="auto" w:fill="FFFFFF"/>
          </w:tcPr>
          <w:p w14:paraId="4070531E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Kepemilikan Asing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30317480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-.054</w:t>
            </w:r>
          </w:p>
        </w:tc>
        <w:tc>
          <w:tcPr>
            <w:tcW w:w="1404" w:type="dxa"/>
            <w:shd w:val="clear" w:color="auto" w:fill="FFFFFF"/>
            <w:vAlign w:val="center"/>
          </w:tcPr>
          <w:p w14:paraId="744F1AB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.014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19C155AC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-.330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290063F4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-3.959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F07518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.000</w:t>
            </w:r>
          </w:p>
        </w:tc>
      </w:tr>
      <w:tr w:rsidR="00ED43AC" w:rsidRPr="00707DB1" w14:paraId="76EE8144" w14:textId="77777777" w:rsidTr="001416D4">
        <w:trPr>
          <w:cantSplit/>
          <w:trHeight w:val="15"/>
          <w:jc w:val="center"/>
        </w:trPr>
        <w:tc>
          <w:tcPr>
            <w:tcW w:w="250" w:type="dxa"/>
            <w:vMerge/>
            <w:shd w:val="clear" w:color="auto" w:fill="FFFFFF"/>
          </w:tcPr>
          <w:p w14:paraId="76C6CABC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2194" w:type="dxa"/>
            <w:shd w:val="clear" w:color="auto" w:fill="FFFFFF"/>
          </w:tcPr>
          <w:p w14:paraId="435C7FD0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Kepemilikan Institusional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4EA02F98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.150</w:t>
            </w:r>
          </w:p>
        </w:tc>
        <w:tc>
          <w:tcPr>
            <w:tcW w:w="1404" w:type="dxa"/>
            <w:shd w:val="clear" w:color="auto" w:fill="FFFFFF"/>
            <w:vAlign w:val="center"/>
          </w:tcPr>
          <w:p w14:paraId="724EBCAC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.028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51A9063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.480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5C61912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5.303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60A5F1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.000</w:t>
            </w:r>
          </w:p>
        </w:tc>
      </w:tr>
      <w:tr w:rsidR="00ED43AC" w:rsidRPr="00707DB1" w14:paraId="6D830327" w14:textId="77777777" w:rsidTr="001416D4">
        <w:trPr>
          <w:cantSplit/>
          <w:trHeight w:val="15"/>
          <w:jc w:val="center"/>
        </w:trPr>
        <w:tc>
          <w:tcPr>
            <w:tcW w:w="250" w:type="dxa"/>
            <w:vMerge/>
            <w:shd w:val="clear" w:color="auto" w:fill="FFFFFF"/>
          </w:tcPr>
          <w:p w14:paraId="36E2095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2194" w:type="dxa"/>
            <w:shd w:val="clear" w:color="auto" w:fill="FFFFFF"/>
          </w:tcPr>
          <w:p w14:paraId="188CF6F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Agresivitas Pajak</w:t>
            </w:r>
          </w:p>
          <w:p w14:paraId="72EC4470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6D0A788B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-.010</w:t>
            </w:r>
          </w:p>
        </w:tc>
        <w:tc>
          <w:tcPr>
            <w:tcW w:w="1404" w:type="dxa"/>
            <w:shd w:val="clear" w:color="auto" w:fill="FFFFFF"/>
            <w:vAlign w:val="center"/>
          </w:tcPr>
          <w:p w14:paraId="45BF5013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.008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576FD22D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-.109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77DEEA0D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-1.355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DC5EF88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.179</w:t>
            </w:r>
          </w:p>
        </w:tc>
      </w:tr>
      <w:tr w:rsidR="00ED43AC" w:rsidRPr="00707DB1" w14:paraId="56D78846" w14:textId="77777777" w:rsidTr="001416D4">
        <w:trPr>
          <w:cantSplit/>
          <w:trHeight w:val="15"/>
          <w:jc w:val="center"/>
        </w:trPr>
        <w:tc>
          <w:tcPr>
            <w:tcW w:w="250" w:type="dxa"/>
            <w:vMerge/>
            <w:shd w:val="clear" w:color="auto" w:fill="FFFFFF"/>
          </w:tcPr>
          <w:p w14:paraId="561CEBB3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2194" w:type="dxa"/>
            <w:shd w:val="clear" w:color="auto" w:fill="FFFFFF"/>
          </w:tcPr>
          <w:p w14:paraId="2E8B07AC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Dewan Komisaris Independen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26B21C90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.060</w:t>
            </w:r>
          </w:p>
        </w:tc>
        <w:tc>
          <w:tcPr>
            <w:tcW w:w="1404" w:type="dxa"/>
            <w:shd w:val="clear" w:color="auto" w:fill="FFFFFF"/>
            <w:vAlign w:val="center"/>
          </w:tcPr>
          <w:p w14:paraId="19FE9A4E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.047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57725B94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.115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5930344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1.275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95256C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.206</w:t>
            </w:r>
          </w:p>
        </w:tc>
      </w:tr>
      <w:tr w:rsidR="00ED43AC" w:rsidRPr="00707DB1" w14:paraId="7693B00B" w14:textId="77777777" w:rsidTr="001416D4">
        <w:trPr>
          <w:cantSplit/>
          <w:trHeight w:val="15"/>
          <w:jc w:val="center"/>
        </w:trPr>
        <w:tc>
          <w:tcPr>
            <w:tcW w:w="250" w:type="dxa"/>
            <w:vMerge/>
            <w:shd w:val="clear" w:color="auto" w:fill="FFFFFF"/>
          </w:tcPr>
          <w:p w14:paraId="2593D4ED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2194" w:type="dxa"/>
            <w:shd w:val="clear" w:color="auto" w:fill="FFFFFF"/>
          </w:tcPr>
          <w:p w14:paraId="335C465D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Profitabilitas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76043573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.218</w:t>
            </w:r>
          </w:p>
        </w:tc>
        <w:tc>
          <w:tcPr>
            <w:tcW w:w="1404" w:type="dxa"/>
            <w:shd w:val="clear" w:color="auto" w:fill="FFFFFF"/>
            <w:vAlign w:val="center"/>
          </w:tcPr>
          <w:p w14:paraId="1A836A8D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.046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3E9B5AB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.399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8F51BB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4.703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E351C84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.000</w:t>
            </w:r>
          </w:p>
        </w:tc>
      </w:tr>
      <w:tr w:rsidR="00ED43AC" w:rsidRPr="00707DB1" w14:paraId="0A39DB83" w14:textId="77777777" w:rsidTr="001416D4">
        <w:trPr>
          <w:cantSplit/>
          <w:trHeight w:val="15"/>
          <w:jc w:val="center"/>
        </w:trPr>
        <w:tc>
          <w:tcPr>
            <w:tcW w:w="250" w:type="dxa"/>
            <w:vMerge/>
            <w:shd w:val="clear" w:color="auto" w:fill="FFFFFF"/>
          </w:tcPr>
          <w:p w14:paraId="1AD589C3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2194" w:type="dxa"/>
            <w:shd w:val="clear" w:color="auto" w:fill="FFFFFF"/>
          </w:tcPr>
          <w:p w14:paraId="0D12C9B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Likuiditas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24D257F0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-.015</w:t>
            </w:r>
          </w:p>
        </w:tc>
        <w:tc>
          <w:tcPr>
            <w:tcW w:w="1404" w:type="dxa"/>
            <w:shd w:val="clear" w:color="auto" w:fill="FFFFFF"/>
            <w:vAlign w:val="center"/>
          </w:tcPr>
          <w:p w14:paraId="34846AD4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.006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57031C48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-.201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2D60EB1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-2.334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A28CC7D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.022</w:t>
            </w:r>
          </w:p>
        </w:tc>
      </w:tr>
      <w:tr w:rsidR="00ED43AC" w:rsidRPr="00707DB1" w14:paraId="60E0F050" w14:textId="77777777" w:rsidTr="001416D4">
        <w:trPr>
          <w:cantSplit/>
          <w:trHeight w:val="15"/>
          <w:jc w:val="center"/>
        </w:trPr>
        <w:tc>
          <w:tcPr>
            <w:tcW w:w="250" w:type="dxa"/>
            <w:vMerge/>
            <w:shd w:val="clear" w:color="auto" w:fill="FFFFFF"/>
          </w:tcPr>
          <w:p w14:paraId="68A6ED0E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2194" w:type="dxa"/>
            <w:shd w:val="clear" w:color="auto" w:fill="FFFFFF"/>
          </w:tcPr>
          <w:p w14:paraId="66E12254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Ukuran Perusahaan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65EECE1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.005</w:t>
            </w:r>
          </w:p>
        </w:tc>
        <w:tc>
          <w:tcPr>
            <w:tcW w:w="1404" w:type="dxa"/>
            <w:shd w:val="clear" w:color="auto" w:fill="FFFFFF"/>
            <w:vAlign w:val="center"/>
          </w:tcPr>
          <w:p w14:paraId="15659044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.004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745C4BD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.097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3D6F18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1.187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7FC309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.239</w:t>
            </w:r>
          </w:p>
        </w:tc>
      </w:tr>
      <w:tr w:rsidR="00ED43AC" w:rsidRPr="00707DB1" w14:paraId="5721426E" w14:textId="77777777" w:rsidTr="001416D4">
        <w:trPr>
          <w:cantSplit/>
          <w:trHeight w:val="15"/>
          <w:jc w:val="center"/>
        </w:trPr>
        <w:tc>
          <w:tcPr>
            <w:tcW w:w="8082" w:type="dxa"/>
            <w:gridSpan w:val="7"/>
            <w:shd w:val="clear" w:color="auto" w:fill="FFFFFF"/>
          </w:tcPr>
          <w:p w14:paraId="307016A3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 xml:space="preserve">a. Dependent Variable: Pengungkapan </w:t>
            </w:r>
            <w:r w:rsidRPr="00707DB1">
              <w:rPr>
                <w:rFonts w:cs="Times New Roman"/>
                <w:i/>
                <w:iCs/>
                <w:szCs w:val="24"/>
                <w:lang w:val="en-ID"/>
              </w:rPr>
              <w:t>Sustainability report</w:t>
            </w:r>
          </w:p>
        </w:tc>
      </w:tr>
    </w:tbl>
    <w:p w14:paraId="31FE6049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  <w:r w:rsidRPr="00707DB1">
        <w:rPr>
          <w:rFonts w:cs="Times New Roman"/>
          <w:szCs w:val="24"/>
        </w:rPr>
        <w:t>Sumber: Data Diolah, SPSS 22</w:t>
      </w:r>
    </w:p>
    <w:p w14:paraId="06C0A0B2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707DB1">
        <w:rPr>
          <w:rFonts w:cs="Times New Roman"/>
          <w:b/>
          <w:szCs w:val="24"/>
        </w:rPr>
        <w:t>Hasil Uji T</w:t>
      </w:r>
    </w:p>
    <w:tbl>
      <w:tblPr>
        <w:tblW w:w="7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184"/>
        <w:gridCol w:w="840"/>
        <w:gridCol w:w="1400"/>
        <w:gridCol w:w="1838"/>
        <w:gridCol w:w="857"/>
        <w:gridCol w:w="550"/>
      </w:tblGrid>
      <w:tr w:rsidR="00ED43AC" w:rsidRPr="00707DB1" w14:paraId="3608DF37" w14:textId="77777777" w:rsidTr="001416D4">
        <w:trPr>
          <w:cantSplit/>
          <w:trHeight w:val="15"/>
          <w:jc w:val="center"/>
        </w:trPr>
        <w:tc>
          <w:tcPr>
            <w:tcW w:w="0" w:type="auto"/>
            <w:gridSpan w:val="7"/>
            <w:shd w:val="clear" w:color="auto" w:fill="FFFFFF"/>
            <w:vAlign w:val="center"/>
          </w:tcPr>
          <w:p w14:paraId="26E18DC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b/>
                <w:bCs/>
                <w:szCs w:val="24"/>
                <w:lang w:val="en-ID"/>
              </w:rPr>
              <w:t>Coefficients</w:t>
            </w:r>
            <w:r w:rsidRPr="00707DB1">
              <w:rPr>
                <w:rFonts w:cs="Times New Roman"/>
                <w:b/>
                <w:bCs/>
                <w:szCs w:val="24"/>
                <w:vertAlign w:val="superscript"/>
                <w:lang w:val="en-ID"/>
              </w:rPr>
              <w:t>a</w:t>
            </w:r>
          </w:p>
        </w:tc>
      </w:tr>
      <w:tr w:rsidR="00ED43AC" w:rsidRPr="00707DB1" w14:paraId="541FBC5D" w14:textId="77777777" w:rsidTr="001416D4">
        <w:trPr>
          <w:cantSplit/>
          <w:trHeight w:val="15"/>
          <w:jc w:val="center"/>
        </w:trPr>
        <w:tc>
          <w:tcPr>
            <w:tcW w:w="0" w:type="auto"/>
            <w:gridSpan w:val="2"/>
            <w:vMerge w:val="restart"/>
            <w:shd w:val="clear" w:color="auto" w:fill="FFFFFF"/>
            <w:vAlign w:val="bottom"/>
          </w:tcPr>
          <w:p w14:paraId="0D68053E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Model</w:t>
            </w:r>
          </w:p>
        </w:tc>
        <w:tc>
          <w:tcPr>
            <w:tcW w:w="0" w:type="auto"/>
            <w:gridSpan w:val="2"/>
            <w:shd w:val="clear" w:color="auto" w:fill="FFFFFF"/>
            <w:vAlign w:val="bottom"/>
          </w:tcPr>
          <w:p w14:paraId="6A9DE134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Unstandardized Coefficients</w:t>
            </w:r>
          </w:p>
        </w:tc>
        <w:tc>
          <w:tcPr>
            <w:tcW w:w="1838" w:type="dxa"/>
            <w:shd w:val="clear" w:color="auto" w:fill="FFFFFF"/>
            <w:vAlign w:val="bottom"/>
          </w:tcPr>
          <w:p w14:paraId="45D5853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Standardized Coefficients</w:t>
            </w:r>
          </w:p>
        </w:tc>
        <w:tc>
          <w:tcPr>
            <w:tcW w:w="857" w:type="dxa"/>
            <w:vMerge w:val="restart"/>
            <w:shd w:val="clear" w:color="auto" w:fill="FFFFFF"/>
            <w:vAlign w:val="bottom"/>
          </w:tcPr>
          <w:p w14:paraId="2B65974E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t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</w:tcPr>
          <w:p w14:paraId="736A67D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Sig.</w:t>
            </w:r>
          </w:p>
        </w:tc>
      </w:tr>
      <w:tr w:rsidR="00ED43AC" w:rsidRPr="00707DB1" w14:paraId="4C312EC1" w14:textId="77777777" w:rsidTr="001416D4">
        <w:trPr>
          <w:cantSplit/>
          <w:trHeight w:val="15"/>
          <w:jc w:val="center"/>
        </w:trPr>
        <w:tc>
          <w:tcPr>
            <w:tcW w:w="0" w:type="auto"/>
            <w:gridSpan w:val="2"/>
            <w:vMerge/>
            <w:shd w:val="clear" w:color="auto" w:fill="FFFFFF"/>
            <w:vAlign w:val="bottom"/>
          </w:tcPr>
          <w:p w14:paraId="608A1A6B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2D24648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B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312080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Std. Error</w:t>
            </w:r>
          </w:p>
        </w:tc>
        <w:tc>
          <w:tcPr>
            <w:tcW w:w="1838" w:type="dxa"/>
            <w:shd w:val="clear" w:color="auto" w:fill="FFFFFF"/>
            <w:vAlign w:val="bottom"/>
          </w:tcPr>
          <w:p w14:paraId="3FB8B4B4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Beta</w:t>
            </w:r>
          </w:p>
        </w:tc>
        <w:tc>
          <w:tcPr>
            <w:tcW w:w="857" w:type="dxa"/>
            <w:vMerge/>
            <w:shd w:val="clear" w:color="auto" w:fill="FFFFFF"/>
            <w:vAlign w:val="bottom"/>
          </w:tcPr>
          <w:p w14:paraId="2BF92DF1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</w:tcPr>
          <w:p w14:paraId="1164342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</w:tr>
      <w:tr w:rsidR="00ED43AC" w:rsidRPr="00707DB1" w14:paraId="7070D646" w14:textId="77777777" w:rsidTr="001416D4">
        <w:trPr>
          <w:cantSplit/>
          <w:trHeight w:val="15"/>
          <w:jc w:val="center"/>
        </w:trPr>
        <w:tc>
          <w:tcPr>
            <w:tcW w:w="0" w:type="auto"/>
            <w:vMerge w:val="restart"/>
            <w:shd w:val="clear" w:color="auto" w:fill="FFFFFF"/>
          </w:tcPr>
          <w:p w14:paraId="15DB8E9D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22FAD11D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(Constant)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35023B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A349DC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.119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125527C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14:paraId="67E3F99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.239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EB498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.812</w:t>
            </w:r>
          </w:p>
        </w:tc>
      </w:tr>
      <w:tr w:rsidR="00ED43AC" w:rsidRPr="00707DB1" w14:paraId="38BFBC9C" w14:textId="77777777" w:rsidTr="001416D4">
        <w:trPr>
          <w:cantSplit/>
          <w:trHeight w:val="15"/>
          <w:jc w:val="center"/>
        </w:trPr>
        <w:tc>
          <w:tcPr>
            <w:tcW w:w="0" w:type="auto"/>
            <w:vMerge/>
            <w:shd w:val="clear" w:color="auto" w:fill="FFFFFF"/>
          </w:tcPr>
          <w:p w14:paraId="33D91C8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2B289D32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Kepemilikan Asing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235071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-.054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D1F19D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.014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122F09D3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-.330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3198ABC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-3.959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03FAF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.000</w:t>
            </w:r>
          </w:p>
        </w:tc>
      </w:tr>
      <w:tr w:rsidR="00ED43AC" w:rsidRPr="00707DB1" w14:paraId="26A5AC7C" w14:textId="77777777" w:rsidTr="001416D4">
        <w:trPr>
          <w:cantSplit/>
          <w:trHeight w:val="15"/>
          <w:jc w:val="center"/>
        </w:trPr>
        <w:tc>
          <w:tcPr>
            <w:tcW w:w="0" w:type="auto"/>
            <w:vMerge/>
            <w:shd w:val="clear" w:color="auto" w:fill="FFFFFF"/>
          </w:tcPr>
          <w:p w14:paraId="2EB36F3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34BE297C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Kepemilikan Institusional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4A3CBB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.150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08C51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.028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487E30F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.480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2C294841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5.303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C5A05B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.000</w:t>
            </w:r>
          </w:p>
        </w:tc>
      </w:tr>
      <w:tr w:rsidR="00ED43AC" w:rsidRPr="00707DB1" w14:paraId="2A053706" w14:textId="77777777" w:rsidTr="001416D4">
        <w:trPr>
          <w:cantSplit/>
          <w:trHeight w:val="15"/>
          <w:jc w:val="center"/>
        </w:trPr>
        <w:tc>
          <w:tcPr>
            <w:tcW w:w="0" w:type="auto"/>
            <w:vMerge/>
            <w:shd w:val="clear" w:color="auto" w:fill="FFFFFF"/>
          </w:tcPr>
          <w:p w14:paraId="3CD6DA54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198294B8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Agresivitas Pajak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90264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-.010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18ED3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.008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21517A7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-.109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4DD45AD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-1.355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AD864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.179</w:t>
            </w:r>
          </w:p>
        </w:tc>
      </w:tr>
      <w:tr w:rsidR="00ED43AC" w:rsidRPr="00707DB1" w14:paraId="78965693" w14:textId="77777777" w:rsidTr="001416D4">
        <w:trPr>
          <w:cantSplit/>
          <w:trHeight w:val="15"/>
          <w:jc w:val="center"/>
        </w:trPr>
        <w:tc>
          <w:tcPr>
            <w:tcW w:w="0" w:type="auto"/>
            <w:vMerge/>
            <w:shd w:val="clear" w:color="auto" w:fill="FFFFFF"/>
          </w:tcPr>
          <w:p w14:paraId="251CA3DE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56C74873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Dewan Komisaris Independen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33449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DAFC0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.047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57040BC2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.115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5144028B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1.275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226C02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.206</w:t>
            </w:r>
          </w:p>
        </w:tc>
      </w:tr>
      <w:tr w:rsidR="00ED43AC" w:rsidRPr="00707DB1" w14:paraId="211A7CCB" w14:textId="77777777" w:rsidTr="001416D4">
        <w:trPr>
          <w:cantSplit/>
          <w:trHeight w:val="15"/>
          <w:jc w:val="center"/>
        </w:trPr>
        <w:tc>
          <w:tcPr>
            <w:tcW w:w="0" w:type="auto"/>
            <w:vMerge/>
            <w:shd w:val="clear" w:color="auto" w:fill="FFFFFF"/>
          </w:tcPr>
          <w:p w14:paraId="3A843B0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7DD9CF5D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Profitabilitas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F50FBC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.218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6956F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.046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073A405D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.399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60C3E25C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4.703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CFD490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.000</w:t>
            </w:r>
          </w:p>
        </w:tc>
      </w:tr>
      <w:tr w:rsidR="00ED43AC" w:rsidRPr="00707DB1" w14:paraId="65E270C3" w14:textId="77777777" w:rsidTr="001416D4">
        <w:trPr>
          <w:cantSplit/>
          <w:trHeight w:val="15"/>
          <w:jc w:val="center"/>
        </w:trPr>
        <w:tc>
          <w:tcPr>
            <w:tcW w:w="0" w:type="auto"/>
            <w:vMerge/>
            <w:shd w:val="clear" w:color="auto" w:fill="FFFFFF"/>
          </w:tcPr>
          <w:p w14:paraId="1032417B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7306B4F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Likuiditas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596B2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-.015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70A81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.006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14ED2392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-.201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687A47EB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-2.334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25DED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.022</w:t>
            </w:r>
          </w:p>
        </w:tc>
      </w:tr>
      <w:tr w:rsidR="00ED43AC" w:rsidRPr="00707DB1" w14:paraId="327E6E4B" w14:textId="77777777" w:rsidTr="001416D4">
        <w:trPr>
          <w:cantSplit/>
          <w:trHeight w:val="15"/>
          <w:jc w:val="center"/>
        </w:trPr>
        <w:tc>
          <w:tcPr>
            <w:tcW w:w="0" w:type="auto"/>
            <w:vMerge/>
            <w:shd w:val="clear" w:color="auto" w:fill="FFFFFF"/>
          </w:tcPr>
          <w:p w14:paraId="3B0CCB72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0" w:type="auto"/>
            <w:shd w:val="clear" w:color="auto" w:fill="FFFFFF"/>
          </w:tcPr>
          <w:p w14:paraId="74E5AFC0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Ukuran Perusahaan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9442B3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CFA0E0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.004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7C5B6EA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.097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5AB15FED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1.187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B9DDC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.239</w:t>
            </w:r>
          </w:p>
        </w:tc>
      </w:tr>
      <w:tr w:rsidR="00ED43AC" w:rsidRPr="00707DB1" w14:paraId="11D4F7C6" w14:textId="77777777" w:rsidTr="001416D4">
        <w:trPr>
          <w:cantSplit/>
          <w:trHeight w:val="15"/>
          <w:jc w:val="center"/>
        </w:trPr>
        <w:tc>
          <w:tcPr>
            <w:tcW w:w="0" w:type="auto"/>
            <w:gridSpan w:val="7"/>
            <w:shd w:val="clear" w:color="auto" w:fill="FFFFFF"/>
          </w:tcPr>
          <w:p w14:paraId="3759F9E8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 xml:space="preserve">a. Dependent Variable: Pengungkapan </w:t>
            </w:r>
            <w:r w:rsidRPr="00707DB1">
              <w:rPr>
                <w:rFonts w:cs="Times New Roman"/>
                <w:i/>
                <w:iCs/>
                <w:szCs w:val="24"/>
                <w:lang w:val="en-ID"/>
              </w:rPr>
              <w:t>Sustainability report</w:t>
            </w:r>
          </w:p>
        </w:tc>
      </w:tr>
    </w:tbl>
    <w:p w14:paraId="32322D23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07DB1">
        <w:rPr>
          <w:rFonts w:cs="Times New Roman"/>
          <w:szCs w:val="24"/>
        </w:rPr>
        <w:t>Sumber: Data Diolah, SPSS 22</w:t>
      </w:r>
    </w:p>
    <w:p w14:paraId="49FA791F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29057933" w14:textId="77777777" w:rsidR="00ED43AC" w:rsidRPr="00707DB1" w:rsidRDefault="00ED43AC" w:rsidP="00ED43A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707DB1">
        <w:rPr>
          <w:rFonts w:cs="Times New Roman"/>
          <w:b/>
          <w:szCs w:val="24"/>
        </w:rPr>
        <w:t>Hasil Uji Koefisien Determinan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888"/>
        <w:gridCol w:w="1295"/>
        <w:gridCol w:w="2107"/>
        <w:gridCol w:w="2558"/>
      </w:tblGrid>
      <w:tr w:rsidR="00ED43AC" w:rsidRPr="00707DB1" w14:paraId="7DEE07D9" w14:textId="77777777" w:rsidTr="001416D4">
        <w:trPr>
          <w:cantSplit/>
          <w:trHeight w:val="20"/>
          <w:jc w:val="center"/>
        </w:trPr>
        <w:tc>
          <w:tcPr>
            <w:tcW w:w="0" w:type="auto"/>
            <w:gridSpan w:val="5"/>
            <w:shd w:val="clear" w:color="auto" w:fill="FFFFFF"/>
            <w:vAlign w:val="center"/>
          </w:tcPr>
          <w:p w14:paraId="52075252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b/>
                <w:bCs/>
                <w:szCs w:val="24"/>
                <w:lang w:val="en-ID"/>
              </w:rPr>
              <w:t>Model Summary</w:t>
            </w:r>
          </w:p>
        </w:tc>
      </w:tr>
      <w:tr w:rsidR="00ED43AC" w:rsidRPr="00707DB1" w14:paraId="5025C307" w14:textId="77777777" w:rsidTr="001416D4">
        <w:trPr>
          <w:cantSplit/>
          <w:trHeight w:val="20"/>
          <w:jc w:val="center"/>
        </w:trPr>
        <w:tc>
          <w:tcPr>
            <w:tcW w:w="0" w:type="auto"/>
            <w:shd w:val="clear" w:color="auto" w:fill="FFFFFF"/>
            <w:vAlign w:val="bottom"/>
          </w:tcPr>
          <w:p w14:paraId="2FB01DE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Model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277C30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R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814EB7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R Square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6B58949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Adjusted R Square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60A850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Std. Error of the Estimate</w:t>
            </w:r>
          </w:p>
        </w:tc>
      </w:tr>
      <w:tr w:rsidR="00ED43AC" w:rsidRPr="00707DB1" w14:paraId="4C7D4358" w14:textId="77777777" w:rsidTr="001416D4">
        <w:trPr>
          <w:cantSplit/>
          <w:trHeight w:val="20"/>
          <w:jc w:val="center"/>
        </w:trPr>
        <w:tc>
          <w:tcPr>
            <w:tcW w:w="0" w:type="auto"/>
            <w:shd w:val="clear" w:color="auto" w:fill="FFFFFF"/>
          </w:tcPr>
          <w:p w14:paraId="53B7C5B3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283BEB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.713</w:t>
            </w:r>
            <w:r w:rsidRPr="00707DB1">
              <w:rPr>
                <w:rFonts w:cs="Times New Roman"/>
                <w:szCs w:val="24"/>
                <w:vertAlign w:val="superscript"/>
                <w:lang w:val="en-ID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8F82AF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.509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954506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.466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85BBAA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.04062</w:t>
            </w:r>
          </w:p>
        </w:tc>
      </w:tr>
      <w:tr w:rsidR="00ED43AC" w:rsidRPr="00707DB1" w14:paraId="5A3FEEE8" w14:textId="77777777" w:rsidTr="001416D4">
        <w:trPr>
          <w:cantSplit/>
          <w:trHeight w:val="20"/>
          <w:jc w:val="center"/>
        </w:trPr>
        <w:tc>
          <w:tcPr>
            <w:tcW w:w="0" w:type="auto"/>
            <w:gridSpan w:val="5"/>
            <w:shd w:val="clear" w:color="auto" w:fill="FFFFFF"/>
          </w:tcPr>
          <w:p w14:paraId="7C8D77F5" w14:textId="77777777" w:rsidR="00ED43AC" w:rsidRPr="00707DB1" w:rsidRDefault="00ED43AC" w:rsidP="001416D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cs="Times New Roman"/>
                <w:szCs w:val="24"/>
                <w:lang w:val="en-ID"/>
              </w:rPr>
            </w:pPr>
            <w:r w:rsidRPr="00707DB1">
              <w:rPr>
                <w:rFonts w:cs="Times New Roman"/>
                <w:szCs w:val="24"/>
                <w:lang w:val="en-ID"/>
              </w:rPr>
              <w:t>a. Predictors: (Constant), Ukuran Perusahaan, Kepemilikan Asing, Agresivitas Pajak, Profitabilitas, Dewan Komisaris Independen, Likuiditas, Kepemilikan Institusional</w:t>
            </w:r>
          </w:p>
        </w:tc>
      </w:tr>
    </w:tbl>
    <w:p w14:paraId="2D486F11" w14:textId="3FF7C245" w:rsidR="00772774" w:rsidRPr="00ED43AC" w:rsidRDefault="00ED43AC" w:rsidP="00ED43A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  <w:r w:rsidRPr="00707DB1">
        <w:rPr>
          <w:rFonts w:cs="Times New Roman"/>
          <w:szCs w:val="24"/>
        </w:rPr>
        <w:t>Sumber: Data Diolah, SPSS 22</w:t>
      </w:r>
    </w:p>
    <w:sectPr w:rsidR="00772774" w:rsidRPr="00ED43AC" w:rsidSect="00ED43AC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51DC"/>
    <w:multiLevelType w:val="hybridMultilevel"/>
    <w:tmpl w:val="7972AB82"/>
    <w:lvl w:ilvl="0" w:tplc="0AF4B862">
      <w:start w:val="1"/>
      <w:numFmt w:val="decimal"/>
      <w:pStyle w:val="Heading3"/>
      <w:lvlText w:val="%1."/>
      <w:lvlJc w:val="left"/>
      <w:pPr>
        <w:ind w:left="3971" w:hanging="360"/>
      </w:pPr>
    </w:lvl>
    <w:lvl w:ilvl="1" w:tplc="08090019" w:tentative="1">
      <w:start w:val="1"/>
      <w:numFmt w:val="lowerLetter"/>
      <w:lvlText w:val="%2."/>
      <w:lvlJc w:val="left"/>
      <w:pPr>
        <w:ind w:left="4691" w:hanging="360"/>
      </w:pPr>
    </w:lvl>
    <w:lvl w:ilvl="2" w:tplc="0809001B" w:tentative="1">
      <w:start w:val="1"/>
      <w:numFmt w:val="lowerRoman"/>
      <w:lvlText w:val="%3."/>
      <w:lvlJc w:val="right"/>
      <w:pPr>
        <w:ind w:left="5411" w:hanging="180"/>
      </w:pPr>
    </w:lvl>
    <w:lvl w:ilvl="3" w:tplc="0809000F" w:tentative="1">
      <w:start w:val="1"/>
      <w:numFmt w:val="decimal"/>
      <w:lvlText w:val="%4."/>
      <w:lvlJc w:val="left"/>
      <w:pPr>
        <w:ind w:left="6131" w:hanging="360"/>
      </w:pPr>
    </w:lvl>
    <w:lvl w:ilvl="4" w:tplc="08090019" w:tentative="1">
      <w:start w:val="1"/>
      <w:numFmt w:val="lowerLetter"/>
      <w:lvlText w:val="%5."/>
      <w:lvlJc w:val="left"/>
      <w:pPr>
        <w:ind w:left="6851" w:hanging="360"/>
      </w:pPr>
    </w:lvl>
    <w:lvl w:ilvl="5" w:tplc="0809001B" w:tentative="1">
      <w:start w:val="1"/>
      <w:numFmt w:val="lowerRoman"/>
      <w:lvlText w:val="%6."/>
      <w:lvlJc w:val="right"/>
      <w:pPr>
        <w:ind w:left="7571" w:hanging="180"/>
      </w:pPr>
    </w:lvl>
    <w:lvl w:ilvl="6" w:tplc="0809000F" w:tentative="1">
      <w:start w:val="1"/>
      <w:numFmt w:val="decimal"/>
      <w:lvlText w:val="%7."/>
      <w:lvlJc w:val="left"/>
      <w:pPr>
        <w:ind w:left="8291" w:hanging="360"/>
      </w:pPr>
    </w:lvl>
    <w:lvl w:ilvl="7" w:tplc="08090019" w:tentative="1">
      <w:start w:val="1"/>
      <w:numFmt w:val="lowerLetter"/>
      <w:lvlText w:val="%8."/>
      <w:lvlJc w:val="left"/>
      <w:pPr>
        <w:ind w:left="9011" w:hanging="360"/>
      </w:pPr>
    </w:lvl>
    <w:lvl w:ilvl="8" w:tplc="0809001B" w:tentative="1">
      <w:start w:val="1"/>
      <w:numFmt w:val="lowerRoman"/>
      <w:lvlText w:val="%9."/>
      <w:lvlJc w:val="right"/>
      <w:pPr>
        <w:ind w:left="9731" w:hanging="180"/>
      </w:pPr>
    </w:lvl>
  </w:abstractNum>
  <w:abstractNum w:abstractNumId="1" w15:restartNumberingAfterBreak="0">
    <w:nsid w:val="09B21BB8"/>
    <w:multiLevelType w:val="hybridMultilevel"/>
    <w:tmpl w:val="DE446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1C59"/>
    <w:multiLevelType w:val="hybridMultilevel"/>
    <w:tmpl w:val="256030D8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505EA"/>
    <w:multiLevelType w:val="hybridMultilevel"/>
    <w:tmpl w:val="2BB0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D0E00"/>
    <w:multiLevelType w:val="hybridMultilevel"/>
    <w:tmpl w:val="26F2884C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AE780D"/>
    <w:multiLevelType w:val="hybridMultilevel"/>
    <w:tmpl w:val="348076D8"/>
    <w:lvl w:ilvl="0" w:tplc="1F4C30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1B3292"/>
    <w:multiLevelType w:val="hybridMultilevel"/>
    <w:tmpl w:val="B91CEFE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B6DD9"/>
    <w:multiLevelType w:val="hybridMultilevel"/>
    <w:tmpl w:val="82C8B03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A502E"/>
    <w:multiLevelType w:val="hybridMultilevel"/>
    <w:tmpl w:val="6BE4A800"/>
    <w:lvl w:ilvl="0" w:tplc="38090017">
      <w:start w:val="1"/>
      <w:numFmt w:val="lowerLetter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BA07C2D"/>
    <w:multiLevelType w:val="hybridMultilevel"/>
    <w:tmpl w:val="5B02F9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1F52FF"/>
    <w:multiLevelType w:val="hybridMultilevel"/>
    <w:tmpl w:val="A87C2CF0"/>
    <w:lvl w:ilvl="0" w:tplc="5FACB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A12A1"/>
    <w:multiLevelType w:val="hybridMultilevel"/>
    <w:tmpl w:val="C1160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E0BE2"/>
    <w:multiLevelType w:val="hybridMultilevel"/>
    <w:tmpl w:val="55E00EE2"/>
    <w:lvl w:ilvl="0" w:tplc="AFDAD96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1F4724AA"/>
    <w:multiLevelType w:val="multilevel"/>
    <w:tmpl w:val="0409001F"/>
    <w:styleLink w:val="Style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7A4F6D"/>
    <w:multiLevelType w:val="hybridMultilevel"/>
    <w:tmpl w:val="8B62BC8A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327DE"/>
    <w:multiLevelType w:val="hybridMultilevel"/>
    <w:tmpl w:val="02305612"/>
    <w:lvl w:ilvl="0" w:tplc="0421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F4FBC"/>
    <w:multiLevelType w:val="hybridMultilevel"/>
    <w:tmpl w:val="E998F834"/>
    <w:lvl w:ilvl="0" w:tplc="3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5D46C32"/>
    <w:multiLevelType w:val="hybridMultilevel"/>
    <w:tmpl w:val="16FC3C38"/>
    <w:lvl w:ilvl="0" w:tplc="04210019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40" w:hanging="360"/>
      </w:pPr>
    </w:lvl>
    <w:lvl w:ilvl="2" w:tplc="0421001B" w:tentative="1">
      <w:start w:val="1"/>
      <w:numFmt w:val="lowerRoman"/>
      <w:lvlText w:val="%3."/>
      <w:lvlJc w:val="right"/>
      <w:pPr>
        <w:ind w:left="2460" w:hanging="180"/>
      </w:pPr>
    </w:lvl>
    <w:lvl w:ilvl="3" w:tplc="0421000F" w:tentative="1">
      <w:start w:val="1"/>
      <w:numFmt w:val="decimal"/>
      <w:lvlText w:val="%4."/>
      <w:lvlJc w:val="left"/>
      <w:pPr>
        <w:ind w:left="3180" w:hanging="360"/>
      </w:pPr>
    </w:lvl>
    <w:lvl w:ilvl="4" w:tplc="04210019" w:tentative="1">
      <w:start w:val="1"/>
      <w:numFmt w:val="lowerLetter"/>
      <w:lvlText w:val="%5."/>
      <w:lvlJc w:val="left"/>
      <w:pPr>
        <w:ind w:left="3900" w:hanging="360"/>
      </w:pPr>
    </w:lvl>
    <w:lvl w:ilvl="5" w:tplc="0421001B" w:tentative="1">
      <w:start w:val="1"/>
      <w:numFmt w:val="lowerRoman"/>
      <w:lvlText w:val="%6."/>
      <w:lvlJc w:val="right"/>
      <w:pPr>
        <w:ind w:left="4620" w:hanging="180"/>
      </w:pPr>
    </w:lvl>
    <w:lvl w:ilvl="6" w:tplc="0421000F" w:tentative="1">
      <w:start w:val="1"/>
      <w:numFmt w:val="decimal"/>
      <w:lvlText w:val="%7."/>
      <w:lvlJc w:val="left"/>
      <w:pPr>
        <w:ind w:left="5340" w:hanging="360"/>
      </w:pPr>
    </w:lvl>
    <w:lvl w:ilvl="7" w:tplc="04210019" w:tentative="1">
      <w:start w:val="1"/>
      <w:numFmt w:val="lowerLetter"/>
      <w:lvlText w:val="%8."/>
      <w:lvlJc w:val="left"/>
      <w:pPr>
        <w:ind w:left="6060" w:hanging="360"/>
      </w:pPr>
    </w:lvl>
    <w:lvl w:ilvl="8" w:tplc="0421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2F3E1430"/>
    <w:multiLevelType w:val="hybridMultilevel"/>
    <w:tmpl w:val="D0F2580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2A068D1"/>
    <w:multiLevelType w:val="hybridMultilevel"/>
    <w:tmpl w:val="64A0C7B4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2" w:hanging="360"/>
      </w:pPr>
    </w:lvl>
    <w:lvl w:ilvl="2" w:tplc="FFFFFFFF" w:tentative="1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35DF6BE6"/>
    <w:multiLevelType w:val="hybridMultilevel"/>
    <w:tmpl w:val="40CE6B56"/>
    <w:lvl w:ilvl="0" w:tplc="3809000F">
      <w:start w:val="1"/>
      <w:numFmt w:val="decimal"/>
      <w:lvlText w:val="%1."/>
      <w:lvlJc w:val="left"/>
      <w:pPr>
        <w:ind w:left="1866" w:hanging="360"/>
      </w:pPr>
    </w:lvl>
    <w:lvl w:ilvl="1" w:tplc="38090019" w:tentative="1">
      <w:start w:val="1"/>
      <w:numFmt w:val="lowerLetter"/>
      <w:lvlText w:val="%2."/>
      <w:lvlJc w:val="left"/>
      <w:pPr>
        <w:ind w:left="2586" w:hanging="360"/>
      </w:pPr>
    </w:lvl>
    <w:lvl w:ilvl="2" w:tplc="3809001B" w:tentative="1">
      <w:start w:val="1"/>
      <w:numFmt w:val="lowerRoman"/>
      <w:lvlText w:val="%3."/>
      <w:lvlJc w:val="right"/>
      <w:pPr>
        <w:ind w:left="3306" w:hanging="180"/>
      </w:pPr>
    </w:lvl>
    <w:lvl w:ilvl="3" w:tplc="3809000F" w:tentative="1">
      <w:start w:val="1"/>
      <w:numFmt w:val="decimal"/>
      <w:lvlText w:val="%4."/>
      <w:lvlJc w:val="left"/>
      <w:pPr>
        <w:ind w:left="4026" w:hanging="360"/>
      </w:pPr>
    </w:lvl>
    <w:lvl w:ilvl="4" w:tplc="38090019" w:tentative="1">
      <w:start w:val="1"/>
      <w:numFmt w:val="lowerLetter"/>
      <w:lvlText w:val="%5."/>
      <w:lvlJc w:val="left"/>
      <w:pPr>
        <w:ind w:left="4746" w:hanging="360"/>
      </w:pPr>
    </w:lvl>
    <w:lvl w:ilvl="5" w:tplc="3809001B" w:tentative="1">
      <w:start w:val="1"/>
      <w:numFmt w:val="lowerRoman"/>
      <w:lvlText w:val="%6."/>
      <w:lvlJc w:val="right"/>
      <w:pPr>
        <w:ind w:left="5466" w:hanging="180"/>
      </w:pPr>
    </w:lvl>
    <w:lvl w:ilvl="6" w:tplc="3809000F" w:tentative="1">
      <w:start w:val="1"/>
      <w:numFmt w:val="decimal"/>
      <w:lvlText w:val="%7."/>
      <w:lvlJc w:val="left"/>
      <w:pPr>
        <w:ind w:left="6186" w:hanging="360"/>
      </w:pPr>
    </w:lvl>
    <w:lvl w:ilvl="7" w:tplc="38090019" w:tentative="1">
      <w:start w:val="1"/>
      <w:numFmt w:val="lowerLetter"/>
      <w:lvlText w:val="%8."/>
      <w:lvlJc w:val="left"/>
      <w:pPr>
        <w:ind w:left="6906" w:hanging="360"/>
      </w:pPr>
    </w:lvl>
    <w:lvl w:ilvl="8" w:tplc="38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367E33BD"/>
    <w:multiLevelType w:val="hybridMultilevel"/>
    <w:tmpl w:val="8B62BC8A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F570B"/>
    <w:multiLevelType w:val="hybridMultilevel"/>
    <w:tmpl w:val="CDA4A866"/>
    <w:lvl w:ilvl="0" w:tplc="B5C850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E190496"/>
    <w:multiLevelType w:val="hybridMultilevel"/>
    <w:tmpl w:val="2ECA4ED4"/>
    <w:lvl w:ilvl="0" w:tplc="0421000F">
      <w:start w:val="1"/>
      <w:numFmt w:val="decimal"/>
      <w:lvlText w:val="%1."/>
      <w:lvlJc w:val="left"/>
      <w:pPr>
        <w:ind w:left="1496" w:hanging="360"/>
      </w:pPr>
    </w:lvl>
    <w:lvl w:ilvl="1" w:tplc="04210019" w:tentative="1">
      <w:start w:val="1"/>
      <w:numFmt w:val="lowerLetter"/>
      <w:lvlText w:val="%2."/>
      <w:lvlJc w:val="left"/>
      <w:pPr>
        <w:ind w:left="2216" w:hanging="360"/>
      </w:pPr>
    </w:lvl>
    <w:lvl w:ilvl="2" w:tplc="0421001B" w:tentative="1">
      <w:start w:val="1"/>
      <w:numFmt w:val="lowerRoman"/>
      <w:lvlText w:val="%3."/>
      <w:lvlJc w:val="right"/>
      <w:pPr>
        <w:ind w:left="2936" w:hanging="180"/>
      </w:pPr>
    </w:lvl>
    <w:lvl w:ilvl="3" w:tplc="0421000F" w:tentative="1">
      <w:start w:val="1"/>
      <w:numFmt w:val="decimal"/>
      <w:lvlText w:val="%4."/>
      <w:lvlJc w:val="left"/>
      <w:pPr>
        <w:ind w:left="3656" w:hanging="360"/>
      </w:pPr>
    </w:lvl>
    <w:lvl w:ilvl="4" w:tplc="04210019" w:tentative="1">
      <w:start w:val="1"/>
      <w:numFmt w:val="lowerLetter"/>
      <w:lvlText w:val="%5."/>
      <w:lvlJc w:val="left"/>
      <w:pPr>
        <w:ind w:left="4376" w:hanging="360"/>
      </w:pPr>
    </w:lvl>
    <w:lvl w:ilvl="5" w:tplc="0421001B" w:tentative="1">
      <w:start w:val="1"/>
      <w:numFmt w:val="lowerRoman"/>
      <w:lvlText w:val="%6."/>
      <w:lvlJc w:val="right"/>
      <w:pPr>
        <w:ind w:left="5096" w:hanging="180"/>
      </w:pPr>
    </w:lvl>
    <w:lvl w:ilvl="6" w:tplc="0421000F" w:tentative="1">
      <w:start w:val="1"/>
      <w:numFmt w:val="decimal"/>
      <w:lvlText w:val="%7."/>
      <w:lvlJc w:val="left"/>
      <w:pPr>
        <w:ind w:left="5816" w:hanging="360"/>
      </w:pPr>
    </w:lvl>
    <w:lvl w:ilvl="7" w:tplc="04210019" w:tentative="1">
      <w:start w:val="1"/>
      <w:numFmt w:val="lowerLetter"/>
      <w:lvlText w:val="%8."/>
      <w:lvlJc w:val="left"/>
      <w:pPr>
        <w:ind w:left="6536" w:hanging="360"/>
      </w:pPr>
    </w:lvl>
    <w:lvl w:ilvl="8" w:tplc="0421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4" w15:restartNumberingAfterBreak="0">
    <w:nsid w:val="44C32ED2"/>
    <w:multiLevelType w:val="hybridMultilevel"/>
    <w:tmpl w:val="21308678"/>
    <w:lvl w:ilvl="0" w:tplc="35DEDC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E6279"/>
    <w:multiLevelType w:val="hybridMultilevel"/>
    <w:tmpl w:val="F31E52D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F4689"/>
    <w:multiLevelType w:val="hybridMultilevel"/>
    <w:tmpl w:val="983CA2E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A377C9"/>
    <w:multiLevelType w:val="hybridMultilevel"/>
    <w:tmpl w:val="A4BA1C3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BD02DD6"/>
    <w:multiLevelType w:val="hybridMultilevel"/>
    <w:tmpl w:val="E51E3524"/>
    <w:lvl w:ilvl="0" w:tplc="D206A7A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E281D6B"/>
    <w:multiLevelType w:val="hybridMultilevel"/>
    <w:tmpl w:val="D96E09AE"/>
    <w:lvl w:ilvl="0" w:tplc="38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 w15:restartNumberingAfterBreak="0">
    <w:nsid w:val="516B4015"/>
    <w:multiLevelType w:val="hybridMultilevel"/>
    <w:tmpl w:val="0F603A7E"/>
    <w:lvl w:ilvl="0" w:tplc="38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43425F0"/>
    <w:multiLevelType w:val="hybridMultilevel"/>
    <w:tmpl w:val="639488E6"/>
    <w:lvl w:ilvl="0" w:tplc="412823B4">
      <w:start w:val="1"/>
      <w:numFmt w:val="lowerLetter"/>
      <w:lvlText w:val="%1."/>
      <w:lvlJc w:val="left"/>
      <w:pPr>
        <w:ind w:left="1146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DF2649A"/>
    <w:multiLevelType w:val="hybridMultilevel"/>
    <w:tmpl w:val="E42C21FC"/>
    <w:lvl w:ilvl="0" w:tplc="C6B0E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DA28CD"/>
    <w:multiLevelType w:val="hybridMultilevel"/>
    <w:tmpl w:val="4D669AC8"/>
    <w:lvl w:ilvl="0" w:tplc="38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669F336C"/>
    <w:multiLevelType w:val="multilevel"/>
    <w:tmpl w:val="0409001F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34036A"/>
    <w:multiLevelType w:val="hybridMultilevel"/>
    <w:tmpl w:val="3C14390C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D02B8E"/>
    <w:multiLevelType w:val="hybridMultilevel"/>
    <w:tmpl w:val="4D669AC8"/>
    <w:lvl w:ilvl="0" w:tplc="38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72AC7AD7"/>
    <w:multiLevelType w:val="hybridMultilevel"/>
    <w:tmpl w:val="E7E60C92"/>
    <w:lvl w:ilvl="0" w:tplc="A3F8D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702E92"/>
    <w:multiLevelType w:val="hybridMultilevel"/>
    <w:tmpl w:val="6EF42A14"/>
    <w:lvl w:ilvl="0" w:tplc="D2105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50881736">
    <w:abstractNumId w:val="35"/>
  </w:num>
  <w:num w:numId="2" w16cid:durableId="694421834">
    <w:abstractNumId w:val="23"/>
  </w:num>
  <w:num w:numId="3" w16cid:durableId="6568338">
    <w:abstractNumId w:val="2"/>
  </w:num>
  <w:num w:numId="4" w16cid:durableId="1812987917">
    <w:abstractNumId w:val="17"/>
  </w:num>
  <w:num w:numId="5" w16cid:durableId="661854217">
    <w:abstractNumId w:val="37"/>
  </w:num>
  <w:num w:numId="6" w16cid:durableId="638189782">
    <w:abstractNumId w:val="10"/>
  </w:num>
  <w:num w:numId="7" w16cid:durableId="708845134">
    <w:abstractNumId w:val="15"/>
  </w:num>
  <w:num w:numId="8" w16cid:durableId="1954558221">
    <w:abstractNumId w:val="24"/>
  </w:num>
  <w:num w:numId="9" w16cid:durableId="1876959889">
    <w:abstractNumId w:val="29"/>
  </w:num>
  <w:num w:numId="10" w16cid:durableId="1971326815">
    <w:abstractNumId w:val="32"/>
  </w:num>
  <w:num w:numId="11" w16cid:durableId="450638619">
    <w:abstractNumId w:val="0"/>
  </w:num>
  <w:num w:numId="12" w16cid:durableId="1162549258">
    <w:abstractNumId w:val="31"/>
  </w:num>
  <w:num w:numId="13" w16cid:durableId="1832716567">
    <w:abstractNumId w:val="5"/>
  </w:num>
  <w:num w:numId="14" w16cid:durableId="1169251073">
    <w:abstractNumId w:val="28"/>
  </w:num>
  <w:num w:numId="15" w16cid:durableId="710812164">
    <w:abstractNumId w:val="12"/>
  </w:num>
  <w:num w:numId="16" w16cid:durableId="786658909">
    <w:abstractNumId w:val="14"/>
  </w:num>
  <w:num w:numId="17" w16cid:durableId="558051299">
    <w:abstractNumId w:val="4"/>
  </w:num>
  <w:num w:numId="18" w16cid:durableId="2120290356">
    <w:abstractNumId w:val="27"/>
  </w:num>
  <w:num w:numId="19" w16cid:durableId="1104494245">
    <w:abstractNumId w:val="26"/>
  </w:num>
  <w:num w:numId="20" w16cid:durableId="694042422">
    <w:abstractNumId w:val="20"/>
  </w:num>
  <w:num w:numId="21" w16cid:durableId="1141311261">
    <w:abstractNumId w:val="11"/>
  </w:num>
  <w:num w:numId="22" w16cid:durableId="1184440966">
    <w:abstractNumId w:val="16"/>
  </w:num>
  <w:num w:numId="23" w16cid:durableId="1212034456">
    <w:abstractNumId w:val="34"/>
  </w:num>
  <w:num w:numId="24" w16cid:durableId="1958370968">
    <w:abstractNumId w:val="8"/>
  </w:num>
  <w:num w:numId="25" w16cid:durableId="390232139">
    <w:abstractNumId w:val="30"/>
  </w:num>
  <w:num w:numId="26" w16cid:durableId="2039232342">
    <w:abstractNumId w:val="18"/>
  </w:num>
  <w:num w:numId="27" w16cid:durableId="667946846">
    <w:abstractNumId w:val="36"/>
  </w:num>
  <w:num w:numId="28" w16cid:durableId="866452725">
    <w:abstractNumId w:val="13"/>
  </w:num>
  <w:num w:numId="29" w16cid:durableId="82604674">
    <w:abstractNumId w:val="7"/>
  </w:num>
  <w:num w:numId="30" w16cid:durableId="1084648901">
    <w:abstractNumId w:val="22"/>
  </w:num>
  <w:num w:numId="31" w16cid:durableId="333151016">
    <w:abstractNumId w:val="19"/>
  </w:num>
  <w:num w:numId="32" w16cid:durableId="1698195637">
    <w:abstractNumId w:val="33"/>
  </w:num>
  <w:num w:numId="33" w16cid:durableId="1220480397">
    <w:abstractNumId w:val="21"/>
  </w:num>
  <w:num w:numId="34" w16cid:durableId="916792477">
    <w:abstractNumId w:val="38"/>
  </w:num>
  <w:num w:numId="35" w16cid:durableId="1756854076">
    <w:abstractNumId w:val="25"/>
  </w:num>
  <w:num w:numId="36" w16cid:durableId="466166657">
    <w:abstractNumId w:val="6"/>
  </w:num>
  <w:num w:numId="37" w16cid:durableId="345513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93070692">
    <w:abstractNumId w:val="1"/>
  </w:num>
  <w:num w:numId="39" w16cid:durableId="1268855648">
    <w:abstractNumId w:val="9"/>
  </w:num>
  <w:num w:numId="40" w16cid:durableId="15155324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845092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AC"/>
    <w:rsid w:val="00023615"/>
    <w:rsid w:val="00604700"/>
    <w:rsid w:val="00772774"/>
    <w:rsid w:val="00CC22DC"/>
    <w:rsid w:val="00E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F725"/>
  <w15:chartTrackingRefBased/>
  <w15:docId w15:val="{0051433B-511C-4827-ADB3-16F893D5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D43AC"/>
    <w:pPr>
      <w:spacing w:after="200" w:line="276" w:lineRule="auto"/>
    </w:pPr>
    <w:rPr>
      <w:rFonts w:ascii="Times New Roman" w:hAnsi="Times New Roman"/>
      <w:kern w:val="0"/>
      <w:sz w:val="24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3AC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ED43AC"/>
    <w:pPr>
      <w:spacing w:after="0" w:line="480" w:lineRule="auto"/>
      <w:ind w:left="0"/>
      <w:jc w:val="both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ED43AC"/>
    <w:pPr>
      <w:numPr>
        <w:numId w:val="11"/>
      </w:numPr>
      <w:spacing w:after="0" w:line="480" w:lineRule="auto"/>
      <w:jc w:val="both"/>
      <w:outlineLvl w:val="2"/>
    </w:pPr>
    <w:rPr>
      <w:rFonts w:cs="Times New Roman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3AC"/>
    <w:rPr>
      <w:rFonts w:ascii="Times New Roman" w:eastAsiaTheme="majorEastAsia" w:hAnsi="Times New Roman" w:cstheme="majorBidi"/>
      <w:b/>
      <w:bCs/>
      <w:kern w:val="0"/>
      <w:sz w:val="24"/>
      <w:szCs w:val="28"/>
      <w:lang w:val="id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D43AC"/>
    <w:rPr>
      <w:rFonts w:ascii="Times New Roman" w:hAnsi="Times New Roman" w:cs="Times New Roman"/>
      <w:b/>
      <w:bCs/>
      <w:kern w:val="0"/>
      <w:sz w:val="24"/>
      <w:szCs w:val="24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D43AC"/>
    <w:rPr>
      <w:rFonts w:ascii="Times New Roman" w:hAnsi="Times New Roman" w:cs="Times New Roman"/>
      <w:b/>
      <w:bCs/>
      <w:i/>
      <w:iCs/>
      <w:kern w:val="0"/>
      <w:sz w:val="24"/>
      <w:szCs w:val="24"/>
      <w:lang w:val="id-ID"/>
      <w14:ligatures w14:val="none"/>
    </w:rPr>
  </w:style>
  <w:style w:type="character" w:customStyle="1" w:styleId="citation-0">
    <w:name w:val="citation-0"/>
    <w:basedOn w:val="DefaultParagraphFont"/>
    <w:rsid w:val="00ED43AC"/>
  </w:style>
  <w:style w:type="paragraph" w:styleId="NormalWeb">
    <w:name w:val="Normal (Web)"/>
    <w:basedOn w:val="Normal"/>
    <w:uiPriority w:val="99"/>
    <w:unhideWhenUsed/>
    <w:rsid w:val="00ED43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ED43AC"/>
    <w:rPr>
      <w:b/>
      <w:bCs/>
    </w:rPr>
  </w:style>
  <w:style w:type="character" w:customStyle="1" w:styleId="citation-1">
    <w:name w:val="citation-1"/>
    <w:basedOn w:val="DefaultParagraphFont"/>
    <w:rsid w:val="00ED43AC"/>
  </w:style>
  <w:style w:type="character" w:customStyle="1" w:styleId="citation-2">
    <w:name w:val="citation-2"/>
    <w:basedOn w:val="DefaultParagraphFont"/>
    <w:rsid w:val="00ED43AC"/>
  </w:style>
  <w:style w:type="paragraph" w:styleId="ListParagraph">
    <w:name w:val="List Paragraph"/>
    <w:aliases w:val="Body of text,List Paragraph1,Body of text+1,Body of text+2,Body of text+3,List Paragraph11,Medium Grid 1 - Accent 21,Heading 5 Char1,spasi 2 taiiii,Colorful List - Accent 11,sUB BAB,skripsi,judul,Heading 41,Atan,paragraf,UGEX'Z,kepala"/>
    <w:basedOn w:val="Normal"/>
    <w:link w:val="ListParagraphChar"/>
    <w:uiPriority w:val="34"/>
    <w:qFormat/>
    <w:rsid w:val="00ED43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D43AC"/>
    <w:rPr>
      <w:color w:val="666666"/>
    </w:rPr>
  </w:style>
  <w:style w:type="table" w:styleId="TableGrid">
    <w:name w:val="Table Grid"/>
    <w:basedOn w:val="TableNormal"/>
    <w:uiPriority w:val="39"/>
    <w:rsid w:val="00ED43AC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3AC"/>
    <w:rPr>
      <w:color w:val="0563C1" w:themeColor="hyperlink"/>
      <w:u w:val="singl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Heading 5 Char1 Char,spasi 2 taiiii Char,Colorful List - Accent 11 Char,Atan Char"/>
    <w:basedOn w:val="DefaultParagraphFont"/>
    <w:link w:val="ListParagraph"/>
    <w:uiPriority w:val="34"/>
    <w:qFormat/>
    <w:locked/>
    <w:rsid w:val="00ED43AC"/>
    <w:rPr>
      <w:rFonts w:ascii="Times New Roman" w:hAnsi="Times New Roman"/>
      <w:kern w:val="0"/>
      <w:sz w:val="24"/>
      <w:lang w:val="id-ID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ED43A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43AC"/>
    <w:rPr>
      <w:rFonts w:ascii="Times New Roman" w:hAnsi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D43AC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ED43AC"/>
    <w:rPr>
      <w:i/>
      <w:iCs/>
    </w:rPr>
  </w:style>
  <w:style w:type="paragraph" w:customStyle="1" w:styleId="Default">
    <w:name w:val="Default"/>
    <w:rsid w:val="00ED4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D43AC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D43AC"/>
    <w:pPr>
      <w:tabs>
        <w:tab w:val="right" w:leader="dot" w:pos="7928"/>
      </w:tabs>
      <w:spacing w:after="100"/>
      <w:ind w:left="220"/>
    </w:pPr>
  </w:style>
  <w:style w:type="paragraph" w:styleId="TOC2">
    <w:name w:val="toc 2"/>
    <w:basedOn w:val="Normal"/>
    <w:next w:val="Normal"/>
    <w:autoRedefine/>
    <w:uiPriority w:val="39"/>
    <w:unhideWhenUsed/>
    <w:rsid w:val="00ED43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D43AC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ED4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3AC"/>
    <w:rPr>
      <w:rFonts w:ascii="Times New Roman" w:hAnsi="Times New Roman"/>
      <w:kern w:val="0"/>
      <w:sz w:val="24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4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3AC"/>
    <w:rPr>
      <w:rFonts w:ascii="Times New Roman" w:hAnsi="Times New Roman"/>
      <w:kern w:val="0"/>
      <w:sz w:val="24"/>
      <w:lang w:val="id-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ED43AC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D43AC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AC"/>
    <w:rPr>
      <w:rFonts w:ascii="Tahoma" w:hAnsi="Tahoma" w:cs="Tahoma"/>
      <w:kern w:val="0"/>
      <w:sz w:val="16"/>
      <w:szCs w:val="16"/>
      <w:lang w:val="id-ID"/>
      <w14:ligatures w14:val="none"/>
    </w:rPr>
  </w:style>
  <w:style w:type="character" w:customStyle="1" w:styleId="anchor-text">
    <w:name w:val="anchor-text"/>
    <w:basedOn w:val="DefaultParagraphFont"/>
    <w:rsid w:val="00ED43AC"/>
  </w:style>
  <w:style w:type="paragraph" w:styleId="NoSpacing">
    <w:name w:val="No Spacing"/>
    <w:uiPriority w:val="1"/>
    <w:qFormat/>
    <w:rsid w:val="00ED43AC"/>
    <w:pPr>
      <w:spacing w:after="0" w:line="240" w:lineRule="auto"/>
    </w:pPr>
    <w:rPr>
      <w:rFonts w:ascii="Times New Roman" w:hAnsi="Times New Roman"/>
      <w:b/>
      <w:sz w:val="24"/>
      <w:lang w:val="en-US"/>
    </w:rPr>
  </w:style>
  <w:style w:type="numbering" w:customStyle="1" w:styleId="Style1">
    <w:name w:val="Style1"/>
    <w:uiPriority w:val="99"/>
    <w:rsid w:val="00ED43AC"/>
    <w:pPr>
      <w:numPr>
        <w:numId w:val="23"/>
      </w:numPr>
    </w:pPr>
  </w:style>
  <w:style w:type="numbering" w:customStyle="1" w:styleId="Style2">
    <w:name w:val="Style2"/>
    <w:uiPriority w:val="99"/>
    <w:rsid w:val="00ED43AC"/>
    <w:pPr>
      <w:numPr>
        <w:numId w:val="2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D43AC"/>
    <w:rPr>
      <w:color w:val="954F72"/>
      <w:u w:val="single"/>
    </w:rPr>
  </w:style>
  <w:style w:type="paragraph" w:customStyle="1" w:styleId="msonormal0">
    <w:name w:val="msonormal"/>
    <w:basedOn w:val="Normal"/>
    <w:rsid w:val="00ED43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ID" w:eastAsia="en-ID"/>
    </w:rPr>
  </w:style>
  <w:style w:type="paragraph" w:customStyle="1" w:styleId="xl67">
    <w:name w:val="xl67"/>
    <w:basedOn w:val="Normal"/>
    <w:rsid w:val="00E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val="en-ID" w:eastAsia="en-ID"/>
    </w:rPr>
  </w:style>
  <w:style w:type="paragraph" w:customStyle="1" w:styleId="xl68">
    <w:name w:val="xl68"/>
    <w:basedOn w:val="Normal"/>
    <w:rsid w:val="00E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val="en-ID" w:eastAsia="en-ID"/>
    </w:rPr>
  </w:style>
  <w:style w:type="paragraph" w:customStyle="1" w:styleId="xl69">
    <w:name w:val="xl69"/>
    <w:basedOn w:val="Normal"/>
    <w:rsid w:val="00ED43AC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val="en-ID" w:eastAsia="en-ID"/>
    </w:rPr>
  </w:style>
  <w:style w:type="paragraph" w:customStyle="1" w:styleId="xl70">
    <w:name w:val="xl70"/>
    <w:basedOn w:val="Normal"/>
    <w:rsid w:val="00E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val="en-ID" w:eastAsia="en-ID"/>
    </w:rPr>
  </w:style>
  <w:style w:type="paragraph" w:customStyle="1" w:styleId="xl71">
    <w:name w:val="xl71"/>
    <w:basedOn w:val="Normal"/>
    <w:rsid w:val="00E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val="en-ID" w:eastAsia="en-ID"/>
    </w:rPr>
  </w:style>
  <w:style w:type="paragraph" w:customStyle="1" w:styleId="xl72">
    <w:name w:val="xl72"/>
    <w:basedOn w:val="Normal"/>
    <w:rsid w:val="00E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val="en-ID" w:eastAsia="en-ID"/>
    </w:rPr>
  </w:style>
  <w:style w:type="paragraph" w:customStyle="1" w:styleId="xl73">
    <w:name w:val="xl73"/>
    <w:basedOn w:val="Normal"/>
    <w:rsid w:val="00E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val="en-ID" w:eastAsia="en-ID"/>
    </w:rPr>
  </w:style>
  <w:style w:type="paragraph" w:customStyle="1" w:styleId="xl74">
    <w:name w:val="xl74"/>
    <w:basedOn w:val="Normal"/>
    <w:rsid w:val="00E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val="en-ID" w:eastAsia="en-ID"/>
    </w:rPr>
  </w:style>
  <w:style w:type="paragraph" w:customStyle="1" w:styleId="xl75">
    <w:name w:val="xl75"/>
    <w:basedOn w:val="Normal"/>
    <w:rsid w:val="00E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val="en-ID" w:eastAsia="en-ID"/>
    </w:rPr>
  </w:style>
  <w:style w:type="paragraph" w:customStyle="1" w:styleId="xl76">
    <w:name w:val="xl76"/>
    <w:basedOn w:val="Normal"/>
    <w:rsid w:val="00E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val="en-ID" w:eastAsia="en-ID"/>
    </w:rPr>
  </w:style>
  <w:style w:type="paragraph" w:customStyle="1" w:styleId="xl77">
    <w:name w:val="xl77"/>
    <w:basedOn w:val="Normal"/>
    <w:rsid w:val="00E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val="en-ID" w:eastAsia="en-ID"/>
    </w:rPr>
  </w:style>
  <w:style w:type="paragraph" w:customStyle="1" w:styleId="xl78">
    <w:name w:val="xl78"/>
    <w:basedOn w:val="Normal"/>
    <w:rsid w:val="00ED43AC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val="en-ID" w:eastAsia="en-ID"/>
    </w:rPr>
  </w:style>
  <w:style w:type="paragraph" w:customStyle="1" w:styleId="xl79">
    <w:name w:val="xl79"/>
    <w:basedOn w:val="Normal"/>
    <w:rsid w:val="00E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val="en-ID" w:eastAsia="en-ID"/>
    </w:rPr>
  </w:style>
  <w:style w:type="paragraph" w:customStyle="1" w:styleId="xl80">
    <w:name w:val="xl80"/>
    <w:basedOn w:val="Normal"/>
    <w:rsid w:val="00ED43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val="en-ID" w:eastAsia="en-ID"/>
    </w:rPr>
  </w:style>
  <w:style w:type="paragraph" w:customStyle="1" w:styleId="xl81">
    <w:name w:val="xl81"/>
    <w:basedOn w:val="Normal"/>
    <w:rsid w:val="00ED43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val="en-ID" w:eastAsia="en-ID"/>
    </w:rPr>
  </w:style>
  <w:style w:type="paragraph" w:customStyle="1" w:styleId="xl82">
    <w:name w:val="xl82"/>
    <w:basedOn w:val="Normal"/>
    <w:rsid w:val="00ED43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val="en-ID" w:eastAsia="en-ID"/>
    </w:rPr>
  </w:style>
  <w:style w:type="paragraph" w:customStyle="1" w:styleId="xl83">
    <w:name w:val="xl83"/>
    <w:basedOn w:val="Normal"/>
    <w:rsid w:val="00ED43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val="en-ID" w:eastAsia="en-ID"/>
    </w:rPr>
  </w:style>
  <w:style w:type="paragraph" w:customStyle="1" w:styleId="xl84">
    <w:name w:val="xl84"/>
    <w:basedOn w:val="Normal"/>
    <w:rsid w:val="00ED43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val="en-ID" w:eastAsia="en-ID"/>
    </w:rPr>
  </w:style>
  <w:style w:type="paragraph" w:customStyle="1" w:styleId="xl85">
    <w:name w:val="xl85"/>
    <w:basedOn w:val="Normal"/>
    <w:rsid w:val="00ED43A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val="en-ID" w:eastAsia="en-ID"/>
    </w:rPr>
  </w:style>
  <w:style w:type="paragraph" w:customStyle="1" w:styleId="font5">
    <w:name w:val="font5"/>
    <w:basedOn w:val="Normal"/>
    <w:rsid w:val="00ED43AC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val="en-ID" w:eastAsia="en-ID"/>
    </w:rPr>
  </w:style>
  <w:style w:type="paragraph" w:customStyle="1" w:styleId="font6">
    <w:name w:val="font6"/>
    <w:basedOn w:val="Normal"/>
    <w:rsid w:val="00ED43AC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Cs w:val="24"/>
      <w:lang w:val="en-ID" w:eastAsia="en-ID"/>
    </w:rPr>
  </w:style>
  <w:style w:type="paragraph" w:customStyle="1" w:styleId="xl65">
    <w:name w:val="xl65"/>
    <w:basedOn w:val="Normal"/>
    <w:rsid w:val="00E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Cs w:val="24"/>
      <w:lang w:val="en-ID" w:eastAsia="en-ID"/>
    </w:rPr>
  </w:style>
  <w:style w:type="paragraph" w:customStyle="1" w:styleId="xl66">
    <w:name w:val="xl66"/>
    <w:basedOn w:val="Normal"/>
    <w:rsid w:val="00E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val="en-ID" w:eastAsia="en-ID"/>
    </w:rPr>
  </w:style>
  <w:style w:type="paragraph" w:styleId="Title">
    <w:name w:val="Title"/>
    <w:basedOn w:val="Normal"/>
    <w:next w:val="Normal"/>
    <w:link w:val="TitleChar"/>
    <w:uiPriority w:val="10"/>
    <w:qFormat/>
    <w:rsid w:val="00ED4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3AC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8732</Words>
  <Characters>49777</Characters>
  <Application>Microsoft Office Word</Application>
  <DocSecurity>0</DocSecurity>
  <Lines>414</Lines>
  <Paragraphs>116</Paragraphs>
  <ScaleCrop>false</ScaleCrop>
  <Company/>
  <LinksUpToDate>false</LinksUpToDate>
  <CharactersWithSpaces>58393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 Yulianti</dc:creator>
  <cp:keywords/>
  <dc:description/>
  <cp:lastModifiedBy>Riza Yulianti</cp:lastModifiedBy>
  <cp:revision>1</cp:revision>
  <dcterms:created xsi:type="dcterms:W3CDTF">2024-08-15T04:11:00Z</dcterms:created>
  <dcterms:modified xsi:type="dcterms:W3CDTF">2024-08-15T04:15:00Z</dcterms:modified>
</cp:coreProperties>
</file>