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FA" w:rsidRDefault="001030FA" w:rsidP="00BC1A57">
      <w:pPr>
        <w:pStyle w:val="Heading1"/>
        <w:spacing w:line="480" w:lineRule="auto"/>
      </w:pPr>
      <w:bookmarkStart w:id="0" w:name="_Toc171490081"/>
      <w:bookmarkStart w:id="1" w:name="_GoBack"/>
      <w:r>
        <w:t>DAFTAR PUSTAKA</w:t>
      </w:r>
      <w:bookmarkEnd w:id="0"/>
    </w:p>
    <w:bookmarkEnd w:id="1"/>
    <w:p w:rsidR="008B7E6F" w:rsidRPr="008B7E6F" w:rsidRDefault="001030FA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2A5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02A5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02A5E">
        <w:rPr>
          <w:rFonts w:ascii="Times New Roman" w:hAnsi="Times New Roman" w:cs="Times New Roman"/>
          <w:sz w:val="24"/>
          <w:szCs w:val="24"/>
        </w:rPr>
        <w:fldChar w:fldCharType="separate"/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 xml:space="preserve">Ajzen, I. (1991). The </w:t>
      </w:r>
      <w:r w:rsidR="00474F2E" w:rsidRPr="008B7E6F">
        <w:rPr>
          <w:rFonts w:ascii="Times New Roman" w:hAnsi="Times New Roman" w:cs="Times New Roman"/>
          <w:noProof/>
          <w:sz w:val="24"/>
          <w:szCs w:val="24"/>
        </w:rPr>
        <w:t>Theory Of Planned Behavior.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7E6F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Organizational Behavior and Human Decision Processes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B7E6F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>(2), 179–211. https://doi.org/https://doi.org/10.1016/0749-5978(91)90020-T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Akyuwen, R., &amp; Waskito, J. (2018).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Memahami Inklusi Keuangan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(1st ed.). Yogyakarta: Sekolah Pascasarjana Universitas Gadjah Mada Anggota IKAPI 007/DIY/2012.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Andyni, N., &amp; Kurniasari, F. (2021). Pengaruh </w:t>
      </w:r>
      <w:r w:rsidR="00474F2E" w:rsidRPr="008B7E6F">
        <w:rPr>
          <w:rFonts w:ascii="Times New Roman" w:hAnsi="Times New Roman" w:cs="Times New Roman"/>
          <w:noProof/>
          <w:sz w:val="24"/>
          <w:szCs w:val="24"/>
        </w:rPr>
        <w:t>Literasi Dan Efikasi Diri Terhadap Inklusi Keuangan Pada Penggunaan Layanan Pembayaran Digital Shopee Pay Di Jabodetabek.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DeReMa (Development Res Manag J Manaj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128–140.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Astohar, A., Praptitorini, M. D., &amp; Shobandiyah, S. (2022). Pengaruh Literasi Keuangan Dan Layanan Keuangan Berbasis Teknologi Terhadap Inklusi Keuangan (Studi Kasus pada </w:t>
      </w:r>
      <w:r w:rsidR="00474F2E" w:rsidRPr="008B7E6F">
        <w:rPr>
          <w:rFonts w:ascii="Times New Roman" w:hAnsi="Times New Roman" w:cs="Times New Roman"/>
          <w:noProof/>
          <w:sz w:val="24"/>
          <w:szCs w:val="24"/>
        </w:rPr>
        <w:t xml:space="preserve">Umkm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di Kabupaten Demak).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The Academy Of Management and Business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69–79. 10.55824/tamb.v1i2.147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Astutie, Y. P., &amp; Fanani, B. (2016).</w:t>
      </w:r>
      <w:r w:rsidR="00474F2E"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Small </w:t>
      </w:r>
      <w:r w:rsidR="00474F2E" w:rsidRPr="008B7E6F">
        <w:rPr>
          <w:rFonts w:ascii="Times New Roman" w:hAnsi="Times New Roman" w:cs="Times New Roman"/>
          <w:noProof/>
          <w:sz w:val="24"/>
          <w:szCs w:val="24"/>
        </w:rPr>
        <w:t>To Medium-Sized Enterprises And Their Financial Report Quality.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Economics and Financial Issues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(S4), 36–45.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Asyik, N. F., Wahidahwati, W., Laily, N., &amp; Wahidahwati, W. (2022). The </w:t>
      </w:r>
      <w:r w:rsidR="00474F2E" w:rsidRPr="008B7E6F">
        <w:rPr>
          <w:rFonts w:ascii="Times New Roman" w:hAnsi="Times New Roman" w:cs="Times New Roman"/>
          <w:noProof/>
          <w:sz w:val="24"/>
          <w:szCs w:val="24"/>
        </w:rPr>
        <w:t xml:space="preserve">Role Of Intellectual Capital In Intervening Financial Behavior And Financial Literacy On Financial Inclusion.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WSEAS Transactions on Business and Economics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805–814.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Bandura, A. (1978). Self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-Efficacy: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Toward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A Unifying Theory Of Behavioral Change.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Advances in Behaviour Research and Therapy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(4), 139–161.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Bank, W. (2016).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Financial Inclusion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The World Bank. https://www.worldbank.org/en/topic/financialinclusion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Basriani, A. dan M. (2017).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Pengaruh Promosi Jabatan Terhadap Kinerja Karyawan Pada Pt Tasma Puja Di Pekanbaru.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Menara Ilmu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Vol. 11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Bongomin, G. O. C., Ntayi, J. M., Munene, J. C., &amp; Nabeta, I. N. (2016).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Social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Capital: Mediator Of Financial Literacy And Financial Inclusion In Rural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Uganda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Review of International Business and Strategy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291–312. https://doi.org/https://doi.org/10.1108/RIBS-06-2014-0072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Candiya Bongomin, G. O., Munene, J. C., Ntayi, J. M., &amp; Malinga, C. A. (2017). Financial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Literacy In Emerging Economies: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All Components Matter For Financial Inclusion Of Poor Households In Rural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Uganda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?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Managerial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Finance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43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(12), 1310–1331. https://doi.org/https://doi.org/10.1108/MF-04-2017-0117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Cuandra, F., &amp; Anjela, A. (2021). The Influence of Financial Behavior, Attitude, Knowledge and Skills on Financial Inclusion of People of Batam City.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&amp; Applied Management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45–54. http://dx.doi.org/10.30813/jbam.v14i1.2539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Damayanti, S. M., &amp; Zakarias, R. (2020). Generasi Milenial sebagai Pengguna Fintech: Dampaknya terhadap Literasi dan Inklusi Keuangan di Indonesia.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Ekobis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105–120. https://doi.org/10.35590/jeb.v7i2.2193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Damayanti, V., &amp; Budiwitjaksono, G. S. (2024). Dampak Financial Self-Efficacy Dan Financial Technology Terhadap Inklusi Keuangan.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Bussines and Accounting (COSTING)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(4), 8043–8049.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Darmawan, D., &amp; Pamungkas, A. S. (2019).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Pengaruh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Financial Attitude, Financial Behavior, Dan Financial Knowledge Terhadap Financial Satisfaction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Manajerial Dan Kewirausahaan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172–181.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Davis, F. D. (1989). Perceived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Usefulness, Perceived Ease Of Use, And User Acceptance Of Information Technology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MIS Quarterly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319–340.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Dewi, M. A. (2020). The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Impact Of Fintech Towards Financial Inclusion Development In Umkm In East Java Dampak Fintech Terhadap Perkembangan Inklusi Keuangan Pada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UMKM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Di Jawa Timur.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Gorontalo Accounting Journal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(2). https://doi.org/https://doi.org/10.32662/gaj.v3i2.973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Djakaria, T. J., &amp; Setiyawan, S. (2023). Pengaruh Literasi Keuangan, Perilaku Keuangan, dan Penggunaan Fintech terhadap Peran Inklusi Keuangan.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 Dan Bisnis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79–85. https://doi.org/https://doi.org/10.29313/jrmb.v3i2.2826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Ghozali, Imam. (2012).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SPSS. Yogyakarta: Universitas Diponegoro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Ghozali, Imam. (2013).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21 Update PLS Regresi. Semarang: Badan Penerbit Universitas Diponegoro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Ghozali, Imam. (2016).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Multivariete Dengan Program IBM SPSS 23 (Edisi 8). Cetakan Ke VIII. Semarang : Badan Penerbit Universitas Diponegoro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Ghozali, Imam. (2018).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SPSS25. Badan Penerbit Universitas Diponegoro: Semarang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Gujarati. (2001).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Ekonometrika Dasar, Jakarta: Erlangga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Hannig, A., &amp; Jansen, S. (2010).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Financial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Inclusion And Financial Stability: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Current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Policy Issues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Harianto, S., &amp; Isbanah, Y. (2021). Peran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Financial Knowledge, Pendapatan, Locus Of Control, Financial Attitude, Financial Self-Efficacy, Dan Parental Financial Socialization Terhadap Financial Management Behavior Masyarakat Di Kabupaten Sidoarjo.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241–252.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Hayati Rina. (2020).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Pengertian Analisis Univariat, Rumus, Dan Contohnya.” Retrieved (Https://Penelitianilmiah.Com/Analisis-Univariat/).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Hidayatullah, S. K., &amp; DW, Y. R. (2023). Financial Literacy and Financial Self Efficacy Towards Financial Technology in Increasing Financial Inclusion (Study of Students in Semarang City).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 Education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222–231. https://doi.org/10.15294/JEEC.V10I2.52214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Hilgert, M. A., Hogarth, J. M., &amp; Beverly, S. G. (2003). Household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Financial Management: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Connection Between Knowledge And Behavior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Fed. Res. Bull.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89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309.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Ida, I. D. A., &amp; Dwinta, C. Y. (2010). Pengaruh Locus Of Control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, Financial Knowledge, Income Terhadap Financial Management Behavior.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Akuntansi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(3), 131–144.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Indonesia, A. P. J. I. (2020).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Laporan Survei Internet APJII 2019-2020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Asosiasi Penyelenggara Jasa Internet Indonesia. https://survei.apjii.or.id/survei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Kampumure, J., Omoro, N. O., &amp; Odhiambo, L. O. (2023). Self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-Efficacy As A Mediator Of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Financial Literacy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Financial Inclusion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Among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Working Women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Uganda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African Development Finance Journal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(5), 118–131.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Kerthayasa, I. W., &amp; Darmayanti, N. P. A. (2023).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Pengaruh Literasi Keuangan Dan Financial Technology Terhadap Inklusi Keuangan Di Desa Pengotan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Kuncoro. (2009).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Metode Riset Untuk Bisnis Dan Ekonomi. Edisi 3. Penerbit Erlangga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Kusuma, I. N. P. (2020). Pengaruh Literasi Keuangan terhadap Inklusi Keuangan melalui Financial Technology pada UMKM di Bandar Lampung.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Dan Kewirausahaan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(5), 247–252.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Laut, L. T., &amp; Hutajulu, D. M. (2019). Kontribusi Financial Technology dalam Meningkatkan Inklusi Keuangan di Indonesia.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Fakultas Ekonomi Untidar 2019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Lestari, N. M. (2019). Pengaruh Tingkat Literasi Mahasiswa Perbankan Syariah Terhadap Inklusi Keuangan Produk Perbankan Syariah Dalam Transaksi E_Commerce.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Islam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208–226.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Lown, J. M. (2011). Development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And Validation Of A Financial Self-Efficacy Scale.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Counseling and Planning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54.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Marginingsih, R. (2021). Financial Technology (Fintech) Dalam Inklusi Keuangan Nasional di Masa Pandemi Covid-19.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Moneter-Jurnal Akuntansi Dan Keuangan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56–64.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Maulidia, M. (2019). Analisis Faktor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-Faktor Yang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Mempengaruhi Perilaku Konsumen Dalam Keputusan Pembelian Pakaian Muslimah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Di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Banda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(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Studi Kasus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Di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Pasar Aceh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Skripsi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Ekonomi Dan Bisnis Islam Universitas Islam Negeri Ar-Raniry Banda Aceh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Mindra, R., Moya, M., Zuze, L. T., &amp; Kodongo, O. (2017). Financial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Self-Efficacy: A Determinant Of Financial Inclusion.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Bank Marketing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35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(3), 338–353.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Morgan, P., &amp; Trinh, L. Q. (2019).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Fintech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And Financial Literacy In The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Lao PDR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Muthetia, O. (2024).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Empowering Financial Inclusion: The Role Of Financial Literacy And Self-Efficacy Among Working Women.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I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nternational Journal of Contemporary Africa Research Network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(1). https://journals.iapaar.com/index.php/ijcarn/article/view/163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Nahapiet, J., &amp; Ghoshal, S. (1998).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Social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Capital, Intellectual Capital, And The Organizational Advantage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Academy of Management Review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242–266.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Nisa, F. K., &amp; Haryono, N. A. (2022). Pengaruh Financial Knowledge, Financial Attitude, Financial Self Efficacy, Income, Locus of Control, dan Lifestyle terhadap Financial Management Behavior Generasi Z di Kota Surabaya.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82–97.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Noor, N., Batool, I., &amp; Rehman, H. U. (2022). An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Empirical Assessment Of Mediating Role Of Financial Self Efficacy On Financial Literacy And Financial Inclusion In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Pakistan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Annals of Social Sciences and Perspective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77–103.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Nuryani, H. S., &amp; Israfiani, R. (2021). Pengaruh Literasi Keuangan dan Modal Sosial Terhadap Inklusi Keuangan Masyarakat Usia Produktif di Sumbawa: Indonesia.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Bisnis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35–42. https://doi.org/10.37673/jmb.v4i2.1302</w:t>
      </w:r>
    </w:p>
    <w:p w:rsidR="008B7E6F" w:rsidRPr="008B7E6F" w:rsidRDefault="0019303D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OJK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 xml:space="preserve">. (2023). </w:t>
      </w:r>
      <w:r w:rsidR="008B7E6F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Peningkatan Literasi dan Inklusi Keuangan di Sektor Jasa </w:t>
      </w:r>
      <w:r w:rsidR="008B7E6F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Keuangan Bagi Konsumen dan Masyarakat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>. Ojk.Go.Id. https://www.ojk.go.id/id/regulasi/Pages/Peningkatan-Literasi-dan-Inklusi-Keuangan-di-Sektor-Jasa-Keuangan-Bagi-Konsumen-dan-Masyarakat.aspx</w:t>
      </w:r>
    </w:p>
    <w:p w:rsidR="008B7E6F" w:rsidRPr="008B7E6F" w:rsidRDefault="0019303D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OJK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 xml:space="preserve">. (2016). </w:t>
      </w:r>
      <w:r w:rsidR="008B7E6F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POJK Nomor 76/POJK.07/2016</w:t>
      </w:r>
      <w:r w:rsidR="008B7E6F" w:rsidRPr="008B7E6F">
        <w:rPr>
          <w:rFonts w:ascii="Times New Roman" w:hAnsi="Times New Roman" w:cs="Times New Roman"/>
          <w:noProof/>
          <w:sz w:val="24"/>
          <w:szCs w:val="24"/>
        </w:rPr>
        <w:t>. Ojk.Go.Id. https://www.ojk.go.id/id/kanal/edukasi-dan-perlindungan-konsumen/regulasi/peraturan-ojk/Pages/POJK-tentang-Peningkatan-Literasi-dan-Inklusi-Keuangan-di-Sektor-Jasa-Keuangan-Bagi-Konsumen-dan-atau-masyarakat.aspx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OJK. (2022).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Infografis Hasil Survei Nasional Literasi dan Inklusi Keuangan Tahun 2022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Otoritas Jasa Keuangan. https://ojk.go.id/id/berita-dan-kegiatan/info-terkini/Pages/Infografis-Survei-Nasional-Literasi-dan-Inklusi-Keuangan-Tahun-2022.aspx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OJK. (2023).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Siaran Pers: Kolaborasi OJK, Bank Indonesia, dan Pemda Perluas Akses Keuangan Masyarakat, Puncak Bulan Inklusi Keuangan “The Jewel of Central Java.”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Otoritas Jasa Keuangan. https://ojk.go.id/id/berita-dan-kegiatan/siaran-pers/Pages/Puncak-Bulan-Inklusi-Keuangan-The-Jewel-of-Central-Java.aspx#:~:text=Berdasarkan Survei Nasional Literasi dan,tinggi sebesar 85%2C97 persen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Pertiwi, C., Widyastuti, U., &amp; Iranto, D. (2024). Determinan Digital Financial Inclusion pada Pengguna Digital Payment di Jabodetabek.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Masharif Al-Syariah: Jurnal Ekonomi Dan Perbankan Syariah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(1). https://doi.org/https://doi.org/10.30651/jms.v9i1.21917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Pradana, G. B. A., &amp; Suarmanayasa, I. N. (2022). Pengaruh Literasi Keuangan Dan Modal Sosial Terhadap Inklusi Keuangan Pada Buruh Angkut Barang Di Pasar Banyuasri.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Bisma: Jurnal Manajemen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273–281.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Prasetiyo, A. Y. (2023). Peran Financial Literacy pada Social Capital terhadap Financial Inclusion pada Karyawan Bidang Transportasi.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Accounting, Management, Economics, and Business (ANALYSIS)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(3), 172–180. https://doi.org/10.56855/analysis.v1i3.713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Pratama, I. M., Saragih, F., &amp; Sopiansah, V. A. (2023). Efek Literasi Financial dan Financial Behavior terhadap Financial Satisfaction.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Oikos: Jurnal Ekonomi Dan Pendidikan Ekonomi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96–106.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Prihastuty, D. R., &amp; Rahayuningsih, S. (2018). Pengaruh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Financial Literacy, Financial Behavior, Financial Attitude, Dan Demografi Terhadap Perilaku Konsumtif (Studi Pada Mahasiswa Strata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Fakultas Ekonomi Universitas 17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Agustus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1945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Surabaya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JHP17: Jurnal Hasil Penelitian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(02).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Pulungan, D. R., &amp; Ndruru, A. (2019).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Pengaruh Literasi Keuangan Dan Modal Sosial Terhadap Inklusi Keuangan Mahasiswa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noProof/>
          <w:sz w:val="24"/>
          <w:szCs w:val="24"/>
        </w:rPr>
        <w:lastRenderedPageBreak/>
        <w:t>http://hdl.handle.net/11617/11081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Putri, W. W., &amp; Hamidi, M. (2019). Pengaruh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Literasi Keuangan, Efikasi Keuangan, Dan Faktor Demografi Terhadap Pengambilan Keputusan Investasi (Studi Kasus Pada Mahasiswa Magister Manajemen Fakultas Ekonomi Universitas Andalas Padang).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Ekonomi Manajemen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210–224.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>Rapina, R., Meythi, M., Rahmatika, D. N., &amp; Mardiana, M. (2023).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Impact Of Financial Literacy And Financial Behavior In Entrepreneurial Motivation–Evidence From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Indonesia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Cogent Education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2282827. https://doi.org/https://doi.org/10.1080/2331186X.2023.2282827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Respatiningsih, H. (2011). Manajemen Kredit Usaha Mikro Kecil dan Menengah (UMKM).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SEGMEN: Jurnal Manajemen Dan Bisnis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Ricciardi, V. (2005). A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Research Starting Point For The New Scholar: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Unique Perspective Of Behavioral Finance.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Available at SSRN 685685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Rifianti, A., &amp; Mukhlis, I. (2023).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Analysis The Effect Of Financial Literacy, Financial Technology And Social Capital On Financial Iclusion In Malang City.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Proceedings of the International Conference of Islamic Economics and Business (ICONIES)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945–956.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Safira, N., &amp; Dewi, A. S. (2019). Peran Modal Sosial Sebagai Mediator Literasi Keuangan Dan Inklusi Keuangan Di Kota Padang.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Mitra Manajemen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29–43.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Salsabella, O. (2022). Pengaruh Literasi Keuangan dan Financial Technology terhadap Inklusi Keuangan.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Business and Management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703–711. https://doi.org/https://doi.org/10.29313/bcsbm.v2i1.2388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Sandi, K., Worokinasih, S., &amp; Darmawan, A. (2020). Pengaruh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Financial Knowledge Dan Financial Attitude Terhadap Financial Behavior Pada Youth Entrepreneur Kota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Malang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Profit: Jurnal Administrasi Bisnis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140–150.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Santoso, T. (2020).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Memahami Modal Sosial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(1st ed.). Surabaya: CV. Saga Jawadwipa Pustaka Saga.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Setiawan, R. (2020).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Pengaruh Literasi Keuangan Terhadap Minat Menabung (Studi Pada Mahasiswa Stia Yppt Priatim Tasikmalaya Tahun Akademik 2017/2018).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Jak Publik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(Jurnal Administrasi &amp; Kebijakan Publik)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Setiyono,  wisnu P., Sriyono, &amp; Prapanca, D. (2021).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Financial Technology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Sidoarjo: Umsida Press.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Sugiyono. (2016).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Sugiyono. (2018a).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Kombinasi (Mixed Methods)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Sugiyono. (2018b).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Kuantitatif,Kualitatif, Dan R&amp;D. Bandung :Alfabeta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Sugiyono, P. D. (2013).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Sujarweni, V. W. (2015).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Bisnis Dan Ekonomi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Pustaka Baru Press.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Suriani, S. (2022).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Financial Behavior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(1st ed.). Medan: Yayasan Kita Menulis.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Syahra, R. (2003). Modal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Sosial: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Konsep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Dan Aplikasi.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Masyarakat Dan Budaya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9303D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(1), 1–22.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Syahrani, T., &amp; Pradesa, E. (2023). Peran Literasi Keuangan dan Inklusi Keuangan Dalam Meningkatkan Penggunaan Financial Technology Pada UMKM.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Ekonomi, Keuangan, Investasi Dan Syariah (EKUITAS)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(3), 1003–1010. https://doi.org/10.47065/ekuitas.v4i3.2985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Tiony, O. K. (2023). The Impact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Digital Financial Services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On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Financial Inclusion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Kenya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American Journal of Industrial and Business Management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(6), 593–628. 10.4236/ajibm.2023.136035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Umi Narimawati. (2008).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Kualitatif Dan Kuantitatif, Teori Dan Aplikasi. Bandung: Agung Medi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Vinatra, S. (2023). Peran Usaha Mikro, Kecil, dan Menengah (UMKM) dalam Kesejahteraan Perekonomian Negara dan Masyarakat.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Akuntan Publik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(3), 1–8.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Widodo, H. T. (2016). Peran 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 xml:space="preserve">Dan Manfaat Modal Sosial Dalam Peningkatan Efektivitas Kerja Karyawan Sektor Usaha Mikro Kecil Dan Menengah Di Sentra Kerajinan Tas Dan Koper </w:t>
      </w:r>
      <w:r w:rsidRPr="008B7E6F">
        <w:rPr>
          <w:rFonts w:ascii="Times New Roman" w:hAnsi="Times New Roman" w:cs="Times New Roman"/>
          <w:noProof/>
          <w:sz w:val="24"/>
          <w:szCs w:val="24"/>
        </w:rPr>
        <w:t>Tanggulangin Sidoarjo</w:t>
      </w:r>
      <w:r w:rsidR="0019303D" w:rsidRPr="008B7E6F">
        <w:rPr>
          <w:rFonts w:ascii="Times New Roman" w:hAnsi="Times New Roman" w:cs="Times New Roman"/>
          <w:noProof/>
          <w:sz w:val="24"/>
          <w:szCs w:val="24"/>
        </w:rPr>
        <w:t>.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JBMP (Jurnal Bisnis, Manajemen Dan Perbankan)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1–14.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Wijaya, R., &amp; Leon, F. M. (2019). Financial Inclusion and Financial Self-Efficacy in Indonesia.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2019 International Conference on Organizational Innovation (ICOI 2019)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543–547. https://doi.org/10.2991/icoi-19.2019.95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Wilman, S., Putri, A. M., &amp; Damayanri, S. M. (2021). Bagaimana Financial Technology Mempengaruhi Literasi Keuangan dan Inklusi Keuangan Pemilik Usaha di Indonesia.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Prosiding BIEMA (Business Management, Economic, and Accounting National Seminar)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, 861–869.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Wiyanti, S., Muttaqin, I., Fanani, B., &amp; Prasetyo, F. I. (2022). Pelatihan Digital Marketing dan Akuntansi Biaya Dalam Meningkatkan Kinerja UMKM Desa Ujungnegoro Kabupaten Batang.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Pada Masyarakat Indonesia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(5), 84–92.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Yoga, I., &amp; Handayani, P. N. (2021). </w:t>
      </w:r>
      <w:r w:rsidR="00BE7830" w:rsidRPr="008B7E6F">
        <w:rPr>
          <w:rFonts w:ascii="Times New Roman" w:hAnsi="Times New Roman" w:cs="Times New Roman"/>
          <w:noProof/>
          <w:sz w:val="24"/>
          <w:szCs w:val="24"/>
        </w:rPr>
        <w:t xml:space="preserve">Determinan Inklusi Keuangan Pada Masyarakat (Studi Pada Masyarakat Kabupaten Karanganyar).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E-Prosiding Seminar Nasional Manajemen Dan Akuntansi STIE Semarang (SENMAS)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(1), 456–466.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Yuliyanti, P., &amp; Pramesti, D. A. (2021). </w:t>
      </w:r>
      <w:r w:rsidR="00BE7830" w:rsidRPr="008B7E6F">
        <w:rPr>
          <w:rFonts w:ascii="Times New Roman" w:hAnsi="Times New Roman" w:cs="Times New Roman"/>
          <w:noProof/>
          <w:sz w:val="24"/>
          <w:szCs w:val="24"/>
        </w:rPr>
        <w:t xml:space="preserve">Tercapainya Inklusi Keuangan Mampukah Dengan Literasi Keuangan Dan Financial Technology? 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Studi Kasus: Masyarakat Kota Magelang, Jawa Tengah.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Kajian Bisnis Sekolah Tinggi Ilmu Ekonomi Widya Wiwaha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(2), 57–70.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Yusri, M., Cemda, A. R., &amp; Rangkuti, K. (2022). Inklusi Keuangan pada Industri Kreatif Berskala Mikro Kecil dalam Pengembangan Wilayah Masyarakat Pedesaan di Kota Binjai Provinsi Sumatera Utara. </w:t>
      </w:r>
      <w:r w:rsidR="00BE7830"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Perspektif</w:t>
      </w: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8B7E6F">
        <w:rPr>
          <w:rFonts w:ascii="Times New Roman" w:hAnsi="Times New Roman" w:cs="Times New Roman"/>
          <w:noProof/>
          <w:sz w:val="24"/>
          <w:szCs w:val="24"/>
        </w:rPr>
        <w:t>(3), 884–893.</w:t>
      </w:r>
    </w:p>
    <w:p w:rsidR="008B7E6F" w:rsidRPr="008B7E6F" w:rsidRDefault="008B7E6F" w:rsidP="00474F2E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B7E6F">
        <w:rPr>
          <w:rFonts w:ascii="Times New Roman" w:hAnsi="Times New Roman" w:cs="Times New Roman"/>
          <w:noProof/>
          <w:sz w:val="24"/>
          <w:szCs w:val="24"/>
        </w:rPr>
        <w:t xml:space="preserve">Zainal, M. (2013). </w:t>
      </w:r>
      <w:r w:rsidRPr="008B7E6F">
        <w:rPr>
          <w:rFonts w:ascii="Times New Roman" w:hAnsi="Times New Roman" w:cs="Times New Roman"/>
          <w:i/>
          <w:iCs/>
          <w:noProof/>
          <w:sz w:val="24"/>
          <w:szCs w:val="24"/>
        </w:rPr>
        <w:t>Mengurai Variabel Hingga Instrumentasi</w:t>
      </w:r>
      <w:r w:rsidRPr="008B7E6F">
        <w:rPr>
          <w:rFonts w:ascii="Times New Roman" w:hAnsi="Times New Roman" w:cs="Times New Roman"/>
          <w:noProof/>
          <w:sz w:val="24"/>
          <w:szCs w:val="24"/>
        </w:rPr>
        <w:t>. Graha Ilmu.</w:t>
      </w:r>
    </w:p>
    <w:p w:rsidR="001030FA" w:rsidRPr="001030FA" w:rsidRDefault="001030FA" w:rsidP="008B7E6F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202A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06807" w:rsidRDefault="00106807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0FA" w:rsidRDefault="001030FA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0FA" w:rsidRDefault="001030FA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0FA" w:rsidRDefault="001030FA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0FA" w:rsidRDefault="001030FA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F9" w:rsidRDefault="00EE77F9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F9" w:rsidRDefault="00EE77F9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F9" w:rsidRDefault="00EE77F9" w:rsidP="00887E84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F9" w:rsidRDefault="00EE77F9" w:rsidP="00EE77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030FA" w:rsidRDefault="001030FA" w:rsidP="00F8387C">
      <w:pPr>
        <w:pStyle w:val="Heading1"/>
        <w:spacing w:line="480" w:lineRule="auto"/>
      </w:pPr>
      <w:bookmarkStart w:id="2" w:name="_Toc171490082"/>
      <w:r>
        <w:lastRenderedPageBreak/>
        <w:t>LAMPIRAN</w:t>
      </w:r>
      <w:bookmarkEnd w:id="2"/>
    </w:p>
    <w:p w:rsidR="00AC33F1" w:rsidRPr="00791250" w:rsidRDefault="00791250" w:rsidP="00791250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3" w:name="_Toc170308277"/>
      <w:bookmarkStart w:id="4" w:name="_Toc171490109"/>
      <w:r w:rsidRPr="00EE77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Lampiran </w:t>
      </w:r>
      <w:r w:rsidR="00EE77F9" w:rsidRPr="00EE77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EE77F9" w:rsidRPr="00EE77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="00EE77F9" w:rsidRPr="00EE77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="00EE77F9" w:rsidRPr="00EE77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B125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B125FF" w:rsidRPr="00EE77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KUESIONER PENELITIAN</w:t>
      </w:r>
      <w:bookmarkEnd w:id="3"/>
      <w:bookmarkEnd w:id="4"/>
    </w:p>
    <w:p w:rsidR="00AC33F1" w:rsidRPr="00220656" w:rsidRDefault="00AC33F1" w:rsidP="00AC33F1">
      <w:pPr>
        <w:spacing w:before="21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Kepada Yth, Saudara/i</w:t>
      </w:r>
      <w:r w:rsidRPr="0022065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Responden Di Tempat</w:t>
      </w:r>
    </w:p>
    <w:p w:rsidR="00AC33F1" w:rsidRPr="00220656" w:rsidRDefault="00AC33F1" w:rsidP="00AC33F1">
      <w:pPr>
        <w:pStyle w:val="BodyText"/>
        <w:spacing w:before="1"/>
        <w:jc w:val="both"/>
        <w:rPr>
          <w:sz w:val="24"/>
          <w:szCs w:val="24"/>
        </w:rPr>
      </w:pPr>
    </w:p>
    <w:p w:rsidR="00AC33F1" w:rsidRPr="00A165B8" w:rsidRDefault="00AC33F1" w:rsidP="00A165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Dengan</w:t>
      </w:r>
      <w:r w:rsidRPr="002206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>Hormat,</w:t>
      </w:r>
    </w:p>
    <w:p w:rsidR="00AC33F1" w:rsidRPr="00220656" w:rsidRDefault="00AC33F1" w:rsidP="00FC5D72">
      <w:pPr>
        <w:spacing w:after="0" w:line="480" w:lineRule="auto"/>
        <w:ind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 xml:space="preserve">Saya Nur Firda Syafira, mahasiswa Program Studi Akuntansi Universitas Pancasakti Tegal. Saat ini Saya sedang melakukan penelitian dalam rangka penulisan skripsi mengenai “PENGARUH </w:t>
      </w:r>
      <w:r w:rsidRPr="00220656">
        <w:rPr>
          <w:rFonts w:ascii="Times New Roman" w:hAnsi="Times New Roman" w:cs="Times New Roman"/>
          <w:i/>
          <w:iCs/>
          <w:sz w:val="24"/>
          <w:szCs w:val="24"/>
        </w:rPr>
        <w:t xml:space="preserve">FINANCIAL SELF-EFFICACY, SOCIAL CAPITAL, FINANCIAL BEHAVIOR, </w:t>
      </w:r>
      <w:r w:rsidRPr="00220656">
        <w:rPr>
          <w:rFonts w:ascii="Times New Roman" w:hAnsi="Times New Roman" w:cs="Times New Roman"/>
          <w:sz w:val="24"/>
          <w:szCs w:val="24"/>
        </w:rPr>
        <w:t xml:space="preserve">DAN </w:t>
      </w:r>
      <w:r w:rsidRPr="00220656">
        <w:rPr>
          <w:rFonts w:ascii="Times New Roman" w:hAnsi="Times New Roman" w:cs="Times New Roman"/>
          <w:i/>
          <w:iCs/>
          <w:sz w:val="24"/>
          <w:szCs w:val="24"/>
        </w:rPr>
        <w:t xml:space="preserve">FINTECH-BASED FINANCIAL SERVICES </w:t>
      </w:r>
      <w:r w:rsidRPr="00220656">
        <w:rPr>
          <w:rFonts w:ascii="Times New Roman" w:hAnsi="Times New Roman" w:cs="Times New Roman"/>
          <w:sz w:val="24"/>
          <w:szCs w:val="24"/>
        </w:rPr>
        <w:t>TERHADAP</w:t>
      </w:r>
      <w:r w:rsidRPr="00220656">
        <w:rPr>
          <w:rFonts w:ascii="Times New Roman" w:hAnsi="Times New Roman" w:cs="Times New Roman"/>
          <w:i/>
          <w:iCs/>
          <w:sz w:val="24"/>
          <w:szCs w:val="24"/>
        </w:rPr>
        <w:t xml:space="preserve"> FINANCIAL INCLUSION </w:t>
      </w:r>
      <w:r>
        <w:rPr>
          <w:rFonts w:ascii="Times New Roman" w:hAnsi="Times New Roman" w:cs="Times New Roman"/>
          <w:iCs/>
          <w:sz w:val="24"/>
          <w:szCs w:val="24"/>
        </w:rPr>
        <w:t xml:space="preserve">STUDI KASUS </w:t>
      </w:r>
      <w:r>
        <w:rPr>
          <w:rFonts w:ascii="Times New Roman" w:hAnsi="Times New Roman" w:cs="Times New Roman"/>
          <w:sz w:val="24"/>
          <w:szCs w:val="24"/>
        </w:rPr>
        <w:t>PADA U</w:t>
      </w:r>
      <w:r w:rsidRPr="00220656">
        <w:rPr>
          <w:rFonts w:ascii="Times New Roman" w:hAnsi="Times New Roman" w:cs="Times New Roman"/>
          <w:sz w:val="24"/>
          <w:szCs w:val="24"/>
        </w:rPr>
        <w:t>KM KULINER DI KABUPATEN PEMALANG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>”.</w:t>
      </w:r>
    </w:p>
    <w:p w:rsidR="00AC33F1" w:rsidRPr="00220656" w:rsidRDefault="00AC33F1" w:rsidP="00FC5D72">
      <w:pPr>
        <w:spacing w:before="199" w:after="0" w:line="480" w:lineRule="auto"/>
        <w:ind w:right="1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656">
        <w:rPr>
          <w:rFonts w:ascii="Times New Roman" w:hAnsi="Times New Roman" w:cs="Times New Roman"/>
          <w:sz w:val="24"/>
          <w:szCs w:val="24"/>
        </w:rPr>
        <w:t>Berkaitan dengan hal tersebut, Saya memohon ketersediaan Bapak/Ibu/Saudara meluangkan waktu untuk mengisi kuesioner ini.</w:t>
      </w:r>
      <w:proofErr w:type="gramEnd"/>
      <w:r w:rsidRPr="00220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656">
        <w:rPr>
          <w:rFonts w:ascii="Times New Roman" w:hAnsi="Times New Roman" w:cs="Times New Roman"/>
          <w:sz w:val="24"/>
          <w:szCs w:val="24"/>
        </w:rPr>
        <w:t>Kuesioner ini adalah salah satu sarana untuk memperoleh data yang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diperlukan untuk penulisan skripsi.</w:t>
      </w:r>
      <w:proofErr w:type="gramEnd"/>
      <w:r w:rsidRPr="002206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Jawaban yang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 xml:space="preserve">Saudara/i berikan tidak </w:t>
      </w:r>
      <w:proofErr w:type="gramStart"/>
      <w:r w:rsidRPr="0022065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20656">
        <w:rPr>
          <w:rFonts w:ascii="Times New Roman" w:hAnsi="Times New Roman" w:cs="Times New Roman"/>
          <w:sz w:val="24"/>
          <w:szCs w:val="24"/>
        </w:rPr>
        <w:t xml:space="preserve"> dinilai benar atau salah. </w:t>
      </w:r>
      <w:proofErr w:type="gramStart"/>
      <w:r w:rsidRPr="00220656">
        <w:rPr>
          <w:rFonts w:ascii="Times New Roman" w:hAnsi="Times New Roman" w:cs="Times New Roman"/>
          <w:sz w:val="24"/>
          <w:szCs w:val="24"/>
        </w:rPr>
        <w:t xml:space="preserve">Semua informasi yang Bapak/Ibu/Saudara berikan dijamin 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>kerahasiaanya.</w:t>
      </w:r>
      <w:proofErr w:type="gramEnd"/>
    </w:p>
    <w:p w:rsidR="00AC33F1" w:rsidRPr="00791250" w:rsidRDefault="00AC33F1" w:rsidP="00CC41D9">
      <w:pPr>
        <w:spacing w:before="200" w:after="0" w:line="480" w:lineRule="auto"/>
        <w:ind w:right="12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656">
        <w:rPr>
          <w:rFonts w:ascii="Times New Roman" w:hAnsi="Times New Roman" w:cs="Times New Roman"/>
          <w:sz w:val="24"/>
          <w:szCs w:val="24"/>
        </w:rPr>
        <w:t>Saya sangat menghargai pengorbanan waktu dan sumbangan pemikiran Bapak/Ibu/Saudara untuk mengisi kuesioner ini.</w:t>
      </w:r>
      <w:proofErr w:type="gramEnd"/>
      <w:r w:rsidRPr="00220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656">
        <w:rPr>
          <w:rFonts w:ascii="Times New Roman" w:hAnsi="Times New Roman" w:cs="Times New Roman"/>
          <w:sz w:val="24"/>
          <w:szCs w:val="24"/>
        </w:rPr>
        <w:t>Oleh karena itu, Saya mengucapkan</w:t>
      </w:r>
      <w:r w:rsidRPr="0022065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terimakasih.</w:t>
      </w:r>
      <w:proofErr w:type="gramEnd"/>
      <w:r w:rsidRPr="00220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656">
        <w:rPr>
          <w:rFonts w:ascii="Times New Roman" w:hAnsi="Times New Roman" w:cs="Times New Roman"/>
          <w:sz w:val="24"/>
          <w:szCs w:val="24"/>
        </w:rPr>
        <w:t>Semoga amal baik Saudara/i mendapat balasan dari Allah SWT.</w:t>
      </w:r>
      <w:proofErr w:type="gramEnd"/>
      <w:r w:rsidR="00791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250">
        <w:rPr>
          <w:rFonts w:ascii="Times New Roman" w:hAnsi="Times New Roman" w:cs="Times New Roman"/>
          <w:sz w:val="24"/>
          <w:szCs w:val="24"/>
        </w:rPr>
        <w:t>Amin.</w:t>
      </w:r>
      <w:proofErr w:type="gramEnd"/>
      <w:r w:rsidR="00791250">
        <w:rPr>
          <w:rFonts w:ascii="Times New Roman" w:hAnsi="Times New Roman" w:cs="Times New Roman"/>
          <w:sz w:val="24"/>
          <w:szCs w:val="24"/>
        </w:rPr>
        <w:t xml:space="preserve"> Amin Yaa Rabbal „Alamin.</w:t>
      </w:r>
    </w:p>
    <w:p w:rsidR="00AC33F1" w:rsidRPr="00B125FF" w:rsidRDefault="00AC33F1" w:rsidP="00B125FF">
      <w:pPr>
        <w:spacing w:before="217"/>
        <w:ind w:right="110"/>
        <w:jc w:val="right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Hormat</w:t>
      </w:r>
      <w:r w:rsidRPr="00220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>Saya</w:t>
      </w:r>
    </w:p>
    <w:p w:rsidR="00AC33F1" w:rsidRDefault="00AC33F1" w:rsidP="00791250">
      <w:pPr>
        <w:ind w:right="110"/>
        <w:jc w:val="right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pacing w:val="-2"/>
          <w:sz w:val="24"/>
          <w:szCs w:val="24"/>
        </w:rPr>
        <w:t>Penulis</w:t>
      </w:r>
    </w:p>
    <w:p w:rsidR="00AC33F1" w:rsidRPr="00791250" w:rsidRDefault="00AC33F1" w:rsidP="00791250">
      <w:pPr>
        <w:rPr>
          <w:rFonts w:ascii="Times New Roman" w:hAnsi="Times New Roman" w:cs="Times New Roman"/>
          <w:b/>
          <w:sz w:val="24"/>
          <w:szCs w:val="24"/>
        </w:rPr>
      </w:pPr>
      <w:r w:rsidRPr="00791250">
        <w:rPr>
          <w:rFonts w:ascii="Times New Roman" w:hAnsi="Times New Roman" w:cs="Times New Roman"/>
          <w:b/>
          <w:sz w:val="24"/>
          <w:szCs w:val="24"/>
        </w:rPr>
        <w:lastRenderedPageBreak/>
        <w:t>IDENTITAS</w:t>
      </w:r>
      <w:r w:rsidRPr="0079125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91250">
        <w:rPr>
          <w:rFonts w:ascii="Times New Roman" w:hAnsi="Times New Roman" w:cs="Times New Roman"/>
          <w:b/>
          <w:spacing w:val="-2"/>
          <w:sz w:val="24"/>
          <w:szCs w:val="24"/>
        </w:rPr>
        <w:t>RESPONDEN</w:t>
      </w:r>
    </w:p>
    <w:p w:rsidR="00AC33F1" w:rsidRPr="00220656" w:rsidRDefault="00AC33F1" w:rsidP="00AC33F1">
      <w:pPr>
        <w:pStyle w:val="BodyText"/>
        <w:jc w:val="both"/>
        <w:rPr>
          <w:b/>
          <w:sz w:val="24"/>
          <w:szCs w:val="24"/>
        </w:rPr>
      </w:pPr>
    </w:p>
    <w:p w:rsidR="00AC33F1" w:rsidRPr="00220656" w:rsidRDefault="00AC33F1" w:rsidP="00AC33F1">
      <w:pPr>
        <w:pStyle w:val="BodyText"/>
        <w:tabs>
          <w:tab w:val="left" w:pos="2380"/>
        </w:tabs>
        <w:jc w:val="both"/>
        <w:rPr>
          <w:sz w:val="24"/>
          <w:szCs w:val="24"/>
        </w:rPr>
      </w:pPr>
      <w:r w:rsidRPr="00220656">
        <w:rPr>
          <w:spacing w:val="-4"/>
          <w:sz w:val="24"/>
          <w:szCs w:val="24"/>
        </w:rPr>
        <w:t>Nama</w:t>
      </w:r>
      <w:r w:rsidRPr="0022065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20656">
        <w:rPr>
          <w:spacing w:val="-10"/>
          <w:sz w:val="24"/>
          <w:szCs w:val="24"/>
        </w:rPr>
        <w:t>:</w:t>
      </w:r>
    </w:p>
    <w:p w:rsidR="00AC33F1" w:rsidRPr="00220656" w:rsidRDefault="00AC33F1" w:rsidP="00AC33F1">
      <w:pPr>
        <w:pStyle w:val="BodyText"/>
        <w:jc w:val="both"/>
        <w:rPr>
          <w:sz w:val="24"/>
          <w:szCs w:val="24"/>
        </w:rPr>
      </w:pP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z w:val="24"/>
          <w:szCs w:val="24"/>
        </w:rPr>
      </w:pPr>
      <w:proofErr w:type="gramStart"/>
      <w:r w:rsidRPr="00220656">
        <w:rPr>
          <w:spacing w:val="-4"/>
          <w:sz w:val="24"/>
          <w:szCs w:val="24"/>
        </w:rPr>
        <w:t>Usia</w:t>
      </w:r>
      <w:proofErr w:type="gramEnd"/>
      <w:r w:rsidRPr="00220656">
        <w:rPr>
          <w:sz w:val="24"/>
          <w:szCs w:val="24"/>
        </w:rPr>
        <w:tab/>
      </w:r>
      <w:r w:rsidRPr="00220656">
        <w:rPr>
          <w:spacing w:val="-10"/>
          <w:sz w:val="24"/>
          <w:szCs w:val="24"/>
        </w:rPr>
        <w:t>:</w:t>
      </w:r>
    </w:p>
    <w:p w:rsidR="00AC33F1" w:rsidRPr="00220656" w:rsidRDefault="00AC33F1" w:rsidP="00AC33F1">
      <w:pPr>
        <w:pStyle w:val="BodyText"/>
        <w:jc w:val="both"/>
        <w:rPr>
          <w:sz w:val="24"/>
          <w:szCs w:val="24"/>
        </w:rPr>
      </w:pP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pacing w:val="-10"/>
          <w:sz w:val="24"/>
          <w:szCs w:val="24"/>
        </w:rPr>
      </w:pPr>
      <w:r w:rsidRPr="00220656">
        <w:rPr>
          <w:sz w:val="24"/>
          <w:szCs w:val="24"/>
        </w:rPr>
        <w:t>Jenis</w:t>
      </w:r>
      <w:r w:rsidRPr="00220656">
        <w:rPr>
          <w:spacing w:val="-4"/>
          <w:sz w:val="24"/>
          <w:szCs w:val="24"/>
        </w:rPr>
        <w:t xml:space="preserve"> </w:t>
      </w:r>
      <w:r w:rsidRPr="00220656">
        <w:rPr>
          <w:spacing w:val="-2"/>
          <w:sz w:val="24"/>
          <w:szCs w:val="24"/>
        </w:rPr>
        <w:t>Kelamin</w:t>
      </w:r>
      <w:r w:rsidRPr="00220656">
        <w:rPr>
          <w:sz w:val="24"/>
          <w:szCs w:val="24"/>
        </w:rPr>
        <w:tab/>
      </w:r>
      <w:r w:rsidRPr="00220656">
        <w:rPr>
          <w:spacing w:val="-10"/>
          <w:sz w:val="24"/>
          <w:szCs w:val="24"/>
        </w:rPr>
        <w:t>:</w:t>
      </w: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pacing w:val="-10"/>
          <w:sz w:val="24"/>
          <w:szCs w:val="24"/>
        </w:rPr>
      </w:pP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pacing w:val="-10"/>
          <w:sz w:val="24"/>
          <w:szCs w:val="24"/>
        </w:rPr>
      </w:pPr>
      <w:r w:rsidRPr="00220656">
        <w:rPr>
          <w:spacing w:val="-10"/>
          <w:sz w:val="24"/>
          <w:szCs w:val="24"/>
        </w:rPr>
        <w:t>Pendidikan Terakhir</w:t>
      </w:r>
      <w:r w:rsidRPr="00220656">
        <w:rPr>
          <w:spacing w:val="-10"/>
          <w:sz w:val="24"/>
          <w:szCs w:val="24"/>
        </w:rPr>
        <w:tab/>
        <w:t>:</w:t>
      </w: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pacing w:val="-10"/>
          <w:sz w:val="24"/>
          <w:szCs w:val="24"/>
        </w:rPr>
      </w:pP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z w:val="24"/>
          <w:szCs w:val="24"/>
        </w:rPr>
      </w:pPr>
      <w:r w:rsidRPr="00220656">
        <w:rPr>
          <w:sz w:val="24"/>
          <w:szCs w:val="24"/>
        </w:rPr>
        <w:t>Lama Usaha Berjalan</w:t>
      </w:r>
      <w:r w:rsidRPr="00220656">
        <w:rPr>
          <w:sz w:val="24"/>
          <w:szCs w:val="24"/>
        </w:rPr>
        <w:tab/>
        <w:t>:</w:t>
      </w:r>
    </w:p>
    <w:p w:rsidR="00AC33F1" w:rsidRPr="00220656" w:rsidRDefault="00AC33F1" w:rsidP="00AC33F1">
      <w:pPr>
        <w:pStyle w:val="BodyText"/>
        <w:tabs>
          <w:tab w:val="left" w:pos="2435"/>
        </w:tabs>
        <w:jc w:val="both"/>
        <w:rPr>
          <w:sz w:val="24"/>
          <w:szCs w:val="24"/>
        </w:rPr>
      </w:pPr>
    </w:p>
    <w:p w:rsidR="00AC33F1" w:rsidRPr="00220656" w:rsidRDefault="00AC33F1" w:rsidP="00AC33F1">
      <w:pPr>
        <w:pStyle w:val="BodyText"/>
        <w:spacing w:before="2"/>
        <w:jc w:val="both"/>
        <w:rPr>
          <w:sz w:val="24"/>
          <w:szCs w:val="24"/>
        </w:rPr>
      </w:pPr>
    </w:p>
    <w:p w:rsidR="00AC33F1" w:rsidRPr="00220656" w:rsidRDefault="00AC33F1" w:rsidP="00AC33F1">
      <w:pPr>
        <w:pStyle w:val="Heading1"/>
        <w:jc w:val="both"/>
        <w:rPr>
          <w:rFonts w:ascii="Times New Roman" w:hAnsi="Times New Roman" w:cs="Times New Roman"/>
          <w:szCs w:val="24"/>
        </w:rPr>
      </w:pPr>
      <w:bookmarkStart w:id="5" w:name="_Toc170327402"/>
      <w:bookmarkStart w:id="6" w:name="_Toc170883213"/>
      <w:bookmarkStart w:id="7" w:name="_Toc171355484"/>
      <w:bookmarkStart w:id="8" w:name="_Toc171490083"/>
      <w:r w:rsidRPr="00220656">
        <w:rPr>
          <w:rFonts w:ascii="Times New Roman" w:hAnsi="Times New Roman" w:cs="Times New Roman"/>
          <w:szCs w:val="24"/>
        </w:rPr>
        <w:t>Petunjuk</w:t>
      </w:r>
      <w:r w:rsidRPr="00220656">
        <w:rPr>
          <w:rFonts w:ascii="Times New Roman" w:hAnsi="Times New Roman" w:cs="Times New Roman"/>
          <w:spacing w:val="-5"/>
          <w:szCs w:val="24"/>
        </w:rPr>
        <w:t xml:space="preserve"> </w:t>
      </w:r>
      <w:r w:rsidRPr="00220656">
        <w:rPr>
          <w:rFonts w:ascii="Times New Roman" w:hAnsi="Times New Roman" w:cs="Times New Roman"/>
          <w:spacing w:val="-2"/>
          <w:szCs w:val="24"/>
        </w:rPr>
        <w:t>Pengisian</w:t>
      </w:r>
      <w:bookmarkEnd w:id="5"/>
      <w:bookmarkEnd w:id="6"/>
      <w:bookmarkEnd w:id="7"/>
      <w:bookmarkEnd w:id="8"/>
    </w:p>
    <w:p w:rsidR="00AC33F1" w:rsidRPr="00220656" w:rsidRDefault="00AC33F1" w:rsidP="00AC33F1">
      <w:pPr>
        <w:pStyle w:val="BodyText"/>
        <w:spacing w:before="10"/>
        <w:jc w:val="both"/>
        <w:rPr>
          <w:b/>
          <w:sz w:val="24"/>
          <w:szCs w:val="24"/>
        </w:rPr>
      </w:pPr>
    </w:p>
    <w:p w:rsidR="00AC33F1" w:rsidRPr="00220656" w:rsidRDefault="00AC33F1" w:rsidP="00CD533F">
      <w:pPr>
        <w:widowControl w:val="0"/>
        <w:numPr>
          <w:ilvl w:val="0"/>
          <w:numId w:val="52"/>
        </w:numPr>
        <w:autoSpaceDE w:val="0"/>
        <w:autoSpaceDN w:val="0"/>
        <w:spacing w:before="1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Bacalah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sejumlah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pernyataan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dibawah</w:t>
      </w:r>
      <w:r w:rsidRPr="00220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ini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dengan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>teliti.</w:t>
      </w:r>
    </w:p>
    <w:p w:rsidR="00AC33F1" w:rsidRPr="00220656" w:rsidRDefault="00AC33F1" w:rsidP="00CD533F">
      <w:pPr>
        <w:widowControl w:val="0"/>
        <w:numPr>
          <w:ilvl w:val="0"/>
          <w:numId w:val="52"/>
        </w:numPr>
        <w:autoSpaceDE w:val="0"/>
        <w:autoSpaceDN w:val="0"/>
        <w:spacing w:before="126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Mohon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kuesioner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ini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diisi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dengan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lengkap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dari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seluruh</w:t>
      </w:r>
      <w:r w:rsidRPr="00220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pertanyaan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yang</w:t>
      </w:r>
      <w:r w:rsidRPr="00220656">
        <w:rPr>
          <w:rFonts w:ascii="Times New Roman" w:hAnsi="Times New Roman" w:cs="Times New Roman"/>
          <w:spacing w:val="-5"/>
          <w:sz w:val="24"/>
          <w:szCs w:val="24"/>
        </w:rPr>
        <w:t xml:space="preserve"> ada</w:t>
      </w:r>
    </w:p>
    <w:p w:rsidR="00AC33F1" w:rsidRPr="00220656" w:rsidRDefault="00AC33F1" w:rsidP="00CD533F">
      <w:pPr>
        <w:widowControl w:val="0"/>
        <w:numPr>
          <w:ilvl w:val="0"/>
          <w:numId w:val="52"/>
        </w:numPr>
        <w:autoSpaceDE w:val="0"/>
        <w:autoSpaceDN w:val="0"/>
        <w:spacing w:before="126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Berilah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tanda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(√)</w:t>
      </w:r>
      <w:r w:rsidRPr="00220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pada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kolom</w:t>
      </w:r>
      <w:r w:rsidRPr="00220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jawaban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yang</w:t>
      </w:r>
      <w:r w:rsidRPr="002206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pacing w:val="-2"/>
          <w:sz w:val="24"/>
          <w:szCs w:val="24"/>
        </w:rPr>
        <w:t>tersedia</w:t>
      </w:r>
    </w:p>
    <w:p w:rsidR="00AC33F1" w:rsidRPr="00220656" w:rsidRDefault="00AC33F1" w:rsidP="00CD533F">
      <w:pPr>
        <w:widowControl w:val="0"/>
        <w:numPr>
          <w:ilvl w:val="0"/>
          <w:numId w:val="52"/>
        </w:numPr>
        <w:autoSpaceDE w:val="0"/>
        <w:autoSpaceDN w:val="0"/>
        <w:spacing w:before="126" w:after="0" w:line="360" w:lineRule="auto"/>
        <w:ind w:left="426" w:right="4968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Terdapat</w:t>
      </w:r>
      <w:r w:rsidRPr="00220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alternatif</w:t>
      </w:r>
      <w:r w:rsidRPr="00220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pengisian</w:t>
      </w:r>
      <w:r w:rsidRPr="00220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jawaban,</w:t>
      </w:r>
      <w:r w:rsidRPr="00220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0656">
        <w:rPr>
          <w:rFonts w:ascii="Times New Roman" w:hAnsi="Times New Roman" w:cs="Times New Roman"/>
          <w:sz w:val="24"/>
          <w:szCs w:val="24"/>
        </w:rPr>
        <w:t>yaitu:</w:t>
      </w:r>
    </w:p>
    <w:p w:rsidR="00AC33F1" w:rsidRPr="00220656" w:rsidRDefault="00AC33F1" w:rsidP="00AC33F1">
      <w:pPr>
        <w:tabs>
          <w:tab w:val="left" w:pos="-709"/>
          <w:tab w:val="left" w:pos="1134"/>
        </w:tabs>
        <w:spacing w:before="126" w:line="360" w:lineRule="auto"/>
        <w:ind w:left="426" w:right="202"/>
        <w:jc w:val="both"/>
        <w:rPr>
          <w:rFonts w:ascii="Times New Roman" w:hAnsi="Times New Roman" w:cs="Times New Roman"/>
          <w:sz w:val="24"/>
          <w:szCs w:val="24"/>
        </w:rPr>
      </w:pPr>
      <w:r w:rsidRPr="00220656">
        <w:rPr>
          <w:rFonts w:ascii="Times New Roman" w:hAnsi="Times New Roman" w:cs="Times New Roman"/>
          <w:sz w:val="24"/>
          <w:szCs w:val="24"/>
        </w:rPr>
        <w:t>STS</w:t>
      </w:r>
      <w:r w:rsidRPr="00220656">
        <w:rPr>
          <w:rFonts w:ascii="Times New Roman" w:hAnsi="Times New Roman" w:cs="Times New Roman"/>
          <w:sz w:val="24"/>
          <w:szCs w:val="24"/>
        </w:rPr>
        <w:tab/>
        <w:t xml:space="preserve">: Sangat Tidak Setuju </w:t>
      </w:r>
      <w:r w:rsidRPr="00220656">
        <w:rPr>
          <w:rFonts w:ascii="Times New Roman" w:hAnsi="Times New Roman" w:cs="Times New Roman"/>
          <w:sz w:val="24"/>
          <w:szCs w:val="24"/>
        </w:rPr>
        <w:tab/>
        <w:t>Skor 1</w:t>
      </w:r>
    </w:p>
    <w:p w:rsidR="00AC33F1" w:rsidRPr="00220656" w:rsidRDefault="00AC33F1" w:rsidP="00AC33F1">
      <w:pPr>
        <w:pStyle w:val="BodyText"/>
        <w:tabs>
          <w:tab w:val="left" w:pos="-709"/>
          <w:tab w:val="left" w:pos="1134"/>
        </w:tabs>
        <w:spacing w:before="3" w:line="360" w:lineRule="auto"/>
        <w:ind w:left="426" w:right="850"/>
        <w:jc w:val="both"/>
        <w:rPr>
          <w:spacing w:val="-8"/>
          <w:sz w:val="24"/>
          <w:szCs w:val="24"/>
        </w:rPr>
      </w:pPr>
      <w:r w:rsidRPr="00220656">
        <w:rPr>
          <w:sz w:val="24"/>
          <w:szCs w:val="24"/>
        </w:rPr>
        <w:t>TS</w:t>
      </w:r>
      <w:r w:rsidRPr="00220656">
        <w:rPr>
          <w:spacing w:val="-11"/>
          <w:sz w:val="24"/>
          <w:szCs w:val="24"/>
        </w:rPr>
        <w:tab/>
      </w:r>
      <w:r w:rsidRPr="00220656">
        <w:rPr>
          <w:sz w:val="24"/>
          <w:szCs w:val="24"/>
        </w:rPr>
        <w:t>:</w:t>
      </w:r>
      <w:r w:rsidRPr="00220656">
        <w:rPr>
          <w:spacing w:val="-10"/>
          <w:sz w:val="24"/>
          <w:szCs w:val="24"/>
        </w:rPr>
        <w:t xml:space="preserve"> </w:t>
      </w:r>
      <w:r w:rsidRPr="00220656">
        <w:rPr>
          <w:sz w:val="24"/>
          <w:szCs w:val="24"/>
        </w:rPr>
        <w:t>Tidak</w:t>
      </w:r>
      <w:r w:rsidRPr="00220656">
        <w:rPr>
          <w:spacing w:val="-10"/>
          <w:sz w:val="24"/>
          <w:szCs w:val="24"/>
        </w:rPr>
        <w:t xml:space="preserve"> </w:t>
      </w:r>
      <w:r w:rsidRPr="00220656">
        <w:rPr>
          <w:sz w:val="24"/>
          <w:szCs w:val="24"/>
        </w:rPr>
        <w:t>Setuju</w:t>
      </w:r>
      <w:r w:rsidRPr="00220656">
        <w:rPr>
          <w:spacing w:val="-8"/>
          <w:sz w:val="24"/>
          <w:szCs w:val="24"/>
        </w:rPr>
        <w:t xml:space="preserve"> </w:t>
      </w:r>
      <w:r w:rsidRPr="00220656">
        <w:rPr>
          <w:spacing w:val="-8"/>
          <w:sz w:val="24"/>
          <w:szCs w:val="24"/>
        </w:rPr>
        <w:tab/>
      </w:r>
      <w:r w:rsidRPr="00220656">
        <w:rPr>
          <w:spacing w:val="-8"/>
          <w:sz w:val="24"/>
          <w:szCs w:val="24"/>
        </w:rPr>
        <w:tab/>
      </w:r>
      <w:r w:rsidRPr="00220656">
        <w:rPr>
          <w:sz w:val="24"/>
          <w:szCs w:val="24"/>
        </w:rPr>
        <w:t>Skor 2</w:t>
      </w:r>
    </w:p>
    <w:p w:rsidR="00AC33F1" w:rsidRPr="00220656" w:rsidRDefault="00AC33F1" w:rsidP="00AC33F1">
      <w:pPr>
        <w:pStyle w:val="BodyText"/>
        <w:tabs>
          <w:tab w:val="left" w:pos="-709"/>
          <w:tab w:val="left" w:pos="1134"/>
        </w:tabs>
        <w:spacing w:before="3" w:line="360" w:lineRule="auto"/>
        <w:ind w:left="426" w:right="2754"/>
        <w:jc w:val="both"/>
        <w:rPr>
          <w:sz w:val="24"/>
          <w:szCs w:val="24"/>
        </w:rPr>
      </w:pPr>
      <w:r>
        <w:rPr>
          <w:sz w:val="24"/>
          <w:szCs w:val="24"/>
        </w:rPr>
        <w:t>KS</w:t>
      </w:r>
      <w:r>
        <w:rPr>
          <w:sz w:val="24"/>
          <w:szCs w:val="24"/>
        </w:rPr>
        <w:tab/>
        <w:t>: Kurang Setuju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656">
        <w:rPr>
          <w:sz w:val="24"/>
          <w:szCs w:val="24"/>
        </w:rPr>
        <w:t>Skor 3</w:t>
      </w:r>
    </w:p>
    <w:p w:rsidR="00AC33F1" w:rsidRPr="00220656" w:rsidRDefault="00AC33F1" w:rsidP="00AC33F1">
      <w:pPr>
        <w:pStyle w:val="BodyText"/>
        <w:tabs>
          <w:tab w:val="left" w:pos="-709"/>
          <w:tab w:val="left" w:pos="1134"/>
        </w:tabs>
        <w:spacing w:line="252" w:lineRule="exact"/>
        <w:ind w:left="426"/>
        <w:jc w:val="both"/>
        <w:rPr>
          <w:sz w:val="24"/>
          <w:szCs w:val="24"/>
        </w:rPr>
      </w:pPr>
      <w:r w:rsidRPr="00220656">
        <w:rPr>
          <w:sz w:val="24"/>
          <w:szCs w:val="24"/>
        </w:rPr>
        <w:t>S</w:t>
      </w:r>
      <w:r w:rsidRPr="00220656">
        <w:rPr>
          <w:spacing w:val="-1"/>
          <w:sz w:val="24"/>
          <w:szCs w:val="24"/>
        </w:rPr>
        <w:tab/>
      </w:r>
      <w:r w:rsidRPr="00220656">
        <w:rPr>
          <w:sz w:val="24"/>
          <w:szCs w:val="24"/>
        </w:rPr>
        <w:t>:</w:t>
      </w:r>
      <w:r w:rsidRPr="00220656">
        <w:rPr>
          <w:spacing w:val="-1"/>
          <w:sz w:val="24"/>
          <w:szCs w:val="24"/>
        </w:rPr>
        <w:t xml:space="preserve"> </w:t>
      </w:r>
      <w:r w:rsidRPr="00220656">
        <w:rPr>
          <w:sz w:val="24"/>
          <w:szCs w:val="24"/>
        </w:rPr>
        <w:t>Setuju</w:t>
      </w:r>
      <w:r w:rsidRPr="00220656">
        <w:rPr>
          <w:spacing w:val="-3"/>
          <w:sz w:val="24"/>
          <w:szCs w:val="24"/>
        </w:rPr>
        <w:tab/>
      </w:r>
      <w:r w:rsidRPr="00220656">
        <w:rPr>
          <w:spacing w:val="-3"/>
          <w:sz w:val="24"/>
          <w:szCs w:val="24"/>
        </w:rPr>
        <w:tab/>
      </w:r>
      <w:r w:rsidRPr="00220656">
        <w:rPr>
          <w:spacing w:val="-3"/>
          <w:sz w:val="24"/>
          <w:szCs w:val="24"/>
        </w:rPr>
        <w:tab/>
        <w:t>Skor 4</w:t>
      </w:r>
    </w:p>
    <w:p w:rsidR="00AC33F1" w:rsidRPr="00220656" w:rsidRDefault="00AC33F1" w:rsidP="00AC33F1">
      <w:pPr>
        <w:pStyle w:val="BodyText"/>
        <w:tabs>
          <w:tab w:val="left" w:pos="-709"/>
          <w:tab w:val="left" w:pos="1134"/>
        </w:tabs>
        <w:spacing w:before="126"/>
        <w:ind w:left="426"/>
        <w:jc w:val="both"/>
        <w:rPr>
          <w:sz w:val="24"/>
          <w:szCs w:val="24"/>
        </w:rPr>
      </w:pPr>
      <w:r w:rsidRPr="00220656">
        <w:rPr>
          <w:sz w:val="24"/>
          <w:szCs w:val="24"/>
        </w:rPr>
        <w:t>SS</w:t>
      </w:r>
      <w:r w:rsidRPr="00220656">
        <w:rPr>
          <w:spacing w:val="-5"/>
          <w:sz w:val="24"/>
          <w:szCs w:val="24"/>
        </w:rPr>
        <w:tab/>
      </w:r>
      <w:r w:rsidRPr="00220656">
        <w:rPr>
          <w:sz w:val="24"/>
          <w:szCs w:val="24"/>
        </w:rPr>
        <w:t>:</w:t>
      </w:r>
      <w:r w:rsidRPr="00220656">
        <w:rPr>
          <w:spacing w:val="-2"/>
          <w:sz w:val="24"/>
          <w:szCs w:val="24"/>
        </w:rPr>
        <w:t xml:space="preserve"> </w:t>
      </w:r>
      <w:r w:rsidRPr="00220656">
        <w:rPr>
          <w:sz w:val="24"/>
          <w:szCs w:val="24"/>
        </w:rPr>
        <w:t>Sangat</w:t>
      </w:r>
      <w:r w:rsidRPr="00220656">
        <w:rPr>
          <w:spacing w:val="-1"/>
          <w:sz w:val="24"/>
          <w:szCs w:val="24"/>
        </w:rPr>
        <w:t xml:space="preserve"> </w:t>
      </w:r>
      <w:r w:rsidRPr="00220656">
        <w:rPr>
          <w:sz w:val="24"/>
          <w:szCs w:val="24"/>
        </w:rPr>
        <w:t>Setuju</w:t>
      </w:r>
      <w:r w:rsidRPr="00220656">
        <w:rPr>
          <w:spacing w:val="-4"/>
          <w:sz w:val="24"/>
          <w:szCs w:val="24"/>
        </w:rPr>
        <w:tab/>
      </w:r>
      <w:r w:rsidRPr="00220656">
        <w:rPr>
          <w:spacing w:val="-4"/>
          <w:sz w:val="24"/>
          <w:szCs w:val="24"/>
        </w:rPr>
        <w:tab/>
        <w:t>Skor 5</w:t>
      </w:r>
    </w:p>
    <w:p w:rsidR="00AC33F1" w:rsidRPr="00220656" w:rsidRDefault="00AC33F1" w:rsidP="00AC33F1">
      <w:pPr>
        <w:pStyle w:val="BodyText"/>
        <w:jc w:val="both"/>
        <w:rPr>
          <w:sz w:val="24"/>
          <w:szCs w:val="24"/>
        </w:rPr>
      </w:pPr>
    </w:p>
    <w:p w:rsidR="00AC33F1" w:rsidRPr="00C250D5" w:rsidRDefault="00AC33F1" w:rsidP="00AC33F1">
      <w:pPr>
        <w:pStyle w:val="BodyText"/>
        <w:spacing w:line="48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C250D5">
        <w:rPr>
          <w:rFonts w:asciiTheme="majorBidi" w:hAnsiTheme="majorBidi" w:cstheme="majorBidi"/>
          <w:b/>
          <w:bCs/>
          <w:sz w:val="24"/>
          <w:szCs w:val="24"/>
        </w:rPr>
        <w:t>Daftar Pertanyaan</w:t>
      </w:r>
    </w:p>
    <w:tbl>
      <w:tblPr>
        <w:tblW w:w="7264" w:type="dxa"/>
        <w:tblInd w:w="534" w:type="dxa"/>
        <w:tblLook w:val="04A0" w:firstRow="1" w:lastRow="0" w:firstColumn="1" w:lastColumn="0" w:noHBand="0" w:noVBand="1"/>
      </w:tblPr>
      <w:tblGrid>
        <w:gridCol w:w="510"/>
        <w:gridCol w:w="3884"/>
        <w:gridCol w:w="630"/>
        <w:gridCol w:w="560"/>
        <w:gridCol w:w="560"/>
        <w:gridCol w:w="560"/>
        <w:gridCol w:w="560"/>
      </w:tblGrid>
      <w:tr w:rsidR="00AC33F1" w:rsidRPr="00C250D5" w:rsidTr="00F13E17">
        <w:trPr>
          <w:trHeight w:val="315"/>
        </w:trPr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A458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Financial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Inclusion</w:t>
            </w:r>
            <w:r w:rsidRPr="00CA458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A45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(Y)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 xml:space="preserve">Pernyataan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SS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percaya bahwa inklusi keuangan telah memberikan kontribusi positif terhadap kesejahteraan finansial bisnis kuliner saya di Kabupaten Pemalang.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menganggap bahwa layanan keuangan yang tersedia memiliki kualitas yang memadai untuk mendukung pengelolaan keuangan bisnis kuliner saya.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7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64694C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secara aktif memanfaatkan berbagai layanan keuangan, seperti pinjaman usaha atau rekening bisnis, untuk mendukung kegiatan operasional dan p</w:t>
            </w:r>
            <w:r>
              <w:rPr>
                <w:color w:val="000000"/>
                <w:sz w:val="24"/>
                <w:szCs w:val="24"/>
              </w:rPr>
              <w:t>engembangan bisnis kuliner saya</w:t>
            </w:r>
            <w:r w:rsidRPr="00FB60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yakin bahwa peningkatan aksesibilitas terhadap lembaga keuangan lokal akan membe</w:t>
            </w:r>
            <w:r>
              <w:rPr>
                <w:color w:val="000000"/>
                <w:sz w:val="24"/>
                <w:szCs w:val="24"/>
              </w:rPr>
              <w:t>rikan manfaat signifikan bagi U</w:t>
            </w:r>
            <w:r w:rsidRPr="00285A4B">
              <w:rPr>
                <w:color w:val="000000"/>
                <w:sz w:val="24"/>
                <w:szCs w:val="24"/>
              </w:rPr>
              <w:t>KM kuliner di Kabupaten Pemalang.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300"/>
        </w:trPr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D87841" w:rsidRDefault="00AC33F1" w:rsidP="00F13E17">
            <w:pPr>
              <w:jc w:val="center"/>
              <w:rPr>
                <w:b/>
                <w:bCs/>
                <w:sz w:val="24"/>
                <w:szCs w:val="24"/>
                <w:lang w:val="en-ID"/>
              </w:rPr>
            </w:pPr>
            <w:r w:rsidRPr="00FB60DB">
              <w:rPr>
                <w:b/>
                <w:bCs/>
                <w:i/>
                <w:iCs/>
                <w:sz w:val="24"/>
                <w:szCs w:val="24"/>
              </w:rPr>
              <w:t xml:space="preserve">Financial Self-Efficacy </w:t>
            </w:r>
            <w:r w:rsidRPr="009B7500">
              <w:rPr>
                <w:b/>
                <w:bCs/>
                <w:sz w:val="24"/>
                <w:szCs w:val="24"/>
              </w:rPr>
              <w:t>(X1)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 xml:space="preserve">Pernyataan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SS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B60DB">
              <w:rPr>
                <w:color w:val="000000"/>
                <w:sz w:val="24"/>
                <w:szCs w:val="24"/>
              </w:rPr>
              <w:t>Saya merasa yakin bahwa rencana pengeluaran keuangan yang saya buat dapat membantu pertumbuhan bisnis kuliner saya.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B60DB">
              <w:rPr>
                <w:color w:val="000000"/>
                <w:sz w:val="24"/>
                <w:szCs w:val="24"/>
              </w:rPr>
              <w:t xml:space="preserve">Saya memiliki kemampuan untuk mengelola keuangan </w:t>
            </w:r>
            <w:r>
              <w:rPr>
                <w:color w:val="000000"/>
                <w:sz w:val="24"/>
                <w:szCs w:val="24"/>
              </w:rPr>
              <w:t>usaha</w:t>
            </w:r>
            <w:r w:rsidRPr="00FB60DB">
              <w:rPr>
                <w:color w:val="000000"/>
                <w:sz w:val="24"/>
                <w:szCs w:val="24"/>
              </w:rPr>
              <w:t xml:space="preserve"> agar dapat mencapai target pendapatan yang diinginkan.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B60DB">
              <w:rPr>
                <w:color w:val="000000"/>
                <w:sz w:val="24"/>
                <w:szCs w:val="24"/>
              </w:rPr>
              <w:t>Saya merasa mampu membuat keputusan dengan cepat dan tepat saat menghadapi situasi keuangan yang tak terduga.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B60DB">
              <w:rPr>
                <w:color w:val="000000"/>
                <w:sz w:val="24"/>
                <w:szCs w:val="24"/>
              </w:rPr>
              <w:t>Saya merasa mampu mengatasi masalah keuangan yang muncul dalam operasional bisnis kuliner saya.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B60DB">
              <w:rPr>
                <w:color w:val="000000"/>
                <w:sz w:val="24"/>
                <w:szCs w:val="24"/>
              </w:rPr>
              <w:t>Saya memiliki keyakinan penuh terhadap kemampuan saya dalam mengelola keuangan bisnis kuliner.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F1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FB60DB" w:rsidRDefault="00AC33F1" w:rsidP="00F13E17">
            <w:pPr>
              <w:rPr>
                <w:color w:val="000000"/>
                <w:sz w:val="24"/>
                <w:szCs w:val="24"/>
              </w:rPr>
            </w:pPr>
            <w:r w:rsidRPr="00FB60DB">
              <w:rPr>
                <w:color w:val="000000"/>
                <w:sz w:val="24"/>
                <w:szCs w:val="24"/>
              </w:rPr>
              <w:t>Saya optimis bahwa kondisi keuangan bisnis kuliner saya akan semakin baik di masa depan.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315"/>
        </w:trPr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Social Capital</w:t>
            </w:r>
            <w:r w:rsidRPr="009B7500">
              <w:rPr>
                <w:b/>
                <w:bCs/>
                <w:sz w:val="24"/>
                <w:szCs w:val="24"/>
              </w:rPr>
              <w:t xml:space="preserve"> (X2)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 xml:space="preserve">Pernyataan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SS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9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250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yakin bahwa kepercayaan yang dibangun dalam hubungan bisnis sangat penting untuk keberlanjutan usaha kuliner saya.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250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merasa penting untuk mematuhi norma-norma dan nilai-nilai yang berlaku dal</w:t>
            </w:r>
            <w:r>
              <w:rPr>
                <w:color w:val="000000"/>
                <w:sz w:val="24"/>
                <w:szCs w:val="24"/>
              </w:rPr>
              <w:t>am komunitas U</w:t>
            </w:r>
            <w:r w:rsidRPr="00285A4B">
              <w:rPr>
                <w:color w:val="000000"/>
                <w:sz w:val="24"/>
                <w:szCs w:val="24"/>
              </w:rPr>
              <w:t>KM kuliner di Kabupaten Pemalang.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9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250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 xml:space="preserve">Saya aktif terlibat dalam berbagai </w:t>
            </w:r>
            <w:r>
              <w:rPr>
                <w:color w:val="000000"/>
                <w:sz w:val="24"/>
                <w:szCs w:val="24"/>
              </w:rPr>
              <w:t>jaringan bisnis dan komunitas U</w:t>
            </w:r>
            <w:r w:rsidRPr="00285A4B">
              <w:rPr>
                <w:color w:val="000000"/>
                <w:sz w:val="24"/>
                <w:szCs w:val="24"/>
              </w:rPr>
              <w:t>KM kuliner di Kabupaten Pemalang.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9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F1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285A4B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 xml:space="preserve">Saya </w:t>
            </w:r>
            <w:r>
              <w:rPr>
                <w:color w:val="000000"/>
                <w:sz w:val="24"/>
                <w:szCs w:val="24"/>
              </w:rPr>
              <w:t>selalu berpartisipasi</w:t>
            </w:r>
            <w:r w:rsidRPr="00285A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dalam kegiatan yang dilakukan komunitas U</w:t>
            </w:r>
            <w:r w:rsidRPr="00285A4B">
              <w:rPr>
                <w:color w:val="000000"/>
                <w:sz w:val="24"/>
                <w:szCs w:val="24"/>
              </w:rPr>
              <w:t>KM kuliner di Kabupaten Pemalang.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300"/>
        </w:trPr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D87841" w:rsidRDefault="00AC33F1" w:rsidP="00F13E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Financial Behavior</w:t>
            </w:r>
            <w:r w:rsidRPr="00D8784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8784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(X3)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 xml:space="preserve">Pernyataan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SS</w:t>
            </w:r>
          </w:p>
        </w:tc>
      </w:tr>
      <w:tr w:rsidR="00AC33F1" w:rsidRPr="00C250D5" w:rsidTr="00F13E17">
        <w:trPr>
          <w:trHeight w:val="4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memiliki kebiasaan membuat perencanaan anggaran untuk kebutuhan konsumsi dalam operasional bisnis kuliner saya.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285A4B">
              <w:rPr>
                <w:color w:val="000000"/>
                <w:sz w:val="24"/>
                <w:szCs w:val="24"/>
              </w:rPr>
              <w:t>Saya secara aktif mengelola arus kas bisnis kuliner saya untuk memastikan kel</w:t>
            </w:r>
            <w:r>
              <w:rPr>
                <w:color w:val="000000"/>
                <w:sz w:val="24"/>
                <w:szCs w:val="24"/>
              </w:rPr>
              <w:t>ancaran operasional sehari-hari</w:t>
            </w:r>
            <w:r w:rsidRPr="0055016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56181">
              <w:rPr>
                <w:color w:val="000000"/>
                <w:sz w:val="24"/>
                <w:szCs w:val="24"/>
              </w:rPr>
              <w:t xml:space="preserve">Saya memiliki kebiasaan menabung sebagian dari pendapatan bisnis kuliner untuk menghadapi situasi darurat atau </w:t>
            </w:r>
            <w:r>
              <w:rPr>
                <w:color w:val="000000"/>
                <w:sz w:val="24"/>
                <w:szCs w:val="24"/>
              </w:rPr>
              <w:t>peluang investasi di masa depan</w:t>
            </w:r>
            <w:r w:rsidRPr="0055016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C250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C250D5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  <w:r w:rsidRPr="00F56181">
              <w:rPr>
                <w:color w:val="000000"/>
                <w:sz w:val="24"/>
                <w:szCs w:val="24"/>
              </w:rPr>
              <w:t>Saya memahami risiko dan manfaat penggunaan kredit dalam operasional bisnis kuliner saya dan hanya menggunakan kredit sesuai kebutuhan.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340"/>
        </w:trPr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F56181" w:rsidRDefault="00AC33F1" w:rsidP="00F13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181">
              <w:rPr>
                <w:b/>
                <w:bCs/>
                <w:i/>
                <w:iCs/>
                <w:color w:val="000000"/>
                <w:sz w:val="24"/>
                <w:szCs w:val="24"/>
              </w:rPr>
              <w:t>Fintech-Based Financial Services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(X4)</w:t>
            </w:r>
          </w:p>
        </w:tc>
      </w:tr>
      <w:tr w:rsidR="00AC33F1" w:rsidRPr="00C250D5" w:rsidTr="00F13E17">
        <w:trPr>
          <w:trHeight w:val="11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STS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9016F6" w:rsidRDefault="00AC33F1" w:rsidP="00F13E1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SS</w:t>
            </w: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F56181" w:rsidRDefault="00AC33F1" w:rsidP="00F13E17">
            <w:pPr>
              <w:rPr>
                <w:color w:val="000000"/>
                <w:sz w:val="24"/>
                <w:szCs w:val="24"/>
              </w:rPr>
            </w:pPr>
            <w:r w:rsidRPr="00F56181">
              <w:rPr>
                <w:color w:val="000000"/>
                <w:sz w:val="24"/>
                <w:szCs w:val="24"/>
              </w:rPr>
              <w:t xml:space="preserve">Saya tertarik untuk memanfaatkan platform </w:t>
            </w:r>
            <w:r w:rsidRPr="00F56181">
              <w:rPr>
                <w:i/>
                <w:iCs/>
                <w:color w:val="000000"/>
                <w:sz w:val="24"/>
                <w:szCs w:val="24"/>
              </w:rPr>
              <w:t xml:space="preserve">crowdfunding </w:t>
            </w:r>
            <w:r w:rsidRPr="00F56181">
              <w:rPr>
                <w:color w:val="000000"/>
                <w:sz w:val="24"/>
                <w:szCs w:val="24"/>
              </w:rPr>
              <w:t>atau</w:t>
            </w:r>
            <w:r w:rsidRPr="00F56181">
              <w:rPr>
                <w:i/>
                <w:iCs/>
                <w:color w:val="000000"/>
                <w:sz w:val="24"/>
                <w:szCs w:val="24"/>
              </w:rPr>
              <w:t xml:space="preserve"> peer-to-peer lending</w:t>
            </w:r>
            <w:r w:rsidRPr="00F56181">
              <w:rPr>
                <w:color w:val="000000"/>
                <w:sz w:val="24"/>
                <w:szCs w:val="24"/>
              </w:rPr>
              <w:t xml:space="preserve"> untuk mendapatkan tambahan modal usaha kuliner saya.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F56181" w:rsidRDefault="00AC33F1" w:rsidP="00F13E17">
            <w:pPr>
              <w:rPr>
                <w:color w:val="000000"/>
                <w:sz w:val="24"/>
                <w:szCs w:val="24"/>
              </w:rPr>
            </w:pPr>
            <w:r w:rsidRPr="00F56181">
              <w:rPr>
                <w:color w:val="000000"/>
                <w:sz w:val="24"/>
                <w:szCs w:val="24"/>
              </w:rPr>
              <w:t xml:space="preserve">Saya sering menggunakan platform </w:t>
            </w:r>
            <w:r w:rsidRPr="00F56181">
              <w:rPr>
                <w:i/>
                <w:iCs/>
                <w:color w:val="000000"/>
                <w:sz w:val="24"/>
                <w:szCs w:val="24"/>
              </w:rPr>
              <w:t>market aggregator</w:t>
            </w:r>
            <w:r w:rsidRPr="00F56181">
              <w:rPr>
                <w:color w:val="000000"/>
                <w:sz w:val="24"/>
                <w:szCs w:val="24"/>
              </w:rPr>
              <w:t xml:space="preserve"> untuk memonitor dan membandingkan harga bahan baku atau produk kuliner yang dibutuhkan.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F56181" w:rsidRDefault="00AC33F1" w:rsidP="00F13E17">
            <w:pPr>
              <w:rPr>
                <w:color w:val="000000"/>
                <w:sz w:val="24"/>
                <w:szCs w:val="24"/>
              </w:rPr>
            </w:pPr>
            <w:r w:rsidRPr="00F56181">
              <w:rPr>
                <w:color w:val="000000"/>
                <w:sz w:val="24"/>
                <w:szCs w:val="24"/>
              </w:rPr>
              <w:t xml:space="preserve">Saya aktif menggunakan layanan </w:t>
            </w:r>
            <w:r w:rsidRPr="00F56181">
              <w:rPr>
                <w:i/>
                <w:iCs/>
                <w:color w:val="000000"/>
                <w:sz w:val="24"/>
                <w:szCs w:val="24"/>
              </w:rPr>
              <w:t>fintech</w:t>
            </w:r>
            <w:r w:rsidRPr="00F56181">
              <w:rPr>
                <w:color w:val="000000"/>
                <w:sz w:val="24"/>
                <w:szCs w:val="24"/>
              </w:rPr>
              <w:t xml:space="preserve"> untuk manajemen risiko dan investasi guna melindungi bisnis kuliner saya dari ketidakpastian ekonomi.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  <w:tr w:rsidR="00AC33F1" w:rsidRPr="00C250D5" w:rsidTr="00F13E17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Default="00AC33F1" w:rsidP="00F13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F1" w:rsidRPr="00F56181" w:rsidRDefault="00AC33F1" w:rsidP="00F13E17">
            <w:pPr>
              <w:rPr>
                <w:color w:val="000000"/>
                <w:sz w:val="24"/>
                <w:szCs w:val="24"/>
              </w:rPr>
            </w:pPr>
            <w:r w:rsidRPr="00F56181">
              <w:rPr>
                <w:color w:val="000000"/>
                <w:sz w:val="24"/>
                <w:szCs w:val="24"/>
              </w:rPr>
              <w:t xml:space="preserve">Saya sering menggunakan layanan </w:t>
            </w:r>
            <w:r w:rsidRPr="00F56181">
              <w:rPr>
                <w:i/>
                <w:iCs/>
                <w:color w:val="000000"/>
                <w:sz w:val="24"/>
                <w:szCs w:val="24"/>
              </w:rPr>
              <w:t xml:space="preserve">fintech </w:t>
            </w:r>
            <w:r w:rsidRPr="00F56181">
              <w:rPr>
                <w:color w:val="000000"/>
                <w:sz w:val="24"/>
                <w:szCs w:val="24"/>
              </w:rPr>
              <w:t>untuk proses pembayaran, penyelesaian transaksi, dan klarifikasi pembayaran dalam bisnis kuliner saya.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F1" w:rsidRPr="00C250D5" w:rsidRDefault="00AC33F1" w:rsidP="00F13E1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13E17" w:rsidRDefault="00F13E17" w:rsidP="007912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E17" w:rsidRDefault="00F13E17" w:rsidP="007912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74" w:rsidRPr="00791250" w:rsidRDefault="00791250" w:rsidP="00791250">
      <w:pPr>
        <w:pStyle w:val="Caption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70308278"/>
      <w:bookmarkStart w:id="10" w:name="_Toc171490110"/>
      <w:r w:rsidRPr="0079125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Lampiran </w:t>
      </w:r>
      <w:r w:rsidRPr="00791250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791250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Lampiran \* ARABIC </w:instrText>
      </w:r>
      <w:r w:rsidRPr="00791250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2</w:t>
      </w:r>
      <w:r w:rsidRPr="00791250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Pr="007912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125FF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B125FF" w:rsidRPr="007912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DATA VARIABEL </w:t>
      </w:r>
      <w:r w:rsidR="00B125FF" w:rsidRPr="0079125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FINANCIAL SELF-EFFICACY</w:t>
      </w:r>
      <w:bookmarkEnd w:id="9"/>
      <w:bookmarkEnd w:id="10"/>
    </w:p>
    <w:tbl>
      <w:tblPr>
        <w:tblW w:w="7843" w:type="dxa"/>
        <w:tblLook w:val="04A0" w:firstRow="1" w:lastRow="0" w:firstColumn="1" w:lastColumn="0" w:noHBand="0" w:noVBand="1"/>
      </w:tblPr>
      <w:tblGrid>
        <w:gridCol w:w="1120"/>
        <w:gridCol w:w="870"/>
        <w:gridCol w:w="870"/>
        <w:gridCol w:w="870"/>
        <w:gridCol w:w="870"/>
        <w:gridCol w:w="870"/>
        <w:gridCol w:w="870"/>
        <w:gridCol w:w="1503"/>
      </w:tblGrid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Financial Self-Efficacy </w:t>
            </w: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(X1)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Resp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458B0" w:rsidRPr="005458B0" w:rsidTr="005458B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B0" w:rsidRPr="005458B0" w:rsidRDefault="005458B0" w:rsidP="0054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13E17" w:rsidRDefault="00F13E17" w:rsidP="00AA1A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A1A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A1A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A1A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Pr="00791250" w:rsidRDefault="00CC41D9" w:rsidP="00AA1A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17" w:rsidRPr="00A165B8" w:rsidRDefault="00791250" w:rsidP="00791250">
      <w:pPr>
        <w:pStyle w:val="Caption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170308279"/>
      <w:bookmarkStart w:id="12" w:name="_Toc171490111"/>
      <w:r w:rsidRPr="00A1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</w:t>
      </w:r>
      <w:r w:rsidRPr="00A1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A1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Lampiran \* ARABIC </w:instrText>
      </w:r>
      <w:r w:rsidRPr="00A1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</w:t>
      </w:r>
      <w:r w:rsidRPr="00A1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A16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F13E17" w:rsidRPr="00A165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DATA VARIABEL </w:t>
      </w:r>
      <w:r w:rsidR="00AA1AF2" w:rsidRPr="00A165B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SOCIAL CAPITAL</w:t>
      </w:r>
      <w:bookmarkEnd w:id="11"/>
      <w:bookmarkEnd w:id="12"/>
    </w:p>
    <w:tbl>
      <w:tblPr>
        <w:tblW w:w="6096" w:type="dxa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850"/>
        <w:gridCol w:w="1560"/>
      </w:tblGrid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Social Capital </w:t>
            </w: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(X2)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No.Resp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1AF2" w:rsidRPr="00CC344E" w:rsidTr="00AA1AF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F2" w:rsidRPr="00CC344E" w:rsidRDefault="00AA1AF2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13E17" w:rsidRDefault="00F13E17" w:rsidP="00AC33F1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C33F1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C33F1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C33F1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C33F1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AC33F1">
      <w:pPr>
        <w:spacing w:line="48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F2" w:rsidRPr="002D4182" w:rsidRDefault="002D4182" w:rsidP="002D4182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3" w:name="_Toc171490112"/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DATA VARIABEL </w:t>
      </w:r>
      <w:r w:rsidRPr="002D4182">
        <w:rPr>
          <w:rFonts w:ascii="Times New Roman" w:hAnsi="Times New Roman" w:cs="Times New Roman"/>
          <w:b/>
          <w:color w:val="auto"/>
          <w:sz w:val="24"/>
          <w:szCs w:val="24"/>
        </w:rPr>
        <w:t>FINANCIAL BEHAVIOR</w:t>
      </w:r>
      <w:bookmarkEnd w:id="13"/>
    </w:p>
    <w:tbl>
      <w:tblPr>
        <w:tblW w:w="5760" w:type="dxa"/>
        <w:tblLook w:val="04A0" w:firstRow="1" w:lastRow="0" w:firstColumn="1" w:lastColumn="0" w:noHBand="0" w:noVBand="1"/>
      </w:tblPr>
      <w:tblGrid>
        <w:gridCol w:w="1077"/>
        <w:gridCol w:w="838"/>
        <w:gridCol w:w="838"/>
        <w:gridCol w:w="838"/>
        <w:gridCol w:w="838"/>
        <w:gridCol w:w="1448"/>
      </w:tblGrid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Financial Behavior </w:t>
            </w: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(X3)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No.Resp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X3.1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X3.2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X3.3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X3.4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196BF6" w:rsidRDefault="00196BF6" w:rsidP="00196BF6"/>
    <w:p w:rsidR="00CC41D9" w:rsidRDefault="00CC41D9" w:rsidP="00196BF6"/>
    <w:p w:rsidR="00CC41D9" w:rsidRDefault="00CC41D9" w:rsidP="00196BF6"/>
    <w:p w:rsidR="00CC41D9" w:rsidRDefault="00CC41D9" w:rsidP="00196BF6"/>
    <w:p w:rsidR="00CC41D9" w:rsidRDefault="00CC41D9" w:rsidP="00196BF6"/>
    <w:p w:rsidR="00CC41D9" w:rsidRDefault="00CC41D9" w:rsidP="00196BF6"/>
    <w:p w:rsidR="00CC41D9" w:rsidRDefault="00CC41D9" w:rsidP="00196BF6"/>
    <w:p w:rsidR="00CC41D9" w:rsidRDefault="00CC41D9" w:rsidP="00196BF6"/>
    <w:p w:rsidR="00CC41D9" w:rsidRDefault="00CC41D9" w:rsidP="00196BF6"/>
    <w:p w:rsidR="00CC41D9" w:rsidRDefault="00CC41D9" w:rsidP="00196BF6"/>
    <w:p w:rsidR="00196BF6" w:rsidRPr="002D4182" w:rsidRDefault="002D4182" w:rsidP="002D4182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4" w:name="_Toc171490113"/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DATA VARIABEL </w:t>
      </w:r>
      <w:r w:rsidRPr="002D4182">
        <w:rPr>
          <w:rFonts w:ascii="Times New Roman" w:hAnsi="Times New Roman" w:cs="Times New Roman"/>
          <w:b/>
          <w:color w:val="auto"/>
          <w:sz w:val="24"/>
          <w:szCs w:val="24"/>
        </w:rPr>
        <w:t>FINTECH-BASED FINANCIAL SERVICES</w:t>
      </w:r>
      <w:bookmarkEnd w:id="14"/>
    </w:p>
    <w:p w:rsidR="00196BF6" w:rsidRDefault="00196BF6" w:rsidP="00196BF6"/>
    <w:tbl>
      <w:tblPr>
        <w:tblW w:w="5760" w:type="dxa"/>
        <w:tblLook w:val="04A0" w:firstRow="1" w:lastRow="0" w:firstColumn="1" w:lastColumn="0" w:noHBand="0" w:noVBand="1"/>
      </w:tblPr>
      <w:tblGrid>
        <w:gridCol w:w="1077"/>
        <w:gridCol w:w="838"/>
        <w:gridCol w:w="838"/>
        <w:gridCol w:w="838"/>
        <w:gridCol w:w="838"/>
        <w:gridCol w:w="1448"/>
      </w:tblGrid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Fintech-Based Financial Services</w:t>
            </w: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(X4)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No.Resp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X4.1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X4.2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X4.3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X4.4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96BF6" w:rsidRPr="00CC344E" w:rsidTr="00AC04A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BF6" w:rsidRPr="00CC344E" w:rsidRDefault="00196BF6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AA1AF2" w:rsidRDefault="00AA1AF2" w:rsidP="00AC33F1">
      <w:pPr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1E99" w:rsidRDefault="001E1E99" w:rsidP="00AC33F1">
      <w:pPr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D4182" w:rsidRDefault="002D4182" w:rsidP="002D4182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C41D9" w:rsidRDefault="00CC41D9" w:rsidP="00CC41D9"/>
    <w:p w:rsidR="00CC41D9" w:rsidRDefault="00CC41D9" w:rsidP="00CC41D9"/>
    <w:p w:rsidR="00CC41D9" w:rsidRPr="00CC41D9" w:rsidRDefault="00CC41D9" w:rsidP="00CC41D9"/>
    <w:p w:rsidR="002D4182" w:rsidRPr="002D4182" w:rsidRDefault="002D4182" w:rsidP="002D4182">
      <w:pPr>
        <w:pStyle w:val="Caption"/>
        <w:rPr>
          <w:rFonts w:ascii="Times New Roman" w:hAnsi="Times New Roman" w:cs="Times New Roman"/>
          <w:b/>
          <w:i w:val="0"/>
          <w:sz w:val="24"/>
          <w:szCs w:val="24"/>
        </w:rPr>
      </w:pPr>
      <w:r w:rsidRPr="002D4182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  <w:bookmarkStart w:id="15" w:name="_Toc171490114"/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Lampiran </w: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DATA VARIABEL </w:t>
      </w:r>
      <w:r w:rsidRPr="00201747">
        <w:rPr>
          <w:rFonts w:ascii="Times New Roman" w:hAnsi="Times New Roman" w:cs="Times New Roman"/>
          <w:b/>
          <w:color w:val="auto"/>
          <w:sz w:val="24"/>
          <w:szCs w:val="24"/>
        </w:rPr>
        <w:t>FINANCIAL INCLUSION</w:t>
      </w:r>
      <w:bookmarkEnd w:id="15"/>
      <w:r w:rsidRPr="002D41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</w:t>
      </w:r>
    </w:p>
    <w:p w:rsidR="002D4182" w:rsidRPr="002D4182" w:rsidRDefault="002D4182" w:rsidP="002D4182">
      <w:pPr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2D4182">
        <w:rPr>
          <w:rFonts w:ascii="Times New Roman" w:hAnsi="Times New Roman" w:cs="Times New Roman"/>
          <w:b/>
          <w:i/>
          <w:sz w:val="24"/>
          <w:szCs w:val="24"/>
        </w:rPr>
        <w:t xml:space="preserve">Financial Inclusion </w:t>
      </w:r>
      <w:r w:rsidRPr="002D4182">
        <w:rPr>
          <w:rFonts w:ascii="Times New Roman" w:hAnsi="Times New Roman" w:cs="Times New Roman"/>
          <w:b/>
          <w:sz w:val="24"/>
          <w:szCs w:val="24"/>
        </w:rPr>
        <w:t>(Y)</w:t>
      </w:r>
    </w:p>
    <w:tbl>
      <w:tblPr>
        <w:tblW w:w="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35"/>
        <w:gridCol w:w="936"/>
        <w:gridCol w:w="936"/>
        <w:gridCol w:w="936"/>
        <w:gridCol w:w="1057"/>
      </w:tblGrid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No.Resp</w:t>
            </w:r>
          </w:p>
        </w:tc>
        <w:tc>
          <w:tcPr>
            <w:tcW w:w="960" w:type="dxa"/>
            <w:vAlign w:val="bottom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Y1</w:t>
            </w:r>
          </w:p>
        </w:tc>
        <w:tc>
          <w:tcPr>
            <w:tcW w:w="960" w:type="dxa"/>
            <w:vAlign w:val="bottom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Y2</w:t>
            </w:r>
          </w:p>
        </w:tc>
        <w:tc>
          <w:tcPr>
            <w:tcW w:w="960" w:type="dxa"/>
            <w:vAlign w:val="bottom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Y3</w:t>
            </w:r>
          </w:p>
        </w:tc>
        <w:tc>
          <w:tcPr>
            <w:tcW w:w="960" w:type="dxa"/>
            <w:vAlign w:val="bottom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Y4</w:t>
            </w:r>
          </w:p>
        </w:tc>
        <w:tc>
          <w:tcPr>
            <w:tcW w:w="960" w:type="dxa"/>
            <w:vAlign w:val="bottom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E1E99" w:rsidRPr="00417FC6" w:rsidTr="00AC04A0">
        <w:trPr>
          <w:trHeight w:val="315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1E1E99" w:rsidRPr="00417FC6" w:rsidRDefault="001E1E99" w:rsidP="00AC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1E99" w:rsidRPr="00417FC6" w:rsidRDefault="001E1E99" w:rsidP="00AC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E1E99" w:rsidRDefault="001E1E99" w:rsidP="00AC33F1">
      <w:pPr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1E99" w:rsidRDefault="001E1E99" w:rsidP="002017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747" w:rsidRDefault="00201747" w:rsidP="002017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99" w:rsidRPr="00201747" w:rsidRDefault="00201747" w:rsidP="00201747">
      <w:pPr>
        <w:pStyle w:val="Caption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16" w:name="_Toc171490115"/>
      <w:r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 xml:space="preserve">Lampiran </w:t>
      </w:r>
      <w:r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Lampiran \* ARABIC </w:instrText>
      </w:r>
      <w:r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7</w:t>
      </w:r>
      <w:r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br/>
      </w:r>
      <w:r w:rsidR="001E1E99" w:rsidRPr="002017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Hasil Perhitungan Uji Validitas</w:t>
      </w:r>
      <w:bookmarkEnd w:id="16"/>
    </w:p>
    <w:p w:rsidR="00AC04A0" w:rsidRPr="00201747" w:rsidRDefault="001E1E9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Financial Self-Efficacy </w:t>
      </w:r>
      <w:r w:rsidR="00201747">
        <w:rPr>
          <w:rFonts w:ascii="Times New Roman" w:hAnsi="Times New Roman" w:cs="Times New Roman"/>
          <w:b/>
          <w:sz w:val="24"/>
          <w:szCs w:val="24"/>
        </w:rPr>
        <w:t>(X1)</w:t>
      </w:r>
    </w:p>
    <w:tbl>
      <w:tblPr>
        <w:tblW w:w="8506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328"/>
        <w:gridCol w:w="709"/>
        <w:gridCol w:w="851"/>
        <w:gridCol w:w="708"/>
        <w:gridCol w:w="851"/>
        <w:gridCol w:w="850"/>
        <w:gridCol w:w="851"/>
        <w:gridCol w:w="1276"/>
      </w:tblGrid>
      <w:tr w:rsidR="00AC04A0" w:rsidRPr="00AC04A0" w:rsidTr="00AC04A0">
        <w:trPr>
          <w:cantSplit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AC04A0" w:rsidRPr="00AC04A0" w:rsidTr="00AC04A0">
        <w:trPr>
          <w:cantSplit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TotalX1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3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,489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,310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,658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,489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,648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,164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-,026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,518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,890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,211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-,026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,420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,890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TotalX1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,648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,518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,420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A0" w:rsidRPr="00AC04A0" w:rsidTr="00AC04A0">
        <w:trPr>
          <w:cantSplit/>
        </w:trPr>
        <w:tc>
          <w:tcPr>
            <w:tcW w:w="108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 w:rsidTr="00AC04A0">
        <w:trPr>
          <w:cantSplit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AC04A0" w:rsidRPr="00AC04A0" w:rsidTr="00AC04A0">
        <w:trPr>
          <w:cantSplit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1E1E99" w:rsidRDefault="001E1E99" w:rsidP="00201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C04A0" w:rsidRPr="00201747" w:rsidRDefault="00AC04A0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Hasil Perhitungan Uji Validitas Variabel </w:t>
      </w:r>
      <w:r>
        <w:rPr>
          <w:rFonts w:ascii="Times New Roman" w:hAnsi="Times New Roman" w:cs="Times New Roman"/>
          <w:b/>
          <w:i/>
          <w:sz w:val="24"/>
          <w:szCs w:val="24"/>
        </w:rPr>
        <w:t>Social Capital</w:t>
      </w:r>
      <w:r w:rsidR="00201747">
        <w:rPr>
          <w:rFonts w:ascii="Times New Roman" w:hAnsi="Times New Roman" w:cs="Times New Roman"/>
          <w:b/>
          <w:sz w:val="24"/>
          <w:szCs w:val="24"/>
        </w:rPr>
        <w:t xml:space="preserve"> (X2)</w:t>
      </w:r>
    </w:p>
    <w:tbl>
      <w:tblPr>
        <w:tblW w:w="7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000"/>
        <w:gridCol w:w="1014"/>
        <w:gridCol w:w="1014"/>
        <w:gridCol w:w="1014"/>
        <w:gridCol w:w="1014"/>
        <w:gridCol w:w="1014"/>
      </w:tblGrid>
      <w:tr w:rsidR="00AC04A0" w:rsidRPr="00AC04A0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AC04A0" w:rsidRPr="00AC04A0">
        <w:trPr>
          <w:cantSplit/>
        </w:trPr>
        <w:tc>
          <w:tcPr>
            <w:tcW w:w="29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TotalX2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,428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,366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,335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,428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,344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,366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,264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,678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,158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,335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,264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,682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,158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TotalX2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,678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,682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AC04A0" w:rsidRPr="00AC04A0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AC04A0" w:rsidRDefault="00AC04A0" w:rsidP="00201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A0" w:rsidRPr="00201747" w:rsidRDefault="00AC04A0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Hasil Perhitungan Uji Validitas Variabel </w:t>
      </w:r>
      <w:r>
        <w:rPr>
          <w:rFonts w:ascii="Times New Roman" w:hAnsi="Times New Roman" w:cs="Times New Roman"/>
          <w:b/>
          <w:i/>
          <w:sz w:val="24"/>
          <w:szCs w:val="24"/>
        </w:rPr>
        <w:t>Financial Behavior</w:t>
      </w:r>
      <w:r w:rsidR="00201747">
        <w:rPr>
          <w:rFonts w:ascii="Times New Roman" w:hAnsi="Times New Roman" w:cs="Times New Roman"/>
          <w:b/>
          <w:sz w:val="24"/>
          <w:szCs w:val="24"/>
        </w:rPr>
        <w:t xml:space="preserve"> (X3)</w:t>
      </w:r>
    </w:p>
    <w:tbl>
      <w:tblPr>
        <w:tblW w:w="7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000"/>
        <w:gridCol w:w="1014"/>
        <w:gridCol w:w="1014"/>
        <w:gridCol w:w="1014"/>
        <w:gridCol w:w="1014"/>
        <w:gridCol w:w="1014"/>
      </w:tblGrid>
      <w:tr w:rsidR="00AC04A0" w:rsidRPr="00AC04A0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AC04A0" w:rsidRPr="00AC04A0">
        <w:trPr>
          <w:cantSplit/>
        </w:trPr>
        <w:tc>
          <w:tcPr>
            <w:tcW w:w="29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TotalX3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,358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,686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,330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,660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,358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TotalX3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,686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,660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,688</w:t>
            </w:r>
            <w:r w:rsidRPr="00AC04A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A0" w:rsidRPr="00AC04A0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C04A0" w:rsidRPr="00AC04A0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AC04A0" w:rsidRPr="00AC04A0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04A0" w:rsidRPr="00AC04A0" w:rsidRDefault="00AC04A0" w:rsidP="00AC04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04A0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113247" w:rsidRDefault="00113247" w:rsidP="00201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247" w:rsidRPr="00201747" w:rsidRDefault="00113247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Hasil Perhitungan Uji Validitas Variabel </w:t>
      </w:r>
      <w:r>
        <w:rPr>
          <w:rFonts w:ascii="Times New Roman" w:hAnsi="Times New Roman" w:cs="Times New Roman"/>
          <w:b/>
          <w:i/>
          <w:sz w:val="24"/>
          <w:szCs w:val="24"/>
        </w:rPr>
        <w:t>Fintech-Based Financial Services</w:t>
      </w:r>
      <w:r w:rsidR="00201747">
        <w:rPr>
          <w:rFonts w:ascii="Times New Roman" w:hAnsi="Times New Roman" w:cs="Times New Roman"/>
          <w:b/>
          <w:sz w:val="24"/>
          <w:szCs w:val="24"/>
        </w:rPr>
        <w:t xml:space="preserve"> (X4)</w:t>
      </w:r>
    </w:p>
    <w:tbl>
      <w:tblPr>
        <w:tblW w:w="7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000"/>
        <w:gridCol w:w="1014"/>
        <w:gridCol w:w="1014"/>
        <w:gridCol w:w="1014"/>
        <w:gridCol w:w="1014"/>
        <w:gridCol w:w="1014"/>
      </w:tblGrid>
      <w:tr w:rsidR="00113247" w:rsidRPr="00113247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113247" w:rsidRPr="00113247">
        <w:trPr>
          <w:cantSplit/>
        </w:trPr>
        <w:tc>
          <w:tcPr>
            <w:tcW w:w="29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TotalX4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,766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,721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,363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,787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,363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,709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TotalX4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,766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,721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,787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,709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47" w:rsidRPr="00113247">
        <w:trPr>
          <w:cantSplit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113247" w:rsidRPr="00113247">
        <w:trPr>
          <w:cantSplit/>
        </w:trPr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113247" w:rsidRP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E1E99">
      <w:pPr>
        <w:spacing w:line="48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201747" w:rsidRDefault="00201747" w:rsidP="001E1E99">
      <w:pPr>
        <w:spacing w:line="48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D9" w:rsidRDefault="00CC41D9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247" w:rsidRPr="00201747" w:rsidRDefault="00113247" w:rsidP="00201747">
      <w:pPr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Hasil Perhitungan Uji Validitas Variabel </w:t>
      </w:r>
      <w:r>
        <w:rPr>
          <w:rFonts w:ascii="Times New Roman" w:hAnsi="Times New Roman" w:cs="Times New Roman"/>
          <w:b/>
          <w:i/>
          <w:sz w:val="24"/>
          <w:szCs w:val="24"/>
        </w:rPr>
        <w:t>Financial Inclusion</w:t>
      </w:r>
      <w:r w:rsidR="00201747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tbl>
      <w:tblPr>
        <w:tblW w:w="7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998"/>
        <w:gridCol w:w="1015"/>
        <w:gridCol w:w="1015"/>
        <w:gridCol w:w="1015"/>
        <w:gridCol w:w="1015"/>
        <w:gridCol w:w="1015"/>
      </w:tblGrid>
      <w:tr w:rsidR="00113247" w:rsidRPr="00113247">
        <w:trPr>
          <w:cantSplit/>
        </w:trPr>
        <w:tc>
          <w:tcPr>
            <w:tcW w:w="7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113247" w:rsidRPr="00113247">
        <w:trPr>
          <w:cantSplit/>
        </w:trPr>
        <w:tc>
          <w:tcPr>
            <w:tcW w:w="28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2017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Totally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,392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,533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,392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,354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,429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,354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,678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Y.4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,533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,429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,774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TotalY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,678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,774</w:t>
            </w:r>
            <w:r w:rsidRPr="001132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47" w:rsidRPr="00113247">
        <w:trPr>
          <w:cantSplit/>
        </w:trPr>
        <w:tc>
          <w:tcPr>
            <w:tcW w:w="81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13247" w:rsidRPr="00113247">
        <w:trPr>
          <w:cantSplit/>
        </w:trPr>
        <w:tc>
          <w:tcPr>
            <w:tcW w:w="7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113247" w:rsidRPr="00113247">
        <w:trPr>
          <w:cantSplit/>
        </w:trPr>
        <w:tc>
          <w:tcPr>
            <w:tcW w:w="7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13247" w:rsidRDefault="00113247" w:rsidP="00201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3247" w:rsidRPr="00201747" w:rsidRDefault="00201747" w:rsidP="00201747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7" w:name="_Toc171490116"/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8</w:t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 UJI RELIABEL</w:t>
      </w:r>
      <w:bookmarkEnd w:id="17"/>
    </w:p>
    <w:p w:rsidR="00113247" w:rsidRPr="008F1D27" w:rsidRDefault="00113247" w:rsidP="00CD533F">
      <w:pPr>
        <w:numPr>
          <w:ilvl w:val="0"/>
          <w:numId w:val="5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Reliabilitas </w:t>
      </w:r>
      <w:r>
        <w:rPr>
          <w:rFonts w:ascii="Times New Roman" w:hAnsi="Times New Roman" w:cs="Times New Roman"/>
          <w:b/>
          <w:i/>
          <w:sz w:val="24"/>
          <w:szCs w:val="24"/>
        </w:rPr>
        <w:t>Financial Self-Efficacy</w:t>
      </w:r>
      <w:r>
        <w:rPr>
          <w:rFonts w:ascii="Times New Roman" w:hAnsi="Times New Roman" w:cs="Times New Roman"/>
          <w:b/>
          <w:sz w:val="24"/>
          <w:szCs w:val="24"/>
        </w:rPr>
        <w:t xml:space="preserve"> (X1)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113247" w:rsidRPr="0011324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13247" w:rsidRPr="0011324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13247" w:rsidRPr="0011324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3247">
              <w:rPr>
                <w:rFonts w:ascii="Arial" w:hAnsi="Arial" w:cs="Arial"/>
                <w:color w:val="000000"/>
                <w:sz w:val="18"/>
                <w:szCs w:val="18"/>
              </w:rPr>
              <w:t>,604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13247" w:rsidRPr="00113247" w:rsidRDefault="00113247" w:rsidP="001132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113247" w:rsidRDefault="00113247" w:rsidP="001132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F1D27" w:rsidRDefault="008F1D27" w:rsidP="00CD533F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400" w:lineRule="atLeas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Reliabilitas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Social Capital </w:t>
      </w:r>
      <w:r>
        <w:rPr>
          <w:rFonts w:ascii="Times New Roman" w:hAnsi="Times New Roman" w:cs="Times New Roman"/>
          <w:b/>
          <w:sz w:val="24"/>
          <w:szCs w:val="24"/>
        </w:rPr>
        <w:t>(X2)</w:t>
      </w:r>
    </w:p>
    <w:p w:rsidR="008F1D27" w:rsidRPr="008F1D27" w:rsidRDefault="008F1D27" w:rsidP="008F1D27">
      <w:pPr>
        <w:pStyle w:val="ListParagraph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F1D27" w:rsidRPr="008F1D2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,683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B33DF" w:rsidRPr="005B33DF" w:rsidRDefault="005B33DF" w:rsidP="005B33DF">
      <w:pPr>
        <w:pStyle w:val="ListParagraph"/>
        <w:autoSpaceDE w:val="0"/>
        <w:autoSpaceDN w:val="0"/>
        <w:adjustRightInd w:val="0"/>
        <w:spacing w:after="0" w:line="4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F1D27" w:rsidRPr="008F1D27" w:rsidRDefault="008F1D27" w:rsidP="00CD533F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40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Reliabilitas </w:t>
      </w:r>
      <w:r>
        <w:rPr>
          <w:rFonts w:ascii="Times New Roman" w:hAnsi="Times New Roman" w:cs="Times New Roman"/>
          <w:b/>
          <w:i/>
          <w:sz w:val="24"/>
          <w:szCs w:val="24"/>
        </w:rPr>
        <w:t>Financial Behavior</w:t>
      </w:r>
      <w:r>
        <w:rPr>
          <w:rFonts w:ascii="Times New Roman" w:hAnsi="Times New Roman" w:cs="Times New Roman"/>
          <w:b/>
          <w:sz w:val="24"/>
          <w:szCs w:val="24"/>
        </w:rPr>
        <w:t xml:space="preserve"> (X3)</w:t>
      </w:r>
    </w:p>
    <w:p w:rsidR="008F1D27" w:rsidRPr="008F1D27" w:rsidRDefault="008F1D27" w:rsidP="008F1D27">
      <w:pPr>
        <w:pStyle w:val="ListParagraph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F1D27" w:rsidRPr="008F1D2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B33DF" w:rsidRPr="005B33DF" w:rsidRDefault="005B33DF" w:rsidP="005B33DF">
      <w:pPr>
        <w:pStyle w:val="ListParagraph"/>
        <w:autoSpaceDE w:val="0"/>
        <w:autoSpaceDN w:val="0"/>
        <w:adjustRightInd w:val="0"/>
        <w:spacing w:after="0" w:line="4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8F1D27" w:rsidRPr="008F1D27" w:rsidRDefault="008F1D27" w:rsidP="00CD533F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40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Reliabilitas </w:t>
      </w:r>
      <w:r>
        <w:rPr>
          <w:rFonts w:ascii="Times New Roman" w:hAnsi="Times New Roman" w:cs="Times New Roman"/>
          <w:b/>
          <w:i/>
          <w:sz w:val="24"/>
          <w:szCs w:val="24"/>
        </w:rPr>
        <w:t>Fintech-Based Financial Services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 (X4)</w:t>
      </w:r>
    </w:p>
    <w:p w:rsidR="008F1D27" w:rsidRPr="008F1D27" w:rsidRDefault="008F1D27" w:rsidP="008F1D27">
      <w:pPr>
        <w:pStyle w:val="ListParagraph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F1D27" w:rsidRPr="008F1D2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B33DF" w:rsidRPr="00201747" w:rsidRDefault="005B33DF" w:rsidP="002017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F1D27" w:rsidRPr="008F1D27" w:rsidRDefault="008F1D27" w:rsidP="00CD533F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40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Reliabilitas </w:t>
      </w:r>
      <w:r>
        <w:rPr>
          <w:rFonts w:ascii="Times New Roman" w:hAnsi="Times New Roman" w:cs="Times New Roman"/>
          <w:b/>
          <w:i/>
          <w:sz w:val="24"/>
          <w:szCs w:val="24"/>
        </w:rPr>
        <w:t>Financial Inclusion</w:t>
      </w:r>
      <w:r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p w:rsidR="008F1D27" w:rsidRPr="008F1D27" w:rsidRDefault="008F1D27" w:rsidP="008F1D27">
      <w:pPr>
        <w:pStyle w:val="ListParagraph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F1D27" w:rsidRPr="008F1D2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F1D27" w:rsidRPr="008F1D2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F1D27" w:rsidRPr="008F1D27" w:rsidRDefault="008F1D27" w:rsidP="008F1D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D2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B33DF" w:rsidRDefault="005B33DF" w:rsidP="00201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B33DF" w:rsidRPr="00201747" w:rsidRDefault="00201747" w:rsidP="00201747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8" w:name="_Toc171490117"/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Lampiran </w:t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9</w:t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5B33DF" w:rsidRPr="002017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 Uji Statistik Deskriptif</w:t>
      </w:r>
      <w:bookmarkEnd w:id="18"/>
    </w:p>
    <w:p w:rsidR="005B33DF" w:rsidRPr="005B33DF" w:rsidRDefault="005B33DF" w:rsidP="005B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14"/>
        <w:gridCol w:w="1076"/>
        <w:gridCol w:w="1107"/>
        <w:gridCol w:w="1015"/>
        <w:gridCol w:w="1445"/>
      </w:tblGrid>
      <w:tr w:rsidR="005B33DF" w:rsidRPr="005B33DF">
        <w:trPr>
          <w:cantSplit/>
        </w:trPr>
        <w:tc>
          <w:tcPr>
            <w:tcW w:w="8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Financial Self-Efficacy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25,66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1,719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Social Capital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16,91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1,272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Financial Behavior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16,78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1,784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Fintech-Based Financial Services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17,22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1,330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Financial Inclusion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1,396</w:t>
            </w:r>
          </w:p>
        </w:tc>
      </w:tr>
      <w:tr w:rsidR="005B33DF" w:rsidRPr="005B33DF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3DF" w:rsidRDefault="005B33DF" w:rsidP="00D30C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3DF" w:rsidRPr="00D30C1D" w:rsidRDefault="00D30C1D" w:rsidP="00D30C1D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9" w:name="_Toc171490118"/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Lampiran </w: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10</w: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5B33DF"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 Uji Asumsi Klasik</w:t>
      </w:r>
      <w:bookmarkEnd w:id="19"/>
    </w:p>
    <w:p w:rsidR="005B33DF" w:rsidRPr="005B33DF" w:rsidRDefault="005B33DF" w:rsidP="00CD533F">
      <w:pPr>
        <w:numPr>
          <w:ilvl w:val="0"/>
          <w:numId w:val="54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</w:t>
      </w: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5B33DF" w:rsidRPr="005B33DF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5B33DF" w:rsidRPr="005B33DF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5B33DF" w:rsidRPr="005B33DF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B33DF" w:rsidRPr="005B33DF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5B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5B33DF" w:rsidRPr="005B33DF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,43844220</w:t>
            </w:r>
          </w:p>
        </w:tc>
      </w:tr>
      <w:tr w:rsidR="005B33DF" w:rsidRPr="005B33DF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,076</w:t>
            </w:r>
          </w:p>
        </w:tc>
      </w:tr>
      <w:tr w:rsidR="005B33DF" w:rsidRPr="005B33DF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</w:tr>
      <w:tr w:rsidR="005B33DF" w:rsidRPr="005B33DF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-,076</w:t>
            </w:r>
          </w:p>
        </w:tc>
      </w:tr>
      <w:tr w:rsidR="005B33DF" w:rsidRPr="005B33DF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,076</w:t>
            </w:r>
          </w:p>
        </w:tc>
      </w:tr>
      <w:tr w:rsidR="005B33DF" w:rsidRPr="005B33DF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,160</w:t>
            </w:r>
            <w:r w:rsidRPr="005B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5B33DF" w:rsidRPr="005B33DF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5B33DF" w:rsidRPr="005B33DF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5B33DF" w:rsidRPr="005B33DF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. Lilliefors Significance Correction.</w:t>
            </w:r>
          </w:p>
        </w:tc>
      </w:tr>
    </w:tbl>
    <w:p w:rsidR="00D30C1D" w:rsidRDefault="00D30C1D" w:rsidP="00D30C1D">
      <w:pPr>
        <w:pStyle w:val="ListParagraph"/>
        <w:autoSpaceDE w:val="0"/>
        <w:autoSpaceDN w:val="0"/>
        <w:adjustRightInd w:val="0"/>
        <w:spacing w:after="0" w:line="40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30C1D" w:rsidRDefault="00D30C1D" w:rsidP="00D30C1D">
      <w:pPr>
        <w:pStyle w:val="ListParagraph"/>
        <w:autoSpaceDE w:val="0"/>
        <w:autoSpaceDN w:val="0"/>
        <w:adjustRightInd w:val="0"/>
        <w:spacing w:after="0" w:line="40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30C1D" w:rsidRDefault="00D30C1D" w:rsidP="00D30C1D">
      <w:pPr>
        <w:pStyle w:val="ListParagraph"/>
        <w:autoSpaceDE w:val="0"/>
        <w:autoSpaceDN w:val="0"/>
        <w:adjustRightInd w:val="0"/>
        <w:spacing w:after="0" w:line="40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B33DF" w:rsidRPr="00DF06A6" w:rsidRDefault="005B33DF" w:rsidP="00CD533F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400" w:lineRule="atLeas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Uji Multikolonieritas</w:t>
      </w:r>
    </w:p>
    <w:tbl>
      <w:tblPr>
        <w:tblW w:w="12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2596"/>
        <w:gridCol w:w="1201"/>
        <w:gridCol w:w="1088"/>
        <w:gridCol w:w="6524"/>
      </w:tblGrid>
      <w:tr w:rsidR="005B33DF" w:rsidRPr="005B33DF" w:rsidTr="00DF06A6">
        <w:trPr>
          <w:cantSplit/>
        </w:trPr>
        <w:tc>
          <w:tcPr>
            <w:tcW w:w="12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33DF" w:rsidRPr="005B33DF" w:rsidRDefault="00DF06A6" w:rsidP="00DF06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  <w:r w:rsidR="005B33DF" w:rsidRPr="005B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="005B33DF" w:rsidRPr="005B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33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8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33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8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77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Financial Self-Efficacy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,872</w:t>
            </w:r>
          </w:p>
        </w:tc>
        <w:tc>
          <w:tcPr>
            <w:tcW w:w="10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1,146</w:t>
            </w: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Social capital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,941</w:t>
            </w:r>
          </w:p>
        </w:tc>
        <w:tc>
          <w:tcPr>
            <w:tcW w:w="10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1,063</w:t>
            </w: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Financial Behavior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</w:p>
        </w:tc>
        <w:tc>
          <w:tcPr>
            <w:tcW w:w="10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1,462</w:t>
            </w:r>
          </w:p>
        </w:tc>
      </w:tr>
      <w:tr w:rsidR="00DF06A6" w:rsidRPr="005B33DF" w:rsidTr="00DF06A6">
        <w:trPr>
          <w:gridAfter w:val="1"/>
          <w:wAfter w:w="6524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Fintech-Based Financial Services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,706</w:t>
            </w:r>
          </w:p>
        </w:tc>
        <w:tc>
          <w:tcPr>
            <w:tcW w:w="108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06A6" w:rsidRPr="005B33DF" w:rsidRDefault="00DF06A6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1,416</w:t>
            </w:r>
          </w:p>
        </w:tc>
      </w:tr>
      <w:tr w:rsidR="005B33DF" w:rsidRPr="005B33DF" w:rsidTr="00DF06A6">
        <w:trPr>
          <w:cantSplit/>
        </w:trPr>
        <w:tc>
          <w:tcPr>
            <w:tcW w:w="12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33DF" w:rsidRPr="005B33DF" w:rsidRDefault="005B33DF" w:rsidP="005B33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Financial inclusion</w:t>
            </w:r>
          </w:p>
        </w:tc>
      </w:tr>
    </w:tbl>
    <w:p w:rsidR="00DF06A6" w:rsidRPr="00D30C1D" w:rsidRDefault="00DF06A6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33DF" w:rsidRDefault="00DF06A6" w:rsidP="00CD533F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400" w:lineRule="atLeas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Heteroskedastisitas</w:t>
      </w:r>
    </w:p>
    <w:p w:rsidR="00DF06A6" w:rsidRPr="00DF06A6" w:rsidRDefault="00DF06A6" w:rsidP="00DF06A6">
      <w:pPr>
        <w:pStyle w:val="ListParagraph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9EC45F" wp14:editId="6AE05237">
            <wp:extent cx="4429125" cy="3095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DF" w:rsidRDefault="005B33D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3CFF" w:rsidRPr="00D30C1D" w:rsidRDefault="008F3CFF" w:rsidP="00D30C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33DF" w:rsidRDefault="00DF06A6" w:rsidP="008F3CFF">
      <w:pPr>
        <w:numPr>
          <w:ilvl w:val="0"/>
          <w:numId w:val="54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Uji Analisis Regresi Linear Berganda</w:t>
      </w:r>
    </w:p>
    <w:tbl>
      <w:tblPr>
        <w:tblW w:w="12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2342"/>
        <w:gridCol w:w="1417"/>
        <w:gridCol w:w="1134"/>
        <w:gridCol w:w="1276"/>
        <w:gridCol w:w="992"/>
        <w:gridCol w:w="851"/>
        <w:gridCol w:w="3397"/>
      </w:tblGrid>
      <w:tr w:rsidR="00DF06A6" w:rsidRPr="00D0694D" w:rsidTr="0000676E">
        <w:trPr>
          <w:cantSplit/>
        </w:trPr>
        <w:tc>
          <w:tcPr>
            <w:tcW w:w="12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06A6" w:rsidRPr="00D30C1D" w:rsidRDefault="00DF06A6" w:rsidP="00D30C1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Coefficients</w:t>
            </w:r>
            <w:r w:rsidRPr="00D30C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31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Sig.</w:t>
            </w: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31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77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(Constant)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,873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11,566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Self-Efficacy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capital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-,216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-,403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Financial Behavior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,027</w:t>
            </w:r>
          </w:p>
        </w:tc>
      </w:tr>
      <w:tr w:rsidR="00DF06A6" w:rsidRPr="00D0694D" w:rsidTr="0000676E">
        <w:trPr>
          <w:gridAfter w:val="1"/>
          <w:wAfter w:w="3397" w:type="dxa"/>
          <w:cantSplit/>
        </w:trPr>
        <w:tc>
          <w:tcPr>
            <w:tcW w:w="7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Fintech-Based Financial Services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,196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,040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,342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DF06A6" w:rsidRPr="00D0694D" w:rsidTr="0000676E">
        <w:trPr>
          <w:cantSplit/>
        </w:trPr>
        <w:tc>
          <w:tcPr>
            <w:tcW w:w="12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06A6" w:rsidRPr="00D0694D" w:rsidRDefault="00DF06A6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Dependent Variable: Financial inclusion</w:t>
            </w:r>
          </w:p>
        </w:tc>
      </w:tr>
    </w:tbl>
    <w:p w:rsidR="00EC2F07" w:rsidRDefault="00EC2F07" w:rsidP="008F3CF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F07" w:rsidRPr="00D30C1D" w:rsidRDefault="00D30C1D" w:rsidP="00D30C1D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0" w:name="_Toc171490119"/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Lampiran </w: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11</w: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EC2F07"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 Uji Hipotesis</w:t>
      </w:r>
      <w:bookmarkEnd w:id="20"/>
    </w:p>
    <w:p w:rsidR="00EC2F07" w:rsidRDefault="00EC2F07" w:rsidP="008F3CFF">
      <w:pPr>
        <w:numPr>
          <w:ilvl w:val="0"/>
          <w:numId w:val="5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Simultan (F)</w:t>
      </w:r>
    </w:p>
    <w:tbl>
      <w:tblPr>
        <w:tblW w:w="808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389"/>
        <w:gridCol w:w="1559"/>
        <w:gridCol w:w="992"/>
        <w:gridCol w:w="1418"/>
        <w:gridCol w:w="992"/>
        <w:gridCol w:w="1134"/>
      </w:tblGrid>
      <w:tr w:rsidR="00EC2F07" w:rsidRPr="00AB2766" w:rsidTr="0000676E">
        <w:trPr>
          <w:cantSplit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ANOVA</w:t>
            </w:r>
            <w:r w:rsidRPr="00AB27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C2F07" w:rsidRPr="00AB2766" w:rsidTr="0000676E">
        <w:trPr>
          <w:cantSplit/>
        </w:trPr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AB2766" w:rsidRDefault="008F3CFF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EC2F07"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EC2F07" w:rsidRPr="00AB2766" w:rsidTr="0000676E">
        <w:trPr>
          <w:cantSplit/>
        </w:trPr>
        <w:tc>
          <w:tcPr>
            <w:tcW w:w="5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38,408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9,602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47,932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C2F07" w:rsidRPr="00AB2766" w:rsidTr="0000676E">
        <w:trPr>
          <w:cantSplit/>
        </w:trPr>
        <w:tc>
          <w:tcPr>
            <w:tcW w:w="5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19,031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07" w:rsidRPr="00AB2766" w:rsidTr="0000676E">
        <w:trPr>
          <w:cantSplit/>
        </w:trPr>
        <w:tc>
          <w:tcPr>
            <w:tcW w:w="5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766">
              <w:rPr>
                <w:rFonts w:ascii="Arial" w:hAnsi="Arial" w:cs="Arial"/>
                <w:color w:val="000000"/>
                <w:sz w:val="18"/>
                <w:szCs w:val="18"/>
              </w:rPr>
              <w:t>57,439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7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C2F07" w:rsidRPr="00AB2766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F07" w:rsidRDefault="00EC2F07" w:rsidP="00D30C1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07" w:rsidRDefault="00EC2F07" w:rsidP="008F3CFF">
      <w:pPr>
        <w:numPr>
          <w:ilvl w:val="0"/>
          <w:numId w:val="5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Parsial (Uji t)</w:t>
      </w:r>
    </w:p>
    <w:tbl>
      <w:tblPr>
        <w:tblW w:w="12044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200"/>
        <w:gridCol w:w="992"/>
        <w:gridCol w:w="993"/>
        <w:gridCol w:w="1559"/>
        <w:gridCol w:w="992"/>
        <w:gridCol w:w="1134"/>
        <w:gridCol w:w="3539"/>
      </w:tblGrid>
      <w:tr w:rsidR="00EC2F07" w:rsidRPr="00DF02CE" w:rsidTr="0000676E">
        <w:trPr>
          <w:cantSplit/>
        </w:trPr>
        <w:tc>
          <w:tcPr>
            <w:tcW w:w="1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DF02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F02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C2F07" w:rsidRPr="00DF02CE" w:rsidTr="0000676E">
        <w:trPr>
          <w:gridAfter w:val="1"/>
          <w:wAfter w:w="3539" w:type="dxa"/>
          <w:cantSplit/>
        </w:trPr>
        <w:tc>
          <w:tcPr>
            <w:tcW w:w="28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5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C2F07" w:rsidRPr="00DF02CE" w:rsidTr="0000676E">
        <w:trPr>
          <w:gridAfter w:val="1"/>
          <w:wAfter w:w="3539" w:type="dxa"/>
          <w:cantSplit/>
        </w:trPr>
        <w:tc>
          <w:tcPr>
            <w:tcW w:w="28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F07" w:rsidRPr="00DF02CE" w:rsidTr="0000676E">
        <w:trPr>
          <w:gridAfter w:val="1"/>
          <w:wAfter w:w="3539" w:type="dxa"/>
          <w:cantSplit/>
        </w:trPr>
        <w:tc>
          <w:tcPr>
            <w:tcW w:w="6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10,097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,873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11,566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C2F07" w:rsidRPr="00DF02CE" w:rsidTr="0000676E">
        <w:trPr>
          <w:gridAfter w:val="1"/>
          <w:wAfter w:w="3539" w:type="dxa"/>
          <w:cantSplit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Financial Self-Efficacy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8,819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C2F07" w:rsidRPr="00DF02CE" w:rsidTr="0000676E">
        <w:trPr>
          <w:gridAfter w:val="1"/>
          <w:wAfter w:w="3539" w:type="dxa"/>
          <w:cantSplit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Social capital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-,216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-,403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-6,618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C2F07" w:rsidRPr="00DF02CE" w:rsidTr="0000676E">
        <w:trPr>
          <w:gridAfter w:val="1"/>
          <w:wAfter w:w="3539" w:type="dxa"/>
          <w:cantSplit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Financial Behavior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,161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2,249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</w:tr>
      <w:tr w:rsidR="00EC2F07" w:rsidRPr="00DF02CE" w:rsidTr="00EC2F07">
        <w:trPr>
          <w:gridAfter w:val="1"/>
          <w:wAfter w:w="3539" w:type="dxa"/>
          <w:cantSplit/>
          <w:trHeight w:val="441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Fintech-Based Financial Services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,342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4,862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C2F07" w:rsidRPr="00DF02CE" w:rsidTr="0000676E">
        <w:trPr>
          <w:cantSplit/>
        </w:trPr>
        <w:tc>
          <w:tcPr>
            <w:tcW w:w="1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2F07" w:rsidRPr="00DF02CE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2C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Dependent Variable: Financial inclusion</w:t>
            </w:r>
          </w:p>
        </w:tc>
      </w:tr>
    </w:tbl>
    <w:p w:rsidR="00D30C1D" w:rsidRDefault="00D30C1D" w:rsidP="008F3C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07" w:rsidRDefault="00EC2F07" w:rsidP="00CD533F">
      <w:pPr>
        <w:numPr>
          <w:ilvl w:val="0"/>
          <w:numId w:val="55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Koefisien Determinasi</w:t>
      </w:r>
    </w:p>
    <w:tbl>
      <w:tblPr>
        <w:tblW w:w="7513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417"/>
        <w:gridCol w:w="1560"/>
        <w:gridCol w:w="1984"/>
      </w:tblGrid>
      <w:tr w:rsidR="00EC2F07" w:rsidRPr="00F2055D" w:rsidTr="0000676E">
        <w:trPr>
          <w:cantSplit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F205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C2F07" w:rsidRPr="00F2055D" w:rsidTr="0000676E">
        <w:trPr>
          <w:cantSplit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9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EC2F07" w:rsidRPr="00F2055D" w:rsidTr="0000676E">
        <w:trPr>
          <w:cantSplit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,818</w:t>
            </w:r>
            <w:r w:rsidRPr="00F2055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,669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</w:p>
        </w:tc>
        <w:tc>
          <w:tcPr>
            <w:tcW w:w="19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C2F07" w:rsidRPr="00F2055D" w:rsidRDefault="00EC2F07" w:rsidP="000067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55D">
              <w:rPr>
                <w:rFonts w:ascii="Arial" w:hAnsi="Arial" w:cs="Arial"/>
                <w:color w:val="000000"/>
                <w:sz w:val="18"/>
                <w:szCs w:val="18"/>
              </w:rPr>
              <w:t>,448</w:t>
            </w:r>
          </w:p>
        </w:tc>
      </w:tr>
    </w:tbl>
    <w:p w:rsidR="00EC2F07" w:rsidRPr="00EC2F07" w:rsidRDefault="00EC2F07" w:rsidP="00EC2F07">
      <w:pPr>
        <w:spacing w:line="480" w:lineRule="auto"/>
        <w:ind w:left="13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A6" w:rsidRDefault="00DF06A6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Default="00D30C1D" w:rsidP="008F3C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07" w:rsidRPr="00D30C1D" w:rsidRDefault="00D30C1D" w:rsidP="00D30C1D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1" w:name="_Toc171490120"/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9575A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12</w:t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EC2F07" w:rsidRPr="00D30C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Tabel Presentase Distribusi t</w:t>
      </w:r>
      <w:bookmarkEnd w:id="21"/>
    </w:p>
    <w:p w:rsidR="0000676E" w:rsidRDefault="0000676E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B45867">
        <w:rPr>
          <w:b/>
          <w:i/>
          <w:noProof/>
        </w:rPr>
        <w:drawing>
          <wp:inline distT="0" distB="0" distL="0" distR="0" wp14:anchorId="3ABF02CA" wp14:editId="4CDACE22">
            <wp:extent cx="4758055" cy="6334125"/>
            <wp:effectExtent l="0" t="0" r="4445" b="9525"/>
            <wp:docPr id="4" name="Picture 4" descr="C:\Users\owner\Downloads\WhatsApp Image 2022-07-21 at 5.02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WhatsApp Image 2022-07-21 at 5.02.23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164" cy="63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6E" w:rsidRDefault="0000676E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22" w:rsidRDefault="00897422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0315C" w:rsidRDefault="0090315C" w:rsidP="0090315C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031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13  </w:t>
      </w:r>
    </w:p>
    <w:p w:rsidR="0090315C" w:rsidRPr="0090315C" w:rsidRDefault="0090315C" w:rsidP="0090315C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031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Data Responden</w:t>
      </w:r>
    </w:p>
    <w:tbl>
      <w:tblPr>
        <w:tblW w:w="11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2"/>
        <w:gridCol w:w="3543"/>
        <w:gridCol w:w="4599"/>
      </w:tblGrid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EC4">
              <w:rPr>
                <w:rFonts w:ascii="Calibri" w:eastAsia="Times New Roman" w:hAnsi="Calibri" w:cs="Calibri"/>
                <w:b/>
                <w:bCs/>
                <w:color w:val="000000"/>
              </w:rPr>
              <w:t>No. Resp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EC4">
              <w:rPr>
                <w:rFonts w:ascii="Calibri" w:eastAsia="Times New Roman" w:hAnsi="Calibri" w:cs="Calibri"/>
                <w:b/>
                <w:bCs/>
                <w:color w:val="000000"/>
              </w:rPr>
              <w:t>Nama Usaha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EC4">
              <w:rPr>
                <w:rFonts w:ascii="Calibri" w:eastAsia="Times New Roman" w:hAnsi="Calibri" w:cs="Calibri"/>
                <w:b/>
                <w:bCs/>
                <w:color w:val="000000"/>
              </w:rPr>
              <w:t>Alamat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EC4">
              <w:rPr>
                <w:rFonts w:ascii="Calibri" w:eastAsia="Times New Roman" w:hAnsi="Calibri" w:cs="Calibri"/>
                <w:b/>
                <w:bCs/>
                <w:color w:val="000000"/>
              </w:rPr>
              <w:t>No. HP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Badjoeri Coffee and Eatery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Pemuda no.89, Mulyoharjo Kab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88227727302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Altasi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Samanhudi no.49,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87770009902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Sejalan Dulu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DR. Wahidin Sudarso, Banjardawa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817181934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Rumah Makan Bintang Saudara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no.318,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85694392092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Say Story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 no.65,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85808372337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Nisu Smoothies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 no.28,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82340050071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Selisih Café &amp; Eatery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Merbabu no. 5A, Mulyoharjo,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81237224359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Ruang Coffee and Friends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Veteran no.100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85727836907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Rantau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Bengawan Solo no.01,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8565055580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Uttara Coffe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Merbabu no.3,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85225335072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Rumah Putih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Urip Sumoharjo no.321,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81216663555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Lesehan Aldan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no.66, Wanarejan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8112661180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Luas Indah Kuliner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Pemuda,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85216875423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 xml:space="preserve">Palem Tjengkir Heritage 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Ungaran no.10,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81903788895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Wekker's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Sumbing no.14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85870000917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Nattaya Coffee &amp; Kitchen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Dokter Cipto Mangunkusumo, Kaligelang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81390871636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Kala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Veteran no.5,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85329110110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Jagongan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Porong no.30,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0877352688136</w:t>
            </w:r>
            <w:r w:rsidRPr="00937E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Café Yoi Yooi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Dokter Cipto Mangunkusumo, Kaligelang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87738066419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Boskuh Coffee &amp; Tea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 no.2A,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8970707171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New Locomotife Teater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Sulawesi no.67,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816665586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Tekape Coffee Space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Kolonel Sugiono, Banjardawa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87779996014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Banoffe Dessert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Pemuda no.50,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82138777948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Felucy by Hezzel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Gg. Tentram no.49 D,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81227604697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Django Food &amp; Drink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Sulawesi no.41,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85713156664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Arah Temu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DR. Wahidin Sudarso, Banjardawa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88257843812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Abu Marlo Café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Bojongbata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816400005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Sanskuy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Urip Sumoharjo no.74,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87891995510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Underline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no.314,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82322808704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Hattrick Café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DR. Wahidin Sudarso, Banjardawa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85702538400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Story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DR. Wahidin, Bojongbata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87749776785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Herry Telez Coffe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Ternate ll,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8156533080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Seblak Mami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Kolonel Sugiyono no.61, Taman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85727646046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Sipitung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Progo no.48,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85155332408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Sekirane Coffee &amp; Eatery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Serdadi, Purwoharjo Comal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81579854637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Gita Corner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no.67, Wanarejan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284322360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Bobsku.id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 no.78,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81292903012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North Coast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Kolonel Sugiyono, Banjardawa lll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87779996014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Kopie Ngoemah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Perintis Kemerdekaan no.100, Beji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87734955798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Powal Corner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Gg. Broji, Kaligelang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82137222201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D'Family Spa &amp; Resto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Sulawesi no.16 A, Bojongbata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284323888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D'Happy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Merbabu no.2,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81386161200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Angkringan Mabale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Merpati no.78, Beji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87832693299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Waroenk Makan Mba Wina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Urip Sumoharjo no.327,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83822321764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Ashaabul Kopi Petarukan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Raden Saleh no.10, Petarukan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82327306464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Pikaco Wangkelang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Wangkelang, Moga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87866215725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Makprek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Jati Raya no.69,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85735790641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Le'Gita Coffee &amp; Resto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A. Yani, Grand Comal Residance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285577639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Nasi Kebuli Abu Queen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Veteran no.85,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818466655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Ira Kebab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no.166,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87753942701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Angkringan G.Yo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8122929766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Bakso &amp; Juice Pak Ndut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Samanhudi no.8,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82324491844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Waroeng Makan Modern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no.46, Wanarejan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2843293769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Kepiting Gemes Pak Mamo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Urip Sumoharjo,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2843291172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Otty Resto &amp; Café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Sudirman, Randudongkal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81882322688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Kopi Anglonema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Merpati no.234, Taman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87850315844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Yes Café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Raya Ahmad Yani, Comal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82329636611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Othin Kitchen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KH.Samanhudi,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87754291633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RM. Condong Raos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284322138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Bakmie Asap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Dorang, Sugihwaras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82219570889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Bebek Move On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 no.5,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85200181921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Kanara House Coffee &amp; Eatery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Serayu no.54,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81313102054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Starbooks Coffee &amp; Resto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Gatot Subroto no.33,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87779777711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 xml:space="preserve">Waroenk KPK 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81286909995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Qhiranis Kithcen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Bandelan 2, Taman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83109593908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Miso Ramen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Wahid Hasyim,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87852391509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Njajan Kuliner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Pemuda no.32,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81357964022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UptoYou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Penggarit, Taman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87715130333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Jago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 no.235,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85951323538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Ummah Baba Salim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Wahid Hasyim, Kaligelang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81957326183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Warmindo KKN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Kamboja Barat,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87830951219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Saraswati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Citarum no.81,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88259741068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Warmindo Kauman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Kauman no.13,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8999389633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Kopi 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Gatot Subroto no.95, Bojongbata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85391764015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PAS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 xml:space="preserve">Jl. Kalimantan ll, Mulyoharjo </w:t>
            </w:r>
            <w:r w:rsidRPr="00937EC4">
              <w:rPr>
                <w:rFonts w:ascii="Calibri" w:eastAsia="Times New Roman" w:hAnsi="Calibri" w:cs="Calibri"/>
                <w:color w:val="000000"/>
              </w:rPr>
              <w:lastRenderedPageBreak/>
              <w:t>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85229010176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Fremilt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 xml:space="preserve">Jl. Serayu no.7, Kebondalem </w:t>
            </w:r>
            <w:r>
              <w:rPr>
                <w:rFonts w:ascii="Calibri" w:eastAsia="Times New Roman" w:hAnsi="Calibri" w:cs="Calibri"/>
                <w:color w:val="000000"/>
              </w:rPr>
              <w:t>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87893114620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Kopi Santuy Street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Pemuda no.26,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82296410783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Dontea Pemalang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Samanhudi no.1,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82322906319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Ginastel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Sulawesi no.50,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85293146111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Minum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 Yani no.63,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87890352167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Alvaro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Tangkuban Perahu no.27, Cokrah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81227478756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Pemula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Wahid Hasyim, Wanarejan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88294103759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Oma Nara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Gg. Baru Desa Banjaran,Taman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81329984425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Susu Kambing Dian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Urip Sumoharjo no.160, Pelutan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81911578899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Warmindo Yuk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Lawu no.7, Cangklik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82387665753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Kedai Umih Sabith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Raya Mandala Raya,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85226241530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Kebab Raihan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Citarum,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82324898871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Keen Street Coffee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Pemuda no.42,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87803925610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Warmindo Glintang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Desa Glintang, Bojongbata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85158990448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Coffeenitas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Mochtar no.11,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85876645166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M-Zone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Sudirman, Kebondalem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87830538384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Seblak Kedai Teras Pojok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Jend. A.Yani,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85290824655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Ayam Geprek Bintang Lima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Veteran no.1, Mulyoharjo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83803432691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Geprek Bagus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Anggur no.25, Bojongbata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87883875664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Ayam Geprek Abimanyu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 Banteng Indah, Beji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89690737760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Ayam Super dan Geprek Hot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KH. Wahid Hasyim, Bandelan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8122712744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Think &amp; Drink Café Comal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Raya Sidorejo, Comal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85659287487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Omah Pelem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Gatot Subroto no.36, Comal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82325464896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Café Okyku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Jl. Raya Ahmad Yani, Comal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0895335545885</w:t>
            </w:r>
            <w:r w:rsidRPr="00937E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315C" w:rsidRPr="00937EC4" w:rsidTr="005E37A1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Stasiun Ice Cream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7EC4">
              <w:rPr>
                <w:rFonts w:ascii="Calibri" w:eastAsia="Times New Roman" w:hAnsi="Calibri" w:cs="Calibri"/>
                <w:color w:val="000000"/>
              </w:rPr>
              <w:t>Dusun VI, Purwosari Comal Pemalang</w:t>
            </w:r>
          </w:p>
        </w:tc>
        <w:tc>
          <w:tcPr>
            <w:tcW w:w="4599" w:type="dxa"/>
            <w:shd w:val="clear" w:color="auto" w:fill="auto"/>
            <w:noWrap/>
            <w:vAlign w:val="bottom"/>
            <w:hideMark/>
          </w:tcPr>
          <w:p w:rsidR="0090315C" w:rsidRPr="00937EC4" w:rsidRDefault="0090315C" w:rsidP="005E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37EC4">
              <w:rPr>
                <w:rFonts w:ascii="Calibri" w:eastAsia="Times New Roman" w:hAnsi="Calibri" w:cs="Calibri"/>
                <w:color w:val="000000"/>
              </w:rPr>
              <w:t>87711780427</w:t>
            </w:r>
          </w:p>
        </w:tc>
      </w:tr>
    </w:tbl>
    <w:p w:rsidR="0090315C" w:rsidRDefault="0090315C" w:rsidP="009031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422" w:rsidRPr="00897422" w:rsidRDefault="0090315C" w:rsidP="0090315C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2" w:name="_Toc171490121"/>
      <w:r w:rsidRPr="009031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 14</w:t>
      </w:r>
      <w:r w:rsidRPr="0090315C">
        <w:rPr>
          <w:color w:val="auto"/>
        </w:rPr>
        <w:t xml:space="preserve"> </w:t>
      </w:r>
      <w:r w:rsidR="008974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897422" w:rsidRPr="008974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DOKUMENTASI</w:t>
      </w:r>
      <w:bookmarkEnd w:id="22"/>
    </w:p>
    <w:p w:rsidR="0000676E" w:rsidRDefault="0000676E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blob:https://web.whatsapp.com/fe771df1-5101-4430-92e1-0ef2c389e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43B9D6" id="Rectangle 5" o:spid="_x0000_s1026" alt="blob:https://web.whatsapp.com/fe771df1-5101-4430-92e1-0ef2c389e5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kI/C3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2300" cy="333870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4-06-26 at 13.37.1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31" cy="334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5B" w:rsidRDefault="00C0525B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3775" cy="31623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4-06-26 at 13.37.17 (1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5B" w:rsidRDefault="00C0525B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92170" cy="3467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4-06-26 at 13.37.20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5B" w:rsidRDefault="00C0525B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4793" cy="336232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06-26 at 13.37.16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041" cy="33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5B" w:rsidRDefault="00C0525B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92170" cy="4210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4-06-26 at 13.37.20 (1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5B" w:rsidRDefault="00C0525B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0" cy="23634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4-06-26 at 13.37.21 (2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5B" w:rsidRPr="0000676E" w:rsidRDefault="00C0525B" w:rsidP="00DF06A6">
      <w:pPr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92170" cy="3905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hatsApp Image 2024-06-26 at 13.37.2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25B" w:rsidRPr="0000676E" w:rsidSect="00907AE4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54" w:rsidRDefault="00CF7F54">
      <w:pPr>
        <w:spacing w:after="0" w:line="240" w:lineRule="auto"/>
      </w:pPr>
      <w:r>
        <w:separator/>
      </w:r>
    </w:p>
  </w:endnote>
  <w:endnote w:type="continuationSeparator" w:id="0">
    <w:p w:rsidR="00CF7F54" w:rsidRDefault="00CF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5B" w:rsidRDefault="00EB2E5B" w:rsidP="00ED63B4"/>
  <w:p w:rsidR="00EB2E5B" w:rsidRDefault="00EB2E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189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E5B" w:rsidRDefault="00EB2E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E5B" w:rsidRDefault="00EB2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54" w:rsidRDefault="00CF7F54">
      <w:pPr>
        <w:spacing w:after="0" w:line="240" w:lineRule="auto"/>
      </w:pPr>
      <w:r>
        <w:separator/>
      </w:r>
    </w:p>
  </w:footnote>
  <w:footnote w:type="continuationSeparator" w:id="0">
    <w:p w:rsidR="00CF7F54" w:rsidRDefault="00CF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666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E5B" w:rsidRDefault="00EB2E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B2E5B" w:rsidRDefault="00EB2E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5B" w:rsidRDefault="00EB2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94"/>
    <w:multiLevelType w:val="hybridMultilevel"/>
    <w:tmpl w:val="60AE5EAC"/>
    <w:lvl w:ilvl="0" w:tplc="B86480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568F8"/>
    <w:multiLevelType w:val="hybridMultilevel"/>
    <w:tmpl w:val="3736932A"/>
    <w:lvl w:ilvl="0" w:tplc="1CFEA5B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75924"/>
    <w:multiLevelType w:val="hybridMultilevel"/>
    <w:tmpl w:val="1062EB8A"/>
    <w:lvl w:ilvl="0" w:tplc="B5588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D1A"/>
    <w:multiLevelType w:val="multilevel"/>
    <w:tmpl w:val="5ED8FA4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0C3B571C"/>
    <w:multiLevelType w:val="hybridMultilevel"/>
    <w:tmpl w:val="CAB0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497E"/>
    <w:multiLevelType w:val="hybridMultilevel"/>
    <w:tmpl w:val="AABC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31AB9"/>
    <w:multiLevelType w:val="multilevel"/>
    <w:tmpl w:val="D8A4C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10CC0299"/>
    <w:multiLevelType w:val="multilevel"/>
    <w:tmpl w:val="BE60DF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8">
    <w:nsid w:val="166E1D0B"/>
    <w:multiLevelType w:val="hybridMultilevel"/>
    <w:tmpl w:val="48F0861A"/>
    <w:lvl w:ilvl="0" w:tplc="FF06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5C754C"/>
    <w:multiLevelType w:val="hybridMultilevel"/>
    <w:tmpl w:val="457C3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0BA0"/>
    <w:multiLevelType w:val="hybridMultilevel"/>
    <w:tmpl w:val="11E8371C"/>
    <w:lvl w:ilvl="0" w:tplc="B4B058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1EF0021F"/>
    <w:multiLevelType w:val="hybridMultilevel"/>
    <w:tmpl w:val="0F28DE88"/>
    <w:lvl w:ilvl="0" w:tplc="D298C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4D74B4"/>
    <w:multiLevelType w:val="hybridMultilevel"/>
    <w:tmpl w:val="0D2EFEC2"/>
    <w:lvl w:ilvl="0" w:tplc="7D80F7B8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3">
    <w:nsid w:val="21BC61AB"/>
    <w:multiLevelType w:val="hybridMultilevel"/>
    <w:tmpl w:val="3F4E0F70"/>
    <w:lvl w:ilvl="0" w:tplc="8C22922E">
      <w:start w:val="1"/>
      <w:numFmt w:val="decimal"/>
      <w:lvlText w:val="%1."/>
      <w:lvlJc w:val="left"/>
      <w:pPr>
        <w:ind w:left="53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288527C7"/>
    <w:multiLevelType w:val="hybridMultilevel"/>
    <w:tmpl w:val="3256835A"/>
    <w:lvl w:ilvl="0" w:tplc="CC82302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CD348E"/>
    <w:multiLevelType w:val="multilevel"/>
    <w:tmpl w:val="217856E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20" w:hanging="1800"/>
      </w:pPr>
      <w:rPr>
        <w:rFonts w:hint="default"/>
      </w:rPr>
    </w:lvl>
  </w:abstractNum>
  <w:abstractNum w:abstractNumId="16">
    <w:nsid w:val="2B494BFB"/>
    <w:multiLevelType w:val="hybridMultilevel"/>
    <w:tmpl w:val="EF52A2B8"/>
    <w:lvl w:ilvl="0" w:tplc="A668878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BA815C8"/>
    <w:multiLevelType w:val="hybridMultilevel"/>
    <w:tmpl w:val="7AC0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01197"/>
    <w:multiLevelType w:val="hybridMultilevel"/>
    <w:tmpl w:val="9B5A612C"/>
    <w:lvl w:ilvl="0" w:tplc="30AA6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4B4EEC"/>
    <w:multiLevelType w:val="hybridMultilevel"/>
    <w:tmpl w:val="E946DBD0"/>
    <w:lvl w:ilvl="0" w:tplc="8842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64588"/>
    <w:multiLevelType w:val="hybridMultilevel"/>
    <w:tmpl w:val="D39E0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85714"/>
    <w:multiLevelType w:val="hybridMultilevel"/>
    <w:tmpl w:val="3718D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1B2"/>
    <w:multiLevelType w:val="hybridMultilevel"/>
    <w:tmpl w:val="275AF53E"/>
    <w:lvl w:ilvl="0" w:tplc="C734D3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7D529F7"/>
    <w:multiLevelType w:val="hybridMultilevel"/>
    <w:tmpl w:val="64D01E20"/>
    <w:lvl w:ilvl="0" w:tplc="2D5EF2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16E4136">
      <w:start w:val="3"/>
      <w:numFmt w:val="decimal"/>
      <w:lvlText w:val="%2."/>
      <w:lvlJc w:val="left"/>
      <w:pPr>
        <w:ind w:left="784" w:hanging="3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332432C2">
      <w:numFmt w:val="bullet"/>
      <w:lvlText w:val="•"/>
      <w:lvlJc w:val="left"/>
      <w:pPr>
        <w:ind w:left="1771" w:hanging="377"/>
      </w:pPr>
      <w:rPr>
        <w:rFonts w:hint="default"/>
        <w:lang w:eastAsia="en-US" w:bidi="ar-SA"/>
      </w:rPr>
    </w:lvl>
    <w:lvl w:ilvl="3" w:tplc="A38A8A6A">
      <w:numFmt w:val="bullet"/>
      <w:lvlText w:val="•"/>
      <w:lvlJc w:val="left"/>
      <w:pPr>
        <w:ind w:left="2762" w:hanging="377"/>
      </w:pPr>
      <w:rPr>
        <w:rFonts w:hint="default"/>
        <w:lang w:eastAsia="en-US" w:bidi="ar-SA"/>
      </w:rPr>
    </w:lvl>
    <w:lvl w:ilvl="4" w:tplc="A7DC13C6">
      <w:numFmt w:val="bullet"/>
      <w:lvlText w:val="•"/>
      <w:lvlJc w:val="left"/>
      <w:pPr>
        <w:ind w:left="3753" w:hanging="377"/>
      </w:pPr>
      <w:rPr>
        <w:rFonts w:hint="default"/>
        <w:lang w:eastAsia="en-US" w:bidi="ar-SA"/>
      </w:rPr>
    </w:lvl>
    <w:lvl w:ilvl="5" w:tplc="0A1070F0">
      <w:numFmt w:val="bullet"/>
      <w:lvlText w:val="•"/>
      <w:lvlJc w:val="left"/>
      <w:pPr>
        <w:ind w:left="4744" w:hanging="377"/>
      </w:pPr>
      <w:rPr>
        <w:rFonts w:hint="default"/>
        <w:lang w:eastAsia="en-US" w:bidi="ar-SA"/>
      </w:rPr>
    </w:lvl>
    <w:lvl w:ilvl="6" w:tplc="22B83BEC">
      <w:numFmt w:val="bullet"/>
      <w:lvlText w:val="•"/>
      <w:lvlJc w:val="left"/>
      <w:pPr>
        <w:ind w:left="5735" w:hanging="377"/>
      </w:pPr>
      <w:rPr>
        <w:rFonts w:hint="default"/>
        <w:lang w:eastAsia="en-US" w:bidi="ar-SA"/>
      </w:rPr>
    </w:lvl>
    <w:lvl w:ilvl="7" w:tplc="29A0271E">
      <w:numFmt w:val="bullet"/>
      <w:lvlText w:val="•"/>
      <w:lvlJc w:val="left"/>
      <w:pPr>
        <w:ind w:left="6726" w:hanging="377"/>
      </w:pPr>
      <w:rPr>
        <w:rFonts w:hint="default"/>
        <w:lang w:eastAsia="en-US" w:bidi="ar-SA"/>
      </w:rPr>
    </w:lvl>
    <w:lvl w:ilvl="8" w:tplc="1AF6D2BA">
      <w:numFmt w:val="bullet"/>
      <w:lvlText w:val="•"/>
      <w:lvlJc w:val="left"/>
      <w:pPr>
        <w:ind w:left="7717" w:hanging="377"/>
      </w:pPr>
      <w:rPr>
        <w:rFonts w:hint="default"/>
        <w:lang w:eastAsia="en-US" w:bidi="ar-SA"/>
      </w:rPr>
    </w:lvl>
  </w:abstractNum>
  <w:abstractNum w:abstractNumId="24">
    <w:nsid w:val="39070644"/>
    <w:multiLevelType w:val="hybridMultilevel"/>
    <w:tmpl w:val="2B76BE3E"/>
    <w:lvl w:ilvl="0" w:tplc="5B1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567F56"/>
    <w:multiLevelType w:val="hybridMultilevel"/>
    <w:tmpl w:val="B4B03CD6"/>
    <w:lvl w:ilvl="0" w:tplc="5A20EB5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DB46441"/>
    <w:multiLevelType w:val="hybridMultilevel"/>
    <w:tmpl w:val="FC04B14C"/>
    <w:lvl w:ilvl="0" w:tplc="2A7ADE7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3E186D0C"/>
    <w:multiLevelType w:val="multilevel"/>
    <w:tmpl w:val="A434FA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>
    <w:nsid w:val="3EAA42C7"/>
    <w:multiLevelType w:val="hybridMultilevel"/>
    <w:tmpl w:val="16AE7B24"/>
    <w:lvl w:ilvl="0" w:tplc="FD7AFDA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6C83BE0"/>
    <w:multiLevelType w:val="hybridMultilevel"/>
    <w:tmpl w:val="0016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A4538"/>
    <w:multiLevelType w:val="hybridMultilevel"/>
    <w:tmpl w:val="0718626C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C6F01FE"/>
    <w:multiLevelType w:val="hybridMultilevel"/>
    <w:tmpl w:val="08366E5C"/>
    <w:lvl w:ilvl="0" w:tplc="F5CA040E">
      <w:start w:val="2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4D66093A"/>
    <w:multiLevelType w:val="hybridMultilevel"/>
    <w:tmpl w:val="79BCB91A"/>
    <w:lvl w:ilvl="0" w:tplc="4C4A31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E222C18"/>
    <w:multiLevelType w:val="hybridMultilevel"/>
    <w:tmpl w:val="62303394"/>
    <w:lvl w:ilvl="0" w:tplc="2C9A89D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C6C507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8BCE88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BCE8B3B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C3862"/>
    <w:multiLevelType w:val="multilevel"/>
    <w:tmpl w:val="EABCC2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2294548"/>
    <w:multiLevelType w:val="hybridMultilevel"/>
    <w:tmpl w:val="9B3CC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34663"/>
    <w:multiLevelType w:val="hybridMultilevel"/>
    <w:tmpl w:val="9A2AC544"/>
    <w:lvl w:ilvl="0" w:tplc="072ECE3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3B0F95"/>
    <w:multiLevelType w:val="multilevel"/>
    <w:tmpl w:val="AB4C03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38">
    <w:nsid w:val="56BF2488"/>
    <w:multiLevelType w:val="hybridMultilevel"/>
    <w:tmpl w:val="6F101734"/>
    <w:lvl w:ilvl="0" w:tplc="2A766036">
      <w:start w:val="7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6C86F95"/>
    <w:multiLevelType w:val="hybridMultilevel"/>
    <w:tmpl w:val="057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FC169F"/>
    <w:multiLevelType w:val="hybridMultilevel"/>
    <w:tmpl w:val="FA1CC7DE"/>
    <w:lvl w:ilvl="0" w:tplc="4A1A595A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59B13248"/>
    <w:multiLevelType w:val="hybridMultilevel"/>
    <w:tmpl w:val="BDF85EA2"/>
    <w:lvl w:ilvl="0" w:tplc="C0E8205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5B173A8D"/>
    <w:multiLevelType w:val="hybridMultilevel"/>
    <w:tmpl w:val="8EB2B078"/>
    <w:lvl w:ilvl="0" w:tplc="6F64E6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8B0903"/>
    <w:multiLevelType w:val="hybridMultilevel"/>
    <w:tmpl w:val="D3DE632C"/>
    <w:lvl w:ilvl="0" w:tplc="98A47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9B0047"/>
    <w:multiLevelType w:val="hybridMultilevel"/>
    <w:tmpl w:val="7B96BD5A"/>
    <w:lvl w:ilvl="0" w:tplc="FB98965A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>
    <w:nsid w:val="5DC22077"/>
    <w:multiLevelType w:val="hybridMultilevel"/>
    <w:tmpl w:val="96083522"/>
    <w:lvl w:ilvl="0" w:tplc="AE6277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5DF12856"/>
    <w:multiLevelType w:val="hybridMultilevel"/>
    <w:tmpl w:val="19541D9A"/>
    <w:lvl w:ilvl="0" w:tplc="D88E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E8D1369"/>
    <w:multiLevelType w:val="multilevel"/>
    <w:tmpl w:val="642A2A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8">
    <w:nsid w:val="62C26C87"/>
    <w:multiLevelType w:val="hybridMultilevel"/>
    <w:tmpl w:val="5B50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8A0134"/>
    <w:multiLevelType w:val="multilevel"/>
    <w:tmpl w:val="A3C670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0">
    <w:nsid w:val="65400F85"/>
    <w:multiLevelType w:val="hybridMultilevel"/>
    <w:tmpl w:val="142C5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E976F942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 w:tplc="04090011">
      <w:start w:val="1"/>
      <w:numFmt w:val="decimal"/>
      <w:lvlText w:val="%8)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54711D"/>
    <w:multiLevelType w:val="hybridMultilevel"/>
    <w:tmpl w:val="A64AD708"/>
    <w:lvl w:ilvl="0" w:tplc="8178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6A632FA"/>
    <w:multiLevelType w:val="hybridMultilevel"/>
    <w:tmpl w:val="D53CE870"/>
    <w:lvl w:ilvl="0" w:tplc="D1C06DE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6EEE02A1"/>
    <w:multiLevelType w:val="hybridMultilevel"/>
    <w:tmpl w:val="A832013A"/>
    <w:lvl w:ilvl="0" w:tplc="547473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2F4890"/>
    <w:multiLevelType w:val="multilevel"/>
    <w:tmpl w:val="BFF4670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5">
    <w:nsid w:val="78645F59"/>
    <w:multiLevelType w:val="hybridMultilevel"/>
    <w:tmpl w:val="54C439AE"/>
    <w:lvl w:ilvl="0" w:tplc="BCC09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8D60C7B"/>
    <w:multiLevelType w:val="hybridMultilevel"/>
    <w:tmpl w:val="A0822022"/>
    <w:lvl w:ilvl="0" w:tplc="3BBE3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9080D6C"/>
    <w:multiLevelType w:val="hybridMultilevel"/>
    <w:tmpl w:val="C17E7592"/>
    <w:lvl w:ilvl="0" w:tplc="72360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DF3179C"/>
    <w:multiLevelType w:val="multilevel"/>
    <w:tmpl w:val="53A691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9">
    <w:nsid w:val="7ECE74B4"/>
    <w:multiLevelType w:val="hybridMultilevel"/>
    <w:tmpl w:val="AE88440A"/>
    <w:lvl w:ilvl="0" w:tplc="745085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>
    <w:nsid w:val="7F69453C"/>
    <w:multiLevelType w:val="hybridMultilevel"/>
    <w:tmpl w:val="5AEEDF56"/>
    <w:lvl w:ilvl="0" w:tplc="F7506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46"/>
  </w:num>
  <w:num w:numId="3">
    <w:abstractNumId w:val="39"/>
  </w:num>
  <w:num w:numId="4">
    <w:abstractNumId w:val="5"/>
  </w:num>
  <w:num w:numId="5">
    <w:abstractNumId w:val="8"/>
  </w:num>
  <w:num w:numId="6">
    <w:abstractNumId w:val="24"/>
  </w:num>
  <w:num w:numId="7">
    <w:abstractNumId w:val="15"/>
  </w:num>
  <w:num w:numId="8">
    <w:abstractNumId w:val="30"/>
  </w:num>
  <w:num w:numId="9">
    <w:abstractNumId w:val="60"/>
  </w:num>
  <w:num w:numId="10">
    <w:abstractNumId w:val="34"/>
  </w:num>
  <w:num w:numId="11">
    <w:abstractNumId w:val="51"/>
  </w:num>
  <w:num w:numId="12">
    <w:abstractNumId w:val="18"/>
  </w:num>
  <w:num w:numId="13">
    <w:abstractNumId w:val="47"/>
  </w:num>
  <w:num w:numId="14">
    <w:abstractNumId w:val="49"/>
  </w:num>
  <w:num w:numId="15">
    <w:abstractNumId w:val="40"/>
  </w:num>
  <w:num w:numId="16">
    <w:abstractNumId w:val="2"/>
  </w:num>
  <w:num w:numId="17">
    <w:abstractNumId w:val="0"/>
  </w:num>
  <w:num w:numId="18">
    <w:abstractNumId w:val="3"/>
  </w:num>
  <w:num w:numId="19">
    <w:abstractNumId w:val="7"/>
  </w:num>
  <w:num w:numId="20">
    <w:abstractNumId w:val="58"/>
  </w:num>
  <w:num w:numId="21">
    <w:abstractNumId w:val="54"/>
  </w:num>
  <w:num w:numId="22">
    <w:abstractNumId w:val="27"/>
  </w:num>
  <w:num w:numId="23">
    <w:abstractNumId w:val="37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6"/>
  </w:num>
  <w:num w:numId="32">
    <w:abstractNumId w:val="43"/>
  </w:num>
  <w:num w:numId="33">
    <w:abstractNumId w:val="1"/>
  </w:num>
  <w:num w:numId="34">
    <w:abstractNumId w:val="57"/>
  </w:num>
  <w:num w:numId="35">
    <w:abstractNumId w:val="11"/>
  </w:num>
  <w:num w:numId="36">
    <w:abstractNumId w:val="38"/>
  </w:num>
  <w:num w:numId="37">
    <w:abstractNumId w:val="31"/>
  </w:num>
  <w:num w:numId="38">
    <w:abstractNumId w:val="28"/>
  </w:num>
  <w:num w:numId="39">
    <w:abstractNumId w:val="56"/>
  </w:num>
  <w:num w:numId="40">
    <w:abstractNumId w:val="13"/>
  </w:num>
  <w:num w:numId="41">
    <w:abstractNumId w:val="12"/>
  </w:num>
  <w:num w:numId="42">
    <w:abstractNumId w:val="17"/>
  </w:num>
  <w:num w:numId="43">
    <w:abstractNumId w:val="42"/>
  </w:num>
  <w:num w:numId="44">
    <w:abstractNumId w:val="16"/>
  </w:num>
  <w:num w:numId="45">
    <w:abstractNumId w:val="36"/>
  </w:num>
  <w:num w:numId="46">
    <w:abstractNumId w:val="52"/>
  </w:num>
  <w:num w:numId="47">
    <w:abstractNumId w:val="59"/>
  </w:num>
  <w:num w:numId="48">
    <w:abstractNumId w:val="26"/>
  </w:num>
  <w:num w:numId="49">
    <w:abstractNumId w:val="25"/>
  </w:num>
  <w:num w:numId="50">
    <w:abstractNumId w:val="22"/>
  </w:num>
  <w:num w:numId="51">
    <w:abstractNumId w:val="55"/>
  </w:num>
  <w:num w:numId="52">
    <w:abstractNumId w:val="23"/>
  </w:num>
  <w:num w:numId="53">
    <w:abstractNumId w:val="14"/>
  </w:num>
  <w:num w:numId="54">
    <w:abstractNumId w:val="32"/>
  </w:num>
  <w:num w:numId="55">
    <w:abstractNumId w:val="45"/>
  </w:num>
  <w:num w:numId="56">
    <w:abstractNumId w:val="20"/>
  </w:num>
  <w:num w:numId="57">
    <w:abstractNumId w:val="48"/>
  </w:num>
  <w:num w:numId="58">
    <w:abstractNumId w:val="4"/>
  </w:num>
  <w:num w:numId="59">
    <w:abstractNumId w:val="29"/>
  </w:num>
  <w:num w:numId="60">
    <w:abstractNumId w:val="41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E5"/>
    <w:rsid w:val="00000CFE"/>
    <w:rsid w:val="0000676E"/>
    <w:rsid w:val="00013000"/>
    <w:rsid w:val="000207AA"/>
    <w:rsid w:val="00026E09"/>
    <w:rsid w:val="000350D1"/>
    <w:rsid w:val="00043B5C"/>
    <w:rsid w:val="0005455E"/>
    <w:rsid w:val="000555AE"/>
    <w:rsid w:val="0006218D"/>
    <w:rsid w:val="0006254C"/>
    <w:rsid w:val="00064B63"/>
    <w:rsid w:val="000800BB"/>
    <w:rsid w:val="00081F95"/>
    <w:rsid w:val="000905F5"/>
    <w:rsid w:val="00090E36"/>
    <w:rsid w:val="000B1DF4"/>
    <w:rsid w:val="000D1C55"/>
    <w:rsid w:val="000D314F"/>
    <w:rsid w:val="000D3E2E"/>
    <w:rsid w:val="000E2227"/>
    <w:rsid w:val="000F0C81"/>
    <w:rsid w:val="000F6041"/>
    <w:rsid w:val="00102005"/>
    <w:rsid w:val="001030FA"/>
    <w:rsid w:val="00106807"/>
    <w:rsid w:val="00113247"/>
    <w:rsid w:val="00113734"/>
    <w:rsid w:val="00122B10"/>
    <w:rsid w:val="00122DD8"/>
    <w:rsid w:val="001313BF"/>
    <w:rsid w:val="0013328C"/>
    <w:rsid w:val="001337E0"/>
    <w:rsid w:val="00155572"/>
    <w:rsid w:val="001618C6"/>
    <w:rsid w:val="00162474"/>
    <w:rsid w:val="00166AF5"/>
    <w:rsid w:val="0017333F"/>
    <w:rsid w:val="00174037"/>
    <w:rsid w:val="0018411E"/>
    <w:rsid w:val="00187989"/>
    <w:rsid w:val="0019303D"/>
    <w:rsid w:val="001945AC"/>
    <w:rsid w:val="00194D9B"/>
    <w:rsid w:val="00196BF6"/>
    <w:rsid w:val="001B7EBB"/>
    <w:rsid w:val="001D474E"/>
    <w:rsid w:val="001E1E99"/>
    <w:rsid w:val="001F2C9D"/>
    <w:rsid w:val="00201747"/>
    <w:rsid w:val="00206A2D"/>
    <w:rsid w:val="00215710"/>
    <w:rsid w:val="002158FE"/>
    <w:rsid w:val="00217B38"/>
    <w:rsid w:val="00226066"/>
    <w:rsid w:val="00240974"/>
    <w:rsid w:val="002459C7"/>
    <w:rsid w:val="00251CD6"/>
    <w:rsid w:val="00251EF8"/>
    <w:rsid w:val="00254C6D"/>
    <w:rsid w:val="00271A0C"/>
    <w:rsid w:val="0029359A"/>
    <w:rsid w:val="002A6DFB"/>
    <w:rsid w:val="002D4182"/>
    <w:rsid w:val="002E2DD4"/>
    <w:rsid w:val="002F7585"/>
    <w:rsid w:val="003133F2"/>
    <w:rsid w:val="00324786"/>
    <w:rsid w:val="00356A24"/>
    <w:rsid w:val="00364E96"/>
    <w:rsid w:val="00391421"/>
    <w:rsid w:val="003A3125"/>
    <w:rsid w:val="003A3529"/>
    <w:rsid w:val="003A6D65"/>
    <w:rsid w:val="003A779F"/>
    <w:rsid w:val="003B007D"/>
    <w:rsid w:val="003C0495"/>
    <w:rsid w:val="003C334C"/>
    <w:rsid w:val="003D69A0"/>
    <w:rsid w:val="003E1DDF"/>
    <w:rsid w:val="003E7B94"/>
    <w:rsid w:val="00404758"/>
    <w:rsid w:val="00412256"/>
    <w:rsid w:val="004166A3"/>
    <w:rsid w:val="00416DF2"/>
    <w:rsid w:val="00434D40"/>
    <w:rsid w:val="004435E5"/>
    <w:rsid w:val="00445A3C"/>
    <w:rsid w:val="00454A10"/>
    <w:rsid w:val="00457729"/>
    <w:rsid w:val="00466986"/>
    <w:rsid w:val="004705C7"/>
    <w:rsid w:val="00474F2E"/>
    <w:rsid w:val="00480934"/>
    <w:rsid w:val="0049063F"/>
    <w:rsid w:val="004D49E7"/>
    <w:rsid w:val="004D4F73"/>
    <w:rsid w:val="004D758F"/>
    <w:rsid w:val="004F2350"/>
    <w:rsid w:val="00501045"/>
    <w:rsid w:val="00524C82"/>
    <w:rsid w:val="0054280F"/>
    <w:rsid w:val="005458B0"/>
    <w:rsid w:val="00560778"/>
    <w:rsid w:val="00567FCF"/>
    <w:rsid w:val="00574135"/>
    <w:rsid w:val="00581F43"/>
    <w:rsid w:val="005900B8"/>
    <w:rsid w:val="00591292"/>
    <w:rsid w:val="00594BDA"/>
    <w:rsid w:val="00597DAD"/>
    <w:rsid w:val="005B33DF"/>
    <w:rsid w:val="005C72C1"/>
    <w:rsid w:val="005D215B"/>
    <w:rsid w:val="005E1D35"/>
    <w:rsid w:val="005E37A1"/>
    <w:rsid w:val="005E5E57"/>
    <w:rsid w:val="0060558F"/>
    <w:rsid w:val="0061365C"/>
    <w:rsid w:val="00620E72"/>
    <w:rsid w:val="00643CA1"/>
    <w:rsid w:val="0065240F"/>
    <w:rsid w:val="00680A61"/>
    <w:rsid w:val="006826E3"/>
    <w:rsid w:val="006A32C5"/>
    <w:rsid w:val="006A40C7"/>
    <w:rsid w:val="006A77DA"/>
    <w:rsid w:val="006B0AC8"/>
    <w:rsid w:val="006C6C61"/>
    <w:rsid w:val="006D5597"/>
    <w:rsid w:val="006F309F"/>
    <w:rsid w:val="006F55BF"/>
    <w:rsid w:val="007064D8"/>
    <w:rsid w:val="00706EF1"/>
    <w:rsid w:val="00707D9B"/>
    <w:rsid w:val="007121B5"/>
    <w:rsid w:val="00714D64"/>
    <w:rsid w:val="00724EEE"/>
    <w:rsid w:val="007274A4"/>
    <w:rsid w:val="00736EDD"/>
    <w:rsid w:val="007423B3"/>
    <w:rsid w:val="007453E7"/>
    <w:rsid w:val="0075107C"/>
    <w:rsid w:val="007677FB"/>
    <w:rsid w:val="0077741D"/>
    <w:rsid w:val="00791250"/>
    <w:rsid w:val="00797B07"/>
    <w:rsid w:val="007A65E0"/>
    <w:rsid w:val="007B7C43"/>
    <w:rsid w:val="007C21B7"/>
    <w:rsid w:val="007C28A2"/>
    <w:rsid w:val="007D338E"/>
    <w:rsid w:val="007D6AE5"/>
    <w:rsid w:val="007D7842"/>
    <w:rsid w:val="00802821"/>
    <w:rsid w:val="00837DA5"/>
    <w:rsid w:val="00851DEE"/>
    <w:rsid w:val="00852976"/>
    <w:rsid w:val="00887E84"/>
    <w:rsid w:val="00897422"/>
    <w:rsid w:val="008B7097"/>
    <w:rsid w:val="008B7490"/>
    <w:rsid w:val="008B7E6F"/>
    <w:rsid w:val="008E1E6C"/>
    <w:rsid w:val="008E5051"/>
    <w:rsid w:val="008E5D7B"/>
    <w:rsid w:val="008F1D27"/>
    <w:rsid w:val="008F3CFF"/>
    <w:rsid w:val="0090315C"/>
    <w:rsid w:val="00904C48"/>
    <w:rsid w:val="00907AE4"/>
    <w:rsid w:val="00915633"/>
    <w:rsid w:val="00920CF1"/>
    <w:rsid w:val="009273C6"/>
    <w:rsid w:val="009502AB"/>
    <w:rsid w:val="009535C0"/>
    <w:rsid w:val="009731D7"/>
    <w:rsid w:val="00986184"/>
    <w:rsid w:val="009A19CF"/>
    <w:rsid w:val="009B6470"/>
    <w:rsid w:val="009D5738"/>
    <w:rsid w:val="009D7826"/>
    <w:rsid w:val="009F266F"/>
    <w:rsid w:val="00A06E48"/>
    <w:rsid w:val="00A147EC"/>
    <w:rsid w:val="00A15A8C"/>
    <w:rsid w:val="00A165B8"/>
    <w:rsid w:val="00A20732"/>
    <w:rsid w:val="00A25B38"/>
    <w:rsid w:val="00A35877"/>
    <w:rsid w:val="00A36A04"/>
    <w:rsid w:val="00A40A4B"/>
    <w:rsid w:val="00A4118C"/>
    <w:rsid w:val="00A72C23"/>
    <w:rsid w:val="00A9575A"/>
    <w:rsid w:val="00A95889"/>
    <w:rsid w:val="00AA166E"/>
    <w:rsid w:val="00AA1AF2"/>
    <w:rsid w:val="00AA5387"/>
    <w:rsid w:val="00AB2766"/>
    <w:rsid w:val="00AB58FB"/>
    <w:rsid w:val="00AC04A0"/>
    <w:rsid w:val="00AC33F1"/>
    <w:rsid w:val="00AD6C74"/>
    <w:rsid w:val="00AE0161"/>
    <w:rsid w:val="00AE5548"/>
    <w:rsid w:val="00AF0ED5"/>
    <w:rsid w:val="00B00CAD"/>
    <w:rsid w:val="00B01639"/>
    <w:rsid w:val="00B06ED0"/>
    <w:rsid w:val="00B125FF"/>
    <w:rsid w:val="00B25AE4"/>
    <w:rsid w:val="00B33057"/>
    <w:rsid w:val="00B52419"/>
    <w:rsid w:val="00B705F6"/>
    <w:rsid w:val="00B810E1"/>
    <w:rsid w:val="00BA1177"/>
    <w:rsid w:val="00BA7406"/>
    <w:rsid w:val="00BC1A57"/>
    <w:rsid w:val="00BD5B9C"/>
    <w:rsid w:val="00BE120B"/>
    <w:rsid w:val="00BE6897"/>
    <w:rsid w:val="00BE7830"/>
    <w:rsid w:val="00BF513E"/>
    <w:rsid w:val="00C04077"/>
    <w:rsid w:val="00C0525B"/>
    <w:rsid w:val="00C3036E"/>
    <w:rsid w:val="00C76200"/>
    <w:rsid w:val="00C92B73"/>
    <w:rsid w:val="00C92CDC"/>
    <w:rsid w:val="00C95412"/>
    <w:rsid w:val="00CC41D9"/>
    <w:rsid w:val="00CD533F"/>
    <w:rsid w:val="00CE17FA"/>
    <w:rsid w:val="00CF64B4"/>
    <w:rsid w:val="00CF7F54"/>
    <w:rsid w:val="00D0694D"/>
    <w:rsid w:val="00D23A40"/>
    <w:rsid w:val="00D30C1D"/>
    <w:rsid w:val="00D407E3"/>
    <w:rsid w:val="00D43E6F"/>
    <w:rsid w:val="00D44422"/>
    <w:rsid w:val="00D6136F"/>
    <w:rsid w:val="00D80391"/>
    <w:rsid w:val="00D83256"/>
    <w:rsid w:val="00D937E0"/>
    <w:rsid w:val="00DA27EB"/>
    <w:rsid w:val="00DC3F41"/>
    <w:rsid w:val="00DD2517"/>
    <w:rsid w:val="00DD36A4"/>
    <w:rsid w:val="00DD48EA"/>
    <w:rsid w:val="00DE53B2"/>
    <w:rsid w:val="00DF02CE"/>
    <w:rsid w:val="00DF06A6"/>
    <w:rsid w:val="00E067D1"/>
    <w:rsid w:val="00E242BF"/>
    <w:rsid w:val="00E3327A"/>
    <w:rsid w:val="00E6673B"/>
    <w:rsid w:val="00E76CAA"/>
    <w:rsid w:val="00E832DF"/>
    <w:rsid w:val="00EB1297"/>
    <w:rsid w:val="00EB2E5B"/>
    <w:rsid w:val="00EC2F07"/>
    <w:rsid w:val="00EC7E46"/>
    <w:rsid w:val="00ED63B4"/>
    <w:rsid w:val="00EE346F"/>
    <w:rsid w:val="00EE5006"/>
    <w:rsid w:val="00EE77F9"/>
    <w:rsid w:val="00EF0D1B"/>
    <w:rsid w:val="00EF502E"/>
    <w:rsid w:val="00EF5D05"/>
    <w:rsid w:val="00F13993"/>
    <w:rsid w:val="00F13E17"/>
    <w:rsid w:val="00F2055D"/>
    <w:rsid w:val="00F22CE3"/>
    <w:rsid w:val="00F62E77"/>
    <w:rsid w:val="00F70526"/>
    <w:rsid w:val="00F8387C"/>
    <w:rsid w:val="00FA3196"/>
    <w:rsid w:val="00FB70C5"/>
    <w:rsid w:val="00FC5D72"/>
    <w:rsid w:val="00FE5F5B"/>
    <w:rsid w:val="00FE7B9D"/>
    <w:rsid w:val="00FF6B25"/>
    <w:rsid w:val="00FF6DD9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E5"/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ED63B4"/>
    <w:pPr>
      <w:spacing w:after="0" w:line="240" w:lineRule="auto"/>
      <w:jc w:val="center"/>
      <w:outlineLvl w:val="0"/>
    </w:pPr>
    <w:rPr>
      <w:rFonts w:asciiTheme="majorBidi" w:hAnsiTheme="majorBidi" w:cstheme="majorBidi"/>
      <w:b/>
      <w:bCs/>
      <w:sz w:val="24"/>
      <w:szCs w:val="28"/>
      <w:lang w:val="en-ID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ED63B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ED63B4"/>
    <w:rPr>
      <w:rFonts w:asciiTheme="majorBidi" w:hAnsiTheme="majorBidi" w:cstheme="majorBidi"/>
      <w:b/>
      <w:bCs/>
      <w:sz w:val="24"/>
      <w:szCs w:val="28"/>
      <w:lang w:val="en-ID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ED63B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3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E5"/>
  </w:style>
  <w:style w:type="paragraph" w:styleId="Footer">
    <w:name w:val="footer"/>
    <w:basedOn w:val="Normal"/>
    <w:link w:val="FooterChar"/>
    <w:uiPriority w:val="99"/>
    <w:unhideWhenUsed/>
    <w:rsid w:val="004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E5"/>
  </w:style>
  <w:style w:type="paragraph" w:styleId="ListParagraph">
    <w:name w:val="List Paragraph"/>
    <w:basedOn w:val="Normal"/>
    <w:link w:val="ListParagraphChar"/>
    <w:uiPriority w:val="1"/>
    <w:qFormat/>
    <w:rsid w:val="006826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9359A"/>
  </w:style>
  <w:style w:type="table" w:styleId="TableGrid">
    <w:name w:val="Table Grid"/>
    <w:basedOn w:val="TableNormal"/>
    <w:uiPriority w:val="59"/>
    <w:rsid w:val="00ED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D63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2">
    <w:name w:val="Style2"/>
    <w:basedOn w:val="Heading2"/>
    <w:link w:val="Style2Char"/>
    <w:qFormat/>
    <w:rsid w:val="00ED63B4"/>
    <w:pPr>
      <w:keepNext w:val="0"/>
      <w:keepLines w:val="0"/>
      <w:numPr>
        <w:ilvl w:val="1"/>
        <w:numId w:val="22"/>
      </w:numPr>
      <w:tabs>
        <w:tab w:val="left" w:pos="993"/>
      </w:tabs>
      <w:spacing w:before="0" w:line="360" w:lineRule="auto"/>
      <w:ind w:left="426" w:hanging="426"/>
      <w:contextualSpacing/>
      <w:jc w:val="both"/>
    </w:pPr>
    <w:rPr>
      <w:rFonts w:asciiTheme="majorBidi" w:hAnsiTheme="majorBidi"/>
      <w:b w:val="0"/>
      <w:color w:val="5B9BD5" w:themeColor="accent1"/>
      <w:szCs w:val="24"/>
      <w:lang w:val="en-ID"/>
    </w:rPr>
  </w:style>
  <w:style w:type="character" w:customStyle="1" w:styleId="Style2Char">
    <w:name w:val="Style2 Char"/>
    <w:basedOn w:val="Heading2Char"/>
    <w:link w:val="Style2"/>
    <w:rsid w:val="00ED63B4"/>
    <w:rPr>
      <w:rFonts w:asciiTheme="majorBidi" w:eastAsiaTheme="majorEastAsia" w:hAnsiTheme="majorBidi" w:cstheme="majorBidi"/>
      <w:b w:val="0"/>
      <w:color w:val="5B9BD5" w:themeColor="accent1"/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ED63B4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1F43"/>
    <w:pPr>
      <w:tabs>
        <w:tab w:val="right" w:leader="dot" w:pos="8119"/>
      </w:tabs>
      <w:spacing w:after="100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1F43"/>
    <w:pPr>
      <w:tabs>
        <w:tab w:val="left" w:pos="660"/>
        <w:tab w:val="right" w:leader="dot" w:pos="7927"/>
      </w:tabs>
      <w:spacing w:after="100"/>
      <w:ind w:left="22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D63B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D63B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D63B4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ED6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D63B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ED63B4"/>
    <w:pPr>
      <w:widowControl w:val="0"/>
      <w:autoSpaceDE w:val="0"/>
      <w:autoSpaceDN w:val="0"/>
      <w:spacing w:before="79" w:after="0" w:line="240" w:lineRule="auto"/>
      <w:ind w:left="789" w:firstLine="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D63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E5"/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ED63B4"/>
    <w:pPr>
      <w:spacing w:after="0" w:line="240" w:lineRule="auto"/>
      <w:jc w:val="center"/>
      <w:outlineLvl w:val="0"/>
    </w:pPr>
    <w:rPr>
      <w:rFonts w:asciiTheme="majorBidi" w:hAnsiTheme="majorBidi" w:cstheme="majorBidi"/>
      <w:b/>
      <w:bCs/>
      <w:sz w:val="24"/>
      <w:szCs w:val="28"/>
      <w:lang w:val="en-ID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ED63B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ED63B4"/>
    <w:rPr>
      <w:rFonts w:asciiTheme="majorBidi" w:hAnsiTheme="majorBidi" w:cstheme="majorBidi"/>
      <w:b/>
      <w:bCs/>
      <w:sz w:val="24"/>
      <w:szCs w:val="28"/>
      <w:lang w:val="en-ID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ED63B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3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E5"/>
  </w:style>
  <w:style w:type="paragraph" w:styleId="Footer">
    <w:name w:val="footer"/>
    <w:basedOn w:val="Normal"/>
    <w:link w:val="FooterChar"/>
    <w:uiPriority w:val="99"/>
    <w:unhideWhenUsed/>
    <w:rsid w:val="004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E5"/>
  </w:style>
  <w:style w:type="paragraph" w:styleId="ListParagraph">
    <w:name w:val="List Paragraph"/>
    <w:basedOn w:val="Normal"/>
    <w:link w:val="ListParagraphChar"/>
    <w:uiPriority w:val="1"/>
    <w:qFormat/>
    <w:rsid w:val="006826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9359A"/>
  </w:style>
  <w:style w:type="table" w:styleId="TableGrid">
    <w:name w:val="Table Grid"/>
    <w:basedOn w:val="TableNormal"/>
    <w:uiPriority w:val="59"/>
    <w:rsid w:val="00ED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D63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2">
    <w:name w:val="Style2"/>
    <w:basedOn w:val="Heading2"/>
    <w:link w:val="Style2Char"/>
    <w:qFormat/>
    <w:rsid w:val="00ED63B4"/>
    <w:pPr>
      <w:keepNext w:val="0"/>
      <w:keepLines w:val="0"/>
      <w:numPr>
        <w:ilvl w:val="1"/>
        <w:numId w:val="22"/>
      </w:numPr>
      <w:tabs>
        <w:tab w:val="left" w:pos="993"/>
      </w:tabs>
      <w:spacing w:before="0" w:line="360" w:lineRule="auto"/>
      <w:ind w:left="426" w:hanging="426"/>
      <w:contextualSpacing/>
      <w:jc w:val="both"/>
    </w:pPr>
    <w:rPr>
      <w:rFonts w:asciiTheme="majorBidi" w:hAnsiTheme="majorBidi"/>
      <w:b w:val="0"/>
      <w:color w:val="5B9BD5" w:themeColor="accent1"/>
      <w:szCs w:val="24"/>
      <w:lang w:val="en-ID"/>
    </w:rPr>
  </w:style>
  <w:style w:type="character" w:customStyle="1" w:styleId="Style2Char">
    <w:name w:val="Style2 Char"/>
    <w:basedOn w:val="Heading2Char"/>
    <w:link w:val="Style2"/>
    <w:rsid w:val="00ED63B4"/>
    <w:rPr>
      <w:rFonts w:asciiTheme="majorBidi" w:eastAsiaTheme="majorEastAsia" w:hAnsiTheme="majorBidi" w:cstheme="majorBidi"/>
      <w:b w:val="0"/>
      <w:color w:val="5B9BD5" w:themeColor="accent1"/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ED63B4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1F43"/>
    <w:pPr>
      <w:tabs>
        <w:tab w:val="right" w:leader="dot" w:pos="8119"/>
      </w:tabs>
      <w:spacing w:after="100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1F43"/>
    <w:pPr>
      <w:tabs>
        <w:tab w:val="left" w:pos="660"/>
        <w:tab w:val="right" w:leader="dot" w:pos="7927"/>
      </w:tabs>
      <w:spacing w:after="100"/>
      <w:ind w:left="22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D63B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D63B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D63B4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ED6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D63B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ED63B4"/>
    <w:pPr>
      <w:widowControl w:val="0"/>
      <w:autoSpaceDE w:val="0"/>
      <w:autoSpaceDN w:val="0"/>
      <w:spacing w:before="79" w:after="0" w:line="240" w:lineRule="auto"/>
      <w:ind w:left="789" w:firstLine="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D63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60E1-B533-4FB4-A500-ED58F658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48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2024-08-20T02:51:00Z</cp:lastPrinted>
  <dcterms:created xsi:type="dcterms:W3CDTF">2024-07-19T14:06:00Z</dcterms:created>
  <dcterms:modified xsi:type="dcterms:W3CDTF">2024-08-20T03:22:00Z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b0fe88b2-e01b-3ee2-8320-009ee0b98e21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