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9C6" w:rsidRDefault="008B605D">
      <w:pPr>
        <w:jc w:val="center"/>
        <w:rPr>
          <w:rFonts w:cs="Times New Roman"/>
          <w:b/>
          <w:bCs/>
          <w:szCs w:val="24"/>
        </w:rPr>
      </w:pPr>
      <w:bookmarkStart w:id="0" w:name="_Hlk148799220"/>
      <w:r>
        <w:rPr>
          <w:rFonts w:cs="Times New Roman"/>
          <w:noProof/>
          <w:szCs w:val="24"/>
          <w:lang w:val="id-ID" w:eastAsia="id-ID"/>
        </w:rPr>
        <w:drawing>
          <wp:anchor distT="0" distB="0" distL="0" distR="0" simplePos="0" relativeHeight="2" behindDoc="0" locked="0" layoutInCell="1" allowOverlap="1">
            <wp:simplePos x="0" y="0"/>
            <wp:positionH relativeFrom="margin">
              <wp:align>center</wp:align>
            </wp:positionH>
            <wp:positionV relativeFrom="margin">
              <wp:align>top</wp:align>
            </wp:positionV>
            <wp:extent cx="2220595" cy="2220595"/>
            <wp:effectExtent l="0" t="0" r="8255" b="8255"/>
            <wp:wrapTopAndBottom/>
            <wp:docPr id="1026" name="Gambar 1" descr="Logo UPS (Universitas Pancasakti) Tegal Putih Hit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ar 1"/>
                    <pic:cNvPicPr/>
                  </pic:nvPicPr>
                  <pic:blipFill>
                    <a:blip r:embed="rId9" cstate="print"/>
                    <a:srcRect/>
                    <a:stretch/>
                  </pic:blipFill>
                  <pic:spPr>
                    <a:xfrm>
                      <a:off x="0" y="0"/>
                      <a:ext cx="2220595" cy="2220595"/>
                    </a:xfrm>
                    <a:prstGeom prst="rect">
                      <a:avLst/>
                    </a:prstGeom>
                    <a:ln>
                      <a:noFill/>
                    </a:ln>
                  </pic:spPr>
                </pic:pic>
              </a:graphicData>
            </a:graphic>
          </wp:anchor>
        </w:drawing>
      </w:r>
    </w:p>
    <w:p w:rsidR="008E09C6" w:rsidRDefault="008B605D">
      <w:pPr>
        <w:jc w:val="center"/>
        <w:rPr>
          <w:rFonts w:cs="Times New Roman"/>
          <w:b/>
          <w:bCs/>
          <w:szCs w:val="24"/>
        </w:rPr>
      </w:pPr>
      <w:r>
        <w:rPr>
          <w:rFonts w:cs="Times New Roman"/>
          <w:b/>
          <w:bCs/>
          <w:szCs w:val="24"/>
        </w:rPr>
        <w:t xml:space="preserve">PENGARUH EKSTRAK DAUN KETAPANG </w:t>
      </w:r>
      <w:r>
        <w:rPr>
          <w:rFonts w:cs="Times New Roman"/>
          <w:b/>
          <w:bCs/>
          <w:i/>
          <w:iCs/>
          <w:szCs w:val="24"/>
        </w:rPr>
        <w:t>(Terminalia catappa)</w:t>
      </w:r>
      <w:r>
        <w:rPr>
          <w:rFonts w:cs="Times New Roman"/>
          <w:b/>
          <w:bCs/>
          <w:szCs w:val="24"/>
        </w:rPr>
        <w:t xml:space="preserve"> TERHADAP PENINGKATAN WARNA TUBUH PADA IKAN HIAS CHANNA MARU </w:t>
      </w:r>
      <w:r>
        <w:rPr>
          <w:rFonts w:cs="Times New Roman"/>
          <w:b/>
          <w:bCs/>
          <w:i/>
          <w:iCs/>
          <w:szCs w:val="24"/>
        </w:rPr>
        <w:t>(Channa maruliodes)</w:t>
      </w:r>
    </w:p>
    <w:p w:rsidR="008E09C6" w:rsidRDefault="008E09C6">
      <w:pPr>
        <w:jc w:val="center"/>
        <w:rPr>
          <w:rFonts w:cs="Times New Roman"/>
          <w:b/>
          <w:bCs/>
          <w:szCs w:val="24"/>
        </w:rPr>
      </w:pPr>
    </w:p>
    <w:p w:rsidR="008E09C6" w:rsidRDefault="008E09C6">
      <w:pPr>
        <w:jc w:val="center"/>
        <w:rPr>
          <w:rFonts w:cs="Times New Roman"/>
          <w:b/>
          <w:bCs/>
          <w:szCs w:val="24"/>
        </w:rPr>
      </w:pPr>
    </w:p>
    <w:p w:rsidR="008E09C6" w:rsidRDefault="008B605D">
      <w:pPr>
        <w:jc w:val="center"/>
        <w:rPr>
          <w:rFonts w:cs="Times New Roman"/>
          <w:b/>
          <w:bCs/>
          <w:szCs w:val="24"/>
        </w:rPr>
      </w:pPr>
      <w:r>
        <w:rPr>
          <w:rFonts w:cs="Times New Roman"/>
          <w:b/>
          <w:bCs/>
          <w:szCs w:val="24"/>
        </w:rPr>
        <w:t>SKRIPSI</w:t>
      </w:r>
    </w:p>
    <w:p w:rsidR="008E09C6" w:rsidRDefault="008E09C6">
      <w:pPr>
        <w:rPr>
          <w:rFonts w:cs="Times New Roman"/>
          <w:b/>
          <w:bCs/>
          <w:sz w:val="22"/>
        </w:rPr>
      </w:pPr>
    </w:p>
    <w:p w:rsidR="008E09C6" w:rsidRDefault="008B605D">
      <w:pPr>
        <w:jc w:val="center"/>
        <w:rPr>
          <w:rFonts w:cs="Times New Roman"/>
          <w:szCs w:val="24"/>
        </w:rPr>
      </w:pPr>
      <w:r>
        <w:rPr>
          <w:rFonts w:cs="Times New Roman"/>
          <w:szCs w:val="24"/>
        </w:rPr>
        <w:t>Diajukan Sebagai Syarat Untuk Meraih Gelar Strata Satu</w:t>
      </w:r>
    </w:p>
    <w:p w:rsidR="008E09C6" w:rsidRDefault="008B605D">
      <w:pPr>
        <w:jc w:val="center"/>
        <w:rPr>
          <w:rFonts w:cs="Times New Roman"/>
          <w:szCs w:val="24"/>
        </w:rPr>
      </w:pPr>
      <w:r>
        <w:rPr>
          <w:rFonts w:cs="Times New Roman"/>
          <w:szCs w:val="24"/>
        </w:rPr>
        <w:t>Pada Fakultas Perikanan dan Ilmu Kelautan</w:t>
      </w:r>
    </w:p>
    <w:p w:rsidR="008E09C6" w:rsidRDefault="008B605D">
      <w:pPr>
        <w:jc w:val="center"/>
        <w:rPr>
          <w:rFonts w:cs="Times New Roman"/>
          <w:szCs w:val="24"/>
        </w:rPr>
      </w:pPr>
      <w:r>
        <w:rPr>
          <w:rFonts w:cs="Times New Roman"/>
          <w:szCs w:val="24"/>
        </w:rPr>
        <w:t xml:space="preserve">Universitas </w:t>
      </w:r>
      <w:r>
        <w:rPr>
          <w:rFonts w:cs="Times New Roman"/>
          <w:szCs w:val="24"/>
        </w:rPr>
        <w:t>Pancasakti Tegal</w:t>
      </w:r>
      <w:bookmarkStart w:id="1" w:name="_GoBack"/>
      <w:bookmarkEnd w:id="1"/>
    </w:p>
    <w:p w:rsidR="008E09C6" w:rsidRDefault="008E09C6">
      <w:pPr>
        <w:jc w:val="center"/>
        <w:rPr>
          <w:rFonts w:cs="Times New Roman"/>
          <w:szCs w:val="24"/>
        </w:rPr>
      </w:pPr>
    </w:p>
    <w:p w:rsidR="008E09C6" w:rsidRDefault="008B605D">
      <w:pPr>
        <w:jc w:val="center"/>
        <w:rPr>
          <w:rFonts w:cs="Times New Roman"/>
          <w:szCs w:val="24"/>
        </w:rPr>
      </w:pPr>
      <w:r>
        <w:rPr>
          <w:rFonts w:cs="Times New Roman"/>
          <w:szCs w:val="24"/>
        </w:rPr>
        <w:t>Oleh :</w:t>
      </w:r>
    </w:p>
    <w:p w:rsidR="008E09C6" w:rsidRDefault="008B605D">
      <w:pPr>
        <w:jc w:val="center"/>
        <w:rPr>
          <w:rFonts w:cs="Times New Roman"/>
          <w:szCs w:val="24"/>
          <w:u w:val="single"/>
        </w:rPr>
      </w:pPr>
      <w:r>
        <w:rPr>
          <w:rFonts w:cs="Times New Roman"/>
          <w:szCs w:val="24"/>
          <w:u w:val="single"/>
        </w:rPr>
        <w:t>Andika Firman Listianto</w:t>
      </w:r>
    </w:p>
    <w:p w:rsidR="008E09C6" w:rsidRDefault="008B605D">
      <w:pPr>
        <w:jc w:val="center"/>
        <w:rPr>
          <w:rFonts w:cs="Times New Roman"/>
          <w:szCs w:val="24"/>
        </w:rPr>
      </w:pPr>
      <w:r>
        <w:rPr>
          <w:rFonts w:cs="Times New Roman"/>
          <w:szCs w:val="24"/>
        </w:rPr>
        <w:t>NPM. 3220600005</w:t>
      </w:r>
    </w:p>
    <w:p w:rsidR="008E09C6" w:rsidRDefault="008E09C6">
      <w:pPr>
        <w:rPr>
          <w:rFonts w:cs="Times New Roman"/>
          <w:szCs w:val="24"/>
        </w:rPr>
      </w:pPr>
    </w:p>
    <w:p w:rsidR="008E09C6" w:rsidRDefault="008E09C6">
      <w:pPr>
        <w:jc w:val="center"/>
        <w:rPr>
          <w:rFonts w:cs="Times New Roman"/>
          <w:szCs w:val="24"/>
        </w:rPr>
      </w:pPr>
    </w:p>
    <w:p w:rsidR="008E09C6" w:rsidRDefault="008B605D">
      <w:pPr>
        <w:jc w:val="center"/>
        <w:rPr>
          <w:rFonts w:cs="Times New Roman"/>
          <w:b/>
          <w:bCs/>
          <w:szCs w:val="24"/>
        </w:rPr>
      </w:pPr>
      <w:r>
        <w:rPr>
          <w:rFonts w:cs="Times New Roman"/>
          <w:b/>
          <w:bCs/>
          <w:szCs w:val="24"/>
        </w:rPr>
        <w:t>PROGRAM STUDI BUDIDAYA PERAIRAN</w:t>
      </w:r>
    </w:p>
    <w:p w:rsidR="008E09C6" w:rsidRDefault="008B605D">
      <w:pPr>
        <w:jc w:val="center"/>
        <w:rPr>
          <w:rFonts w:cs="Times New Roman"/>
          <w:b/>
          <w:bCs/>
          <w:szCs w:val="24"/>
        </w:rPr>
      </w:pPr>
      <w:r>
        <w:rPr>
          <w:rFonts w:cs="Times New Roman"/>
          <w:b/>
          <w:bCs/>
          <w:szCs w:val="24"/>
        </w:rPr>
        <w:t>FAKULTAS PERIKANAN DAN ILMU KELAUTAN</w:t>
      </w:r>
    </w:p>
    <w:p w:rsidR="008E09C6" w:rsidRDefault="008B605D">
      <w:pPr>
        <w:jc w:val="center"/>
        <w:rPr>
          <w:rFonts w:cs="Times New Roman"/>
          <w:b/>
          <w:bCs/>
          <w:szCs w:val="24"/>
        </w:rPr>
      </w:pPr>
      <w:r>
        <w:rPr>
          <w:rFonts w:cs="Times New Roman"/>
          <w:b/>
          <w:bCs/>
          <w:szCs w:val="24"/>
        </w:rPr>
        <w:t>UNIVERSITAS PANCASAKTI TEGAL</w:t>
      </w:r>
    </w:p>
    <w:p w:rsidR="008E09C6" w:rsidRDefault="008B605D">
      <w:pPr>
        <w:jc w:val="center"/>
        <w:rPr>
          <w:rFonts w:cs="Times New Roman"/>
          <w:b/>
          <w:bCs/>
          <w:szCs w:val="24"/>
        </w:rPr>
        <w:sectPr w:rsidR="008E09C6">
          <w:headerReference w:type="default" r:id="rId10"/>
          <w:footerReference w:type="default" r:id="rId11"/>
          <w:headerReference w:type="first" r:id="rId12"/>
          <w:footerReference w:type="first" r:id="rId13"/>
          <w:pgSz w:w="11906" w:h="16838" w:code="9"/>
          <w:pgMar w:top="2268" w:right="1701" w:bottom="1701" w:left="2268" w:header="709" w:footer="709" w:gutter="0"/>
          <w:pgNumType w:fmt="lowerRoman" w:start="1"/>
          <w:cols w:space="708"/>
          <w:titlePg/>
          <w:docGrid w:linePitch="360"/>
        </w:sectPr>
      </w:pPr>
      <w:r>
        <w:rPr>
          <w:rFonts w:cs="Times New Roman"/>
          <w:b/>
          <w:bCs/>
          <w:noProof/>
          <w:szCs w:val="24"/>
          <w:lang w:val="id-ID" w:eastAsia="id-ID"/>
        </w:rPr>
        <mc:AlternateContent>
          <mc:Choice Requires="wps">
            <w:drawing>
              <wp:anchor distT="0" distB="0" distL="0" distR="0" simplePos="0" relativeHeight="9" behindDoc="0" locked="0" layoutInCell="1" allowOverlap="1">
                <wp:simplePos x="0" y="0"/>
                <wp:positionH relativeFrom="column">
                  <wp:posOffset>2398395</wp:posOffset>
                </wp:positionH>
                <wp:positionV relativeFrom="paragraph">
                  <wp:posOffset>606425</wp:posOffset>
                </wp:positionV>
                <wp:extent cx="295275" cy="200025"/>
                <wp:effectExtent l="0" t="0" r="9525" b="9525"/>
                <wp:wrapNone/>
                <wp:docPr id="1027" name="Persegi Panjang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00025"/>
                        </a:xfrm>
                        <a:prstGeom prst="rect">
                          <a:avLst/>
                        </a:prstGeom>
                        <a:solidFill>
                          <a:srgbClr val="FFFFFF"/>
                        </a:solidFill>
                        <a:ln>
                          <a:noFill/>
                        </a:ln>
                      </wps:spPr>
                      <wps:bodyPr>
                        <a:prstTxWarp prst="textNoShape">
                          <a:avLst/>
                        </a:prstTxWarp>
                      </wps:bodyPr>
                    </wps:wsp>
                  </a:graphicData>
                </a:graphic>
              </wp:anchor>
            </w:drawing>
          </mc:Choice>
          <mc:Fallback xmlns:wpsCustomData="http://www.wps.cn/officeDocument/2013/wpsCustomData">
            <w:pict>
              <v:rect id="1027" fillcolor="white" stroked="f" style="position:absolute;margin-left:188.85pt;margin-top:47.75pt;width:23.25pt;height:15.75pt;z-index:9;mso-position-horizontal-relative:text;mso-position-vertical-relative:text;mso-width-relative:page;mso-height-relative:page;mso-wrap-distance-left:0.0pt;mso-wrap-distance-right:0.0pt;visibility:visible;">
                <v:stroke on="f"/>
                <v:fill/>
              </v:rect>
            </w:pict>
          </mc:Fallback>
        </mc:AlternateContent>
      </w:r>
      <w:r>
        <w:rPr>
          <w:rFonts w:cs="Times New Roman"/>
          <w:b/>
          <w:bCs/>
          <w:szCs w:val="24"/>
        </w:rPr>
        <w:t>202</w:t>
      </w:r>
      <w:bookmarkEnd w:id="0"/>
      <w:r>
        <w:rPr>
          <w:rFonts w:cs="Times New Roman"/>
          <w:b/>
          <w:bCs/>
          <w:szCs w:val="24"/>
        </w:rPr>
        <w:t>4</w:t>
      </w:r>
    </w:p>
    <w:p w:rsidR="008E09C6" w:rsidRDefault="008B605D">
      <w:pPr>
        <w:jc w:val="center"/>
        <w:rPr>
          <w:rFonts w:cs="Times New Roman"/>
          <w:b/>
          <w:bCs/>
          <w:szCs w:val="24"/>
        </w:rPr>
        <w:sectPr w:rsidR="008E09C6">
          <w:pgSz w:w="11906" w:h="16838" w:code="9"/>
          <w:pgMar w:top="2268" w:right="1701" w:bottom="1701" w:left="2268" w:header="709" w:footer="709" w:gutter="0"/>
          <w:pgNumType w:fmt="lowerRoman" w:start="1"/>
          <w:cols w:space="708"/>
          <w:titlePg/>
          <w:docGrid w:linePitch="360"/>
        </w:sectPr>
      </w:pPr>
      <w:r>
        <w:rPr>
          <w:noProof/>
          <w:lang w:val="id-ID" w:eastAsia="id-ID"/>
        </w:rPr>
        <w:lastRenderedPageBreak/>
        <w:drawing>
          <wp:anchor distT="0" distB="0" distL="0" distR="0" simplePos="0" relativeHeight="11" behindDoc="0" locked="0" layoutInCell="1" allowOverlap="1">
            <wp:simplePos x="0" y="0"/>
            <wp:positionH relativeFrom="page">
              <wp:posOffset>1212077</wp:posOffset>
            </wp:positionH>
            <wp:positionV relativeFrom="page">
              <wp:posOffset>1503835</wp:posOffset>
            </wp:positionV>
            <wp:extent cx="5492088" cy="7748132"/>
            <wp:effectExtent l="0" t="0" r="0" b="0"/>
            <wp:wrapTopAndBottom/>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14" cstate="print"/>
                    <a:srcRect/>
                    <a:stretch/>
                  </pic:blipFill>
                  <pic:spPr>
                    <a:xfrm>
                      <a:off x="0" y="0"/>
                      <a:ext cx="5492088" cy="7748132"/>
                    </a:xfrm>
                    <a:prstGeom prst="rect">
                      <a:avLst/>
                    </a:prstGeom>
                  </pic:spPr>
                </pic:pic>
              </a:graphicData>
            </a:graphic>
          </wp:anchor>
        </w:drawing>
      </w:r>
    </w:p>
    <w:p w:rsidR="008E09C6" w:rsidRDefault="008B605D">
      <w:pPr>
        <w:jc w:val="left"/>
        <w:rPr>
          <w:rFonts w:cs="Times New Roman"/>
          <w:b/>
          <w:bCs/>
          <w:szCs w:val="24"/>
        </w:rPr>
      </w:pPr>
      <w:r>
        <w:rPr>
          <w:noProof/>
          <w:lang w:val="id-ID" w:eastAsia="id-ID"/>
        </w:rPr>
        <w:lastRenderedPageBreak/>
        <w:drawing>
          <wp:anchor distT="0" distB="0" distL="0" distR="0" simplePos="0" relativeHeight="12" behindDoc="0" locked="0" layoutInCell="1" allowOverlap="1">
            <wp:simplePos x="0" y="0"/>
            <wp:positionH relativeFrom="page">
              <wp:posOffset>52024</wp:posOffset>
            </wp:positionH>
            <wp:positionV relativeFrom="page">
              <wp:posOffset>2701612</wp:posOffset>
            </wp:positionV>
            <wp:extent cx="7751642" cy="5523118"/>
            <wp:effectExtent l="0" t="0" r="0" b="0"/>
            <wp:wrapTopAndBottom/>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5" cstate="print"/>
                    <a:srcRect/>
                    <a:stretch/>
                  </pic:blipFill>
                  <pic:spPr>
                    <a:xfrm rot="16200000">
                      <a:off x="0" y="0"/>
                      <a:ext cx="7751642" cy="5523118"/>
                    </a:xfrm>
                    <a:prstGeom prst="rect">
                      <a:avLst/>
                    </a:prstGeom>
                  </pic:spPr>
                </pic:pic>
              </a:graphicData>
            </a:graphic>
          </wp:anchor>
        </w:drawing>
      </w:r>
    </w:p>
    <w:p w:rsidR="008E09C6" w:rsidRDefault="008B605D">
      <w:pPr>
        <w:jc w:val="left"/>
        <w:rPr>
          <w:rFonts w:cs="Times New Roman"/>
          <w:b/>
          <w:bCs/>
          <w:szCs w:val="24"/>
        </w:rPr>
      </w:pPr>
      <w:r>
        <w:rPr>
          <w:noProof/>
          <w:lang w:val="id-ID" w:eastAsia="id-ID"/>
        </w:rPr>
        <w:lastRenderedPageBreak/>
        <w:drawing>
          <wp:anchor distT="0" distB="0" distL="0" distR="0" simplePos="0" relativeHeight="13" behindDoc="0" locked="0" layoutInCell="1" allowOverlap="1">
            <wp:simplePos x="0" y="0"/>
            <wp:positionH relativeFrom="page">
              <wp:posOffset>146050</wp:posOffset>
            </wp:positionH>
            <wp:positionV relativeFrom="page">
              <wp:posOffset>2770505</wp:posOffset>
            </wp:positionV>
            <wp:extent cx="7691307" cy="5487538"/>
            <wp:effectExtent l="0" t="0" r="0" b="0"/>
            <wp:wrapTopAndBottom/>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6" cstate="print"/>
                    <a:srcRect/>
                    <a:stretch/>
                  </pic:blipFill>
                  <pic:spPr>
                    <a:xfrm rot="16200000">
                      <a:off x="0" y="0"/>
                      <a:ext cx="7691307" cy="5487538"/>
                    </a:xfrm>
                    <a:prstGeom prst="rect">
                      <a:avLst/>
                    </a:prstGeom>
                  </pic:spPr>
                </pic:pic>
              </a:graphicData>
            </a:graphic>
          </wp:anchor>
        </w:drawing>
      </w:r>
    </w:p>
    <w:p w:rsidR="008E09C6" w:rsidRDefault="008E09C6">
      <w:pPr>
        <w:jc w:val="center"/>
        <w:rPr>
          <w:rFonts w:cs="Times New Roman"/>
          <w:b/>
          <w:bCs/>
          <w:szCs w:val="24"/>
        </w:rPr>
      </w:pPr>
    </w:p>
    <w:p w:rsidR="008E09C6" w:rsidRDefault="008B605D">
      <w:pPr>
        <w:jc w:val="left"/>
        <w:rPr>
          <w:rFonts w:cs="Times New Roman"/>
          <w:b/>
          <w:bCs/>
          <w:szCs w:val="24"/>
        </w:rPr>
      </w:pPr>
      <w:r>
        <w:rPr>
          <w:rFonts w:cs="Times New Roman"/>
          <w:b/>
          <w:bCs/>
          <w:szCs w:val="24"/>
        </w:rPr>
        <w:br w:type="page"/>
      </w:r>
    </w:p>
    <w:p w:rsidR="008E09C6" w:rsidRDefault="008B605D">
      <w:pPr>
        <w:rPr>
          <w:rFonts w:cs="Times New Roman"/>
          <w:szCs w:val="24"/>
        </w:rPr>
        <w:sectPr w:rsidR="008E09C6">
          <w:pgSz w:w="11906" w:h="16838" w:code="9"/>
          <w:pgMar w:top="2268" w:right="1701" w:bottom="1701" w:left="2268" w:header="709" w:footer="709" w:gutter="0"/>
          <w:pgNumType w:fmt="lowerRoman" w:start="2"/>
          <w:cols w:space="708"/>
          <w:titlePg/>
          <w:docGrid w:linePitch="360"/>
        </w:sectPr>
      </w:pPr>
      <w:r>
        <w:rPr>
          <w:noProof/>
          <w:lang w:val="id-ID" w:eastAsia="id-ID"/>
        </w:rPr>
        <w:lastRenderedPageBreak/>
        <w:drawing>
          <wp:anchor distT="0" distB="0" distL="0" distR="0" simplePos="0" relativeHeight="14" behindDoc="0" locked="0" layoutInCell="1" allowOverlap="1">
            <wp:simplePos x="0" y="0"/>
            <wp:positionH relativeFrom="page">
              <wp:posOffset>1234531</wp:posOffset>
            </wp:positionH>
            <wp:positionV relativeFrom="page">
              <wp:posOffset>1502181</wp:posOffset>
            </wp:positionV>
            <wp:extent cx="5491900" cy="7661475"/>
            <wp:effectExtent l="0" t="0" r="0" b="0"/>
            <wp:wrapTopAndBottom/>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7" cstate="print"/>
                    <a:srcRect/>
                    <a:stretch/>
                  </pic:blipFill>
                  <pic:spPr>
                    <a:xfrm>
                      <a:off x="0" y="0"/>
                      <a:ext cx="5491900" cy="7661475"/>
                    </a:xfrm>
                    <a:prstGeom prst="rect">
                      <a:avLst/>
                    </a:prstGeom>
                  </pic:spPr>
                </pic:pic>
              </a:graphicData>
            </a:graphic>
          </wp:anchor>
        </w:drawing>
      </w:r>
    </w:p>
    <w:p w:rsidR="008E09C6" w:rsidRDefault="008B605D">
      <w:pPr>
        <w:spacing w:line="480" w:lineRule="auto"/>
        <w:jc w:val="center"/>
        <w:rPr>
          <w:rFonts w:cs="Times New Roman"/>
          <w:b/>
          <w:bCs/>
          <w:szCs w:val="24"/>
        </w:rPr>
      </w:pPr>
      <w:r>
        <w:rPr>
          <w:rFonts w:cs="Times New Roman"/>
          <w:b/>
          <w:bCs/>
          <w:szCs w:val="24"/>
        </w:rPr>
        <w:lastRenderedPageBreak/>
        <w:t>ABSTRAK</w:t>
      </w:r>
    </w:p>
    <w:p w:rsidR="008E09C6" w:rsidRDefault="008B605D">
      <w:pPr>
        <w:rPr>
          <w:rFonts w:cs="Times New Roman"/>
          <w:b/>
          <w:bCs/>
          <w:szCs w:val="24"/>
        </w:rPr>
      </w:pPr>
      <w:r>
        <w:rPr>
          <w:rFonts w:cs="Times New Roman"/>
          <w:b/>
          <w:bCs/>
          <w:szCs w:val="24"/>
        </w:rPr>
        <w:t xml:space="preserve">ANDIKA FIRMAN LISTIANTO, NPM 3220600005. </w:t>
      </w:r>
      <w:r>
        <w:rPr>
          <w:rFonts w:cs="Times New Roman"/>
          <w:szCs w:val="24"/>
        </w:rPr>
        <w:t xml:space="preserve">Pengaruh Ekstrak Daun Ketapang </w:t>
      </w:r>
      <w:r>
        <w:rPr>
          <w:rFonts w:cs="Times New Roman"/>
          <w:i/>
          <w:iCs/>
          <w:szCs w:val="24"/>
        </w:rPr>
        <w:t xml:space="preserve">(Terminalia </w:t>
      </w:r>
      <w:r>
        <w:rPr>
          <w:rFonts w:cs="Times New Roman"/>
          <w:i/>
          <w:iCs/>
          <w:szCs w:val="24"/>
        </w:rPr>
        <w:t>catappa)</w:t>
      </w:r>
      <w:r>
        <w:rPr>
          <w:rFonts w:cs="Times New Roman"/>
          <w:szCs w:val="24"/>
        </w:rPr>
        <w:t xml:space="preserve"> terhadap Peningkatan Warna Tubuh Pada Ikan Channa Maru </w:t>
      </w:r>
      <w:r>
        <w:rPr>
          <w:rFonts w:cs="Times New Roman"/>
          <w:i/>
          <w:iCs/>
          <w:szCs w:val="24"/>
        </w:rPr>
        <w:t>(Channa maruliodes)</w:t>
      </w:r>
      <w:r>
        <w:rPr>
          <w:rFonts w:cs="Times New Roman"/>
          <w:szCs w:val="24"/>
        </w:rPr>
        <w:t xml:space="preserve">. </w:t>
      </w:r>
      <w:r>
        <w:rPr>
          <w:rFonts w:cs="Times New Roman"/>
          <w:b/>
          <w:bCs/>
          <w:szCs w:val="24"/>
        </w:rPr>
        <w:t>(Pembimbing Sutaman dan Sri Mulatsih)</w:t>
      </w:r>
    </w:p>
    <w:p w:rsidR="008E09C6" w:rsidRDefault="008B605D">
      <w:pPr>
        <w:rPr>
          <w:rFonts w:cs="Times New Roman"/>
          <w:color w:val="333333"/>
          <w:szCs w:val="24"/>
          <w:shd w:val="clear" w:color="auto" w:fill="FFFFFF"/>
        </w:rPr>
      </w:pPr>
      <w:r>
        <w:rPr>
          <w:rFonts w:cs="Times New Roman"/>
          <w:color w:val="333333"/>
          <w:szCs w:val="24"/>
          <w:shd w:val="clear" w:color="auto" w:fill="FFFFFF"/>
        </w:rPr>
        <w:t>Ikan channa maru merupakan salah satu ikan hias yang memiliki nilai ekonomis tinggi untuk dikembangkan karena selain mudaj dibudidaya</w:t>
      </w:r>
      <w:r>
        <w:rPr>
          <w:rFonts w:cs="Times New Roman"/>
          <w:color w:val="333333"/>
          <w:szCs w:val="24"/>
          <w:shd w:val="clear" w:color="auto" w:fill="FFFFFF"/>
        </w:rPr>
        <w:t xml:space="preserve">kan juga memiliki warna yang indah dan disukai masyarakat. Tujuan penelitian untuk mengetahui pengaruh pemberian dan dosis terbaik ekstrak daun ketapang </w:t>
      </w:r>
      <w:r>
        <w:rPr>
          <w:rFonts w:cs="Times New Roman"/>
          <w:i/>
          <w:iCs/>
          <w:color w:val="333333"/>
          <w:szCs w:val="24"/>
          <w:shd w:val="clear" w:color="auto" w:fill="FFFFFF"/>
        </w:rPr>
        <w:t>(Terminalia catappa)</w:t>
      </w:r>
      <w:r>
        <w:rPr>
          <w:rFonts w:cs="Times New Roman"/>
          <w:color w:val="333333"/>
          <w:szCs w:val="24"/>
          <w:shd w:val="clear" w:color="auto" w:fill="FFFFFF"/>
        </w:rPr>
        <w:t xml:space="preserve"> terhadap peningkatan warna dan pertumbuhan pada ikan Channa Maru </w:t>
      </w:r>
      <w:r>
        <w:rPr>
          <w:rFonts w:cs="Times New Roman"/>
          <w:i/>
          <w:iCs/>
          <w:color w:val="333333"/>
          <w:szCs w:val="24"/>
          <w:shd w:val="clear" w:color="auto" w:fill="FFFFFF"/>
        </w:rPr>
        <w:t>(Channa maruliode</w:t>
      </w:r>
      <w:r>
        <w:rPr>
          <w:rFonts w:cs="Times New Roman"/>
          <w:i/>
          <w:iCs/>
          <w:color w:val="333333"/>
          <w:szCs w:val="24"/>
          <w:shd w:val="clear" w:color="auto" w:fill="FFFFFF"/>
        </w:rPr>
        <w:t>s).</w:t>
      </w:r>
      <w:r>
        <w:rPr>
          <w:rFonts w:cs="Times New Roman"/>
          <w:color w:val="333333"/>
          <w:szCs w:val="24"/>
          <w:shd w:val="clear" w:color="auto" w:fill="FFFFFF"/>
        </w:rPr>
        <w:t xml:space="preserve"> Penelitian yang dilakukan menggunakan metode eksperimen dengan 3 perlakuan dan kontrol serta 3 kali pengulangan rancangan penelitian menggunakan Rancangan Acak Lengkap (RAL), dengan perlakuan dosis ekstrak daun ketapang masing-masing 250ml, 500ml, 750m</w:t>
      </w:r>
      <w:r>
        <w:rPr>
          <w:rFonts w:cs="Times New Roman"/>
          <w:color w:val="333333"/>
          <w:szCs w:val="24"/>
          <w:shd w:val="clear" w:color="auto" w:fill="FFFFFF"/>
        </w:rPr>
        <w:t xml:space="preserve">l, dan kontrol (0ml) per media pemeliharaan. Pakan diberikan 3% dari bobot biomassa ikan yang dilakukan uji penelitian ini. Hasil penelitian menunjukan bahwa penambahan Ekstrak Daun Ketapang </w:t>
      </w:r>
      <w:r>
        <w:rPr>
          <w:rFonts w:cs="Times New Roman"/>
          <w:i/>
          <w:iCs/>
          <w:color w:val="333333"/>
          <w:szCs w:val="24"/>
          <w:shd w:val="clear" w:color="auto" w:fill="FFFFFF"/>
        </w:rPr>
        <w:t>(Terminalia catappa)</w:t>
      </w:r>
      <w:r>
        <w:rPr>
          <w:rFonts w:cs="Times New Roman"/>
          <w:color w:val="333333"/>
          <w:szCs w:val="24"/>
          <w:shd w:val="clear" w:color="auto" w:fill="FFFFFF"/>
        </w:rPr>
        <w:t xml:space="preserve"> bisa tingkatkan kecerahan warna ikan Channa </w:t>
      </w:r>
      <w:r>
        <w:rPr>
          <w:rFonts w:cs="Times New Roman"/>
          <w:color w:val="333333"/>
          <w:szCs w:val="24"/>
          <w:shd w:val="clear" w:color="auto" w:fill="FFFFFF"/>
        </w:rPr>
        <w:t>Maru (</w:t>
      </w:r>
      <w:r>
        <w:rPr>
          <w:rFonts w:cs="Times New Roman"/>
          <w:i/>
          <w:iCs/>
          <w:color w:val="333333"/>
          <w:szCs w:val="24"/>
          <w:shd w:val="clear" w:color="auto" w:fill="FFFFFF"/>
        </w:rPr>
        <w:t>Channa maruliodes</w:t>
      </w:r>
      <w:r>
        <w:rPr>
          <w:rFonts w:cs="Times New Roman"/>
          <w:color w:val="333333"/>
          <w:szCs w:val="24"/>
          <w:shd w:val="clear" w:color="auto" w:fill="FFFFFF"/>
        </w:rPr>
        <w:t>). Perlakuan terbaik diperoleh pada perlakuan dengan dosis 750ml yaitu mengalami kenaikan skor lebih dini pada pekan ke 3. Pemberian Ekstrak Daun Ketapang dengan dosis 250ml, 500ml, 750ml tidak mempengaruhi laju pertumbuhan bobot ser</w:t>
      </w:r>
      <w:r>
        <w:rPr>
          <w:rFonts w:cs="Times New Roman"/>
          <w:color w:val="333333"/>
          <w:szCs w:val="24"/>
          <w:shd w:val="clear" w:color="auto" w:fill="FFFFFF"/>
        </w:rPr>
        <w:t>ta panjang ikan Channa Maru.</w:t>
      </w:r>
    </w:p>
    <w:p w:rsidR="008E09C6" w:rsidRDefault="008B605D">
      <w:pPr>
        <w:rPr>
          <w:rFonts w:cs="Times New Roman"/>
          <w:b/>
          <w:bCs/>
          <w:szCs w:val="24"/>
        </w:rPr>
        <w:sectPr w:rsidR="008E09C6">
          <w:pgSz w:w="11906" w:h="16838" w:code="9"/>
          <w:pgMar w:top="2268" w:right="1701" w:bottom="1701" w:left="2268" w:header="709" w:footer="709" w:gutter="0"/>
          <w:pgNumType w:fmt="lowerRoman" w:start="5"/>
          <w:cols w:space="708"/>
          <w:titlePg/>
          <w:docGrid w:linePitch="360"/>
        </w:sectPr>
      </w:pPr>
      <w:r>
        <w:rPr>
          <w:rFonts w:cs="Times New Roman"/>
          <w:color w:val="333333"/>
          <w:szCs w:val="24"/>
          <w:shd w:val="clear" w:color="auto" w:fill="FFFFFF"/>
        </w:rPr>
        <w:t xml:space="preserve">Kata kunci : </w:t>
      </w:r>
      <w:r>
        <w:rPr>
          <w:rFonts w:cs="Times New Roman"/>
          <w:i/>
          <w:iCs/>
          <w:color w:val="333333"/>
          <w:szCs w:val="24"/>
          <w:shd w:val="clear" w:color="auto" w:fill="FFFFFF"/>
        </w:rPr>
        <w:t xml:space="preserve">Terminalia catappa, </w:t>
      </w:r>
      <w:r>
        <w:rPr>
          <w:rFonts w:cs="Times New Roman"/>
          <w:color w:val="333333"/>
          <w:szCs w:val="24"/>
          <w:shd w:val="clear" w:color="auto" w:fill="FFFFFF"/>
        </w:rPr>
        <w:t>Ikan Channa Maru, Kecerahan Warna Ikan</w:t>
      </w:r>
    </w:p>
    <w:p w:rsidR="008E09C6" w:rsidRDefault="008B605D">
      <w:pPr>
        <w:spacing w:line="480" w:lineRule="auto"/>
        <w:jc w:val="center"/>
        <w:rPr>
          <w:rFonts w:cs="Times New Roman"/>
          <w:b/>
          <w:bCs/>
          <w:szCs w:val="24"/>
        </w:rPr>
      </w:pPr>
      <w:r>
        <w:rPr>
          <w:rFonts w:cs="Times New Roman"/>
          <w:b/>
          <w:bCs/>
          <w:szCs w:val="24"/>
        </w:rPr>
        <w:lastRenderedPageBreak/>
        <w:t>ABSTRACT</w:t>
      </w:r>
    </w:p>
    <w:p w:rsidR="008E09C6" w:rsidRDefault="008B605D">
      <w:pPr>
        <w:rPr>
          <w:rFonts w:cs="Times New Roman"/>
          <w:b/>
          <w:bCs/>
          <w:szCs w:val="24"/>
        </w:rPr>
      </w:pPr>
      <w:bookmarkStart w:id="2" w:name="_Toc159671252"/>
      <w:bookmarkStart w:id="3" w:name="_Toc172545949"/>
      <w:r>
        <w:rPr>
          <w:rFonts w:cs="Times New Roman"/>
          <w:b/>
          <w:bCs/>
          <w:szCs w:val="24"/>
        </w:rPr>
        <w:t xml:space="preserve">ANDIKA FIRMAN LISTIANTO, NPM 3220600005. </w:t>
      </w:r>
      <w:r>
        <w:rPr>
          <w:rFonts w:cs="Times New Roman"/>
          <w:szCs w:val="24"/>
        </w:rPr>
        <w:t xml:space="preserve">Effect of Ketapang Leaf Extract </w:t>
      </w:r>
      <w:r>
        <w:rPr>
          <w:rFonts w:cs="Times New Roman"/>
          <w:i/>
          <w:iCs/>
          <w:szCs w:val="24"/>
        </w:rPr>
        <w:t>(Terminalia catappa)</w:t>
      </w:r>
      <w:r>
        <w:rPr>
          <w:rFonts w:cs="Times New Roman"/>
          <w:szCs w:val="24"/>
        </w:rPr>
        <w:t xml:space="preserve"> on Body Color Impro</w:t>
      </w:r>
      <w:r>
        <w:rPr>
          <w:rFonts w:cs="Times New Roman"/>
          <w:szCs w:val="24"/>
        </w:rPr>
        <w:t xml:space="preserve">vement in Channa Maru Fish </w:t>
      </w:r>
      <w:r>
        <w:rPr>
          <w:rFonts w:cs="Times New Roman"/>
          <w:i/>
          <w:iCs/>
          <w:szCs w:val="24"/>
        </w:rPr>
        <w:t xml:space="preserve">(Channa maruliodes). </w:t>
      </w:r>
      <w:r>
        <w:rPr>
          <w:rFonts w:cs="Times New Roman"/>
          <w:b/>
          <w:bCs/>
          <w:szCs w:val="24"/>
        </w:rPr>
        <w:t>(Supervisor of Sutaman and Sri Mulatsih)</w:t>
      </w:r>
    </w:p>
    <w:p w:rsidR="008E09C6" w:rsidRDefault="008B605D">
      <w:pPr>
        <w:rPr>
          <w:rFonts w:cs="Times New Roman"/>
          <w:color w:val="333333"/>
          <w:szCs w:val="24"/>
          <w:shd w:val="clear" w:color="auto" w:fill="FFFFFF"/>
        </w:rPr>
      </w:pPr>
      <w:r>
        <w:rPr>
          <w:rFonts w:cs="Times New Roman"/>
          <w:color w:val="333333"/>
          <w:szCs w:val="24"/>
          <w:shd w:val="clear" w:color="auto" w:fill="FFFFFF"/>
        </w:rPr>
        <w:t>Maru fish has the potential to be developed as a cultivation business because of its relatively easy cultivation method, the color and motif of scales that many people</w:t>
      </w:r>
      <w:r>
        <w:rPr>
          <w:rFonts w:cs="Times New Roman"/>
          <w:color w:val="333333"/>
          <w:szCs w:val="24"/>
          <w:shd w:val="clear" w:color="auto" w:fill="FFFFFF"/>
        </w:rPr>
        <w:t xml:space="preserve"> like, the relatively high price and high tolerance to the environment. Based on the background, the formulation of the problem is as follows: Can the administration of ketapang leaf extract </w:t>
      </w:r>
      <w:r>
        <w:rPr>
          <w:rFonts w:cs="Times New Roman"/>
          <w:i/>
          <w:iCs/>
          <w:color w:val="333333"/>
          <w:szCs w:val="24"/>
          <w:shd w:val="clear" w:color="auto" w:fill="FFFFFF"/>
        </w:rPr>
        <w:t>(Terminalia catappa)</w:t>
      </w:r>
      <w:r>
        <w:rPr>
          <w:rFonts w:cs="Times New Roman"/>
          <w:color w:val="333333"/>
          <w:szCs w:val="24"/>
          <w:shd w:val="clear" w:color="auto" w:fill="FFFFFF"/>
        </w:rPr>
        <w:t xml:space="preserve"> have an effect on the improvement of color a</w:t>
      </w:r>
      <w:r>
        <w:rPr>
          <w:rFonts w:cs="Times New Roman"/>
          <w:color w:val="333333"/>
          <w:szCs w:val="24"/>
          <w:shd w:val="clear" w:color="auto" w:fill="FFFFFF"/>
        </w:rPr>
        <w:t xml:space="preserve">nd growth in channa maru fish </w:t>
      </w:r>
      <w:r>
        <w:rPr>
          <w:rFonts w:cs="Times New Roman"/>
          <w:i/>
          <w:iCs/>
          <w:color w:val="333333"/>
          <w:szCs w:val="24"/>
          <w:shd w:val="clear" w:color="auto" w:fill="FFFFFF"/>
        </w:rPr>
        <w:t>(Channa maruliodes)</w:t>
      </w:r>
      <w:r>
        <w:rPr>
          <w:rFonts w:cs="Times New Roman"/>
          <w:color w:val="333333"/>
          <w:szCs w:val="24"/>
          <w:shd w:val="clear" w:color="auto" w:fill="FFFFFF"/>
        </w:rPr>
        <w:t xml:space="preserve"> and what is the best dose. The aim was to determine the effect of the best administration and dosage of ketapang leaf extract </w:t>
      </w:r>
      <w:r>
        <w:rPr>
          <w:rFonts w:cs="Times New Roman"/>
          <w:i/>
          <w:iCs/>
          <w:color w:val="333333"/>
          <w:szCs w:val="24"/>
          <w:shd w:val="clear" w:color="auto" w:fill="FFFFFF"/>
        </w:rPr>
        <w:t>(Terminalia catappa)</w:t>
      </w:r>
      <w:r>
        <w:rPr>
          <w:rFonts w:cs="Times New Roman"/>
          <w:color w:val="333333"/>
          <w:szCs w:val="24"/>
          <w:shd w:val="clear" w:color="auto" w:fill="FFFFFF"/>
        </w:rPr>
        <w:t xml:space="preserve"> on the improvement of color and growth in Channa Maru fish</w:t>
      </w:r>
      <w:r>
        <w:rPr>
          <w:rFonts w:cs="Times New Roman"/>
          <w:i/>
          <w:iCs/>
          <w:color w:val="333333"/>
          <w:szCs w:val="24"/>
          <w:shd w:val="clear" w:color="auto" w:fill="FFFFFF"/>
        </w:rPr>
        <w:t xml:space="preserve"> </w:t>
      </w:r>
      <w:r>
        <w:rPr>
          <w:rFonts w:cs="Times New Roman"/>
          <w:i/>
          <w:iCs/>
          <w:color w:val="333333"/>
          <w:szCs w:val="24"/>
          <w:shd w:val="clear" w:color="auto" w:fill="FFFFFF"/>
        </w:rPr>
        <w:t>(Channa maruliodes).</w:t>
      </w:r>
      <w:r>
        <w:rPr>
          <w:rFonts w:cs="Times New Roman"/>
          <w:color w:val="333333"/>
          <w:szCs w:val="24"/>
          <w:shd w:val="clear" w:color="auto" w:fill="FFFFFF"/>
        </w:rPr>
        <w:t xml:space="preserve"> The study was conducted using an experimental method of 3 treatments and control with 3 repetitions using a Complete Random Design (RAL), with the treatment of 250ml, 500ml, 750ml, and control (0ml) of ketapang leaf extract per mainten</w:t>
      </w:r>
      <w:r>
        <w:rPr>
          <w:rFonts w:cs="Times New Roman"/>
          <w:color w:val="333333"/>
          <w:szCs w:val="24"/>
          <w:shd w:val="clear" w:color="auto" w:fill="FFFFFF"/>
        </w:rPr>
        <w:t xml:space="preserve">ance medium. Feed is given 3% of the weight of the fish carried out in this research test The addition of ketapang leaf extract with a certain dose has an effect on increasing the color of Channa Maru fish. The administration of ketapang leaf </w:t>
      </w:r>
      <w:r>
        <w:rPr>
          <w:rFonts w:cs="Times New Roman"/>
          <w:i/>
          <w:iCs/>
          <w:color w:val="333333"/>
          <w:szCs w:val="24"/>
          <w:shd w:val="clear" w:color="auto" w:fill="FFFFFF"/>
        </w:rPr>
        <w:t>extract (Term</w:t>
      </w:r>
      <w:r>
        <w:rPr>
          <w:rFonts w:cs="Times New Roman"/>
          <w:i/>
          <w:iCs/>
          <w:color w:val="333333"/>
          <w:szCs w:val="24"/>
          <w:shd w:val="clear" w:color="auto" w:fill="FFFFFF"/>
        </w:rPr>
        <w:t>inalia catappa)</w:t>
      </w:r>
      <w:r>
        <w:rPr>
          <w:rFonts w:cs="Times New Roman"/>
          <w:color w:val="333333"/>
          <w:szCs w:val="24"/>
          <w:shd w:val="clear" w:color="auto" w:fill="FFFFFF"/>
        </w:rPr>
        <w:t xml:space="preserve"> with different doses had no effect on daily weight growth. The addition of Ketapang Leaf Extract with doses of 250ml, 500ml and 750ml respectively had no effect on the growth rate of Channa fish. The average survival of Channa Maru fish is </w:t>
      </w:r>
      <w:r>
        <w:rPr>
          <w:rFonts w:cs="Times New Roman"/>
          <w:color w:val="333333"/>
          <w:szCs w:val="24"/>
          <w:shd w:val="clear" w:color="auto" w:fill="FFFFFF"/>
        </w:rPr>
        <w:t xml:space="preserve">100%Based on the results of the research, it is concluded that: The accumulation of Ketapang Leaf Extract </w:t>
      </w:r>
      <w:r>
        <w:rPr>
          <w:rFonts w:cs="Times New Roman"/>
          <w:i/>
          <w:iCs/>
          <w:color w:val="333333"/>
          <w:szCs w:val="24"/>
          <w:shd w:val="clear" w:color="auto" w:fill="FFFFFF"/>
        </w:rPr>
        <w:t>(Terminalia catappa)</w:t>
      </w:r>
      <w:r>
        <w:rPr>
          <w:rFonts w:cs="Times New Roman"/>
          <w:color w:val="333333"/>
          <w:szCs w:val="24"/>
          <w:shd w:val="clear" w:color="auto" w:fill="FFFFFF"/>
        </w:rPr>
        <w:t xml:space="preserve"> can increase the color brightness of Channa Maru </w:t>
      </w:r>
      <w:r>
        <w:rPr>
          <w:rFonts w:cs="Times New Roman"/>
          <w:i/>
          <w:iCs/>
          <w:color w:val="333333"/>
          <w:szCs w:val="24"/>
          <w:shd w:val="clear" w:color="auto" w:fill="FFFFFF"/>
        </w:rPr>
        <w:t>fish (Channa maruliodes).</w:t>
      </w:r>
      <w:r>
        <w:rPr>
          <w:rFonts w:cs="Times New Roman"/>
          <w:color w:val="333333"/>
          <w:szCs w:val="24"/>
          <w:shd w:val="clear" w:color="auto" w:fill="FFFFFF"/>
        </w:rPr>
        <w:t xml:space="preserve"> The best treatment was obtained in the treatment with </w:t>
      </w:r>
      <w:r>
        <w:rPr>
          <w:rFonts w:cs="Times New Roman"/>
          <w:color w:val="333333"/>
          <w:szCs w:val="24"/>
          <w:shd w:val="clear" w:color="auto" w:fill="FFFFFF"/>
        </w:rPr>
        <w:t>a dose of 750ml, which experienced an early increase in the score in the 3rd week. The administration of Ketapang Leaf Extract with doses of 250ml, 500ml, 750ml did not affect the growth rate of weight and length of Channa Maru fish.</w:t>
      </w:r>
    </w:p>
    <w:p w:rsidR="008E09C6" w:rsidRDefault="008B605D">
      <w:pPr>
        <w:rPr>
          <w:rFonts w:cs="Times New Roman"/>
          <w:b/>
          <w:bCs/>
          <w:szCs w:val="24"/>
        </w:rPr>
        <w:sectPr w:rsidR="008E09C6">
          <w:pgSz w:w="11906" w:h="16838" w:code="9"/>
          <w:pgMar w:top="2268" w:right="1701" w:bottom="1701" w:left="2268" w:header="709" w:footer="709" w:gutter="0"/>
          <w:pgNumType w:fmt="lowerRoman" w:start="6"/>
          <w:cols w:space="708"/>
          <w:titlePg/>
          <w:docGrid w:linePitch="360"/>
        </w:sectPr>
      </w:pPr>
      <w:r>
        <w:rPr>
          <w:rFonts w:cs="Times New Roman"/>
          <w:color w:val="333333"/>
          <w:szCs w:val="24"/>
          <w:shd w:val="clear" w:color="auto" w:fill="FFFFFF"/>
        </w:rPr>
        <w:t xml:space="preserve">Keywords: </w:t>
      </w:r>
      <w:r>
        <w:rPr>
          <w:rFonts w:cs="Times New Roman"/>
          <w:i/>
          <w:iCs/>
          <w:color w:val="333333"/>
          <w:szCs w:val="24"/>
          <w:shd w:val="clear" w:color="auto" w:fill="FFFFFF"/>
        </w:rPr>
        <w:t xml:space="preserve">Terminalia catappa, </w:t>
      </w:r>
      <w:r>
        <w:rPr>
          <w:rFonts w:cs="Times New Roman"/>
          <w:color w:val="333333"/>
          <w:szCs w:val="24"/>
          <w:shd w:val="clear" w:color="auto" w:fill="FFFFFF"/>
        </w:rPr>
        <w:t>Channa Maru fish, fish color brightness</w:t>
      </w:r>
    </w:p>
    <w:p w:rsidR="008E09C6" w:rsidRDefault="008B605D">
      <w:pPr>
        <w:pStyle w:val="Heading1"/>
        <w:spacing w:line="276" w:lineRule="auto"/>
        <w:rPr>
          <w:sz w:val="24"/>
          <w:szCs w:val="24"/>
        </w:rPr>
      </w:pPr>
      <w:r>
        <w:rPr>
          <w:sz w:val="24"/>
          <w:szCs w:val="24"/>
        </w:rPr>
        <w:lastRenderedPageBreak/>
        <w:t>KATA PENGANTAR</w:t>
      </w:r>
      <w:bookmarkEnd w:id="2"/>
      <w:bookmarkEnd w:id="3"/>
    </w:p>
    <w:p w:rsidR="008E09C6" w:rsidRDefault="008E09C6">
      <w:pPr>
        <w:rPr>
          <w:lang w:eastAsia="en-ID"/>
        </w:rPr>
      </w:pPr>
    </w:p>
    <w:p w:rsidR="008E09C6" w:rsidRDefault="008B605D">
      <w:pPr>
        <w:spacing w:line="360" w:lineRule="auto"/>
        <w:ind w:left="709" w:firstLine="709"/>
        <w:rPr>
          <w:rFonts w:cs="Times New Roman"/>
          <w:szCs w:val="24"/>
        </w:rPr>
      </w:pPr>
      <w:r>
        <w:rPr>
          <w:rFonts w:cs="Times New Roman"/>
          <w:szCs w:val="24"/>
        </w:rPr>
        <w:t>Puji Syukur kehadirat Allah SWT, yang telah melimpahkan karunia dan hidayah-Nya, serta shalawat dan salam penulis haturkan kepata</w:t>
      </w:r>
      <w:r>
        <w:rPr>
          <w:rFonts w:cs="Times New Roman"/>
          <w:szCs w:val="24"/>
        </w:rPr>
        <w:t xml:space="preserve"> Nabi Muhammad SAW, sehingga penulis bisa menyelesaikan Skripsi yang berjudul </w:t>
      </w:r>
      <w:r>
        <w:rPr>
          <w:rFonts w:cs="Times New Roman"/>
          <w:b/>
          <w:bCs/>
          <w:szCs w:val="24"/>
        </w:rPr>
        <w:t xml:space="preserve">“Pengaruh Ekstrak Daun Ketapang </w:t>
      </w:r>
      <w:r>
        <w:rPr>
          <w:rFonts w:cs="Times New Roman"/>
          <w:b/>
          <w:bCs/>
          <w:i/>
          <w:szCs w:val="24"/>
        </w:rPr>
        <w:t>(</w:t>
      </w:r>
      <w:r>
        <w:rPr>
          <w:rFonts w:cs="Times New Roman"/>
          <w:b/>
          <w:bCs/>
          <w:i/>
          <w:iCs/>
          <w:szCs w:val="24"/>
        </w:rPr>
        <w:t>Terminalia catappa</w:t>
      </w:r>
      <w:r>
        <w:rPr>
          <w:rFonts w:cs="Times New Roman"/>
          <w:b/>
          <w:bCs/>
          <w:i/>
          <w:szCs w:val="24"/>
        </w:rPr>
        <w:t>)</w:t>
      </w:r>
      <w:r>
        <w:rPr>
          <w:rFonts w:cs="Times New Roman"/>
          <w:b/>
          <w:bCs/>
          <w:iCs/>
          <w:szCs w:val="24"/>
        </w:rPr>
        <w:t xml:space="preserve"> Terhadap Peningkatan Warna Tubuh Ikan Channa Maru </w:t>
      </w:r>
      <w:r>
        <w:rPr>
          <w:rFonts w:cs="Times New Roman"/>
          <w:b/>
          <w:bCs/>
          <w:i/>
          <w:szCs w:val="24"/>
        </w:rPr>
        <w:t>(</w:t>
      </w:r>
      <w:r>
        <w:rPr>
          <w:rFonts w:cs="Times New Roman"/>
          <w:b/>
          <w:bCs/>
          <w:i/>
          <w:iCs/>
          <w:szCs w:val="24"/>
        </w:rPr>
        <w:t>Channa maruliodes</w:t>
      </w:r>
      <w:r>
        <w:rPr>
          <w:rFonts w:cs="Times New Roman"/>
          <w:b/>
          <w:bCs/>
          <w:i/>
          <w:szCs w:val="24"/>
        </w:rPr>
        <w:t>)</w:t>
      </w:r>
      <w:r>
        <w:rPr>
          <w:rFonts w:cs="Times New Roman"/>
          <w:b/>
          <w:bCs/>
          <w:iCs/>
          <w:szCs w:val="24"/>
        </w:rPr>
        <w:t>”</w:t>
      </w:r>
      <w:r>
        <w:rPr>
          <w:rFonts w:cs="Times New Roman"/>
          <w:szCs w:val="24"/>
        </w:rPr>
        <w:t xml:space="preserve">. </w:t>
      </w:r>
      <w:r>
        <w:rPr>
          <w:rFonts w:cs="Times New Roman"/>
          <w:iCs/>
          <w:szCs w:val="24"/>
        </w:rPr>
        <w:t>Penulis mengucapkan terimakasih kepada semua pihak ya</w:t>
      </w:r>
      <w:r>
        <w:rPr>
          <w:rFonts w:cs="Times New Roman"/>
          <w:iCs/>
          <w:szCs w:val="24"/>
        </w:rPr>
        <w:t>ng telah mendukung dalam menyelesaikan Skripsi ini diantaranya :</w:t>
      </w:r>
    </w:p>
    <w:p w:rsidR="008E09C6" w:rsidRDefault="008B605D">
      <w:pPr>
        <w:pStyle w:val="ListParagraph"/>
        <w:numPr>
          <w:ilvl w:val="0"/>
          <w:numId w:val="1"/>
        </w:numPr>
        <w:spacing w:line="276" w:lineRule="auto"/>
        <w:rPr>
          <w:rFonts w:cs="Times New Roman"/>
          <w:iCs/>
          <w:szCs w:val="24"/>
        </w:rPr>
      </w:pPr>
      <w:r>
        <w:rPr>
          <w:rFonts w:cs="Times New Roman"/>
          <w:iCs/>
          <w:szCs w:val="24"/>
        </w:rPr>
        <w:t>Bapak Dr. Ir. Sutaman, M.Si selaku Dosen Pembimbing I Skripsi Program Studi Budidaya Perairan Fakultas Perikanan dan Ilmu Kelautan.</w:t>
      </w:r>
    </w:p>
    <w:p w:rsidR="008E09C6" w:rsidRDefault="008B605D">
      <w:pPr>
        <w:pStyle w:val="ListParagraph"/>
        <w:numPr>
          <w:ilvl w:val="0"/>
          <w:numId w:val="1"/>
        </w:numPr>
        <w:spacing w:line="276" w:lineRule="auto"/>
        <w:rPr>
          <w:rFonts w:cs="Times New Roman"/>
          <w:iCs/>
          <w:szCs w:val="24"/>
        </w:rPr>
      </w:pPr>
      <w:r>
        <w:rPr>
          <w:rFonts w:cs="Times New Roman"/>
          <w:iCs/>
          <w:szCs w:val="24"/>
        </w:rPr>
        <w:t xml:space="preserve">Ibu Dra. Hj. Sri Mulatsih, M.Si selaku Dosen Pembimbing II </w:t>
      </w:r>
      <w:r>
        <w:rPr>
          <w:rFonts w:cs="Times New Roman"/>
          <w:iCs/>
          <w:szCs w:val="24"/>
        </w:rPr>
        <w:t>Skripsi Program Studi Budidaya Perairan Fakultas Perikanan dan Ilmu Kelautan Universitas Pancasakti Tegal.</w:t>
      </w:r>
    </w:p>
    <w:p w:rsidR="008E09C6" w:rsidRDefault="008B605D">
      <w:pPr>
        <w:pStyle w:val="ListParagraph"/>
        <w:numPr>
          <w:ilvl w:val="0"/>
          <w:numId w:val="1"/>
        </w:numPr>
        <w:spacing w:line="276" w:lineRule="auto"/>
        <w:rPr>
          <w:rFonts w:cs="Times New Roman"/>
          <w:iCs/>
          <w:szCs w:val="24"/>
        </w:rPr>
      </w:pPr>
      <w:r>
        <w:rPr>
          <w:rFonts w:cs="Times New Roman"/>
          <w:iCs/>
          <w:szCs w:val="24"/>
        </w:rPr>
        <w:t>Ibu Ninik Umi Hartanti, S.Si., M.Si selaku Wakil Dekan Fakultas Perikanan dan Ilmu Kelautan Universitas Pancasakti Tegal.</w:t>
      </w:r>
    </w:p>
    <w:p w:rsidR="008E09C6" w:rsidRDefault="008B605D">
      <w:pPr>
        <w:pStyle w:val="ListParagraph"/>
        <w:numPr>
          <w:ilvl w:val="0"/>
          <w:numId w:val="1"/>
        </w:numPr>
        <w:spacing w:line="276" w:lineRule="auto"/>
        <w:rPr>
          <w:rFonts w:cs="Times New Roman"/>
          <w:iCs/>
          <w:szCs w:val="24"/>
        </w:rPr>
      </w:pPr>
      <w:r>
        <w:rPr>
          <w:rFonts w:cs="Times New Roman"/>
          <w:iCs/>
          <w:szCs w:val="24"/>
        </w:rPr>
        <w:t>Ibu Karina Farkhadina, S.Pi</w:t>
      </w:r>
      <w:r>
        <w:rPr>
          <w:rFonts w:cs="Times New Roman"/>
          <w:iCs/>
          <w:szCs w:val="24"/>
        </w:rPr>
        <w:t>., M.P selaku Ketua Program Studi Budidaya Perairan Universitas Pancasakti Tegal.</w:t>
      </w:r>
    </w:p>
    <w:p w:rsidR="008E09C6" w:rsidRDefault="008B605D">
      <w:pPr>
        <w:pStyle w:val="ListParagraph"/>
        <w:numPr>
          <w:ilvl w:val="0"/>
          <w:numId w:val="1"/>
        </w:numPr>
        <w:spacing w:line="276" w:lineRule="auto"/>
        <w:rPr>
          <w:rFonts w:cs="Times New Roman"/>
          <w:iCs/>
          <w:szCs w:val="24"/>
        </w:rPr>
      </w:pPr>
      <w:r>
        <w:rPr>
          <w:rFonts w:cs="Times New Roman"/>
          <w:iCs/>
          <w:szCs w:val="24"/>
        </w:rPr>
        <w:t>Bapak Noor Zuhry, S.Pi., M.Si selaku Dekan Fakultas Perikanan dan Ilmu Kelautan Universitas Pancasakti Tegal.</w:t>
      </w:r>
    </w:p>
    <w:p w:rsidR="008E09C6" w:rsidRDefault="008B605D">
      <w:pPr>
        <w:pStyle w:val="ListParagraph"/>
        <w:numPr>
          <w:ilvl w:val="0"/>
          <w:numId w:val="1"/>
        </w:numPr>
        <w:spacing w:line="276" w:lineRule="auto"/>
        <w:rPr>
          <w:rFonts w:cs="Times New Roman"/>
          <w:iCs/>
          <w:szCs w:val="24"/>
        </w:rPr>
      </w:pPr>
      <w:r>
        <w:rPr>
          <w:rFonts w:cs="Times New Roman"/>
          <w:iCs/>
          <w:szCs w:val="24"/>
        </w:rPr>
        <w:t>Orang tua tercinta, keluarga dan sahabat yang senantiasa menduku</w:t>
      </w:r>
      <w:r>
        <w:rPr>
          <w:rFonts w:cs="Times New Roman"/>
          <w:iCs/>
          <w:szCs w:val="24"/>
        </w:rPr>
        <w:t>ng serta mendo’akan tiada henti sehingga penulis dapat menyelesaikan skripsi ini dengan tepat waktu.</w:t>
      </w:r>
    </w:p>
    <w:p w:rsidR="008E09C6" w:rsidRDefault="008B605D">
      <w:pPr>
        <w:pStyle w:val="ListParagraph"/>
        <w:numPr>
          <w:ilvl w:val="0"/>
          <w:numId w:val="1"/>
        </w:numPr>
        <w:spacing w:line="276" w:lineRule="auto"/>
        <w:rPr>
          <w:rFonts w:cs="Times New Roman"/>
          <w:iCs/>
          <w:szCs w:val="24"/>
        </w:rPr>
      </w:pPr>
      <w:r>
        <w:rPr>
          <w:rFonts w:cs="Times New Roman"/>
          <w:iCs/>
          <w:szCs w:val="24"/>
        </w:rPr>
        <w:t>Pihak- pihak yang telah membantu dan memberi dukungan, dalam penyusunan skripsi.</w:t>
      </w:r>
    </w:p>
    <w:tbl>
      <w:tblPr>
        <w:tblStyle w:val="TableGrid"/>
        <w:tblpPr w:leftFromText="180" w:rightFromText="180" w:vertAnchor="text" w:horzAnchor="margin" w:tblpXSpec="right" w:tblpY="1825"/>
        <w:tblW w:w="2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tblGrid>
      <w:tr w:rsidR="008E09C6">
        <w:tc>
          <w:tcPr>
            <w:tcW w:w="2551" w:type="dxa"/>
            <w:vAlign w:val="center"/>
          </w:tcPr>
          <w:p w:rsidR="008E09C6" w:rsidRDefault="008B605D">
            <w:pPr>
              <w:spacing w:line="276" w:lineRule="auto"/>
              <w:jc w:val="center"/>
              <w:rPr>
                <w:rFonts w:cs="Times New Roman"/>
                <w:iCs/>
                <w:szCs w:val="24"/>
              </w:rPr>
            </w:pPr>
            <w:r>
              <w:rPr>
                <w:rFonts w:cs="Times New Roman"/>
                <w:iCs/>
                <w:szCs w:val="24"/>
              </w:rPr>
              <w:t>Tegal, 17 Oktober 2023</w:t>
            </w:r>
          </w:p>
        </w:tc>
      </w:tr>
      <w:tr w:rsidR="008E09C6">
        <w:tc>
          <w:tcPr>
            <w:tcW w:w="2551" w:type="dxa"/>
            <w:vAlign w:val="center"/>
          </w:tcPr>
          <w:p w:rsidR="008E09C6" w:rsidRDefault="008E09C6">
            <w:pPr>
              <w:spacing w:line="276" w:lineRule="auto"/>
              <w:jc w:val="center"/>
              <w:rPr>
                <w:rFonts w:cs="Times New Roman"/>
                <w:iCs/>
                <w:szCs w:val="24"/>
              </w:rPr>
            </w:pPr>
          </w:p>
        </w:tc>
      </w:tr>
      <w:tr w:rsidR="008E09C6">
        <w:tc>
          <w:tcPr>
            <w:tcW w:w="2551" w:type="dxa"/>
            <w:vAlign w:val="center"/>
          </w:tcPr>
          <w:p w:rsidR="008E09C6" w:rsidRDefault="008E09C6">
            <w:pPr>
              <w:spacing w:line="276" w:lineRule="auto"/>
              <w:jc w:val="center"/>
              <w:rPr>
                <w:rFonts w:cs="Times New Roman"/>
                <w:iCs/>
                <w:szCs w:val="24"/>
              </w:rPr>
            </w:pPr>
          </w:p>
        </w:tc>
      </w:tr>
      <w:tr w:rsidR="008E09C6">
        <w:trPr>
          <w:trHeight w:val="392"/>
        </w:trPr>
        <w:tc>
          <w:tcPr>
            <w:tcW w:w="2551" w:type="dxa"/>
            <w:vAlign w:val="center"/>
          </w:tcPr>
          <w:p w:rsidR="008E09C6" w:rsidRDefault="008B605D">
            <w:pPr>
              <w:spacing w:line="276" w:lineRule="auto"/>
              <w:jc w:val="center"/>
              <w:rPr>
                <w:rFonts w:cs="Times New Roman"/>
                <w:iCs/>
                <w:szCs w:val="24"/>
              </w:rPr>
            </w:pPr>
            <w:r>
              <w:rPr>
                <w:rFonts w:cs="Times New Roman"/>
                <w:iCs/>
                <w:szCs w:val="24"/>
              </w:rPr>
              <w:t>Penulis</w:t>
            </w:r>
          </w:p>
        </w:tc>
      </w:tr>
    </w:tbl>
    <w:p w:rsidR="008E09C6" w:rsidRDefault="008B605D">
      <w:pPr>
        <w:spacing w:line="360" w:lineRule="auto"/>
        <w:ind w:left="709" w:firstLine="425"/>
        <w:rPr>
          <w:rFonts w:cs="Times New Roman"/>
          <w:iCs/>
          <w:szCs w:val="24"/>
        </w:rPr>
      </w:pPr>
      <w:r>
        <w:rPr>
          <w:rFonts w:cs="Times New Roman"/>
          <w:iCs/>
          <w:szCs w:val="24"/>
        </w:rPr>
        <w:t xml:space="preserve">Penulis menyadari bahwa dalam </w:t>
      </w:r>
      <w:r>
        <w:rPr>
          <w:rFonts w:cs="Times New Roman"/>
          <w:iCs/>
          <w:szCs w:val="24"/>
        </w:rPr>
        <w:t xml:space="preserve">penulisan skripsi ini masih banyak kekurangan yang harus dibenahi, maka dari itu penulis membutuhkan saran dan kritik membangun skripsi ini untuk kesempurnaann. </w:t>
      </w:r>
    </w:p>
    <w:p w:rsidR="008E09C6" w:rsidRDefault="008B605D">
      <w:pPr>
        <w:rPr>
          <w:rFonts w:cs="Times New Roman"/>
          <w:iCs/>
          <w:szCs w:val="24"/>
        </w:rPr>
      </w:pPr>
      <w:r>
        <w:rPr>
          <w:rFonts w:cs="Times New Roman"/>
          <w:iCs/>
          <w:szCs w:val="24"/>
        </w:rPr>
        <w:br w:type="page"/>
      </w:r>
    </w:p>
    <w:p w:rsidR="008E09C6" w:rsidRDefault="008B605D">
      <w:pPr>
        <w:pStyle w:val="Heading1"/>
        <w:spacing w:line="240" w:lineRule="auto"/>
      </w:pPr>
      <w:bookmarkStart w:id="4" w:name="_Toc172545950"/>
      <w:bookmarkStart w:id="5" w:name="_Toc159671253"/>
      <w:r>
        <w:lastRenderedPageBreak/>
        <w:t>DAFTAR ISI</w:t>
      </w:r>
      <w:bookmarkEnd w:id="4"/>
    </w:p>
    <w:p w:rsidR="008E09C6" w:rsidRDefault="008E09C6">
      <w:pPr>
        <w:rPr>
          <w:lang w:eastAsia="en-ID"/>
        </w:rPr>
      </w:pPr>
    </w:p>
    <w:p w:rsidR="008E09C6" w:rsidRDefault="008E09C6">
      <w:pPr>
        <w:pStyle w:val="TOCHeading"/>
      </w:pPr>
    </w:p>
    <w:p w:rsidR="008E09C6" w:rsidRDefault="008B605D">
      <w:pPr>
        <w:pStyle w:val="TOC1"/>
        <w:tabs>
          <w:tab w:val="right" w:leader="dot" w:pos="7927"/>
        </w:tabs>
        <w:rPr>
          <w:rFonts w:ascii="Calibri" w:eastAsia="SimSun" w:hAnsi="Calibri"/>
          <w:noProof/>
          <w:sz w:val="22"/>
          <w:lang w:eastAsia="en-ID"/>
        </w:rPr>
      </w:pPr>
      <w:r>
        <w:fldChar w:fldCharType="begin"/>
      </w:r>
      <w:r>
        <w:instrText xml:space="preserve"> TOC \o "1-3" \h \z \u </w:instrText>
      </w:r>
      <w:r>
        <w:fldChar w:fldCharType="separate"/>
      </w:r>
      <w:hyperlink w:anchor="_Toc172545949" w:history="1">
        <w:r>
          <w:rPr>
            <w:rStyle w:val="Hyperlink"/>
            <w:noProof/>
          </w:rPr>
          <w:t>KATA PENGANTAR</w:t>
        </w:r>
        <w:r>
          <w:rPr>
            <w:noProof/>
            <w:webHidden/>
          </w:rPr>
          <w:tab/>
        </w:r>
        <w:r>
          <w:rPr>
            <w:noProof/>
            <w:webHidden/>
          </w:rPr>
          <w:fldChar w:fldCharType="begin"/>
        </w:r>
        <w:r>
          <w:rPr>
            <w:noProof/>
            <w:webHidden/>
          </w:rPr>
          <w:instrText xml:space="preserve"> PAGEREF _Toc172545949 \h </w:instrText>
        </w:r>
        <w:r>
          <w:rPr>
            <w:noProof/>
            <w:webHidden/>
          </w:rPr>
        </w:r>
        <w:r>
          <w:rPr>
            <w:noProof/>
            <w:webHidden/>
          </w:rPr>
          <w:fldChar w:fldCharType="separate"/>
        </w:r>
        <w:r>
          <w:rPr>
            <w:noProof/>
            <w:webHidden/>
          </w:rPr>
          <w:t>vii</w:t>
        </w:r>
        <w:r>
          <w:rPr>
            <w:noProof/>
            <w:webHidden/>
          </w:rPr>
          <w:fldChar w:fldCharType="end"/>
        </w:r>
      </w:hyperlink>
    </w:p>
    <w:p w:rsidR="008E09C6" w:rsidRDefault="008B605D">
      <w:pPr>
        <w:pStyle w:val="TOC1"/>
        <w:tabs>
          <w:tab w:val="right" w:leader="dot" w:pos="7927"/>
        </w:tabs>
        <w:rPr>
          <w:rFonts w:ascii="Calibri" w:eastAsia="SimSun" w:hAnsi="Calibri"/>
          <w:noProof/>
          <w:sz w:val="22"/>
          <w:lang w:eastAsia="en-ID"/>
        </w:rPr>
      </w:pPr>
      <w:hyperlink w:anchor="_Toc172545950" w:history="1">
        <w:r>
          <w:rPr>
            <w:rStyle w:val="Hyperlink"/>
            <w:noProof/>
          </w:rPr>
          <w:t>DAFTAR ISI</w:t>
        </w:r>
        <w:r>
          <w:rPr>
            <w:noProof/>
            <w:webHidden/>
          </w:rPr>
          <w:tab/>
        </w:r>
        <w:r>
          <w:rPr>
            <w:noProof/>
            <w:webHidden/>
          </w:rPr>
          <w:fldChar w:fldCharType="begin"/>
        </w:r>
        <w:r>
          <w:rPr>
            <w:noProof/>
            <w:webHidden/>
          </w:rPr>
          <w:instrText xml:space="preserve"> PAGEREF _Toc172545950 \h </w:instrText>
        </w:r>
        <w:r>
          <w:rPr>
            <w:noProof/>
            <w:webHidden/>
          </w:rPr>
        </w:r>
        <w:r>
          <w:rPr>
            <w:noProof/>
            <w:webHidden/>
          </w:rPr>
          <w:fldChar w:fldCharType="separate"/>
        </w:r>
        <w:r>
          <w:rPr>
            <w:noProof/>
            <w:webHidden/>
          </w:rPr>
          <w:t>viii</w:t>
        </w:r>
        <w:r>
          <w:rPr>
            <w:noProof/>
            <w:webHidden/>
          </w:rPr>
          <w:fldChar w:fldCharType="end"/>
        </w:r>
      </w:hyperlink>
    </w:p>
    <w:p w:rsidR="008E09C6" w:rsidRDefault="008B605D">
      <w:pPr>
        <w:pStyle w:val="TOC1"/>
        <w:tabs>
          <w:tab w:val="right" w:leader="dot" w:pos="7927"/>
        </w:tabs>
        <w:rPr>
          <w:rFonts w:ascii="Calibri" w:eastAsia="SimSun" w:hAnsi="Calibri"/>
          <w:noProof/>
          <w:sz w:val="22"/>
          <w:lang w:eastAsia="en-ID"/>
        </w:rPr>
      </w:pPr>
      <w:hyperlink w:anchor="_Toc172545951" w:history="1">
        <w:r>
          <w:rPr>
            <w:rStyle w:val="Hyperlink"/>
            <w:noProof/>
          </w:rPr>
          <w:t>DAFTAR GAMBAR</w:t>
        </w:r>
        <w:r>
          <w:rPr>
            <w:noProof/>
            <w:webHidden/>
          </w:rPr>
          <w:tab/>
        </w:r>
        <w:r>
          <w:rPr>
            <w:noProof/>
            <w:webHidden/>
          </w:rPr>
          <w:fldChar w:fldCharType="begin"/>
        </w:r>
        <w:r>
          <w:rPr>
            <w:noProof/>
            <w:webHidden/>
          </w:rPr>
          <w:instrText xml:space="preserve"> PAGEREF _Toc172545951 \h </w:instrText>
        </w:r>
        <w:r>
          <w:rPr>
            <w:noProof/>
            <w:webHidden/>
          </w:rPr>
        </w:r>
        <w:r>
          <w:rPr>
            <w:noProof/>
            <w:webHidden/>
          </w:rPr>
          <w:fldChar w:fldCharType="separate"/>
        </w:r>
        <w:r>
          <w:rPr>
            <w:noProof/>
            <w:webHidden/>
          </w:rPr>
          <w:t>x</w:t>
        </w:r>
        <w:r>
          <w:rPr>
            <w:noProof/>
            <w:webHidden/>
          </w:rPr>
          <w:fldChar w:fldCharType="end"/>
        </w:r>
      </w:hyperlink>
    </w:p>
    <w:p w:rsidR="008E09C6" w:rsidRDefault="008B605D">
      <w:pPr>
        <w:pStyle w:val="TOC1"/>
        <w:tabs>
          <w:tab w:val="right" w:leader="dot" w:pos="7927"/>
        </w:tabs>
        <w:rPr>
          <w:rFonts w:ascii="Calibri" w:eastAsia="SimSun" w:hAnsi="Calibri"/>
          <w:noProof/>
          <w:sz w:val="22"/>
          <w:lang w:eastAsia="en-ID"/>
        </w:rPr>
      </w:pPr>
      <w:hyperlink w:anchor="_Toc172545952" w:history="1">
        <w:r>
          <w:rPr>
            <w:rStyle w:val="Hyperlink"/>
            <w:noProof/>
          </w:rPr>
          <w:t>DAFTAR TABEL</w:t>
        </w:r>
        <w:r>
          <w:rPr>
            <w:noProof/>
            <w:webHidden/>
          </w:rPr>
          <w:tab/>
        </w:r>
        <w:r>
          <w:rPr>
            <w:noProof/>
            <w:webHidden/>
          </w:rPr>
          <w:fldChar w:fldCharType="begin"/>
        </w:r>
        <w:r>
          <w:rPr>
            <w:noProof/>
            <w:webHidden/>
          </w:rPr>
          <w:instrText xml:space="preserve"> PAGEREF _Toc172545952 \h </w:instrText>
        </w:r>
        <w:r>
          <w:rPr>
            <w:noProof/>
            <w:webHidden/>
          </w:rPr>
        </w:r>
        <w:r>
          <w:rPr>
            <w:noProof/>
            <w:webHidden/>
          </w:rPr>
          <w:fldChar w:fldCharType="separate"/>
        </w:r>
        <w:r>
          <w:rPr>
            <w:noProof/>
            <w:webHidden/>
          </w:rPr>
          <w:t>xi</w:t>
        </w:r>
        <w:r>
          <w:rPr>
            <w:noProof/>
            <w:webHidden/>
          </w:rPr>
          <w:fldChar w:fldCharType="end"/>
        </w:r>
      </w:hyperlink>
    </w:p>
    <w:p w:rsidR="008E09C6" w:rsidRDefault="008B605D">
      <w:pPr>
        <w:pStyle w:val="TOC1"/>
        <w:tabs>
          <w:tab w:val="right" w:leader="dot" w:pos="7927"/>
        </w:tabs>
        <w:rPr>
          <w:rFonts w:ascii="Calibri" w:eastAsia="SimSun" w:hAnsi="Calibri"/>
          <w:noProof/>
          <w:sz w:val="22"/>
          <w:lang w:eastAsia="en-ID"/>
        </w:rPr>
      </w:pPr>
      <w:hyperlink w:anchor="_Toc172545953" w:history="1">
        <w:r>
          <w:rPr>
            <w:rStyle w:val="Hyperlink"/>
            <w:noProof/>
          </w:rPr>
          <w:t>DAFTAR LAMPIRAN</w:t>
        </w:r>
        <w:r>
          <w:rPr>
            <w:noProof/>
            <w:webHidden/>
          </w:rPr>
          <w:tab/>
        </w:r>
        <w:r>
          <w:rPr>
            <w:noProof/>
            <w:webHidden/>
          </w:rPr>
          <w:fldChar w:fldCharType="begin"/>
        </w:r>
        <w:r>
          <w:rPr>
            <w:noProof/>
            <w:webHidden/>
          </w:rPr>
          <w:instrText xml:space="preserve"> PAGEREF _Toc172545953 \h </w:instrText>
        </w:r>
        <w:r>
          <w:rPr>
            <w:noProof/>
            <w:webHidden/>
          </w:rPr>
        </w:r>
        <w:r>
          <w:rPr>
            <w:noProof/>
            <w:webHidden/>
          </w:rPr>
          <w:fldChar w:fldCharType="separate"/>
        </w:r>
        <w:r>
          <w:rPr>
            <w:noProof/>
            <w:webHidden/>
          </w:rPr>
          <w:t>xii</w:t>
        </w:r>
        <w:r>
          <w:rPr>
            <w:noProof/>
            <w:webHidden/>
          </w:rPr>
          <w:fldChar w:fldCharType="end"/>
        </w:r>
      </w:hyperlink>
    </w:p>
    <w:p w:rsidR="008E09C6" w:rsidRDefault="008B605D">
      <w:pPr>
        <w:pStyle w:val="TOC1"/>
        <w:tabs>
          <w:tab w:val="right" w:leader="dot" w:pos="7927"/>
        </w:tabs>
        <w:rPr>
          <w:rFonts w:ascii="Calibri" w:eastAsia="SimSun" w:hAnsi="Calibri"/>
          <w:noProof/>
          <w:sz w:val="22"/>
          <w:lang w:eastAsia="en-ID"/>
        </w:rPr>
      </w:pPr>
      <w:hyperlink w:anchor="_Toc172545954" w:history="1">
        <w:r>
          <w:rPr>
            <w:rStyle w:val="Hyperlink"/>
            <w:noProof/>
          </w:rPr>
          <w:t>BAB I. PENDAHULUAN</w:t>
        </w:r>
        <w:r>
          <w:rPr>
            <w:noProof/>
            <w:webHidden/>
          </w:rPr>
          <w:tab/>
        </w:r>
        <w:r>
          <w:rPr>
            <w:noProof/>
            <w:webHidden/>
          </w:rPr>
          <w:fldChar w:fldCharType="begin"/>
        </w:r>
        <w:r>
          <w:rPr>
            <w:noProof/>
            <w:webHidden/>
          </w:rPr>
          <w:instrText xml:space="preserve"> PAGEREF _Toc172545954 \h </w:instrText>
        </w:r>
        <w:r>
          <w:rPr>
            <w:noProof/>
            <w:webHidden/>
          </w:rPr>
        </w:r>
        <w:r>
          <w:rPr>
            <w:noProof/>
            <w:webHidden/>
          </w:rPr>
          <w:fldChar w:fldCharType="separate"/>
        </w:r>
        <w:r>
          <w:rPr>
            <w:noProof/>
            <w:webHidden/>
          </w:rPr>
          <w:t>1</w:t>
        </w:r>
        <w:r>
          <w:rPr>
            <w:noProof/>
            <w:webHidden/>
          </w:rPr>
          <w:fldChar w:fldCharType="end"/>
        </w:r>
      </w:hyperlink>
    </w:p>
    <w:p w:rsidR="008E09C6" w:rsidRDefault="008B605D">
      <w:pPr>
        <w:pStyle w:val="TOC2"/>
        <w:rPr>
          <w:rFonts w:ascii="Calibri" w:eastAsia="SimSun" w:hAnsi="Calibri"/>
          <w:noProof/>
          <w:sz w:val="22"/>
          <w:lang w:eastAsia="en-ID"/>
        </w:rPr>
      </w:pPr>
      <w:hyperlink w:anchor="_Toc172545955" w:history="1">
        <w:r>
          <w:rPr>
            <w:rStyle w:val="Hyperlink"/>
            <w:noProof/>
          </w:rPr>
          <w:t>1.1</w:t>
        </w:r>
        <w:r>
          <w:rPr>
            <w:rFonts w:ascii="Calibri" w:eastAsia="SimSun" w:hAnsi="Calibri"/>
            <w:noProof/>
            <w:sz w:val="22"/>
            <w:lang w:eastAsia="en-ID"/>
          </w:rPr>
          <w:tab/>
        </w:r>
        <w:r>
          <w:rPr>
            <w:rStyle w:val="Hyperlink"/>
            <w:noProof/>
          </w:rPr>
          <w:t>Latar Belakang</w:t>
        </w:r>
        <w:r>
          <w:rPr>
            <w:noProof/>
            <w:webHidden/>
          </w:rPr>
          <w:tab/>
        </w:r>
        <w:r>
          <w:rPr>
            <w:noProof/>
            <w:webHidden/>
          </w:rPr>
          <w:fldChar w:fldCharType="begin"/>
        </w:r>
        <w:r>
          <w:rPr>
            <w:noProof/>
            <w:webHidden/>
          </w:rPr>
          <w:instrText xml:space="preserve"> PAGEREF _Toc172545955 \h </w:instrText>
        </w:r>
        <w:r>
          <w:rPr>
            <w:noProof/>
            <w:webHidden/>
          </w:rPr>
        </w:r>
        <w:r>
          <w:rPr>
            <w:noProof/>
            <w:webHidden/>
          </w:rPr>
          <w:fldChar w:fldCharType="separate"/>
        </w:r>
        <w:r>
          <w:rPr>
            <w:noProof/>
            <w:webHidden/>
          </w:rPr>
          <w:t>1</w:t>
        </w:r>
        <w:r>
          <w:rPr>
            <w:noProof/>
            <w:webHidden/>
          </w:rPr>
          <w:fldChar w:fldCharType="end"/>
        </w:r>
      </w:hyperlink>
    </w:p>
    <w:p w:rsidR="008E09C6" w:rsidRDefault="008B605D">
      <w:pPr>
        <w:pStyle w:val="TOC2"/>
        <w:tabs>
          <w:tab w:val="clear" w:pos="851"/>
        </w:tabs>
        <w:rPr>
          <w:rFonts w:ascii="Calibri" w:eastAsia="SimSun" w:hAnsi="Calibri"/>
          <w:noProof/>
          <w:sz w:val="22"/>
          <w:lang w:eastAsia="en-ID"/>
        </w:rPr>
      </w:pPr>
      <w:hyperlink w:anchor="_Toc172545956" w:history="1">
        <w:r>
          <w:rPr>
            <w:rStyle w:val="Hyperlink"/>
            <w:noProof/>
          </w:rPr>
          <w:t>1.2</w:t>
        </w:r>
        <w:r>
          <w:rPr>
            <w:rFonts w:ascii="Calibri" w:eastAsia="SimSun" w:hAnsi="Calibri"/>
            <w:noProof/>
            <w:sz w:val="22"/>
            <w:lang w:eastAsia="en-ID"/>
          </w:rPr>
          <w:tab/>
        </w:r>
        <w:r>
          <w:rPr>
            <w:rStyle w:val="Hyperlink"/>
            <w:noProof/>
          </w:rPr>
          <w:t>Rumusan Masalah</w:t>
        </w:r>
        <w:r>
          <w:rPr>
            <w:noProof/>
            <w:webHidden/>
          </w:rPr>
          <w:tab/>
        </w:r>
        <w:r>
          <w:rPr>
            <w:noProof/>
            <w:webHidden/>
          </w:rPr>
          <w:fldChar w:fldCharType="begin"/>
        </w:r>
        <w:r>
          <w:rPr>
            <w:noProof/>
            <w:webHidden/>
          </w:rPr>
          <w:instrText xml:space="preserve"> PAGEREF _Toc172545956 \h </w:instrText>
        </w:r>
        <w:r>
          <w:rPr>
            <w:noProof/>
            <w:webHidden/>
          </w:rPr>
        </w:r>
        <w:r>
          <w:rPr>
            <w:noProof/>
            <w:webHidden/>
          </w:rPr>
          <w:fldChar w:fldCharType="separate"/>
        </w:r>
        <w:r>
          <w:rPr>
            <w:noProof/>
            <w:webHidden/>
          </w:rPr>
          <w:t>3</w:t>
        </w:r>
        <w:r>
          <w:rPr>
            <w:noProof/>
            <w:webHidden/>
          </w:rPr>
          <w:fldChar w:fldCharType="end"/>
        </w:r>
      </w:hyperlink>
    </w:p>
    <w:p w:rsidR="008E09C6" w:rsidRDefault="008B605D">
      <w:pPr>
        <w:pStyle w:val="TOC2"/>
        <w:rPr>
          <w:rFonts w:ascii="Calibri" w:eastAsia="SimSun" w:hAnsi="Calibri"/>
          <w:noProof/>
          <w:sz w:val="22"/>
          <w:lang w:eastAsia="en-ID"/>
        </w:rPr>
      </w:pPr>
      <w:hyperlink w:anchor="_Toc172545957" w:history="1">
        <w:r>
          <w:rPr>
            <w:rStyle w:val="Hyperlink"/>
            <w:noProof/>
          </w:rPr>
          <w:t>1.3 Pendek</w:t>
        </w:r>
        <w:r>
          <w:rPr>
            <w:rStyle w:val="Hyperlink"/>
            <w:noProof/>
          </w:rPr>
          <w:t>atan Masalah</w:t>
        </w:r>
        <w:r>
          <w:rPr>
            <w:noProof/>
            <w:webHidden/>
          </w:rPr>
          <w:tab/>
        </w:r>
        <w:r>
          <w:rPr>
            <w:noProof/>
            <w:webHidden/>
          </w:rPr>
          <w:fldChar w:fldCharType="begin"/>
        </w:r>
        <w:r>
          <w:rPr>
            <w:noProof/>
            <w:webHidden/>
          </w:rPr>
          <w:instrText xml:space="preserve"> PAGEREF _Toc172545957 \h </w:instrText>
        </w:r>
        <w:r>
          <w:rPr>
            <w:noProof/>
            <w:webHidden/>
          </w:rPr>
        </w:r>
        <w:r>
          <w:rPr>
            <w:noProof/>
            <w:webHidden/>
          </w:rPr>
          <w:fldChar w:fldCharType="separate"/>
        </w:r>
        <w:r>
          <w:rPr>
            <w:noProof/>
            <w:webHidden/>
          </w:rPr>
          <w:t>4</w:t>
        </w:r>
        <w:r>
          <w:rPr>
            <w:noProof/>
            <w:webHidden/>
          </w:rPr>
          <w:fldChar w:fldCharType="end"/>
        </w:r>
      </w:hyperlink>
    </w:p>
    <w:p w:rsidR="008E09C6" w:rsidRDefault="008B605D">
      <w:pPr>
        <w:pStyle w:val="TOC2"/>
        <w:rPr>
          <w:rFonts w:ascii="Calibri" w:eastAsia="SimSun" w:hAnsi="Calibri"/>
          <w:noProof/>
          <w:sz w:val="22"/>
          <w:lang w:eastAsia="en-ID"/>
        </w:rPr>
      </w:pPr>
      <w:hyperlink w:anchor="_Toc172545958" w:history="1">
        <w:r>
          <w:rPr>
            <w:rStyle w:val="Hyperlink"/>
            <w:noProof/>
          </w:rPr>
          <w:t>1.4 Tujuan Penelitian</w:t>
        </w:r>
        <w:r>
          <w:rPr>
            <w:noProof/>
            <w:webHidden/>
          </w:rPr>
          <w:tab/>
        </w:r>
        <w:r>
          <w:rPr>
            <w:noProof/>
            <w:webHidden/>
          </w:rPr>
          <w:fldChar w:fldCharType="begin"/>
        </w:r>
        <w:r>
          <w:rPr>
            <w:noProof/>
            <w:webHidden/>
          </w:rPr>
          <w:instrText xml:space="preserve"> PAGEREF _Toc172545958 \h </w:instrText>
        </w:r>
        <w:r>
          <w:rPr>
            <w:noProof/>
            <w:webHidden/>
          </w:rPr>
        </w:r>
        <w:r>
          <w:rPr>
            <w:noProof/>
            <w:webHidden/>
          </w:rPr>
          <w:fldChar w:fldCharType="separate"/>
        </w:r>
        <w:r>
          <w:rPr>
            <w:noProof/>
            <w:webHidden/>
          </w:rPr>
          <w:t>5</w:t>
        </w:r>
        <w:r>
          <w:rPr>
            <w:noProof/>
            <w:webHidden/>
          </w:rPr>
          <w:fldChar w:fldCharType="end"/>
        </w:r>
      </w:hyperlink>
    </w:p>
    <w:p w:rsidR="008E09C6" w:rsidRDefault="008B605D">
      <w:pPr>
        <w:pStyle w:val="TOC2"/>
        <w:rPr>
          <w:rFonts w:ascii="Calibri" w:eastAsia="SimSun" w:hAnsi="Calibri"/>
          <w:noProof/>
          <w:sz w:val="22"/>
          <w:lang w:eastAsia="en-ID"/>
        </w:rPr>
      </w:pPr>
      <w:hyperlink w:anchor="_Toc172545959" w:history="1">
        <w:r>
          <w:rPr>
            <w:rStyle w:val="Hyperlink"/>
            <w:noProof/>
          </w:rPr>
          <w:t>1.5 Manfaat Penelitian</w:t>
        </w:r>
        <w:r>
          <w:rPr>
            <w:noProof/>
            <w:webHidden/>
          </w:rPr>
          <w:tab/>
        </w:r>
        <w:r>
          <w:rPr>
            <w:noProof/>
            <w:webHidden/>
          </w:rPr>
          <w:fldChar w:fldCharType="begin"/>
        </w:r>
        <w:r>
          <w:rPr>
            <w:noProof/>
            <w:webHidden/>
          </w:rPr>
          <w:instrText xml:space="preserve"> PAGEREF _Toc172545959 \h </w:instrText>
        </w:r>
        <w:r>
          <w:rPr>
            <w:noProof/>
            <w:webHidden/>
          </w:rPr>
        </w:r>
        <w:r>
          <w:rPr>
            <w:noProof/>
            <w:webHidden/>
          </w:rPr>
          <w:fldChar w:fldCharType="separate"/>
        </w:r>
        <w:r>
          <w:rPr>
            <w:noProof/>
            <w:webHidden/>
          </w:rPr>
          <w:t>5</w:t>
        </w:r>
        <w:r>
          <w:rPr>
            <w:noProof/>
            <w:webHidden/>
          </w:rPr>
          <w:fldChar w:fldCharType="end"/>
        </w:r>
      </w:hyperlink>
    </w:p>
    <w:p w:rsidR="008E09C6" w:rsidRDefault="008B605D">
      <w:pPr>
        <w:pStyle w:val="TOC2"/>
        <w:rPr>
          <w:rFonts w:ascii="Calibri" w:eastAsia="SimSun" w:hAnsi="Calibri"/>
          <w:noProof/>
          <w:sz w:val="22"/>
          <w:lang w:eastAsia="en-ID"/>
        </w:rPr>
      </w:pPr>
      <w:hyperlink w:anchor="_Toc172545960" w:history="1">
        <w:r>
          <w:rPr>
            <w:rStyle w:val="Hyperlink"/>
            <w:noProof/>
          </w:rPr>
          <w:t>1.6 Waktu dan Tempat</w:t>
        </w:r>
        <w:r>
          <w:rPr>
            <w:noProof/>
            <w:webHidden/>
          </w:rPr>
          <w:tab/>
        </w:r>
        <w:r>
          <w:rPr>
            <w:noProof/>
            <w:webHidden/>
          </w:rPr>
          <w:fldChar w:fldCharType="begin"/>
        </w:r>
        <w:r>
          <w:rPr>
            <w:noProof/>
            <w:webHidden/>
          </w:rPr>
          <w:instrText xml:space="preserve"> PAGEREF _Toc172545960 \h </w:instrText>
        </w:r>
        <w:r>
          <w:rPr>
            <w:noProof/>
            <w:webHidden/>
          </w:rPr>
        </w:r>
        <w:r>
          <w:rPr>
            <w:noProof/>
            <w:webHidden/>
          </w:rPr>
          <w:fldChar w:fldCharType="separate"/>
        </w:r>
        <w:r>
          <w:rPr>
            <w:noProof/>
            <w:webHidden/>
          </w:rPr>
          <w:t>6</w:t>
        </w:r>
        <w:r>
          <w:rPr>
            <w:noProof/>
            <w:webHidden/>
          </w:rPr>
          <w:fldChar w:fldCharType="end"/>
        </w:r>
      </w:hyperlink>
    </w:p>
    <w:p w:rsidR="008E09C6" w:rsidRDefault="008B605D">
      <w:pPr>
        <w:pStyle w:val="TOC2"/>
        <w:rPr>
          <w:rFonts w:ascii="Calibri" w:eastAsia="SimSun" w:hAnsi="Calibri"/>
          <w:noProof/>
          <w:sz w:val="22"/>
          <w:lang w:eastAsia="en-ID"/>
        </w:rPr>
      </w:pPr>
      <w:hyperlink w:anchor="_Toc172545961" w:history="1">
        <w:r>
          <w:rPr>
            <w:rStyle w:val="Hyperlink"/>
            <w:noProof/>
          </w:rPr>
          <w:t>1.7 Hipotesis</w:t>
        </w:r>
        <w:r>
          <w:rPr>
            <w:noProof/>
            <w:webHidden/>
          </w:rPr>
          <w:tab/>
        </w:r>
        <w:r>
          <w:rPr>
            <w:noProof/>
            <w:webHidden/>
          </w:rPr>
          <w:fldChar w:fldCharType="begin"/>
        </w:r>
        <w:r>
          <w:rPr>
            <w:noProof/>
            <w:webHidden/>
          </w:rPr>
          <w:instrText xml:space="preserve"> PAGEREF _Toc172545961 \h </w:instrText>
        </w:r>
        <w:r>
          <w:rPr>
            <w:noProof/>
            <w:webHidden/>
          </w:rPr>
        </w:r>
        <w:r>
          <w:rPr>
            <w:noProof/>
            <w:webHidden/>
          </w:rPr>
          <w:fldChar w:fldCharType="separate"/>
        </w:r>
        <w:r>
          <w:rPr>
            <w:noProof/>
            <w:webHidden/>
          </w:rPr>
          <w:t>6</w:t>
        </w:r>
        <w:r>
          <w:rPr>
            <w:noProof/>
            <w:webHidden/>
          </w:rPr>
          <w:fldChar w:fldCharType="end"/>
        </w:r>
      </w:hyperlink>
    </w:p>
    <w:p w:rsidR="008E09C6" w:rsidRDefault="008B605D">
      <w:pPr>
        <w:pStyle w:val="TOC1"/>
        <w:tabs>
          <w:tab w:val="right" w:leader="dot" w:pos="7927"/>
        </w:tabs>
        <w:rPr>
          <w:rFonts w:ascii="Calibri" w:eastAsia="SimSun" w:hAnsi="Calibri"/>
          <w:noProof/>
          <w:sz w:val="22"/>
          <w:lang w:eastAsia="en-ID"/>
        </w:rPr>
      </w:pPr>
      <w:hyperlink w:anchor="_Toc172545962" w:history="1">
        <w:r>
          <w:rPr>
            <w:rStyle w:val="Hyperlink"/>
            <w:noProof/>
          </w:rPr>
          <w:t>BAB II. TINJAUAN</w:t>
        </w:r>
        <w:r>
          <w:rPr>
            <w:rStyle w:val="Hyperlink"/>
            <w:noProof/>
          </w:rPr>
          <w:t xml:space="preserve"> PUSTAKA</w:t>
        </w:r>
        <w:r>
          <w:rPr>
            <w:noProof/>
            <w:webHidden/>
          </w:rPr>
          <w:tab/>
        </w:r>
        <w:r>
          <w:rPr>
            <w:noProof/>
            <w:webHidden/>
          </w:rPr>
          <w:fldChar w:fldCharType="begin"/>
        </w:r>
        <w:r>
          <w:rPr>
            <w:noProof/>
            <w:webHidden/>
          </w:rPr>
          <w:instrText xml:space="preserve"> PAGEREF _Toc172545962 \h </w:instrText>
        </w:r>
        <w:r>
          <w:rPr>
            <w:noProof/>
            <w:webHidden/>
          </w:rPr>
        </w:r>
        <w:r>
          <w:rPr>
            <w:noProof/>
            <w:webHidden/>
          </w:rPr>
          <w:fldChar w:fldCharType="separate"/>
        </w:r>
        <w:r>
          <w:rPr>
            <w:noProof/>
            <w:webHidden/>
          </w:rPr>
          <w:t>7</w:t>
        </w:r>
        <w:r>
          <w:rPr>
            <w:noProof/>
            <w:webHidden/>
          </w:rPr>
          <w:fldChar w:fldCharType="end"/>
        </w:r>
      </w:hyperlink>
    </w:p>
    <w:p w:rsidR="008E09C6" w:rsidRDefault="008B605D">
      <w:pPr>
        <w:pStyle w:val="TOC2"/>
        <w:rPr>
          <w:rFonts w:ascii="Calibri" w:eastAsia="SimSun" w:hAnsi="Calibri"/>
          <w:noProof/>
          <w:sz w:val="22"/>
          <w:lang w:eastAsia="en-ID"/>
        </w:rPr>
      </w:pPr>
      <w:hyperlink w:anchor="_Toc172545963" w:history="1">
        <w:r>
          <w:rPr>
            <w:rStyle w:val="Hyperlink"/>
            <w:noProof/>
          </w:rPr>
          <w:t>2.1</w:t>
        </w:r>
        <w:r>
          <w:rPr>
            <w:rFonts w:ascii="Calibri" w:eastAsia="SimSun" w:hAnsi="Calibri"/>
            <w:noProof/>
            <w:sz w:val="22"/>
            <w:lang w:eastAsia="en-ID"/>
          </w:rPr>
          <w:tab/>
        </w:r>
        <w:r>
          <w:rPr>
            <w:rStyle w:val="Hyperlink"/>
            <w:noProof/>
          </w:rPr>
          <w:t>Klasifikasi dan Morfologi Ikan Channa Maru</w:t>
        </w:r>
        <w:r>
          <w:rPr>
            <w:noProof/>
            <w:webHidden/>
          </w:rPr>
          <w:tab/>
        </w:r>
        <w:r>
          <w:rPr>
            <w:noProof/>
            <w:webHidden/>
          </w:rPr>
          <w:fldChar w:fldCharType="begin"/>
        </w:r>
        <w:r>
          <w:rPr>
            <w:noProof/>
            <w:webHidden/>
          </w:rPr>
          <w:instrText xml:space="preserve"> PAGEREF _Toc172545963 \h </w:instrText>
        </w:r>
        <w:r>
          <w:rPr>
            <w:noProof/>
            <w:webHidden/>
          </w:rPr>
        </w:r>
        <w:r>
          <w:rPr>
            <w:noProof/>
            <w:webHidden/>
          </w:rPr>
          <w:fldChar w:fldCharType="separate"/>
        </w:r>
        <w:r>
          <w:rPr>
            <w:noProof/>
            <w:webHidden/>
          </w:rPr>
          <w:t>7</w:t>
        </w:r>
        <w:r>
          <w:rPr>
            <w:noProof/>
            <w:webHidden/>
          </w:rPr>
          <w:fldChar w:fldCharType="end"/>
        </w:r>
      </w:hyperlink>
    </w:p>
    <w:p w:rsidR="008E09C6" w:rsidRDefault="008B605D">
      <w:pPr>
        <w:pStyle w:val="TOC2"/>
        <w:rPr>
          <w:rFonts w:ascii="Calibri" w:eastAsia="SimSun" w:hAnsi="Calibri"/>
          <w:noProof/>
          <w:sz w:val="22"/>
          <w:lang w:eastAsia="en-ID"/>
        </w:rPr>
      </w:pPr>
      <w:hyperlink w:anchor="_Toc172545964" w:history="1">
        <w:r>
          <w:rPr>
            <w:rStyle w:val="Hyperlink"/>
            <w:noProof/>
          </w:rPr>
          <w:t>2.2</w:t>
        </w:r>
        <w:r>
          <w:rPr>
            <w:rFonts w:ascii="Calibri" w:eastAsia="SimSun" w:hAnsi="Calibri"/>
            <w:noProof/>
            <w:sz w:val="22"/>
            <w:lang w:eastAsia="en-ID"/>
          </w:rPr>
          <w:tab/>
        </w:r>
        <w:r>
          <w:rPr>
            <w:rStyle w:val="Hyperlink"/>
            <w:noProof/>
          </w:rPr>
          <w:t>Habitat Ikan Channa Maru</w:t>
        </w:r>
        <w:r>
          <w:rPr>
            <w:noProof/>
            <w:webHidden/>
          </w:rPr>
          <w:tab/>
        </w:r>
        <w:r>
          <w:rPr>
            <w:noProof/>
            <w:webHidden/>
          </w:rPr>
          <w:fldChar w:fldCharType="begin"/>
        </w:r>
        <w:r>
          <w:rPr>
            <w:noProof/>
            <w:webHidden/>
          </w:rPr>
          <w:instrText xml:space="preserve"> PAGEREF _Toc172545964 \h </w:instrText>
        </w:r>
        <w:r>
          <w:rPr>
            <w:noProof/>
            <w:webHidden/>
          </w:rPr>
        </w:r>
        <w:r>
          <w:rPr>
            <w:noProof/>
            <w:webHidden/>
          </w:rPr>
          <w:fldChar w:fldCharType="separate"/>
        </w:r>
        <w:r>
          <w:rPr>
            <w:noProof/>
            <w:webHidden/>
          </w:rPr>
          <w:t>8</w:t>
        </w:r>
        <w:r>
          <w:rPr>
            <w:noProof/>
            <w:webHidden/>
          </w:rPr>
          <w:fldChar w:fldCharType="end"/>
        </w:r>
      </w:hyperlink>
    </w:p>
    <w:p w:rsidR="008E09C6" w:rsidRDefault="008B605D">
      <w:pPr>
        <w:pStyle w:val="TOC2"/>
        <w:rPr>
          <w:rFonts w:ascii="Calibri" w:eastAsia="SimSun" w:hAnsi="Calibri"/>
          <w:noProof/>
          <w:sz w:val="22"/>
          <w:lang w:eastAsia="en-ID"/>
        </w:rPr>
      </w:pPr>
      <w:hyperlink w:anchor="_Toc172545965" w:history="1">
        <w:r>
          <w:rPr>
            <w:rStyle w:val="Hyperlink"/>
            <w:noProof/>
          </w:rPr>
          <w:t>2.3</w:t>
        </w:r>
        <w:r>
          <w:rPr>
            <w:rFonts w:ascii="Calibri" w:eastAsia="SimSun" w:hAnsi="Calibri"/>
            <w:noProof/>
            <w:sz w:val="22"/>
            <w:lang w:eastAsia="en-ID"/>
          </w:rPr>
          <w:tab/>
        </w:r>
        <w:r>
          <w:rPr>
            <w:rStyle w:val="Hyperlink"/>
            <w:noProof/>
          </w:rPr>
          <w:t>Makanan dan Kebiasaan Makan</w:t>
        </w:r>
        <w:r>
          <w:rPr>
            <w:noProof/>
            <w:webHidden/>
          </w:rPr>
          <w:tab/>
        </w:r>
        <w:r>
          <w:rPr>
            <w:noProof/>
            <w:webHidden/>
          </w:rPr>
          <w:fldChar w:fldCharType="begin"/>
        </w:r>
        <w:r>
          <w:rPr>
            <w:noProof/>
            <w:webHidden/>
          </w:rPr>
          <w:instrText xml:space="preserve"> PAGEREF</w:instrText>
        </w:r>
        <w:r>
          <w:rPr>
            <w:noProof/>
            <w:webHidden/>
          </w:rPr>
          <w:instrText xml:space="preserve"> _Toc172545965 \h </w:instrText>
        </w:r>
        <w:r>
          <w:rPr>
            <w:noProof/>
            <w:webHidden/>
          </w:rPr>
        </w:r>
        <w:r>
          <w:rPr>
            <w:noProof/>
            <w:webHidden/>
          </w:rPr>
          <w:fldChar w:fldCharType="separate"/>
        </w:r>
        <w:r>
          <w:rPr>
            <w:noProof/>
            <w:webHidden/>
          </w:rPr>
          <w:t>9</w:t>
        </w:r>
        <w:r>
          <w:rPr>
            <w:noProof/>
            <w:webHidden/>
          </w:rPr>
          <w:fldChar w:fldCharType="end"/>
        </w:r>
      </w:hyperlink>
    </w:p>
    <w:p w:rsidR="008E09C6" w:rsidRDefault="008B605D">
      <w:pPr>
        <w:pStyle w:val="TOC2"/>
        <w:rPr>
          <w:rFonts w:ascii="Calibri" w:eastAsia="SimSun" w:hAnsi="Calibri"/>
          <w:noProof/>
          <w:sz w:val="22"/>
          <w:lang w:eastAsia="en-ID"/>
        </w:rPr>
      </w:pPr>
      <w:hyperlink w:anchor="_Toc172545966" w:history="1">
        <w:r>
          <w:rPr>
            <w:rStyle w:val="Hyperlink"/>
            <w:noProof/>
          </w:rPr>
          <w:t>2.4</w:t>
        </w:r>
        <w:r>
          <w:rPr>
            <w:rFonts w:ascii="Calibri" w:eastAsia="SimSun" w:hAnsi="Calibri"/>
            <w:noProof/>
            <w:sz w:val="22"/>
            <w:lang w:eastAsia="en-ID"/>
          </w:rPr>
          <w:tab/>
        </w:r>
        <w:r>
          <w:rPr>
            <w:rStyle w:val="Hyperlink"/>
            <w:noProof/>
          </w:rPr>
          <w:t>Kualitas Air</w:t>
        </w:r>
        <w:r>
          <w:rPr>
            <w:noProof/>
            <w:webHidden/>
          </w:rPr>
          <w:tab/>
        </w:r>
        <w:r>
          <w:rPr>
            <w:noProof/>
            <w:webHidden/>
          </w:rPr>
          <w:fldChar w:fldCharType="begin"/>
        </w:r>
        <w:r>
          <w:rPr>
            <w:noProof/>
            <w:webHidden/>
          </w:rPr>
          <w:instrText xml:space="preserve"> PAGEREF _Toc172545966 \h </w:instrText>
        </w:r>
        <w:r>
          <w:rPr>
            <w:noProof/>
            <w:webHidden/>
          </w:rPr>
        </w:r>
        <w:r>
          <w:rPr>
            <w:noProof/>
            <w:webHidden/>
          </w:rPr>
          <w:fldChar w:fldCharType="separate"/>
        </w:r>
        <w:r>
          <w:rPr>
            <w:noProof/>
            <w:webHidden/>
          </w:rPr>
          <w:t>10</w:t>
        </w:r>
        <w:r>
          <w:rPr>
            <w:noProof/>
            <w:webHidden/>
          </w:rPr>
          <w:fldChar w:fldCharType="end"/>
        </w:r>
      </w:hyperlink>
    </w:p>
    <w:p w:rsidR="008E09C6" w:rsidRDefault="008B605D">
      <w:pPr>
        <w:pStyle w:val="TOC2"/>
        <w:rPr>
          <w:rFonts w:ascii="Calibri" w:eastAsia="SimSun" w:hAnsi="Calibri"/>
          <w:noProof/>
          <w:sz w:val="22"/>
          <w:lang w:eastAsia="en-ID"/>
        </w:rPr>
      </w:pPr>
      <w:hyperlink w:anchor="_Toc172545967" w:history="1">
        <w:r>
          <w:rPr>
            <w:rStyle w:val="Hyperlink"/>
            <w:noProof/>
          </w:rPr>
          <w:t>2.5</w:t>
        </w:r>
        <w:r>
          <w:rPr>
            <w:rFonts w:ascii="Calibri" w:eastAsia="SimSun" w:hAnsi="Calibri"/>
            <w:noProof/>
            <w:sz w:val="22"/>
            <w:lang w:eastAsia="en-ID"/>
          </w:rPr>
          <w:tab/>
        </w:r>
        <w:r>
          <w:rPr>
            <w:rStyle w:val="Hyperlink"/>
            <w:noProof/>
          </w:rPr>
          <w:t>Ekstrak Daun Ketapang</w:t>
        </w:r>
        <w:r>
          <w:rPr>
            <w:noProof/>
            <w:webHidden/>
          </w:rPr>
          <w:tab/>
        </w:r>
        <w:r>
          <w:rPr>
            <w:noProof/>
            <w:webHidden/>
          </w:rPr>
          <w:fldChar w:fldCharType="begin"/>
        </w:r>
        <w:r>
          <w:rPr>
            <w:noProof/>
            <w:webHidden/>
          </w:rPr>
          <w:instrText xml:space="preserve"> PAGEREF _Toc172545967 \h </w:instrText>
        </w:r>
        <w:r>
          <w:rPr>
            <w:noProof/>
            <w:webHidden/>
          </w:rPr>
        </w:r>
        <w:r>
          <w:rPr>
            <w:noProof/>
            <w:webHidden/>
          </w:rPr>
          <w:fldChar w:fldCharType="separate"/>
        </w:r>
        <w:r>
          <w:rPr>
            <w:noProof/>
            <w:webHidden/>
          </w:rPr>
          <w:t>11</w:t>
        </w:r>
        <w:r>
          <w:rPr>
            <w:noProof/>
            <w:webHidden/>
          </w:rPr>
          <w:fldChar w:fldCharType="end"/>
        </w:r>
      </w:hyperlink>
    </w:p>
    <w:p w:rsidR="008E09C6" w:rsidRDefault="008B605D">
      <w:pPr>
        <w:pStyle w:val="TOC2"/>
        <w:rPr>
          <w:rFonts w:ascii="Calibri" w:eastAsia="SimSun" w:hAnsi="Calibri"/>
          <w:noProof/>
          <w:sz w:val="22"/>
          <w:lang w:eastAsia="en-ID"/>
        </w:rPr>
      </w:pPr>
      <w:hyperlink w:anchor="_Toc172545968" w:history="1">
        <w:r>
          <w:rPr>
            <w:rStyle w:val="Hyperlink"/>
            <w:noProof/>
          </w:rPr>
          <w:t>2.</w:t>
        </w:r>
        <w:r>
          <w:rPr>
            <w:rStyle w:val="Hyperlink"/>
            <w:noProof/>
          </w:rPr>
          <w:t>6</w:t>
        </w:r>
        <w:r>
          <w:rPr>
            <w:rFonts w:ascii="Calibri" w:eastAsia="SimSun" w:hAnsi="Calibri"/>
            <w:noProof/>
            <w:sz w:val="22"/>
            <w:lang w:eastAsia="en-ID"/>
          </w:rPr>
          <w:tab/>
        </w:r>
        <w:r>
          <w:rPr>
            <w:rStyle w:val="Hyperlink"/>
            <w:noProof/>
          </w:rPr>
          <w:t>Pengaruh β – karoten terhadap Kecerahan Warna Ikan Channa Maru</w:t>
        </w:r>
        <w:r>
          <w:rPr>
            <w:noProof/>
            <w:webHidden/>
          </w:rPr>
          <w:tab/>
        </w:r>
        <w:r>
          <w:rPr>
            <w:noProof/>
            <w:webHidden/>
          </w:rPr>
          <w:fldChar w:fldCharType="begin"/>
        </w:r>
        <w:r>
          <w:rPr>
            <w:noProof/>
            <w:webHidden/>
          </w:rPr>
          <w:instrText xml:space="preserve"> PAGEREF _Toc172545968 \h </w:instrText>
        </w:r>
        <w:r>
          <w:rPr>
            <w:noProof/>
            <w:webHidden/>
          </w:rPr>
        </w:r>
        <w:r>
          <w:rPr>
            <w:noProof/>
            <w:webHidden/>
          </w:rPr>
          <w:fldChar w:fldCharType="separate"/>
        </w:r>
        <w:r>
          <w:rPr>
            <w:noProof/>
            <w:webHidden/>
          </w:rPr>
          <w:t>12</w:t>
        </w:r>
        <w:r>
          <w:rPr>
            <w:noProof/>
            <w:webHidden/>
          </w:rPr>
          <w:fldChar w:fldCharType="end"/>
        </w:r>
      </w:hyperlink>
    </w:p>
    <w:p w:rsidR="008E09C6" w:rsidRDefault="008B605D">
      <w:pPr>
        <w:pStyle w:val="TOC2"/>
        <w:rPr>
          <w:rFonts w:ascii="Calibri" w:eastAsia="SimSun" w:hAnsi="Calibri"/>
          <w:noProof/>
          <w:sz w:val="22"/>
          <w:lang w:eastAsia="en-ID"/>
        </w:rPr>
      </w:pPr>
      <w:hyperlink w:anchor="_Toc172545969" w:history="1">
        <w:r>
          <w:rPr>
            <w:rStyle w:val="Hyperlink"/>
            <w:noProof/>
          </w:rPr>
          <w:t>2.7.</w:t>
        </w:r>
        <w:r>
          <w:rPr>
            <w:rFonts w:ascii="Calibri" w:eastAsia="SimSun" w:hAnsi="Calibri"/>
            <w:noProof/>
            <w:sz w:val="22"/>
            <w:lang w:eastAsia="en-ID"/>
          </w:rPr>
          <w:tab/>
        </w:r>
        <w:r>
          <w:rPr>
            <w:rStyle w:val="Hyperlink"/>
            <w:noProof/>
          </w:rPr>
          <w:t>CaraPencampuran Ekstrak Daun Ketapang pada Media Pemeliha</w:t>
        </w:r>
        <w:r>
          <w:rPr>
            <w:rStyle w:val="Hyperlink"/>
            <w:noProof/>
          </w:rPr>
          <w:t>raan.</w:t>
        </w:r>
        <w:r>
          <w:rPr>
            <w:noProof/>
            <w:webHidden/>
          </w:rPr>
          <w:tab/>
        </w:r>
        <w:r>
          <w:rPr>
            <w:noProof/>
            <w:webHidden/>
          </w:rPr>
          <w:fldChar w:fldCharType="begin"/>
        </w:r>
        <w:r>
          <w:rPr>
            <w:noProof/>
            <w:webHidden/>
          </w:rPr>
          <w:instrText xml:space="preserve"> PAGEREF _Toc172545969 \h </w:instrText>
        </w:r>
        <w:r>
          <w:rPr>
            <w:noProof/>
            <w:webHidden/>
          </w:rPr>
        </w:r>
        <w:r>
          <w:rPr>
            <w:noProof/>
            <w:webHidden/>
          </w:rPr>
          <w:fldChar w:fldCharType="separate"/>
        </w:r>
        <w:r>
          <w:rPr>
            <w:noProof/>
            <w:webHidden/>
          </w:rPr>
          <w:t>14</w:t>
        </w:r>
        <w:r>
          <w:rPr>
            <w:noProof/>
            <w:webHidden/>
          </w:rPr>
          <w:fldChar w:fldCharType="end"/>
        </w:r>
      </w:hyperlink>
    </w:p>
    <w:p w:rsidR="008E09C6" w:rsidRDefault="008B605D">
      <w:pPr>
        <w:pStyle w:val="TOC1"/>
        <w:tabs>
          <w:tab w:val="right" w:leader="dot" w:pos="7927"/>
        </w:tabs>
        <w:rPr>
          <w:rFonts w:ascii="Calibri" w:eastAsia="SimSun" w:hAnsi="Calibri"/>
          <w:noProof/>
          <w:sz w:val="22"/>
          <w:lang w:eastAsia="en-ID"/>
        </w:rPr>
      </w:pPr>
      <w:hyperlink w:anchor="_Toc172545970" w:history="1">
        <w:r>
          <w:rPr>
            <w:rStyle w:val="Hyperlink"/>
            <w:rFonts w:eastAsia="Times New Roman"/>
            <w:noProof/>
          </w:rPr>
          <w:t>BAB III. MATERI DAN METODE</w:t>
        </w:r>
        <w:r>
          <w:rPr>
            <w:noProof/>
            <w:webHidden/>
          </w:rPr>
          <w:tab/>
        </w:r>
        <w:r>
          <w:rPr>
            <w:noProof/>
            <w:webHidden/>
          </w:rPr>
          <w:fldChar w:fldCharType="begin"/>
        </w:r>
        <w:r>
          <w:rPr>
            <w:noProof/>
            <w:webHidden/>
          </w:rPr>
          <w:instrText xml:space="preserve"> PAGEREF _Toc172545970 \h </w:instrText>
        </w:r>
        <w:r>
          <w:rPr>
            <w:noProof/>
            <w:webHidden/>
          </w:rPr>
        </w:r>
        <w:r>
          <w:rPr>
            <w:noProof/>
            <w:webHidden/>
          </w:rPr>
          <w:fldChar w:fldCharType="separate"/>
        </w:r>
        <w:r>
          <w:rPr>
            <w:noProof/>
            <w:webHidden/>
          </w:rPr>
          <w:t>15</w:t>
        </w:r>
        <w:r>
          <w:rPr>
            <w:noProof/>
            <w:webHidden/>
          </w:rPr>
          <w:fldChar w:fldCharType="end"/>
        </w:r>
      </w:hyperlink>
    </w:p>
    <w:p w:rsidR="008E09C6" w:rsidRDefault="008B605D">
      <w:pPr>
        <w:pStyle w:val="TOC2"/>
        <w:rPr>
          <w:rFonts w:ascii="Calibri" w:eastAsia="SimSun" w:hAnsi="Calibri"/>
          <w:noProof/>
          <w:sz w:val="22"/>
          <w:lang w:eastAsia="en-ID"/>
        </w:rPr>
      </w:pPr>
      <w:hyperlink w:anchor="_Toc172545971" w:history="1">
        <w:r>
          <w:rPr>
            <w:rStyle w:val="Hyperlink"/>
            <w:rFonts w:eastAsia="Times New Roman"/>
            <w:noProof/>
            <w:lang w:eastAsia="en-ID"/>
          </w:rPr>
          <w:t>3.1</w:t>
        </w:r>
        <w:r>
          <w:rPr>
            <w:rFonts w:ascii="Calibri" w:eastAsia="SimSun" w:hAnsi="Calibri"/>
            <w:noProof/>
            <w:sz w:val="22"/>
            <w:lang w:eastAsia="en-ID"/>
          </w:rPr>
          <w:tab/>
        </w:r>
        <w:r>
          <w:rPr>
            <w:rStyle w:val="Hyperlink"/>
            <w:rFonts w:eastAsia="Times New Roman"/>
            <w:noProof/>
            <w:lang w:eastAsia="en-ID"/>
          </w:rPr>
          <w:t>Alat dan Bahan Penelitian</w:t>
        </w:r>
        <w:r>
          <w:rPr>
            <w:noProof/>
            <w:webHidden/>
          </w:rPr>
          <w:tab/>
        </w:r>
        <w:r>
          <w:rPr>
            <w:noProof/>
            <w:webHidden/>
          </w:rPr>
          <w:fldChar w:fldCharType="begin"/>
        </w:r>
        <w:r>
          <w:rPr>
            <w:noProof/>
            <w:webHidden/>
          </w:rPr>
          <w:instrText xml:space="preserve"> PAGEREF _Toc172545971 \h </w:instrText>
        </w:r>
        <w:r>
          <w:rPr>
            <w:noProof/>
            <w:webHidden/>
          </w:rPr>
        </w:r>
        <w:r>
          <w:rPr>
            <w:noProof/>
            <w:webHidden/>
          </w:rPr>
          <w:fldChar w:fldCharType="separate"/>
        </w:r>
        <w:r>
          <w:rPr>
            <w:noProof/>
            <w:webHidden/>
          </w:rPr>
          <w:t>15</w:t>
        </w:r>
        <w:r>
          <w:rPr>
            <w:noProof/>
            <w:webHidden/>
          </w:rPr>
          <w:fldChar w:fldCharType="end"/>
        </w:r>
      </w:hyperlink>
    </w:p>
    <w:p w:rsidR="008E09C6" w:rsidRDefault="008B605D">
      <w:pPr>
        <w:pStyle w:val="TOC3"/>
        <w:tabs>
          <w:tab w:val="left" w:pos="1320"/>
          <w:tab w:val="right" w:leader="dot" w:pos="7927"/>
        </w:tabs>
        <w:rPr>
          <w:rFonts w:ascii="Calibri" w:hAnsi="Calibri" w:cs="SimSun"/>
          <w:noProof/>
          <w:kern w:val="2"/>
          <w:sz w:val="22"/>
          <w14:ligatures w14:val="standardContextual"/>
        </w:rPr>
      </w:pPr>
      <w:hyperlink w:anchor="_Toc172545976" w:history="1">
        <w:r>
          <w:rPr>
            <w:rStyle w:val="Hyperlink"/>
            <w:rFonts w:eastAsia="Times New Roman"/>
            <w:noProof/>
          </w:rPr>
          <w:t>3.1.1.</w:t>
        </w:r>
        <w:r>
          <w:rPr>
            <w:rFonts w:ascii="Calibri" w:hAnsi="Calibri" w:cs="SimSun"/>
            <w:noProof/>
            <w:kern w:val="2"/>
            <w:sz w:val="22"/>
            <w14:ligatures w14:val="standardContextual"/>
          </w:rPr>
          <w:tab/>
        </w:r>
        <w:r>
          <w:rPr>
            <w:rStyle w:val="Hyperlink"/>
            <w:rFonts w:eastAsia="Times New Roman"/>
            <w:noProof/>
          </w:rPr>
          <w:t>Alat Penelitian</w:t>
        </w:r>
        <w:r>
          <w:rPr>
            <w:noProof/>
            <w:webHidden/>
          </w:rPr>
          <w:tab/>
        </w:r>
        <w:r>
          <w:rPr>
            <w:noProof/>
            <w:webHidden/>
          </w:rPr>
          <w:fldChar w:fldCharType="begin"/>
        </w:r>
        <w:r>
          <w:rPr>
            <w:noProof/>
            <w:webHidden/>
          </w:rPr>
          <w:instrText xml:space="preserve"> PAGEREF _Toc172545976 \h </w:instrText>
        </w:r>
        <w:r>
          <w:rPr>
            <w:noProof/>
            <w:webHidden/>
          </w:rPr>
        </w:r>
        <w:r>
          <w:rPr>
            <w:noProof/>
            <w:webHidden/>
          </w:rPr>
          <w:fldChar w:fldCharType="separate"/>
        </w:r>
        <w:r>
          <w:rPr>
            <w:noProof/>
            <w:webHidden/>
          </w:rPr>
          <w:t>15</w:t>
        </w:r>
        <w:r>
          <w:rPr>
            <w:noProof/>
            <w:webHidden/>
          </w:rPr>
          <w:fldChar w:fldCharType="end"/>
        </w:r>
      </w:hyperlink>
    </w:p>
    <w:p w:rsidR="008E09C6" w:rsidRDefault="008B605D">
      <w:pPr>
        <w:pStyle w:val="TOC3"/>
        <w:tabs>
          <w:tab w:val="left" w:pos="1320"/>
          <w:tab w:val="right" w:leader="dot" w:pos="7927"/>
        </w:tabs>
        <w:rPr>
          <w:rFonts w:ascii="Calibri" w:hAnsi="Calibri" w:cs="SimSun"/>
          <w:noProof/>
          <w:kern w:val="2"/>
          <w:sz w:val="22"/>
          <w14:ligatures w14:val="standardContextual"/>
        </w:rPr>
      </w:pPr>
      <w:hyperlink w:anchor="_Toc172545977" w:history="1">
        <w:r>
          <w:rPr>
            <w:rStyle w:val="Hyperlink"/>
            <w:rFonts w:eastAsia="Times New Roman"/>
            <w:noProof/>
          </w:rPr>
          <w:t>3.1.2.</w:t>
        </w:r>
        <w:r>
          <w:rPr>
            <w:rFonts w:ascii="Calibri" w:hAnsi="Calibri" w:cs="SimSun"/>
            <w:noProof/>
            <w:kern w:val="2"/>
            <w:sz w:val="22"/>
            <w14:ligatures w14:val="standardContextual"/>
          </w:rPr>
          <w:tab/>
        </w:r>
        <w:r>
          <w:rPr>
            <w:rStyle w:val="Hyperlink"/>
            <w:rFonts w:eastAsia="Times New Roman"/>
            <w:noProof/>
          </w:rPr>
          <w:t>Bahan Penelitian</w:t>
        </w:r>
        <w:r>
          <w:rPr>
            <w:noProof/>
            <w:webHidden/>
          </w:rPr>
          <w:tab/>
        </w:r>
        <w:r>
          <w:rPr>
            <w:noProof/>
            <w:webHidden/>
          </w:rPr>
          <w:fldChar w:fldCharType="begin"/>
        </w:r>
        <w:r>
          <w:rPr>
            <w:noProof/>
            <w:webHidden/>
          </w:rPr>
          <w:instrText xml:space="preserve"> PAGEREF _Toc172545977 \h </w:instrText>
        </w:r>
        <w:r>
          <w:rPr>
            <w:noProof/>
            <w:webHidden/>
          </w:rPr>
        </w:r>
        <w:r>
          <w:rPr>
            <w:noProof/>
            <w:webHidden/>
          </w:rPr>
          <w:fldChar w:fldCharType="separate"/>
        </w:r>
        <w:r>
          <w:rPr>
            <w:noProof/>
            <w:webHidden/>
          </w:rPr>
          <w:t>16</w:t>
        </w:r>
        <w:r>
          <w:rPr>
            <w:noProof/>
            <w:webHidden/>
          </w:rPr>
          <w:fldChar w:fldCharType="end"/>
        </w:r>
      </w:hyperlink>
    </w:p>
    <w:p w:rsidR="008E09C6" w:rsidRDefault="008B605D">
      <w:pPr>
        <w:pStyle w:val="TOC2"/>
        <w:rPr>
          <w:rFonts w:ascii="Calibri" w:eastAsia="SimSun" w:hAnsi="Calibri"/>
          <w:noProof/>
          <w:sz w:val="22"/>
          <w:lang w:eastAsia="en-ID"/>
        </w:rPr>
      </w:pPr>
      <w:hyperlink w:anchor="_Toc172545978" w:history="1">
        <w:r>
          <w:rPr>
            <w:rStyle w:val="Hyperlink"/>
            <w:rFonts w:eastAsia="Times New Roman"/>
            <w:noProof/>
            <w:lang w:eastAsia="en-ID"/>
          </w:rPr>
          <w:t>3.3</w:t>
        </w:r>
        <w:r>
          <w:rPr>
            <w:rFonts w:ascii="Calibri" w:eastAsia="SimSun" w:hAnsi="Calibri"/>
            <w:noProof/>
            <w:sz w:val="22"/>
            <w:lang w:eastAsia="en-ID"/>
          </w:rPr>
          <w:tab/>
        </w:r>
        <w:r>
          <w:rPr>
            <w:rStyle w:val="Hyperlink"/>
            <w:rFonts w:eastAsia="Times New Roman"/>
            <w:noProof/>
            <w:lang w:eastAsia="en-ID"/>
          </w:rPr>
          <w:t>Metode Penelitian</w:t>
        </w:r>
        <w:r>
          <w:rPr>
            <w:noProof/>
            <w:webHidden/>
          </w:rPr>
          <w:tab/>
        </w:r>
        <w:r>
          <w:rPr>
            <w:noProof/>
            <w:webHidden/>
          </w:rPr>
          <w:fldChar w:fldCharType="begin"/>
        </w:r>
        <w:r>
          <w:rPr>
            <w:noProof/>
            <w:webHidden/>
          </w:rPr>
          <w:instrText xml:space="preserve"> PAGEREF _Toc172545978 \h </w:instrText>
        </w:r>
        <w:r>
          <w:rPr>
            <w:noProof/>
            <w:webHidden/>
          </w:rPr>
        </w:r>
        <w:r>
          <w:rPr>
            <w:noProof/>
            <w:webHidden/>
          </w:rPr>
          <w:fldChar w:fldCharType="separate"/>
        </w:r>
        <w:r>
          <w:rPr>
            <w:noProof/>
            <w:webHidden/>
          </w:rPr>
          <w:t>16</w:t>
        </w:r>
        <w:r>
          <w:rPr>
            <w:noProof/>
            <w:webHidden/>
          </w:rPr>
          <w:fldChar w:fldCharType="end"/>
        </w:r>
      </w:hyperlink>
    </w:p>
    <w:p w:rsidR="008E09C6" w:rsidRDefault="008B605D">
      <w:pPr>
        <w:pStyle w:val="TOC2"/>
        <w:rPr>
          <w:rFonts w:ascii="Calibri" w:eastAsia="SimSun" w:hAnsi="Calibri"/>
          <w:noProof/>
          <w:sz w:val="22"/>
          <w:lang w:eastAsia="en-ID"/>
        </w:rPr>
      </w:pPr>
      <w:hyperlink w:anchor="_Toc172545979" w:history="1">
        <w:r>
          <w:rPr>
            <w:rStyle w:val="Hyperlink"/>
            <w:rFonts w:eastAsia="Times New Roman"/>
            <w:noProof/>
            <w:lang w:eastAsia="en-ID"/>
          </w:rPr>
          <w:t>3.4</w:t>
        </w:r>
        <w:r>
          <w:rPr>
            <w:rFonts w:ascii="Calibri" w:eastAsia="SimSun" w:hAnsi="Calibri"/>
            <w:noProof/>
            <w:sz w:val="22"/>
            <w:lang w:eastAsia="en-ID"/>
          </w:rPr>
          <w:tab/>
        </w:r>
        <w:r>
          <w:rPr>
            <w:rStyle w:val="Hyperlink"/>
            <w:rFonts w:eastAsia="Times New Roman"/>
            <w:noProof/>
            <w:lang w:eastAsia="en-ID"/>
          </w:rPr>
          <w:t>Prosedur Penelitian</w:t>
        </w:r>
        <w:r>
          <w:rPr>
            <w:noProof/>
            <w:webHidden/>
          </w:rPr>
          <w:tab/>
        </w:r>
        <w:r>
          <w:rPr>
            <w:noProof/>
            <w:webHidden/>
          </w:rPr>
          <w:fldChar w:fldCharType="begin"/>
        </w:r>
        <w:r>
          <w:rPr>
            <w:noProof/>
            <w:webHidden/>
          </w:rPr>
          <w:instrText xml:space="preserve"> PAGEREF _Toc172545979 \h </w:instrText>
        </w:r>
        <w:r>
          <w:rPr>
            <w:noProof/>
            <w:webHidden/>
          </w:rPr>
        </w:r>
        <w:r>
          <w:rPr>
            <w:noProof/>
            <w:webHidden/>
          </w:rPr>
          <w:fldChar w:fldCharType="separate"/>
        </w:r>
        <w:r>
          <w:rPr>
            <w:noProof/>
            <w:webHidden/>
          </w:rPr>
          <w:t>18</w:t>
        </w:r>
        <w:r>
          <w:rPr>
            <w:noProof/>
            <w:webHidden/>
          </w:rPr>
          <w:fldChar w:fldCharType="end"/>
        </w:r>
      </w:hyperlink>
    </w:p>
    <w:p w:rsidR="008E09C6" w:rsidRDefault="008B605D">
      <w:pPr>
        <w:pStyle w:val="TOC3"/>
        <w:tabs>
          <w:tab w:val="left" w:pos="1320"/>
          <w:tab w:val="right" w:leader="dot" w:pos="7927"/>
        </w:tabs>
        <w:rPr>
          <w:rFonts w:ascii="Calibri" w:hAnsi="Calibri" w:cs="SimSun"/>
          <w:noProof/>
          <w:kern w:val="2"/>
          <w:sz w:val="22"/>
          <w14:ligatures w14:val="standardContextual"/>
        </w:rPr>
      </w:pPr>
      <w:hyperlink w:anchor="_Toc172545987" w:history="1">
        <w:r>
          <w:rPr>
            <w:rStyle w:val="Hyperlink"/>
            <w:rFonts w:eastAsia="Times New Roman"/>
            <w:noProof/>
          </w:rPr>
          <w:t>3.4.1.</w:t>
        </w:r>
        <w:r>
          <w:rPr>
            <w:rFonts w:ascii="Calibri" w:hAnsi="Calibri" w:cs="SimSun"/>
            <w:noProof/>
            <w:kern w:val="2"/>
            <w:sz w:val="22"/>
            <w14:ligatures w14:val="standardContextual"/>
          </w:rPr>
          <w:tab/>
        </w:r>
        <w:r>
          <w:rPr>
            <w:rStyle w:val="Hyperlink"/>
            <w:rFonts w:eastAsia="Times New Roman"/>
            <w:noProof/>
          </w:rPr>
          <w:t xml:space="preserve">Cara Pembuatan Ekstrak Daun Ketapang </w:t>
        </w:r>
        <w:r>
          <w:rPr>
            <w:rStyle w:val="Hyperlink"/>
            <w:rFonts w:eastAsia="Times New Roman"/>
            <w:i/>
            <w:iCs/>
            <w:noProof/>
          </w:rPr>
          <w:t>(Terminalia catappa)</w:t>
        </w:r>
        <w:r>
          <w:rPr>
            <w:noProof/>
            <w:webHidden/>
          </w:rPr>
          <w:tab/>
        </w:r>
        <w:r>
          <w:rPr>
            <w:noProof/>
            <w:webHidden/>
          </w:rPr>
          <w:fldChar w:fldCharType="begin"/>
        </w:r>
        <w:r>
          <w:rPr>
            <w:noProof/>
            <w:webHidden/>
          </w:rPr>
          <w:instrText xml:space="preserve"> PAGEREF _Toc172545987 \h </w:instrText>
        </w:r>
        <w:r>
          <w:rPr>
            <w:noProof/>
            <w:webHidden/>
          </w:rPr>
        </w:r>
        <w:r>
          <w:rPr>
            <w:noProof/>
            <w:webHidden/>
          </w:rPr>
          <w:fldChar w:fldCharType="separate"/>
        </w:r>
        <w:r>
          <w:rPr>
            <w:noProof/>
            <w:webHidden/>
          </w:rPr>
          <w:t>18</w:t>
        </w:r>
        <w:r>
          <w:rPr>
            <w:noProof/>
            <w:webHidden/>
          </w:rPr>
          <w:fldChar w:fldCharType="end"/>
        </w:r>
      </w:hyperlink>
    </w:p>
    <w:p w:rsidR="008E09C6" w:rsidRDefault="008B605D">
      <w:pPr>
        <w:pStyle w:val="TOC2"/>
        <w:rPr>
          <w:rFonts w:ascii="Calibri" w:eastAsia="SimSun" w:hAnsi="Calibri"/>
          <w:noProof/>
          <w:sz w:val="22"/>
          <w:lang w:eastAsia="en-ID"/>
        </w:rPr>
      </w:pPr>
      <w:hyperlink w:anchor="_Toc172545988" w:history="1">
        <w:r>
          <w:rPr>
            <w:rStyle w:val="Hyperlink"/>
            <w:rFonts w:eastAsia="Times New Roman"/>
            <w:noProof/>
            <w:lang w:eastAsia="en-ID"/>
          </w:rPr>
          <w:t>3.5</w:t>
        </w:r>
        <w:r>
          <w:rPr>
            <w:rFonts w:ascii="Calibri" w:eastAsia="SimSun" w:hAnsi="Calibri"/>
            <w:noProof/>
            <w:sz w:val="22"/>
            <w:lang w:eastAsia="en-ID"/>
          </w:rPr>
          <w:tab/>
        </w:r>
        <w:r>
          <w:rPr>
            <w:rStyle w:val="Hyperlink"/>
            <w:rFonts w:eastAsia="Times New Roman"/>
            <w:noProof/>
            <w:lang w:eastAsia="en-ID"/>
          </w:rPr>
          <w:t>Parameter Penelitian</w:t>
        </w:r>
        <w:r>
          <w:rPr>
            <w:noProof/>
            <w:webHidden/>
          </w:rPr>
          <w:tab/>
        </w:r>
        <w:r>
          <w:rPr>
            <w:noProof/>
            <w:webHidden/>
          </w:rPr>
          <w:fldChar w:fldCharType="begin"/>
        </w:r>
        <w:r>
          <w:rPr>
            <w:noProof/>
            <w:webHidden/>
          </w:rPr>
          <w:instrText xml:space="preserve"> PAGEREF _Toc172545988 \h </w:instrText>
        </w:r>
        <w:r>
          <w:rPr>
            <w:noProof/>
            <w:webHidden/>
          </w:rPr>
        </w:r>
        <w:r>
          <w:rPr>
            <w:noProof/>
            <w:webHidden/>
          </w:rPr>
          <w:fldChar w:fldCharType="separate"/>
        </w:r>
        <w:r>
          <w:rPr>
            <w:noProof/>
            <w:webHidden/>
          </w:rPr>
          <w:t>20</w:t>
        </w:r>
        <w:r>
          <w:rPr>
            <w:noProof/>
            <w:webHidden/>
          </w:rPr>
          <w:fldChar w:fldCharType="end"/>
        </w:r>
      </w:hyperlink>
      <w:r>
        <w:rPr>
          <w:rFonts w:ascii="Calibri" w:eastAsia="SimSun" w:hAnsi="Calibri"/>
          <w:noProof/>
          <w:sz w:val="22"/>
          <w:lang w:eastAsia="en-ID"/>
        </w:rPr>
        <w:t xml:space="preserve"> </w:t>
      </w:r>
    </w:p>
    <w:p w:rsidR="008E09C6" w:rsidRDefault="008B605D">
      <w:pPr>
        <w:pStyle w:val="TOC3"/>
        <w:tabs>
          <w:tab w:val="left" w:pos="1320"/>
          <w:tab w:val="right" w:leader="dot" w:pos="7927"/>
        </w:tabs>
        <w:rPr>
          <w:rFonts w:ascii="Calibri" w:hAnsi="Calibri" w:cs="SimSun"/>
          <w:noProof/>
          <w:kern w:val="2"/>
          <w:sz w:val="22"/>
          <w14:ligatures w14:val="standardContextual"/>
        </w:rPr>
      </w:pPr>
      <w:hyperlink w:anchor="_Toc172545990" w:history="1">
        <w:r>
          <w:rPr>
            <w:rStyle w:val="Hyperlink"/>
            <w:rFonts w:eastAsia="Times New Roman"/>
            <w:noProof/>
          </w:rPr>
          <w:t>3.5.1.</w:t>
        </w:r>
        <w:r>
          <w:rPr>
            <w:rFonts w:ascii="Calibri" w:hAnsi="Calibri" w:cs="SimSun"/>
            <w:noProof/>
            <w:kern w:val="2"/>
            <w:sz w:val="22"/>
            <w14:ligatures w14:val="standardContextual"/>
          </w:rPr>
          <w:tab/>
        </w:r>
        <w:r>
          <w:rPr>
            <w:rStyle w:val="Hyperlink"/>
            <w:rFonts w:eastAsia="Times New Roman"/>
            <w:noProof/>
          </w:rPr>
          <w:t>Prosedur Scoring Warna</w:t>
        </w:r>
        <w:r>
          <w:rPr>
            <w:noProof/>
            <w:webHidden/>
          </w:rPr>
          <w:tab/>
        </w:r>
        <w:r>
          <w:rPr>
            <w:noProof/>
            <w:webHidden/>
          </w:rPr>
          <w:fldChar w:fldCharType="begin"/>
        </w:r>
        <w:r>
          <w:rPr>
            <w:noProof/>
            <w:webHidden/>
          </w:rPr>
          <w:instrText xml:space="preserve"> PAGEREF _Toc172545990 \h </w:instrText>
        </w:r>
        <w:r>
          <w:rPr>
            <w:noProof/>
            <w:webHidden/>
          </w:rPr>
        </w:r>
        <w:r>
          <w:rPr>
            <w:noProof/>
            <w:webHidden/>
          </w:rPr>
          <w:fldChar w:fldCharType="separate"/>
        </w:r>
        <w:r>
          <w:rPr>
            <w:noProof/>
            <w:webHidden/>
          </w:rPr>
          <w:t>20</w:t>
        </w:r>
        <w:r>
          <w:rPr>
            <w:noProof/>
            <w:webHidden/>
          </w:rPr>
          <w:fldChar w:fldCharType="end"/>
        </w:r>
      </w:hyperlink>
    </w:p>
    <w:p w:rsidR="008E09C6" w:rsidRDefault="008B605D">
      <w:pPr>
        <w:pStyle w:val="TOC3"/>
        <w:tabs>
          <w:tab w:val="left" w:pos="1320"/>
          <w:tab w:val="right" w:leader="dot" w:pos="7927"/>
        </w:tabs>
        <w:rPr>
          <w:rFonts w:ascii="Calibri" w:hAnsi="Calibri" w:cs="SimSun"/>
          <w:noProof/>
          <w:kern w:val="2"/>
          <w:sz w:val="22"/>
          <w14:ligatures w14:val="standardContextual"/>
        </w:rPr>
      </w:pPr>
      <w:hyperlink w:anchor="_Toc172545991" w:history="1">
        <w:r>
          <w:rPr>
            <w:rStyle w:val="Hyperlink"/>
            <w:rFonts w:eastAsia="Times New Roman"/>
            <w:noProof/>
          </w:rPr>
          <w:t>3.5.2.</w:t>
        </w:r>
        <w:r>
          <w:rPr>
            <w:rFonts w:ascii="Calibri" w:hAnsi="Calibri" w:cs="SimSun"/>
            <w:noProof/>
            <w:kern w:val="2"/>
            <w:sz w:val="22"/>
            <w14:ligatures w14:val="standardContextual"/>
          </w:rPr>
          <w:tab/>
        </w:r>
        <w:r>
          <w:rPr>
            <w:rStyle w:val="Hyperlink"/>
            <w:rFonts w:eastAsia="Times New Roman"/>
            <w:noProof/>
          </w:rPr>
          <w:t>Laju Pertumbuhan Harian</w:t>
        </w:r>
        <w:r>
          <w:rPr>
            <w:noProof/>
            <w:webHidden/>
          </w:rPr>
          <w:tab/>
        </w:r>
        <w:r>
          <w:rPr>
            <w:noProof/>
            <w:webHidden/>
          </w:rPr>
          <w:fldChar w:fldCharType="begin"/>
        </w:r>
        <w:r>
          <w:rPr>
            <w:noProof/>
            <w:webHidden/>
          </w:rPr>
          <w:instrText xml:space="preserve"> PAGEREF _Toc172545991 \h </w:instrText>
        </w:r>
        <w:r>
          <w:rPr>
            <w:noProof/>
            <w:webHidden/>
          </w:rPr>
        </w:r>
        <w:r>
          <w:rPr>
            <w:noProof/>
            <w:webHidden/>
          </w:rPr>
          <w:fldChar w:fldCharType="separate"/>
        </w:r>
        <w:r>
          <w:rPr>
            <w:noProof/>
            <w:webHidden/>
          </w:rPr>
          <w:t>20</w:t>
        </w:r>
        <w:r>
          <w:rPr>
            <w:noProof/>
            <w:webHidden/>
          </w:rPr>
          <w:fldChar w:fldCharType="end"/>
        </w:r>
      </w:hyperlink>
    </w:p>
    <w:p w:rsidR="008E09C6" w:rsidRDefault="008B605D">
      <w:pPr>
        <w:pStyle w:val="TOC3"/>
        <w:tabs>
          <w:tab w:val="left" w:pos="1320"/>
          <w:tab w:val="right" w:leader="dot" w:pos="7927"/>
        </w:tabs>
        <w:rPr>
          <w:rFonts w:ascii="Calibri" w:hAnsi="Calibri" w:cs="SimSun"/>
          <w:noProof/>
          <w:kern w:val="2"/>
          <w:sz w:val="22"/>
          <w14:ligatures w14:val="standardContextual"/>
        </w:rPr>
      </w:pPr>
      <w:hyperlink w:anchor="_Toc172545992" w:history="1">
        <w:r>
          <w:rPr>
            <w:rStyle w:val="Hyperlink"/>
            <w:rFonts w:eastAsia="Times New Roman"/>
            <w:noProof/>
          </w:rPr>
          <w:t>3.5.3.</w:t>
        </w:r>
        <w:r>
          <w:rPr>
            <w:rFonts w:ascii="Calibri" w:hAnsi="Calibri" w:cs="SimSun"/>
            <w:noProof/>
            <w:kern w:val="2"/>
            <w:sz w:val="22"/>
            <w14:ligatures w14:val="standardContextual"/>
          </w:rPr>
          <w:tab/>
        </w:r>
        <w:r>
          <w:rPr>
            <w:rStyle w:val="Hyperlink"/>
            <w:rFonts w:eastAsia="Times New Roman"/>
            <w:noProof/>
          </w:rPr>
          <w:t>Pertumbuhan Bobot Mutlak</w:t>
        </w:r>
        <w:r>
          <w:rPr>
            <w:noProof/>
            <w:webHidden/>
          </w:rPr>
          <w:tab/>
        </w:r>
        <w:r>
          <w:rPr>
            <w:noProof/>
            <w:webHidden/>
          </w:rPr>
          <w:fldChar w:fldCharType="begin"/>
        </w:r>
        <w:r>
          <w:rPr>
            <w:noProof/>
            <w:webHidden/>
          </w:rPr>
          <w:instrText xml:space="preserve"> PAGEREF _Toc172545992 \h </w:instrText>
        </w:r>
        <w:r>
          <w:rPr>
            <w:noProof/>
            <w:webHidden/>
          </w:rPr>
        </w:r>
        <w:r>
          <w:rPr>
            <w:noProof/>
            <w:webHidden/>
          </w:rPr>
          <w:fldChar w:fldCharType="separate"/>
        </w:r>
        <w:r>
          <w:rPr>
            <w:noProof/>
            <w:webHidden/>
          </w:rPr>
          <w:t>21</w:t>
        </w:r>
        <w:r>
          <w:rPr>
            <w:noProof/>
            <w:webHidden/>
          </w:rPr>
          <w:fldChar w:fldCharType="end"/>
        </w:r>
      </w:hyperlink>
    </w:p>
    <w:p w:rsidR="008E09C6" w:rsidRDefault="008B605D">
      <w:pPr>
        <w:pStyle w:val="TOC3"/>
        <w:tabs>
          <w:tab w:val="left" w:pos="1320"/>
          <w:tab w:val="right" w:leader="dot" w:pos="7927"/>
        </w:tabs>
        <w:rPr>
          <w:rFonts w:ascii="Calibri" w:hAnsi="Calibri" w:cs="SimSun"/>
          <w:noProof/>
          <w:kern w:val="2"/>
          <w:sz w:val="22"/>
          <w14:ligatures w14:val="standardContextual"/>
        </w:rPr>
      </w:pPr>
      <w:hyperlink w:anchor="_Toc172545993" w:history="1">
        <w:r>
          <w:rPr>
            <w:rStyle w:val="Hyperlink"/>
            <w:rFonts w:eastAsia="Times New Roman"/>
            <w:noProof/>
          </w:rPr>
          <w:t>3.5.4.</w:t>
        </w:r>
        <w:r>
          <w:rPr>
            <w:rFonts w:ascii="Calibri" w:hAnsi="Calibri" w:cs="SimSun"/>
            <w:noProof/>
            <w:kern w:val="2"/>
            <w:sz w:val="22"/>
            <w14:ligatures w14:val="standardContextual"/>
          </w:rPr>
          <w:tab/>
        </w:r>
        <w:r>
          <w:rPr>
            <w:rStyle w:val="Hyperlink"/>
            <w:rFonts w:eastAsia="Times New Roman"/>
            <w:noProof/>
          </w:rPr>
          <w:t>Tingkat Kelangsungan Hidup/</w:t>
        </w:r>
        <w:r>
          <w:rPr>
            <w:rStyle w:val="Hyperlink"/>
            <w:rFonts w:eastAsia="Times New Roman"/>
            <w:i/>
            <w:iCs/>
            <w:noProof/>
          </w:rPr>
          <w:t>Survival Rate</w:t>
        </w:r>
        <w:r>
          <w:rPr>
            <w:rStyle w:val="Hyperlink"/>
            <w:rFonts w:eastAsia="Times New Roman"/>
            <w:noProof/>
          </w:rPr>
          <w:t xml:space="preserve"> (SR)</w:t>
        </w:r>
        <w:r>
          <w:rPr>
            <w:noProof/>
            <w:webHidden/>
          </w:rPr>
          <w:tab/>
        </w:r>
        <w:r>
          <w:rPr>
            <w:noProof/>
            <w:webHidden/>
          </w:rPr>
          <w:fldChar w:fldCharType="begin"/>
        </w:r>
        <w:r>
          <w:rPr>
            <w:noProof/>
            <w:webHidden/>
          </w:rPr>
          <w:instrText xml:space="preserve"> PAGEREF _Toc172545993 \h </w:instrText>
        </w:r>
        <w:r>
          <w:rPr>
            <w:noProof/>
            <w:webHidden/>
          </w:rPr>
        </w:r>
        <w:r>
          <w:rPr>
            <w:noProof/>
            <w:webHidden/>
          </w:rPr>
          <w:fldChar w:fldCharType="separate"/>
        </w:r>
        <w:r>
          <w:rPr>
            <w:noProof/>
            <w:webHidden/>
          </w:rPr>
          <w:t>22</w:t>
        </w:r>
        <w:r>
          <w:rPr>
            <w:noProof/>
            <w:webHidden/>
          </w:rPr>
          <w:fldChar w:fldCharType="end"/>
        </w:r>
      </w:hyperlink>
    </w:p>
    <w:p w:rsidR="008E09C6" w:rsidRDefault="008B605D">
      <w:pPr>
        <w:pStyle w:val="TOC3"/>
        <w:tabs>
          <w:tab w:val="left" w:pos="1320"/>
          <w:tab w:val="right" w:leader="dot" w:pos="7927"/>
        </w:tabs>
        <w:rPr>
          <w:rFonts w:ascii="Calibri" w:hAnsi="Calibri" w:cs="SimSun"/>
          <w:noProof/>
          <w:kern w:val="2"/>
          <w:sz w:val="22"/>
          <w14:ligatures w14:val="standardContextual"/>
        </w:rPr>
      </w:pPr>
      <w:hyperlink w:anchor="_Toc172545994" w:history="1">
        <w:r>
          <w:rPr>
            <w:rStyle w:val="Hyperlink"/>
            <w:rFonts w:eastAsia="Times New Roman"/>
            <w:noProof/>
          </w:rPr>
          <w:t>3.5.5.</w:t>
        </w:r>
        <w:r>
          <w:rPr>
            <w:rFonts w:ascii="Calibri" w:hAnsi="Calibri" w:cs="SimSun"/>
            <w:noProof/>
            <w:kern w:val="2"/>
            <w:sz w:val="22"/>
            <w14:ligatures w14:val="standardContextual"/>
          </w:rPr>
          <w:tab/>
        </w:r>
        <w:r>
          <w:rPr>
            <w:rStyle w:val="Hyperlink"/>
            <w:rFonts w:eastAsia="Times New Roman"/>
            <w:noProof/>
          </w:rPr>
          <w:t>Pengamatan Kualitas Air</w:t>
        </w:r>
        <w:r>
          <w:rPr>
            <w:noProof/>
            <w:webHidden/>
          </w:rPr>
          <w:tab/>
        </w:r>
        <w:r>
          <w:rPr>
            <w:noProof/>
            <w:webHidden/>
          </w:rPr>
          <w:fldChar w:fldCharType="begin"/>
        </w:r>
        <w:r>
          <w:rPr>
            <w:noProof/>
            <w:webHidden/>
          </w:rPr>
          <w:instrText xml:space="preserve"> PAGEREF _Toc172545994 \h </w:instrText>
        </w:r>
        <w:r>
          <w:rPr>
            <w:noProof/>
            <w:webHidden/>
          </w:rPr>
        </w:r>
        <w:r>
          <w:rPr>
            <w:noProof/>
            <w:webHidden/>
          </w:rPr>
          <w:fldChar w:fldCharType="separate"/>
        </w:r>
        <w:r>
          <w:rPr>
            <w:noProof/>
            <w:webHidden/>
          </w:rPr>
          <w:t>23</w:t>
        </w:r>
        <w:r>
          <w:rPr>
            <w:noProof/>
            <w:webHidden/>
          </w:rPr>
          <w:fldChar w:fldCharType="end"/>
        </w:r>
      </w:hyperlink>
    </w:p>
    <w:p w:rsidR="008E09C6" w:rsidRDefault="008B605D">
      <w:pPr>
        <w:pStyle w:val="TOC2"/>
        <w:rPr>
          <w:rFonts w:ascii="Calibri" w:eastAsia="SimSun" w:hAnsi="Calibri"/>
          <w:noProof/>
          <w:sz w:val="22"/>
          <w:lang w:eastAsia="en-ID"/>
        </w:rPr>
      </w:pPr>
      <w:hyperlink w:anchor="_Toc172545995" w:history="1">
        <w:r>
          <w:rPr>
            <w:rStyle w:val="Hyperlink"/>
            <w:rFonts w:eastAsia="Times New Roman"/>
            <w:noProof/>
            <w:lang w:eastAsia="en-ID"/>
          </w:rPr>
          <w:t>3.6</w:t>
        </w:r>
        <w:r>
          <w:rPr>
            <w:rFonts w:ascii="Calibri" w:eastAsia="SimSun" w:hAnsi="Calibri"/>
            <w:noProof/>
            <w:sz w:val="22"/>
            <w:lang w:eastAsia="en-ID"/>
          </w:rPr>
          <w:tab/>
        </w:r>
        <w:r>
          <w:rPr>
            <w:rStyle w:val="Hyperlink"/>
            <w:rFonts w:eastAsia="Times New Roman"/>
            <w:noProof/>
            <w:lang w:eastAsia="en-ID"/>
          </w:rPr>
          <w:t>Analisis Data</w:t>
        </w:r>
        <w:r>
          <w:rPr>
            <w:noProof/>
            <w:webHidden/>
          </w:rPr>
          <w:tab/>
        </w:r>
        <w:r>
          <w:rPr>
            <w:noProof/>
            <w:webHidden/>
          </w:rPr>
          <w:fldChar w:fldCharType="begin"/>
        </w:r>
        <w:r>
          <w:rPr>
            <w:noProof/>
            <w:webHidden/>
          </w:rPr>
          <w:instrText xml:space="preserve"> PAGEREF _Toc172545995 \h </w:instrText>
        </w:r>
        <w:r>
          <w:rPr>
            <w:noProof/>
            <w:webHidden/>
          </w:rPr>
        </w:r>
        <w:r>
          <w:rPr>
            <w:noProof/>
            <w:webHidden/>
          </w:rPr>
          <w:fldChar w:fldCharType="separate"/>
        </w:r>
        <w:r>
          <w:rPr>
            <w:noProof/>
            <w:webHidden/>
          </w:rPr>
          <w:t>23</w:t>
        </w:r>
        <w:r>
          <w:rPr>
            <w:noProof/>
            <w:webHidden/>
          </w:rPr>
          <w:fldChar w:fldCharType="end"/>
        </w:r>
      </w:hyperlink>
    </w:p>
    <w:p w:rsidR="008E09C6" w:rsidRDefault="008B605D">
      <w:pPr>
        <w:pStyle w:val="TOC1"/>
        <w:tabs>
          <w:tab w:val="right" w:leader="dot" w:pos="7927"/>
        </w:tabs>
        <w:rPr>
          <w:rFonts w:ascii="Calibri" w:eastAsia="SimSun" w:hAnsi="Calibri"/>
          <w:noProof/>
          <w:sz w:val="22"/>
          <w:lang w:eastAsia="en-ID"/>
        </w:rPr>
      </w:pPr>
      <w:hyperlink w:anchor="_Toc172545996" w:history="1">
        <w:r>
          <w:rPr>
            <w:rStyle w:val="Hyperlink"/>
            <w:rFonts w:eastAsia="Times New Roman"/>
            <w:noProof/>
          </w:rPr>
          <w:t>BAB IV. HASIL DAN PEMBAHASAN</w:t>
        </w:r>
        <w:r>
          <w:rPr>
            <w:noProof/>
            <w:webHidden/>
          </w:rPr>
          <w:tab/>
        </w:r>
        <w:r>
          <w:rPr>
            <w:noProof/>
            <w:webHidden/>
          </w:rPr>
          <w:fldChar w:fldCharType="begin"/>
        </w:r>
        <w:r>
          <w:rPr>
            <w:noProof/>
            <w:webHidden/>
          </w:rPr>
          <w:instrText xml:space="preserve"> PAGEREF _Toc172545996 \h </w:instrText>
        </w:r>
        <w:r>
          <w:rPr>
            <w:noProof/>
            <w:webHidden/>
          </w:rPr>
        </w:r>
        <w:r>
          <w:rPr>
            <w:noProof/>
            <w:webHidden/>
          </w:rPr>
          <w:fldChar w:fldCharType="separate"/>
        </w:r>
        <w:r>
          <w:rPr>
            <w:noProof/>
            <w:webHidden/>
          </w:rPr>
          <w:t>24</w:t>
        </w:r>
        <w:r>
          <w:rPr>
            <w:noProof/>
            <w:webHidden/>
          </w:rPr>
          <w:fldChar w:fldCharType="end"/>
        </w:r>
      </w:hyperlink>
    </w:p>
    <w:p w:rsidR="008E09C6" w:rsidRDefault="008B605D">
      <w:pPr>
        <w:pStyle w:val="TOC2"/>
        <w:rPr>
          <w:rFonts w:ascii="Calibri" w:eastAsia="SimSun" w:hAnsi="Calibri"/>
          <w:noProof/>
          <w:sz w:val="22"/>
          <w:lang w:eastAsia="en-ID"/>
        </w:rPr>
      </w:pPr>
      <w:hyperlink w:anchor="_Toc172546001" w:history="1">
        <w:r>
          <w:rPr>
            <w:rStyle w:val="Hyperlink"/>
            <w:noProof/>
            <w:lang w:eastAsia="en-ID"/>
          </w:rPr>
          <w:t>4.1.</w:t>
        </w:r>
        <w:r>
          <w:rPr>
            <w:rFonts w:ascii="Calibri" w:eastAsia="SimSun" w:hAnsi="Calibri"/>
            <w:noProof/>
            <w:sz w:val="22"/>
            <w:lang w:eastAsia="en-ID"/>
          </w:rPr>
          <w:tab/>
        </w:r>
        <w:r>
          <w:rPr>
            <w:rStyle w:val="Hyperlink"/>
            <w:noProof/>
            <w:lang w:eastAsia="en-ID"/>
          </w:rPr>
          <w:t>Hasil</w:t>
        </w:r>
        <w:r>
          <w:rPr>
            <w:noProof/>
            <w:webHidden/>
          </w:rPr>
          <w:tab/>
        </w:r>
        <w:r>
          <w:rPr>
            <w:noProof/>
            <w:webHidden/>
          </w:rPr>
          <w:fldChar w:fldCharType="begin"/>
        </w:r>
        <w:r>
          <w:rPr>
            <w:noProof/>
            <w:webHidden/>
          </w:rPr>
          <w:instrText xml:space="preserve"> PAGEREF _Toc172546001 \h </w:instrText>
        </w:r>
        <w:r>
          <w:rPr>
            <w:noProof/>
            <w:webHidden/>
          </w:rPr>
        </w:r>
        <w:r>
          <w:rPr>
            <w:noProof/>
            <w:webHidden/>
          </w:rPr>
          <w:fldChar w:fldCharType="separate"/>
        </w:r>
        <w:r>
          <w:rPr>
            <w:noProof/>
            <w:webHidden/>
          </w:rPr>
          <w:t>24</w:t>
        </w:r>
        <w:r>
          <w:rPr>
            <w:noProof/>
            <w:webHidden/>
          </w:rPr>
          <w:fldChar w:fldCharType="end"/>
        </w:r>
      </w:hyperlink>
    </w:p>
    <w:p w:rsidR="008E09C6" w:rsidRDefault="008B605D">
      <w:pPr>
        <w:pStyle w:val="TOC3"/>
        <w:tabs>
          <w:tab w:val="left" w:pos="1320"/>
          <w:tab w:val="right" w:leader="dot" w:pos="7927"/>
        </w:tabs>
        <w:rPr>
          <w:rFonts w:ascii="Calibri" w:hAnsi="Calibri" w:cs="SimSun"/>
          <w:noProof/>
          <w:kern w:val="2"/>
          <w:sz w:val="22"/>
          <w14:ligatures w14:val="standardContextual"/>
        </w:rPr>
      </w:pPr>
      <w:hyperlink w:anchor="_Toc172546007" w:history="1">
        <w:r>
          <w:rPr>
            <w:rStyle w:val="Hyperlink"/>
            <w:noProof/>
          </w:rPr>
          <w:t>4.1.1.</w:t>
        </w:r>
        <w:r>
          <w:rPr>
            <w:rFonts w:ascii="Calibri" w:hAnsi="Calibri" w:cs="SimSun"/>
            <w:noProof/>
            <w:kern w:val="2"/>
            <w:sz w:val="22"/>
            <w14:ligatures w14:val="standardContextual"/>
          </w:rPr>
          <w:tab/>
        </w:r>
        <w:r>
          <w:rPr>
            <w:rStyle w:val="Hyperlink"/>
            <w:noProof/>
          </w:rPr>
          <w:t xml:space="preserve">Hasil Uji </w:t>
        </w:r>
        <w:r>
          <w:rPr>
            <w:rStyle w:val="Hyperlink"/>
            <w:i/>
            <w:iCs/>
            <w:noProof/>
          </w:rPr>
          <w:t>Toca Colour Finder</w:t>
        </w:r>
        <w:r>
          <w:rPr>
            <w:rStyle w:val="Hyperlink"/>
            <w:noProof/>
          </w:rPr>
          <w:t xml:space="preserve"> (TCF)</w:t>
        </w:r>
        <w:r>
          <w:rPr>
            <w:noProof/>
            <w:webHidden/>
          </w:rPr>
          <w:tab/>
        </w:r>
        <w:r>
          <w:rPr>
            <w:noProof/>
            <w:webHidden/>
          </w:rPr>
          <w:fldChar w:fldCharType="begin"/>
        </w:r>
        <w:r>
          <w:rPr>
            <w:noProof/>
            <w:webHidden/>
          </w:rPr>
          <w:instrText xml:space="preserve"> PAGEREF _Toc172546007 \h </w:instrText>
        </w:r>
        <w:r>
          <w:rPr>
            <w:noProof/>
            <w:webHidden/>
          </w:rPr>
        </w:r>
        <w:r>
          <w:rPr>
            <w:noProof/>
            <w:webHidden/>
          </w:rPr>
          <w:fldChar w:fldCharType="separate"/>
        </w:r>
        <w:r>
          <w:rPr>
            <w:noProof/>
            <w:webHidden/>
          </w:rPr>
          <w:t>24</w:t>
        </w:r>
        <w:r>
          <w:rPr>
            <w:noProof/>
            <w:webHidden/>
          </w:rPr>
          <w:fldChar w:fldCharType="end"/>
        </w:r>
      </w:hyperlink>
    </w:p>
    <w:p w:rsidR="008E09C6" w:rsidRDefault="008B605D">
      <w:pPr>
        <w:pStyle w:val="TOC3"/>
        <w:tabs>
          <w:tab w:val="left" w:pos="1320"/>
          <w:tab w:val="right" w:leader="dot" w:pos="7927"/>
        </w:tabs>
        <w:rPr>
          <w:rFonts w:ascii="Calibri" w:hAnsi="Calibri" w:cs="SimSun"/>
          <w:noProof/>
          <w:kern w:val="2"/>
          <w:sz w:val="22"/>
          <w14:ligatures w14:val="standardContextual"/>
        </w:rPr>
      </w:pPr>
      <w:hyperlink w:anchor="_Toc172546008" w:history="1">
        <w:r>
          <w:rPr>
            <w:rStyle w:val="Hyperlink"/>
            <w:noProof/>
          </w:rPr>
          <w:t>4.1.2.</w:t>
        </w:r>
        <w:r>
          <w:rPr>
            <w:rFonts w:ascii="Calibri" w:hAnsi="Calibri" w:cs="SimSun"/>
            <w:noProof/>
            <w:kern w:val="2"/>
            <w:sz w:val="22"/>
            <w14:ligatures w14:val="standardContextual"/>
          </w:rPr>
          <w:tab/>
        </w:r>
        <w:r>
          <w:rPr>
            <w:rStyle w:val="Hyperlink"/>
            <w:noProof/>
          </w:rPr>
          <w:t>Laju Pertumbuhan Harian</w:t>
        </w:r>
        <w:r>
          <w:rPr>
            <w:noProof/>
            <w:webHidden/>
          </w:rPr>
          <w:tab/>
        </w:r>
        <w:r>
          <w:rPr>
            <w:noProof/>
            <w:webHidden/>
          </w:rPr>
          <w:fldChar w:fldCharType="begin"/>
        </w:r>
        <w:r>
          <w:rPr>
            <w:noProof/>
            <w:webHidden/>
          </w:rPr>
          <w:instrText xml:space="preserve"> PAGEREF _Toc172546008 \h </w:instrText>
        </w:r>
        <w:r>
          <w:rPr>
            <w:noProof/>
            <w:webHidden/>
          </w:rPr>
        </w:r>
        <w:r>
          <w:rPr>
            <w:noProof/>
            <w:webHidden/>
          </w:rPr>
          <w:fldChar w:fldCharType="separate"/>
        </w:r>
        <w:r>
          <w:rPr>
            <w:noProof/>
            <w:webHidden/>
          </w:rPr>
          <w:t>25</w:t>
        </w:r>
        <w:r>
          <w:rPr>
            <w:noProof/>
            <w:webHidden/>
          </w:rPr>
          <w:fldChar w:fldCharType="end"/>
        </w:r>
      </w:hyperlink>
    </w:p>
    <w:p w:rsidR="008E09C6" w:rsidRDefault="008B605D">
      <w:pPr>
        <w:pStyle w:val="TOC3"/>
        <w:tabs>
          <w:tab w:val="left" w:pos="1320"/>
          <w:tab w:val="right" w:leader="dot" w:pos="7927"/>
        </w:tabs>
        <w:rPr>
          <w:rFonts w:ascii="Calibri" w:hAnsi="Calibri" w:cs="SimSun"/>
          <w:noProof/>
          <w:kern w:val="2"/>
          <w:sz w:val="22"/>
          <w14:ligatures w14:val="standardContextual"/>
        </w:rPr>
      </w:pPr>
      <w:hyperlink w:anchor="_Toc172546016" w:history="1">
        <w:r>
          <w:rPr>
            <w:rStyle w:val="Hyperlink"/>
            <w:noProof/>
          </w:rPr>
          <w:t>4.1.3.</w:t>
        </w:r>
        <w:r>
          <w:rPr>
            <w:rFonts w:ascii="Calibri" w:hAnsi="Calibri" w:cs="SimSun"/>
            <w:noProof/>
            <w:kern w:val="2"/>
            <w:sz w:val="22"/>
            <w14:ligatures w14:val="standardContextual"/>
          </w:rPr>
          <w:tab/>
        </w:r>
        <w:r>
          <w:rPr>
            <w:rStyle w:val="Hyperlink"/>
            <w:noProof/>
          </w:rPr>
          <w:t>Pertumbuhan Bobot Mutlak</w:t>
        </w:r>
        <w:r>
          <w:rPr>
            <w:noProof/>
            <w:webHidden/>
          </w:rPr>
          <w:tab/>
        </w:r>
        <w:r>
          <w:rPr>
            <w:noProof/>
            <w:webHidden/>
          </w:rPr>
          <w:fldChar w:fldCharType="begin"/>
        </w:r>
        <w:r>
          <w:rPr>
            <w:noProof/>
            <w:webHidden/>
          </w:rPr>
          <w:instrText xml:space="preserve"> PAGEREF _Toc172546016 \h </w:instrText>
        </w:r>
        <w:r>
          <w:rPr>
            <w:noProof/>
            <w:webHidden/>
          </w:rPr>
        </w:r>
        <w:r>
          <w:rPr>
            <w:noProof/>
            <w:webHidden/>
          </w:rPr>
          <w:fldChar w:fldCharType="separate"/>
        </w:r>
        <w:r>
          <w:rPr>
            <w:noProof/>
            <w:webHidden/>
          </w:rPr>
          <w:t>27</w:t>
        </w:r>
        <w:r>
          <w:rPr>
            <w:noProof/>
            <w:webHidden/>
          </w:rPr>
          <w:fldChar w:fldCharType="end"/>
        </w:r>
      </w:hyperlink>
    </w:p>
    <w:p w:rsidR="008E09C6" w:rsidRDefault="008B605D">
      <w:pPr>
        <w:pStyle w:val="TOC3"/>
        <w:tabs>
          <w:tab w:val="left" w:pos="1320"/>
          <w:tab w:val="right" w:leader="dot" w:pos="7927"/>
        </w:tabs>
        <w:rPr>
          <w:rFonts w:ascii="Calibri" w:hAnsi="Calibri" w:cs="SimSun"/>
          <w:noProof/>
          <w:kern w:val="2"/>
          <w:sz w:val="22"/>
          <w14:ligatures w14:val="standardContextual"/>
        </w:rPr>
      </w:pPr>
      <w:hyperlink w:anchor="_Toc172546017" w:history="1">
        <w:r>
          <w:rPr>
            <w:rStyle w:val="Hyperlink"/>
            <w:noProof/>
          </w:rPr>
          <w:t>4.1.4.</w:t>
        </w:r>
        <w:r>
          <w:rPr>
            <w:rFonts w:ascii="Calibri" w:hAnsi="Calibri" w:cs="SimSun"/>
            <w:noProof/>
            <w:kern w:val="2"/>
            <w:sz w:val="22"/>
            <w14:ligatures w14:val="standardContextual"/>
          </w:rPr>
          <w:tab/>
        </w:r>
        <w:r>
          <w:rPr>
            <w:rStyle w:val="Hyperlink"/>
            <w:noProof/>
          </w:rPr>
          <w:t>Tingkat Kelangsungan Hidup/</w:t>
        </w:r>
        <w:r>
          <w:rPr>
            <w:rStyle w:val="Hyperlink"/>
            <w:i/>
            <w:iCs/>
            <w:noProof/>
          </w:rPr>
          <w:t xml:space="preserve">Survival Rate </w:t>
        </w:r>
        <w:r>
          <w:rPr>
            <w:rStyle w:val="Hyperlink"/>
            <w:noProof/>
          </w:rPr>
          <w:t>(SR)</w:t>
        </w:r>
        <w:r>
          <w:rPr>
            <w:noProof/>
            <w:webHidden/>
          </w:rPr>
          <w:tab/>
        </w:r>
        <w:r>
          <w:rPr>
            <w:noProof/>
            <w:webHidden/>
          </w:rPr>
          <w:fldChar w:fldCharType="begin"/>
        </w:r>
        <w:r>
          <w:rPr>
            <w:noProof/>
            <w:webHidden/>
          </w:rPr>
          <w:instrText xml:space="preserve"> PAGEREF _Toc172546017 \h </w:instrText>
        </w:r>
        <w:r>
          <w:rPr>
            <w:noProof/>
            <w:webHidden/>
          </w:rPr>
        </w:r>
        <w:r>
          <w:rPr>
            <w:noProof/>
            <w:webHidden/>
          </w:rPr>
          <w:fldChar w:fldCharType="separate"/>
        </w:r>
        <w:r>
          <w:rPr>
            <w:noProof/>
            <w:webHidden/>
          </w:rPr>
          <w:t>2</w:t>
        </w:r>
        <w:r>
          <w:rPr>
            <w:noProof/>
            <w:webHidden/>
          </w:rPr>
          <w:t>8</w:t>
        </w:r>
        <w:r>
          <w:rPr>
            <w:noProof/>
            <w:webHidden/>
          </w:rPr>
          <w:fldChar w:fldCharType="end"/>
        </w:r>
      </w:hyperlink>
    </w:p>
    <w:p w:rsidR="008E09C6" w:rsidRDefault="008B605D">
      <w:pPr>
        <w:pStyle w:val="TOC3"/>
        <w:tabs>
          <w:tab w:val="left" w:pos="1320"/>
          <w:tab w:val="right" w:leader="dot" w:pos="7927"/>
        </w:tabs>
        <w:rPr>
          <w:rFonts w:ascii="Calibri" w:hAnsi="Calibri" w:cs="SimSun"/>
          <w:noProof/>
          <w:kern w:val="2"/>
          <w:sz w:val="22"/>
          <w14:ligatures w14:val="standardContextual"/>
        </w:rPr>
      </w:pPr>
      <w:hyperlink w:anchor="_Toc172546018" w:history="1">
        <w:r>
          <w:rPr>
            <w:rStyle w:val="Hyperlink"/>
            <w:noProof/>
          </w:rPr>
          <w:t>4.1.5.</w:t>
        </w:r>
        <w:r>
          <w:rPr>
            <w:rFonts w:ascii="Calibri" w:hAnsi="Calibri" w:cs="SimSun"/>
            <w:noProof/>
            <w:kern w:val="2"/>
            <w:sz w:val="22"/>
            <w14:ligatures w14:val="standardContextual"/>
          </w:rPr>
          <w:tab/>
        </w:r>
        <w:r>
          <w:rPr>
            <w:rStyle w:val="Hyperlink"/>
            <w:noProof/>
          </w:rPr>
          <w:t>Kualitas Air</w:t>
        </w:r>
        <w:r>
          <w:rPr>
            <w:noProof/>
            <w:webHidden/>
          </w:rPr>
          <w:tab/>
        </w:r>
        <w:r>
          <w:rPr>
            <w:noProof/>
            <w:webHidden/>
          </w:rPr>
          <w:fldChar w:fldCharType="begin"/>
        </w:r>
        <w:r>
          <w:rPr>
            <w:noProof/>
            <w:webHidden/>
          </w:rPr>
          <w:instrText xml:space="preserve"> PAGEREF _Toc172546018 \h </w:instrText>
        </w:r>
        <w:r>
          <w:rPr>
            <w:noProof/>
            <w:webHidden/>
          </w:rPr>
        </w:r>
        <w:r>
          <w:rPr>
            <w:noProof/>
            <w:webHidden/>
          </w:rPr>
          <w:fldChar w:fldCharType="separate"/>
        </w:r>
        <w:r>
          <w:rPr>
            <w:noProof/>
            <w:webHidden/>
          </w:rPr>
          <w:t>30</w:t>
        </w:r>
        <w:r>
          <w:rPr>
            <w:noProof/>
            <w:webHidden/>
          </w:rPr>
          <w:fldChar w:fldCharType="end"/>
        </w:r>
      </w:hyperlink>
    </w:p>
    <w:p w:rsidR="008E09C6" w:rsidRDefault="008B605D">
      <w:pPr>
        <w:pStyle w:val="TOC2"/>
        <w:rPr>
          <w:rFonts w:ascii="Calibri" w:eastAsia="SimSun" w:hAnsi="Calibri"/>
          <w:noProof/>
          <w:sz w:val="22"/>
          <w:lang w:eastAsia="en-ID"/>
        </w:rPr>
      </w:pPr>
      <w:hyperlink w:anchor="_Toc172546024" w:history="1">
        <w:r>
          <w:rPr>
            <w:rStyle w:val="Hyperlink"/>
            <w:noProof/>
          </w:rPr>
          <w:t>4.2.</w:t>
        </w:r>
        <w:r>
          <w:rPr>
            <w:rFonts w:ascii="Calibri" w:eastAsia="SimSun" w:hAnsi="Calibri"/>
            <w:noProof/>
            <w:sz w:val="22"/>
            <w:lang w:eastAsia="en-ID"/>
          </w:rPr>
          <w:tab/>
        </w:r>
        <w:r>
          <w:rPr>
            <w:rStyle w:val="Hyperlink"/>
            <w:noProof/>
          </w:rPr>
          <w:t>Pembahasan</w:t>
        </w:r>
        <w:r>
          <w:rPr>
            <w:noProof/>
            <w:webHidden/>
          </w:rPr>
          <w:tab/>
        </w:r>
        <w:r>
          <w:rPr>
            <w:noProof/>
            <w:webHidden/>
          </w:rPr>
          <w:fldChar w:fldCharType="begin"/>
        </w:r>
        <w:r>
          <w:rPr>
            <w:noProof/>
            <w:webHidden/>
          </w:rPr>
          <w:instrText xml:space="preserve"> PAGEREF _Toc172546024 \h </w:instrText>
        </w:r>
        <w:r>
          <w:rPr>
            <w:noProof/>
            <w:webHidden/>
          </w:rPr>
        </w:r>
        <w:r>
          <w:rPr>
            <w:noProof/>
            <w:webHidden/>
          </w:rPr>
          <w:fldChar w:fldCharType="separate"/>
        </w:r>
        <w:r>
          <w:rPr>
            <w:noProof/>
            <w:webHidden/>
          </w:rPr>
          <w:t>30</w:t>
        </w:r>
        <w:r>
          <w:rPr>
            <w:noProof/>
            <w:webHidden/>
          </w:rPr>
          <w:fldChar w:fldCharType="end"/>
        </w:r>
      </w:hyperlink>
    </w:p>
    <w:p w:rsidR="008E09C6" w:rsidRDefault="008B605D">
      <w:pPr>
        <w:pStyle w:val="TOC3"/>
        <w:tabs>
          <w:tab w:val="left" w:pos="1320"/>
          <w:tab w:val="right" w:leader="dot" w:pos="7927"/>
        </w:tabs>
        <w:rPr>
          <w:rFonts w:ascii="Calibri" w:hAnsi="Calibri" w:cs="SimSun"/>
          <w:noProof/>
          <w:kern w:val="2"/>
          <w:sz w:val="22"/>
          <w14:ligatures w14:val="standardContextual"/>
        </w:rPr>
      </w:pPr>
      <w:hyperlink w:anchor="_Toc172546025" w:history="1">
        <w:r>
          <w:rPr>
            <w:rStyle w:val="Hyperlink"/>
            <w:noProof/>
          </w:rPr>
          <w:t>4.2.1.</w:t>
        </w:r>
        <w:r>
          <w:rPr>
            <w:rFonts w:ascii="Calibri" w:hAnsi="Calibri" w:cs="SimSun"/>
            <w:noProof/>
            <w:kern w:val="2"/>
            <w:sz w:val="22"/>
            <w14:ligatures w14:val="standardContextual"/>
          </w:rPr>
          <w:tab/>
        </w:r>
        <w:r>
          <w:rPr>
            <w:rStyle w:val="Hyperlink"/>
            <w:noProof/>
          </w:rPr>
          <w:t xml:space="preserve">Hasil Uji </w:t>
        </w:r>
        <w:r>
          <w:rPr>
            <w:rStyle w:val="Hyperlink"/>
            <w:i/>
            <w:noProof/>
          </w:rPr>
          <w:t xml:space="preserve">Toca Color Finder </w:t>
        </w:r>
        <w:r>
          <w:rPr>
            <w:rStyle w:val="Hyperlink"/>
            <w:noProof/>
          </w:rPr>
          <w:t>(TCF)</w:t>
        </w:r>
        <w:r>
          <w:rPr>
            <w:noProof/>
            <w:webHidden/>
          </w:rPr>
          <w:tab/>
        </w:r>
        <w:r>
          <w:rPr>
            <w:noProof/>
            <w:webHidden/>
          </w:rPr>
          <w:fldChar w:fldCharType="begin"/>
        </w:r>
        <w:r>
          <w:rPr>
            <w:noProof/>
            <w:webHidden/>
          </w:rPr>
          <w:instrText xml:space="preserve"> PAGEREF _Toc172546025 \h </w:instrText>
        </w:r>
        <w:r>
          <w:rPr>
            <w:noProof/>
            <w:webHidden/>
          </w:rPr>
        </w:r>
        <w:r>
          <w:rPr>
            <w:noProof/>
            <w:webHidden/>
          </w:rPr>
          <w:fldChar w:fldCharType="separate"/>
        </w:r>
        <w:r>
          <w:rPr>
            <w:noProof/>
            <w:webHidden/>
          </w:rPr>
          <w:t>30</w:t>
        </w:r>
        <w:r>
          <w:rPr>
            <w:noProof/>
            <w:webHidden/>
          </w:rPr>
          <w:fldChar w:fldCharType="end"/>
        </w:r>
      </w:hyperlink>
    </w:p>
    <w:p w:rsidR="008E09C6" w:rsidRDefault="008B605D">
      <w:pPr>
        <w:pStyle w:val="TOC3"/>
        <w:tabs>
          <w:tab w:val="left" w:pos="1320"/>
          <w:tab w:val="right" w:leader="dot" w:pos="7927"/>
        </w:tabs>
        <w:rPr>
          <w:rFonts w:ascii="Calibri" w:hAnsi="Calibri" w:cs="SimSun"/>
          <w:noProof/>
          <w:kern w:val="2"/>
          <w:sz w:val="22"/>
          <w14:ligatures w14:val="standardContextual"/>
        </w:rPr>
      </w:pPr>
      <w:hyperlink w:anchor="_Toc172546026" w:history="1">
        <w:r>
          <w:rPr>
            <w:rStyle w:val="Hyperlink"/>
            <w:noProof/>
          </w:rPr>
          <w:t>4.2.2.</w:t>
        </w:r>
        <w:r>
          <w:rPr>
            <w:rFonts w:ascii="Calibri" w:hAnsi="Calibri" w:cs="SimSun"/>
            <w:noProof/>
            <w:kern w:val="2"/>
            <w:sz w:val="22"/>
            <w14:ligatures w14:val="standardContextual"/>
          </w:rPr>
          <w:tab/>
        </w:r>
        <w:r>
          <w:rPr>
            <w:rStyle w:val="Hyperlink"/>
            <w:noProof/>
          </w:rPr>
          <w:t>Laju Pertumbuhan Harian</w:t>
        </w:r>
        <w:r>
          <w:rPr>
            <w:noProof/>
            <w:webHidden/>
          </w:rPr>
          <w:tab/>
        </w:r>
        <w:r>
          <w:rPr>
            <w:noProof/>
            <w:webHidden/>
          </w:rPr>
          <w:fldChar w:fldCharType="begin"/>
        </w:r>
        <w:r>
          <w:rPr>
            <w:noProof/>
            <w:webHidden/>
          </w:rPr>
          <w:instrText xml:space="preserve"> PAGEREF _Toc172546026 \h </w:instrText>
        </w:r>
        <w:r>
          <w:rPr>
            <w:noProof/>
            <w:webHidden/>
          </w:rPr>
        </w:r>
        <w:r>
          <w:rPr>
            <w:noProof/>
            <w:webHidden/>
          </w:rPr>
          <w:fldChar w:fldCharType="separate"/>
        </w:r>
        <w:r>
          <w:rPr>
            <w:noProof/>
            <w:webHidden/>
          </w:rPr>
          <w:t>31</w:t>
        </w:r>
        <w:r>
          <w:rPr>
            <w:noProof/>
            <w:webHidden/>
          </w:rPr>
          <w:fldChar w:fldCharType="end"/>
        </w:r>
      </w:hyperlink>
    </w:p>
    <w:p w:rsidR="008E09C6" w:rsidRDefault="008B605D">
      <w:pPr>
        <w:pStyle w:val="TOC3"/>
        <w:tabs>
          <w:tab w:val="left" w:pos="1320"/>
          <w:tab w:val="right" w:leader="dot" w:pos="7927"/>
        </w:tabs>
        <w:rPr>
          <w:rFonts w:ascii="Calibri" w:hAnsi="Calibri" w:cs="SimSun"/>
          <w:noProof/>
          <w:kern w:val="2"/>
          <w:sz w:val="22"/>
          <w14:ligatures w14:val="standardContextual"/>
        </w:rPr>
      </w:pPr>
      <w:hyperlink w:anchor="_Toc172546027" w:history="1">
        <w:r>
          <w:rPr>
            <w:rStyle w:val="Hyperlink"/>
            <w:noProof/>
          </w:rPr>
          <w:t>4.2.3.</w:t>
        </w:r>
        <w:r>
          <w:rPr>
            <w:rFonts w:ascii="Calibri" w:hAnsi="Calibri" w:cs="SimSun"/>
            <w:noProof/>
            <w:kern w:val="2"/>
            <w:sz w:val="22"/>
            <w14:ligatures w14:val="standardContextual"/>
          </w:rPr>
          <w:tab/>
        </w:r>
        <w:r>
          <w:rPr>
            <w:rStyle w:val="Hyperlink"/>
            <w:noProof/>
          </w:rPr>
          <w:t>Pertumbuhan Bobot Mutlak</w:t>
        </w:r>
        <w:r>
          <w:rPr>
            <w:noProof/>
            <w:webHidden/>
          </w:rPr>
          <w:tab/>
        </w:r>
        <w:r>
          <w:rPr>
            <w:noProof/>
            <w:webHidden/>
          </w:rPr>
          <w:fldChar w:fldCharType="begin"/>
        </w:r>
        <w:r>
          <w:rPr>
            <w:noProof/>
            <w:webHidden/>
          </w:rPr>
          <w:instrText xml:space="preserve"> PAGEREF</w:instrText>
        </w:r>
        <w:r>
          <w:rPr>
            <w:noProof/>
            <w:webHidden/>
          </w:rPr>
          <w:instrText xml:space="preserve"> _Toc172546027 \h </w:instrText>
        </w:r>
        <w:r>
          <w:rPr>
            <w:noProof/>
            <w:webHidden/>
          </w:rPr>
        </w:r>
        <w:r>
          <w:rPr>
            <w:noProof/>
            <w:webHidden/>
          </w:rPr>
          <w:fldChar w:fldCharType="separate"/>
        </w:r>
        <w:r>
          <w:rPr>
            <w:noProof/>
            <w:webHidden/>
          </w:rPr>
          <w:t>31</w:t>
        </w:r>
        <w:r>
          <w:rPr>
            <w:noProof/>
            <w:webHidden/>
          </w:rPr>
          <w:fldChar w:fldCharType="end"/>
        </w:r>
      </w:hyperlink>
    </w:p>
    <w:p w:rsidR="008E09C6" w:rsidRDefault="008B605D">
      <w:pPr>
        <w:pStyle w:val="TOC3"/>
        <w:tabs>
          <w:tab w:val="left" w:pos="1320"/>
          <w:tab w:val="right" w:leader="dot" w:pos="7927"/>
        </w:tabs>
        <w:rPr>
          <w:rFonts w:ascii="Calibri" w:hAnsi="Calibri" w:cs="SimSun"/>
          <w:noProof/>
          <w:kern w:val="2"/>
          <w:sz w:val="22"/>
          <w14:ligatures w14:val="standardContextual"/>
        </w:rPr>
      </w:pPr>
      <w:hyperlink w:anchor="_Toc172546028" w:history="1">
        <w:r>
          <w:rPr>
            <w:rStyle w:val="Hyperlink"/>
            <w:noProof/>
          </w:rPr>
          <w:t>4.2.4.</w:t>
        </w:r>
        <w:r>
          <w:rPr>
            <w:rFonts w:ascii="Calibri" w:hAnsi="Calibri" w:cs="SimSun"/>
            <w:noProof/>
            <w:kern w:val="2"/>
            <w:sz w:val="22"/>
            <w14:ligatures w14:val="standardContextual"/>
          </w:rPr>
          <w:tab/>
        </w:r>
        <w:r>
          <w:rPr>
            <w:rStyle w:val="Hyperlink"/>
            <w:noProof/>
          </w:rPr>
          <w:t>Tingkat Kelangsungan Hidup/</w:t>
        </w:r>
        <w:r>
          <w:rPr>
            <w:rStyle w:val="Hyperlink"/>
            <w:i/>
            <w:iCs/>
            <w:noProof/>
          </w:rPr>
          <w:t>Survival Rate</w:t>
        </w:r>
        <w:r>
          <w:rPr>
            <w:rStyle w:val="Hyperlink"/>
            <w:noProof/>
          </w:rPr>
          <w:t xml:space="preserve"> (SR)</w:t>
        </w:r>
        <w:r>
          <w:rPr>
            <w:noProof/>
            <w:webHidden/>
          </w:rPr>
          <w:tab/>
        </w:r>
        <w:r>
          <w:rPr>
            <w:noProof/>
            <w:webHidden/>
          </w:rPr>
          <w:fldChar w:fldCharType="begin"/>
        </w:r>
        <w:r>
          <w:rPr>
            <w:noProof/>
            <w:webHidden/>
          </w:rPr>
          <w:instrText xml:space="preserve"> PAGEREF _Toc172546028 \h </w:instrText>
        </w:r>
        <w:r>
          <w:rPr>
            <w:noProof/>
            <w:webHidden/>
          </w:rPr>
        </w:r>
        <w:r>
          <w:rPr>
            <w:noProof/>
            <w:webHidden/>
          </w:rPr>
          <w:fldChar w:fldCharType="separate"/>
        </w:r>
        <w:r>
          <w:rPr>
            <w:noProof/>
            <w:webHidden/>
          </w:rPr>
          <w:t>32</w:t>
        </w:r>
        <w:r>
          <w:rPr>
            <w:noProof/>
            <w:webHidden/>
          </w:rPr>
          <w:fldChar w:fldCharType="end"/>
        </w:r>
      </w:hyperlink>
    </w:p>
    <w:p w:rsidR="008E09C6" w:rsidRDefault="008B605D">
      <w:pPr>
        <w:pStyle w:val="TOC3"/>
        <w:tabs>
          <w:tab w:val="left" w:pos="1320"/>
          <w:tab w:val="right" w:leader="dot" w:pos="7927"/>
        </w:tabs>
        <w:rPr>
          <w:rFonts w:ascii="Calibri" w:hAnsi="Calibri" w:cs="SimSun"/>
          <w:noProof/>
          <w:kern w:val="2"/>
          <w:sz w:val="22"/>
          <w14:ligatures w14:val="standardContextual"/>
        </w:rPr>
      </w:pPr>
      <w:hyperlink w:anchor="_Toc172546029" w:history="1">
        <w:r>
          <w:rPr>
            <w:rStyle w:val="Hyperlink"/>
            <w:noProof/>
          </w:rPr>
          <w:t>4.2.5.</w:t>
        </w:r>
        <w:r>
          <w:rPr>
            <w:rFonts w:ascii="Calibri" w:hAnsi="Calibri" w:cs="SimSun"/>
            <w:noProof/>
            <w:kern w:val="2"/>
            <w:sz w:val="22"/>
            <w14:ligatures w14:val="standardContextual"/>
          </w:rPr>
          <w:tab/>
        </w:r>
        <w:r>
          <w:rPr>
            <w:rStyle w:val="Hyperlink"/>
            <w:noProof/>
          </w:rPr>
          <w:t>Kualitas Air</w:t>
        </w:r>
        <w:r>
          <w:rPr>
            <w:noProof/>
            <w:webHidden/>
          </w:rPr>
          <w:tab/>
        </w:r>
        <w:r>
          <w:rPr>
            <w:noProof/>
            <w:webHidden/>
          </w:rPr>
          <w:fldChar w:fldCharType="begin"/>
        </w:r>
        <w:r>
          <w:rPr>
            <w:noProof/>
            <w:webHidden/>
          </w:rPr>
          <w:instrText xml:space="preserve"> PAGEREF _Toc172546029 \h </w:instrText>
        </w:r>
        <w:r>
          <w:rPr>
            <w:noProof/>
            <w:webHidden/>
          </w:rPr>
        </w:r>
        <w:r>
          <w:rPr>
            <w:noProof/>
            <w:webHidden/>
          </w:rPr>
          <w:fldChar w:fldCharType="separate"/>
        </w:r>
        <w:r>
          <w:rPr>
            <w:noProof/>
            <w:webHidden/>
          </w:rPr>
          <w:t>32</w:t>
        </w:r>
        <w:r>
          <w:rPr>
            <w:noProof/>
            <w:webHidden/>
          </w:rPr>
          <w:fldChar w:fldCharType="end"/>
        </w:r>
      </w:hyperlink>
    </w:p>
    <w:p w:rsidR="008E09C6" w:rsidRDefault="008B605D">
      <w:pPr>
        <w:pStyle w:val="TOC1"/>
        <w:tabs>
          <w:tab w:val="right" w:leader="dot" w:pos="7927"/>
        </w:tabs>
        <w:rPr>
          <w:rFonts w:ascii="Calibri" w:eastAsia="SimSun" w:hAnsi="Calibri"/>
          <w:noProof/>
          <w:sz w:val="22"/>
          <w:lang w:eastAsia="en-ID"/>
        </w:rPr>
      </w:pPr>
      <w:hyperlink w:anchor="_Toc172546030" w:history="1">
        <w:r>
          <w:rPr>
            <w:rStyle w:val="Hyperlink"/>
            <w:noProof/>
          </w:rPr>
          <w:t>BAB V. K</w:t>
        </w:r>
        <w:r>
          <w:rPr>
            <w:rStyle w:val="Hyperlink"/>
            <w:noProof/>
          </w:rPr>
          <w:t>ESIMPULAN DAN SARAN</w:t>
        </w:r>
        <w:r>
          <w:rPr>
            <w:noProof/>
            <w:webHidden/>
          </w:rPr>
          <w:tab/>
        </w:r>
        <w:r>
          <w:rPr>
            <w:noProof/>
            <w:webHidden/>
          </w:rPr>
          <w:fldChar w:fldCharType="begin"/>
        </w:r>
        <w:r>
          <w:rPr>
            <w:noProof/>
            <w:webHidden/>
          </w:rPr>
          <w:instrText xml:space="preserve"> PAGEREF _Toc172546030 \h </w:instrText>
        </w:r>
        <w:r>
          <w:rPr>
            <w:noProof/>
            <w:webHidden/>
          </w:rPr>
        </w:r>
        <w:r>
          <w:rPr>
            <w:noProof/>
            <w:webHidden/>
          </w:rPr>
          <w:fldChar w:fldCharType="separate"/>
        </w:r>
        <w:r>
          <w:rPr>
            <w:noProof/>
            <w:webHidden/>
          </w:rPr>
          <w:t>30</w:t>
        </w:r>
        <w:r>
          <w:rPr>
            <w:noProof/>
            <w:webHidden/>
          </w:rPr>
          <w:fldChar w:fldCharType="end"/>
        </w:r>
      </w:hyperlink>
    </w:p>
    <w:p w:rsidR="008E09C6" w:rsidRDefault="008B605D">
      <w:pPr>
        <w:pStyle w:val="TOC2"/>
        <w:rPr>
          <w:rFonts w:ascii="Calibri" w:eastAsia="SimSun" w:hAnsi="Calibri"/>
          <w:noProof/>
          <w:sz w:val="22"/>
          <w:lang w:eastAsia="en-ID"/>
        </w:rPr>
      </w:pPr>
      <w:hyperlink w:anchor="_Toc172546036" w:history="1">
        <w:r>
          <w:rPr>
            <w:rStyle w:val="Hyperlink"/>
            <w:noProof/>
            <w:lang w:eastAsia="en-ID"/>
          </w:rPr>
          <w:t>5.1.</w:t>
        </w:r>
        <w:r>
          <w:rPr>
            <w:rFonts w:ascii="Calibri" w:eastAsia="SimSun" w:hAnsi="Calibri"/>
            <w:noProof/>
            <w:sz w:val="22"/>
            <w:lang w:eastAsia="en-ID"/>
          </w:rPr>
          <w:tab/>
        </w:r>
        <w:r>
          <w:rPr>
            <w:rStyle w:val="Hyperlink"/>
            <w:noProof/>
            <w:lang w:eastAsia="en-ID"/>
          </w:rPr>
          <w:t>Kesimpulan</w:t>
        </w:r>
        <w:r>
          <w:rPr>
            <w:noProof/>
            <w:webHidden/>
          </w:rPr>
          <w:tab/>
        </w:r>
        <w:r>
          <w:rPr>
            <w:noProof/>
            <w:webHidden/>
          </w:rPr>
          <w:fldChar w:fldCharType="begin"/>
        </w:r>
        <w:r>
          <w:rPr>
            <w:noProof/>
            <w:webHidden/>
          </w:rPr>
          <w:instrText xml:space="preserve"> PAGEREF _Toc172546036 \h </w:instrText>
        </w:r>
        <w:r>
          <w:rPr>
            <w:noProof/>
            <w:webHidden/>
          </w:rPr>
        </w:r>
        <w:r>
          <w:rPr>
            <w:noProof/>
            <w:webHidden/>
          </w:rPr>
          <w:fldChar w:fldCharType="separate"/>
        </w:r>
        <w:r>
          <w:rPr>
            <w:noProof/>
            <w:webHidden/>
          </w:rPr>
          <w:t>30</w:t>
        </w:r>
        <w:r>
          <w:rPr>
            <w:noProof/>
            <w:webHidden/>
          </w:rPr>
          <w:fldChar w:fldCharType="end"/>
        </w:r>
      </w:hyperlink>
    </w:p>
    <w:p w:rsidR="008E09C6" w:rsidRDefault="008B605D">
      <w:pPr>
        <w:pStyle w:val="TOC2"/>
        <w:rPr>
          <w:rFonts w:ascii="Calibri" w:eastAsia="SimSun" w:hAnsi="Calibri"/>
          <w:noProof/>
          <w:sz w:val="22"/>
          <w:lang w:eastAsia="en-ID"/>
        </w:rPr>
      </w:pPr>
      <w:hyperlink w:anchor="_Toc172546037" w:history="1">
        <w:r>
          <w:rPr>
            <w:rStyle w:val="Hyperlink"/>
            <w:noProof/>
            <w:lang w:eastAsia="en-ID"/>
          </w:rPr>
          <w:t>5.2.</w:t>
        </w:r>
        <w:r>
          <w:rPr>
            <w:rFonts w:ascii="Calibri" w:eastAsia="SimSun" w:hAnsi="Calibri"/>
            <w:noProof/>
            <w:sz w:val="22"/>
            <w:lang w:eastAsia="en-ID"/>
          </w:rPr>
          <w:tab/>
        </w:r>
        <w:r>
          <w:rPr>
            <w:rStyle w:val="Hyperlink"/>
            <w:noProof/>
            <w:lang w:eastAsia="en-ID"/>
          </w:rPr>
          <w:t>Saran</w:t>
        </w:r>
        <w:r>
          <w:rPr>
            <w:noProof/>
            <w:webHidden/>
          </w:rPr>
          <w:tab/>
        </w:r>
        <w:r>
          <w:rPr>
            <w:noProof/>
            <w:webHidden/>
          </w:rPr>
          <w:fldChar w:fldCharType="begin"/>
        </w:r>
        <w:r>
          <w:rPr>
            <w:noProof/>
            <w:webHidden/>
          </w:rPr>
          <w:instrText xml:space="preserve"> PAGEREF _Toc172546037 \h </w:instrText>
        </w:r>
        <w:r>
          <w:rPr>
            <w:noProof/>
            <w:webHidden/>
          </w:rPr>
        </w:r>
        <w:r>
          <w:rPr>
            <w:noProof/>
            <w:webHidden/>
          </w:rPr>
          <w:fldChar w:fldCharType="separate"/>
        </w:r>
        <w:r>
          <w:rPr>
            <w:noProof/>
            <w:webHidden/>
          </w:rPr>
          <w:t>30</w:t>
        </w:r>
        <w:r>
          <w:rPr>
            <w:noProof/>
            <w:webHidden/>
          </w:rPr>
          <w:fldChar w:fldCharType="end"/>
        </w:r>
      </w:hyperlink>
    </w:p>
    <w:p w:rsidR="008E09C6" w:rsidRDefault="008B605D">
      <w:pPr>
        <w:pStyle w:val="TOC1"/>
        <w:tabs>
          <w:tab w:val="right" w:leader="dot" w:pos="7927"/>
        </w:tabs>
        <w:rPr>
          <w:rFonts w:ascii="Calibri" w:eastAsia="SimSun" w:hAnsi="Calibri"/>
          <w:noProof/>
          <w:sz w:val="22"/>
          <w:lang w:eastAsia="en-ID"/>
        </w:rPr>
      </w:pPr>
      <w:hyperlink w:anchor="_Toc172546038" w:history="1">
        <w:r>
          <w:rPr>
            <w:rStyle w:val="Hyperlink"/>
            <w:rFonts w:eastAsia="Times New Roman"/>
            <w:noProof/>
          </w:rPr>
          <w:t>DAFTAR PUSTAKA</w:t>
        </w:r>
        <w:r>
          <w:rPr>
            <w:noProof/>
            <w:webHidden/>
          </w:rPr>
          <w:tab/>
        </w:r>
        <w:r>
          <w:rPr>
            <w:noProof/>
            <w:webHidden/>
          </w:rPr>
          <w:fldChar w:fldCharType="begin"/>
        </w:r>
        <w:r>
          <w:rPr>
            <w:noProof/>
            <w:webHidden/>
          </w:rPr>
          <w:instrText xml:space="preserve"> PAGEREF _Toc172546038 \h </w:instrText>
        </w:r>
        <w:r>
          <w:rPr>
            <w:noProof/>
            <w:webHidden/>
          </w:rPr>
        </w:r>
        <w:r>
          <w:rPr>
            <w:noProof/>
            <w:webHidden/>
          </w:rPr>
          <w:fldChar w:fldCharType="separate"/>
        </w:r>
        <w:r>
          <w:rPr>
            <w:noProof/>
            <w:webHidden/>
          </w:rPr>
          <w:t>31</w:t>
        </w:r>
        <w:r>
          <w:rPr>
            <w:noProof/>
            <w:webHidden/>
          </w:rPr>
          <w:fldChar w:fldCharType="end"/>
        </w:r>
      </w:hyperlink>
    </w:p>
    <w:p w:rsidR="008E09C6" w:rsidRDefault="008B605D">
      <w:pPr>
        <w:pStyle w:val="TOC1"/>
        <w:tabs>
          <w:tab w:val="right" w:leader="dot" w:pos="7927"/>
        </w:tabs>
        <w:rPr>
          <w:rFonts w:ascii="Calibri" w:eastAsia="SimSun" w:hAnsi="Calibri"/>
          <w:noProof/>
          <w:sz w:val="22"/>
          <w:lang w:eastAsia="en-ID"/>
        </w:rPr>
      </w:pPr>
      <w:hyperlink w:anchor="_Toc172546039" w:history="1">
        <w:r>
          <w:rPr>
            <w:rStyle w:val="Hyperlink"/>
            <w:noProof/>
          </w:rPr>
          <w:t>LAMPIRAN</w:t>
        </w:r>
        <w:r>
          <w:rPr>
            <w:noProof/>
            <w:webHidden/>
          </w:rPr>
          <w:tab/>
        </w:r>
        <w:r>
          <w:rPr>
            <w:noProof/>
            <w:webHidden/>
          </w:rPr>
          <w:fldChar w:fldCharType="begin"/>
        </w:r>
        <w:r>
          <w:rPr>
            <w:noProof/>
            <w:webHidden/>
          </w:rPr>
          <w:instrText xml:space="preserve"> PAGE</w:instrText>
        </w:r>
        <w:r>
          <w:rPr>
            <w:noProof/>
            <w:webHidden/>
          </w:rPr>
          <w:instrText xml:space="preserve">REF _Toc172546039 \h </w:instrText>
        </w:r>
        <w:r>
          <w:rPr>
            <w:noProof/>
            <w:webHidden/>
          </w:rPr>
        </w:r>
        <w:r>
          <w:rPr>
            <w:noProof/>
            <w:webHidden/>
          </w:rPr>
          <w:fldChar w:fldCharType="separate"/>
        </w:r>
        <w:r>
          <w:rPr>
            <w:noProof/>
            <w:webHidden/>
          </w:rPr>
          <w:t>34</w:t>
        </w:r>
        <w:r>
          <w:rPr>
            <w:noProof/>
            <w:webHidden/>
          </w:rPr>
          <w:fldChar w:fldCharType="end"/>
        </w:r>
      </w:hyperlink>
    </w:p>
    <w:p w:rsidR="008E09C6" w:rsidRDefault="008B605D">
      <w:pPr>
        <w:pStyle w:val="TOC1"/>
        <w:tabs>
          <w:tab w:val="right" w:leader="dot" w:pos="7927"/>
        </w:tabs>
        <w:rPr>
          <w:rFonts w:ascii="Calibri" w:eastAsia="SimSun" w:hAnsi="Calibri"/>
          <w:noProof/>
          <w:sz w:val="22"/>
          <w:lang w:eastAsia="en-ID"/>
        </w:rPr>
      </w:pPr>
      <w:hyperlink w:anchor="_Toc172546040" w:history="1">
        <w:r>
          <w:rPr>
            <w:rStyle w:val="Hyperlink"/>
            <w:noProof/>
          </w:rPr>
          <w:t>RIWAYAT HIDUP</w:t>
        </w:r>
        <w:r>
          <w:rPr>
            <w:noProof/>
            <w:webHidden/>
          </w:rPr>
          <w:tab/>
        </w:r>
        <w:r>
          <w:rPr>
            <w:noProof/>
            <w:webHidden/>
          </w:rPr>
          <w:fldChar w:fldCharType="begin"/>
        </w:r>
        <w:r>
          <w:rPr>
            <w:noProof/>
            <w:webHidden/>
          </w:rPr>
          <w:instrText xml:space="preserve"> PAGEREF _Toc172546040 \h </w:instrText>
        </w:r>
        <w:r>
          <w:rPr>
            <w:noProof/>
            <w:webHidden/>
          </w:rPr>
        </w:r>
        <w:r>
          <w:rPr>
            <w:noProof/>
            <w:webHidden/>
          </w:rPr>
          <w:fldChar w:fldCharType="separate"/>
        </w:r>
        <w:r>
          <w:rPr>
            <w:noProof/>
            <w:webHidden/>
          </w:rPr>
          <w:t>45</w:t>
        </w:r>
        <w:r>
          <w:rPr>
            <w:noProof/>
            <w:webHidden/>
          </w:rPr>
          <w:fldChar w:fldCharType="end"/>
        </w:r>
      </w:hyperlink>
    </w:p>
    <w:p w:rsidR="008E09C6" w:rsidRDefault="008B605D">
      <w:r>
        <w:rPr>
          <w:b/>
          <w:bCs/>
          <w:lang w:val="id-ID"/>
        </w:rPr>
        <w:fldChar w:fldCharType="end"/>
      </w:r>
    </w:p>
    <w:p w:rsidR="008E09C6" w:rsidRDefault="008B605D">
      <w:pPr>
        <w:jc w:val="left"/>
        <w:rPr>
          <w:rFonts w:eastAsia="SimSun" w:cs="Times New Roman"/>
          <w:b/>
          <w:bCs/>
          <w:kern w:val="0"/>
          <w:sz w:val="28"/>
          <w:szCs w:val="28"/>
          <w:lang w:eastAsia="en-ID"/>
          <w14:ligatures w14:val="none"/>
        </w:rPr>
      </w:pPr>
      <w:bookmarkStart w:id="6" w:name="_Toc159671254"/>
      <w:bookmarkEnd w:id="5"/>
      <w:r>
        <w:br w:type="page"/>
      </w:r>
    </w:p>
    <w:p w:rsidR="008E09C6" w:rsidRDefault="008B605D">
      <w:pPr>
        <w:pStyle w:val="Heading1"/>
      </w:pPr>
      <w:bookmarkStart w:id="7" w:name="_Toc172545951"/>
      <w:r>
        <w:lastRenderedPageBreak/>
        <w:t xml:space="preserve">DAFTAR </w:t>
      </w:r>
      <w:r>
        <w:t>GAMBAR</w:t>
      </w:r>
      <w:bookmarkEnd w:id="6"/>
      <w:bookmarkEnd w:id="7"/>
    </w:p>
    <w:p w:rsidR="008E09C6" w:rsidRDefault="008E09C6">
      <w:pPr>
        <w:rPr>
          <w:lang w:eastAsia="en-ID"/>
        </w:rPr>
      </w:pPr>
    </w:p>
    <w:p w:rsidR="008E09C6" w:rsidRDefault="008B605D">
      <w:pPr>
        <w:pStyle w:val="ListParagraph"/>
        <w:numPr>
          <w:ilvl w:val="0"/>
          <w:numId w:val="7"/>
        </w:numPr>
        <w:tabs>
          <w:tab w:val="right" w:leader="dot" w:pos="7513"/>
        </w:tabs>
        <w:spacing w:line="360" w:lineRule="auto"/>
        <w:ind w:left="426"/>
        <w:rPr>
          <w:rFonts w:cs="Times New Roman"/>
          <w:iCs/>
          <w:szCs w:val="24"/>
        </w:rPr>
      </w:pPr>
      <w:r>
        <w:rPr>
          <w:rFonts w:cs="Times New Roman"/>
          <w:iCs/>
          <w:szCs w:val="24"/>
        </w:rPr>
        <w:t>Bagan Pendekan Masalah</w:t>
      </w:r>
      <w:r>
        <w:rPr>
          <w:rFonts w:cs="Times New Roman"/>
          <w:iCs/>
          <w:szCs w:val="24"/>
        </w:rPr>
        <w:tab/>
        <w:t>4</w:t>
      </w:r>
    </w:p>
    <w:p w:rsidR="008E09C6" w:rsidRDefault="008B605D">
      <w:pPr>
        <w:pStyle w:val="ListParagraph"/>
        <w:numPr>
          <w:ilvl w:val="0"/>
          <w:numId w:val="7"/>
        </w:numPr>
        <w:tabs>
          <w:tab w:val="right" w:leader="dot" w:pos="7513"/>
        </w:tabs>
        <w:spacing w:line="360" w:lineRule="auto"/>
        <w:ind w:left="426"/>
        <w:rPr>
          <w:rFonts w:cs="Times New Roman"/>
          <w:iCs/>
          <w:szCs w:val="24"/>
        </w:rPr>
      </w:pPr>
      <w:r>
        <w:rPr>
          <w:rFonts w:cs="Times New Roman"/>
          <w:iCs/>
          <w:szCs w:val="24"/>
        </w:rPr>
        <w:t>Klasifikasi Ikan Channa Maru</w:t>
      </w:r>
      <w:r>
        <w:rPr>
          <w:rFonts w:cs="Times New Roman"/>
          <w:iCs/>
          <w:szCs w:val="24"/>
        </w:rPr>
        <w:tab/>
        <w:t>7</w:t>
      </w:r>
    </w:p>
    <w:p w:rsidR="008E09C6" w:rsidRDefault="008B605D">
      <w:pPr>
        <w:pStyle w:val="ListParagraph"/>
        <w:numPr>
          <w:ilvl w:val="0"/>
          <w:numId w:val="7"/>
        </w:numPr>
        <w:tabs>
          <w:tab w:val="right" w:leader="dot" w:pos="7513"/>
        </w:tabs>
        <w:spacing w:line="360" w:lineRule="auto"/>
        <w:ind w:left="426"/>
        <w:rPr>
          <w:rFonts w:cs="Times New Roman"/>
          <w:iCs/>
          <w:szCs w:val="24"/>
        </w:rPr>
      </w:pPr>
      <w:r>
        <w:rPr>
          <w:rFonts w:cs="Times New Roman"/>
          <w:iCs/>
          <w:szCs w:val="24"/>
        </w:rPr>
        <w:t>Struktur Kimia Karotenoid</w:t>
      </w:r>
      <w:r>
        <w:rPr>
          <w:rFonts w:cs="Times New Roman"/>
          <w:iCs/>
          <w:szCs w:val="24"/>
        </w:rPr>
        <w:tab/>
        <w:t>12</w:t>
      </w:r>
    </w:p>
    <w:p w:rsidR="008E09C6" w:rsidRDefault="008B605D">
      <w:pPr>
        <w:pStyle w:val="ListParagraph"/>
        <w:numPr>
          <w:ilvl w:val="0"/>
          <w:numId w:val="7"/>
        </w:numPr>
        <w:tabs>
          <w:tab w:val="right" w:leader="dot" w:pos="7513"/>
        </w:tabs>
        <w:spacing w:line="360" w:lineRule="auto"/>
        <w:ind w:left="426"/>
        <w:rPr>
          <w:rFonts w:cs="Times New Roman"/>
          <w:iCs/>
          <w:szCs w:val="24"/>
        </w:rPr>
      </w:pPr>
      <w:r>
        <w:rPr>
          <w:rFonts w:cs="Times New Roman"/>
          <w:iCs/>
          <w:szCs w:val="24"/>
        </w:rPr>
        <w:t>Denah Penempatan Wadah Penelitian</w:t>
      </w:r>
      <w:r>
        <w:rPr>
          <w:rFonts w:cs="Times New Roman"/>
          <w:iCs/>
          <w:szCs w:val="24"/>
        </w:rPr>
        <w:tab/>
        <w:t>17</w:t>
      </w:r>
    </w:p>
    <w:p w:rsidR="008E09C6" w:rsidRDefault="008B605D">
      <w:pPr>
        <w:pStyle w:val="ListParagraph"/>
        <w:numPr>
          <w:ilvl w:val="0"/>
          <w:numId w:val="7"/>
        </w:numPr>
        <w:tabs>
          <w:tab w:val="right" w:leader="dot" w:pos="7513"/>
        </w:tabs>
        <w:spacing w:line="360" w:lineRule="auto"/>
        <w:ind w:left="426"/>
        <w:rPr>
          <w:rFonts w:cs="Times New Roman"/>
          <w:iCs/>
          <w:szCs w:val="24"/>
        </w:rPr>
      </w:pPr>
      <w:r>
        <w:rPr>
          <w:rFonts w:cs="Times New Roman"/>
          <w:iCs/>
          <w:szCs w:val="24"/>
        </w:rPr>
        <w:t>Prosedur Penelitian</w:t>
      </w:r>
      <w:r>
        <w:rPr>
          <w:rFonts w:cs="Times New Roman"/>
          <w:iCs/>
          <w:szCs w:val="24"/>
        </w:rPr>
        <w:tab/>
        <w:t>18</w:t>
      </w:r>
    </w:p>
    <w:p w:rsidR="008E09C6" w:rsidRDefault="008B605D">
      <w:pPr>
        <w:pStyle w:val="ListParagraph"/>
        <w:numPr>
          <w:ilvl w:val="0"/>
          <w:numId w:val="7"/>
        </w:numPr>
        <w:tabs>
          <w:tab w:val="right" w:leader="dot" w:pos="7513"/>
        </w:tabs>
        <w:spacing w:line="360" w:lineRule="auto"/>
        <w:ind w:left="426"/>
        <w:rPr>
          <w:rFonts w:cs="Times New Roman"/>
          <w:iCs/>
          <w:szCs w:val="24"/>
        </w:rPr>
      </w:pPr>
      <w:r>
        <w:rPr>
          <w:rFonts w:cs="Times New Roman"/>
          <w:iCs/>
          <w:szCs w:val="24"/>
        </w:rPr>
        <w:t>Kertas TCF</w:t>
      </w:r>
      <w:r>
        <w:rPr>
          <w:rFonts w:cs="Times New Roman"/>
          <w:iCs/>
          <w:szCs w:val="24"/>
        </w:rPr>
        <w:tab/>
        <w:t>19</w:t>
      </w:r>
    </w:p>
    <w:p w:rsidR="008E09C6" w:rsidRDefault="008B605D">
      <w:pPr>
        <w:pStyle w:val="ListParagraph"/>
        <w:numPr>
          <w:ilvl w:val="0"/>
          <w:numId w:val="7"/>
        </w:numPr>
        <w:tabs>
          <w:tab w:val="right" w:leader="dot" w:pos="7513"/>
        </w:tabs>
        <w:spacing w:line="360" w:lineRule="auto"/>
        <w:ind w:left="426"/>
        <w:rPr>
          <w:rFonts w:cs="Times New Roman"/>
          <w:iCs/>
          <w:szCs w:val="24"/>
        </w:rPr>
      </w:pPr>
      <w:r>
        <w:rPr>
          <w:rFonts w:cs="Times New Roman"/>
          <w:iCs/>
          <w:szCs w:val="24"/>
        </w:rPr>
        <w:t>Rata-rata Skor Warna Ikan Channa Maru</w:t>
      </w:r>
      <w:r>
        <w:rPr>
          <w:rFonts w:cs="Times New Roman"/>
          <w:iCs/>
          <w:szCs w:val="24"/>
        </w:rPr>
        <w:tab/>
        <w:t>24</w:t>
      </w:r>
    </w:p>
    <w:p w:rsidR="008E09C6" w:rsidRDefault="008B605D">
      <w:pPr>
        <w:pStyle w:val="ListParagraph"/>
        <w:numPr>
          <w:ilvl w:val="0"/>
          <w:numId w:val="7"/>
        </w:numPr>
        <w:tabs>
          <w:tab w:val="right" w:leader="dot" w:pos="7513"/>
        </w:tabs>
        <w:spacing w:line="360" w:lineRule="auto"/>
        <w:ind w:left="426"/>
        <w:rPr>
          <w:rFonts w:cs="Times New Roman"/>
          <w:iCs/>
          <w:szCs w:val="24"/>
        </w:rPr>
      </w:pPr>
      <w:r>
        <w:rPr>
          <w:rFonts w:cs="Times New Roman"/>
          <w:iCs/>
          <w:szCs w:val="24"/>
        </w:rPr>
        <w:t>Pertumbuhan Harian (gram) Ikan Channa Maru</w:t>
      </w:r>
      <w:r>
        <w:rPr>
          <w:rFonts w:cs="Times New Roman"/>
          <w:iCs/>
          <w:szCs w:val="24"/>
        </w:rPr>
        <w:tab/>
        <w:t>25</w:t>
      </w:r>
    </w:p>
    <w:p w:rsidR="008E09C6" w:rsidRDefault="008B605D">
      <w:pPr>
        <w:pStyle w:val="ListParagraph"/>
        <w:numPr>
          <w:ilvl w:val="0"/>
          <w:numId w:val="7"/>
        </w:numPr>
        <w:tabs>
          <w:tab w:val="right" w:leader="dot" w:pos="7513"/>
        </w:tabs>
        <w:spacing w:line="360" w:lineRule="auto"/>
        <w:ind w:left="426"/>
        <w:rPr>
          <w:rFonts w:cs="Times New Roman"/>
          <w:iCs/>
          <w:szCs w:val="24"/>
        </w:rPr>
      </w:pPr>
      <w:r>
        <w:rPr>
          <w:rFonts w:cs="Times New Roman"/>
          <w:iCs/>
          <w:szCs w:val="24"/>
        </w:rPr>
        <w:t>Pertumbuhan Panjang Mutlak Ikan Channa Maru</w:t>
      </w:r>
      <w:r>
        <w:rPr>
          <w:rFonts w:cs="Times New Roman"/>
          <w:iCs/>
          <w:szCs w:val="24"/>
        </w:rPr>
        <w:tab/>
        <w:t>26</w:t>
      </w:r>
      <w:r>
        <w:rPr>
          <w:rFonts w:cs="Times New Roman"/>
          <w:iCs/>
          <w:szCs w:val="24"/>
        </w:rPr>
        <w:br w:type="page"/>
      </w:r>
    </w:p>
    <w:p w:rsidR="008E09C6" w:rsidRDefault="008B605D">
      <w:pPr>
        <w:pStyle w:val="Heading1"/>
      </w:pPr>
      <w:bookmarkStart w:id="8" w:name="_Toc159671255"/>
      <w:bookmarkStart w:id="9" w:name="_Toc172545952"/>
      <w:r>
        <w:lastRenderedPageBreak/>
        <w:t>DAFTAR TABEL</w:t>
      </w:r>
      <w:bookmarkEnd w:id="8"/>
      <w:bookmarkEnd w:id="9"/>
    </w:p>
    <w:p w:rsidR="008E09C6" w:rsidRDefault="008E09C6">
      <w:pPr>
        <w:rPr>
          <w:lang w:eastAsia="en-ID"/>
        </w:rPr>
      </w:pPr>
    </w:p>
    <w:p w:rsidR="008E09C6" w:rsidRDefault="008B605D">
      <w:pPr>
        <w:pStyle w:val="ListParagraph"/>
        <w:numPr>
          <w:ilvl w:val="0"/>
          <w:numId w:val="8"/>
        </w:numPr>
        <w:tabs>
          <w:tab w:val="right" w:leader="dot" w:pos="7513"/>
        </w:tabs>
        <w:spacing w:line="360" w:lineRule="auto"/>
        <w:ind w:left="426"/>
        <w:rPr>
          <w:rFonts w:cs="Times New Roman"/>
          <w:iCs/>
          <w:szCs w:val="24"/>
        </w:rPr>
      </w:pPr>
      <w:r>
        <w:rPr>
          <w:rFonts w:cs="Times New Roman"/>
          <w:iCs/>
          <w:szCs w:val="24"/>
        </w:rPr>
        <w:t>Kualitas Air Ikan Channa Maru</w:t>
      </w:r>
      <w:r>
        <w:rPr>
          <w:rFonts w:cs="Times New Roman"/>
          <w:iCs/>
          <w:szCs w:val="24"/>
        </w:rPr>
        <w:tab/>
        <w:t>10</w:t>
      </w:r>
    </w:p>
    <w:p w:rsidR="008E09C6" w:rsidRDefault="008B605D">
      <w:pPr>
        <w:pStyle w:val="ListParagraph"/>
        <w:numPr>
          <w:ilvl w:val="0"/>
          <w:numId w:val="8"/>
        </w:numPr>
        <w:tabs>
          <w:tab w:val="right" w:leader="dot" w:pos="7513"/>
        </w:tabs>
        <w:spacing w:line="360" w:lineRule="auto"/>
        <w:ind w:left="426"/>
        <w:rPr>
          <w:rFonts w:cs="Times New Roman"/>
          <w:iCs/>
          <w:szCs w:val="24"/>
        </w:rPr>
      </w:pPr>
      <w:r>
        <w:rPr>
          <w:rFonts w:cs="Times New Roman"/>
          <w:iCs/>
          <w:szCs w:val="24"/>
        </w:rPr>
        <w:t>Alat yang digunakan dalam penelitian</w:t>
      </w:r>
      <w:r>
        <w:rPr>
          <w:rFonts w:cs="Times New Roman"/>
          <w:iCs/>
          <w:szCs w:val="24"/>
        </w:rPr>
        <w:tab/>
        <w:t>15</w:t>
      </w:r>
    </w:p>
    <w:p w:rsidR="008E09C6" w:rsidRDefault="008B605D">
      <w:pPr>
        <w:pStyle w:val="ListParagraph"/>
        <w:numPr>
          <w:ilvl w:val="0"/>
          <w:numId w:val="8"/>
        </w:numPr>
        <w:tabs>
          <w:tab w:val="right" w:leader="dot" w:pos="7513"/>
        </w:tabs>
        <w:spacing w:line="360" w:lineRule="auto"/>
        <w:ind w:left="426"/>
        <w:rPr>
          <w:rFonts w:cs="Times New Roman"/>
          <w:iCs/>
          <w:szCs w:val="24"/>
        </w:rPr>
      </w:pPr>
      <w:r>
        <w:rPr>
          <w:rFonts w:cs="Times New Roman"/>
          <w:iCs/>
          <w:szCs w:val="24"/>
        </w:rPr>
        <w:t>Bahan yang digunakan dalam penelitian</w:t>
      </w:r>
      <w:r>
        <w:rPr>
          <w:rFonts w:cs="Times New Roman"/>
          <w:iCs/>
          <w:szCs w:val="24"/>
        </w:rPr>
        <w:tab/>
        <w:t>16</w:t>
      </w:r>
    </w:p>
    <w:p w:rsidR="008E09C6" w:rsidRDefault="008B605D">
      <w:pPr>
        <w:pStyle w:val="ListParagraph"/>
        <w:numPr>
          <w:ilvl w:val="0"/>
          <w:numId w:val="8"/>
        </w:numPr>
        <w:tabs>
          <w:tab w:val="right" w:leader="dot" w:pos="7513"/>
        </w:tabs>
        <w:spacing w:line="360" w:lineRule="auto"/>
        <w:ind w:left="426"/>
        <w:rPr>
          <w:rFonts w:cs="Times New Roman"/>
          <w:iCs/>
          <w:szCs w:val="24"/>
        </w:rPr>
      </w:pPr>
      <w:r>
        <w:rPr>
          <w:rFonts w:cs="Times New Roman"/>
          <w:iCs/>
          <w:szCs w:val="24"/>
        </w:rPr>
        <w:t>Pertumbuhan Bobot Harian Ikan Channa Maru</w:t>
      </w:r>
      <w:r>
        <w:rPr>
          <w:rFonts w:cs="Times New Roman"/>
          <w:iCs/>
          <w:szCs w:val="24"/>
        </w:rPr>
        <w:tab/>
        <w:t>26</w:t>
      </w:r>
    </w:p>
    <w:p w:rsidR="008E09C6" w:rsidRDefault="008B605D">
      <w:pPr>
        <w:pStyle w:val="ListParagraph"/>
        <w:numPr>
          <w:ilvl w:val="0"/>
          <w:numId w:val="8"/>
        </w:numPr>
        <w:tabs>
          <w:tab w:val="right" w:leader="dot" w:pos="7513"/>
        </w:tabs>
        <w:spacing w:line="360" w:lineRule="auto"/>
        <w:ind w:left="426"/>
        <w:rPr>
          <w:rFonts w:cs="Times New Roman"/>
          <w:iCs/>
          <w:szCs w:val="24"/>
        </w:rPr>
      </w:pPr>
      <w:r>
        <w:rPr>
          <w:rFonts w:cs="Times New Roman"/>
          <w:iCs/>
          <w:szCs w:val="24"/>
        </w:rPr>
        <w:t>Pertumbuhan Bobot Mutlak Ikan Chann</w:t>
      </w:r>
      <w:r>
        <w:rPr>
          <w:rFonts w:cs="Times New Roman"/>
          <w:iCs/>
          <w:szCs w:val="24"/>
        </w:rPr>
        <w:t>a Maru</w:t>
      </w:r>
      <w:r>
        <w:rPr>
          <w:rFonts w:cs="Times New Roman"/>
          <w:iCs/>
          <w:szCs w:val="24"/>
        </w:rPr>
        <w:tab/>
        <w:t>27</w:t>
      </w:r>
    </w:p>
    <w:p w:rsidR="008E09C6" w:rsidRDefault="008B605D">
      <w:pPr>
        <w:pStyle w:val="ListParagraph"/>
        <w:numPr>
          <w:ilvl w:val="0"/>
          <w:numId w:val="8"/>
        </w:numPr>
        <w:tabs>
          <w:tab w:val="right" w:leader="dot" w:pos="7513"/>
        </w:tabs>
        <w:spacing w:line="360" w:lineRule="auto"/>
        <w:ind w:left="426"/>
        <w:rPr>
          <w:rFonts w:cs="Times New Roman"/>
          <w:iCs/>
          <w:szCs w:val="24"/>
        </w:rPr>
      </w:pPr>
      <w:r>
        <w:rPr>
          <w:rFonts w:cs="Times New Roman"/>
          <w:iCs/>
          <w:szCs w:val="24"/>
        </w:rPr>
        <w:t>Rata-rata Tingkat Kelangsungan Hidup Ikan Channa Maru</w:t>
      </w:r>
      <w:r>
        <w:rPr>
          <w:rFonts w:cs="Times New Roman"/>
          <w:iCs/>
          <w:szCs w:val="24"/>
        </w:rPr>
        <w:tab/>
        <w:t>28</w:t>
      </w:r>
    </w:p>
    <w:p w:rsidR="008E09C6" w:rsidRDefault="008B605D">
      <w:pPr>
        <w:pStyle w:val="ListParagraph"/>
        <w:numPr>
          <w:ilvl w:val="0"/>
          <w:numId w:val="8"/>
        </w:numPr>
        <w:tabs>
          <w:tab w:val="right" w:leader="dot" w:pos="7513"/>
        </w:tabs>
        <w:spacing w:line="360" w:lineRule="auto"/>
        <w:ind w:left="426"/>
        <w:rPr>
          <w:rFonts w:cs="Times New Roman"/>
          <w:iCs/>
          <w:szCs w:val="24"/>
        </w:rPr>
      </w:pPr>
      <w:r>
        <w:rPr>
          <w:rFonts w:cs="Times New Roman"/>
          <w:iCs/>
          <w:szCs w:val="24"/>
        </w:rPr>
        <w:t>Kualitas Air Selama Penelitian</w:t>
      </w:r>
      <w:r>
        <w:rPr>
          <w:rFonts w:cs="Times New Roman"/>
          <w:iCs/>
          <w:szCs w:val="24"/>
        </w:rPr>
        <w:tab/>
        <w:t>28</w:t>
      </w:r>
    </w:p>
    <w:p w:rsidR="008E09C6" w:rsidRDefault="008B605D">
      <w:pPr>
        <w:pStyle w:val="ListParagraph"/>
        <w:numPr>
          <w:ilvl w:val="0"/>
          <w:numId w:val="8"/>
        </w:numPr>
        <w:tabs>
          <w:tab w:val="right" w:leader="dot" w:pos="7513"/>
        </w:tabs>
        <w:spacing w:line="360" w:lineRule="auto"/>
        <w:ind w:left="426"/>
        <w:rPr>
          <w:rFonts w:cs="Times New Roman"/>
          <w:iCs/>
          <w:szCs w:val="24"/>
        </w:rPr>
      </w:pPr>
      <w:r>
        <w:rPr>
          <w:rFonts w:cs="Times New Roman"/>
          <w:iCs/>
          <w:szCs w:val="24"/>
        </w:rPr>
        <w:br w:type="page"/>
      </w:r>
    </w:p>
    <w:p w:rsidR="008E09C6" w:rsidRDefault="008B605D">
      <w:pPr>
        <w:pStyle w:val="Heading1"/>
        <w:spacing w:line="480" w:lineRule="auto"/>
      </w:pPr>
      <w:bookmarkStart w:id="10" w:name="_Toc159671256"/>
      <w:bookmarkStart w:id="11" w:name="_Toc172545953"/>
      <w:r>
        <w:lastRenderedPageBreak/>
        <w:t>DAFTAR LAMPIRAN</w:t>
      </w:r>
      <w:bookmarkEnd w:id="10"/>
      <w:bookmarkEnd w:id="11"/>
    </w:p>
    <w:p w:rsidR="008E09C6" w:rsidRDefault="008B605D">
      <w:pPr>
        <w:rPr>
          <w:rFonts w:cs="Times New Roman"/>
          <w:b/>
          <w:bCs/>
          <w:szCs w:val="24"/>
          <w:lang w:eastAsia="en-ID"/>
        </w:rPr>
      </w:pPr>
      <w:r>
        <w:rPr>
          <w:rFonts w:cs="Times New Roman"/>
          <w:b/>
          <w:bCs/>
          <w:szCs w:val="24"/>
          <w:lang w:eastAsia="en-ID"/>
        </w:rPr>
        <w:t>Lampiran</w:t>
      </w:r>
      <w:r>
        <w:rPr>
          <w:rFonts w:cs="Times New Roman"/>
          <w:b/>
          <w:bCs/>
          <w:szCs w:val="24"/>
          <w:lang w:eastAsia="en-ID"/>
        </w:rPr>
        <w:tab/>
      </w:r>
      <w:r>
        <w:rPr>
          <w:rFonts w:cs="Times New Roman"/>
          <w:b/>
          <w:bCs/>
          <w:szCs w:val="24"/>
          <w:lang w:eastAsia="en-ID"/>
        </w:rPr>
        <w:tab/>
      </w:r>
      <w:r>
        <w:rPr>
          <w:rFonts w:cs="Times New Roman"/>
          <w:b/>
          <w:bCs/>
          <w:szCs w:val="24"/>
          <w:lang w:eastAsia="en-ID"/>
        </w:rPr>
        <w:tab/>
      </w:r>
      <w:r>
        <w:rPr>
          <w:rFonts w:cs="Times New Roman"/>
          <w:b/>
          <w:bCs/>
          <w:szCs w:val="24"/>
          <w:lang w:eastAsia="en-ID"/>
        </w:rPr>
        <w:tab/>
      </w:r>
      <w:r>
        <w:rPr>
          <w:rFonts w:cs="Times New Roman"/>
          <w:b/>
          <w:bCs/>
          <w:szCs w:val="24"/>
          <w:lang w:eastAsia="en-ID"/>
        </w:rPr>
        <w:tab/>
      </w:r>
      <w:r>
        <w:rPr>
          <w:rFonts w:cs="Times New Roman"/>
          <w:b/>
          <w:bCs/>
          <w:szCs w:val="24"/>
          <w:lang w:eastAsia="en-ID"/>
        </w:rPr>
        <w:tab/>
      </w:r>
      <w:r>
        <w:rPr>
          <w:rFonts w:cs="Times New Roman"/>
          <w:b/>
          <w:bCs/>
          <w:szCs w:val="24"/>
          <w:lang w:eastAsia="en-ID"/>
        </w:rPr>
        <w:tab/>
      </w:r>
      <w:r>
        <w:rPr>
          <w:rFonts w:cs="Times New Roman"/>
          <w:b/>
          <w:bCs/>
          <w:szCs w:val="24"/>
          <w:lang w:eastAsia="en-ID"/>
        </w:rPr>
        <w:tab/>
      </w:r>
      <w:r>
        <w:rPr>
          <w:rFonts w:cs="Times New Roman"/>
          <w:b/>
          <w:bCs/>
          <w:szCs w:val="24"/>
          <w:lang w:eastAsia="en-ID"/>
        </w:rPr>
        <w:tab/>
        <w:t>Hal</w:t>
      </w:r>
    </w:p>
    <w:p w:rsidR="008E09C6" w:rsidRDefault="008B605D">
      <w:pPr>
        <w:pStyle w:val="ListParagraph"/>
        <w:numPr>
          <w:ilvl w:val="0"/>
          <w:numId w:val="36"/>
        </w:numPr>
        <w:tabs>
          <w:tab w:val="right" w:leader="dot" w:pos="7513"/>
        </w:tabs>
        <w:spacing w:line="360" w:lineRule="auto"/>
        <w:ind w:left="284" w:right="991"/>
        <w:rPr>
          <w:rFonts w:cs="Times New Roman"/>
          <w:iCs/>
          <w:szCs w:val="24"/>
        </w:rPr>
      </w:pPr>
      <w:r>
        <w:rPr>
          <w:rFonts w:cs="Times New Roman"/>
          <w:iCs/>
          <w:szCs w:val="24"/>
        </w:rPr>
        <w:t>Laju Pertumbuhan Ikan Channa Maru dengan Dosis Ekstrak Daun Ketapang yang berbeda</w:t>
      </w:r>
      <w:r>
        <w:rPr>
          <w:rFonts w:cs="Times New Roman"/>
          <w:iCs/>
          <w:szCs w:val="24"/>
        </w:rPr>
        <w:tab/>
        <w:t>34</w:t>
      </w:r>
    </w:p>
    <w:p w:rsidR="008E09C6" w:rsidRDefault="008B605D">
      <w:pPr>
        <w:pStyle w:val="ListParagraph"/>
        <w:numPr>
          <w:ilvl w:val="0"/>
          <w:numId w:val="36"/>
        </w:numPr>
        <w:tabs>
          <w:tab w:val="right" w:leader="dot" w:pos="7513"/>
        </w:tabs>
        <w:spacing w:line="360" w:lineRule="auto"/>
        <w:ind w:left="284" w:right="991"/>
        <w:rPr>
          <w:rFonts w:cs="Times New Roman"/>
          <w:iCs/>
          <w:szCs w:val="24"/>
        </w:rPr>
      </w:pPr>
      <w:r>
        <w:rPr>
          <w:rFonts w:cs="Times New Roman"/>
          <w:iCs/>
          <w:szCs w:val="24"/>
        </w:rPr>
        <w:t>Data Uji Normalitas Ikan Channa</w:t>
      </w:r>
      <w:r>
        <w:rPr>
          <w:rFonts w:cs="Times New Roman"/>
          <w:iCs/>
          <w:szCs w:val="24"/>
        </w:rPr>
        <w:t xml:space="preserve"> Maru dengan Dosis Ekstrak Daun Ketapang yang berbeda</w:t>
      </w:r>
      <w:r>
        <w:rPr>
          <w:rFonts w:cs="Times New Roman"/>
          <w:iCs/>
          <w:szCs w:val="24"/>
        </w:rPr>
        <w:tab/>
        <w:t>37</w:t>
      </w:r>
    </w:p>
    <w:p w:rsidR="008E09C6" w:rsidRDefault="008B605D">
      <w:pPr>
        <w:pStyle w:val="ListParagraph"/>
        <w:numPr>
          <w:ilvl w:val="0"/>
          <w:numId w:val="36"/>
        </w:numPr>
        <w:tabs>
          <w:tab w:val="right" w:leader="dot" w:pos="7513"/>
        </w:tabs>
        <w:spacing w:line="360" w:lineRule="auto"/>
        <w:ind w:left="284" w:right="991"/>
        <w:rPr>
          <w:rFonts w:cs="Times New Roman"/>
          <w:iCs/>
          <w:szCs w:val="24"/>
        </w:rPr>
      </w:pPr>
      <w:r>
        <w:rPr>
          <w:rFonts w:cs="Times New Roman"/>
          <w:iCs/>
          <w:szCs w:val="24"/>
        </w:rPr>
        <w:t>Uji Homogenitas Ikan Channa Maru dengan Dosis Ekstrak Daun Ketapang yang berbeda</w:t>
      </w:r>
      <w:r>
        <w:rPr>
          <w:rFonts w:cs="Times New Roman"/>
          <w:iCs/>
          <w:szCs w:val="24"/>
        </w:rPr>
        <w:tab/>
        <w:t>38</w:t>
      </w:r>
    </w:p>
    <w:p w:rsidR="008E09C6" w:rsidRDefault="008B605D">
      <w:pPr>
        <w:pStyle w:val="ListParagraph"/>
        <w:numPr>
          <w:ilvl w:val="0"/>
          <w:numId w:val="36"/>
        </w:numPr>
        <w:tabs>
          <w:tab w:val="right" w:leader="dot" w:pos="7513"/>
        </w:tabs>
        <w:spacing w:line="360" w:lineRule="auto"/>
        <w:ind w:left="284" w:right="991"/>
        <w:rPr>
          <w:rFonts w:cs="Times New Roman"/>
          <w:iCs/>
          <w:szCs w:val="24"/>
        </w:rPr>
      </w:pPr>
      <w:r>
        <w:rPr>
          <w:rFonts w:cs="Times New Roman"/>
          <w:iCs/>
          <w:szCs w:val="24"/>
        </w:rPr>
        <w:t>Uji ANOVA Ikan Channa Maru dengan Dosis Ekstrak Daun Ketapang yang berbeda</w:t>
      </w:r>
      <w:r>
        <w:rPr>
          <w:rFonts w:cs="Times New Roman"/>
          <w:iCs/>
          <w:szCs w:val="24"/>
        </w:rPr>
        <w:tab/>
        <w:t>40</w:t>
      </w:r>
    </w:p>
    <w:p w:rsidR="008E09C6" w:rsidRDefault="008B605D">
      <w:pPr>
        <w:pStyle w:val="ListParagraph"/>
        <w:numPr>
          <w:ilvl w:val="0"/>
          <w:numId w:val="36"/>
        </w:numPr>
        <w:tabs>
          <w:tab w:val="right" w:leader="dot" w:pos="7513"/>
        </w:tabs>
        <w:spacing w:line="360" w:lineRule="auto"/>
        <w:ind w:left="284" w:right="991"/>
        <w:rPr>
          <w:rFonts w:cs="Times New Roman"/>
          <w:iCs/>
          <w:szCs w:val="24"/>
        </w:rPr>
      </w:pPr>
      <w:r>
        <w:rPr>
          <w:rFonts w:cs="Times New Roman"/>
          <w:iCs/>
          <w:szCs w:val="24"/>
        </w:rPr>
        <w:t>Kegiatan selama Penelitian Ikan Chann</w:t>
      </w:r>
      <w:r>
        <w:rPr>
          <w:rFonts w:cs="Times New Roman"/>
          <w:iCs/>
          <w:szCs w:val="24"/>
        </w:rPr>
        <w:t>a Maru dengan Dosis Ekstrak Daun Ketapang yang berbeda</w:t>
      </w:r>
      <w:r>
        <w:rPr>
          <w:rFonts w:cs="Times New Roman"/>
          <w:iCs/>
          <w:szCs w:val="24"/>
        </w:rPr>
        <w:tab/>
        <w:t>41</w:t>
      </w:r>
    </w:p>
    <w:p w:rsidR="008E09C6" w:rsidRDefault="008B605D">
      <w:pPr>
        <w:pStyle w:val="ListParagraph"/>
        <w:numPr>
          <w:ilvl w:val="0"/>
          <w:numId w:val="36"/>
        </w:numPr>
        <w:tabs>
          <w:tab w:val="right" w:leader="dot" w:pos="7513"/>
        </w:tabs>
        <w:spacing w:line="360" w:lineRule="auto"/>
        <w:ind w:left="284" w:right="991"/>
        <w:rPr>
          <w:rFonts w:cs="Times New Roman"/>
          <w:iCs/>
          <w:szCs w:val="24"/>
        </w:rPr>
      </w:pPr>
      <w:r>
        <w:rPr>
          <w:rFonts w:cs="Times New Roman"/>
          <w:iCs/>
          <w:szCs w:val="24"/>
        </w:rPr>
        <w:t>Hasil Uji Kandungan Ekstrak Daun Ketapang</w:t>
      </w:r>
      <w:r>
        <w:rPr>
          <w:rFonts w:cs="Times New Roman"/>
          <w:iCs/>
          <w:szCs w:val="24"/>
        </w:rPr>
        <w:tab/>
        <w:t>43</w:t>
      </w:r>
    </w:p>
    <w:p w:rsidR="008E09C6" w:rsidRDefault="008B605D">
      <w:pPr>
        <w:pStyle w:val="ListParagraph"/>
        <w:numPr>
          <w:ilvl w:val="0"/>
          <w:numId w:val="36"/>
        </w:numPr>
        <w:tabs>
          <w:tab w:val="right" w:leader="dot" w:pos="7513"/>
        </w:tabs>
        <w:spacing w:line="360" w:lineRule="auto"/>
        <w:ind w:left="284" w:right="991"/>
        <w:rPr>
          <w:rFonts w:cs="Times New Roman"/>
          <w:iCs/>
          <w:szCs w:val="24"/>
        </w:rPr>
      </w:pPr>
      <w:r>
        <w:rPr>
          <w:rFonts w:cs="Times New Roman"/>
          <w:iCs/>
          <w:szCs w:val="24"/>
        </w:rPr>
        <w:t>Peta Lokasi Penelitian</w:t>
      </w:r>
      <w:r>
        <w:rPr>
          <w:rFonts w:cs="Times New Roman"/>
          <w:iCs/>
          <w:szCs w:val="24"/>
        </w:rPr>
        <w:tab/>
        <w:t>44</w:t>
      </w:r>
    </w:p>
    <w:p w:rsidR="008E09C6" w:rsidRDefault="008E09C6">
      <w:pPr>
        <w:pStyle w:val="ListParagraph"/>
        <w:spacing w:line="480" w:lineRule="auto"/>
        <w:ind w:left="284"/>
        <w:rPr>
          <w:rFonts w:cs="Times New Roman"/>
          <w:szCs w:val="24"/>
        </w:rPr>
        <w:sectPr w:rsidR="008E09C6">
          <w:headerReference w:type="default" r:id="rId18"/>
          <w:headerReference w:type="first" r:id="rId19"/>
          <w:pgSz w:w="11906" w:h="16838" w:code="9"/>
          <w:pgMar w:top="2268" w:right="1701" w:bottom="1701" w:left="2268" w:header="709" w:footer="709" w:gutter="0"/>
          <w:pgNumType w:fmt="lowerRoman" w:start="7"/>
          <w:cols w:space="708"/>
          <w:docGrid w:linePitch="360"/>
        </w:sectPr>
      </w:pPr>
    </w:p>
    <w:p w:rsidR="008E09C6" w:rsidRDefault="008B605D">
      <w:pPr>
        <w:pStyle w:val="Heading1"/>
        <w:spacing w:before="0" w:line="720" w:lineRule="auto"/>
        <w:rPr>
          <w:noProof/>
        </w:rPr>
      </w:pPr>
      <w:bookmarkStart w:id="12" w:name="_Toc159671257"/>
      <w:bookmarkStart w:id="13" w:name="_Toc172545954"/>
      <w:r>
        <w:rPr>
          <w:noProof/>
        </w:rPr>
        <w:lastRenderedPageBreak/>
        <w:t>BAB I</w:t>
      </w:r>
      <w:bookmarkEnd w:id="12"/>
      <w:r>
        <w:rPr>
          <w:noProof/>
        </w:rPr>
        <w:t>. PENDAHULUAN</w:t>
      </w:r>
      <w:bookmarkEnd w:id="13"/>
    </w:p>
    <w:p w:rsidR="008E09C6" w:rsidRDefault="008B605D">
      <w:pPr>
        <w:pStyle w:val="Heading2"/>
        <w:numPr>
          <w:ilvl w:val="0"/>
          <w:numId w:val="22"/>
        </w:numPr>
        <w:spacing w:before="0" w:line="480" w:lineRule="auto"/>
      </w:pPr>
      <w:bookmarkStart w:id="14" w:name="_Toc159671259"/>
      <w:bookmarkStart w:id="15" w:name="_Toc172545955"/>
      <w:r>
        <w:t>Latar Belakang</w:t>
      </w:r>
      <w:bookmarkEnd w:id="14"/>
      <w:bookmarkEnd w:id="15"/>
    </w:p>
    <w:p w:rsidR="008E09C6" w:rsidRDefault="008B605D">
      <w:pPr>
        <w:pStyle w:val="ListParagraph"/>
        <w:spacing w:after="0" w:line="480" w:lineRule="auto"/>
        <w:ind w:left="792" w:firstLine="648"/>
        <w:rPr>
          <w:rFonts w:cs="Times New Roman"/>
          <w:iCs/>
          <w:szCs w:val="24"/>
        </w:rPr>
      </w:pPr>
      <w:r>
        <w:rPr>
          <w:rFonts w:cs="Times New Roman"/>
          <w:iCs/>
          <w:szCs w:val="24"/>
        </w:rPr>
        <w:t xml:space="preserve">Ikan Maru </w:t>
      </w:r>
      <w:r>
        <w:rPr>
          <w:rFonts w:cs="Times New Roman"/>
          <w:i/>
          <w:szCs w:val="24"/>
        </w:rPr>
        <w:t>(</w:t>
      </w:r>
      <w:r>
        <w:rPr>
          <w:rFonts w:cs="Times New Roman"/>
          <w:i/>
          <w:iCs/>
          <w:szCs w:val="24"/>
        </w:rPr>
        <w:t>Channa maruliodes</w:t>
      </w:r>
      <w:r>
        <w:rPr>
          <w:rFonts w:cs="Times New Roman"/>
          <w:i/>
          <w:szCs w:val="24"/>
        </w:rPr>
        <w:t>)</w:t>
      </w:r>
      <w:r>
        <w:rPr>
          <w:rFonts w:cs="Times New Roman"/>
          <w:iCs/>
          <w:szCs w:val="24"/>
        </w:rPr>
        <w:t xml:space="preserve"> di Indonesia merupakan</w:t>
      </w:r>
      <w:r>
        <w:rPr>
          <w:rFonts w:cs="Times New Roman"/>
          <w:iCs/>
          <w:szCs w:val="24"/>
        </w:rPr>
        <w:t xml:space="preserve"> salah satu ikan hias air tawar yang memiliki nilai ekonomis tinggi dan merupakan komoditas penting dalam bisnis ikan hias air tawar dunia (Said, 2007). Ikan maru berpotensi untuk dikembangkan sebagai usaha budidaya karena cara budidaya yang relatif mudah,</w:t>
      </w:r>
      <w:r>
        <w:rPr>
          <w:rFonts w:cs="Times New Roman"/>
          <w:iCs/>
          <w:szCs w:val="24"/>
        </w:rPr>
        <w:t xml:space="preserve"> warna dan motif sisik yang disukai banyak orang, harga yang relatif tinggi dan toleransi terhadap lingkungan yang lebih tinggi. Hal ini disebabkan karena ikan maru tergolong kedalam ikan hias sehingga harga jual dipasaran cukup menjanjikan yaitu antara Rp</w:t>
      </w:r>
      <w:r>
        <w:rPr>
          <w:rFonts w:cs="Times New Roman"/>
          <w:iCs/>
          <w:szCs w:val="24"/>
        </w:rPr>
        <w:t>300.000 – Rp1.000.000/ekor. untuk ukuran dewasa ikan maru tergolong kedalam salah satu jenis ikan hias air tawar yang memiliki nilai ekonomis tinggi sebagai ikan hias dan konsumsi (Jeriansyah, 2019). Adapun harga ikan channa maru mencapai puluhan juta dika</w:t>
      </w:r>
      <w:r>
        <w:rPr>
          <w:rFonts w:cs="Times New Roman"/>
          <w:iCs/>
          <w:szCs w:val="24"/>
        </w:rPr>
        <w:t>renakan kualitas yang dimilikinya.</w:t>
      </w:r>
    </w:p>
    <w:p w:rsidR="008E09C6" w:rsidRDefault="008B605D">
      <w:pPr>
        <w:pStyle w:val="ListParagraph"/>
        <w:spacing w:after="0" w:line="480" w:lineRule="auto"/>
        <w:ind w:left="792" w:firstLine="648"/>
        <w:rPr>
          <w:rFonts w:cs="Times New Roman"/>
          <w:iCs/>
          <w:szCs w:val="24"/>
        </w:rPr>
      </w:pPr>
      <w:r>
        <w:rPr>
          <w:rFonts w:cs="Times New Roman"/>
          <w:iCs/>
          <w:noProof/>
          <w:szCs w:val="24"/>
          <w:lang w:val="id-ID" w:eastAsia="id-ID"/>
        </w:rPr>
        <mc:AlternateContent>
          <mc:Choice Requires="wps">
            <w:drawing>
              <wp:anchor distT="0" distB="0" distL="0" distR="0" simplePos="0" relativeHeight="10" behindDoc="0" locked="0" layoutInCell="1" allowOverlap="1">
                <wp:simplePos x="0" y="0"/>
                <wp:positionH relativeFrom="column">
                  <wp:posOffset>2312670</wp:posOffset>
                </wp:positionH>
                <wp:positionV relativeFrom="paragraph">
                  <wp:posOffset>2936240</wp:posOffset>
                </wp:positionV>
                <wp:extent cx="390525" cy="219075"/>
                <wp:effectExtent l="0" t="0" r="28575" b="28575"/>
                <wp:wrapNone/>
                <wp:docPr id="103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19075"/>
                        </a:xfrm>
                        <a:prstGeom prst="ellipse">
                          <a:avLst/>
                        </a:prstGeom>
                        <a:solidFill>
                          <a:srgbClr val="FFFFFF"/>
                        </a:solidFill>
                        <a:ln w="12700" cap="flat" cmpd="sng">
                          <a:solidFill>
                            <a:srgbClr val="FFFFFF"/>
                          </a:solidFill>
                          <a:prstDash val="solid"/>
                          <a:miter/>
                          <a:headEnd type="none" w="med" len="med"/>
                          <a:tailEnd type="none" w="med" len="med"/>
                        </a:ln>
                      </wps:spPr>
                      <wps:bodyPr>
                        <a:prstTxWarp prst="textNoShape">
                          <a:avLst/>
                        </a:prstTxWarp>
                      </wps:bodyPr>
                    </wps:wsp>
                  </a:graphicData>
                </a:graphic>
              </wp:anchor>
            </w:drawing>
          </mc:Choice>
          <mc:Fallback xmlns:wpsCustomData="http://www.wps.cn/officeDocument/2013/wpsCustomData">
            <w:pict>
              <v:oval id="1032" fillcolor="white" stroked="t" style="position:absolute;margin-left:182.1pt;margin-top:231.2pt;width:30.75pt;height:17.25pt;z-index:10;mso-position-horizontal-relative:text;mso-position-vertical-relative:text;mso-width-relative:page;mso-height-relative:page;mso-wrap-distance-left:0.0pt;mso-wrap-distance-right:0.0pt;visibility:visible;">
                <v:stroke joinstyle="miter" color="white" weight="1.0pt"/>
                <v:fill/>
              </v:oval>
            </w:pict>
          </mc:Fallback>
        </mc:AlternateContent>
      </w:r>
      <w:r>
        <w:rPr>
          <w:rFonts w:cs="Times New Roman"/>
          <w:iCs/>
          <w:szCs w:val="24"/>
        </w:rPr>
        <w:t xml:space="preserve">Berbagai warna warni indah pada ikan pada dasarnya dihasilkan oleh sel sel pigmen </w:t>
      </w:r>
      <w:r>
        <w:rPr>
          <w:rFonts w:cs="Times New Roman"/>
          <w:i/>
          <w:szCs w:val="24"/>
        </w:rPr>
        <w:t>(Chromatophore)</w:t>
      </w:r>
      <w:r>
        <w:rPr>
          <w:rFonts w:cs="Times New Roman"/>
          <w:iCs/>
          <w:szCs w:val="24"/>
        </w:rPr>
        <w:t xml:space="preserve"> yang terletak pada kulit ikan. Warna pada ikan umumnya muncul pada periode tertentu, khususnya pada saat menjelang musim k</w:t>
      </w:r>
      <w:r>
        <w:rPr>
          <w:rFonts w:cs="Times New Roman"/>
          <w:iCs/>
          <w:szCs w:val="24"/>
        </w:rPr>
        <w:t>awin. Kondisi lingkungan yang mempunyai intensitas pencahayaan yang tinggi akan membuat warna ikan semakin cerah serta ketersediaan nutrisi yang tepat pada pakan misalnya kandungan karotenoid. Warna tubuh yang indah dan bervariasi merupakan daya tarik seba</w:t>
      </w:r>
      <w:r>
        <w:rPr>
          <w:rFonts w:cs="Times New Roman"/>
          <w:iCs/>
          <w:szCs w:val="24"/>
        </w:rPr>
        <w:t>gai ikan hias.</w:t>
      </w:r>
    </w:p>
    <w:p w:rsidR="008E09C6" w:rsidRDefault="008B605D">
      <w:pPr>
        <w:pStyle w:val="ListParagraph"/>
        <w:spacing w:after="0" w:line="480" w:lineRule="auto"/>
        <w:ind w:left="792" w:firstLine="648"/>
        <w:rPr>
          <w:rFonts w:cs="Times New Roman"/>
          <w:iCs/>
          <w:szCs w:val="24"/>
        </w:rPr>
      </w:pPr>
      <w:r>
        <w:rPr>
          <w:rFonts w:cs="Times New Roman"/>
          <w:iCs/>
          <w:szCs w:val="24"/>
        </w:rPr>
        <w:lastRenderedPageBreak/>
        <w:t xml:space="preserve">Warna indah pada ikan disebabkan oleh sel pigmen </w:t>
      </w:r>
      <w:r>
        <w:rPr>
          <w:rFonts w:cs="Times New Roman"/>
          <w:i/>
          <w:szCs w:val="24"/>
        </w:rPr>
        <w:t>(Chromatophore)</w:t>
      </w:r>
      <w:r>
        <w:rPr>
          <w:rFonts w:cs="Times New Roman"/>
          <w:iCs/>
          <w:szCs w:val="24"/>
        </w:rPr>
        <w:t xml:space="preserve"> yang terletak pada lapisan epidermis, yang memiliki kemampuan untuk menyesuaikan dengan lingkungan dan aktifitas seksual, sedangkan jumlah dan letak pergerakan kromatofor mempe</w:t>
      </w:r>
      <w:r>
        <w:rPr>
          <w:rFonts w:cs="Times New Roman"/>
          <w:iCs/>
          <w:szCs w:val="24"/>
        </w:rPr>
        <w:t>ngaruhi tingkat kecerahan warna pada ikan (Lesmana, 2004).</w:t>
      </w:r>
    </w:p>
    <w:p w:rsidR="008E09C6" w:rsidRDefault="008B605D">
      <w:pPr>
        <w:pStyle w:val="ListParagraph"/>
        <w:spacing w:after="0" w:line="480" w:lineRule="auto"/>
        <w:ind w:left="792" w:firstLine="648"/>
        <w:rPr>
          <w:rFonts w:cs="Times New Roman"/>
          <w:iCs/>
          <w:szCs w:val="24"/>
        </w:rPr>
      </w:pPr>
      <w:r>
        <w:rPr>
          <w:rFonts w:cs="Times New Roman"/>
          <w:iCs/>
          <w:szCs w:val="24"/>
        </w:rPr>
        <w:t xml:space="preserve">Kromatofor dapat diklasifikasikan menjadi 5 kategori warna dasar yaitu melanofor, eritrofor, xantofor, leukofor, dan iridofor (Wahyuni </w:t>
      </w:r>
      <w:r>
        <w:rPr>
          <w:rFonts w:cs="Times New Roman"/>
          <w:i/>
          <w:szCs w:val="24"/>
        </w:rPr>
        <w:t>et al</w:t>
      </w:r>
      <w:r>
        <w:rPr>
          <w:rFonts w:cs="Times New Roman"/>
          <w:iCs/>
          <w:szCs w:val="24"/>
        </w:rPr>
        <w:t>.2020)</w:t>
      </w:r>
    </w:p>
    <w:p w:rsidR="008E09C6" w:rsidRDefault="008B605D">
      <w:pPr>
        <w:pStyle w:val="ListParagraph"/>
        <w:spacing w:after="0" w:line="480" w:lineRule="auto"/>
        <w:ind w:left="792" w:firstLine="648"/>
        <w:rPr>
          <w:rFonts w:cs="Times New Roman"/>
          <w:iCs/>
          <w:szCs w:val="24"/>
        </w:rPr>
      </w:pPr>
      <w:r>
        <w:rPr>
          <w:rFonts w:cs="Times New Roman"/>
          <w:iCs/>
          <w:szCs w:val="24"/>
        </w:rPr>
        <w:t>Salah satu tanaman yang mengandung karotenoid adal</w:t>
      </w:r>
      <w:r>
        <w:rPr>
          <w:rFonts w:cs="Times New Roman"/>
          <w:iCs/>
          <w:szCs w:val="24"/>
        </w:rPr>
        <w:t xml:space="preserve">ah ketapang. Karotenoid merupakan kelompok pigmen alami dan antioksidan yang dapat mereduksi radikal bebas yang menghasilkan warna kuning, jingga, dan merah pada tanaman. (Pratita, </w:t>
      </w:r>
      <w:r>
        <w:rPr>
          <w:rFonts w:cs="Times New Roman"/>
          <w:i/>
          <w:szCs w:val="24"/>
        </w:rPr>
        <w:t>et.al., 2023).</w:t>
      </w:r>
      <w:r>
        <w:rPr>
          <w:rFonts w:cs="Times New Roman"/>
          <w:iCs/>
          <w:szCs w:val="24"/>
        </w:rPr>
        <w:t xml:space="preserve"> Karoten dalam daun ketapang dapat memiliki peran penting dal</w:t>
      </w:r>
      <w:r>
        <w:rPr>
          <w:rFonts w:cs="Times New Roman"/>
          <w:iCs/>
          <w:szCs w:val="24"/>
        </w:rPr>
        <w:t xml:space="preserve">am meningkatkan warna ikan, terutama berlaku pada ikan hias air tawar, seperti ikan channa, koi, cupang guppy, atau ikan mas yang sering dicari karena warna-warni mereka yang indah. Ketapang </w:t>
      </w:r>
      <w:r>
        <w:rPr>
          <w:rFonts w:cs="Times New Roman"/>
          <w:i/>
          <w:szCs w:val="24"/>
        </w:rPr>
        <w:t>(</w:t>
      </w:r>
      <w:r>
        <w:rPr>
          <w:rFonts w:cs="Times New Roman"/>
          <w:i/>
          <w:iCs/>
          <w:szCs w:val="24"/>
        </w:rPr>
        <w:t>Terminalia catappa L</w:t>
      </w:r>
      <w:r>
        <w:rPr>
          <w:rFonts w:cs="Times New Roman"/>
          <w:i/>
          <w:szCs w:val="24"/>
        </w:rPr>
        <w:t>.)</w:t>
      </w:r>
      <w:r>
        <w:rPr>
          <w:rFonts w:cs="Times New Roman"/>
          <w:iCs/>
          <w:szCs w:val="24"/>
        </w:rPr>
        <w:t xml:space="preserve"> merupakan tumbuhan asli dari Asia Tenggar</w:t>
      </w:r>
      <w:r>
        <w:rPr>
          <w:rFonts w:cs="Times New Roman"/>
          <w:iCs/>
          <w:szCs w:val="24"/>
        </w:rPr>
        <w:t xml:space="preserve">a dan tersebar hampir di seluruh daerah di Asia Tenggara termasuk di Indonesia. </w:t>
      </w:r>
      <w:r>
        <w:t>Daun ketapang kering diketahui mengandung berbagai macam senyawa fitokimia yaitu flavonoid dan saponin serta senyawa dominan yaitu tanin (Basir dan Kaharuddin, 2020).</w:t>
      </w:r>
    </w:p>
    <w:p w:rsidR="008E09C6" w:rsidRDefault="008B605D">
      <w:pPr>
        <w:pStyle w:val="ListParagraph"/>
        <w:spacing w:after="0" w:line="480" w:lineRule="auto"/>
        <w:ind w:left="792" w:firstLine="648"/>
        <w:rPr>
          <w:rFonts w:eastAsia="Times New Roman" w:cs="Times New Roman"/>
          <w:kern w:val="0"/>
          <w:szCs w:val="24"/>
          <w:lang w:eastAsia="en-ID"/>
          <w14:ligatures w14:val="none"/>
        </w:rPr>
      </w:pPr>
      <w:r>
        <w:rPr>
          <w:rFonts w:eastAsia="Times New Roman" w:cs="Times New Roman"/>
          <w:kern w:val="0"/>
          <w:szCs w:val="24"/>
          <w:lang w:eastAsia="en-ID"/>
          <w14:ligatures w14:val="none"/>
        </w:rPr>
        <w:t>Mekanisme</w:t>
      </w:r>
      <w:r>
        <w:rPr>
          <w:rFonts w:eastAsia="Times New Roman" w:cs="Times New Roman"/>
          <w:kern w:val="0"/>
          <w:szCs w:val="24"/>
          <w:lang w:eastAsia="en-ID"/>
          <w14:ligatures w14:val="none"/>
        </w:rPr>
        <w:t xml:space="preserve"> daun ketapang untuk peningkatan warna ikan Channa Maru belum dapat ditemukan dalam sumber-sumber yang tersedia. Informasi yang ditemukan terkait daun ketapang lebih berkaitan dengan </w:t>
      </w:r>
      <w:r>
        <w:rPr>
          <w:rFonts w:eastAsia="Times New Roman" w:cs="Times New Roman"/>
          <w:kern w:val="0"/>
          <w:szCs w:val="24"/>
          <w:lang w:eastAsia="en-ID"/>
          <w14:ligatures w14:val="none"/>
        </w:rPr>
        <w:lastRenderedPageBreak/>
        <w:t>penggunaannya dalam lingkungan akuarium, seperti memberikan efek antibakt</w:t>
      </w:r>
      <w:r>
        <w:rPr>
          <w:rFonts w:eastAsia="Times New Roman" w:cs="Times New Roman"/>
          <w:kern w:val="0"/>
          <w:szCs w:val="24"/>
          <w:lang w:eastAsia="en-ID"/>
          <w14:ligatures w14:val="none"/>
        </w:rPr>
        <w:t>eri atau pengaruh pada pH air. Namun, tidak ada informasi yang spesifik mengenai pengaruh daun ketapang terhadap peningkatan warna ikan Channa Maru. Percepatan peningkatan warna ikan channa maru, maka perlu dilakukan penelitian untuk mengetahuinya.</w:t>
      </w:r>
    </w:p>
    <w:p w:rsidR="008E09C6" w:rsidRDefault="008E09C6">
      <w:pPr>
        <w:pStyle w:val="ListParagraph"/>
        <w:spacing w:after="0" w:line="480" w:lineRule="auto"/>
        <w:ind w:left="792" w:firstLine="648"/>
        <w:rPr>
          <w:rFonts w:cs="Times New Roman"/>
          <w:iCs/>
          <w:szCs w:val="24"/>
        </w:rPr>
      </w:pPr>
    </w:p>
    <w:p w:rsidR="008E09C6" w:rsidRDefault="008B605D">
      <w:pPr>
        <w:pStyle w:val="Heading2"/>
        <w:numPr>
          <w:ilvl w:val="1"/>
          <w:numId w:val="9"/>
        </w:numPr>
        <w:spacing w:before="0" w:line="480" w:lineRule="auto"/>
      </w:pPr>
      <w:bookmarkStart w:id="16" w:name="_Toc159671260"/>
      <w:bookmarkStart w:id="17" w:name="_Toc172545956"/>
      <w:r>
        <w:t>Rumusa</w:t>
      </w:r>
      <w:r>
        <w:t>n Masalah</w:t>
      </w:r>
      <w:bookmarkEnd w:id="16"/>
      <w:bookmarkEnd w:id="17"/>
    </w:p>
    <w:p w:rsidR="008E09C6" w:rsidRDefault="008B605D">
      <w:pPr>
        <w:pStyle w:val="ListParagraph"/>
        <w:spacing w:after="0" w:line="480" w:lineRule="auto"/>
        <w:ind w:left="792"/>
        <w:rPr>
          <w:rFonts w:cs="Times New Roman"/>
          <w:iCs/>
          <w:szCs w:val="24"/>
        </w:rPr>
      </w:pPr>
      <w:r>
        <w:rPr>
          <w:rFonts w:cs="Times New Roman"/>
          <w:iCs/>
          <w:szCs w:val="24"/>
        </w:rPr>
        <w:t>Berdasarkan latar belakang diatas maka rumusan masalahnya sebagai berikut :</w:t>
      </w:r>
    </w:p>
    <w:p w:rsidR="008E09C6" w:rsidRDefault="008B605D">
      <w:pPr>
        <w:pStyle w:val="ListParagraph"/>
        <w:numPr>
          <w:ilvl w:val="0"/>
          <w:numId w:val="11"/>
        </w:numPr>
        <w:spacing w:after="0" w:line="480" w:lineRule="auto"/>
        <w:ind w:left="1134"/>
        <w:rPr>
          <w:rFonts w:cs="Times New Roman"/>
          <w:iCs/>
          <w:szCs w:val="24"/>
        </w:rPr>
      </w:pPr>
      <w:r>
        <w:rPr>
          <w:rFonts w:cs="Times New Roman"/>
          <w:iCs/>
          <w:szCs w:val="24"/>
        </w:rPr>
        <w:t xml:space="preserve">Apakah pemberian ekstrak daun ketapang </w:t>
      </w:r>
      <w:r>
        <w:rPr>
          <w:rFonts w:cs="Times New Roman"/>
          <w:i/>
          <w:szCs w:val="24"/>
        </w:rPr>
        <w:t>(</w:t>
      </w:r>
      <w:r>
        <w:rPr>
          <w:rFonts w:cs="Times New Roman"/>
          <w:i/>
          <w:iCs/>
          <w:szCs w:val="24"/>
        </w:rPr>
        <w:t>Terminalia catappa</w:t>
      </w:r>
      <w:r>
        <w:rPr>
          <w:rFonts w:cs="Times New Roman"/>
          <w:i/>
          <w:szCs w:val="24"/>
        </w:rPr>
        <w:t>)</w:t>
      </w:r>
      <w:r>
        <w:rPr>
          <w:rFonts w:cs="Times New Roman"/>
          <w:iCs/>
          <w:szCs w:val="24"/>
        </w:rPr>
        <w:t xml:space="preserve"> dapat memberikan pengaruh terhadap peningkatan warna dan pertumbuhan pada ikan channa maru </w:t>
      </w:r>
      <w:r>
        <w:rPr>
          <w:rFonts w:cs="Times New Roman"/>
          <w:i/>
          <w:szCs w:val="24"/>
        </w:rPr>
        <w:t>(</w:t>
      </w:r>
      <w:r>
        <w:rPr>
          <w:rFonts w:cs="Times New Roman"/>
          <w:i/>
          <w:iCs/>
          <w:szCs w:val="24"/>
        </w:rPr>
        <w:t>Channa maruliodes</w:t>
      </w:r>
      <w:r>
        <w:rPr>
          <w:rFonts w:cs="Times New Roman"/>
          <w:i/>
          <w:szCs w:val="24"/>
        </w:rPr>
        <w:t>)</w:t>
      </w:r>
      <w:r>
        <w:rPr>
          <w:rFonts w:cs="Times New Roman"/>
          <w:iCs/>
          <w:szCs w:val="24"/>
        </w:rPr>
        <w:t>?</w:t>
      </w:r>
    </w:p>
    <w:p w:rsidR="008E09C6" w:rsidRDefault="008B605D">
      <w:pPr>
        <w:pStyle w:val="ListParagraph"/>
        <w:numPr>
          <w:ilvl w:val="0"/>
          <w:numId w:val="11"/>
        </w:numPr>
        <w:spacing w:after="0" w:line="480" w:lineRule="auto"/>
        <w:ind w:left="1134"/>
        <w:rPr>
          <w:rFonts w:cs="Times New Roman"/>
          <w:iCs/>
          <w:szCs w:val="24"/>
        </w:rPr>
      </w:pPr>
      <w:r>
        <w:rPr>
          <w:rFonts w:cs="Times New Roman"/>
          <w:iCs/>
          <w:szCs w:val="24"/>
        </w:rPr>
        <w:t xml:space="preserve">Berapa dosis ekstrak daun ketapang </w:t>
      </w:r>
      <w:r>
        <w:rPr>
          <w:rFonts w:cs="Times New Roman"/>
          <w:i/>
          <w:szCs w:val="24"/>
        </w:rPr>
        <w:t>(</w:t>
      </w:r>
      <w:r>
        <w:rPr>
          <w:rFonts w:cs="Times New Roman"/>
          <w:i/>
          <w:iCs/>
          <w:szCs w:val="24"/>
        </w:rPr>
        <w:t>Terminalia catappa</w:t>
      </w:r>
      <w:r>
        <w:rPr>
          <w:rFonts w:cs="Times New Roman"/>
          <w:i/>
          <w:szCs w:val="24"/>
        </w:rPr>
        <w:t>)</w:t>
      </w:r>
      <w:r>
        <w:rPr>
          <w:rFonts w:cs="Times New Roman"/>
          <w:iCs/>
          <w:szCs w:val="24"/>
        </w:rPr>
        <w:t xml:space="preserve"> terbaik yang berpengaruh pada peningkatan warna dan pertumbuhan pada ikan channa maru </w:t>
      </w:r>
      <w:r>
        <w:rPr>
          <w:rFonts w:cs="Times New Roman"/>
          <w:i/>
          <w:szCs w:val="24"/>
        </w:rPr>
        <w:t>(</w:t>
      </w:r>
      <w:r>
        <w:rPr>
          <w:rFonts w:cs="Times New Roman"/>
          <w:i/>
          <w:iCs/>
          <w:szCs w:val="24"/>
        </w:rPr>
        <w:t>Channa maruliodes</w:t>
      </w:r>
      <w:r>
        <w:rPr>
          <w:rFonts w:cs="Times New Roman"/>
          <w:i/>
          <w:szCs w:val="24"/>
        </w:rPr>
        <w:t>)</w:t>
      </w:r>
      <w:r>
        <w:rPr>
          <w:rFonts w:cs="Times New Roman"/>
          <w:iCs/>
          <w:szCs w:val="24"/>
        </w:rPr>
        <w:t>?</w:t>
      </w:r>
      <w:r>
        <w:rPr>
          <w:rFonts w:cs="Times New Roman"/>
          <w:iCs/>
          <w:szCs w:val="24"/>
        </w:rPr>
        <w:br w:type="page"/>
      </w:r>
    </w:p>
    <w:p w:rsidR="008E09C6" w:rsidRDefault="008B605D">
      <w:pPr>
        <w:pStyle w:val="Heading2"/>
        <w:spacing w:before="0" w:line="480" w:lineRule="auto"/>
        <w:ind w:firstLine="426"/>
      </w:pPr>
      <w:bookmarkStart w:id="18" w:name="_Toc159671261"/>
      <w:bookmarkStart w:id="19" w:name="_Toc172545957"/>
      <w:r>
        <w:lastRenderedPageBreak/>
        <w:t>1.3 Pendekatan Masalah</w:t>
      </w:r>
      <w:bookmarkEnd w:id="18"/>
      <w:bookmarkEnd w:id="19"/>
    </w:p>
    <w:p w:rsidR="008E09C6" w:rsidRDefault="008B605D">
      <w:pPr>
        <w:pStyle w:val="ListParagraph"/>
        <w:spacing w:after="0" w:line="480" w:lineRule="auto"/>
        <w:ind w:left="851"/>
        <w:rPr>
          <w:rFonts w:cs="Times New Roman"/>
          <w:iCs/>
          <w:noProof/>
          <w:szCs w:val="24"/>
        </w:rPr>
      </w:pPr>
      <w:r>
        <w:rPr>
          <w:rFonts w:cs="Times New Roman"/>
          <w:iCs/>
          <w:noProof/>
          <w:szCs w:val="24"/>
          <w:lang w:val="id-ID" w:eastAsia="id-ID"/>
        </w:rPr>
        <mc:AlternateContent>
          <mc:Choice Requires="wpg">
            <w:drawing>
              <wp:anchor distT="0" distB="0" distL="0" distR="0" simplePos="0" relativeHeight="3" behindDoc="1" locked="0" layoutInCell="1" allowOverlap="1">
                <wp:simplePos x="0" y="0"/>
                <wp:positionH relativeFrom="column">
                  <wp:posOffset>-135011</wp:posOffset>
                </wp:positionH>
                <wp:positionV relativeFrom="paragraph">
                  <wp:posOffset>1714500</wp:posOffset>
                </wp:positionV>
                <wp:extent cx="5470523" cy="6038850"/>
                <wp:effectExtent l="0" t="0" r="16510" b="0"/>
                <wp:wrapNone/>
                <wp:docPr id="1033"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0523" cy="6038850"/>
                          <a:chOff x="2" y="0"/>
                          <a:chExt cx="5471059" cy="4764018"/>
                        </a:xfrm>
                      </wpg:grpSpPr>
                      <wpg:grpSp>
                        <wpg:cNvPr id="1" name="Group 1"/>
                        <wpg:cNvGrpSpPr/>
                        <wpg:grpSpPr>
                          <a:xfrm>
                            <a:off x="533400" y="0"/>
                            <a:ext cx="4698546" cy="327809"/>
                            <a:chOff x="0" y="0"/>
                            <a:chExt cx="4698546" cy="327809"/>
                          </a:xfrm>
                        </wpg:grpSpPr>
                        <wpg:grpSp>
                          <wpg:cNvPr id="2" name="Group 2"/>
                          <wpg:cNvGrpSpPr/>
                          <wpg:grpSpPr>
                            <a:xfrm>
                              <a:off x="0" y="0"/>
                              <a:ext cx="2822121" cy="318284"/>
                              <a:chOff x="0" y="0"/>
                              <a:chExt cx="2822121" cy="318284"/>
                            </a:xfrm>
                          </wpg:grpSpPr>
                          <wps:wsp>
                            <wps:cNvPr id="3" name="Rounded Rectangle 3"/>
                            <wps:cNvSpPr/>
                            <wps:spPr>
                              <a:xfrm>
                                <a:off x="0" y="9525"/>
                                <a:ext cx="783771" cy="308759"/>
                              </a:xfrm>
                              <a:prstGeom prst="roundRect">
                                <a:avLst/>
                              </a:prstGeom>
                              <a:ln w="9525" cap="flat" cmpd="sng">
                                <a:solidFill>
                                  <a:srgbClr val="000000"/>
                                </a:solidFill>
                                <a:prstDash val="solid"/>
                                <a:round/>
                                <a:headEnd type="none" w="med" len="med"/>
                                <a:tailEnd type="none" w="med" len="med"/>
                              </a:ln>
                            </wps:spPr>
                            <wps:txbx>
                              <w:txbxContent>
                                <w:p w:rsidR="008E09C6" w:rsidRDefault="008B605D">
                                  <w:pPr>
                                    <w:jc w:val="center"/>
                                    <w:rPr>
                                      <w:rFonts w:cs="Times New Roman"/>
                                    </w:rPr>
                                  </w:pPr>
                                  <w:r>
                                    <w:rPr>
                                      <w:rFonts w:cs="Times New Roman"/>
                                    </w:rPr>
                                    <w:t>Input</w:t>
                                  </w:r>
                                </w:p>
                              </w:txbxContent>
                            </wps:txbx>
                            <wps:bodyPr vert="horz" wrap="square" lIns="91440" tIns="45720" rIns="91440" bIns="45720" anchor="ctr">
                              <a:prstTxWarp prst="textNoShape">
                                <a:avLst/>
                              </a:prstTxWarp>
                              <a:noAutofit/>
                            </wps:bodyPr>
                          </wps:wsp>
                          <wps:wsp>
                            <wps:cNvPr id="4" name="Rounded Rectangle 4"/>
                            <wps:cNvSpPr/>
                            <wps:spPr>
                              <a:xfrm>
                                <a:off x="2038350" y="0"/>
                                <a:ext cx="783771" cy="308759"/>
                              </a:xfrm>
                              <a:prstGeom prst="roundRect">
                                <a:avLst/>
                              </a:prstGeom>
                              <a:ln w="9525" cap="flat" cmpd="sng">
                                <a:solidFill>
                                  <a:srgbClr val="000000"/>
                                </a:solidFill>
                                <a:prstDash val="solid"/>
                                <a:round/>
                                <a:headEnd type="none" w="med" len="med"/>
                                <a:tailEnd type="none" w="med" len="med"/>
                              </a:ln>
                            </wps:spPr>
                            <wps:txbx>
                              <w:txbxContent>
                                <w:p w:rsidR="008E09C6" w:rsidRDefault="008B605D">
                                  <w:pPr>
                                    <w:jc w:val="center"/>
                                    <w:rPr>
                                      <w:rFonts w:cs="Times New Roman"/>
                                    </w:rPr>
                                  </w:pPr>
                                  <w:r>
                                    <w:rPr>
                                      <w:rFonts w:cs="Times New Roman"/>
                                    </w:rPr>
                                    <w:t>Proses</w:t>
                                  </w:r>
                                </w:p>
                              </w:txbxContent>
                            </wps:txbx>
                            <wps:bodyPr vert="horz" wrap="square" lIns="91440" tIns="45720" rIns="91440" bIns="45720" anchor="ctr">
                              <a:prstTxWarp prst="textNoShape">
                                <a:avLst/>
                              </a:prstTxWarp>
                              <a:noAutofit/>
                            </wps:bodyPr>
                          </wps:wsp>
                        </wpg:grpSp>
                        <wps:wsp>
                          <wps:cNvPr id="5" name="Rounded Rectangle 5"/>
                          <wps:cNvSpPr/>
                          <wps:spPr>
                            <a:xfrm>
                              <a:off x="3914775" y="19050"/>
                              <a:ext cx="783771" cy="308759"/>
                            </a:xfrm>
                            <a:prstGeom prst="roundRect">
                              <a:avLst/>
                            </a:prstGeom>
                            <a:ln w="9525" cap="flat" cmpd="sng">
                              <a:solidFill>
                                <a:srgbClr val="000000"/>
                              </a:solidFill>
                              <a:prstDash val="solid"/>
                              <a:round/>
                              <a:headEnd type="none" w="med" len="med"/>
                              <a:tailEnd type="none" w="med" len="med"/>
                            </a:ln>
                          </wps:spPr>
                          <wps:txbx>
                            <w:txbxContent>
                              <w:p w:rsidR="008E09C6" w:rsidRDefault="008B605D">
                                <w:pPr>
                                  <w:jc w:val="center"/>
                                  <w:rPr>
                                    <w:rFonts w:cs="Times New Roman"/>
                                  </w:rPr>
                                </w:pPr>
                                <w:r>
                                  <w:rPr>
                                    <w:rFonts w:cs="Times New Roman"/>
                                  </w:rPr>
                                  <w:t>Output</w:t>
                                </w:r>
                              </w:p>
                            </w:txbxContent>
                          </wps:txbx>
                          <wps:bodyPr vert="horz" wrap="square" lIns="91440" tIns="45720" rIns="91440" bIns="45720" anchor="ctr">
                            <a:prstTxWarp prst="textNoShape">
                              <a:avLst/>
                            </a:prstTxWarp>
                            <a:noAutofit/>
                          </wps:bodyPr>
                        </wps:wsp>
                      </wpg:grpSp>
                      <wps:wsp>
                        <wps:cNvPr id="6" name="Rounded Rectangle 6"/>
                        <wps:cNvSpPr/>
                        <wps:spPr>
                          <a:xfrm>
                            <a:off x="2" y="419100"/>
                            <a:ext cx="1317017" cy="3315470"/>
                          </a:xfrm>
                          <a:prstGeom prst="roundRect">
                            <a:avLst/>
                          </a:prstGeom>
                          <a:ln w="9525" cap="flat" cmpd="sng">
                            <a:solidFill>
                              <a:srgbClr val="000000"/>
                            </a:solidFill>
                            <a:prstDash val="solid"/>
                            <a:round/>
                            <a:headEnd type="none" w="med" len="med"/>
                            <a:tailEnd type="none" w="med" len="med"/>
                          </a:ln>
                        </wps:spPr>
                        <wps:txbx>
                          <w:txbxContent>
                            <w:p w:rsidR="008E09C6" w:rsidRDefault="008B605D">
                              <w:pPr>
                                <w:spacing w:line="240" w:lineRule="auto"/>
                                <w:rPr>
                                  <w:rFonts w:cs="Times New Roman"/>
                                </w:rPr>
                              </w:pPr>
                              <w:r>
                                <w:rPr>
                                  <w:rFonts w:cs="Times New Roman"/>
                                </w:rPr>
                                <w:t>Kepadatan ikan Channa maru 5ekor/media</w:t>
                              </w:r>
                              <w:r>
                                <w:rPr>
                                  <w:rFonts w:cs="Times New Roman"/>
                                </w:rPr>
                                <w:t xml:space="preserve"> perlakuan :</w:t>
                              </w:r>
                            </w:p>
                            <w:p w:rsidR="008E09C6" w:rsidRDefault="008B605D">
                              <w:pPr>
                                <w:pStyle w:val="ListParagraph"/>
                                <w:numPr>
                                  <w:ilvl w:val="0"/>
                                  <w:numId w:val="12"/>
                                </w:numPr>
                                <w:spacing w:line="240" w:lineRule="auto"/>
                                <w:ind w:left="284"/>
                                <w:rPr>
                                  <w:rFonts w:cs="Times New Roman"/>
                                </w:rPr>
                              </w:pPr>
                              <w:r>
                                <w:rPr>
                                  <w:rFonts w:cs="Times New Roman"/>
                                </w:rPr>
                                <w:t>Dosis ekstrak daun ketapang 0/30lt.</w:t>
                              </w:r>
                            </w:p>
                            <w:p w:rsidR="008E09C6" w:rsidRDefault="008B605D">
                              <w:pPr>
                                <w:pStyle w:val="ListParagraph"/>
                                <w:numPr>
                                  <w:ilvl w:val="0"/>
                                  <w:numId w:val="12"/>
                                </w:numPr>
                                <w:spacing w:line="240" w:lineRule="auto"/>
                                <w:ind w:left="284"/>
                                <w:rPr>
                                  <w:rFonts w:cs="Times New Roman"/>
                                </w:rPr>
                              </w:pPr>
                              <w:r>
                                <w:rPr>
                                  <w:rFonts w:cs="Times New Roman"/>
                                </w:rPr>
                                <w:t>Dosis ekstrak daun ketapang 250ml/30lt.</w:t>
                              </w:r>
                            </w:p>
                            <w:p w:rsidR="008E09C6" w:rsidRDefault="008B605D">
                              <w:pPr>
                                <w:pStyle w:val="ListParagraph"/>
                                <w:numPr>
                                  <w:ilvl w:val="0"/>
                                  <w:numId w:val="12"/>
                                </w:numPr>
                                <w:spacing w:line="240" w:lineRule="auto"/>
                                <w:ind w:left="284"/>
                                <w:rPr>
                                  <w:rFonts w:cs="Times New Roman"/>
                                </w:rPr>
                              </w:pPr>
                              <w:r>
                                <w:rPr>
                                  <w:rFonts w:cs="Times New Roman"/>
                                </w:rPr>
                                <w:t>Dosis ekstrak daun ketapang 500ml/30lt</w:t>
                              </w:r>
                            </w:p>
                            <w:p w:rsidR="008E09C6" w:rsidRDefault="008B605D">
                              <w:pPr>
                                <w:pStyle w:val="ListParagraph"/>
                                <w:numPr>
                                  <w:ilvl w:val="0"/>
                                  <w:numId w:val="12"/>
                                </w:numPr>
                                <w:spacing w:line="240" w:lineRule="auto"/>
                                <w:ind w:left="284"/>
                                <w:rPr>
                                  <w:rFonts w:cs="Times New Roman"/>
                                </w:rPr>
                              </w:pPr>
                              <w:r>
                                <w:rPr>
                                  <w:rFonts w:cs="Times New Roman"/>
                                </w:rPr>
                                <w:t>Dosis ekstrak daun ketapang 750ml/30lt</w:t>
                              </w:r>
                            </w:p>
                          </w:txbxContent>
                        </wps:txbx>
                        <wps:bodyPr vert="horz" wrap="square" lIns="91440" tIns="45720" rIns="91440" bIns="45720" anchor="ctr">
                          <a:prstTxWarp prst="textNoShape">
                            <a:avLst/>
                          </a:prstTxWarp>
                          <a:noAutofit/>
                        </wps:bodyPr>
                      </wps:wsp>
                      <wps:wsp>
                        <wps:cNvPr id="7" name="Rounded Rectangle 7"/>
                        <wps:cNvSpPr/>
                        <wps:spPr>
                          <a:xfrm>
                            <a:off x="2228850" y="466725"/>
                            <a:ext cx="1496291" cy="724395"/>
                          </a:xfrm>
                          <a:prstGeom prst="roundRect">
                            <a:avLst/>
                          </a:prstGeom>
                          <a:ln w="9525" cap="flat" cmpd="sng">
                            <a:solidFill>
                              <a:srgbClr val="000000"/>
                            </a:solidFill>
                            <a:prstDash val="solid"/>
                            <a:round/>
                            <a:headEnd type="none" w="med" len="med"/>
                            <a:tailEnd type="none" w="med" len="med"/>
                          </a:ln>
                        </wps:spPr>
                        <wps:txbx>
                          <w:txbxContent>
                            <w:p w:rsidR="008E09C6" w:rsidRDefault="008B605D">
                              <w:pPr>
                                <w:jc w:val="center"/>
                                <w:rPr>
                                  <w:rFonts w:cs="Times New Roman"/>
                                  <w:i/>
                                  <w:iCs/>
                                </w:rPr>
                              </w:pPr>
                              <w:r>
                                <w:rPr>
                                  <w:rFonts w:cs="Times New Roman"/>
                                </w:rPr>
                                <w:t xml:space="preserve">Pemeliharaan ikan Channa maru </w:t>
                              </w:r>
                              <w:r>
                                <w:rPr>
                                  <w:rFonts w:cs="Times New Roman"/>
                                  <w:i/>
                                  <w:iCs/>
                                </w:rPr>
                                <w:t>(Channa maruliodes)</w:t>
                              </w:r>
                            </w:p>
                          </w:txbxContent>
                        </wps:txbx>
                        <wps:bodyPr vert="horz" wrap="square" lIns="91440" tIns="45720" rIns="91440" bIns="45720" anchor="ctr">
                          <a:prstTxWarp prst="textNoShape">
                            <a:avLst/>
                          </a:prstTxWarp>
                          <a:noAutofit/>
                        </wps:bodyPr>
                      </wps:wsp>
                      <wps:wsp>
                        <wps:cNvPr id="8" name="Rounded Rectangle 8"/>
                        <wps:cNvSpPr/>
                        <wps:spPr>
                          <a:xfrm>
                            <a:off x="4152900" y="466725"/>
                            <a:ext cx="1318161" cy="1294411"/>
                          </a:xfrm>
                          <a:prstGeom prst="roundRect">
                            <a:avLst/>
                          </a:prstGeom>
                          <a:ln w="9525" cap="flat" cmpd="sng">
                            <a:solidFill>
                              <a:srgbClr val="000000"/>
                            </a:solidFill>
                            <a:prstDash val="solid"/>
                            <a:round/>
                            <a:headEnd type="none" w="med" len="med"/>
                            <a:tailEnd type="none" w="med" len="med"/>
                          </a:ln>
                        </wps:spPr>
                        <wps:txbx>
                          <w:txbxContent>
                            <w:p w:rsidR="008E09C6" w:rsidRDefault="008B605D">
                              <w:pPr>
                                <w:pStyle w:val="ListParagraph"/>
                                <w:numPr>
                                  <w:ilvl w:val="0"/>
                                  <w:numId w:val="13"/>
                                </w:numPr>
                                <w:ind w:left="284"/>
                                <w:rPr>
                                  <w:rFonts w:cs="Times New Roman"/>
                                </w:rPr>
                              </w:pPr>
                              <w:r>
                                <w:rPr>
                                  <w:rFonts w:cs="Times New Roman"/>
                                </w:rPr>
                                <w:t xml:space="preserve">Peningkatan warna dan pertumbuhan </w:t>
                              </w:r>
                              <w:r>
                                <w:rPr>
                                  <w:rFonts w:cs="Times New Roman"/>
                                </w:rPr>
                                <w:t>ikan Channa Maru</w:t>
                              </w:r>
                            </w:p>
                            <w:p w:rsidR="008E09C6" w:rsidRDefault="008B605D">
                              <w:pPr>
                                <w:pStyle w:val="ListParagraph"/>
                                <w:numPr>
                                  <w:ilvl w:val="0"/>
                                  <w:numId w:val="13"/>
                                </w:numPr>
                                <w:ind w:left="284"/>
                                <w:rPr>
                                  <w:rFonts w:cs="Times New Roman"/>
                                </w:rPr>
                              </w:pPr>
                              <w:r>
                                <w:rPr>
                                  <w:rFonts w:cs="Times New Roman"/>
                                </w:rPr>
                                <w:t>Dosis Terbaik</w:t>
                              </w:r>
                            </w:p>
                          </w:txbxContent>
                        </wps:txbx>
                        <wps:bodyPr vert="horz" wrap="square" lIns="91440" tIns="45720" rIns="91440" bIns="45720" anchor="ctr">
                          <a:prstTxWarp prst="textNoShape">
                            <a:avLst/>
                          </a:prstTxWarp>
                          <a:noAutofit/>
                        </wps:bodyPr>
                      </wps:wsp>
                      <wps:wsp>
                        <wps:cNvPr id="9" name="Rounded Rectangle 9"/>
                        <wps:cNvSpPr/>
                        <wps:spPr>
                          <a:xfrm>
                            <a:off x="2352675" y="1990725"/>
                            <a:ext cx="1318161" cy="272869"/>
                          </a:xfrm>
                          <a:prstGeom prst="roundRect">
                            <a:avLst/>
                          </a:prstGeom>
                          <a:ln w="9525" cap="flat" cmpd="sng">
                            <a:solidFill>
                              <a:srgbClr val="000000"/>
                            </a:solidFill>
                            <a:prstDash val="solid"/>
                            <a:round/>
                            <a:headEnd type="none" w="med" len="med"/>
                            <a:tailEnd type="none" w="med" len="med"/>
                          </a:ln>
                        </wps:spPr>
                        <wps:txbx>
                          <w:txbxContent>
                            <w:p w:rsidR="008E09C6" w:rsidRDefault="008B605D">
                              <w:pPr>
                                <w:jc w:val="center"/>
                                <w:rPr>
                                  <w:rFonts w:cs="Times New Roman"/>
                                </w:rPr>
                              </w:pPr>
                              <w:r>
                                <w:rPr>
                                  <w:rFonts w:cs="Times New Roman"/>
                                </w:rPr>
                                <w:t>Kualitas Air</w:t>
                              </w:r>
                            </w:p>
                          </w:txbxContent>
                        </wps:txbx>
                        <wps:bodyPr vert="horz" wrap="square" lIns="91440" tIns="45720" rIns="91440" bIns="45720" anchor="ctr">
                          <a:prstTxWarp prst="textNoShape">
                            <a:avLst/>
                          </a:prstTxWarp>
                          <a:noAutofit/>
                        </wps:bodyPr>
                      </wps:wsp>
                      <wps:wsp>
                        <wps:cNvPr id="10" name="Rounded Rectangle 10"/>
                        <wps:cNvSpPr/>
                        <wps:spPr>
                          <a:xfrm>
                            <a:off x="4152900" y="2162175"/>
                            <a:ext cx="1318161" cy="332245"/>
                          </a:xfrm>
                          <a:prstGeom prst="roundRect">
                            <a:avLst/>
                          </a:prstGeom>
                          <a:ln w="9525" cap="flat" cmpd="sng">
                            <a:solidFill>
                              <a:srgbClr val="000000"/>
                            </a:solidFill>
                            <a:prstDash val="solid"/>
                            <a:round/>
                            <a:headEnd type="none" w="med" len="med"/>
                            <a:tailEnd type="none" w="med" len="med"/>
                          </a:ln>
                        </wps:spPr>
                        <wps:txbx>
                          <w:txbxContent>
                            <w:p w:rsidR="008E09C6" w:rsidRDefault="008B605D">
                              <w:pPr>
                                <w:jc w:val="center"/>
                                <w:rPr>
                                  <w:rFonts w:cs="Times New Roman"/>
                                </w:rPr>
                              </w:pPr>
                              <w:r>
                                <w:rPr>
                                  <w:rFonts w:cs="Times New Roman"/>
                                </w:rPr>
                                <w:t>Analisis</w:t>
                              </w:r>
                            </w:p>
                          </w:txbxContent>
                        </wps:txbx>
                        <wps:bodyPr vert="horz" wrap="square" lIns="91440" tIns="45720" rIns="91440" bIns="45720" anchor="ctr">
                          <a:prstTxWarp prst="textNoShape">
                            <a:avLst/>
                          </a:prstTxWarp>
                          <a:noAutofit/>
                        </wps:bodyPr>
                      </wps:wsp>
                      <wps:wsp>
                        <wps:cNvPr id="11" name="Rounded Rectangle 11"/>
                        <wps:cNvSpPr/>
                        <wps:spPr>
                          <a:xfrm>
                            <a:off x="4152900" y="3038475"/>
                            <a:ext cx="1318161" cy="379747"/>
                          </a:xfrm>
                          <a:prstGeom prst="roundRect">
                            <a:avLst/>
                          </a:prstGeom>
                          <a:ln w="9525" cap="flat" cmpd="sng">
                            <a:solidFill>
                              <a:srgbClr val="000000"/>
                            </a:solidFill>
                            <a:prstDash val="solid"/>
                            <a:round/>
                            <a:headEnd type="none" w="med" len="med"/>
                            <a:tailEnd type="none" w="med" len="med"/>
                          </a:ln>
                        </wps:spPr>
                        <wps:txbx>
                          <w:txbxContent>
                            <w:p w:rsidR="008E09C6" w:rsidRDefault="008B605D">
                              <w:pPr>
                                <w:jc w:val="center"/>
                                <w:rPr>
                                  <w:rFonts w:cs="Times New Roman"/>
                                </w:rPr>
                              </w:pPr>
                              <w:r>
                                <w:rPr>
                                  <w:rFonts w:cs="Times New Roman"/>
                                </w:rPr>
                                <w:t>Kesimpulan</w:t>
                              </w:r>
                            </w:p>
                          </w:txbxContent>
                        </wps:txbx>
                        <wps:bodyPr vert="horz" wrap="square" lIns="91440" tIns="45720" rIns="91440" bIns="45720" anchor="ctr">
                          <a:prstTxWarp prst="textNoShape">
                            <a:avLst/>
                          </a:prstTxWarp>
                          <a:noAutofit/>
                        </wps:bodyPr>
                      </wps:wsp>
                      <wps:wsp>
                        <wps:cNvPr id="12" name="Right Arrow 12"/>
                        <wps:cNvSpPr/>
                        <wps:spPr>
                          <a:xfrm>
                            <a:off x="1316866" y="733425"/>
                            <a:ext cx="875567" cy="83127"/>
                          </a:xfrm>
                          <a:prstGeom prst="rightArrow">
                            <a:avLst/>
                          </a:prstGeom>
                          <a:solidFill>
                            <a:srgbClr val="000000"/>
                          </a:solidFill>
                          <a:ln w="12700" cap="flat" cmpd="sng">
                            <a:solidFill>
                              <a:srgbClr val="000000"/>
                            </a:solidFill>
                            <a:prstDash val="solid"/>
                            <a:miter/>
                            <a:headEnd type="none" w="med" len="med"/>
                            <a:tailEnd type="none" w="med" len="med"/>
                          </a:ln>
                        </wps:spPr>
                        <wps:bodyPr>
                          <a:prstTxWarp prst="textNoShape">
                            <a:avLst/>
                          </a:prstTxWarp>
                        </wps:bodyPr>
                      </wps:wsp>
                      <wps:wsp>
                        <wps:cNvPr id="13" name="Right Arrow 13"/>
                        <wps:cNvSpPr/>
                        <wps:spPr>
                          <a:xfrm>
                            <a:off x="3724275" y="733425"/>
                            <a:ext cx="427743" cy="82550"/>
                          </a:xfrm>
                          <a:prstGeom prst="rightArrow">
                            <a:avLst/>
                          </a:prstGeom>
                          <a:solidFill>
                            <a:srgbClr val="000000"/>
                          </a:solidFill>
                          <a:ln w="12700" cap="flat" cmpd="sng">
                            <a:solidFill>
                              <a:srgbClr val="000000"/>
                            </a:solidFill>
                            <a:prstDash val="solid"/>
                            <a:miter/>
                            <a:headEnd type="none" w="med" len="med"/>
                            <a:tailEnd type="none" w="med" len="med"/>
                          </a:ln>
                        </wps:spPr>
                        <wps:bodyPr>
                          <a:prstTxWarp prst="textNoShape">
                            <a:avLst/>
                          </a:prstTxWarp>
                        </wps:bodyPr>
                      </wps:wsp>
                      <wps:wsp>
                        <wps:cNvPr id="14" name="Down Arrow 14"/>
                        <wps:cNvSpPr/>
                        <wps:spPr>
                          <a:xfrm>
                            <a:off x="4714875" y="1762125"/>
                            <a:ext cx="99703" cy="403860"/>
                          </a:xfrm>
                          <a:prstGeom prst="downArrow">
                            <a:avLst/>
                          </a:prstGeom>
                          <a:solidFill>
                            <a:srgbClr val="000000"/>
                          </a:solidFill>
                          <a:ln w="12700" cap="flat" cmpd="sng">
                            <a:solidFill>
                              <a:srgbClr val="000000"/>
                            </a:solidFill>
                            <a:prstDash val="solid"/>
                            <a:miter/>
                            <a:headEnd type="none" w="med" len="med"/>
                            <a:tailEnd type="none" w="med" len="med"/>
                          </a:ln>
                        </wps:spPr>
                        <wps:bodyPr>
                          <a:prstTxWarp prst="textNoShape">
                            <a:avLst/>
                          </a:prstTxWarp>
                        </wps:bodyPr>
                      </wps:wsp>
                      <wps:wsp>
                        <wps:cNvPr id="15" name="Down Arrow 15"/>
                        <wps:cNvSpPr/>
                        <wps:spPr>
                          <a:xfrm>
                            <a:off x="4733925" y="2495550"/>
                            <a:ext cx="59039" cy="546265"/>
                          </a:xfrm>
                          <a:prstGeom prst="downArrow">
                            <a:avLst/>
                          </a:prstGeom>
                          <a:solidFill>
                            <a:srgbClr val="000000"/>
                          </a:solidFill>
                          <a:ln w="12700" cap="flat" cmpd="sng">
                            <a:solidFill>
                              <a:srgbClr val="000000"/>
                            </a:solidFill>
                            <a:prstDash val="solid"/>
                            <a:miter/>
                            <a:headEnd type="none" w="med" len="med"/>
                            <a:tailEnd type="none" w="med" len="med"/>
                          </a:ln>
                        </wps:spPr>
                        <wps:bodyPr>
                          <a:prstTxWarp prst="textNoShape">
                            <a:avLst/>
                          </a:prstTxWarp>
                        </wps:bodyPr>
                      </wps:wsp>
                      <wps:wsp>
                        <wps:cNvPr id="16" name="Down Arrow 16"/>
                        <wps:cNvSpPr/>
                        <wps:spPr>
                          <a:xfrm rot="10800000">
                            <a:off x="2943225" y="1276350"/>
                            <a:ext cx="59377" cy="617921"/>
                          </a:xfrm>
                          <a:prstGeom prst="downArrow">
                            <a:avLst/>
                          </a:prstGeom>
                          <a:solidFill>
                            <a:srgbClr val="000000"/>
                          </a:solidFill>
                          <a:ln w="12700" cap="flat" cmpd="sng">
                            <a:solidFill>
                              <a:srgbClr val="000000"/>
                            </a:solidFill>
                            <a:prstDash val="solid"/>
                            <a:miter/>
                            <a:headEnd type="none" w="med" len="med"/>
                            <a:tailEnd type="none" w="med" len="med"/>
                          </a:ln>
                        </wps:spPr>
                        <wps:bodyPr>
                          <a:prstTxWarp prst="textNoShape">
                            <a:avLst/>
                          </a:prstTxWarp>
                        </wps:bodyPr>
                      </wps:wsp>
                      <wps:wsp>
                        <wps:cNvPr id="17" name="Bent-Up Arrow 17"/>
                        <wps:cNvSpPr/>
                        <wps:spPr>
                          <a:xfrm flipH="1">
                            <a:off x="838200" y="3781425"/>
                            <a:ext cx="3954145" cy="229235"/>
                          </a:xfrm>
                          <a:prstGeom prst="bentUpArrow">
                            <a:avLst/>
                          </a:prstGeom>
                          <a:solidFill>
                            <a:srgbClr val="000000"/>
                          </a:solidFill>
                          <a:ln w="12700" cap="flat" cmpd="sng">
                            <a:solidFill>
                              <a:srgbClr val="000000"/>
                            </a:solidFill>
                            <a:prstDash val="solid"/>
                            <a:miter/>
                            <a:headEnd type="none" w="med" len="med"/>
                            <a:tailEnd type="none" w="med" len="med"/>
                          </a:ln>
                        </wps:spPr>
                        <wps:bodyPr>
                          <a:prstTxWarp prst="textNoShape">
                            <a:avLst/>
                          </a:prstTxWarp>
                        </wps:bodyPr>
                      </wps:wsp>
                      <wps:wsp>
                        <wps:cNvPr id="18" name="Minus 18"/>
                        <wps:cNvSpPr/>
                        <wps:spPr>
                          <a:xfrm flipH="1">
                            <a:off x="4743450" y="2638425"/>
                            <a:ext cx="45719" cy="2125593"/>
                          </a:xfrm>
                          <a:prstGeom prst="mathMinus">
                            <a:avLst/>
                          </a:prstGeom>
                          <a:solidFill>
                            <a:srgbClr val="000000"/>
                          </a:solidFill>
                          <a:ln w="12700" cap="flat" cmpd="sng">
                            <a:solidFill>
                              <a:srgbClr val="000000"/>
                            </a:solidFill>
                            <a:prstDash val="solid"/>
                            <a:miter/>
                            <a:headEnd type="none" w="med" len="med"/>
                            <a:tailEnd type="none" w="med" len="med"/>
                          </a:ln>
                        </wps:spPr>
                        <wps:bodyPr>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psCustomData="http://www.wps.cn/officeDocument/2013/wpsCustomData">
            <w:pict>
              <v:group id="1033" filled="f" stroked="f" style="position:absolute;margin-left:-10.63pt;margin-top:135.0pt;width:430.75pt;height:475.5pt;z-index:-2147483644;mso-position-horizontal-relative:text;mso-position-vertical-relative:text;mso-width-percent:0;mso-height-percent:0;mso-width-relative:margin;mso-height-relative:margin;mso-wrap-distance-left:0.0pt;mso-wrap-distance-right:0.0pt;visibility:visible;" coordsize="5471059,4764018" coordorigin="2,0">
                <v:group id="1034" filled="f" stroked="f" style="position:absolute;left:533400;top:0;width:4698546;height:327809;z-index:2;mso-position-horizontal-relative:page;mso-position-vertical-relative:page;mso-width-relative:page;mso-height-relative:page;visibility:visible;" coordsize="4698546,327809">
                  <v:group id="1035" filled="f" stroked="f" style="position:absolute;left:0;top:0;width:2822121;height:318284;z-index:2;mso-position-horizontal-relative:page;mso-position-vertical-relative:page;mso-width-relative:page;mso-height-relative:page;visibility:visible;" coordsize="2822121,318284">
                    <v:roundrect id="1036" arcsize="0.16666667," filled="f" stroked="t" style="position:absolute;left:0;top:9525;width:783771;height:308759;z-index:2;mso-position-horizontal-relative:page;mso-position-vertical-relative:page;mso-width-relative:page;mso-height-relative:page;visibility:visible;v-text-anchor:middle;">
                      <v:fill/>
                      <v:textbox inset="7.2pt,3.6pt,7.2pt,3.6pt">
                        <w:txbxContent>
                          <w:p>
                            <w:pPr>
                              <w:pStyle w:val="style0"/>
                              <w:jc w:val="center"/>
                              <w:rPr>
                                <w:rFonts w:cs="Times New Roman"/>
                              </w:rPr>
                            </w:pPr>
                            <w:r>
                              <w:rPr>
                                <w:rFonts w:cs="Times New Roman"/>
                              </w:rPr>
                              <w:t>Input</w:t>
                            </w:r>
                          </w:p>
                        </w:txbxContent>
                      </v:textbox>
                    </v:roundrect>
                    <v:roundrect id="1037" arcsize="0.16666667," filled="f" stroked="t" style="position:absolute;left:2038350;top:0;width:783771;height:308759;z-index:3;mso-position-horizontal-relative:page;mso-position-vertical-relative:page;mso-width-relative:page;mso-height-relative:page;visibility:visible;v-text-anchor:middle;">
                      <v:fill/>
                      <v:textbox inset="7.2pt,3.6pt,7.2pt,3.6pt">
                        <w:txbxContent>
                          <w:p>
                            <w:pPr>
                              <w:pStyle w:val="style0"/>
                              <w:jc w:val="center"/>
                              <w:rPr>
                                <w:rFonts w:cs="Times New Roman"/>
                              </w:rPr>
                            </w:pPr>
                            <w:r>
                              <w:rPr>
                                <w:rFonts w:cs="Times New Roman"/>
                              </w:rPr>
                              <w:t>Proses</w:t>
                            </w:r>
                          </w:p>
                        </w:txbxContent>
                      </v:textbox>
                    </v:roundrect>
                    <v:fill/>
                  </v:group>
                  <v:roundrect id="1038" arcsize="0.16666667," filled="f" stroked="t" style="position:absolute;left:3914775;top:19050;width:783771;height:308759;z-index:3;mso-position-horizontal-relative:page;mso-position-vertical-relative:page;mso-width-relative:page;mso-height-relative:page;visibility:visible;v-text-anchor:middle;">
                    <v:fill/>
                    <v:textbox inset="7.2pt,3.6pt,7.2pt,3.6pt">
                      <w:txbxContent>
                        <w:p>
                          <w:pPr>
                            <w:pStyle w:val="style0"/>
                            <w:jc w:val="center"/>
                            <w:rPr>
                              <w:rFonts w:cs="Times New Roman"/>
                            </w:rPr>
                          </w:pPr>
                          <w:r>
                            <w:rPr>
                              <w:rFonts w:cs="Times New Roman"/>
                            </w:rPr>
                            <w:t>Output</w:t>
                          </w:r>
                        </w:p>
                      </w:txbxContent>
                    </v:textbox>
                  </v:roundrect>
                  <v:fill/>
                </v:group>
                <v:roundrect id="1039" arcsize="0.16666667," filled="f" stroked="t" style="position:absolute;left:2;top:419100;width:1317017;height:3315470;z-index:3;mso-position-horizontal-relative:page;mso-position-vertical-relative:page;mso-width-relative:page;mso-height-relative:page;visibility:visible;v-text-anchor:middle;">
                  <v:fill/>
                  <v:textbox inset="7.2pt,3.6pt,7.2pt,3.6pt">
                    <w:txbxContent>
                      <w:p>
                        <w:pPr>
                          <w:pStyle w:val="style0"/>
                          <w:spacing w:lineRule="auto" w:line="240"/>
                          <w:rPr>
                            <w:rFonts w:cs="Times New Roman"/>
                          </w:rPr>
                        </w:pPr>
                        <w:r>
                          <w:rPr>
                            <w:rFonts w:cs="Times New Roman"/>
                          </w:rPr>
                          <w:t xml:space="preserve">Kepadatan ikan </w:t>
                        </w:r>
                        <w:r>
                          <w:rPr>
                            <w:rFonts w:cs="Times New Roman"/>
                          </w:rPr>
                          <w:t>C</w:t>
                        </w:r>
                        <w:r>
                          <w:rPr>
                            <w:rFonts w:cs="Times New Roman"/>
                          </w:rPr>
                          <w:t xml:space="preserve">hanna maru </w:t>
                        </w:r>
                        <w:r>
                          <w:rPr>
                            <w:rFonts w:cs="Times New Roman"/>
                          </w:rPr>
                          <w:t>5</w:t>
                        </w:r>
                        <w:r>
                          <w:rPr>
                            <w:rFonts w:cs="Times New Roman"/>
                          </w:rPr>
                          <w:t>ekor/media</w:t>
                        </w:r>
                        <w:r>
                          <w:rPr>
                            <w:rFonts w:cs="Times New Roman"/>
                          </w:rPr>
                          <w:t xml:space="preserve"> perlakuan </w:t>
                        </w:r>
                        <w:r>
                          <w:rPr>
                            <w:rFonts w:cs="Times New Roman"/>
                          </w:rPr>
                          <w:t>:</w:t>
                        </w:r>
                      </w:p>
                      <w:p>
                        <w:pPr>
                          <w:pStyle w:val="style179"/>
                          <w:numPr>
                            <w:ilvl w:val="0"/>
                            <w:numId w:val="12"/>
                          </w:numPr>
                          <w:spacing w:lineRule="auto" w:line="240"/>
                          <w:ind w:left="284"/>
                          <w:rPr>
                            <w:rFonts w:cs="Times New Roman"/>
                          </w:rPr>
                        </w:pPr>
                        <w:r>
                          <w:rPr>
                            <w:rFonts w:cs="Times New Roman"/>
                          </w:rPr>
                          <w:t>Dosis ekstrak daun ketapang 0/30lt</w:t>
                        </w:r>
                        <w:r>
                          <w:rPr>
                            <w:rFonts w:cs="Times New Roman"/>
                          </w:rPr>
                          <w:t>.</w:t>
                        </w:r>
                      </w:p>
                      <w:p>
                        <w:pPr>
                          <w:pStyle w:val="style179"/>
                          <w:numPr>
                            <w:ilvl w:val="0"/>
                            <w:numId w:val="12"/>
                          </w:numPr>
                          <w:spacing w:lineRule="auto" w:line="240"/>
                          <w:ind w:left="284"/>
                          <w:rPr>
                            <w:rFonts w:cs="Times New Roman"/>
                          </w:rPr>
                        </w:pPr>
                        <w:r>
                          <w:rPr>
                            <w:rFonts w:cs="Times New Roman"/>
                          </w:rPr>
                          <w:t>D</w:t>
                        </w:r>
                        <w:r>
                          <w:rPr>
                            <w:rFonts w:cs="Times New Roman"/>
                          </w:rPr>
                          <w:t xml:space="preserve">osis </w:t>
                        </w:r>
                        <w:r>
                          <w:rPr>
                            <w:rFonts w:cs="Times New Roman"/>
                          </w:rPr>
                          <w:t xml:space="preserve">ekstrak daun ketapang </w:t>
                        </w:r>
                        <w:r>
                          <w:rPr>
                            <w:rFonts w:cs="Times New Roman"/>
                          </w:rPr>
                          <w:t>250ml/</w:t>
                        </w:r>
                        <w:r>
                          <w:rPr>
                            <w:rFonts w:cs="Times New Roman"/>
                          </w:rPr>
                          <w:t>30</w:t>
                        </w:r>
                        <w:r>
                          <w:rPr>
                            <w:rFonts w:cs="Times New Roman"/>
                          </w:rPr>
                          <w:t>lt</w:t>
                        </w:r>
                        <w:r>
                          <w:rPr>
                            <w:rFonts w:cs="Times New Roman"/>
                          </w:rPr>
                          <w:t>.</w:t>
                        </w:r>
                      </w:p>
                      <w:p>
                        <w:pPr>
                          <w:pStyle w:val="style179"/>
                          <w:numPr>
                            <w:ilvl w:val="0"/>
                            <w:numId w:val="12"/>
                          </w:numPr>
                          <w:spacing w:lineRule="auto" w:line="240"/>
                          <w:ind w:left="284"/>
                          <w:rPr>
                            <w:rFonts w:cs="Times New Roman"/>
                          </w:rPr>
                        </w:pPr>
                        <w:r>
                          <w:rPr>
                            <w:rFonts w:cs="Times New Roman"/>
                          </w:rPr>
                          <w:t>D</w:t>
                        </w:r>
                        <w:r>
                          <w:rPr>
                            <w:rFonts w:cs="Times New Roman"/>
                          </w:rPr>
                          <w:t xml:space="preserve">osis </w:t>
                        </w:r>
                        <w:r>
                          <w:rPr>
                            <w:rFonts w:cs="Times New Roman"/>
                          </w:rPr>
                          <w:t xml:space="preserve">ekstrak daun ketapang </w:t>
                        </w:r>
                        <w:r>
                          <w:rPr>
                            <w:rFonts w:cs="Times New Roman"/>
                          </w:rPr>
                          <w:t>5</w:t>
                        </w:r>
                        <w:r>
                          <w:rPr>
                            <w:rFonts w:cs="Times New Roman"/>
                          </w:rPr>
                          <w:t>0</w:t>
                        </w:r>
                        <w:r>
                          <w:rPr>
                            <w:rFonts w:cs="Times New Roman"/>
                          </w:rPr>
                          <w:t>0ml</w:t>
                        </w:r>
                        <w:r>
                          <w:rPr>
                            <w:rFonts w:cs="Times New Roman"/>
                          </w:rPr>
                          <w:t>/</w:t>
                        </w:r>
                        <w:r>
                          <w:rPr>
                            <w:rFonts w:cs="Times New Roman"/>
                          </w:rPr>
                          <w:t>30</w:t>
                        </w:r>
                        <w:r>
                          <w:rPr>
                            <w:rFonts w:cs="Times New Roman"/>
                          </w:rPr>
                          <w:t>lt</w:t>
                        </w:r>
                      </w:p>
                      <w:p>
                        <w:pPr>
                          <w:pStyle w:val="style179"/>
                          <w:numPr>
                            <w:ilvl w:val="0"/>
                            <w:numId w:val="12"/>
                          </w:numPr>
                          <w:spacing w:lineRule="auto" w:line="240"/>
                          <w:ind w:left="284"/>
                          <w:rPr>
                            <w:rFonts w:cs="Times New Roman"/>
                          </w:rPr>
                        </w:pPr>
                        <w:r>
                          <w:rPr>
                            <w:rFonts w:cs="Times New Roman"/>
                          </w:rPr>
                          <w:t xml:space="preserve">Dosis </w:t>
                        </w:r>
                        <w:r>
                          <w:rPr>
                            <w:rFonts w:cs="Times New Roman"/>
                          </w:rPr>
                          <w:t>ekstrak daun ketapang</w:t>
                        </w:r>
                        <w:r>
                          <w:rPr>
                            <w:rFonts w:cs="Times New Roman"/>
                          </w:rPr>
                          <w:t xml:space="preserve"> </w:t>
                        </w:r>
                        <w:r>
                          <w:rPr>
                            <w:rFonts w:cs="Times New Roman"/>
                          </w:rPr>
                          <w:t>7</w:t>
                        </w:r>
                        <w:r>
                          <w:rPr>
                            <w:rFonts w:cs="Times New Roman"/>
                          </w:rPr>
                          <w:t>50ml</w:t>
                        </w:r>
                        <w:r>
                          <w:rPr>
                            <w:rFonts w:cs="Times New Roman"/>
                          </w:rPr>
                          <w:t>/</w:t>
                        </w:r>
                        <w:r>
                          <w:rPr>
                            <w:rFonts w:cs="Times New Roman"/>
                          </w:rPr>
                          <w:t>30</w:t>
                        </w:r>
                        <w:r>
                          <w:rPr>
                            <w:rFonts w:cs="Times New Roman"/>
                          </w:rPr>
                          <w:t>lt</w:t>
                        </w:r>
                      </w:p>
                    </w:txbxContent>
                  </v:textbox>
                </v:roundrect>
                <v:roundrect id="1040" arcsize="0.16666667," filled="f" stroked="t" style="position:absolute;left:2228850;top:466725;width:1496291;height:724395;z-index:4;mso-position-horizontal-relative:page;mso-position-vertical-relative:page;mso-width-relative:page;mso-height-relative:page;visibility:visible;v-text-anchor:middle;">
                  <v:fill/>
                  <v:textbox inset="7.2pt,3.6pt,7.2pt,3.6pt">
                    <w:txbxContent>
                      <w:p>
                        <w:pPr>
                          <w:pStyle w:val="style0"/>
                          <w:jc w:val="center"/>
                          <w:rPr>
                            <w:rFonts w:cs="Times New Roman"/>
                            <w:i/>
                            <w:iCs/>
                          </w:rPr>
                        </w:pPr>
                        <w:r>
                          <w:rPr>
                            <w:rFonts w:cs="Times New Roman"/>
                          </w:rPr>
                          <w:t xml:space="preserve">Pemeliharaan ikan </w:t>
                        </w:r>
                        <w:r>
                          <w:rPr>
                            <w:rFonts w:cs="Times New Roman"/>
                          </w:rPr>
                          <w:t>C</w:t>
                        </w:r>
                        <w:r>
                          <w:rPr>
                            <w:rFonts w:cs="Times New Roman"/>
                          </w:rPr>
                          <w:t xml:space="preserve">hanna maru </w:t>
                        </w:r>
                        <w:r>
                          <w:rPr>
                            <w:rFonts w:cs="Times New Roman"/>
                            <w:i/>
                            <w:iCs/>
                          </w:rPr>
                          <w:t>(Channa maruliodes)</w:t>
                        </w:r>
                      </w:p>
                    </w:txbxContent>
                  </v:textbox>
                </v:roundrect>
                <v:roundrect id="1041" arcsize="0.16666667," filled="f" stroked="t" style="position:absolute;left:4152900;top:466725;width:1318161;height:1294411;z-index:5;mso-position-horizontal-relative:page;mso-position-vertical-relative:page;mso-width-relative:page;mso-height-relative:page;visibility:visible;v-text-anchor:middle;">
                  <v:fill/>
                  <v:textbox inset="7.2pt,3.6pt,7.2pt,3.6pt">
                    <w:txbxContent>
                      <w:p>
                        <w:pPr>
                          <w:pStyle w:val="style179"/>
                          <w:numPr>
                            <w:ilvl w:val="0"/>
                            <w:numId w:val="13"/>
                          </w:numPr>
                          <w:ind w:left="284"/>
                          <w:rPr>
                            <w:rFonts w:cs="Times New Roman"/>
                          </w:rPr>
                        </w:pPr>
                        <w:r>
                          <w:rPr>
                            <w:rFonts w:cs="Times New Roman"/>
                          </w:rPr>
                          <w:t xml:space="preserve">Peningkatan warna </w:t>
                        </w:r>
                        <w:r>
                          <w:rPr>
                            <w:rFonts w:cs="Times New Roman"/>
                          </w:rPr>
                          <w:t xml:space="preserve">dan pertumbuhan </w:t>
                        </w:r>
                        <w:r>
                          <w:rPr>
                            <w:rFonts w:cs="Times New Roman"/>
                          </w:rPr>
                          <w:t xml:space="preserve">ikan </w:t>
                        </w:r>
                        <w:r>
                          <w:rPr>
                            <w:rFonts w:cs="Times New Roman"/>
                          </w:rPr>
                          <w:t>C</w:t>
                        </w:r>
                        <w:r>
                          <w:rPr>
                            <w:rFonts w:cs="Times New Roman"/>
                          </w:rPr>
                          <w:t>hanna Maru</w:t>
                        </w:r>
                      </w:p>
                      <w:p>
                        <w:pPr>
                          <w:pStyle w:val="style179"/>
                          <w:numPr>
                            <w:ilvl w:val="0"/>
                            <w:numId w:val="13"/>
                          </w:numPr>
                          <w:ind w:left="284"/>
                          <w:rPr>
                            <w:rFonts w:cs="Times New Roman"/>
                          </w:rPr>
                        </w:pPr>
                        <w:r>
                          <w:rPr>
                            <w:rFonts w:cs="Times New Roman"/>
                          </w:rPr>
                          <w:t>Dosis Terbaik</w:t>
                        </w:r>
                      </w:p>
                    </w:txbxContent>
                  </v:textbox>
                </v:roundrect>
                <v:roundrect id="1042" arcsize="0.16666667," filled="f" stroked="t" style="position:absolute;left:2352675;top:1990725;width:1318161;height:272869;z-index:6;mso-position-horizontal-relative:page;mso-position-vertical-relative:page;mso-width-relative:page;mso-height-relative:page;visibility:visible;v-text-anchor:middle;">
                  <v:fill/>
                  <v:textbox inset="7.2pt,3.6pt,7.2pt,3.6pt">
                    <w:txbxContent>
                      <w:p>
                        <w:pPr>
                          <w:pStyle w:val="style0"/>
                          <w:jc w:val="center"/>
                          <w:rPr>
                            <w:rFonts w:cs="Times New Roman"/>
                          </w:rPr>
                        </w:pPr>
                        <w:r>
                          <w:rPr>
                            <w:rFonts w:cs="Times New Roman"/>
                          </w:rPr>
                          <w:t>Kualitas Air</w:t>
                        </w:r>
                      </w:p>
                    </w:txbxContent>
                  </v:textbox>
                </v:roundrect>
                <v:roundrect id="1043" arcsize="0.16666667," filled="f" stroked="t" style="position:absolute;left:4152900;top:2162175;width:1318161;height:332245;z-index:7;mso-position-horizontal-relative:page;mso-position-vertical-relative:page;mso-width-relative:page;mso-height-relative:page;visibility:visible;v-text-anchor:middle;">
                  <v:fill/>
                  <v:textbox inset="7.2pt,3.6pt,7.2pt,3.6pt">
                    <w:txbxContent>
                      <w:p>
                        <w:pPr>
                          <w:pStyle w:val="style0"/>
                          <w:jc w:val="center"/>
                          <w:rPr>
                            <w:rFonts w:cs="Times New Roman"/>
                          </w:rPr>
                        </w:pPr>
                        <w:r>
                          <w:rPr>
                            <w:rFonts w:cs="Times New Roman"/>
                          </w:rPr>
                          <w:t>Analisis</w:t>
                        </w:r>
                      </w:p>
                    </w:txbxContent>
                  </v:textbox>
                </v:roundrect>
                <v:roundrect id="1044" arcsize="0.16666667," filled="f" stroked="t" style="position:absolute;left:4152900;top:3038475;width:1318161;height:379747;z-index:8;mso-position-horizontal-relative:page;mso-position-vertical-relative:page;mso-width-relative:page;mso-height-relative:page;visibility:visible;v-text-anchor:middle;">
                  <v:fill/>
                  <v:textbox inset="7.2pt,3.6pt,7.2pt,3.6pt">
                    <w:txbxContent>
                      <w:p>
                        <w:pPr>
                          <w:pStyle w:val="style0"/>
                          <w:jc w:val="center"/>
                          <w:rPr>
                            <w:rFonts w:cs="Times New Roman"/>
                          </w:rPr>
                        </w:pPr>
                        <w:r>
                          <w:rPr>
                            <w:rFonts w:cs="Times New Roman"/>
                          </w:rPr>
                          <w:t>Kesimpulan</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45" type="#_x0000_t13" adj="20575,5400," fillcolor="black" style="position:absolute;left:1316866;top:733425;width:875567;height:83127;z-index:9;mso-position-horizontal-relative:page;mso-position-vertical-relative:page;mso-width-relative:page;mso-height-relative:page;visibility:visible;">
                  <v:stroke joinstyle="miter" weight="1.0pt"/>
                  <v:fill/>
                </v:shape>
                <v:shape id="1046" type="#_x0000_t13" adj="19516,5400," fillcolor="black" style="position:absolute;left:3724275;top:733425;width:427743;height:82550;z-index:10;mso-position-horizontal-relative:page;mso-position-vertical-relative:page;mso-width-relative:page;mso-height-relative:page;visibility:visible;">
                  <v:stroke joinstyle="miter" weight="1.0pt"/>
                  <v:fill/>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047" type="#_x0000_t67" adj="18934,5400," fillcolor="black" style="position:absolute;left:4714875;top:1762125;width:99703;height:403860;z-index:11;mso-position-horizontal-relative:page;mso-position-vertical-relative:page;mso-width-relative:page;mso-height-relative:page;visibility:visible;">
                  <v:stroke joinstyle="miter" weight="1.0pt"/>
                  <v:fill/>
                </v:shape>
                <v:shape id="1048" type="#_x0000_t67" adj="20433,5400," fillcolor="black" style="position:absolute;left:4733925;top:2495550;width:59039;height:546265;z-index:12;mso-position-horizontal-relative:page;mso-position-vertical-relative:page;mso-width-relative:page;mso-height-relative:page;visibility:visible;">
                  <v:stroke joinstyle="miter" weight="1.0pt"/>
                  <v:fill/>
                </v:shape>
                <v:shape id="1049" type="#_x0000_t67" adj="20563,5400," fillcolor="black" style="position:absolute;left:2943225;top:1276350;width:59377;height:617921;z-index:13;mso-position-horizontal-relative:page;mso-position-vertical-relative:page;mso-width-relative:page;mso-height-relative:page;visibility:visible;rotation:-11796480fd;">
                  <v:stroke joinstyle="miter" weight="1.0pt"/>
                  <v:fill/>
                </v:shape>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1050" type="#_x0000_t90" adj="20974,23610,5400," fillcolor="black" style="position:absolute;left:838200;top:3781425;width:3954145;height:229235;z-index:14;mso-position-horizontal-relative:page;mso-position-vertical-relative:page;mso-width-relative:page;mso-height-relative:page;visibility:visible;flip:x;">
                  <v:stroke joinstyle="miter" weight="1.0pt"/>
                  <v:fill/>
                  <v:path o:connecttype="custom"/>
                </v:shape>
                <v:shape id="1051" coordsize="45719,2125593" path="m6060,812827l39659,812827l39659,1312766l6060,1312766xe" adj="5080," fillcolor="black" stroked="t" style="position:absolute;left:4743450;top:2638425;width:45719;height:2125593;z-index:15;mso-position-horizontal-relative:page;mso-position-vertical-relative:page;mso-width-relative:page;mso-height-relative:page;visibility:visible;flip:x;">
                  <v:stroke joinstyle="miter" weight="1.0pt"/>
                  <v:fill/>
                  <v:path o:connecttype="custom"/>
                </v:shape>
                <v:fill/>
              </v:group>
            </w:pict>
          </mc:Fallback>
        </mc:AlternateContent>
      </w:r>
      <w:r>
        <w:rPr>
          <w:rFonts w:cs="Times New Roman"/>
          <w:iCs/>
          <w:szCs w:val="24"/>
        </w:rPr>
        <w:t xml:space="preserve">Kegiatan budidaya yang dilakukan dalam penelitian ini adalah menambahkan ekstrak daun ketapang </w:t>
      </w:r>
      <w:r>
        <w:rPr>
          <w:rFonts w:cs="Times New Roman"/>
          <w:i/>
          <w:szCs w:val="24"/>
        </w:rPr>
        <w:t>(</w:t>
      </w:r>
      <w:r>
        <w:rPr>
          <w:rFonts w:cs="Times New Roman"/>
          <w:i/>
          <w:iCs/>
          <w:szCs w:val="24"/>
        </w:rPr>
        <w:t>Terminalia catappa</w:t>
      </w:r>
      <w:r>
        <w:rPr>
          <w:rFonts w:cs="Times New Roman"/>
          <w:i/>
          <w:szCs w:val="24"/>
        </w:rPr>
        <w:t xml:space="preserve">) </w:t>
      </w:r>
      <w:r>
        <w:rPr>
          <w:rFonts w:cs="Times New Roman"/>
          <w:iCs/>
          <w:szCs w:val="24"/>
        </w:rPr>
        <w:t>pada media pemeliharaan. Sistem pemberian dosis yang dapat menunjang p</w:t>
      </w:r>
      <w:r>
        <w:rPr>
          <w:rFonts w:cs="Times New Roman"/>
          <w:iCs/>
          <w:szCs w:val="24"/>
        </w:rPr>
        <w:t xml:space="preserve">ertumbuhan dan peningkatan warna ikan Channa Maru </w:t>
      </w:r>
      <w:r>
        <w:rPr>
          <w:rFonts w:cs="Times New Roman"/>
          <w:i/>
          <w:szCs w:val="24"/>
        </w:rPr>
        <w:t>(</w:t>
      </w:r>
      <w:r>
        <w:rPr>
          <w:rFonts w:cs="Times New Roman"/>
          <w:i/>
          <w:iCs/>
          <w:szCs w:val="24"/>
        </w:rPr>
        <w:t>Channa maruliodes</w:t>
      </w:r>
      <w:r>
        <w:rPr>
          <w:rFonts w:cs="Times New Roman"/>
          <w:i/>
          <w:szCs w:val="24"/>
        </w:rPr>
        <w:t>)</w:t>
      </w:r>
      <w:r>
        <w:rPr>
          <w:rFonts w:cs="Times New Roman"/>
          <w:iCs/>
          <w:szCs w:val="24"/>
        </w:rPr>
        <w:t>.</w:t>
      </w:r>
    </w:p>
    <w:p w:rsidR="008E09C6" w:rsidRDefault="008E09C6">
      <w:pPr>
        <w:pStyle w:val="ListParagraph"/>
        <w:spacing w:after="0" w:line="480" w:lineRule="auto"/>
        <w:ind w:left="851"/>
        <w:rPr>
          <w:rFonts w:cs="Times New Roman"/>
          <w:iCs/>
          <w:noProof/>
          <w:szCs w:val="24"/>
        </w:rPr>
      </w:pPr>
    </w:p>
    <w:p w:rsidR="008E09C6" w:rsidRDefault="008E09C6">
      <w:pPr>
        <w:pStyle w:val="ListParagraph"/>
        <w:spacing w:after="0" w:line="480" w:lineRule="auto"/>
        <w:ind w:left="851"/>
        <w:rPr>
          <w:rFonts w:cs="Times New Roman"/>
          <w:iCs/>
          <w:noProof/>
          <w:szCs w:val="24"/>
        </w:rPr>
      </w:pPr>
    </w:p>
    <w:p w:rsidR="008E09C6" w:rsidRDefault="008E09C6">
      <w:pPr>
        <w:pStyle w:val="ListParagraph"/>
        <w:spacing w:after="0" w:line="480" w:lineRule="auto"/>
        <w:ind w:left="851"/>
        <w:rPr>
          <w:rFonts w:cs="Times New Roman"/>
          <w:iCs/>
          <w:noProof/>
          <w:szCs w:val="24"/>
        </w:rPr>
      </w:pPr>
    </w:p>
    <w:p w:rsidR="008E09C6" w:rsidRDefault="008E09C6">
      <w:pPr>
        <w:pStyle w:val="ListParagraph"/>
        <w:spacing w:after="0" w:line="480" w:lineRule="auto"/>
        <w:ind w:left="851"/>
        <w:rPr>
          <w:rFonts w:cs="Times New Roman"/>
          <w:iCs/>
          <w:noProof/>
          <w:szCs w:val="24"/>
        </w:rPr>
      </w:pPr>
    </w:p>
    <w:p w:rsidR="008E09C6" w:rsidRDefault="008E09C6">
      <w:pPr>
        <w:pStyle w:val="ListParagraph"/>
        <w:spacing w:after="0" w:line="480" w:lineRule="auto"/>
        <w:ind w:left="851"/>
        <w:rPr>
          <w:rFonts w:cs="Times New Roman"/>
          <w:iCs/>
          <w:noProof/>
          <w:szCs w:val="24"/>
        </w:rPr>
      </w:pPr>
    </w:p>
    <w:p w:rsidR="008E09C6" w:rsidRDefault="008B605D">
      <w:pPr>
        <w:pStyle w:val="ListParagraph"/>
        <w:spacing w:after="0" w:line="480" w:lineRule="auto"/>
        <w:ind w:left="851"/>
        <w:rPr>
          <w:rFonts w:cs="Times New Roman"/>
          <w:iCs/>
          <w:noProof/>
          <w:szCs w:val="24"/>
        </w:rPr>
      </w:pPr>
      <w:r>
        <w:rPr>
          <w:rFonts w:cs="Times New Roman"/>
          <w:iCs/>
          <w:noProof/>
          <w:szCs w:val="24"/>
        </w:rPr>
        <w:t xml:space="preserve"> </w:t>
      </w:r>
    </w:p>
    <w:p w:rsidR="008E09C6" w:rsidRDefault="008E09C6">
      <w:pPr>
        <w:pStyle w:val="ListParagraph"/>
        <w:spacing w:after="0" w:line="480" w:lineRule="auto"/>
        <w:ind w:left="851"/>
        <w:rPr>
          <w:rFonts w:cs="Times New Roman"/>
          <w:iCs/>
          <w:noProof/>
          <w:szCs w:val="24"/>
        </w:rPr>
      </w:pPr>
    </w:p>
    <w:p w:rsidR="008E09C6" w:rsidRDefault="008E09C6">
      <w:pPr>
        <w:pStyle w:val="ListParagraph"/>
        <w:spacing w:after="0" w:line="480" w:lineRule="auto"/>
        <w:ind w:left="851"/>
        <w:rPr>
          <w:rFonts w:cs="Times New Roman"/>
          <w:iCs/>
          <w:noProof/>
          <w:szCs w:val="24"/>
        </w:rPr>
      </w:pPr>
    </w:p>
    <w:p w:rsidR="008E09C6" w:rsidRDefault="008E09C6">
      <w:pPr>
        <w:pStyle w:val="ListParagraph"/>
        <w:spacing w:after="0" w:line="480" w:lineRule="auto"/>
        <w:ind w:left="851"/>
        <w:rPr>
          <w:rFonts w:cs="Times New Roman"/>
          <w:iCs/>
          <w:noProof/>
          <w:szCs w:val="24"/>
        </w:rPr>
      </w:pPr>
    </w:p>
    <w:p w:rsidR="008E09C6" w:rsidRDefault="008E09C6">
      <w:pPr>
        <w:pStyle w:val="ListParagraph"/>
        <w:spacing w:after="0" w:line="480" w:lineRule="auto"/>
        <w:ind w:left="851"/>
        <w:rPr>
          <w:rFonts w:cs="Times New Roman"/>
          <w:iCs/>
          <w:noProof/>
          <w:szCs w:val="24"/>
        </w:rPr>
      </w:pPr>
    </w:p>
    <w:p w:rsidR="008E09C6" w:rsidRDefault="008E09C6">
      <w:pPr>
        <w:pStyle w:val="ListParagraph"/>
        <w:spacing w:after="0" w:line="480" w:lineRule="auto"/>
        <w:ind w:left="851"/>
        <w:rPr>
          <w:rFonts w:cs="Times New Roman"/>
          <w:iCs/>
          <w:noProof/>
          <w:szCs w:val="24"/>
        </w:rPr>
      </w:pPr>
    </w:p>
    <w:p w:rsidR="008E09C6" w:rsidRDefault="008E09C6">
      <w:pPr>
        <w:pStyle w:val="ListParagraph"/>
        <w:spacing w:after="0" w:line="480" w:lineRule="auto"/>
        <w:ind w:left="851"/>
        <w:rPr>
          <w:rFonts w:cs="Times New Roman"/>
          <w:iCs/>
          <w:noProof/>
          <w:szCs w:val="24"/>
        </w:rPr>
      </w:pPr>
    </w:p>
    <w:p w:rsidR="008E09C6" w:rsidRDefault="008E09C6">
      <w:pPr>
        <w:pStyle w:val="ListParagraph"/>
        <w:spacing w:after="0" w:line="480" w:lineRule="auto"/>
        <w:ind w:left="851"/>
        <w:rPr>
          <w:rFonts w:cs="Times New Roman"/>
          <w:iCs/>
          <w:noProof/>
          <w:szCs w:val="24"/>
        </w:rPr>
      </w:pPr>
    </w:p>
    <w:p w:rsidR="008E09C6" w:rsidRDefault="008E09C6">
      <w:pPr>
        <w:pStyle w:val="ListParagraph"/>
        <w:spacing w:after="0" w:line="480" w:lineRule="auto"/>
        <w:ind w:left="851"/>
        <w:rPr>
          <w:rFonts w:cs="Times New Roman"/>
          <w:iCs/>
          <w:noProof/>
          <w:szCs w:val="24"/>
        </w:rPr>
      </w:pPr>
    </w:p>
    <w:p w:rsidR="008E09C6" w:rsidRDefault="008E09C6">
      <w:pPr>
        <w:pStyle w:val="ListParagraph"/>
        <w:spacing w:after="0" w:line="480" w:lineRule="auto"/>
        <w:ind w:left="851"/>
        <w:rPr>
          <w:rFonts w:cs="Times New Roman"/>
          <w:iCs/>
          <w:noProof/>
          <w:szCs w:val="24"/>
        </w:rPr>
      </w:pPr>
    </w:p>
    <w:p w:rsidR="008E09C6" w:rsidRDefault="008B605D">
      <w:pPr>
        <w:pStyle w:val="ListParagraph"/>
        <w:spacing w:after="0" w:line="480" w:lineRule="auto"/>
        <w:ind w:left="851"/>
        <w:jc w:val="center"/>
        <w:rPr>
          <w:rFonts w:cs="Times New Roman"/>
          <w:iCs/>
          <w:noProof/>
          <w:szCs w:val="24"/>
        </w:rPr>
      </w:pPr>
      <w:r>
        <w:rPr>
          <w:rFonts w:cs="Times New Roman"/>
          <w:iCs/>
          <w:noProof/>
          <w:szCs w:val="24"/>
        </w:rPr>
        <w:t>Gambar 1. Bagan Pendekatan Masalah</w:t>
      </w:r>
    </w:p>
    <w:p w:rsidR="008E09C6" w:rsidRDefault="008B605D">
      <w:pPr>
        <w:pStyle w:val="Heading2"/>
        <w:tabs>
          <w:tab w:val="left" w:pos="6237"/>
        </w:tabs>
        <w:spacing w:before="0" w:line="480" w:lineRule="auto"/>
        <w:ind w:firstLine="284"/>
      </w:pPr>
      <w:bookmarkStart w:id="20" w:name="_Toc159671262"/>
      <w:bookmarkStart w:id="21" w:name="_Toc172545958"/>
      <w:bookmarkStart w:id="22" w:name="_Toc159671263"/>
      <w:r>
        <w:lastRenderedPageBreak/>
        <w:t>1.4 Tujuan Penelitian</w:t>
      </w:r>
      <w:bookmarkEnd w:id="20"/>
      <w:bookmarkEnd w:id="21"/>
    </w:p>
    <w:p w:rsidR="008E09C6" w:rsidRDefault="008B605D">
      <w:pPr>
        <w:pStyle w:val="ListParagraph"/>
        <w:spacing w:after="0" w:line="480" w:lineRule="auto"/>
        <w:ind w:left="709"/>
        <w:rPr>
          <w:rFonts w:cs="Times New Roman"/>
          <w:iCs/>
          <w:szCs w:val="24"/>
        </w:rPr>
      </w:pPr>
      <w:r>
        <w:rPr>
          <w:rFonts w:cs="Times New Roman"/>
          <w:iCs/>
          <w:szCs w:val="24"/>
        </w:rPr>
        <w:t>Tujuan dari penelitian ini adalah sebagai berikut :</w:t>
      </w:r>
    </w:p>
    <w:p w:rsidR="008E09C6" w:rsidRDefault="008B605D">
      <w:pPr>
        <w:pStyle w:val="ListParagraph"/>
        <w:numPr>
          <w:ilvl w:val="0"/>
          <w:numId w:val="14"/>
        </w:numPr>
        <w:spacing w:after="0" w:line="480" w:lineRule="auto"/>
        <w:ind w:left="1134"/>
        <w:rPr>
          <w:rFonts w:cs="Times New Roman"/>
          <w:iCs/>
          <w:szCs w:val="24"/>
        </w:rPr>
      </w:pPr>
      <w:r>
        <w:rPr>
          <w:rFonts w:cs="Times New Roman"/>
          <w:iCs/>
          <w:szCs w:val="24"/>
        </w:rPr>
        <w:t xml:space="preserve">Mengetahui pengaruh pemberian ekstrak daun ketapang </w:t>
      </w:r>
      <w:r>
        <w:rPr>
          <w:rFonts w:cs="Times New Roman"/>
          <w:i/>
          <w:szCs w:val="24"/>
        </w:rPr>
        <w:t>(</w:t>
      </w:r>
      <w:r>
        <w:rPr>
          <w:rFonts w:cs="Times New Roman"/>
          <w:i/>
          <w:iCs/>
          <w:szCs w:val="24"/>
        </w:rPr>
        <w:t>Terminalia catappa</w:t>
      </w:r>
      <w:r>
        <w:rPr>
          <w:rFonts w:cs="Times New Roman"/>
          <w:i/>
          <w:szCs w:val="24"/>
        </w:rPr>
        <w:t>)</w:t>
      </w:r>
      <w:r>
        <w:rPr>
          <w:rFonts w:cs="Times New Roman"/>
          <w:iCs/>
          <w:szCs w:val="24"/>
        </w:rPr>
        <w:t xml:space="preserve"> pada peningkatan warna dan pertumbuhan pada ikan Channa Maru </w:t>
      </w:r>
      <w:r>
        <w:rPr>
          <w:rFonts w:cs="Times New Roman"/>
          <w:i/>
          <w:szCs w:val="24"/>
        </w:rPr>
        <w:t>(</w:t>
      </w:r>
      <w:r>
        <w:rPr>
          <w:rFonts w:cs="Times New Roman"/>
          <w:i/>
          <w:iCs/>
          <w:szCs w:val="24"/>
        </w:rPr>
        <w:t>Channa maruliodes</w:t>
      </w:r>
      <w:r>
        <w:rPr>
          <w:rFonts w:cs="Times New Roman"/>
          <w:i/>
          <w:szCs w:val="24"/>
        </w:rPr>
        <w:t>).</w:t>
      </w:r>
    </w:p>
    <w:p w:rsidR="008E09C6" w:rsidRDefault="008B605D">
      <w:pPr>
        <w:pStyle w:val="ListParagraph"/>
        <w:numPr>
          <w:ilvl w:val="0"/>
          <w:numId w:val="14"/>
        </w:numPr>
        <w:spacing w:after="0" w:line="480" w:lineRule="auto"/>
        <w:ind w:left="1134"/>
        <w:rPr>
          <w:rFonts w:cs="Times New Roman"/>
          <w:iCs/>
          <w:szCs w:val="24"/>
        </w:rPr>
      </w:pPr>
      <w:r>
        <w:rPr>
          <w:rFonts w:cs="Times New Roman"/>
          <w:iCs/>
          <w:szCs w:val="24"/>
        </w:rPr>
        <w:t xml:space="preserve">Mengetahui dosis pemberian ekstrak daun ketapang </w:t>
      </w:r>
      <w:r>
        <w:rPr>
          <w:rFonts w:cs="Times New Roman"/>
          <w:i/>
          <w:szCs w:val="24"/>
        </w:rPr>
        <w:t>(</w:t>
      </w:r>
      <w:r>
        <w:rPr>
          <w:rFonts w:cs="Times New Roman"/>
          <w:i/>
          <w:iCs/>
          <w:szCs w:val="24"/>
        </w:rPr>
        <w:t>Terminalia catappa</w:t>
      </w:r>
      <w:r>
        <w:rPr>
          <w:rFonts w:cs="Times New Roman"/>
          <w:i/>
          <w:szCs w:val="24"/>
        </w:rPr>
        <w:t>)</w:t>
      </w:r>
      <w:r>
        <w:rPr>
          <w:rFonts w:cs="Times New Roman"/>
          <w:iCs/>
          <w:szCs w:val="24"/>
        </w:rPr>
        <w:t xml:space="preserve"> terbaik yang dapat berpengaruh pada peningkatan warna dan pertumbuhan </w:t>
      </w:r>
      <w:r>
        <w:rPr>
          <w:rFonts w:cs="Times New Roman"/>
          <w:iCs/>
          <w:szCs w:val="24"/>
        </w:rPr>
        <w:t xml:space="preserve">pada ikan Channa Maru </w:t>
      </w:r>
      <w:r>
        <w:rPr>
          <w:rFonts w:cs="Times New Roman"/>
          <w:i/>
          <w:szCs w:val="24"/>
        </w:rPr>
        <w:t>(</w:t>
      </w:r>
      <w:r>
        <w:rPr>
          <w:rFonts w:cs="Times New Roman"/>
          <w:i/>
          <w:iCs/>
          <w:szCs w:val="24"/>
        </w:rPr>
        <w:t>Channa maruliodes</w:t>
      </w:r>
      <w:r>
        <w:rPr>
          <w:rFonts w:cs="Times New Roman"/>
          <w:i/>
          <w:szCs w:val="24"/>
        </w:rPr>
        <w:t>)</w:t>
      </w:r>
      <w:r>
        <w:rPr>
          <w:rFonts w:cs="Times New Roman"/>
          <w:iCs/>
          <w:szCs w:val="24"/>
        </w:rPr>
        <w:t>.</w:t>
      </w:r>
    </w:p>
    <w:p w:rsidR="008E09C6" w:rsidRDefault="008E09C6">
      <w:pPr>
        <w:pStyle w:val="ListParagraph"/>
        <w:spacing w:after="0" w:line="480" w:lineRule="auto"/>
        <w:ind w:left="1134"/>
        <w:rPr>
          <w:rFonts w:cs="Times New Roman"/>
          <w:iCs/>
          <w:szCs w:val="24"/>
        </w:rPr>
      </w:pPr>
    </w:p>
    <w:p w:rsidR="008E09C6" w:rsidRDefault="008B605D">
      <w:pPr>
        <w:pStyle w:val="Heading2"/>
        <w:spacing w:before="0" w:line="480" w:lineRule="auto"/>
        <w:ind w:firstLine="284"/>
      </w:pPr>
      <w:bookmarkStart w:id="23" w:name="_Toc172545959"/>
      <w:r>
        <w:t>1.5 Manfaat Penelitian</w:t>
      </w:r>
      <w:bookmarkEnd w:id="22"/>
      <w:bookmarkEnd w:id="23"/>
    </w:p>
    <w:p w:rsidR="008E09C6" w:rsidRDefault="008B605D">
      <w:pPr>
        <w:pStyle w:val="ListParagraph"/>
        <w:spacing w:after="0" w:line="360" w:lineRule="auto"/>
        <w:ind w:left="851" w:firstLine="567"/>
        <w:rPr>
          <w:rFonts w:cs="Times New Roman"/>
          <w:iCs/>
          <w:szCs w:val="24"/>
        </w:rPr>
      </w:pPr>
      <w:r>
        <w:rPr>
          <w:rFonts w:cs="Times New Roman"/>
          <w:iCs/>
          <w:szCs w:val="24"/>
        </w:rPr>
        <w:t>Manfaat dari penelitian ini dibagi menjadi dua bagian yaitu manfaat akademis dan manfaat praktis. Berikut penjelasan dari beberapa manfaat tersebut.</w:t>
      </w:r>
    </w:p>
    <w:p w:rsidR="008E09C6" w:rsidRDefault="008B605D">
      <w:pPr>
        <w:pStyle w:val="ListParagraph"/>
        <w:numPr>
          <w:ilvl w:val="2"/>
          <w:numId w:val="9"/>
        </w:numPr>
        <w:spacing w:after="0" w:line="360" w:lineRule="auto"/>
        <w:ind w:left="851" w:hanging="145"/>
        <w:rPr>
          <w:rFonts w:cs="Times New Roman"/>
          <w:b/>
          <w:bCs/>
          <w:iCs/>
          <w:szCs w:val="24"/>
        </w:rPr>
      </w:pPr>
      <w:r>
        <w:rPr>
          <w:rFonts w:cs="Times New Roman"/>
          <w:b/>
          <w:bCs/>
          <w:iCs/>
          <w:szCs w:val="24"/>
        </w:rPr>
        <w:t>Manfaat Akademis</w:t>
      </w:r>
    </w:p>
    <w:p w:rsidR="008E09C6" w:rsidRDefault="008B605D">
      <w:pPr>
        <w:pStyle w:val="ListParagraph"/>
        <w:spacing w:after="0" w:line="480" w:lineRule="auto"/>
        <w:ind w:left="1276" w:firstLine="284"/>
        <w:rPr>
          <w:rFonts w:cs="Times New Roman"/>
          <w:iCs/>
          <w:szCs w:val="24"/>
        </w:rPr>
      </w:pPr>
      <w:r>
        <w:rPr>
          <w:rFonts w:cs="Times New Roman"/>
          <w:iCs/>
          <w:szCs w:val="24"/>
        </w:rPr>
        <w:t>Penelitian ini diharapk</w:t>
      </w:r>
      <w:r>
        <w:rPr>
          <w:rFonts w:cs="Times New Roman"/>
          <w:iCs/>
          <w:szCs w:val="24"/>
        </w:rPr>
        <w:t>an dapat menerapkan ilmu pengetahuan terkait dengan kegiatan di lapangan dan menambah wawasan dalam  budidaya.</w:t>
      </w:r>
    </w:p>
    <w:p w:rsidR="008E09C6" w:rsidRDefault="008E09C6">
      <w:pPr>
        <w:pStyle w:val="ListParagraph"/>
        <w:numPr>
          <w:ilvl w:val="0"/>
          <w:numId w:val="23"/>
        </w:numPr>
        <w:spacing w:after="0" w:line="480" w:lineRule="auto"/>
        <w:rPr>
          <w:rFonts w:cs="Times New Roman"/>
          <w:b/>
          <w:bCs/>
          <w:iCs/>
          <w:vanish/>
          <w:szCs w:val="24"/>
        </w:rPr>
      </w:pPr>
    </w:p>
    <w:p w:rsidR="008E09C6" w:rsidRDefault="008E09C6">
      <w:pPr>
        <w:pStyle w:val="ListParagraph"/>
        <w:numPr>
          <w:ilvl w:val="0"/>
          <w:numId w:val="23"/>
        </w:numPr>
        <w:spacing w:after="0" w:line="480" w:lineRule="auto"/>
        <w:rPr>
          <w:rFonts w:cs="Times New Roman"/>
          <w:b/>
          <w:bCs/>
          <w:iCs/>
          <w:vanish/>
          <w:szCs w:val="24"/>
        </w:rPr>
      </w:pPr>
    </w:p>
    <w:p w:rsidR="008E09C6" w:rsidRDefault="008E09C6">
      <w:pPr>
        <w:pStyle w:val="ListParagraph"/>
        <w:numPr>
          <w:ilvl w:val="1"/>
          <w:numId w:val="23"/>
        </w:numPr>
        <w:spacing w:after="0" w:line="480" w:lineRule="auto"/>
        <w:rPr>
          <w:rFonts w:cs="Times New Roman"/>
          <w:b/>
          <w:bCs/>
          <w:iCs/>
          <w:vanish/>
          <w:szCs w:val="24"/>
        </w:rPr>
      </w:pPr>
    </w:p>
    <w:p w:rsidR="008E09C6" w:rsidRDefault="008E09C6">
      <w:pPr>
        <w:pStyle w:val="ListParagraph"/>
        <w:numPr>
          <w:ilvl w:val="1"/>
          <w:numId w:val="23"/>
        </w:numPr>
        <w:spacing w:after="0" w:line="480" w:lineRule="auto"/>
        <w:rPr>
          <w:rFonts w:cs="Times New Roman"/>
          <w:b/>
          <w:bCs/>
          <w:iCs/>
          <w:vanish/>
          <w:szCs w:val="24"/>
        </w:rPr>
      </w:pPr>
    </w:p>
    <w:p w:rsidR="008E09C6" w:rsidRDefault="008E09C6">
      <w:pPr>
        <w:pStyle w:val="ListParagraph"/>
        <w:numPr>
          <w:ilvl w:val="1"/>
          <w:numId w:val="23"/>
        </w:numPr>
        <w:spacing w:after="0" w:line="480" w:lineRule="auto"/>
        <w:rPr>
          <w:rFonts w:cs="Times New Roman"/>
          <w:b/>
          <w:bCs/>
          <w:iCs/>
          <w:vanish/>
          <w:szCs w:val="24"/>
        </w:rPr>
      </w:pPr>
    </w:p>
    <w:p w:rsidR="008E09C6" w:rsidRDefault="008E09C6">
      <w:pPr>
        <w:pStyle w:val="ListParagraph"/>
        <w:numPr>
          <w:ilvl w:val="1"/>
          <w:numId w:val="23"/>
        </w:numPr>
        <w:spacing w:after="0" w:line="480" w:lineRule="auto"/>
        <w:rPr>
          <w:rFonts w:cs="Times New Roman"/>
          <w:b/>
          <w:bCs/>
          <w:iCs/>
          <w:vanish/>
          <w:szCs w:val="24"/>
        </w:rPr>
      </w:pPr>
    </w:p>
    <w:p w:rsidR="008E09C6" w:rsidRDefault="008B605D">
      <w:pPr>
        <w:pStyle w:val="ListParagraph"/>
        <w:numPr>
          <w:ilvl w:val="2"/>
          <w:numId w:val="24"/>
        </w:numPr>
        <w:spacing w:after="0" w:line="480" w:lineRule="auto"/>
        <w:ind w:left="851" w:hanging="142"/>
        <w:rPr>
          <w:rFonts w:cs="Times New Roman"/>
          <w:b/>
          <w:bCs/>
          <w:iCs/>
          <w:szCs w:val="24"/>
        </w:rPr>
      </w:pPr>
      <w:r>
        <w:rPr>
          <w:rFonts w:cs="Times New Roman"/>
          <w:b/>
          <w:bCs/>
          <w:iCs/>
          <w:szCs w:val="24"/>
        </w:rPr>
        <w:t xml:space="preserve"> Manfaat Praktis</w:t>
      </w:r>
    </w:p>
    <w:p w:rsidR="008E09C6" w:rsidRDefault="008B605D">
      <w:pPr>
        <w:pStyle w:val="ListParagraph"/>
        <w:spacing w:after="0" w:line="480" w:lineRule="auto"/>
        <w:ind w:left="1276" w:firstLine="283"/>
        <w:rPr>
          <w:rFonts w:cs="Times New Roman"/>
          <w:iCs/>
          <w:szCs w:val="24"/>
        </w:rPr>
      </w:pPr>
      <w:r>
        <w:rPr>
          <w:rFonts w:cs="Times New Roman"/>
          <w:iCs/>
          <w:szCs w:val="24"/>
        </w:rPr>
        <w:t>Hasil dari kegiatan ini dapat dijadikan sebagai sumbangsih atau masukan untuk para masyarakat terkhusus bagi penghobi</w:t>
      </w:r>
      <w:r>
        <w:rPr>
          <w:rFonts w:cs="Times New Roman"/>
          <w:iCs/>
          <w:szCs w:val="24"/>
        </w:rPr>
        <w:t xml:space="preserve"> ikan Channa Maru dan perintis dasar tentang ikan Channa Maru yang mungkin belum pernah diperoleh sebelumnya.</w:t>
      </w:r>
    </w:p>
    <w:p w:rsidR="008E09C6" w:rsidRDefault="008B605D">
      <w:pPr>
        <w:pStyle w:val="Heading2"/>
        <w:spacing w:before="0" w:line="480" w:lineRule="auto"/>
        <w:ind w:firstLine="284"/>
      </w:pPr>
      <w:bookmarkStart w:id="24" w:name="_Toc159671264"/>
      <w:bookmarkStart w:id="25" w:name="_Toc172545960"/>
      <w:r>
        <w:lastRenderedPageBreak/>
        <w:t>1.6 Waktu dan Tempat</w:t>
      </w:r>
      <w:bookmarkEnd w:id="24"/>
      <w:bookmarkEnd w:id="25"/>
    </w:p>
    <w:p w:rsidR="008E09C6" w:rsidRDefault="008B605D">
      <w:pPr>
        <w:pStyle w:val="ListParagraph"/>
        <w:spacing w:after="0" w:line="480" w:lineRule="auto"/>
        <w:ind w:left="993" w:firstLine="447"/>
        <w:rPr>
          <w:rFonts w:cs="Times New Roman"/>
          <w:iCs/>
          <w:szCs w:val="24"/>
        </w:rPr>
      </w:pPr>
      <w:r>
        <w:rPr>
          <w:rFonts w:cs="Times New Roman"/>
          <w:iCs/>
          <w:szCs w:val="24"/>
        </w:rPr>
        <w:t>Penelitian ini dilaksanakan di Jl. Bawal, Tegalsari, Kec. Tegal Barat, Kota Tegal, Jawa Tengah 52111 bulan November - Desembe</w:t>
      </w:r>
      <w:r>
        <w:rPr>
          <w:rFonts w:cs="Times New Roman"/>
          <w:iCs/>
          <w:szCs w:val="24"/>
        </w:rPr>
        <w:t xml:space="preserve">r 2023. </w:t>
      </w:r>
    </w:p>
    <w:p w:rsidR="008E09C6" w:rsidRDefault="008B605D">
      <w:pPr>
        <w:pStyle w:val="Heading2"/>
        <w:numPr>
          <w:ilvl w:val="1"/>
          <w:numId w:val="24"/>
        </w:numPr>
        <w:spacing w:before="0" w:line="480" w:lineRule="auto"/>
      </w:pPr>
      <w:bookmarkStart w:id="26" w:name="_Toc159671265"/>
      <w:bookmarkStart w:id="27" w:name="_Toc172545961"/>
      <w:r>
        <w:t>Hipotesis</w:t>
      </w:r>
      <w:bookmarkEnd w:id="26"/>
      <w:bookmarkEnd w:id="27"/>
    </w:p>
    <w:p w:rsidR="008E09C6" w:rsidRDefault="008B605D">
      <w:pPr>
        <w:pStyle w:val="ListParagraph"/>
        <w:ind w:left="1440" w:hanging="713"/>
        <w:rPr>
          <w:rFonts w:cs="Times New Roman"/>
          <w:iCs/>
          <w:szCs w:val="24"/>
        </w:rPr>
      </w:pPr>
      <w:r>
        <w:t xml:space="preserve">H0 : </w:t>
      </w:r>
      <w:r>
        <w:tab/>
      </w:r>
      <w:r>
        <w:rPr>
          <w:rFonts w:cs="Times New Roman"/>
          <w:iCs/>
          <w:szCs w:val="24"/>
        </w:rPr>
        <w:t xml:space="preserve">Penggunaan ekstrak daun ketapang </w:t>
      </w:r>
      <w:r>
        <w:rPr>
          <w:rFonts w:cs="Times New Roman"/>
          <w:i/>
          <w:szCs w:val="24"/>
        </w:rPr>
        <w:t>(</w:t>
      </w:r>
      <w:r>
        <w:rPr>
          <w:rFonts w:cs="Times New Roman"/>
          <w:i/>
          <w:iCs/>
          <w:szCs w:val="24"/>
        </w:rPr>
        <w:t>Terminalia catappa</w:t>
      </w:r>
      <w:r>
        <w:rPr>
          <w:rFonts w:cs="Times New Roman"/>
          <w:i/>
          <w:szCs w:val="24"/>
        </w:rPr>
        <w:t>)</w:t>
      </w:r>
      <w:r>
        <w:rPr>
          <w:rFonts w:cs="Times New Roman"/>
          <w:iCs/>
          <w:szCs w:val="24"/>
        </w:rPr>
        <w:t xml:space="preserve"> tidak berpengaruh terhadap peningkatan warna dan pertumbuhan pada ikan Channa Maru </w:t>
      </w:r>
      <w:r>
        <w:rPr>
          <w:rFonts w:cs="Times New Roman"/>
          <w:i/>
          <w:szCs w:val="24"/>
        </w:rPr>
        <w:t>(</w:t>
      </w:r>
      <w:r>
        <w:rPr>
          <w:rFonts w:cs="Times New Roman"/>
          <w:i/>
          <w:iCs/>
          <w:szCs w:val="24"/>
        </w:rPr>
        <w:t>Channa maruliodes</w:t>
      </w:r>
      <w:r>
        <w:rPr>
          <w:rFonts w:cs="Times New Roman"/>
          <w:i/>
          <w:szCs w:val="24"/>
        </w:rPr>
        <w:t>)</w:t>
      </w:r>
      <w:r>
        <w:rPr>
          <w:rFonts w:cs="Times New Roman"/>
          <w:iCs/>
          <w:szCs w:val="24"/>
        </w:rPr>
        <w:t>.</w:t>
      </w:r>
    </w:p>
    <w:p w:rsidR="008E09C6" w:rsidRDefault="008E09C6">
      <w:pPr>
        <w:pStyle w:val="ListParagraph"/>
        <w:spacing w:line="480" w:lineRule="auto"/>
        <w:ind w:left="1440" w:hanging="713"/>
        <w:rPr>
          <w:rFonts w:cs="Times New Roman"/>
          <w:iCs/>
          <w:szCs w:val="24"/>
        </w:rPr>
      </w:pPr>
    </w:p>
    <w:p w:rsidR="008E09C6" w:rsidRDefault="008B605D">
      <w:pPr>
        <w:pStyle w:val="ListParagraph"/>
        <w:ind w:left="1440" w:hanging="713"/>
      </w:pPr>
      <w:r>
        <w:rPr>
          <w:rFonts w:cs="Times New Roman"/>
          <w:iCs/>
          <w:szCs w:val="24"/>
        </w:rPr>
        <w:t>H1 :</w:t>
      </w:r>
      <w:r>
        <w:rPr>
          <w:rFonts w:cs="Times New Roman"/>
          <w:iCs/>
          <w:szCs w:val="24"/>
        </w:rPr>
        <w:tab/>
        <w:t xml:space="preserve">Penggunaan ekstrak daun ketapang </w:t>
      </w:r>
      <w:r>
        <w:rPr>
          <w:rFonts w:cs="Times New Roman"/>
          <w:i/>
          <w:szCs w:val="24"/>
        </w:rPr>
        <w:t>(</w:t>
      </w:r>
      <w:r>
        <w:rPr>
          <w:rFonts w:cs="Times New Roman"/>
          <w:i/>
          <w:iCs/>
          <w:szCs w:val="24"/>
        </w:rPr>
        <w:t>Terminalia catappa</w:t>
      </w:r>
      <w:r>
        <w:rPr>
          <w:rFonts w:cs="Times New Roman"/>
          <w:i/>
          <w:szCs w:val="24"/>
        </w:rPr>
        <w:t>)</w:t>
      </w:r>
      <w:r>
        <w:rPr>
          <w:rFonts w:cs="Times New Roman"/>
          <w:iCs/>
          <w:szCs w:val="24"/>
        </w:rPr>
        <w:t xml:space="preserve"> berpengaruh t</w:t>
      </w:r>
      <w:r>
        <w:rPr>
          <w:rFonts w:cs="Times New Roman"/>
          <w:iCs/>
          <w:szCs w:val="24"/>
        </w:rPr>
        <w:t xml:space="preserve">erhadap peningkatan warna dan pertumbuhan pada ikan Channa Maru </w:t>
      </w:r>
      <w:r>
        <w:rPr>
          <w:rFonts w:cs="Times New Roman"/>
          <w:i/>
          <w:szCs w:val="24"/>
        </w:rPr>
        <w:t>(</w:t>
      </w:r>
      <w:r>
        <w:rPr>
          <w:rFonts w:cs="Times New Roman"/>
          <w:i/>
          <w:iCs/>
          <w:szCs w:val="24"/>
        </w:rPr>
        <w:t>Channa maruliodes</w:t>
      </w:r>
      <w:r>
        <w:rPr>
          <w:rFonts w:cs="Times New Roman"/>
          <w:i/>
          <w:szCs w:val="24"/>
        </w:rPr>
        <w:t>)</w:t>
      </w:r>
      <w:r>
        <w:rPr>
          <w:rFonts w:cs="Times New Roman"/>
          <w:iCs/>
          <w:szCs w:val="24"/>
        </w:rPr>
        <w:t>.</w:t>
      </w:r>
    </w:p>
    <w:p w:rsidR="008E09C6" w:rsidRDefault="008B605D">
      <w:pPr>
        <w:spacing w:after="0" w:line="480" w:lineRule="auto"/>
        <w:rPr>
          <w:rFonts w:cs="Times New Roman"/>
          <w:iCs/>
          <w:szCs w:val="24"/>
        </w:rPr>
      </w:pPr>
      <w:r>
        <w:rPr>
          <w:rFonts w:cs="Times New Roman"/>
          <w:iCs/>
          <w:szCs w:val="24"/>
        </w:rPr>
        <w:br w:type="page"/>
      </w:r>
    </w:p>
    <w:p w:rsidR="008E09C6" w:rsidRDefault="008E09C6">
      <w:pPr>
        <w:pStyle w:val="Heading1"/>
        <w:spacing w:before="0" w:line="480" w:lineRule="auto"/>
        <w:sectPr w:rsidR="008E09C6">
          <w:pgSz w:w="11906" w:h="16838" w:code="9"/>
          <w:pgMar w:top="2268" w:right="1701" w:bottom="1701" w:left="2268" w:header="709" w:footer="709" w:gutter="0"/>
          <w:pgNumType w:start="1"/>
          <w:cols w:space="708"/>
          <w:titlePg/>
          <w:docGrid w:linePitch="360"/>
        </w:sectPr>
      </w:pPr>
    </w:p>
    <w:p w:rsidR="008E09C6" w:rsidRDefault="008B605D">
      <w:pPr>
        <w:pStyle w:val="Heading1"/>
        <w:spacing w:before="0" w:line="720" w:lineRule="auto"/>
      </w:pPr>
      <w:bookmarkStart w:id="28" w:name="_Toc159671266"/>
      <w:bookmarkStart w:id="29" w:name="_Toc172545962"/>
      <w:r>
        <w:lastRenderedPageBreak/>
        <w:t>BAB II</w:t>
      </w:r>
      <w:bookmarkEnd w:id="28"/>
      <w:r>
        <w:t>. TINJAUAN PUSTAKA</w:t>
      </w:r>
      <w:bookmarkEnd w:id="29"/>
    </w:p>
    <w:p w:rsidR="008E09C6" w:rsidRDefault="008E09C6">
      <w:pPr>
        <w:pStyle w:val="ListParagraph"/>
        <w:numPr>
          <w:ilvl w:val="0"/>
          <w:numId w:val="23"/>
        </w:numPr>
        <w:spacing w:after="0" w:line="480" w:lineRule="auto"/>
        <w:rPr>
          <w:rFonts w:cs="Times New Roman"/>
          <w:b/>
          <w:bCs/>
          <w:iCs/>
          <w:vanish/>
          <w:szCs w:val="24"/>
        </w:rPr>
      </w:pPr>
    </w:p>
    <w:p w:rsidR="008E09C6" w:rsidRDefault="008B605D">
      <w:pPr>
        <w:pStyle w:val="Heading2"/>
        <w:numPr>
          <w:ilvl w:val="0"/>
          <w:numId w:val="22"/>
        </w:numPr>
        <w:spacing w:before="0" w:line="480" w:lineRule="auto"/>
      </w:pPr>
      <w:bookmarkStart w:id="30" w:name="_Toc159671268"/>
      <w:bookmarkStart w:id="31" w:name="_Toc172545963"/>
      <w:r>
        <w:t>Klasifikasi dan Morfologi Ikan Channa Maru</w:t>
      </w:r>
      <w:bookmarkEnd w:id="30"/>
      <w:bookmarkEnd w:id="31"/>
    </w:p>
    <w:p w:rsidR="008E09C6" w:rsidRDefault="008B605D">
      <w:pPr>
        <w:pStyle w:val="ListParagraph"/>
        <w:numPr>
          <w:ilvl w:val="2"/>
          <w:numId w:val="25"/>
        </w:numPr>
        <w:spacing w:after="0" w:line="480" w:lineRule="auto"/>
        <w:rPr>
          <w:rFonts w:cs="Times New Roman"/>
          <w:b/>
          <w:bCs/>
          <w:iCs/>
          <w:szCs w:val="24"/>
        </w:rPr>
      </w:pPr>
      <w:r>
        <w:rPr>
          <w:rFonts w:cs="Times New Roman"/>
          <w:b/>
          <w:bCs/>
          <w:iCs/>
          <w:noProof/>
          <w:szCs w:val="24"/>
          <w:lang w:val="id-ID" w:eastAsia="id-ID"/>
        </w:rPr>
        <w:drawing>
          <wp:anchor distT="0" distB="0" distL="0" distR="0" simplePos="0" relativeHeight="7" behindDoc="0" locked="0" layoutInCell="1" allowOverlap="1">
            <wp:simplePos x="0" y="0"/>
            <wp:positionH relativeFrom="column">
              <wp:posOffset>1323783</wp:posOffset>
            </wp:positionH>
            <wp:positionV relativeFrom="paragraph">
              <wp:posOffset>346710</wp:posOffset>
            </wp:positionV>
            <wp:extent cx="3206115" cy="1803400"/>
            <wp:effectExtent l="0" t="0" r="0" b="6350"/>
            <wp:wrapTopAndBottom/>
            <wp:docPr id="1052" name="Gamba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ambar 1"/>
                    <pic:cNvPicPr/>
                  </pic:nvPicPr>
                  <pic:blipFill>
                    <a:blip r:embed="rId20" cstate="print"/>
                    <a:srcRect/>
                    <a:stretch/>
                  </pic:blipFill>
                  <pic:spPr>
                    <a:xfrm>
                      <a:off x="0" y="0"/>
                      <a:ext cx="3206115" cy="1803400"/>
                    </a:xfrm>
                    <a:prstGeom prst="rect">
                      <a:avLst/>
                    </a:prstGeom>
                  </pic:spPr>
                </pic:pic>
              </a:graphicData>
            </a:graphic>
          </wp:anchor>
        </w:drawing>
      </w:r>
      <w:r>
        <w:rPr>
          <w:rFonts w:cs="Times New Roman"/>
          <w:b/>
          <w:bCs/>
          <w:iCs/>
          <w:szCs w:val="24"/>
        </w:rPr>
        <w:t>Klasifikasi Ikan Channa Maru</w:t>
      </w:r>
    </w:p>
    <w:p w:rsidR="008E09C6" w:rsidRDefault="008B605D">
      <w:pPr>
        <w:pStyle w:val="ListParagraph"/>
        <w:spacing w:after="0" w:line="480" w:lineRule="auto"/>
        <w:ind w:left="1224"/>
        <w:jc w:val="center"/>
        <w:rPr>
          <w:rFonts w:cs="Times New Roman"/>
          <w:iCs/>
          <w:szCs w:val="24"/>
        </w:rPr>
      </w:pPr>
      <w:r>
        <w:rPr>
          <w:rFonts w:cs="Times New Roman"/>
          <w:iCs/>
          <w:szCs w:val="24"/>
        </w:rPr>
        <w:t>Gambar 2. Klasifikasi Ikan Channa Maru</w:t>
      </w:r>
    </w:p>
    <w:p w:rsidR="008E09C6" w:rsidRDefault="008B605D">
      <w:pPr>
        <w:pStyle w:val="ListParagraph"/>
        <w:spacing w:after="0" w:line="480" w:lineRule="auto"/>
        <w:ind w:left="1224"/>
        <w:rPr>
          <w:rFonts w:cs="Times New Roman"/>
          <w:iCs/>
          <w:szCs w:val="24"/>
        </w:rPr>
      </w:pPr>
      <w:bookmarkStart w:id="32" w:name="_Hlk150831410"/>
      <w:r>
        <w:rPr>
          <w:rFonts w:cs="Times New Roman"/>
          <w:iCs/>
          <w:szCs w:val="24"/>
        </w:rPr>
        <w:t>Klasifikasi ikan Channa maru adalah sebagai berikut :</w:t>
      </w:r>
    </w:p>
    <w:p w:rsidR="008E09C6" w:rsidRDefault="008B605D">
      <w:pPr>
        <w:pStyle w:val="ListParagraph"/>
        <w:spacing w:after="0" w:line="480" w:lineRule="auto"/>
        <w:ind w:left="1224"/>
        <w:rPr>
          <w:rFonts w:cs="Times New Roman"/>
          <w:iCs/>
          <w:szCs w:val="24"/>
        </w:rPr>
      </w:pPr>
      <w:r>
        <w:rPr>
          <w:rFonts w:cs="Times New Roman"/>
          <w:iCs/>
          <w:szCs w:val="24"/>
        </w:rPr>
        <w:t>Kingdom</w:t>
      </w:r>
      <w:r>
        <w:rPr>
          <w:rFonts w:cs="Times New Roman"/>
          <w:iCs/>
          <w:szCs w:val="24"/>
        </w:rPr>
        <w:tab/>
        <w:t>: Animalia</w:t>
      </w:r>
    </w:p>
    <w:p w:rsidR="008E09C6" w:rsidRDefault="008B605D">
      <w:pPr>
        <w:pStyle w:val="ListParagraph"/>
        <w:spacing w:after="0" w:line="480" w:lineRule="auto"/>
        <w:ind w:left="1224"/>
        <w:rPr>
          <w:rFonts w:cs="Times New Roman"/>
          <w:iCs/>
          <w:szCs w:val="24"/>
        </w:rPr>
      </w:pPr>
      <w:r>
        <w:rPr>
          <w:rFonts w:cs="Times New Roman"/>
          <w:iCs/>
          <w:szCs w:val="24"/>
        </w:rPr>
        <w:t>Filum</w:t>
      </w:r>
      <w:r>
        <w:rPr>
          <w:rFonts w:cs="Times New Roman"/>
          <w:iCs/>
          <w:szCs w:val="24"/>
        </w:rPr>
        <w:tab/>
        <w:t>: Chordata</w:t>
      </w:r>
    </w:p>
    <w:p w:rsidR="008E09C6" w:rsidRDefault="008B605D">
      <w:pPr>
        <w:pStyle w:val="ListParagraph"/>
        <w:spacing w:after="0" w:line="480" w:lineRule="auto"/>
        <w:ind w:left="1224"/>
        <w:rPr>
          <w:rFonts w:cs="Times New Roman"/>
          <w:iCs/>
          <w:szCs w:val="24"/>
        </w:rPr>
      </w:pPr>
      <w:r>
        <w:rPr>
          <w:rFonts w:cs="Times New Roman"/>
          <w:iCs/>
          <w:szCs w:val="24"/>
        </w:rPr>
        <w:t>Kelas</w:t>
      </w:r>
      <w:r>
        <w:rPr>
          <w:rFonts w:cs="Times New Roman"/>
          <w:iCs/>
          <w:szCs w:val="24"/>
        </w:rPr>
        <w:tab/>
        <w:t>: Actinopterygii</w:t>
      </w:r>
    </w:p>
    <w:p w:rsidR="008E09C6" w:rsidRDefault="008B605D">
      <w:pPr>
        <w:pStyle w:val="ListParagraph"/>
        <w:spacing w:after="0" w:line="480" w:lineRule="auto"/>
        <w:ind w:left="1224"/>
        <w:rPr>
          <w:rFonts w:cs="Times New Roman"/>
          <w:iCs/>
          <w:szCs w:val="24"/>
        </w:rPr>
      </w:pPr>
      <w:r>
        <w:rPr>
          <w:rFonts w:cs="Times New Roman"/>
          <w:iCs/>
          <w:szCs w:val="24"/>
        </w:rPr>
        <w:t>Ordo</w:t>
      </w:r>
      <w:r>
        <w:rPr>
          <w:rFonts w:cs="Times New Roman"/>
          <w:iCs/>
          <w:szCs w:val="24"/>
        </w:rPr>
        <w:tab/>
        <w:t>: Perciformes</w:t>
      </w:r>
    </w:p>
    <w:p w:rsidR="008E09C6" w:rsidRDefault="008B605D">
      <w:pPr>
        <w:pStyle w:val="ListParagraph"/>
        <w:spacing w:after="0" w:line="480" w:lineRule="auto"/>
        <w:ind w:left="1224"/>
        <w:rPr>
          <w:rFonts w:cs="Times New Roman"/>
          <w:iCs/>
          <w:szCs w:val="24"/>
        </w:rPr>
      </w:pPr>
      <w:r>
        <w:rPr>
          <w:rFonts w:cs="Times New Roman"/>
          <w:iCs/>
          <w:szCs w:val="24"/>
        </w:rPr>
        <w:t>Famili</w:t>
      </w:r>
      <w:r>
        <w:rPr>
          <w:rFonts w:cs="Times New Roman"/>
          <w:iCs/>
          <w:szCs w:val="24"/>
        </w:rPr>
        <w:tab/>
        <w:t>: Channidae</w:t>
      </w:r>
    </w:p>
    <w:p w:rsidR="008E09C6" w:rsidRDefault="008B605D">
      <w:pPr>
        <w:pStyle w:val="ListParagraph"/>
        <w:spacing w:after="0" w:line="480" w:lineRule="auto"/>
        <w:ind w:left="1224"/>
        <w:rPr>
          <w:rFonts w:cs="Times New Roman"/>
          <w:iCs/>
          <w:szCs w:val="24"/>
        </w:rPr>
      </w:pPr>
      <w:r>
        <w:rPr>
          <w:rFonts w:cs="Times New Roman"/>
          <w:iCs/>
          <w:szCs w:val="24"/>
        </w:rPr>
        <w:t>Genus</w:t>
      </w:r>
      <w:r>
        <w:rPr>
          <w:rFonts w:cs="Times New Roman"/>
          <w:iCs/>
          <w:szCs w:val="24"/>
        </w:rPr>
        <w:tab/>
        <w:t>: Channa</w:t>
      </w:r>
    </w:p>
    <w:p w:rsidR="008E09C6" w:rsidRDefault="008B605D">
      <w:pPr>
        <w:pStyle w:val="ListParagraph"/>
        <w:spacing w:after="0" w:line="480" w:lineRule="auto"/>
        <w:ind w:left="1224"/>
        <w:rPr>
          <w:rFonts w:cs="Times New Roman"/>
          <w:iCs/>
          <w:szCs w:val="24"/>
        </w:rPr>
      </w:pPr>
      <w:r>
        <w:rPr>
          <w:rFonts w:cs="Times New Roman"/>
          <w:iCs/>
          <w:szCs w:val="24"/>
        </w:rPr>
        <w:t>Spesies</w:t>
      </w:r>
      <w:r>
        <w:rPr>
          <w:rFonts w:cs="Times New Roman"/>
          <w:iCs/>
          <w:szCs w:val="24"/>
        </w:rPr>
        <w:tab/>
        <w:t xml:space="preserve">: </w:t>
      </w:r>
      <w:r>
        <w:rPr>
          <w:rFonts w:cs="Times New Roman"/>
          <w:i/>
          <w:szCs w:val="24"/>
        </w:rPr>
        <w:t>C.maruliodes</w:t>
      </w:r>
    </w:p>
    <w:p w:rsidR="008E09C6" w:rsidRDefault="008B605D">
      <w:pPr>
        <w:pStyle w:val="ListParagraph"/>
        <w:spacing w:after="0" w:line="480" w:lineRule="auto"/>
        <w:ind w:left="1224"/>
        <w:rPr>
          <w:rFonts w:cs="Times New Roman"/>
          <w:iCs/>
          <w:szCs w:val="24"/>
        </w:rPr>
      </w:pPr>
      <w:r>
        <w:rPr>
          <w:rFonts w:cs="Times New Roman"/>
          <w:iCs/>
          <w:szCs w:val="24"/>
        </w:rPr>
        <w:t xml:space="preserve">(Dita Khairanti </w:t>
      </w:r>
      <w:r>
        <w:rPr>
          <w:rFonts w:cs="Times New Roman"/>
          <w:i/>
          <w:szCs w:val="24"/>
        </w:rPr>
        <w:t>et.al</w:t>
      </w:r>
      <w:r>
        <w:rPr>
          <w:rFonts w:cs="Times New Roman"/>
          <w:iCs/>
          <w:szCs w:val="24"/>
        </w:rPr>
        <w:t>., 2023)</w:t>
      </w:r>
      <w:bookmarkEnd w:id="32"/>
      <w:r>
        <w:rPr>
          <w:rFonts w:cs="Times New Roman"/>
          <w:iCs/>
          <w:szCs w:val="24"/>
        </w:rPr>
        <w:t>.</w:t>
      </w:r>
    </w:p>
    <w:p w:rsidR="008E09C6" w:rsidRDefault="008B605D">
      <w:pPr>
        <w:pStyle w:val="ListParagraph"/>
        <w:numPr>
          <w:ilvl w:val="2"/>
          <w:numId w:val="25"/>
        </w:numPr>
        <w:spacing w:after="0" w:line="480" w:lineRule="auto"/>
        <w:rPr>
          <w:rFonts w:cs="Times New Roman"/>
          <w:b/>
          <w:bCs/>
          <w:iCs/>
          <w:szCs w:val="24"/>
        </w:rPr>
      </w:pPr>
      <w:r>
        <w:rPr>
          <w:rFonts w:cs="Times New Roman"/>
          <w:b/>
          <w:bCs/>
          <w:iCs/>
          <w:szCs w:val="24"/>
        </w:rPr>
        <w:t>Morfologi Ikan Channa Maru</w:t>
      </w:r>
    </w:p>
    <w:p w:rsidR="008E09C6" w:rsidRDefault="008B605D">
      <w:pPr>
        <w:pStyle w:val="ListParagraph"/>
        <w:spacing w:after="0" w:line="480" w:lineRule="auto"/>
        <w:ind w:left="993" w:firstLine="425"/>
        <w:rPr>
          <w:rFonts w:cs="Times New Roman"/>
          <w:iCs/>
          <w:szCs w:val="24"/>
        </w:rPr>
      </w:pPr>
      <w:r>
        <w:rPr>
          <w:rFonts w:cs="Times New Roman"/>
          <w:iCs/>
          <w:szCs w:val="24"/>
        </w:rPr>
        <w:t>Ikan Ch</w:t>
      </w:r>
      <w:r>
        <w:rPr>
          <w:rFonts w:cs="Times New Roman"/>
          <w:iCs/>
          <w:szCs w:val="24"/>
        </w:rPr>
        <w:t xml:space="preserve">anna Maru atau disebut juga </w:t>
      </w:r>
      <w:r>
        <w:rPr>
          <w:rFonts w:cs="Times New Roman"/>
          <w:szCs w:val="24"/>
        </w:rPr>
        <w:t xml:space="preserve">ikan Jalai </w:t>
      </w:r>
      <w:r>
        <w:rPr>
          <w:rFonts w:cs="Times New Roman"/>
          <w:i/>
          <w:iCs/>
          <w:szCs w:val="24"/>
        </w:rPr>
        <w:t>(Channa maruliodes)</w:t>
      </w:r>
      <w:r>
        <w:rPr>
          <w:rFonts w:cs="Times New Roman"/>
          <w:szCs w:val="24"/>
        </w:rPr>
        <w:t xml:space="preserve"> memiliki ciri tubuhnya berwarna hitam, berpinggiran putih </w:t>
      </w:r>
      <w:r>
        <w:rPr>
          <w:rFonts w:cs="Times New Roman"/>
          <w:szCs w:val="24"/>
        </w:rPr>
        <w:lastRenderedPageBreak/>
        <w:t>pada pangkal ekor bagian atas, tidak mempunyai gigi taring pada vomer atau palatum, 3,5 sisik antara guratan sisi dan pada bagian depan pan</w:t>
      </w:r>
      <w:r>
        <w:rPr>
          <w:rFonts w:cs="Times New Roman"/>
          <w:szCs w:val="24"/>
        </w:rPr>
        <w:t>gkal jari-jari sirip punggung, dan panjang dapat mencapai 65 cm. Selama hidupnya ikan maru mengalami tiga fase warna yakni saat masih bayi ukuran 3-10 cm berwarna gelap kebiru-biruan, pada fase kedua (ukuran 10-30 cm) berwarna coklat dengan perut warna put</w:t>
      </w:r>
      <w:r>
        <w:rPr>
          <w:rFonts w:cs="Times New Roman"/>
          <w:szCs w:val="24"/>
        </w:rPr>
        <w:t xml:space="preserve">ih hampir mirip seperti ikan gabus biasa </w:t>
      </w:r>
      <w:r>
        <w:rPr>
          <w:rFonts w:cs="Times New Roman"/>
          <w:i/>
          <w:iCs/>
          <w:szCs w:val="24"/>
        </w:rPr>
        <w:t>(Channa striata)</w:t>
      </w:r>
      <w:r>
        <w:rPr>
          <w:rFonts w:cs="Times New Roman"/>
          <w:szCs w:val="24"/>
        </w:rPr>
        <w:t xml:space="preserve">, pada fase ketiga yakni saat dewasa 40-100 cm ikan maru mulai menampakkan warna aslinya yakni warna kekuningan. Dan ketika dewasa akan tumbuh corak berwarna hitam dengan pinggiran putih di sisiknya </w:t>
      </w:r>
      <w:r>
        <w:rPr>
          <w:rFonts w:cs="Times New Roman"/>
          <w:szCs w:val="24"/>
        </w:rPr>
        <w:t>(bunga), yakni ketika maru memasuki usia 1,5 Tahun dan corak itu akan bertambah banyak seiring dengan bertambahnya umur. Di masing masing daerah maru memiliki warna dan corak yang berbeda beda. Di Kalimantan ikan maru yang sejak kecil hidup di sungai-sunga</w:t>
      </w:r>
      <w:r>
        <w:rPr>
          <w:rFonts w:cs="Times New Roman"/>
          <w:szCs w:val="24"/>
        </w:rPr>
        <w:t>i atau rawa-rawa di Kalimantan ketika dewasa akan memiliki warna orange kemerahan dan hitam yang tegas di tubuhnya (Sinaga, 2018). Hal ini disebabkan karena di Kalimantan banyak terdapat lahan gambut yang membuat pH air di sungai-sungai di Kalimantan menja</w:t>
      </w:r>
      <w:r>
        <w:rPr>
          <w:rFonts w:cs="Times New Roman"/>
          <w:szCs w:val="24"/>
        </w:rPr>
        <w:t>di rendah (Allen, 2012).</w:t>
      </w:r>
    </w:p>
    <w:p w:rsidR="008E09C6" w:rsidRDefault="008B605D">
      <w:pPr>
        <w:pStyle w:val="Heading2"/>
        <w:numPr>
          <w:ilvl w:val="1"/>
          <w:numId w:val="25"/>
        </w:numPr>
        <w:spacing w:before="0" w:line="480" w:lineRule="auto"/>
      </w:pPr>
      <w:bookmarkStart w:id="33" w:name="_Toc159671269"/>
      <w:bookmarkStart w:id="34" w:name="_Toc172545964"/>
      <w:r>
        <w:t>Habitat Ikan Channa Maru</w:t>
      </w:r>
      <w:bookmarkEnd w:id="33"/>
      <w:bookmarkEnd w:id="34"/>
    </w:p>
    <w:p w:rsidR="008E09C6" w:rsidRDefault="008B605D">
      <w:pPr>
        <w:pStyle w:val="ListParagraph"/>
        <w:spacing w:after="0" w:line="480" w:lineRule="auto"/>
        <w:ind w:left="993" w:firstLine="447"/>
        <w:rPr>
          <w:rFonts w:cs="Times New Roman"/>
          <w:szCs w:val="24"/>
        </w:rPr>
      </w:pPr>
      <w:r>
        <w:rPr>
          <w:rFonts w:cs="Times New Roman"/>
          <w:szCs w:val="24"/>
        </w:rPr>
        <w:t xml:space="preserve">Ikan Maru </w:t>
      </w:r>
      <w:r>
        <w:rPr>
          <w:rFonts w:cs="Times New Roman"/>
          <w:i/>
          <w:iCs/>
          <w:szCs w:val="24"/>
        </w:rPr>
        <w:t>(Channa marulioides)</w:t>
      </w:r>
      <w:r>
        <w:rPr>
          <w:rFonts w:cs="Times New Roman"/>
          <w:szCs w:val="24"/>
        </w:rPr>
        <w:t xml:space="preserve"> merupakan salah satu spesies endemik yang saat ini sedang dalam trend permintaan yang terus meningkat. Sampai saat ini ketersediaan produk ikan ini masih mengandalkan dari has</w:t>
      </w:r>
      <w:r>
        <w:rPr>
          <w:rFonts w:cs="Times New Roman"/>
          <w:szCs w:val="24"/>
        </w:rPr>
        <w:t xml:space="preserve">il tangkapan dari alam (Sinaga., 2019). Ikan-ikan </w:t>
      </w:r>
      <w:r>
        <w:rPr>
          <w:rFonts w:cs="Times New Roman"/>
          <w:szCs w:val="24"/>
        </w:rPr>
        <w:lastRenderedPageBreak/>
        <w:t>marga Channa merupakan ikan yang mampu hidup di perairan dengan karakteristik pH asam, oksigen terlarut relatif rendah, dan CO2 tinggi.  (Said 2008). Ikan marga Channa mampu beradaptasi di lingkungan yang m</w:t>
      </w:r>
      <w:r>
        <w:rPr>
          <w:rFonts w:cs="Times New Roman"/>
          <w:szCs w:val="24"/>
        </w:rPr>
        <w:t>empunyai kandungan humus yang tinggi yang berasal dari gambut. Daerah tersebut merupakan hutan rawa yang padat dengan tumbuhan air yang didominasi oleh tumbuhan suku Graminae. Said (2007a) melaporkan beberapa lokasi di Sumatera Selatan, yaitu di daerah ali</w:t>
      </w:r>
      <w:r>
        <w:rPr>
          <w:rFonts w:cs="Times New Roman"/>
          <w:szCs w:val="24"/>
        </w:rPr>
        <w:t>ran sungai Musi, daerah Gumai Kabupaten Muara Enim, dan Kabupaten Musi Banyuasin merupakan lokasi yang mempunyai keragaman jenis marga Channa tinggi.</w:t>
      </w:r>
      <w:r>
        <w:rPr>
          <w:rFonts w:cs="Times New Roman"/>
        </w:rPr>
        <w:t xml:space="preserve"> </w:t>
      </w:r>
      <w:r>
        <w:rPr>
          <w:rFonts w:cs="Times New Roman"/>
          <w:szCs w:val="24"/>
        </w:rPr>
        <w:t>Menurut Said (2007), ikan maru sudah jarang ditemui di aliran Sungai Musi, sehingga kontribusi ikan maru b</w:t>
      </w:r>
      <w:r>
        <w:rPr>
          <w:rFonts w:cs="Times New Roman"/>
          <w:szCs w:val="24"/>
        </w:rPr>
        <w:t>anyak disuplai dari pulau Kalimantan.  Hal tersebut yang menjadi dasar utama dalam upaya membudidayakan ikan maru agar keseimbangan ekologi dan ketersediaan ikan tersebut dapat terus berkelanjutan.</w:t>
      </w:r>
    </w:p>
    <w:p w:rsidR="008E09C6" w:rsidRDefault="008E09C6">
      <w:pPr>
        <w:spacing w:after="0" w:line="480" w:lineRule="auto"/>
        <w:rPr>
          <w:rFonts w:cs="Times New Roman"/>
          <w:szCs w:val="24"/>
        </w:rPr>
      </w:pPr>
    </w:p>
    <w:p w:rsidR="008E09C6" w:rsidRDefault="008B605D">
      <w:pPr>
        <w:pStyle w:val="Heading2"/>
        <w:numPr>
          <w:ilvl w:val="1"/>
          <w:numId w:val="25"/>
        </w:numPr>
        <w:spacing w:before="0" w:line="480" w:lineRule="auto"/>
      </w:pPr>
      <w:bookmarkStart w:id="35" w:name="_Toc159671270"/>
      <w:bookmarkStart w:id="36" w:name="_Toc172545965"/>
      <w:r>
        <w:t>Makanan dan Kebiasaan Makan</w:t>
      </w:r>
      <w:bookmarkEnd w:id="35"/>
      <w:bookmarkEnd w:id="36"/>
    </w:p>
    <w:p w:rsidR="008E09C6" w:rsidRDefault="008B605D">
      <w:pPr>
        <w:pStyle w:val="ListParagraph"/>
        <w:spacing w:after="0" w:line="480" w:lineRule="auto"/>
        <w:ind w:left="993" w:firstLine="425"/>
        <w:rPr>
          <w:rFonts w:cs="Times New Roman"/>
          <w:iCs/>
          <w:szCs w:val="24"/>
        </w:rPr>
      </w:pPr>
      <w:r>
        <w:rPr>
          <w:rFonts w:cs="Times New Roman"/>
          <w:iCs/>
          <w:szCs w:val="24"/>
        </w:rPr>
        <w:t>Berdasarkan sifat makan</w:t>
      </w:r>
      <w:r>
        <w:rPr>
          <w:rFonts w:cs="Times New Roman"/>
          <w:iCs/>
          <w:szCs w:val="24"/>
        </w:rPr>
        <w:t>, ikan dibedakan menjadi pemakan tumbuhan (herbivora), pemakan segala (omnivora), dan pemakan daging (karnivora) (Akbar, 2020). Ikan maru mempunyai sifat karnivora. (Said, 2006), mereka merupakan pemangsa agresif dan memiliki kebiasaan makan yang khas. Mak</w:t>
      </w:r>
      <w:r>
        <w:rPr>
          <w:rFonts w:cs="Times New Roman"/>
          <w:iCs/>
          <w:szCs w:val="24"/>
        </w:rPr>
        <w:t xml:space="preserve">anan utama ikan channa mulai dari ukuran larva sampai dengan ukuran dewasa berupa daging. </w:t>
      </w:r>
      <w:r>
        <w:rPr>
          <w:rFonts w:cs="Times New Roman"/>
          <w:iCs/>
          <w:szCs w:val="24"/>
        </w:rPr>
        <w:lastRenderedPageBreak/>
        <w:t xml:space="preserve">Pada masa larva ikan gabus memakan zooplankton seperti </w:t>
      </w:r>
      <w:r>
        <w:rPr>
          <w:rFonts w:cs="Times New Roman"/>
          <w:i/>
          <w:szCs w:val="24"/>
        </w:rPr>
        <w:t>Daphnia</w:t>
      </w:r>
      <w:r>
        <w:rPr>
          <w:rFonts w:cs="Times New Roman"/>
          <w:iCs/>
          <w:szCs w:val="24"/>
        </w:rPr>
        <w:t xml:space="preserve"> dan </w:t>
      </w:r>
      <w:r>
        <w:rPr>
          <w:rFonts w:cs="Times New Roman"/>
          <w:i/>
          <w:szCs w:val="24"/>
        </w:rPr>
        <w:t>Cyclops</w:t>
      </w:r>
      <w:r>
        <w:rPr>
          <w:rFonts w:cs="Times New Roman"/>
          <w:iCs/>
          <w:szCs w:val="24"/>
        </w:rPr>
        <w:t>. Ukuran benih atau fingerling makanan berupa serangga, udang, dan ikan kecil. Ukuran dewasa</w:t>
      </w:r>
      <w:r>
        <w:rPr>
          <w:rFonts w:cs="Times New Roman"/>
          <w:iCs/>
          <w:szCs w:val="24"/>
        </w:rPr>
        <w:t xml:space="preserve"> memakan udang, serangga, katak, cacing, dan ikan (Muflikhah, 2007).</w:t>
      </w:r>
    </w:p>
    <w:p w:rsidR="008E09C6" w:rsidRDefault="008B605D">
      <w:pPr>
        <w:pStyle w:val="Heading2"/>
        <w:numPr>
          <w:ilvl w:val="1"/>
          <w:numId w:val="25"/>
        </w:numPr>
        <w:spacing w:before="0" w:line="480" w:lineRule="auto"/>
        <w:ind w:hanging="443"/>
      </w:pPr>
      <w:bookmarkStart w:id="37" w:name="_Toc159671271"/>
      <w:bookmarkStart w:id="38" w:name="_Toc172545966"/>
      <w:r>
        <w:t>Kualitas Air</w:t>
      </w:r>
      <w:bookmarkEnd w:id="37"/>
      <w:bookmarkEnd w:id="38"/>
    </w:p>
    <w:p w:rsidR="008E09C6" w:rsidRDefault="008B605D">
      <w:pPr>
        <w:pStyle w:val="ListParagraph"/>
        <w:spacing w:after="0" w:line="480" w:lineRule="auto"/>
        <w:ind w:left="993" w:firstLine="425"/>
        <w:rPr>
          <w:rFonts w:cs="Times New Roman"/>
          <w:iCs/>
          <w:szCs w:val="24"/>
        </w:rPr>
      </w:pPr>
      <w:r>
        <w:rPr>
          <w:rFonts w:cs="Times New Roman"/>
          <w:iCs/>
          <w:szCs w:val="24"/>
        </w:rPr>
        <w:t>Air adalah media hidup ikan, kualitas air adalah variable yang sangat penting dalam memelihara ikan, karena dapat mempengaruhi kelangsungan hidup ikan itu sendiri. Kualitas a</w:t>
      </w:r>
      <w:r>
        <w:rPr>
          <w:rFonts w:cs="Times New Roman"/>
          <w:iCs/>
          <w:szCs w:val="24"/>
        </w:rPr>
        <w:t xml:space="preserve">ir merupakan factor penting dan pembatas bagi mahluk hidup yang hidup dalam perairan baik factor fisika, kimia, dan biologi. </w:t>
      </w:r>
      <w:r>
        <w:rPr>
          <w:rFonts w:cs="Times New Roman"/>
          <w:szCs w:val="24"/>
        </w:rPr>
        <w:t>Pengamatan parameter kualitas air dijadikan data pendukung dalam penelitian ini yang mencakup faktor fisika yaitu suhu, faktor kimi</w:t>
      </w:r>
      <w:r>
        <w:rPr>
          <w:rFonts w:cs="Times New Roman"/>
          <w:szCs w:val="24"/>
        </w:rPr>
        <w:t>a mencakup kelarutan oksigen, kadar pH dan Amonia (</w:t>
      </w:r>
      <m:oMath>
        <m:sSub>
          <m:sSubPr>
            <m:ctrlPr>
              <w:rPr>
                <w:rFonts w:ascii="Cambria Math" w:hAnsi="Cambria Math" w:cs="Times New Roman"/>
                <w:iCs/>
                <w:szCs w:val="24"/>
              </w:rPr>
            </m:ctrlPr>
          </m:sSubPr>
          <m:e>
            <m:r>
              <m:rPr>
                <m:sty m:val="p"/>
              </m:rPr>
              <w:rPr>
                <w:rFonts w:ascii="Cambria Math" w:hAnsi="Cambria Math" w:cs="Times New Roman"/>
                <w:szCs w:val="24"/>
              </w:rPr>
              <m:t>NH</m:t>
            </m:r>
          </m:e>
          <m:sub>
            <m:r>
              <m:rPr>
                <m:sty m:val="p"/>
              </m:rPr>
              <w:rPr>
                <w:rFonts w:ascii="Cambria Math" w:hAnsi="Cambria Math" w:cs="Times New Roman"/>
                <w:szCs w:val="24"/>
              </w:rPr>
              <m:t>3</m:t>
            </m:r>
          </m:sub>
        </m:sSub>
      </m:oMath>
      <w:r>
        <w:rPr>
          <w:rFonts w:cs="Times New Roman"/>
          <w:szCs w:val="24"/>
        </w:rPr>
        <w:t>) pada perairan pemeliharaan. Data yang dihimpun secara rata-rata dapat dilihat pada tabel</w:t>
      </w:r>
      <w:r>
        <w:rPr>
          <w:rFonts w:cs="Times New Roman"/>
          <w:iCs/>
          <w:szCs w:val="24"/>
        </w:rPr>
        <w:t>.</w:t>
      </w:r>
    </w:p>
    <w:p w:rsidR="008E09C6" w:rsidRDefault="008B605D">
      <w:pPr>
        <w:pStyle w:val="ListParagraph"/>
        <w:spacing w:after="0" w:line="480" w:lineRule="auto"/>
        <w:ind w:left="794" w:firstLine="57"/>
        <w:jc w:val="center"/>
        <w:rPr>
          <w:rFonts w:cs="Times New Roman"/>
          <w:iCs/>
          <w:szCs w:val="24"/>
        </w:rPr>
      </w:pPr>
      <w:r>
        <w:rPr>
          <w:rFonts w:cs="Times New Roman"/>
        </w:rPr>
        <w:t>Tabel 1. Kualitas Air</w:t>
      </w:r>
    </w:p>
    <w:tbl>
      <w:tblPr>
        <w:tblStyle w:val="TableGrid"/>
        <w:tblW w:w="0" w:type="auto"/>
        <w:tblInd w:w="421" w:type="dxa"/>
        <w:tblLook w:val="04A0" w:firstRow="1" w:lastRow="0" w:firstColumn="1" w:lastColumn="0" w:noHBand="0" w:noVBand="1"/>
      </w:tblPr>
      <w:tblGrid>
        <w:gridCol w:w="2896"/>
        <w:gridCol w:w="1186"/>
        <w:gridCol w:w="637"/>
        <w:gridCol w:w="1164"/>
        <w:gridCol w:w="1730"/>
      </w:tblGrid>
      <w:tr w:rsidR="008E09C6">
        <w:tc>
          <w:tcPr>
            <w:tcW w:w="2896" w:type="dxa"/>
            <w:vAlign w:val="center"/>
          </w:tcPr>
          <w:p w:rsidR="008E09C6" w:rsidRDefault="008B605D">
            <w:pPr>
              <w:pStyle w:val="ListParagraph"/>
              <w:spacing w:line="480" w:lineRule="auto"/>
              <w:ind w:left="0"/>
              <w:jc w:val="center"/>
              <w:rPr>
                <w:rFonts w:cs="Times New Roman"/>
                <w:szCs w:val="24"/>
              </w:rPr>
            </w:pPr>
            <w:r>
              <w:rPr>
                <w:rFonts w:cs="Times New Roman"/>
                <w:szCs w:val="24"/>
              </w:rPr>
              <w:t>Perlakuan</w:t>
            </w:r>
          </w:p>
        </w:tc>
        <w:tc>
          <w:tcPr>
            <w:tcW w:w="0" w:type="auto"/>
            <w:vAlign w:val="center"/>
          </w:tcPr>
          <w:p w:rsidR="008E09C6" w:rsidRDefault="008B605D">
            <w:pPr>
              <w:pStyle w:val="ListParagraph"/>
              <w:spacing w:line="480" w:lineRule="auto"/>
              <w:ind w:left="0"/>
              <w:jc w:val="center"/>
              <w:rPr>
                <w:rFonts w:cs="Times New Roman"/>
                <w:szCs w:val="24"/>
              </w:rPr>
            </w:pPr>
            <w:r>
              <w:rPr>
                <w:rFonts w:cs="Times New Roman"/>
                <w:szCs w:val="24"/>
              </w:rPr>
              <w:t>Suhu (°C)</w:t>
            </w:r>
          </w:p>
        </w:tc>
        <w:tc>
          <w:tcPr>
            <w:tcW w:w="637" w:type="dxa"/>
          </w:tcPr>
          <w:p w:rsidR="008E09C6" w:rsidRDefault="008B605D">
            <w:pPr>
              <w:pStyle w:val="ListParagraph"/>
              <w:spacing w:line="480" w:lineRule="auto"/>
              <w:ind w:left="0"/>
              <w:jc w:val="center"/>
              <w:rPr>
                <w:rFonts w:cs="Times New Roman"/>
                <w:szCs w:val="24"/>
              </w:rPr>
            </w:pPr>
            <w:r>
              <w:rPr>
                <w:rFonts w:cs="Times New Roman"/>
                <w:szCs w:val="24"/>
              </w:rPr>
              <w:t>pH</w:t>
            </w:r>
          </w:p>
        </w:tc>
        <w:tc>
          <w:tcPr>
            <w:tcW w:w="1164" w:type="dxa"/>
          </w:tcPr>
          <w:p w:rsidR="008E09C6" w:rsidRDefault="008B605D">
            <w:pPr>
              <w:pStyle w:val="ListParagraph"/>
              <w:spacing w:line="480" w:lineRule="auto"/>
              <w:ind w:left="0"/>
              <w:jc w:val="center"/>
              <w:rPr>
                <w:rFonts w:cs="Times New Roman"/>
                <w:szCs w:val="24"/>
              </w:rPr>
            </w:pPr>
            <w:r>
              <w:rPr>
                <w:rFonts w:cs="Times New Roman"/>
                <w:szCs w:val="24"/>
              </w:rPr>
              <w:t>DO (mg/L)</w:t>
            </w:r>
          </w:p>
        </w:tc>
        <w:tc>
          <w:tcPr>
            <w:tcW w:w="0" w:type="auto"/>
            <w:vAlign w:val="center"/>
          </w:tcPr>
          <w:p w:rsidR="008E09C6" w:rsidRDefault="008B605D">
            <w:pPr>
              <w:pStyle w:val="ListParagraph"/>
              <w:spacing w:line="480" w:lineRule="auto"/>
              <w:ind w:left="0"/>
              <w:jc w:val="center"/>
              <w:rPr>
                <w:rFonts w:cs="Times New Roman"/>
                <w:szCs w:val="24"/>
              </w:rPr>
            </w:pPr>
            <w:r>
              <w:rPr>
                <w:rFonts w:cs="Times New Roman"/>
                <w:szCs w:val="24"/>
              </w:rPr>
              <w:t>Amonia (mg/L)</w:t>
            </w:r>
          </w:p>
        </w:tc>
      </w:tr>
      <w:tr w:rsidR="008E09C6">
        <w:tc>
          <w:tcPr>
            <w:tcW w:w="2896" w:type="dxa"/>
            <w:vAlign w:val="center"/>
          </w:tcPr>
          <w:p w:rsidR="008E09C6" w:rsidRDefault="008B605D">
            <w:pPr>
              <w:spacing w:line="480" w:lineRule="auto"/>
              <w:jc w:val="center"/>
              <w:rPr>
                <w:rFonts w:cs="Times New Roman"/>
                <w:szCs w:val="24"/>
              </w:rPr>
            </w:pPr>
            <w:r>
              <w:rPr>
                <w:rFonts w:cs="Times New Roman"/>
                <w:szCs w:val="24"/>
              </w:rPr>
              <w:t>Kriteria mutu air Kelas II</w:t>
            </w:r>
          </w:p>
          <w:p w:rsidR="008E09C6" w:rsidRDefault="008B605D">
            <w:pPr>
              <w:spacing w:line="480" w:lineRule="auto"/>
              <w:jc w:val="center"/>
              <w:rPr>
                <w:rFonts w:cs="Times New Roman"/>
                <w:szCs w:val="24"/>
              </w:rPr>
            </w:pPr>
            <w:r>
              <w:rPr>
                <w:rFonts w:cs="Times New Roman"/>
                <w:szCs w:val="24"/>
              </w:rPr>
              <w:t>PP 22 tahun</w:t>
            </w:r>
            <w:r>
              <w:rPr>
                <w:rFonts w:cs="Times New Roman"/>
                <w:szCs w:val="24"/>
              </w:rPr>
              <w:t xml:space="preserve"> 2021</w:t>
            </w:r>
          </w:p>
        </w:tc>
        <w:tc>
          <w:tcPr>
            <w:tcW w:w="0" w:type="auto"/>
            <w:vAlign w:val="center"/>
          </w:tcPr>
          <w:p w:rsidR="008E09C6" w:rsidRDefault="008B605D">
            <w:pPr>
              <w:pStyle w:val="ListParagraph"/>
              <w:spacing w:line="480" w:lineRule="auto"/>
              <w:ind w:left="0"/>
              <w:jc w:val="center"/>
              <w:rPr>
                <w:rFonts w:cs="Times New Roman"/>
                <w:szCs w:val="24"/>
              </w:rPr>
            </w:pPr>
            <w:r>
              <w:rPr>
                <w:rFonts w:cs="Times New Roman"/>
                <w:szCs w:val="24"/>
              </w:rPr>
              <w:t>25-27</w:t>
            </w:r>
          </w:p>
        </w:tc>
        <w:tc>
          <w:tcPr>
            <w:tcW w:w="637" w:type="dxa"/>
          </w:tcPr>
          <w:p w:rsidR="008E09C6" w:rsidRDefault="008B605D">
            <w:pPr>
              <w:pStyle w:val="ListParagraph"/>
              <w:spacing w:line="480" w:lineRule="auto"/>
              <w:ind w:left="0"/>
              <w:jc w:val="center"/>
              <w:rPr>
                <w:rFonts w:cs="Times New Roman"/>
                <w:szCs w:val="24"/>
              </w:rPr>
            </w:pPr>
            <w:r>
              <w:rPr>
                <w:rFonts w:cs="Times New Roman"/>
                <w:szCs w:val="24"/>
              </w:rPr>
              <w:t>6-9</w:t>
            </w:r>
          </w:p>
        </w:tc>
        <w:tc>
          <w:tcPr>
            <w:tcW w:w="1164" w:type="dxa"/>
          </w:tcPr>
          <w:p w:rsidR="008E09C6" w:rsidRDefault="008B605D">
            <w:pPr>
              <w:pStyle w:val="ListParagraph"/>
              <w:spacing w:line="480" w:lineRule="auto"/>
              <w:ind w:left="0"/>
              <w:jc w:val="center"/>
              <w:rPr>
                <w:rFonts w:cs="Times New Roman"/>
                <w:szCs w:val="24"/>
              </w:rPr>
            </w:pPr>
            <w:r>
              <w:rPr>
                <w:rFonts w:cs="Times New Roman"/>
                <w:szCs w:val="24"/>
              </w:rPr>
              <w:t>&gt;4</w:t>
            </w:r>
          </w:p>
        </w:tc>
        <w:tc>
          <w:tcPr>
            <w:tcW w:w="0" w:type="auto"/>
            <w:vAlign w:val="center"/>
          </w:tcPr>
          <w:p w:rsidR="008E09C6" w:rsidRDefault="008B605D">
            <w:pPr>
              <w:pStyle w:val="ListParagraph"/>
              <w:spacing w:line="480" w:lineRule="auto"/>
              <w:ind w:left="0"/>
              <w:jc w:val="center"/>
              <w:rPr>
                <w:rFonts w:cs="Times New Roman"/>
                <w:szCs w:val="24"/>
              </w:rPr>
            </w:pPr>
            <w:r>
              <w:rPr>
                <w:rFonts w:cs="Times New Roman"/>
                <w:szCs w:val="24"/>
              </w:rPr>
              <w:t>&lt;0,2</w:t>
            </w:r>
          </w:p>
        </w:tc>
      </w:tr>
      <w:tr w:rsidR="008E09C6">
        <w:tc>
          <w:tcPr>
            <w:tcW w:w="2896" w:type="dxa"/>
            <w:vAlign w:val="center"/>
          </w:tcPr>
          <w:p w:rsidR="008E09C6" w:rsidRDefault="008B605D">
            <w:pPr>
              <w:spacing w:line="480" w:lineRule="auto"/>
              <w:jc w:val="center"/>
              <w:rPr>
                <w:rFonts w:cs="Times New Roman"/>
                <w:szCs w:val="24"/>
              </w:rPr>
            </w:pPr>
            <w:r>
              <w:rPr>
                <w:rFonts w:cs="Times New Roman"/>
                <w:szCs w:val="24"/>
              </w:rPr>
              <w:t>A</w:t>
            </w:r>
          </w:p>
        </w:tc>
        <w:tc>
          <w:tcPr>
            <w:tcW w:w="0" w:type="auto"/>
            <w:vAlign w:val="center"/>
          </w:tcPr>
          <w:p w:rsidR="008E09C6" w:rsidRDefault="008B605D">
            <w:pPr>
              <w:pStyle w:val="ListParagraph"/>
              <w:spacing w:line="480" w:lineRule="auto"/>
              <w:ind w:left="0"/>
              <w:jc w:val="center"/>
              <w:rPr>
                <w:rFonts w:cs="Times New Roman"/>
                <w:szCs w:val="24"/>
              </w:rPr>
            </w:pPr>
            <w:r>
              <w:rPr>
                <w:rFonts w:cs="Times New Roman"/>
                <w:szCs w:val="24"/>
              </w:rPr>
              <w:t>25,5</w:t>
            </w:r>
          </w:p>
        </w:tc>
        <w:tc>
          <w:tcPr>
            <w:tcW w:w="637" w:type="dxa"/>
          </w:tcPr>
          <w:p w:rsidR="008E09C6" w:rsidRDefault="008B605D">
            <w:pPr>
              <w:pStyle w:val="ListParagraph"/>
              <w:spacing w:line="480" w:lineRule="auto"/>
              <w:ind w:left="0"/>
              <w:jc w:val="center"/>
              <w:rPr>
                <w:rFonts w:cs="Times New Roman"/>
                <w:szCs w:val="24"/>
              </w:rPr>
            </w:pPr>
            <w:r>
              <w:rPr>
                <w:rFonts w:cs="Times New Roman"/>
                <w:szCs w:val="24"/>
              </w:rPr>
              <w:t>6,2</w:t>
            </w:r>
          </w:p>
        </w:tc>
        <w:tc>
          <w:tcPr>
            <w:tcW w:w="1164" w:type="dxa"/>
          </w:tcPr>
          <w:p w:rsidR="008E09C6" w:rsidRDefault="008B605D">
            <w:pPr>
              <w:pStyle w:val="ListParagraph"/>
              <w:spacing w:line="480" w:lineRule="auto"/>
              <w:ind w:left="0"/>
              <w:jc w:val="center"/>
              <w:rPr>
                <w:rFonts w:cs="Times New Roman"/>
                <w:szCs w:val="24"/>
              </w:rPr>
            </w:pPr>
            <w:r>
              <w:rPr>
                <w:rFonts w:cs="Times New Roman"/>
                <w:szCs w:val="24"/>
              </w:rPr>
              <w:t>5,8</w:t>
            </w:r>
          </w:p>
        </w:tc>
        <w:tc>
          <w:tcPr>
            <w:tcW w:w="0" w:type="auto"/>
            <w:vAlign w:val="center"/>
          </w:tcPr>
          <w:p w:rsidR="008E09C6" w:rsidRDefault="008B605D">
            <w:pPr>
              <w:pStyle w:val="ListParagraph"/>
              <w:spacing w:line="480" w:lineRule="auto"/>
              <w:ind w:left="0"/>
              <w:jc w:val="center"/>
              <w:rPr>
                <w:rFonts w:cs="Times New Roman"/>
                <w:szCs w:val="24"/>
              </w:rPr>
            </w:pPr>
            <w:r>
              <w:rPr>
                <w:rFonts w:cs="Times New Roman"/>
                <w:szCs w:val="24"/>
              </w:rPr>
              <w:t>0,01</w:t>
            </w:r>
          </w:p>
        </w:tc>
      </w:tr>
      <w:tr w:rsidR="008E09C6">
        <w:tc>
          <w:tcPr>
            <w:tcW w:w="2896" w:type="dxa"/>
            <w:vAlign w:val="center"/>
          </w:tcPr>
          <w:p w:rsidR="008E09C6" w:rsidRDefault="008B605D">
            <w:pPr>
              <w:spacing w:line="480" w:lineRule="auto"/>
              <w:jc w:val="center"/>
              <w:rPr>
                <w:rFonts w:cs="Times New Roman"/>
                <w:szCs w:val="24"/>
              </w:rPr>
            </w:pPr>
            <w:r>
              <w:rPr>
                <w:rFonts w:cs="Times New Roman"/>
                <w:szCs w:val="24"/>
              </w:rPr>
              <w:t>B</w:t>
            </w:r>
          </w:p>
        </w:tc>
        <w:tc>
          <w:tcPr>
            <w:tcW w:w="0" w:type="auto"/>
            <w:vAlign w:val="center"/>
          </w:tcPr>
          <w:p w:rsidR="008E09C6" w:rsidRDefault="008B605D">
            <w:pPr>
              <w:pStyle w:val="ListParagraph"/>
              <w:spacing w:line="480" w:lineRule="auto"/>
              <w:ind w:left="0"/>
              <w:jc w:val="center"/>
              <w:rPr>
                <w:rFonts w:cs="Times New Roman"/>
                <w:szCs w:val="24"/>
              </w:rPr>
            </w:pPr>
            <w:r>
              <w:rPr>
                <w:rFonts w:cs="Times New Roman"/>
                <w:szCs w:val="24"/>
              </w:rPr>
              <w:t>26</w:t>
            </w:r>
          </w:p>
        </w:tc>
        <w:tc>
          <w:tcPr>
            <w:tcW w:w="637" w:type="dxa"/>
          </w:tcPr>
          <w:p w:rsidR="008E09C6" w:rsidRDefault="008B605D">
            <w:pPr>
              <w:pStyle w:val="ListParagraph"/>
              <w:spacing w:line="480" w:lineRule="auto"/>
              <w:ind w:left="0"/>
              <w:jc w:val="center"/>
              <w:rPr>
                <w:rFonts w:cs="Times New Roman"/>
                <w:szCs w:val="24"/>
              </w:rPr>
            </w:pPr>
            <w:r>
              <w:rPr>
                <w:rFonts w:cs="Times New Roman"/>
                <w:szCs w:val="24"/>
              </w:rPr>
              <w:t>7,5</w:t>
            </w:r>
          </w:p>
        </w:tc>
        <w:tc>
          <w:tcPr>
            <w:tcW w:w="1164" w:type="dxa"/>
          </w:tcPr>
          <w:p w:rsidR="008E09C6" w:rsidRDefault="008B605D">
            <w:pPr>
              <w:pStyle w:val="ListParagraph"/>
              <w:spacing w:line="480" w:lineRule="auto"/>
              <w:ind w:left="0"/>
              <w:jc w:val="center"/>
              <w:rPr>
                <w:rFonts w:cs="Times New Roman"/>
                <w:szCs w:val="24"/>
              </w:rPr>
            </w:pPr>
            <w:r>
              <w:rPr>
                <w:rFonts w:cs="Times New Roman"/>
                <w:szCs w:val="24"/>
              </w:rPr>
              <w:t>5,7</w:t>
            </w:r>
          </w:p>
        </w:tc>
        <w:tc>
          <w:tcPr>
            <w:tcW w:w="0" w:type="auto"/>
            <w:vAlign w:val="center"/>
          </w:tcPr>
          <w:p w:rsidR="008E09C6" w:rsidRDefault="008B605D">
            <w:pPr>
              <w:pStyle w:val="ListParagraph"/>
              <w:spacing w:line="480" w:lineRule="auto"/>
              <w:ind w:left="0"/>
              <w:jc w:val="center"/>
              <w:rPr>
                <w:rFonts w:cs="Times New Roman"/>
                <w:szCs w:val="24"/>
              </w:rPr>
            </w:pPr>
            <w:r>
              <w:rPr>
                <w:rFonts w:cs="Times New Roman"/>
                <w:szCs w:val="24"/>
              </w:rPr>
              <w:t>0,02</w:t>
            </w:r>
          </w:p>
        </w:tc>
      </w:tr>
      <w:tr w:rsidR="008E09C6">
        <w:tc>
          <w:tcPr>
            <w:tcW w:w="2896" w:type="dxa"/>
            <w:vAlign w:val="center"/>
          </w:tcPr>
          <w:p w:rsidR="008E09C6" w:rsidRDefault="008B605D">
            <w:pPr>
              <w:spacing w:line="480" w:lineRule="auto"/>
              <w:jc w:val="center"/>
              <w:rPr>
                <w:rFonts w:cs="Times New Roman"/>
                <w:szCs w:val="24"/>
              </w:rPr>
            </w:pPr>
            <w:r>
              <w:rPr>
                <w:rFonts w:cs="Times New Roman"/>
                <w:szCs w:val="24"/>
              </w:rPr>
              <w:t>C</w:t>
            </w:r>
          </w:p>
        </w:tc>
        <w:tc>
          <w:tcPr>
            <w:tcW w:w="0" w:type="auto"/>
            <w:vAlign w:val="center"/>
          </w:tcPr>
          <w:p w:rsidR="008E09C6" w:rsidRDefault="008B605D">
            <w:pPr>
              <w:pStyle w:val="ListParagraph"/>
              <w:spacing w:line="480" w:lineRule="auto"/>
              <w:ind w:left="0"/>
              <w:jc w:val="center"/>
              <w:rPr>
                <w:rFonts w:cs="Times New Roman"/>
                <w:szCs w:val="24"/>
              </w:rPr>
            </w:pPr>
            <w:r>
              <w:rPr>
                <w:rFonts w:cs="Times New Roman"/>
                <w:szCs w:val="24"/>
              </w:rPr>
              <w:t>26,5</w:t>
            </w:r>
          </w:p>
        </w:tc>
        <w:tc>
          <w:tcPr>
            <w:tcW w:w="637" w:type="dxa"/>
          </w:tcPr>
          <w:p w:rsidR="008E09C6" w:rsidRDefault="008B605D">
            <w:pPr>
              <w:pStyle w:val="ListParagraph"/>
              <w:spacing w:line="480" w:lineRule="auto"/>
              <w:ind w:left="0"/>
              <w:jc w:val="center"/>
              <w:rPr>
                <w:rFonts w:cs="Times New Roman"/>
                <w:szCs w:val="24"/>
              </w:rPr>
            </w:pPr>
            <w:r>
              <w:rPr>
                <w:rFonts w:cs="Times New Roman"/>
                <w:szCs w:val="24"/>
              </w:rPr>
              <w:t>7,2</w:t>
            </w:r>
          </w:p>
        </w:tc>
        <w:tc>
          <w:tcPr>
            <w:tcW w:w="1164" w:type="dxa"/>
          </w:tcPr>
          <w:p w:rsidR="008E09C6" w:rsidRDefault="008B605D">
            <w:pPr>
              <w:pStyle w:val="ListParagraph"/>
              <w:spacing w:line="480" w:lineRule="auto"/>
              <w:ind w:left="0"/>
              <w:jc w:val="center"/>
              <w:rPr>
                <w:rFonts w:cs="Times New Roman"/>
                <w:szCs w:val="24"/>
              </w:rPr>
            </w:pPr>
            <w:r>
              <w:rPr>
                <w:rFonts w:cs="Times New Roman"/>
                <w:szCs w:val="24"/>
              </w:rPr>
              <w:t>5,3</w:t>
            </w:r>
          </w:p>
        </w:tc>
        <w:tc>
          <w:tcPr>
            <w:tcW w:w="0" w:type="auto"/>
            <w:vAlign w:val="center"/>
          </w:tcPr>
          <w:p w:rsidR="008E09C6" w:rsidRDefault="008B605D">
            <w:pPr>
              <w:pStyle w:val="ListParagraph"/>
              <w:spacing w:line="480" w:lineRule="auto"/>
              <w:ind w:left="0"/>
              <w:jc w:val="center"/>
              <w:rPr>
                <w:rFonts w:cs="Times New Roman"/>
                <w:szCs w:val="24"/>
              </w:rPr>
            </w:pPr>
            <w:r>
              <w:rPr>
                <w:rFonts w:cs="Times New Roman"/>
                <w:szCs w:val="24"/>
              </w:rPr>
              <w:t>0,035</w:t>
            </w:r>
          </w:p>
        </w:tc>
      </w:tr>
      <w:tr w:rsidR="008E09C6">
        <w:tc>
          <w:tcPr>
            <w:tcW w:w="2896" w:type="dxa"/>
            <w:vAlign w:val="center"/>
          </w:tcPr>
          <w:p w:rsidR="008E09C6" w:rsidRDefault="008B605D">
            <w:pPr>
              <w:spacing w:line="480" w:lineRule="auto"/>
              <w:jc w:val="center"/>
              <w:rPr>
                <w:rFonts w:cs="Times New Roman"/>
                <w:szCs w:val="24"/>
              </w:rPr>
            </w:pPr>
            <w:r>
              <w:rPr>
                <w:rFonts w:cs="Times New Roman"/>
                <w:szCs w:val="24"/>
              </w:rPr>
              <w:t>K</w:t>
            </w:r>
          </w:p>
        </w:tc>
        <w:tc>
          <w:tcPr>
            <w:tcW w:w="0" w:type="auto"/>
            <w:vAlign w:val="center"/>
          </w:tcPr>
          <w:p w:rsidR="008E09C6" w:rsidRDefault="008B605D">
            <w:pPr>
              <w:pStyle w:val="ListParagraph"/>
              <w:spacing w:line="480" w:lineRule="auto"/>
              <w:ind w:left="0"/>
              <w:jc w:val="center"/>
              <w:rPr>
                <w:rFonts w:cs="Times New Roman"/>
                <w:szCs w:val="24"/>
              </w:rPr>
            </w:pPr>
            <w:r>
              <w:rPr>
                <w:rFonts w:cs="Times New Roman"/>
                <w:szCs w:val="24"/>
              </w:rPr>
              <w:t>26,5</w:t>
            </w:r>
          </w:p>
        </w:tc>
        <w:tc>
          <w:tcPr>
            <w:tcW w:w="637" w:type="dxa"/>
          </w:tcPr>
          <w:p w:rsidR="008E09C6" w:rsidRDefault="008B605D">
            <w:pPr>
              <w:pStyle w:val="ListParagraph"/>
              <w:spacing w:line="480" w:lineRule="auto"/>
              <w:ind w:left="0"/>
              <w:jc w:val="center"/>
              <w:rPr>
                <w:rFonts w:cs="Times New Roman"/>
                <w:szCs w:val="24"/>
              </w:rPr>
            </w:pPr>
            <w:r>
              <w:rPr>
                <w:rFonts w:cs="Times New Roman"/>
                <w:szCs w:val="24"/>
              </w:rPr>
              <w:t>6,5</w:t>
            </w:r>
          </w:p>
        </w:tc>
        <w:tc>
          <w:tcPr>
            <w:tcW w:w="1164" w:type="dxa"/>
          </w:tcPr>
          <w:p w:rsidR="008E09C6" w:rsidRDefault="008B605D">
            <w:pPr>
              <w:pStyle w:val="ListParagraph"/>
              <w:spacing w:line="480" w:lineRule="auto"/>
              <w:ind w:left="0"/>
              <w:jc w:val="center"/>
              <w:rPr>
                <w:rFonts w:cs="Times New Roman"/>
                <w:szCs w:val="24"/>
              </w:rPr>
            </w:pPr>
            <w:r>
              <w:rPr>
                <w:rFonts w:cs="Times New Roman"/>
                <w:szCs w:val="24"/>
              </w:rPr>
              <w:t>5,2</w:t>
            </w:r>
          </w:p>
        </w:tc>
        <w:tc>
          <w:tcPr>
            <w:tcW w:w="0" w:type="auto"/>
            <w:vAlign w:val="center"/>
          </w:tcPr>
          <w:p w:rsidR="008E09C6" w:rsidRDefault="008B605D">
            <w:pPr>
              <w:pStyle w:val="ListParagraph"/>
              <w:spacing w:line="480" w:lineRule="auto"/>
              <w:ind w:left="0"/>
              <w:jc w:val="center"/>
              <w:rPr>
                <w:rFonts w:cs="Times New Roman"/>
                <w:szCs w:val="24"/>
              </w:rPr>
            </w:pPr>
            <w:r>
              <w:rPr>
                <w:rFonts w:cs="Times New Roman"/>
                <w:szCs w:val="24"/>
              </w:rPr>
              <w:t>0,015</w:t>
            </w:r>
          </w:p>
        </w:tc>
      </w:tr>
    </w:tbl>
    <w:p w:rsidR="008E09C6" w:rsidRDefault="008B605D">
      <w:pPr>
        <w:spacing w:after="0" w:line="480" w:lineRule="auto"/>
        <w:rPr>
          <w:rFonts w:cs="Times New Roman"/>
          <w:sz w:val="18"/>
          <w:szCs w:val="18"/>
        </w:rPr>
      </w:pPr>
      <w:r>
        <w:rPr>
          <w:rFonts w:cs="Times New Roman"/>
          <w:szCs w:val="24"/>
        </w:rPr>
        <w:lastRenderedPageBreak/>
        <w:tab/>
      </w:r>
      <w:r>
        <w:rPr>
          <w:rFonts w:cs="Times New Roman"/>
          <w:sz w:val="18"/>
          <w:szCs w:val="18"/>
        </w:rPr>
        <w:t>(Sumber : Warastuti.,</w:t>
      </w:r>
      <w:r>
        <w:rPr>
          <w:rFonts w:cs="Times New Roman"/>
          <w:i/>
          <w:iCs/>
          <w:sz w:val="18"/>
          <w:szCs w:val="18"/>
        </w:rPr>
        <w:t xml:space="preserve"> et.al.,</w:t>
      </w:r>
      <w:r>
        <w:rPr>
          <w:rFonts w:cs="Times New Roman"/>
          <w:sz w:val="18"/>
          <w:szCs w:val="18"/>
        </w:rPr>
        <w:t xml:space="preserve"> 2022)</w:t>
      </w:r>
    </w:p>
    <w:p w:rsidR="008E09C6" w:rsidRDefault="008B605D">
      <w:pPr>
        <w:spacing w:after="0" w:line="480" w:lineRule="auto"/>
        <w:ind w:left="993" w:firstLine="425"/>
        <w:rPr>
          <w:rFonts w:cs="Times New Roman"/>
          <w:szCs w:val="24"/>
        </w:rPr>
      </w:pPr>
      <w:r>
        <w:rPr>
          <w:rFonts w:cs="Times New Roman"/>
          <w:szCs w:val="24"/>
        </w:rPr>
        <w:t>Data diatas menujukkan bahwa rerata kualitas air selama pemeliharaan masih dalam ambang batas kriteria mutu</w:t>
      </w:r>
      <w:r>
        <w:rPr>
          <w:rFonts w:cs="Times New Roman"/>
          <w:szCs w:val="24"/>
        </w:rPr>
        <w:t xml:space="preserve"> air yang baik untuk budidaya ikan. Suhu yang optimal untuk pertumbuhan ikan hias adalah 25°C-27°C (Ariyana 2016).  Toleransi untuk ikan jalai atau ikan maru yaitu antara 4–9 (Mukflikhah </w:t>
      </w:r>
      <w:r>
        <w:rPr>
          <w:rFonts w:cs="Times New Roman"/>
          <w:i/>
          <w:iCs/>
          <w:szCs w:val="24"/>
        </w:rPr>
        <w:t>et al.,</w:t>
      </w:r>
      <w:r>
        <w:rPr>
          <w:rFonts w:cs="Times New Roman"/>
          <w:szCs w:val="24"/>
        </w:rPr>
        <w:t xml:space="preserve"> 2008). Apabila pH lebih rendah dari kisaran normal maka ikan </w:t>
      </w:r>
      <w:r>
        <w:rPr>
          <w:rFonts w:cs="Times New Roman"/>
          <w:szCs w:val="24"/>
        </w:rPr>
        <w:t xml:space="preserve">akan lebih mudah terserang penyakit, hal ini dikarenkan ikan akan lemas dan kurang nafsu makan, sebalik nya apabila pH melebihi dari kisaran normal akan     menghambat pertumbuhan ikan. Kebutuhan oksigen pada ikan bervariasi tergantung jenis, stadium, dan </w:t>
      </w:r>
      <w:r>
        <w:rPr>
          <w:rFonts w:cs="Times New Roman"/>
          <w:szCs w:val="24"/>
        </w:rPr>
        <w:t>aktivitas ikan. Nilai ammonia selama penelitian berada dikisaran yang normal, yaitu 0,5ppm. Hal tersebut sama dengan pernyataan (Kordi, 2013), mengatakan bahwa nilai batas atau toleransi ammonia terhadap pertumbuhan dan kelangsungan hidup ikan adalah &lt;0,6m</w:t>
      </w:r>
      <w:r>
        <w:rPr>
          <w:rFonts w:cs="Times New Roman"/>
          <w:szCs w:val="24"/>
        </w:rPr>
        <w:t>g/L. Hal ini disebabkan karena selama penelitian dilakukan penyiponan sisa pakan dan feses ikan sehingga kualitas air tetap terjaga. Kualitas air selama perlakuan menunjukan kualitas air yang layak untuk kehidupan ikan.</w:t>
      </w:r>
    </w:p>
    <w:p w:rsidR="008E09C6" w:rsidRDefault="008B605D">
      <w:pPr>
        <w:pStyle w:val="Heading2"/>
        <w:numPr>
          <w:ilvl w:val="1"/>
          <w:numId w:val="25"/>
        </w:numPr>
        <w:spacing w:before="0" w:line="480" w:lineRule="auto"/>
        <w:ind w:left="709" w:hanging="425"/>
      </w:pPr>
      <w:bookmarkStart w:id="39" w:name="_Toc159671272"/>
      <w:bookmarkStart w:id="40" w:name="_Toc172545967"/>
      <w:r>
        <w:t>Ekstrak Daun Ketapang</w:t>
      </w:r>
      <w:bookmarkEnd w:id="39"/>
      <w:bookmarkEnd w:id="40"/>
    </w:p>
    <w:p w:rsidR="008E09C6" w:rsidRDefault="008B605D">
      <w:pPr>
        <w:pStyle w:val="ListParagraph"/>
        <w:spacing w:after="0" w:line="480" w:lineRule="auto"/>
        <w:ind w:left="993" w:firstLine="425"/>
        <w:rPr>
          <w:rFonts w:cs="Times New Roman"/>
          <w:szCs w:val="24"/>
        </w:rPr>
      </w:pPr>
      <w:r>
        <w:rPr>
          <w:rFonts w:cs="Times New Roman"/>
          <w:iCs/>
          <w:szCs w:val="24"/>
        </w:rPr>
        <w:t>Ekstrak daun k</w:t>
      </w:r>
      <w:r>
        <w:rPr>
          <w:rFonts w:cs="Times New Roman"/>
          <w:iCs/>
          <w:szCs w:val="24"/>
        </w:rPr>
        <w:t xml:space="preserve">etapang adalah senyawa yang dihasilkan dari ekstraksi bahan kimia aktif dari daun pohon ketapang </w:t>
      </w:r>
      <w:r>
        <w:rPr>
          <w:rFonts w:cs="Times New Roman"/>
          <w:i/>
          <w:szCs w:val="24"/>
        </w:rPr>
        <w:t>(</w:t>
      </w:r>
      <w:r>
        <w:rPr>
          <w:rFonts w:cs="Times New Roman"/>
          <w:i/>
          <w:iCs/>
          <w:szCs w:val="24"/>
        </w:rPr>
        <w:t>Terminalia catappa</w:t>
      </w:r>
      <w:r>
        <w:rPr>
          <w:rFonts w:cs="Times New Roman"/>
          <w:i/>
          <w:szCs w:val="24"/>
        </w:rPr>
        <w:t>)</w:t>
      </w:r>
      <w:r>
        <w:rPr>
          <w:rFonts w:cs="Times New Roman"/>
          <w:iCs/>
          <w:szCs w:val="24"/>
        </w:rPr>
        <w:t>. Daun ketapang adalah tanaman yang banyak tumbuh diberbagai wilayah tropis di seluruh dunia, terutama di Asia Tenggara dan daerah Pantai S</w:t>
      </w:r>
      <w:r>
        <w:rPr>
          <w:rFonts w:cs="Times New Roman"/>
          <w:iCs/>
          <w:szCs w:val="24"/>
        </w:rPr>
        <w:t xml:space="preserve">amudra Hindia. </w:t>
      </w:r>
      <w:r>
        <w:rPr>
          <w:rFonts w:cs="Times New Roman"/>
          <w:szCs w:val="24"/>
          <w:shd w:val="clear" w:color="auto" w:fill="FFFFFF"/>
        </w:rPr>
        <w:t xml:space="preserve">Penelitian tentang senyawa </w:t>
      </w:r>
      <w:r>
        <w:rPr>
          <w:rFonts w:cs="Times New Roman"/>
          <w:szCs w:val="24"/>
          <w:shd w:val="clear" w:color="auto" w:fill="FFFFFF"/>
        </w:rPr>
        <w:lastRenderedPageBreak/>
        <w:t>fitokimia pada daun tumbuhan (</w:t>
      </w:r>
      <w:r>
        <w:rPr>
          <w:rFonts w:cs="Times New Roman"/>
          <w:i/>
          <w:iCs/>
          <w:szCs w:val="24"/>
          <w:shd w:val="clear" w:color="auto" w:fill="FFFFFF"/>
        </w:rPr>
        <w:t>Terminalia catappa</w:t>
      </w:r>
      <w:r>
        <w:rPr>
          <w:rFonts w:cs="Times New Roman"/>
          <w:szCs w:val="24"/>
          <w:shd w:val="clear" w:color="auto" w:fill="FFFFFF"/>
        </w:rPr>
        <w:t xml:space="preserve">) ini menunjukkan bahwa ekstraknya mengandung senyawa aktif seperti saponin, triterpenoid, kuinon, fenolik, tannins, dan flavonoid. </w:t>
      </w:r>
      <w:r>
        <w:rPr>
          <w:rFonts w:cs="Times New Roman"/>
          <w:szCs w:val="24"/>
        </w:rPr>
        <w:t xml:space="preserve">(Setiawan, </w:t>
      </w:r>
      <w:r>
        <w:rPr>
          <w:rFonts w:cs="Times New Roman"/>
          <w:i/>
          <w:iCs/>
          <w:szCs w:val="24"/>
        </w:rPr>
        <w:t xml:space="preserve">et.al., </w:t>
      </w:r>
      <w:r>
        <w:rPr>
          <w:rFonts w:cs="Times New Roman"/>
          <w:szCs w:val="24"/>
        </w:rPr>
        <w:t xml:space="preserve">2019) </w:t>
      </w:r>
      <w:r>
        <w:rPr>
          <w:rFonts w:cs="Times New Roman"/>
          <w:szCs w:val="24"/>
        </w:rPr>
        <w:t xml:space="preserve">menyatakan bahwa pada daun ketapang terkandung sejenis bahan aktif yang mampu membunuh jamur dan parasit. Daun ketapang </w:t>
      </w:r>
      <w:r>
        <w:rPr>
          <w:rFonts w:cs="Times New Roman"/>
          <w:i/>
          <w:iCs/>
          <w:szCs w:val="24"/>
        </w:rPr>
        <w:t>(T. catappa L.)</w:t>
      </w:r>
      <w:r>
        <w:rPr>
          <w:rFonts w:cs="Times New Roman"/>
          <w:szCs w:val="24"/>
        </w:rPr>
        <w:t xml:space="preserve"> diketahui mengandung senyawa kimia seperti flavonoid, alkaloid, tanin, triterpenoid, steroid, resin, saponin, kuinon, da</w:t>
      </w:r>
      <w:r>
        <w:rPr>
          <w:rFonts w:cs="Times New Roman"/>
          <w:szCs w:val="24"/>
        </w:rPr>
        <w:t xml:space="preserve">n fenolik. Senyawa tanin dan flavonoid daun ketapang diduga bersifat sebagai antibakteri (Tampemawa </w:t>
      </w:r>
      <w:r>
        <w:rPr>
          <w:rFonts w:cs="Times New Roman"/>
          <w:i/>
          <w:iCs/>
          <w:szCs w:val="24"/>
        </w:rPr>
        <w:t>et al.,</w:t>
      </w:r>
      <w:r>
        <w:rPr>
          <w:rFonts w:cs="Times New Roman"/>
          <w:szCs w:val="24"/>
        </w:rPr>
        <w:t xml:space="preserve"> 2016).  Daun ketapang </w:t>
      </w:r>
      <w:r>
        <w:rPr>
          <w:rFonts w:cs="Times New Roman"/>
          <w:i/>
          <w:iCs/>
          <w:szCs w:val="24"/>
        </w:rPr>
        <w:t>(Terminalia catappa L.)</w:t>
      </w:r>
      <w:r>
        <w:rPr>
          <w:rFonts w:cs="Times New Roman"/>
          <w:szCs w:val="24"/>
        </w:rPr>
        <w:t xml:space="preserve"> merupakan salah satu bagian dari tanaman yang banyak mengandung senyawa organik dan bermanfaat bagi ke</w:t>
      </w:r>
      <w:r>
        <w:rPr>
          <w:rFonts w:cs="Times New Roman"/>
          <w:szCs w:val="24"/>
        </w:rPr>
        <w:t xml:space="preserve">sehatan Ikan cupang dan dapat meningkatkan kecerahan warna pada Ikan cupang (Ladyescha </w:t>
      </w:r>
      <w:r>
        <w:rPr>
          <w:rFonts w:cs="Times New Roman"/>
          <w:i/>
          <w:iCs/>
          <w:szCs w:val="24"/>
        </w:rPr>
        <w:t xml:space="preserve">et al., </w:t>
      </w:r>
      <w:r>
        <w:rPr>
          <w:rFonts w:cs="Times New Roman"/>
          <w:szCs w:val="24"/>
        </w:rPr>
        <w:t>2015). Berdasarkan pada hasil uji kandungan yang dilakukan di Laboratorium Universitas Padjajaran (2023) yaitu untuk kandungan zat terlarut sebesar 542mg/L, tani</w:t>
      </w:r>
      <w:r>
        <w:rPr>
          <w:rFonts w:cs="Times New Roman"/>
          <w:szCs w:val="24"/>
        </w:rPr>
        <w:t xml:space="preserve">n sebesar 0,11% dan klorofil sebesar 13,01mg/g per 500ml ekstrak daun ketapang </w:t>
      </w:r>
      <w:r>
        <w:rPr>
          <w:rFonts w:cs="Times New Roman"/>
          <w:i/>
          <w:iCs/>
          <w:szCs w:val="24"/>
        </w:rPr>
        <w:t>(Terminalia catappa)</w:t>
      </w:r>
      <w:r>
        <w:rPr>
          <w:rFonts w:cs="Times New Roman"/>
          <w:szCs w:val="24"/>
        </w:rPr>
        <w:t>.</w:t>
      </w:r>
    </w:p>
    <w:p w:rsidR="008E09C6" w:rsidRDefault="008B605D">
      <w:pPr>
        <w:pStyle w:val="Heading2"/>
        <w:numPr>
          <w:ilvl w:val="1"/>
          <w:numId w:val="25"/>
        </w:numPr>
        <w:spacing w:before="0" w:line="480" w:lineRule="auto"/>
        <w:ind w:left="709" w:hanging="425"/>
      </w:pPr>
      <w:bookmarkStart w:id="41" w:name="_Toc159671273"/>
      <w:bookmarkStart w:id="42" w:name="_Toc172545968"/>
      <w:r>
        <w:t>Pengaruh β – karoten terhadap Kecerahan Warna Ikan Channa Maru</w:t>
      </w:r>
      <w:bookmarkEnd w:id="41"/>
      <w:bookmarkEnd w:id="42"/>
    </w:p>
    <w:p w:rsidR="008E09C6" w:rsidRDefault="008B605D">
      <w:pPr>
        <w:pStyle w:val="ListParagraph"/>
        <w:spacing w:after="0" w:line="480" w:lineRule="auto"/>
        <w:ind w:left="993" w:firstLine="425"/>
        <w:rPr>
          <w:rFonts w:cs="Times New Roman"/>
          <w:szCs w:val="24"/>
          <w:shd w:val="clear" w:color="auto" w:fill="FFFFFF"/>
        </w:rPr>
      </w:pPr>
      <w:r>
        <w:rPr>
          <w:rFonts w:cs="Times New Roman"/>
          <w:szCs w:val="24"/>
          <w:shd w:val="clear" w:color="auto" w:fill="FFFFFF"/>
        </w:rPr>
        <w:lastRenderedPageBreak/>
        <w:t>Terbentuknya warna pada ikan Channa disebabkan karena adanya Karotenoid. Penambahan bahan ba</w:t>
      </w:r>
      <w:r>
        <w:rPr>
          <w:rFonts w:cs="Times New Roman"/>
          <w:szCs w:val="24"/>
          <w:shd w:val="clear" w:color="auto" w:fill="FFFFFF"/>
        </w:rPr>
        <w:t xml:space="preserve">ku dengan bahan alami mengandung beta karoten dapat memengaruhi laju pertumbuhan ikan maru, baik pertumbuhan panjang mutlak, maupun bobot mutlak (Sri warastuti </w:t>
      </w:r>
      <w:r>
        <w:rPr>
          <w:rFonts w:cs="Times New Roman"/>
          <w:i/>
          <w:iCs/>
          <w:szCs w:val="24"/>
          <w:shd w:val="clear" w:color="auto" w:fill="FFFFFF"/>
        </w:rPr>
        <w:t xml:space="preserve">et.al., </w:t>
      </w:r>
      <w:r>
        <w:rPr>
          <w:rFonts w:cs="Times New Roman"/>
          <w:noProof/>
          <w:lang w:val="id-ID" w:eastAsia="id-ID"/>
        </w:rPr>
        <w:drawing>
          <wp:anchor distT="0" distB="0" distL="0" distR="0" simplePos="0" relativeHeight="4" behindDoc="0" locked="0" layoutInCell="1" allowOverlap="1">
            <wp:simplePos x="0" y="0"/>
            <wp:positionH relativeFrom="column">
              <wp:posOffset>887094</wp:posOffset>
            </wp:positionH>
            <wp:positionV relativeFrom="paragraph">
              <wp:posOffset>657225</wp:posOffset>
            </wp:positionV>
            <wp:extent cx="3809999" cy="1019175"/>
            <wp:effectExtent l="0" t="0" r="0" b="9525"/>
            <wp:wrapTopAndBottom/>
            <wp:docPr id="1053" name="Gambar 2" descr="Pigmen War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ambar 2"/>
                    <pic:cNvPicPr/>
                  </pic:nvPicPr>
                  <pic:blipFill>
                    <a:blip r:embed="rId21" cstate="print"/>
                    <a:srcRect/>
                    <a:stretch/>
                  </pic:blipFill>
                  <pic:spPr>
                    <a:xfrm>
                      <a:off x="0" y="0"/>
                      <a:ext cx="3809999" cy="1019175"/>
                    </a:xfrm>
                    <a:prstGeom prst="rect">
                      <a:avLst/>
                    </a:prstGeom>
                    <a:ln>
                      <a:noFill/>
                    </a:ln>
                  </pic:spPr>
                </pic:pic>
              </a:graphicData>
            </a:graphic>
          </wp:anchor>
        </w:drawing>
      </w:r>
      <w:r>
        <w:rPr>
          <w:rFonts w:cs="Times New Roman"/>
          <w:szCs w:val="24"/>
          <w:shd w:val="clear" w:color="auto" w:fill="FFFFFF"/>
        </w:rPr>
        <w:t>2022)</w:t>
      </w:r>
    </w:p>
    <w:p w:rsidR="008E09C6" w:rsidRDefault="008B605D">
      <w:pPr>
        <w:pStyle w:val="ListParagraph"/>
        <w:spacing w:after="0" w:line="480" w:lineRule="auto"/>
        <w:ind w:left="0"/>
        <w:jc w:val="center"/>
        <w:rPr>
          <w:rFonts w:cs="Times New Roman"/>
          <w:szCs w:val="24"/>
          <w:shd w:val="clear" w:color="auto" w:fill="FFFFFF"/>
        </w:rPr>
      </w:pPr>
      <w:r>
        <w:rPr>
          <w:rFonts w:cs="Times New Roman"/>
          <w:szCs w:val="24"/>
          <w:shd w:val="clear" w:color="auto" w:fill="FFFFFF"/>
        </w:rPr>
        <w:t>Gambar 3. Sktruktur Kimia Karotenoid</w:t>
      </w:r>
    </w:p>
    <w:p w:rsidR="008E09C6" w:rsidRDefault="008B605D">
      <w:pPr>
        <w:pStyle w:val="ListParagraph"/>
        <w:spacing w:after="0" w:line="480" w:lineRule="auto"/>
        <w:ind w:left="993" w:firstLine="425"/>
        <w:rPr>
          <w:rFonts w:cs="Times New Roman"/>
          <w:szCs w:val="24"/>
          <w:shd w:val="clear" w:color="auto" w:fill="FFFFFF"/>
        </w:rPr>
      </w:pPr>
      <w:r>
        <w:rPr>
          <w:rFonts w:cs="Times New Roman"/>
          <w:szCs w:val="24"/>
          <w:shd w:val="clear" w:color="auto" w:fill="FFFFFF"/>
        </w:rPr>
        <w:t xml:space="preserve">Menurut Ningsih </w:t>
      </w:r>
      <w:r>
        <w:rPr>
          <w:rFonts w:cs="Times New Roman"/>
          <w:i/>
          <w:iCs/>
          <w:szCs w:val="24"/>
          <w:shd w:val="clear" w:color="auto" w:fill="FFFFFF"/>
        </w:rPr>
        <w:t>et.al.,</w:t>
      </w:r>
      <w:r>
        <w:rPr>
          <w:rFonts w:cs="Times New Roman"/>
          <w:szCs w:val="24"/>
          <w:shd w:val="clear" w:color="auto" w:fill="FFFFFF"/>
        </w:rPr>
        <w:t xml:space="preserve"> (2018) hewan akuatik</w:t>
      </w:r>
      <w:r>
        <w:rPr>
          <w:rFonts w:cs="Times New Roman"/>
          <w:szCs w:val="24"/>
          <w:shd w:val="clear" w:color="auto" w:fill="FFFFFF"/>
        </w:rPr>
        <w:t xml:space="preserve"> biasanya tidak mampu menimbulkan karotenoid dalam tubuhnya, sehingga hewan tersebut harus mendapatkan pigmen ini dari pakan yang diberikan. Maka diperlukannya penambahan sumber karoten pada pakan yang dapat memperbaiki serta meningkatkan kualitas warna da</w:t>
      </w:r>
      <w:r>
        <w:rPr>
          <w:rFonts w:cs="Times New Roman"/>
          <w:szCs w:val="24"/>
          <w:shd w:val="clear" w:color="auto" w:fill="FFFFFF"/>
        </w:rPr>
        <w:t xml:space="preserve">ri ikan tersebut. Warna pada ikan berhubungan dengan sel pigmen pada kulitnya, terdapat sel khusus yang memberikan warna pada ikan yaitu Kromatofor. </w:t>
      </w:r>
      <w:r>
        <w:rPr>
          <w:rFonts w:eastAsia="Times New Roman" w:cs="Times New Roman"/>
          <w:kern w:val="0"/>
          <w:szCs w:val="24"/>
          <w:lang w:eastAsia="en-ID"/>
          <w14:ligatures w14:val="none"/>
        </w:rPr>
        <w:t>Kromatofor terletak pada Dermis kulit yaitu Sisi luar di antara sisik, serta mengandung butiran pigmen seba</w:t>
      </w:r>
      <w:r>
        <w:rPr>
          <w:rFonts w:eastAsia="Times New Roman" w:cs="Times New Roman"/>
          <w:kern w:val="0"/>
          <w:szCs w:val="24"/>
          <w:lang w:eastAsia="en-ID"/>
          <w14:ligatures w14:val="none"/>
        </w:rPr>
        <w:t>gai sumber warna, pada dasarnya ada beberapa jenis kromatofor sejati yaitu:</w:t>
      </w:r>
    </w:p>
    <w:p w:rsidR="008E09C6" w:rsidRDefault="008B605D">
      <w:pPr>
        <w:pStyle w:val="ListParagraph"/>
        <w:numPr>
          <w:ilvl w:val="0"/>
          <w:numId w:val="17"/>
        </w:numPr>
        <w:shd w:val="clear" w:color="auto" w:fill="FFFFFF"/>
        <w:spacing w:after="0" w:line="480" w:lineRule="auto"/>
        <w:ind w:left="1418"/>
        <w:rPr>
          <w:rFonts w:eastAsia="Times New Roman" w:cs="Times New Roman"/>
          <w:kern w:val="0"/>
          <w:szCs w:val="24"/>
          <w:lang w:eastAsia="en-ID"/>
          <w14:ligatures w14:val="none"/>
        </w:rPr>
      </w:pPr>
      <w:r>
        <w:rPr>
          <w:rFonts w:eastAsia="Times New Roman" w:cs="Times New Roman"/>
          <w:kern w:val="0"/>
          <w:szCs w:val="24"/>
          <w:lang w:eastAsia="en-ID"/>
          <w14:ligatures w14:val="none"/>
        </w:rPr>
        <w:t>Melanofor yang menampilkan melanin atau warna hitam.</w:t>
      </w:r>
    </w:p>
    <w:p w:rsidR="008E09C6" w:rsidRDefault="008B605D">
      <w:pPr>
        <w:pStyle w:val="ListParagraph"/>
        <w:numPr>
          <w:ilvl w:val="0"/>
          <w:numId w:val="17"/>
        </w:numPr>
        <w:shd w:val="clear" w:color="auto" w:fill="FFFFFF"/>
        <w:spacing w:after="0" w:line="480" w:lineRule="auto"/>
        <w:ind w:left="1418"/>
        <w:rPr>
          <w:rFonts w:eastAsia="Times New Roman" w:cs="Times New Roman"/>
          <w:kern w:val="0"/>
          <w:szCs w:val="24"/>
          <w:lang w:eastAsia="en-ID"/>
          <w14:ligatures w14:val="none"/>
        </w:rPr>
      </w:pPr>
      <w:r>
        <w:rPr>
          <w:rFonts w:eastAsia="Times New Roman" w:cs="Times New Roman"/>
          <w:kern w:val="0"/>
          <w:szCs w:val="24"/>
          <w:lang w:eastAsia="en-ID"/>
          <w14:ligatures w14:val="none"/>
        </w:rPr>
        <w:t>Eritrofor yang menampilkan warna merah.</w:t>
      </w:r>
    </w:p>
    <w:p w:rsidR="008E09C6" w:rsidRDefault="008B605D">
      <w:pPr>
        <w:pStyle w:val="ListParagraph"/>
        <w:numPr>
          <w:ilvl w:val="0"/>
          <w:numId w:val="17"/>
        </w:numPr>
        <w:shd w:val="clear" w:color="auto" w:fill="FFFFFF"/>
        <w:spacing w:after="0" w:line="480" w:lineRule="auto"/>
        <w:ind w:left="1418"/>
        <w:rPr>
          <w:rFonts w:eastAsia="Times New Roman" w:cs="Times New Roman"/>
          <w:kern w:val="0"/>
          <w:szCs w:val="24"/>
          <w:lang w:eastAsia="en-ID"/>
          <w14:ligatures w14:val="none"/>
        </w:rPr>
      </w:pPr>
      <w:r>
        <w:rPr>
          <w:rFonts w:eastAsia="Times New Roman" w:cs="Times New Roman"/>
          <w:kern w:val="0"/>
          <w:szCs w:val="24"/>
          <w:lang w:eastAsia="en-ID"/>
          <w14:ligatures w14:val="none"/>
        </w:rPr>
        <w:t>Santofor yang menampilkan warna kuning.</w:t>
      </w:r>
    </w:p>
    <w:p w:rsidR="008E09C6" w:rsidRDefault="008B605D">
      <w:pPr>
        <w:pStyle w:val="ListParagraph"/>
        <w:numPr>
          <w:ilvl w:val="0"/>
          <w:numId w:val="17"/>
        </w:numPr>
        <w:shd w:val="clear" w:color="auto" w:fill="FFFFFF"/>
        <w:spacing w:after="0" w:line="480" w:lineRule="auto"/>
        <w:ind w:left="1418"/>
        <w:rPr>
          <w:rFonts w:eastAsia="Times New Roman" w:cs="Times New Roman"/>
          <w:kern w:val="0"/>
          <w:szCs w:val="24"/>
          <w:lang w:eastAsia="en-ID"/>
          <w14:ligatures w14:val="none"/>
        </w:rPr>
      </w:pPr>
      <w:r>
        <w:rPr>
          <w:rFonts w:eastAsia="Times New Roman" w:cs="Times New Roman"/>
          <w:kern w:val="0"/>
          <w:szCs w:val="24"/>
          <w:lang w:eastAsia="en-ID"/>
          <w14:ligatures w14:val="none"/>
        </w:rPr>
        <w:lastRenderedPageBreak/>
        <w:t>Leofor satu sel kromatofor yang tidak menghasil</w:t>
      </w:r>
      <w:r>
        <w:rPr>
          <w:rFonts w:eastAsia="Times New Roman" w:cs="Times New Roman"/>
          <w:kern w:val="0"/>
          <w:szCs w:val="24"/>
          <w:lang w:eastAsia="en-ID"/>
          <w14:ligatures w14:val="none"/>
        </w:rPr>
        <w:t xml:space="preserve">kan pigmen sehingga memberi warna dasar putih pada ikan. </w:t>
      </w:r>
    </w:p>
    <w:p w:rsidR="008E09C6" w:rsidRDefault="008B605D">
      <w:pPr>
        <w:shd w:val="clear" w:color="auto" w:fill="FFFFFF"/>
        <w:spacing w:after="0" w:line="480" w:lineRule="auto"/>
        <w:ind w:left="993" w:firstLine="425"/>
        <w:rPr>
          <w:rFonts w:eastAsia="Times New Roman" w:cs="Times New Roman"/>
          <w:kern w:val="0"/>
          <w:szCs w:val="24"/>
          <w:lang w:eastAsia="en-ID"/>
          <w14:ligatures w14:val="none"/>
        </w:rPr>
      </w:pPr>
      <w:r>
        <w:rPr>
          <w:rFonts w:cs="Times New Roman"/>
          <w:szCs w:val="24"/>
          <w:shd w:val="clear" w:color="auto" w:fill="FFFFFF"/>
        </w:rPr>
        <w:t xml:space="preserve">Pigmen dalam Kromatofora ini juga bisa tersebar ataupun memusat pada inti kromatofora tergantung pada beberapa faktor diantaranya, suhu, cahaya ataupun hormon pada ikan. </w:t>
      </w:r>
      <w:r>
        <w:rPr>
          <w:rFonts w:eastAsia="Times New Roman" w:cs="Times New Roman"/>
          <w:kern w:val="0"/>
          <w:szCs w:val="24"/>
          <w:lang w:eastAsia="en-ID"/>
          <w14:ligatures w14:val="none"/>
        </w:rPr>
        <w:t>Sebuah studi juga menunjukka</w:t>
      </w:r>
      <w:r>
        <w:rPr>
          <w:rFonts w:eastAsia="Times New Roman" w:cs="Times New Roman"/>
          <w:kern w:val="0"/>
          <w:szCs w:val="24"/>
          <w:lang w:eastAsia="en-ID"/>
          <w14:ligatures w14:val="none"/>
        </w:rPr>
        <w:t>n bahwa faktor transkripsi sangat penting dalam mengendalikan diferensiasi Kromatofor. Jika sistem ini rusak, Kromatofor mungkin tidak ada di bagian atau seluruh tubuh ikan. Hal inilah yang menyebabkan gangguan Leukistik pada ikan, dimana kita ketahui bers</w:t>
      </w:r>
      <w:r>
        <w:rPr>
          <w:rFonts w:eastAsia="Times New Roman" w:cs="Times New Roman"/>
          <w:kern w:val="0"/>
          <w:szCs w:val="24"/>
          <w:lang w:eastAsia="en-ID"/>
          <w14:ligatures w14:val="none"/>
        </w:rPr>
        <w:t>ama Leukistik adalah kondisi kulit ikan menyerupai ikan albino, bedanya jika mata ikan albino berwarna merah, maka mata ikan leukistik tetaplah hitam.</w:t>
      </w:r>
    </w:p>
    <w:p w:rsidR="008E09C6" w:rsidRDefault="008E09C6">
      <w:pPr>
        <w:pStyle w:val="ListParagraph"/>
        <w:numPr>
          <w:ilvl w:val="0"/>
          <w:numId w:val="39"/>
        </w:numPr>
        <w:shd w:val="clear" w:color="auto" w:fill="FFFFFF"/>
        <w:spacing w:after="0" w:line="480" w:lineRule="auto"/>
        <w:rPr>
          <w:vanish/>
        </w:rPr>
      </w:pPr>
    </w:p>
    <w:p w:rsidR="008E09C6" w:rsidRDefault="008E09C6">
      <w:pPr>
        <w:pStyle w:val="ListParagraph"/>
        <w:numPr>
          <w:ilvl w:val="0"/>
          <w:numId w:val="39"/>
        </w:numPr>
        <w:shd w:val="clear" w:color="auto" w:fill="FFFFFF"/>
        <w:spacing w:after="0" w:line="480" w:lineRule="auto"/>
        <w:rPr>
          <w:vanish/>
        </w:rPr>
      </w:pPr>
    </w:p>
    <w:p w:rsidR="008E09C6" w:rsidRDefault="008E09C6">
      <w:pPr>
        <w:pStyle w:val="ListParagraph"/>
        <w:numPr>
          <w:ilvl w:val="1"/>
          <w:numId w:val="39"/>
        </w:numPr>
        <w:shd w:val="clear" w:color="auto" w:fill="FFFFFF"/>
        <w:spacing w:after="0" w:line="480" w:lineRule="auto"/>
        <w:rPr>
          <w:vanish/>
        </w:rPr>
      </w:pPr>
    </w:p>
    <w:p w:rsidR="008E09C6" w:rsidRDefault="008E09C6">
      <w:pPr>
        <w:pStyle w:val="ListParagraph"/>
        <w:numPr>
          <w:ilvl w:val="1"/>
          <w:numId w:val="39"/>
        </w:numPr>
        <w:shd w:val="clear" w:color="auto" w:fill="FFFFFF"/>
        <w:spacing w:after="0" w:line="480" w:lineRule="auto"/>
        <w:rPr>
          <w:vanish/>
        </w:rPr>
      </w:pPr>
    </w:p>
    <w:p w:rsidR="008E09C6" w:rsidRDefault="008E09C6">
      <w:pPr>
        <w:pStyle w:val="ListParagraph"/>
        <w:numPr>
          <w:ilvl w:val="1"/>
          <w:numId w:val="39"/>
        </w:numPr>
        <w:shd w:val="clear" w:color="auto" w:fill="FFFFFF"/>
        <w:spacing w:after="0" w:line="480" w:lineRule="auto"/>
        <w:rPr>
          <w:vanish/>
        </w:rPr>
      </w:pPr>
    </w:p>
    <w:p w:rsidR="008E09C6" w:rsidRDefault="008E09C6">
      <w:pPr>
        <w:pStyle w:val="ListParagraph"/>
        <w:numPr>
          <w:ilvl w:val="1"/>
          <w:numId w:val="39"/>
        </w:numPr>
        <w:shd w:val="clear" w:color="auto" w:fill="FFFFFF"/>
        <w:spacing w:after="0" w:line="480" w:lineRule="auto"/>
        <w:rPr>
          <w:vanish/>
        </w:rPr>
      </w:pPr>
    </w:p>
    <w:p w:rsidR="008E09C6" w:rsidRDefault="008E09C6">
      <w:pPr>
        <w:pStyle w:val="ListParagraph"/>
        <w:numPr>
          <w:ilvl w:val="1"/>
          <w:numId w:val="39"/>
        </w:numPr>
        <w:shd w:val="clear" w:color="auto" w:fill="FFFFFF"/>
        <w:spacing w:after="0" w:line="480" w:lineRule="auto"/>
        <w:rPr>
          <w:vanish/>
        </w:rPr>
      </w:pPr>
    </w:p>
    <w:p w:rsidR="008E09C6" w:rsidRDefault="008E09C6">
      <w:pPr>
        <w:pStyle w:val="ListParagraph"/>
        <w:numPr>
          <w:ilvl w:val="1"/>
          <w:numId w:val="39"/>
        </w:numPr>
        <w:shd w:val="clear" w:color="auto" w:fill="FFFFFF"/>
        <w:spacing w:after="0" w:line="480" w:lineRule="auto"/>
        <w:rPr>
          <w:vanish/>
        </w:rPr>
      </w:pPr>
    </w:p>
    <w:p w:rsidR="008E09C6" w:rsidRDefault="008B605D">
      <w:pPr>
        <w:pStyle w:val="Heading2"/>
        <w:numPr>
          <w:ilvl w:val="1"/>
          <w:numId w:val="39"/>
        </w:numPr>
        <w:spacing w:line="240" w:lineRule="auto"/>
        <w:rPr>
          <w:rFonts w:eastAsia="Calibri"/>
        </w:rPr>
      </w:pPr>
      <w:bookmarkStart w:id="43" w:name="_Toc159671274"/>
      <w:bookmarkStart w:id="44" w:name="_Toc172545969"/>
      <w:r>
        <w:rPr>
          <w:rFonts w:eastAsia="Calibri"/>
        </w:rPr>
        <w:t>Cara Pencampuran Ekstrak Daun Ketapang pada Media Pemeliharaa</w:t>
      </w:r>
      <w:bookmarkEnd w:id="43"/>
      <w:r>
        <w:rPr>
          <w:rFonts w:eastAsia="Calibri"/>
        </w:rPr>
        <w:t>n.</w:t>
      </w:r>
      <w:bookmarkEnd w:id="44"/>
    </w:p>
    <w:p w:rsidR="008E09C6" w:rsidRDefault="008E09C6"/>
    <w:p w:rsidR="008E09C6" w:rsidRDefault="008B605D">
      <w:pPr>
        <w:spacing w:line="480" w:lineRule="auto"/>
        <w:ind w:left="993" w:firstLine="425"/>
        <w:rPr>
          <w:rFonts w:cs="Times New Roman"/>
          <w:szCs w:val="24"/>
        </w:rPr>
        <w:sectPr w:rsidR="008E09C6">
          <w:footerReference w:type="first" r:id="rId22"/>
          <w:pgSz w:w="11906" w:h="16838" w:code="9"/>
          <w:pgMar w:top="2268" w:right="1701" w:bottom="1701" w:left="2268" w:header="709" w:footer="709" w:gutter="0"/>
          <w:pgNumType w:start="7"/>
          <w:cols w:space="708"/>
          <w:titlePg/>
          <w:docGrid w:linePitch="360"/>
        </w:sectPr>
      </w:pPr>
      <w:r>
        <w:rPr>
          <w:rFonts w:cs="Times New Roman"/>
          <w:szCs w:val="24"/>
        </w:rPr>
        <w:t xml:space="preserve">     Ekstrak daun ketapang cair diukur menurut masing-masing kelompok perlakuan lalu dilarutkan pada media pemeliharaan yang bervolume 30lt.  Dalam penelitian ini dibagi menjadi 4 (empat) kelompok perlakuan yaitu kelompok ko</w:t>
      </w:r>
      <w:r>
        <w:rPr>
          <w:rFonts w:cs="Times New Roman"/>
          <w:szCs w:val="24"/>
        </w:rPr>
        <w:t>ntrol (tanpa ekstrak daun ketapang),  kelompok ikan channa maru yang direndam ekstrak daun ketapang dengan dosis 250ml, 500ml, dan 750ml.  Setiap perlakuan dilakukan pengulangan sebanyak 3 kali.  Air media diganti setiap 2 minggu sekali sebanyak 50% dan me</w:t>
      </w:r>
      <w:r>
        <w:rPr>
          <w:rFonts w:cs="Times New Roman"/>
          <w:szCs w:val="24"/>
        </w:rPr>
        <w:t xml:space="preserve">nambahkan setengah dari dosis masing-masing perlakuan. Pengamatan peningkatan warna yang terjadi </w:t>
      </w:r>
      <w:r>
        <w:rPr>
          <w:rFonts w:cs="Times New Roman"/>
          <w:szCs w:val="24"/>
        </w:rPr>
        <w:lastRenderedPageBreak/>
        <w:t>selama 4 minggu dengan diberi makan 3 hari sekali menggunakan pelet komersial.</w:t>
      </w:r>
    </w:p>
    <w:p w:rsidR="008E09C6" w:rsidRDefault="008E09C6"/>
    <w:p w:rsidR="008E09C6" w:rsidRDefault="008B605D">
      <w:pPr>
        <w:pStyle w:val="Heading1"/>
        <w:spacing w:before="0" w:line="480" w:lineRule="auto"/>
        <w:rPr>
          <w:rFonts w:eastAsia="Times New Roman"/>
        </w:rPr>
      </w:pPr>
      <w:bookmarkStart w:id="45" w:name="_Toc159671275"/>
      <w:bookmarkStart w:id="46" w:name="_Toc172545970"/>
      <w:r>
        <w:rPr>
          <w:rFonts w:eastAsia="Times New Roman"/>
        </w:rPr>
        <w:t>BAB I</w:t>
      </w:r>
      <w:bookmarkEnd w:id="45"/>
      <w:r>
        <w:rPr>
          <w:rFonts w:eastAsia="Times New Roman"/>
        </w:rPr>
        <w:t>II. MATERI DAN METODE</w:t>
      </w:r>
      <w:bookmarkEnd w:id="46"/>
    </w:p>
    <w:p w:rsidR="008E09C6" w:rsidRDefault="008E09C6">
      <w:pPr>
        <w:pStyle w:val="ListParagraph"/>
        <w:numPr>
          <w:ilvl w:val="0"/>
          <w:numId w:val="25"/>
        </w:numPr>
        <w:shd w:val="clear" w:color="auto" w:fill="FFFFFF"/>
        <w:spacing w:after="0" w:line="480" w:lineRule="auto"/>
        <w:rPr>
          <w:rFonts w:eastAsia="Times New Roman" w:cs="Times New Roman"/>
          <w:b/>
          <w:bCs/>
          <w:vanish/>
          <w:kern w:val="0"/>
          <w:szCs w:val="24"/>
          <w:lang w:eastAsia="en-ID"/>
          <w14:ligatures w14:val="none"/>
        </w:rPr>
      </w:pPr>
    </w:p>
    <w:p w:rsidR="008E09C6" w:rsidRDefault="008E09C6">
      <w:pPr>
        <w:shd w:val="clear" w:color="auto" w:fill="FFFFFF"/>
        <w:spacing w:after="0" w:line="480" w:lineRule="auto"/>
        <w:rPr>
          <w:rFonts w:eastAsia="Times New Roman" w:cs="Times New Roman"/>
          <w:kern w:val="0"/>
          <w:szCs w:val="24"/>
          <w:lang w:eastAsia="en-ID"/>
          <w14:ligatures w14:val="none"/>
        </w:rPr>
      </w:pPr>
    </w:p>
    <w:p w:rsidR="008E09C6" w:rsidRDefault="008B605D">
      <w:pPr>
        <w:pStyle w:val="Heading2"/>
        <w:numPr>
          <w:ilvl w:val="1"/>
          <w:numId w:val="25"/>
        </w:numPr>
        <w:spacing w:before="0" w:line="480" w:lineRule="auto"/>
        <w:ind w:left="851" w:hanging="567"/>
        <w:rPr>
          <w:rFonts w:eastAsia="Times New Roman"/>
          <w:lang w:eastAsia="en-ID"/>
        </w:rPr>
      </w:pPr>
      <w:bookmarkStart w:id="47" w:name="_Toc159671277"/>
      <w:bookmarkStart w:id="48" w:name="_Toc172545971"/>
      <w:r>
        <w:rPr>
          <w:rFonts w:eastAsia="Times New Roman"/>
          <w:lang w:eastAsia="en-ID"/>
        </w:rPr>
        <w:t>Alat dan Bahan Penelitian</w:t>
      </w:r>
      <w:bookmarkEnd w:id="47"/>
      <w:bookmarkEnd w:id="48"/>
    </w:p>
    <w:p w:rsidR="008E09C6" w:rsidRDefault="008E09C6">
      <w:pPr>
        <w:pStyle w:val="ListParagraph"/>
        <w:keepNext/>
        <w:keepLines/>
        <w:numPr>
          <w:ilvl w:val="0"/>
          <w:numId w:val="48"/>
        </w:numPr>
        <w:spacing w:before="40" w:after="0"/>
        <w:contextualSpacing w:val="0"/>
        <w:outlineLvl w:val="2"/>
        <w:rPr>
          <w:rFonts w:eastAsia="Times New Roman"/>
          <w:b/>
          <w:vanish/>
          <w:szCs w:val="24"/>
          <w:lang w:eastAsia="en-ID"/>
        </w:rPr>
      </w:pPr>
      <w:bookmarkStart w:id="49" w:name="_Toc164846888"/>
      <w:bookmarkStart w:id="50" w:name="_Toc172545972"/>
      <w:bookmarkEnd w:id="49"/>
      <w:bookmarkEnd w:id="50"/>
    </w:p>
    <w:p w:rsidR="008E09C6" w:rsidRDefault="008E09C6">
      <w:pPr>
        <w:pStyle w:val="ListParagraph"/>
        <w:keepNext/>
        <w:keepLines/>
        <w:numPr>
          <w:ilvl w:val="0"/>
          <w:numId w:val="48"/>
        </w:numPr>
        <w:spacing w:before="40" w:after="0"/>
        <w:contextualSpacing w:val="0"/>
        <w:outlineLvl w:val="2"/>
        <w:rPr>
          <w:rFonts w:eastAsia="Times New Roman"/>
          <w:b/>
          <w:vanish/>
          <w:szCs w:val="24"/>
          <w:lang w:eastAsia="en-ID"/>
        </w:rPr>
      </w:pPr>
      <w:bookmarkStart w:id="51" w:name="_Toc164846889"/>
      <w:bookmarkStart w:id="52" w:name="_Toc172545973"/>
      <w:bookmarkEnd w:id="51"/>
      <w:bookmarkEnd w:id="52"/>
    </w:p>
    <w:p w:rsidR="008E09C6" w:rsidRDefault="008E09C6">
      <w:pPr>
        <w:pStyle w:val="ListParagraph"/>
        <w:keepNext/>
        <w:keepLines/>
        <w:numPr>
          <w:ilvl w:val="0"/>
          <w:numId w:val="48"/>
        </w:numPr>
        <w:spacing w:before="40" w:after="0"/>
        <w:contextualSpacing w:val="0"/>
        <w:outlineLvl w:val="2"/>
        <w:rPr>
          <w:rFonts w:eastAsia="Times New Roman"/>
          <w:b/>
          <w:vanish/>
          <w:szCs w:val="24"/>
          <w:lang w:eastAsia="en-ID"/>
        </w:rPr>
      </w:pPr>
      <w:bookmarkStart w:id="53" w:name="_Toc164846890"/>
      <w:bookmarkStart w:id="54" w:name="_Toc172545974"/>
      <w:bookmarkEnd w:id="53"/>
      <w:bookmarkEnd w:id="54"/>
    </w:p>
    <w:p w:rsidR="008E09C6" w:rsidRDefault="008E09C6">
      <w:pPr>
        <w:pStyle w:val="ListParagraph"/>
        <w:keepNext/>
        <w:keepLines/>
        <w:numPr>
          <w:ilvl w:val="1"/>
          <w:numId w:val="48"/>
        </w:numPr>
        <w:spacing w:before="40" w:after="0"/>
        <w:contextualSpacing w:val="0"/>
        <w:outlineLvl w:val="2"/>
        <w:rPr>
          <w:rFonts w:eastAsia="Times New Roman"/>
          <w:b/>
          <w:vanish/>
          <w:szCs w:val="24"/>
          <w:lang w:eastAsia="en-ID"/>
        </w:rPr>
      </w:pPr>
      <w:bookmarkStart w:id="55" w:name="_Toc164846891"/>
      <w:bookmarkStart w:id="56" w:name="_Toc172545975"/>
      <w:bookmarkEnd w:id="55"/>
      <w:bookmarkEnd w:id="56"/>
    </w:p>
    <w:p w:rsidR="008E09C6" w:rsidRDefault="008B605D">
      <w:pPr>
        <w:pStyle w:val="Heading3"/>
        <w:numPr>
          <w:ilvl w:val="2"/>
          <w:numId w:val="48"/>
        </w:numPr>
        <w:spacing w:line="480" w:lineRule="auto"/>
        <w:rPr>
          <w:rFonts w:eastAsia="Times New Roman"/>
          <w:lang w:eastAsia="en-ID"/>
        </w:rPr>
      </w:pPr>
      <w:bookmarkStart w:id="57" w:name="_Toc172545976"/>
      <w:r>
        <w:rPr>
          <w:rFonts w:eastAsia="Times New Roman"/>
          <w:lang w:eastAsia="en-ID"/>
        </w:rPr>
        <w:t>Alat Penelitian</w:t>
      </w:r>
      <w:bookmarkEnd w:id="57"/>
    </w:p>
    <w:p w:rsidR="008E09C6" w:rsidRDefault="008B605D">
      <w:pPr>
        <w:pStyle w:val="ListParagraph"/>
        <w:shd w:val="clear" w:color="auto" w:fill="FFFFFF"/>
        <w:spacing w:after="0" w:line="480" w:lineRule="auto"/>
        <w:ind w:left="1418"/>
        <w:rPr>
          <w:rFonts w:eastAsia="Times New Roman" w:cs="Times New Roman"/>
          <w:kern w:val="0"/>
          <w:szCs w:val="24"/>
          <w:lang w:eastAsia="en-ID"/>
          <w14:ligatures w14:val="none"/>
        </w:rPr>
      </w:pPr>
      <w:r>
        <w:rPr>
          <w:rFonts w:eastAsia="Times New Roman" w:cs="Times New Roman"/>
          <w:kern w:val="0"/>
          <w:szCs w:val="24"/>
          <w:lang w:eastAsia="en-ID"/>
          <w14:ligatures w14:val="none"/>
        </w:rPr>
        <w:t>Alat alat yang digunakan sebagai berikut :</w:t>
      </w:r>
    </w:p>
    <w:p w:rsidR="008E09C6" w:rsidRDefault="008B605D">
      <w:pPr>
        <w:pStyle w:val="ListParagraph"/>
        <w:shd w:val="clear" w:color="auto" w:fill="FFFFFF"/>
        <w:spacing w:after="0" w:line="480" w:lineRule="auto"/>
        <w:ind w:left="1224"/>
        <w:jc w:val="center"/>
        <w:rPr>
          <w:rFonts w:eastAsia="Times New Roman" w:cs="Times New Roman"/>
          <w:kern w:val="0"/>
          <w:szCs w:val="24"/>
          <w:lang w:eastAsia="en-ID"/>
          <w14:ligatures w14:val="none"/>
        </w:rPr>
      </w:pPr>
      <w:r>
        <w:rPr>
          <w:rFonts w:eastAsia="Times New Roman" w:cs="Times New Roman"/>
          <w:kern w:val="0"/>
          <w:szCs w:val="24"/>
          <w:lang w:eastAsia="en-ID"/>
          <w14:ligatures w14:val="none"/>
        </w:rPr>
        <w:t>Tabel 2. Alat yang Digunakan dalam Penelitian.</w:t>
      </w:r>
    </w:p>
    <w:tbl>
      <w:tblPr>
        <w:tblStyle w:val="TableGrid"/>
        <w:tblW w:w="0" w:type="auto"/>
        <w:tblInd w:w="1224" w:type="dxa"/>
        <w:tblLook w:val="04A0" w:firstRow="1" w:lastRow="0" w:firstColumn="1" w:lastColumn="0" w:noHBand="0" w:noVBand="1"/>
      </w:tblPr>
      <w:tblGrid>
        <w:gridCol w:w="706"/>
        <w:gridCol w:w="2187"/>
        <w:gridCol w:w="1470"/>
        <w:gridCol w:w="910"/>
        <w:gridCol w:w="1656"/>
      </w:tblGrid>
      <w:tr w:rsidR="008E09C6">
        <w:trPr>
          <w:tblHeader/>
        </w:trPr>
        <w:tc>
          <w:tcPr>
            <w:tcW w:w="756"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No</w:t>
            </w:r>
          </w:p>
        </w:tc>
        <w:tc>
          <w:tcPr>
            <w:tcW w:w="2390"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Nama Alat</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Ukuran</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Jumlah</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Kegunaan</w:t>
            </w:r>
          </w:p>
        </w:tc>
      </w:tr>
      <w:tr w:rsidR="008E09C6">
        <w:tc>
          <w:tcPr>
            <w:tcW w:w="756" w:type="dxa"/>
          </w:tcPr>
          <w:p w:rsidR="008E09C6" w:rsidRDefault="008E09C6">
            <w:pPr>
              <w:pStyle w:val="ListParagraph"/>
              <w:numPr>
                <w:ilvl w:val="0"/>
                <w:numId w:val="18"/>
              </w:numPr>
              <w:rPr>
                <w:rFonts w:eastAsia="Times New Roman" w:cs="Times New Roman"/>
                <w:kern w:val="0"/>
                <w:szCs w:val="24"/>
                <w:lang w:eastAsia="en-ID"/>
                <w14:ligatures w14:val="none"/>
              </w:rPr>
            </w:pPr>
          </w:p>
        </w:tc>
        <w:tc>
          <w:tcPr>
            <w:tcW w:w="2390"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Akuarium</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40x30x30cm</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10pcs</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Media Pemeliharaan ikan channa maru.</w:t>
            </w:r>
          </w:p>
        </w:tc>
      </w:tr>
      <w:tr w:rsidR="008E09C6">
        <w:tc>
          <w:tcPr>
            <w:tcW w:w="756" w:type="dxa"/>
          </w:tcPr>
          <w:p w:rsidR="008E09C6" w:rsidRDefault="008E09C6">
            <w:pPr>
              <w:pStyle w:val="ListParagraph"/>
              <w:numPr>
                <w:ilvl w:val="0"/>
                <w:numId w:val="18"/>
              </w:numPr>
              <w:rPr>
                <w:rFonts w:eastAsia="Times New Roman" w:cs="Times New Roman"/>
                <w:kern w:val="0"/>
                <w:szCs w:val="24"/>
                <w:lang w:eastAsia="en-ID"/>
                <w14:ligatures w14:val="none"/>
              </w:rPr>
            </w:pPr>
          </w:p>
        </w:tc>
        <w:tc>
          <w:tcPr>
            <w:tcW w:w="2390"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Termometer</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°C</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1pcs</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Pengukuran suhu.</w:t>
            </w:r>
          </w:p>
        </w:tc>
      </w:tr>
      <w:tr w:rsidR="008E09C6">
        <w:tc>
          <w:tcPr>
            <w:tcW w:w="756" w:type="dxa"/>
          </w:tcPr>
          <w:p w:rsidR="008E09C6" w:rsidRDefault="008E09C6">
            <w:pPr>
              <w:pStyle w:val="ListParagraph"/>
              <w:numPr>
                <w:ilvl w:val="0"/>
                <w:numId w:val="18"/>
              </w:numPr>
              <w:rPr>
                <w:rFonts w:eastAsia="Times New Roman" w:cs="Times New Roman"/>
                <w:kern w:val="0"/>
                <w:szCs w:val="24"/>
                <w:lang w:eastAsia="en-ID"/>
                <w14:ligatures w14:val="none"/>
              </w:rPr>
            </w:pPr>
          </w:p>
        </w:tc>
        <w:tc>
          <w:tcPr>
            <w:tcW w:w="2390"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DO meter</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mg/L</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1pcs</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Mengukur O₂ terlarut.</w:t>
            </w:r>
          </w:p>
        </w:tc>
      </w:tr>
      <w:tr w:rsidR="008E09C6">
        <w:tc>
          <w:tcPr>
            <w:tcW w:w="756" w:type="dxa"/>
          </w:tcPr>
          <w:p w:rsidR="008E09C6" w:rsidRDefault="008E09C6">
            <w:pPr>
              <w:pStyle w:val="ListParagraph"/>
              <w:numPr>
                <w:ilvl w:val="0"/>
                <w:numId w:val="18"/>
              </w:numPr>
              <w:rPr>
                <w:rFonts w:eastAsia="Times New Roman" w:cs="Times New Roman"/>
                <w:kern w:val="0"/>
                <w:szCs w:val="24"/>
                <w:lang w:eastAsia="en-ID"/>
                <w14:ligatures w14:val="none"/>
              </w:rPr>
            </w:pPr>
          </w:p>
        </w:tc>
        <w:tc>
          <w:tcPr>
            <w:tcW w:w="2390"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 xml:space="preserve">Kertas standar warna </w:t>
            </w:r>
            <w:r>
              <w:rPr>
                <w:rFonts w:eastAsia="Times New Roman" w:cs="Times New Roman"/>
                <w:i/>
                <w:iCs/>
                <w:kern w:val="0"/>
                <w:szCs w:val="24"/>
                <w:lang w:eastAsia="en-ID"/>
                <w14:ligatures w14:val="none"/>
              </w:rPr>
              <w:t xml:space="preserve">Toca Color Finder </w:t>
            </w:r>
            <w:r>
              <w:rPr>
                <w:rFonts w:eastAsia="Times New Roman" w:cs="Times New Roman"/>
                <w:kern w:val="0"/>
                <w:szCs w:val="24"/>
                <w:lang w:eastAsia="en-ID"/>
                <w14:ligatures w14:val="none"/>
              </w:rPr>
              <w:t>(TCF)</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warna</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1set</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Mengukur warna ikan channa maru.</w:t>
            </w:r>
          </w:p>
        </w:tc>
      </w:tr>
      <w:tr w:rsidR="008E09C6">
        <w:tc>
          <w:tcPr>
            <w:tcW w:w="756" w:type="dxa"/>
          </w:tcPr>
          <w:p w:rsidR="008E09C6" w:rsidRDefault="008E09C6">
            <w:pPr>
              <w:pStyle w:val="ListParagraph"/>
              <w:numPr>
                <w:ilvl w:val="0"/>
                <w:numId w:val="18"/>
              </w:numPr>
              <w:rPr>
                <w:rFonts w:eastAsia="Times New Roman" w:cs="Times New Roman"/>
                <w:kern w:val="0"/>
                <w:szCs w:val="24"/>
                <w:lang w:eastAsia="en-ID"/>
                <w14:ligatures w14:val="none"/>
              </w:rPr>
            </w:pPr>
          </w:p>
        </w:tc>
        <w:tc>
          <w:tcPr>
            <w:tcW w:w="2390"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Penggaris</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cm</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1pcs</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Mengukur panjangn ikan channa maru</w:t>
            </w:r>
          </w:p>
        </w:tc>
      </w:tr>
      <w:tr w:rsidR="008E09C6">
        <w:tc>
          <w:tcPr>
            <w:tcW w:w="756" w:type="dxa"/>
          </w:tcPr>
          <w:p w:rsidR="008E09C6" w:rsidRDefault="008E09C6">
            <w:pPr>
              <w:pStyle w:val="ListParagraph"/>
              <w:numPr>
                <w:ilvl w:val="0"/>
                <w:numId w:val="18"/>
              </w:numPr>
              <w:rPr>
                <w:rFonts w:eastAsia="Times New Roman" w:cs="Times New Roman"/>
                <w:kern w:val="0"/>
                <w:szCs w:val="24"/>
                <w:lang w:eastAsia="en-ID"/>
                <w14:ligatures w14:val="none"/>
              </w:rPr>
            </w:pPr>
          </w:p>
        </w:tc>
        <w:tc>
          <w:tcPr>
            <w:tcW w:w="2390"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Timbangan Digital</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gram</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1pcs</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Mengukur bobot ikan channa maru</w:t>
            </w:r>
          </w:p>
        </w:tc>
      </w:tr>
      <w:tr w:rsidR="008E09C6">
        <w:tc>
          <w:tcPr>
            <w:tcW w:w="756" w:type="dxa"/>
          </w:tcPr>
          <w:p w:rsidR="008E09C6" w:rsidRDefault="008E09C6">
            <w:pPr>
              <w:pStyle w:val="ListParagraph"/>
              <w:numPr>
                <w:ilvl w:val="0"/>
                <w:numId w:val="18"/>
              </w:numPr>
              <w:rPr>
                <w:rFonts w:eastAsia="Times New Roman" w:cs="Times New Roman"/>
                <w:kern w:val="0"/>
                <w:szCs w:val="24"/>
                <w:lang w:eastAsia="en-ID"/>
                <w14:ligatures w14:val="none"/>
              </w:rPr>
            </w:pPr>
          </w:p>
        </w:tc>
        <w:tc>
          <w:tcPr>
            <w:tcW w:w="2390"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Selang sipon</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1</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1pcs</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Membersihkan media</w:t>
            </w:r>
          </w:p>
        </w:tc>
      </w:tr>
      <w:tr w:rsidR="008E09C6">
        <w:tc>
          <w:tcPr>
            <w:tcW w:w="756" w:type="dxa"/>
          </w:tcPr>
          <w:p w:rsidR="008E09C6" w:rsidRDefault="008E09C6">
            <w:pPr>
              <w:pStyle w:val="ListParagraph"/>
              <w:numPr>
                <w:ilvl w:val="0"/>
                <w:numId w:val="18"/>
              </w:numPr>
              <w:rPr>
                <w:rFonts w:eastAsia="Times New Roman" w:cs="Times New Roman"/>
                <w:kern w:val="0"/>
                <w:szCs w:val="24"/>
                <w:lang w:eastAsia="en-ID"/>
                <w14:ligatures w14:val="none"/>
              </w:rPr>
            </w:pPr>
          </w:p>
        </w:tc>
        <w:tc>
          <w:tcPr>
            <w:tcW w:w="2390"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Alat tulis</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1</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1set</w:t>
            </w:r>
          </w:p>
        </w:tc>
        <w:tc>
          <w:tcPr>
            <w:tcW w:w="0" w:type="auto"/>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Mencatat kegiatan penelitian</w:t>
            </w:r>
          </w:p>
        </w:tc>
      </w:tr>
    </w:tbl>
    <w:p w:rsidR="008E09C6" w:rsidRDefault="008B605D">
      <w:pPr>
        <w:jc w:val="left"/>
        <w:rPr>
          <w:rFonts w:eastAsia="Times New Roman" w:cs="Times New Roman"/>
          <w:b/>
          <w:bCs/>
          <w:kern w:val="0"/>
          <w:szCs w:val="24"/>
          <w:lang w:eastAsia="en-ID"/>
          <w14:ligatures w14:val="none"/>
        </w:rPr>
      </w:pPr>
      <w:r>
        <w:rPr>
          <w:rFonts w:eastAsia="Times New Roman" w:cs="Times New Roman"/>
          <w:b/>
          <w:bCs/>
          <w:kern w:val="0"/>
          <w:szCs w:val="24"/>
          <w:lang w:eastAsia="en-ID"/>
          <w14:ligatures w14:val="none"/>
        </w:rPr>
        <w:br w:type="page"/>
      </w:r>
    </w:p>
    <w:p w:rsidR="008E09C6" w:rsidRDefault="008B605D">
      <w:pPr>
        <w:pStyle w:val="Heading3"/>
        <w:numPr>
          <w:ilvl w:val="2"/>
          <w:numId w:val="48"/>
        </w:numPr>
        <w:spacing w:line="480" w:lineRule="auto"/>
        <w:rPr>
          <w:rFonts w:eastAsia="Times New Roman"/>
          <w:lang w:eastAsia="en-ID"/>
        </w:rPr>
      </w:pPr>
      <w:bookmarkStart w:id="58" w:name="_Toc172545977"/>
      <w:r>
        <w:rPr>
          <w:rFonts w:eastAsia="Times New Roman"/>
          <w:lang w:eastAsia="en-ID"/>
        </w:rPr>
        <w:lastRenderedPageBreak/>
        <w:t>Bahan Penelitian</w:t>
      </w:r>
      <w:bookmarkEnd w:id="58"/>
    </w:p>
    <w:p w:rsidR="008E09C6" w:rsidRDefault="008B605D">
      <w:pPr>
        <w:pStyle w:val="ListParagraph"/>
        <w:shd w:val="clear" w:color="auto" w:fill="FFFFFF"/>
        <w:spacing w:after="0" w:line="480" w:lineRule="auto"/>
        <w:ind w:left="1418"/>
        <w:rPr>
          <w:rFonts w:eastAsia="Times New Roman" w:cs="Times New Roman"/>
          <w:kern w:val="0"/>
          <w:szCs w:val="24"/>
          <w:lang w:eastAsia="en-ID"/>
          <w14:ligatures w14:val="none"/>
        </w:rPr>
      </w:pPr>
      <w:r>
        <w:rPr>
          <w:rFonts w:eastAsia="Times New Roman" w:cs="Times New Roman"/>
          <w:kern w:val="0"/>
          <w:szCs w:val="24"/>
          <w:lang w:eastAsia="en-ID"/>
          <w14:ligatures w14:val="none"/>
        </w:rPr>
        <w:t>Bahan bahan yang digunakan sebagai berikut :</w:t>
      </w:r>
    </w:p>
    <w:p w:rsidR="008E09C6" w:rsidRDefault="008B605D">
      <w:pPr>
        <w:pStyle w:val="ListParagraph"/>
        <w:shd w:val="clear" w:color="auto" w:fill="FFFFFF"/>
        <w:spacing w:after="0" w:line="480" w:lineRule="auto"/>
        <w:ind w:left="1224"/>
        <w:jc w:val="center"/>
        <w:rPr>
          <w:rFonts w:eastAsia="Times New Roman" w:cs="Times New Roman"/>
          <w:kern w:val="0"/>
          <w:szCs w:val="24"/>
          <w:lang w:eastAsia="en-ID"/>
          <w14:ligatures w14:val="none"/>
        </w:rPr>
      </w:pPr>
      <w:r>
        <w:rPr>
          <w:rFonts w:eastAsia="Times New Roman" w:cs="Times New Roman"/>
          <w:kern w:val="0"/>
          <w:szCs w:val="24"/>
          <w:lang w:eastAsia="en-ID"/>
          <w14:ligatures w14:val="none"/>
        </w:rPr>
        <w:t>Tabel 3. Bahan yang Digunakan dalam Penelitian.</w:t>
      </w:r>
    </w:p>
    <w:tbl>
      <w:tblPr>
        <w:tblStyle w:val="TableGrid"/>
        <w:tblW w:w="0" w:type="auto"/>
        <w:tblInd w:w="1224" w:type="dxa"/>
        <w:tblLook w:val="04A0" w:firstRow="1" w:lastRow="0" w:firstColumn="1" w:lastColumn="0" w:noHBand="0" w:noVBand="1"/>
      </w:tblPr>
      <w:tblGrid>
        <w:gridCol w:w="918"/>
        <w:gridCol w:w="1478"/>
        <w:gridCol w:w="1273"/>
        <w:gridCol w:w="1896"/>
        <w:gridCol w:w="1364"/>
      </w:tblGrid>
      <w:tr w:rsidR="008E09C6">
        <w:tc>
          <w:tcPr>
            <w:tcW w:w="1411"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No</w:t>
            </w:r>
          </w:p>
        </w:tc>
        <w:tc>
          <w:tcPr>
            <w:tcW w:w="1618"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Nama Bahan</w:t>
            </w:r>
          </w:p>
        </w:tc>
        <w:tc>
          <w:tcPr>
            <w:tcW w:w="1680"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Ukuran</w:t>
            </w:r>
          </w:p>
        </w:tc>
        <w:tc>
          <w:tcPr>
            <w:tcW w:w="1507"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Jumlah</w:t>
            </w:r>
          </w:p>
        </w:tc>
        <w:tc>
          <w:tcPr>
            <w:tcW w:w="1576"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Kegunaan</w:t>
            </w:r>
          </w:p>
        </w:tc>
      </w:tr>
      <w:tr w:rsidR="008E09C6">
        <w:tc>
          <w:tcPr>
            <w:tcW w:w="1411" w:type="dxa"/>
          </w:tcPr>
          <w:p w:rsidR="008E09C6" w:rsidRDefault="008E09C6">
            <w:pPr>
              <w:pStyle w:val="ListParagraph"/>
              <w:numPr>
                <w:ilvl w:val="0"/>
                <w:numId w:val="19"/>
              </w:numPr>
              <w:rPr>
                <w:rFonts w:eastAsia="Times New Roman" w:cs="Times New Roman"/>
                <w:kern w:val="0"/>
                <w:szCs w:val="24"/>
                <w:lang w:eastAsia="en-ID"/>
                <w14:ligatures w14:val="none"/>
              </w:rPr>
            </w:pPr>
          </w:p>
        </w:tc>
        <w:tc>
          <w:tcPr>
            <w:tcW w:w="1618"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Ikan Uji (ikan channa maru)</w:t>
            </w:r>
          </w:p>
        </w:tc>
        <w:tc>
          <w:tcPr>
            <w:tcW w:w="1680"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±20cm</w:t>
            </w:r>
          </w:p>
        </w:tc>
        <w:tc>
          <w:tcPr>
            <w:tcW w:w="1507"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50</w:t>
            </w:r>
            <w:r>
              <w:rPr>
                <w:rFonts w:eastAsia="Times New Roman" w:cs="Times New Roman"/>
                <w:kern w:val="0"/>
                <w:szCs w:val="24"/>
                <w:lang w:eastAsia="en-ID"/>
                <w14:ligatures w14:val="none"/>
              </w:rPr>
              <w:t>ekor</w:t>
            </w:r>
          </w:p>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3 perlakuan &amp; 3 kali pengulangan + 1 kontrol</w:t>
            </w:r>
          </w:p>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(5ekor/akuarium)</w:t>
            </w:r>
          </w:p>
        </w:tc>
        <w:tc>
          <w:tcPr>
            <w:tcW w:w="1576"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Menguji ikan sesuai dengan judul yang diambil</w:t>
            </w:r>
          </w:p>
        </w:tc>
      </w:tr>
      <w:tr w:rsidR="008E09C6">
        <w:tc>
          <w:tcPr>
            <w:tcW w:w="1411" w:type="dxa"/>
          </w:tcPr>
          <w:p w:rsidR="008E09C6" w:rsidRDefault="008E09C6">
            <w:pPr>
              <w:pStyle w:val="ListParagraph"/>
              <w:numPr>
                <w:ilvl w:val="0"/>
                <w:numId w:val="19"/>
              </w:numPr>
              <w:rPr>
                <w:rFonts w:eastAsia="Times New Roman" w:cs="Times New Roman"/>
                <w:kern w:val="0"/>
                <w:szCs w:val="24"/>
                <w:lang w:eastAsia="en-ID"/>
                <w14:ligatures w14:val="none"/>
              </w:rPr>
            </w:pPr>
          </w:p>
        </w:tc>
        <w:tc>
          <w:tcPr>
            <w:tcW w:w="1618"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 xml:space="preserve">Ekstrak daun ketapang </w:t>
            </w:r>
            <w:r>
              <w:rPr>
                <w:rFonts w:eastAsia="Times New Roman" w:cs="Times New Roman"/>
                <w:i/>
                <w:iCs/>
                <w:kern w:val="0"/>
                <w:szCs w:val="24"/>
                <w:lang w:eastAsia="en-ID"/>
                <w14:ligatures w14:val="none"/>
              </w:rPr>
              <w:t>(Terminalia catappa)</w:t>
            </w:r>
          </w:p>
        </w:tc>
        <w:tc>
          <w:tcPr>
            <w:tcW w:w="1680"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0ml, 250ml, 500ml, 750ml.</w:t>
            </w:r>
          </w:p>
        </w:tc>
        <w:tc>
          <w:tcPr>
            <w:tcW w:w="1507"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Menyesuaikan perlakuan dalam penelitian</w:t>
            </w:r>
          </w:p>
        </w:tc>
        <w:tc>
          <w:tcPr>
            <w:tcW w:w="1576"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Parameter Uji</w:t>
            </w:r>
          </w:p>
        </w:tc>
      </w:tr>
      <w:tr w:rsidR="008E09C6">
        <w:tc>
          <w:tcPr>
            <w:tcW w:w="1411" w:type="dxa"/>
          </w:tcPr>
          <w:p w:rsidR="008E09C6" w:rsidRDefault="008E09C6">
            <w:pPr>
              <w:pStyle w:val="ListParagraph"/>
              <w:numPr>
                <w:ilvl w:val="0"/>
                <w:numId w:val="19"/>
              </w:numPr>
              <w:rPr>
                <w:rFonts w:eastAsia="Times New Roman" w:cs="Times New Roman"/>
                <w:kern w:val="0"/>
                <w:szCs w:val="24"/>
                <w:lang w:eastAsia="en-ID"/>
                <w14:ligatures w14:val="none"/>
              </w:rPr>
            </w:pPr>
          </w:p>
        </w:tc>
        <w:tc>
          <w:tcPr>
            <w:tcW w:w="1618"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Pellet</w:t>
            </w:r>
          </w:p>
        </w:tc>
        <w:tc>
          <w:tcPr>
            <w:tcW w:w="1680"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 xml:space="preserve">3 hari </w:t>
            </w:r>
            <w:r>
              <w:rPr>
                <w:rFonts w:eastAsia="Times New Roman" w:cs="Times New Roman"/>
                <w:kern w:val="0"/>
                <w:szCs w:val="24"/>
                <w:lang w:eastAsia="en-ID"/>
                <w14:ligatures w14:val="none"/>
              </w:rPr>
              <w:t>sekali</w:t>
            </w:r>
          </w:p>
        </w:tc>
        <w:tc>
          <w:tcPr>
            <w:tcW w:w="1507"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3% dari bobot ikan channa</w:t>
            </w:r>
          </w:p>
        </w:tc>
        <w:tc>
          <w:tcPr>
            <w:tcW w:w="1576" w:type="dxa"/>
          </w:tcPr>
          <w:p w:rsidR="008E09C6" w:rsidRDefault="008B605D">
            <w:pPr>
              <w:pStyle w:val="ListParagraph"/>
              <w:ind w:left="0"/>
              <w:rPr>
                <w:rFonts w:eastAsia="Times New Roman" w:cs="Times New Roman"/>
                <w:kern w:val="0"/>
                <w:szCs w:val="24"/>
                <w:lang w:eastAsia="en-ID"/>
                <w14:ligatures w14:val="none"/>
              </w:rPr>
            </w:pPr>
            <w:r>
              <w:rPr>
                <w:rFonts w:eastAsia="Times New Roman" w:cs="Times New Roman"/>
                <w:kern w:val="0"/>
                <w:szCs w:val="24"/>
                <w:lang w:eastAsia="en-ID"/>
                <w14:ligatures w14:val="none"/>
              </w:rPr>
              <w:t>Pakan utama</w:t>
            </w:r>
          </w:p>
        </w:tc>
      </w:tr>
    </w:tbl>
    <w:p w:rsidR="008E09C6" w:rsidRDefault="008E09C6">
      <w:pPr>
        <w:shd w:val="clear" w:color="auto" w:fill="FFFFFF"/>
        <w:spacing w:after="0" w:line="480" w:lineRule="auto"/>
        <w:rPr>
          <w:rFonts w:eastAsia="Times New Roman" w:cs="Times New Roman"/>
          <w:b/>
          <w:bCs/>
          <w:kern w:val="0"/>
          <w:szCs w:val="24"/>
          <w:lang w:eastAsia="en-ID"/>
          <w14:ligatures w14:val="none"/>
        </w:rPr>
      </w:pPr>
    </w:p>
    <w:p w:rsidR="008E09C6" w:rsidRDefault="008B605D">
      <w:pPr>
        <w:pStyle w:val="Heading2"/>
        <w:numPr>
          <w:ilvl w:val="1"/>
          <w:numId w:val="19"/>
        </w:numPr>
        <w:spacing w:before="0" w:line="480" w:lineRule="auto"/>
        <w:rPr>
          <w:rFonts w:eastAsia="Times New Roman"/>
          <w:lang w:eastAsia="en-ID"/>
        </w:rPr>
      </w:pPr>
      <w:bookmarkStart w:id="59" w:name="_Toc159671278"/>
      <w:bookmarkStart w:id="60" w:name="_Toc172545978"/>
      <w:r>
        <w:rPr>
          <w:rFonts w:eastAsia="Times New Roman"/>
          <w:lang w:eastAsia="en-ID"/>
        </w:rPr>
        <w:t>Metode Penelitian</w:t>
      </w:r>
      <w:bookmarkEnd w:id="59"/>
      <w:bookmarkEnd w:id="60"/>
    </w:p>
    <w:p w:rsidR="008E09C6" w:rsidRDefault="008B605D">
      <w:pPr>
        <w:pStyle w:val="ListParagraph"/>
        <w:shd w:val="clear" w:color="auto" w:fill="FFFFFF"/>
        <w:spacing w:after="0" w:line="480" w:lineRule="auto"/>
        <w:ind w:left="709" w:firstLine="720"/>
        <w:rPr>
          <w:rFonts w:eastAsia="Times New Roman" w:cs="Times New Roman"/>
          <w:kern w:val="0"/>
          <w:szCs w:val="24"/>
          <w:lang w:eastAsia="en-ID"/>
          <w14:ligatures w14:val="none"/>
        </w:rPr>
      </w:pPr>
      <w:r>
        <w:rPr>
          <w:rFonts w:eastAsia="Times New Roman" w:cs="Times New Roman"/>
          <w:kern w:val="0"/>
          <w:szCs w:val="24"/>
          <w:lang w:eastAsia="en-ID"/>
          <w14:ligatures w14:val="none"/>
        </w:rPr>
        <w:t xml:space="preserve">Penelitian yang dilakukan menggunakan metode eksperimen 3 perlakuan dan kontrol dengan 3 kali pengulangan menggunakan Rancangan Acak Lengkap (RAL), dengan perlakuan dosis ekstrak daun </w:t>
      </w:r>
      <w:r>
        <w:rPr>
          <w:rFonts w:eastAsia="Times New Roman" w:cs="Times New Roman"/>
          <w:kern w:val="0"/>
          <w:szCs w:val="24"/>
          <w:lang w:eastAsia="en-ID"/>
          <w14:ligatures w14:val="none"/>
        </w:rPr>
        <w:t>ketapang 250ml, 500ml, 750ml, dan kontrol (0ml) per media pemeliharaan. Pakan diberikan 3% dari bobot ikan yang dilakukan uji penelitian ini (Ervina, 2016).</w:t>
      </w:r>
    </w:p>
    <w:p w:rsidR="008E09C6" w:rsidRDefault="008B605D">
      <w:pPr>
        <w:shd w:val="clear" w:color="auto" w:fill="FFFFFF"/>
        <w:spacing w:after="0" w:line="480" w:lineRule="auto"/>
        <w:rPr>
          <w:rFonts w:eastAsia="Times New Roman" w:cs="Times New Roman"/>
          <w:kern w:val="0"/>
          <w:szCs w:val="24"/>
          <w:lang w:eastAsia="en-ID"/>
          <w14:ligatures w14:val="none"/>
        </w:rPr>
      </w:pPr>
      <w:r>
        <w:rPr>
          <w:noProof/>
          <w:lang w:val="id-ID" w:eastAsia="id-ID"/>
        </w:rPr>
        <mc:AlternateContent>
          <mc:Choice Requires="wpg">
            <w:drawing>
              <wp:anchor distT="0" distB="0" distL="0" distR="0" simplePos="0" relativeHeight="5" behindDoc="0" locked="0" layoutInCell="1" allowOverlap="1">
                <wp:simplePos x="0" y="0"/>
                <wp:positionH relativeFrom="column">
                  <wp:posOffset>874394</wp:posOffset>
                </wp:positionH>
                <wp:positionV relativeFrom="paragraph">
                  <wp:posOffset>421005</wp:posOffset>
                </wp:positionV>
                <wp:extent cx="4110990" cy="2094230"/>
                <wp:effectExtent l="0" t="0" r="22860" b="0"/>
                <wp:wrapTopAndBottom/>
                <wp:docPr id="1054"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0990" cy="2094230"/>
                          <a:chOff x="0" y="0"/>
                          <a:chExt cx="4110990" cy="2094230"/>
                        </a:xfrm>
                      </wpg:grpSpPr>
                      <wpg:graphicFrame>
                        <wpg:cNvPr id="1055" name="Diagram 1"/>
                        <wpg:cNvFrPr/>
                        <wpg:xfrm>
                          <a:off x="1038225" y="0"/>
                          <a:ext cx="3072765" cy="2094230"/>
                        </wpg:xfrm>
                        <a:graphic>
                          <a:graphicData uri="http://schemas.openxmlformats.org/drawingml/2006/diagram">
                            <dgm:relIds xmlns:dgm="http://schemas.openxmlformats.org/drawingml/2006/diagram" xmlns:r="http://schemas.openxmlformats.org/officeDocument/2006/relationships" r:dm="rId23" r:lo="rId24" r:qs="rId25" r:cs="rId26"/>
                          </a:graphicData>
                        </a:graphic>
                      </wpg:graphicFrame>
                      <wps:wsp>
                        <wps:cNvPr id="19" name="Rectangle 19"/>
                        <wps:cNvSpPr/>
                        <wps:spPr>
                          <a:xfrm>
                            <a:off x="0" y="762000"/>
                            <a:ext cx="935665" cy="574159"/>
                          </a:xfrm>
                          <a:prstGeom prst="rect">
                            <a:avLst/>
                          </a:prstGeom>
                          <a:solidFill>
                            <a:srgbClr val="4472C4"/>
                          </a:solidFill>
                          <a:ln w="12700" cap="flat" cmpd="sng">
                            <a:solidFill>
                              <a:srgbClr val="1C3053"/>
                            </a:solidFill>
                            <a:prstDash val="solid"/>
                            <a:miter/>
                            <a:headEnd type="none" w="med" len="med"/>
                            <a:tailEnd type="none" w="med" len="med"/>
                          </a:ln>
                        </wps:spPr>
                        <wps:txbx>
                          <w:txbxContent>
                            <w:p w:rsidR="008E09C6" w:rsidRDefault="008B605D">
                              <w:pPr>
                                <w:jc w:val="center"/>
                                <w:rPr>
                                  <w:rFonts w:cs="Times New Roman"/>
                                  <w:sz w:val="36"/>
                                  <w:szCs w:val="36"/>
                                </w:rPr>
                              </w:pPr>
                              <w:r>
                                <w:rPr>
                                  <w:rFonts w:cs="Times New Roman"/>
                                  <w:sz w:val="36"/>
                                  <w:szCs w:val="36"/>
                                </w:rPr>
                                <w:t>K</w:t>
                              </w:r>
                            </w:p>
                          </w:txbxContent>
                        </wps:txbx>
                        <wps:bodyPr vert="horz" wrap="square" lIns="91440" tIns="45720" rIns="91440" bIns="45720" anchor="ctr">
                          <a:prstTxWarp prst="textNoShape">
                            <a:avLst/>
                          </a:prstTxWarp>
                          <a:noAutofit/>
                        </wps:bodyPr>
                      </wps:wsp>
                    </wpg:wgp>
                  </a:graphicData>
                </a:graphic>
              </wp:anchor>
            </w:drawing>
          </mc:Choice>
          <mc:Fallback xmlns:wpsCustomData="http://www.wps.cn/officeDocument/2013/wpsCustomData">
            <w:pict>
              <v:group id="1054" filled="f" stroked="f" style="position:absolute;margin-left:68.85pt;margin-top:33.15pt;width:323.7pt;height:164.9pt;z-index:5;mso-position-horizontal-relative:text;mso-position-vertical-relative:text;mso-width-relative:page;mso-height-relative:page;mso-wrap-distance-left:0.0pt;mso-wrap-distance-right:0.0pt;visibility:visible;" coordsize="4110990,2094230">
                <v:shape id="1055" type="#_x0000_t75" filled="f" stroked="f" style="position:absolute;left:1038225;top:0;width:3072765;height:2094230;z-index:2;mso-position-horizontal-relative:page;mso-position-vertical-relative:page;mso-width-relative:page;mso-height-relative:page;visibility:visible;">
                  <v:fill/>
                </v:shape>
                <v:rect id="1056" fillcolor="#4472c4" stroked="t" style="position:absolute;left:0;top:762000;width:935665;height:574159;z-index:3;mso-position-horizontal-relative:page;mso-position-vertical-relative:page;mso-width-relative:page;mso-height-relative:page;visibility:visible;v-text-anchor:middle;">
                  <v:stroke joinstyle="miter" color="#1c3053" weight="1.0pt"/>
                  <v:fill/>
                  <v:textbox inset="7.2pt,3.6pt,7.2pt,3.6pt">
                    <w:txbxContent>
                      <w:p>
                        <w:pPr>
                          <w:pStyle w:val="style0"/>
                          <w:jc w:val="center"/>
                          <w:rPr>
                            <w:rFonts w:cs="Times New Roman"/>
                            <w:sz w:val="36"/>
                            <w:szCs w:val="36"/>
                          </w:rPr>
                        </w:pPr>
                        <w:r>
                          <w:rPr>
                            <w:rFonts w:cs="Times New Roman"/>
                            <w:sz w:val="36"/>
                            <w:szCs w:val="36"/>
                          </w:rPr>
                          <w:t>K</w:t>
                        </w:r>
                      </w:p>
                    </w:txbxContent>
                  </v:textbox>
                </v:rect>
                <w10:wrap type="topAndBottom"/>
                <v:fill/>
              </v:group>
            </w:pict>
          </mc:Fallback>
        </mc:AlternateContent>
      </w:r>
      <w:r>
        <w:rPr>
          <w:rFonts w:eastAsia="Times New Roman" w:cs="Times New Roman"/>
          <w:kern w:val="0"/>
          <w:szCs w:val="24"/>
          <w:lang w:eastAsia="en-ID"/>
          <w14:ligatures w14:val="none"/>
        </w:rPr>
        <w:t>Tata letak perlakuan penelitian yang dilakukan sebagai berikut :</w:t>
      </w:r>
    </w:p>
    <w:p w:rsidR="008E09C6" w:rsidRDefault="008B605D">
      <w:pPr>
        <w:pStyle w:val="ListParagraph"/>
        <w:shd w:val="clear" w:color="auto" w:fill="FFFFFF"/>
        <w:spacing w:after="0" w:line="480" w:lineRule="auto"/>
        <w:ind w:left="1440"/>
        <w:jc w:val="center"/>
        <w:rPr>
          <w:rFonts w:eastAsia="Times New Roman" w:cs="Times New Roman"/>
          <w:kern w:val="0"/>
          <w:szCs w:val="24"/>
          <w:lang w:eastAsia="en-ID"/>
          <w14:ligatures w14:val="none"/>
        </w:rPr>
      </w:pPr>
      <w:r>
        <w:rPr>
          <w:rFonts w:eastAsia="Times New Roman" w:cs="Times New Roman"/>
          <w:kern w:val="0"/>
          <w:szCs w:val="24"/>
          <w:lang w:eastAsia="en-ID"/>
          <w14:ligatures w14:val="none"/>
        </w:rPr>
        <w:lastRenderedPageBreak/>
        <w:t>Gambar 4. Denah Penempatan Wa</w:t>
      </w:r>
      <w:r>
        <w:rPr>
          <w:rFonts w:eastAsia="Times New Roman" w:cs="Times New Roman"/>
          <w:kern w:val="0"/>
          <w:szCs w:val="24"/>
          <w:lang w:eastAsia="en-ID"/>
          <w14:ligatures w14:val="none"/>
        </w:rPr>
        <w:t>dah Penelitian</w:t>
      </w:r>
    </w:p>
    <w:p w:rsidR="008E09C6" w:rsidRDefault="008B605D">
      <w:pPr>
        <w:pStyle w:val="ListParagraph"/>
        <w:shd w:val="clear" w:color="auto" w:fill="FFFFFF"/>
        <w:spacing w:after="0" w:line="480" w:lineRule="auto"/>
        <w:ind w:left="1440"/>
        <w:rPr>
          <w:rFonts w:eastAsia="Times New Roman" w:cs="Times New Roman"/>
          <w:kern w:val="0"/>
          <w:szCs w:val="24"/>
          <w:lang w:eastAsia="en-ID"/>
          <w14:ligatures w14:val="none"/>
        </w:rPr>
      </w:pPr>
      <w:r>
        <w:rPr>
          <w:rFonts w:eastAsia="Times New Roman" w:cs="Times New Roman"/>
          <w:kern w:val="0"/>
          <w:szCs w:val="24"/>
          <w:lang w:eastAsia="en-ID"/>
          <w14:ligatures w14:val="none"/>
        </w:rPr>
        <w:t>Perlakuan :</w:t>
      </w:r>
    </w:p>
    <w:p w:rsidR="008E09C6" w:rsidRDefault="008B605D">
      <w:pPr>
        <w:pStyle w:val="ListParagraph"/>
        <w:shd w:val="clear" w:color="auto" w:fill="FFFFFF"/>
        <w:spacing w:after="0" w:line="480" w:lineRule="auto"/>
        <w:ind w:left="1440"/>
        <w:rPr>
          <w:rFonts w:eastAsia="Times New Roman" w:cs="Times New Roman"/>
          <w:kern w:val="0"/>
          <w:szCs w:val="24"/>
          <w:lang w:eastAsia="en-ID"/>
          <w14:ligatures w14:val="none"/>
        </w:rPr>
      </w:pPr>
      <w:r>
        <w:rPr>
          <w:rFonts w:eastAsia="Times New Roman" w:cs="Times New Roman"/>
          <w:kern w:val="0"/>
          <w:szCs w:val="24"/>
          <w:lang w:eastAsia="en-ID"/>
          <w14:ligatures w14:val="none"/>
        </w:rPr>
        <w:t>A = Ekstrak daun ketapang 250ml</w:t>
      </w:r>
    </w:p>
    <w:p w:rsidR="008E09C6" w:rsidRDefault="008B605D">
      <w:pPr>
        <w:pStyle w:val="ListParagraph"/>
        <w:shd w:val="clear" w:color="auto" w:fill="FFFFFF"/>
        <w:spacing w:after="0" w:line="480" w:lineRule="auto"/>
        <w:ind w:left="1440"/>
        <w:rPr>
          <w:rFonts w:eastAsia="Times New Roman" w:cs="Times New Roman"/>
          <w:kern w:val="0"/>
          <w:szCs w:val="24"/>
          <w:lang w:eastAsia="en-ID"/>
          <w14:ligatures w14:val="none"/>
        </w:rPr>
      </w:pPr>
      <w:r>
        <w:rPr>
          <w:rFonts w:eastAsia="Times New Roman" w:cs="Times New Roman"/>
          <w:kern w:val="0"/>
          <w:szCs w:val="24"/>
          <w:lang w:eastAsia="en-ID"/>
          <w14:ligatures w14:val="none"/>
        </w:rPr>
        <w:t>B = Ekstrak daun ketapang 500ml</w:t>
      </w:r>
    </w:p>
    <w:p w:rsidR="008E09C6" w:rsidRDefault="008B605D">
      <w:pPr>
        <w:pStyle w:val="ListParagraph"/>
        <w:shd w:val="clear" w:color="auto" w:fill="FFFFFF"/>
        <w:spacing w:after="0" w:line="480" w:lineRule="auto"/>
        <w:ind w:left="1440"/>
        <w:rPr>
          <w:rFonts w:eastAsia="Times New Roman" w:cs="Times New Roman"/>
          <w:kern w:val="0"/>
          <w:szCs w:val="24"/>
          <w:lang w:eastAsia="en-ID"/>
          <w14:ligatures w14:val="none"/>
        </w:rPr>
      </w:pPr>
      <w:r>
        <w:rPr>
          <w:rFonts w:eastAsia="Times New Roman" w:cs="Times New Roman"/>
          <w:kern w:val="0"/>
          <w:szCs w:val="24"/>
          <w:lang w:eastAsia="en-ID"/>
          <w14:ligatures w14:val="none"/>
        </w:rPr>
        <w:t>C = Ekstrak daun ketapang 750ml</w:t>
      </w:r>
    </w:p>
    <w:p w:rsidR="008E09C6" w:rsidRDefault="008B605D">
      <w:pPr>
        <w:pStyle w:val="ListParagraph"/>
        <w:shd w:val="clear" w:color="auto" w:fill="FFFFFF"/>
        <w:spacing w:after="0" w:line="480" w:lineRule="auto"/>
        <w:ind w:left="1440"/>
        <w:rPr>
          <w:rFonts w:eastAsia="Times New Roman" w:cs="Times New Roman"/>
          <w:kern w:val="0"/>
          <w:szCs w:val="24"/>
          <w:lang w:eastAsia="en-ID"/>
          <w14:ligatures w14:val="none"/>
        </w:rPr>
      </w:pPr>
      <w:r>
        <w:rPr>
          <w:rFonts w:eastAsia="Times New Roman" w:cs="Times New Roman"/>
          <w:kern w:val="0"/>
          <w:szCs w:val="24"/>
          <w:lang w:eastAsia="en-ID"/>
          <w14:ligatures w14:val="none"/>
        </w:rPr>
        <w:t>K = Tanpa ekstrak daun ketapang (Kontrol)</w:t>
      </w:r>
    </w:p>
    <w:p w:rsidR="008E09C6" w:rsidRDefault="008B605D">
      <w:pPr>
        <w:pStyle w:val="ListParagraph"/>
        <w:shd w:val="clear" w:color="auto" w:fill="FFFFFF"/>
        <w:spacing w:after="0" w:line="480" w:lineRule="auto"/>
        <w:ind w:left="709" w:firstLine="709"/>
        <w:rPr>
          <w:rFonts w:eastAsia="Times New Roman" w:cs="Times New Roman"/>
          <w:kern w:val="0"/>
          <w:szCs w:val="24"/>
          <w:lang w:eastAsia="en-ID"/>
          <w14:ligatures w14:val="none"/>
        </w:rPr>
      </w:pPr>
      <w:r>
        <w:rPr>
          <w:rFonts w:eastAsia="Times New Roman" w:cs="Times New Roman"/>
          <w:kern w:val="0"/>
          <w:szCs w:val="24"/>
          <w:lang w:eastAsia="en-ID"/>
          <w14:ligatures w14:val="none"/>
        </w:rPr>
        <w:t xml:space="preserve">Penghobi ikan Channa biasa menggunakan 100-250ml ekstrak daun ketapang pada media </w:t>
      </w:r>
      <w:r>
        <w:rPr>
          <w:rFonts w:eastAsia="Times New Roman" w:cs="Times New Roman"/>
          <w:kern w:val="0"/>
          <w:szCs w:val="24"/>
          <w:lang w:eastAsia="en-ID"/>
          <w14:ligatures w14:val="none"/>
        </w:rPr>
        <w:t xml:space="preserve">pemeliharaannya agar ikan Channa dapat memaksimalkan peningkatan warna tubuhnya. Puspitasari </w:t>
      </w:r>
      <w:r>
        <w:rPr>
          <w:rFonts w:eastAsia="Times New Roman" w:cs="Times New Roman"/>
          <w:i/>
          <w:iCs/>
          <w:kern w:val="0"/>
          <w:szCs w:val="24"/>
          <w:lang w:eastAsia="en-ID"/>
          <w14:ligatures w14:val="none"/>
        </w:rPr>
        <w:t xml:space="preserve">et.al., </w:t>
      </w:r>
      <w:r>
        <w:rPr>
          <w:rFonts w:eastAsia="Times New Roman" w:cs="Times New Roman"/>
          <w:kern w:val="0"/>
          <w:szCs w:val="24"/>
          <w:lang w:eastAsia="en-ID"/>
          <w14:ligatures w14:val="none"/>
        </w:rPr>
        <w:t>(2021), merupakan penelitian yang menggunakan metode deskriptif-eksploratif, dimana metode ini hanya membandingkan dua variabel dalam suatu penelitian yait</w:t>
      </w:r>
      <w:r>
        <w:rPr>
          <w:rFonts w:eastAsia="Times New Roman" w:cs="Times New Roman"/>
          <w:kern w:val="0"/>
          <w:szCs w:val="24"/>
          <w:lang w:eastAsia="en-ID"/>
          <w14:ligatures w14:val="none"/>
        </w:rPr>
        <w:t>u penggunaan daun ketapang kering sebanyak 6gram yang dilarutkan dalam 1 L air tawar.</w:t>
      </w:r>
    </w:p>
    <w:p w:rsidR="008E09C6" w:rsidRDefault="008B605D">
      <w:pPr>
        <w:pStyle w:val="ListParagraph"/>
        <w:shd w:val="clear" w:color="auto" w:fill="FFFFFF"/>
        <w:spacing w:after="0" w:line="480" w:lineRule="auto"/>
        <w:ind w:left="709" w:firstLine="709"/>
        <w:rPr>
          <w:rFonts w:eastAsia="Times New Roman" w:cs="Times New Roman"/>
          <w:kern w:val="0"/>
          <w:szCs w:val="24"/>
          <w:lang w:eastAsia="en-ID"/>
          <w14:ligatures w14:val="none"/>
        </w:rPr>
      </w:pPr>
      <w:r>
        <w:rPr>
          <w:rFonts w:eastAsia="Times New Roman" w:cs="Times New Roman"/>
          <w:kern w:val="0"/>
          <w:szCs w:val="24"/>
          <w:lang w:eastAsia="en-ID"/>
          <w14:ligatures w14:val="none"/>
        </w:rPr>
        <w:t xml:space="preserve">Dimensi akuarium serta jumlah ikan yang digunakan dalam riset mengacu pada Susilawati </w:t>
      </w:r>
      <w:r>
        <w:rPr>
          <w:rFonts w:eastAsia="Times New Roman" w:cs="Times New Roman"/>
          <w:i/>
          <w:iCs/>
          <w:kern w:val="0"/>
          <w:szCs w:val="24"/>
          <w:lang w:eastAsia="en-ID"/>
          <w14:ligatures w14:val="none"/>
        </w:rPr>
        <w:t>et.al.,</w:t>
      </w:r>
      <w:r>
        <w:rPr>
          <w:rFonts w:eastAsia="Times New Roman" w:cs="Times New Roman"/>
          <w:kern w:val="0"/>
          <w:szCs w:val="24"/>
          <w:lang w:eastAsia="en-ID"/>
          <w14:ligatures w14:val="none"/>
        </w:rPr>
        <w:t xml:space="preserve"> (2022), ialah akuarium berdimensi 40 x 30 x 30cm yang tiap- tiap akuarium he</w:t>
      </w:r>
      <w:r>
        <w:rPr>
          <w:rFonts w:eastAsia="Times New Roman" w:cs="Times New Roman"/>
          <w:kern w:val="0"/>
          <w:szCs w:val="24"/>
          <w:lang w:eastAsia="en-ID"/>
          <w14:ligatures w14:val="none"/>
        </w:rPr>
        <w:t>ndak diisi dengan 5 ekor ikan Channa Maru.  Berikutnya pemberian pakan dengan dosis tertentu buat ikan Channa Maru dicoba tiap 3 hari sekali.  Panjang ikan Channa Maru yang digunakan untuk riset berkisar 19-20cm</w:t>
      </w:r>
    </w:p>
    <w:p w:rsidR="008E09C6" w:rsidRDefault="008B605D">
      <w:pPr>
        <w:pStyle w:val="Heading2"/>
        <w:numPr>
          <w:ilvl w:val="1"/>
          <w:numId w:val="19"/>
        </w:numPr>
        <w:spacing w:before="0" w:line="480" w:lineRule="auto"/>
        <w:rPr>
          <w:rFonts w:eastAsia="Times New Roman"/>
          <w:lang w:eastAsia="en-ID"/>
        </w:rPr>
      </w:pPr>
      <w:bookmarkStart w:id="61" w:name="_Toc159671279"/>
      <w:bookmarkStart w:id="62" w:name="_Toc172545979"/>
      <w:r>
        <w:rPr>
          <w:noProof/>
          <w:lang w:val="id-ID" w:eastAsia="id-ID"/>
        </w:rPr>
        <w:lastRenderedPageBreak/>
        <w:drawing>
          <wp:anchor distT="0" distB="0" distL="0" distR="0" simplePos="0" relativeHeight="6" behindDoc="0" locked="0" layoutInCell="1" allowOverlap="1">
            <wp:simplePos x="0" y="0"/>
            <wp:positionH relativeFrom="column">
              <wp:posOffset>249895</wp:posOffset>
            </wp:positionH>
            <wp:positionV relativeFrom="paragraph">
              <wp:posOffset>431135</wp:posOffset>
            </wp:positionV>
            <wp:extent cx="5039995" cy="2185670"/>
            <wp:effectExtent l="0" t="0" r="0" b="5080"/>
            <wp:wrapTopAndBottom/>
            <wp:docPr id="1057" name="Gambar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ambar 6"/>
                    <pic:cNvPicPr/>
                  </pic:nvPicPr>
                  <pic:blipFill>
                    <a:blip r:embed="rId28" cstate="print"/>
                    <a:srcRect/>
                    <a:stretch/>
                  </pic:blipFill>
                  <pic:spPr>
                    <a:xfrm>
                      <a:off x="0" y="0"/>
                      <a:ext cx="5039995" cy="2185670"/>
                    </a:xfrm>
                    <a:prstGeom prst="rect">
                      <a:avLst/>
                    </a:prstGeom>
                  </pic:spPr>
                </pic:pic>
              </a:graphicData>
            </a:graphic>
          </wp:anchor>
        </w:drawing>
      </w:r>
      <w:r>
        <w:rPr>
          <w:rFonts w:eastAsia="Times New Roman"/>
          <w:lang w:eastAsia="en-ID"/>
        </w:rPr>
        <w:t>Prosedur Penelitian</w:t>
      </w:r>
      <w:bookmarkEnd w:id="61"/>
      <w:bookmarkEnd w:id="62"/>
    </w:p>
    <w:p w:rsidR="008E09C6" w:rsidRDefault="008B605D">
      <w:pPr>
        <w:jc w:val="center"/>
        <w:rPr>
          <w:rFonts w:cs="Times New Roman"/>
          <w:szCs w:val="24"/>
          <w:lang w:eastAsia="en-ID"/>
        </w:rPr>
      </w:pPr>
      <w:r>
        <w:rPr>
          <w:rFonts w:cs="Times New Roman"/>
          <w:szCs w:val="24"/>
          <w:lang w:eastAsia="en-ID"/>
        </w:rPr>
        <w:t>Gambar 5. Prosedur Pene</w:t>
      </w:r>
      <w:r>
        <w:rPr>
          <w:rFonts w:cs="Times New Roman"/>
          <w:szCs w:val="24"/>
          <w:lang w:eastAsia="en-ID"/>
        </w:rPr>
        <w:t>litian</w:t>
      </w:r>
    </w:p>
    <w:p w:rsidR="008E09C6" w:rsidRDefault="008E09C6">
      <w:pPr>
        <w:pStyle w:val="ListParagraph"/>
        <w:keepNext/>
        <w:keepLines/>
        <w:numPr>
          <w:ilvl w:val="0"/>
          <w:numId w:val="47"/>
        </w:numPr>
        <w:spacing w:before="40" w:after="0"/>
        <w:contextualSpacing w:val="0"/>
        <w:outlineLvl w:val="2"/>
        <w:rPr>
          <w:rFonts w:eastAsia="Times New Roman"/>
          <w:b/>
          <w:vanish/>
          <w:szCs w:val="24"/>
          <w:lang w:eastAsia="en-ID"/>
        </w:rPr>
      </w:pPr>
      <w:bookmarkStart w:id="63" w:name="_Toc164846896"/>
      <w:bookmarkStart w:id="64" w:name="_Toc172545980"/>
      <w:bookmarkEnd w:id="63"/>
      <w:bookmarkEnd w:id="64"/>
    </w:p>
    <w:p w:rsidR="008E09C6" w:rsidRDefault="008E09C6">
      <w:pPr>
        <w:pStyle w:val="ListParagraph"/>
        <w:keepNext/>
        <w:keepLines/>
        <w:numPr>
          <w:ilvl w:val="0"/>
          <w:numId w:val="47"/>
        </w:numPr>
        <w:spacing w:before="40" w:after="0"/>
        <w:contextualSpacing w:val="0"/>
        <w:outlineLvl w:val="2"/>
        <w:rPr>
          <w:rFonts w:eastAsia="Times New Roman"/>
          <w:b/>
          <w:vanish/>
          <w:szCs w:val="24"/>
          <w:lang w:eastAsia="en-ID"/>
        </w:rPr>
      </w:pPr>
      <w:bookmarkStart w:id="65" w:name="_Toc164846897"/>
      <w:bookmarkStart w:id="66" w:name="_Toc172545981"/>
      <w:bookmarkEnd w:id="65"/>
      <w:bookmarkEnd w:id="66"/>
    </w:p>
    <w:p w:rsidR="008E09C6" w:rsidRDefault="008E09C6">
      <w:pPr>
        <w:pStyle w:val="ListParagraph"/>
        <w:keepNext/>
        <w:keepLines/>
        <w:numPr>
          <w:ilvl w:val="0"/>
          <w:numId w:val="47"/>
        </w:numPr>
        <w:spacing w:before="40" w:after="0"/>
        <w:contextualSpacing w:val="0"/>
        <w:outlineLvl w:val="2"/>
        <w:rPr>
          <w:rFonts w:eastAsia="Times New Roman"/>
          <w:b/>
          <w:vanish/>
          <w:szCs w:val="24"/>
          <w:lang w:eastAsia="en-ID"/>
        </w:rPr>
      </w:pPr>
      <w:bookmarkStart w:id="67" w:name="_Toc164846898"/>
      <w:bookmarkStart w:id="68" w:name="_Toc172545982"/>
      <w:bookmarkEnd w:id="67"/>
      <w:bookmarkEnd w:id="68"/>
    </w:p>
    <w:p w:rsidR="008E09C6" w:rsidRDefault="008E09C6">
      <w:pPr>
        <w:pStyle w:val="ListParagraph"/>
        <w:keepNext/>
        <w:keepLines/>
        <w:numPr>
          <w:ilvl w:val="1"/>
          <w:numId w:val="47"/>
        </w:numPr>
        <w:spacing w:before="40" w:after="0"/>
        <w:contextualSpacing w:val="0"/>
        <w:outlineLvl w:val="2"/>
        <w:rPr>
          <w:rFonts w:eastAsia="Times New Roman"/>
          <w:b/>
          <w:vanish/>
          <w:szCs w:val="24"/>
          <w:lang w:eastAsia="en-ID"/>
        </w:rPr>
      </w:pPr>
      <w:bookmarkStart w:id="69" w:name="_Toc164846899"/>
      <w:bookmarkStart w:id="70" w:name="_Toc172545983"/>
      <w:bookmarkEnd w:id="69"/>
      <w:bookmarkEnd w:id="70"/>
    </w:p>
    <w:p w:rsidR="008E09C6" w:rsidRDefault="008E09C6">
      <w:pPr>
        <w:pStyle w:val="ListParagraph"/>
        <w:keepNext/>
        <w:keepLines/>
        <w:numPr>
          <w:ilvl w:val="1"/>
          <w:numId w:val="47"/>
        </w:numPr>
        <w:spacing w:before="40" w:after="0"/>
        <w:contextualSpacing w:val="0"/>
        <w:outlineLvl w:val="2"/>
        <w:rPr>
          <w:rFonts w:eastAsia="Times New Roman"/>
          <w:b/>
          <w:vanish/>
          <w:szCs w:val="24"/>
          <w:lang w:eastAsia="en-ID"/>
        </w:rPr>
      </w:pPr>
      <w:bookmarkStart w:id="71" w:name="_Toc164846900"/>
      <w:bookmarkStart w:id="72" w:name="_Toc172545984"/>
      <w:bookmarkEnd w:id="71"/>
      <w:bookmarkEnd w:id="72"/>
    </w:p>
    <w:p w:rsidR="008E09C6" w:rsidRDefault="008E09C6">
      <w:pPr>
        <w:pStyle w:val="ListParagraph"/>
        <w:keepNext/>
        <w:keepLines/>
        <w:numPr>
          <w:ilvl w:val="1"/>
          <w:numId w:val="47"/>
        </w:numPr>
        <w:spacing w:before="40" w:after="0"/>
        <w:contextualSpacing w:val="0"/>
        <w:outlineLvl w:val="2"/>
        <w:rPr>
          <w:rFonts w:eastAsia="Times New Roman"/>
          <w:b/>
          <w:vanish/>
          <w:szCs w:val="24"/>
          <w:lang w:eastAsia="en-ID"/>
        </w:rPr>
      </w:pPr>
      <w:bookmarkStart w:id="73" w:name="_Toc164846901"/>
      <w:bookmarkStart w:id="74" w:name="_Toc172545985"/>
      <w:bookmarkEnd w:id="73"/>
      <w:bookmarkEnd w:id="74"/>
    </w:p>
    <w:p w:rsidR="008E09C6" w:rsidRDefault="008E09C6">
      <w:pPr>
        <w:pStyle w:val="ListParagraph"/>
        <w:keepNext/>
        <w:keepLines/>
        <w:numPr>
          <w:ilvl w:val="1"/>
          <w:numId w:val="47"/>
        </w:numPr>
        <w:spacing w:before="40" w:after="0"/>
        <w:contextualSpacing w:val="0"/>
        <w:outlineLvl w:val="2"/>
        <w:rPr>
          <w:rFonts w:eastAsia="Times New Roman"/>
          <w:b/>
          <w:vanish/>
          <w:szCs w:val="24"/>
          <w:lang w:eastAsia="en-ID"/>
        </w:rPr>
      </w:pPr>
      <w:bookmarkStart w:id="75" w:name="_Toc164846902"/>
      <w:bookmarkStart w:id="76" w:name="_Toc172545986"/>
      <w:bookmarkEnd w:id="75"/>
      <w:bookmarkEnd w:id="76"/>
    </w:p>
    <w:p w:rsidR="008E09C6" w:rsidRDefault="008B605D">
      <w:pPr>
        <w:pStyle w:val="Heading3"/>
        <w:numPr>
          <w:ilvl w:val="2"/>
          <w:numId w:val="47"/>
        </w:numPr>
        <w:spacing w:line="480" w:lineRule="auto"/>
        <w:rPr>
          <w:rFonts w:eastAsia="Times New Roman"/>
          <w:lang w:eastAsia="en-ID"/>
        </w:rPr>
      </w:pPr>
      <w:bookmarkStart w:id="77" w:name="_Toc172545987"/>
      <w:r>
        <w:rPr>
          <w:rFonts w:eastAsia="Times New Roman"/>
          <w:lang w:eastAsia="en-ID"/>
        </w:rPr>
        <w:t xml:space="preserve">Cara Pembuatan Ekstrak Daun Ketapang </w:t>
      </w:r>
      <w:r>
        <w:rPr>
          <w:rFonts w:eastAsia="Times New Roman"/>
          <w:i/>
          <w:iCs/>
          <w:lang w:eastAsia="en-ID"/>
        </w:rPr>
        <w:t>(Terminalia catappa)</w:t>
      </w:r>
      <w:bookmarkEnd w:id="77"/>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Berikut adalah langkah Langkah untuk membuat ekstrak daun ketapang :</w:t>
      </w:r>
    </w:p>
    <w:p w:rsidR="008E09C6" w:rsidRDefault="008B605D">
      <w:pPr>
        <w:pStyle w:val="ListParagraph"/>
        <w:numPr>
          <w:ilvl w:val="0"/>
          <w:numId w:val="20"/>
        </w:numPr>
        <w:shd w:val="clear" w:color="auto" w:fill="FFFFFF"/>
        <w:spacing w:after="0" w:line="480" w:lineRule="auto"/>
        <w:ind w:left="1560"/>
        <w:rPr>
          <w:rFonts w:eastAsia="Times New Roman" w:cs="Times New Roman"/>
          <w:kern w:val="0"/>
          <w:szCs w:val="24"/>
          <w:lang w:eastAsia="en-ID"/>
          <w14:ligatures w14:val="none"/>
        </w:rPr>
      </w:pPr>
      <w:r>
        <w:rPr>
          <w:rFonts w:eastAsia="Times New Roman" w:cs="Times New Roman"/>
          <w:kern w:val="0"/>
          <w:szCs w:val="24"/>
          <w:lang w:eastAsia="en-ID"/>
          <w14:ligatures w14:val="none"/>
        </w:rPr>
        <w:t>Daun ketapang tua yang sudah jatuh dicuci dengan air bersih untuk menghilangkan kotoran dan debu yang menempel</w:t>
      </w:r>
      <w:r>
        <w:rPr>
          <w:rFonts w:eastAsia="Times New Roman" w:cs="Times New Roman"/>
          <w:kern w:val="0"/>
          <w:szCs w:val="24"/>
          <w:lang w:eastAsia="en-ID"/>
          <w14:ligatures w14:val="none"/>
        </w:rPr>
        <w:t xml:space="preserve"> pada daun.</w:t>
      </w:r>
    </w:p>
    <w:p w:rsidR="008E09C6" w:rsidRDefault="008B605D">
      <w:pPr>
        <w:pStyle w:val="ListParagraph"/>
        <w:numPr>
          <w:ilvl w:val="0"/>
          <w:numId w:val="20"/>
        </w:numPr>
        <w:shd w:val="clear" w:color="auto" w:fill="FFFFFF"/>
        <w:spacing w:after="0" w:line="480" w:lineRule="auto"/>
        <w:ind w:left="1560"/>
        <w:rPr>
          <w:rFonts w:eastAsia="Times New Roman" w:cs="Times New Roman"/>
          <w:kern w:val="0"/>
          <w:szCs w:val="24"/>
          <w:lang w:eastAsia="en-ID"/>
          <w14:ligatures w14:val="none"/>
        </w:rPr>
      </w:pPr>
      <w:r>
        <w:rPr>
          <w:rFonts w:eastAsia="Times New Roman" w:cs="Times New Roman"/>
          <w:kern w:val="0"/>
          <w:szCs w:val="24"/>
          <w:lang w:eastAsia="en-ID"/>
          <w14:ligatures w14:val="none"/>
        </w:rPr>
        <w:t>Daun ketapang direndam selama beberapa jam atau semalaman. Hal ini bertujuan untuk menghilangkan lapisan minyak pada daun ketapang.</w:t>
      </w:r>
    </w:p>
    <w:p w:rsidR="008E09C6" w:rsidRDefault="008B605D">
      <w:pPr>
        <w:pStyle w:val="ListParagraph"/>
        <w:numPr>
          <w:ilvl w:val="0"/>
          <w:numId w:val="20"/>
        </w:numPr>
        <w:shd w:val="clear" w:color="auto" w:fill="FFFFFF"/>
        <w:spacing w:after="0" w:line="480" w:lineRule="auto"/>
        <w:ind w:left="1560"/>
        <w:rPr>
          <w:rFonts w:eastAsia="Times New Roman" w:cs="Times New Roman"/>
          <w:kern w:val="0"/>
          <w:szCs w:val="24"/>
          <w:lang w:eastAsia="en-ID"/>
          <w14:ligatures w14:val="none"/>
        </w:rPr>
      </w:pPr>
      <w:r>
        <w:rPr>
          <w:rFonts w:eastAsia="Times New Roman" w:cs="Times New Roman"/>
          <w:kern w:val="0"/>
          <w:szCs w:val="24"/>
          <w:lang w:eastAsia="en-ID"/>
          <w14:ligatures w14:val="none"/>
        </w:rPr>
        <w:t>Daun ketapang ditiriskan dan diletakkan di tempat yang terkena sinar matahari langsung. Biarkan daun ketapang mo</w:t>
      </w:r>
      <w:r>
        <w:rPr>
          <w:rFonts w:eastAsia="Times New Roman" w:cs="Times New Roman"/>
          <w:kern w:val="0"/>
          <w:szCs w:val="24"/>
          <w:lang w:eastAsia="en-ID"/>
          <w14:ligatures w14:val="none"/>
        </w:rPr>
        <w:t>ngering secara alami.</w:t>
      </w:r>
    </w:p>
    <w:p w:rsidR="008E09C6" w:rsidRDefault="008B605D">
      <w:pPr>
        <w:pStyle w:val="ListParagraph"/>
        <w:numPr>
          <w:ilvl w:val="0"/>
          <w:numId w:val="20"/>
        </w:numPr>
        <w:shd w:val="clear" w:color="auto" w:fill="FFFFFF"/>
        <w:spacing w:after="0" w:line="480" w:lineRule="auto"/>
        <w:ind w:left="1560"/>
        <w:rPr>
          <w:rFonts w:eastAsia="Times New Roman" w:cs="Times New Roman"/>
          <w:kern w:val="0"/>
          <w:szCs w:val="24"/>
          <w:lang w:eastAsia="en-ID"/>
          <w14:ligatures w14:val="none"/>
        </w:rPr>
      </w:pPr>
      <w:r>
        <w:rPr>
          <w:rFonts w:eastAsia="Times New Roman" w:cs="Times New Roman"/>
          <w:kern w:val="0"/>
          <w:szCs w:val="24"/>
          <w:lang w:eastAsia="en-ID"/>
          <w14:ligatures w14:val="none"/>
        </w:rPr>
        <w:t xml:space="preserve">Setelah kering, daun ketapang difermentasikan untuk memaksimalkan keluarnya zat tanin dari daun ketapang dengan cara meletakkan daun ketapang dalam wadah tertutup selama </w:t>
      </w:r>
      <w:r>
        <w:rPr>
          <w:rFonts w:eastAsia="Times New Roman" w:cs="Times New Roman"/>
          <w:kern w:val="0"/>
          <w:szCs w:val="24"/>
          <w:lang w:eastAsia="en-ID"/>
          <w14:ligatures w14:val="none"/>
        </w:rPr>
        <w:lastRenderedPageBreak/>
        <w:t>beberapa hari. Proses ini berguna untuk menghasilkan ekstrak yan</w:t>
      </w:r>
      <w:r>
        <w:rPr>
          <w:rFonts w:eastAsia="Times New Roman" w:cs="Times New Roman"/>
          <w:kern w:val="0"/>
          <w:szCs w:val="24"/>
          <w:lang w:eastAsia="en-ID"/>
          <w14:ligatures w14:val="none"/>
        </w:rPr>
        <w:t>g lebih kaya akan zat tanin.</w:t>
      </w:r>
    </w:p>
    <w:p w:rsidR="008E09C6" w:rsidRDefault="008B605D">
      <w:pPr>
        <w:pStyle w:val="ListParagraph"/>
        <w:numPr>
          <w:ilvl w:val="0"/>
          <w:numId w:val="20"/>
        </w:numPr>
        <w:shd w:val="clear" w:color="auto" w:fill="FFFFFF"/>
        <w:spacing w:after="0" w:line="480" w:lineRule="auto"/>
        <w:ind w:left="1560"/>
        <w:rPr>
          <w:rFonts w:eastAsia="Times New Roman" w:cs="Times New Roman"/>
          <w:kern w:val="0"/>
          <w:szCs w:val="24"/>
          <w:lang w:eastAsia="en-ID"/>
          <w14:ligatures w14:val="none"/>
        </w:rPr>
      </w:pPr>
      <w:r>
        <w:rPr>
          <w:rFonts w:eastAsia="Times New Roman" w:cs="Times New Roman"/>
          <w:kern w:val="0"/>
          <w:szCs w:val="24"/>
          <w:lang w:eastAsia="en-ID"/>
          <w14:ligatures w14:val="none"/>
        </w:rPr>
        <w:t>Setelah proses fermentasi selesai, daun ketapang dikeringkan kembali dibawah sinar matahari. Hal ini akan membantu mengeringkan zat tanin yang telah keluar dan menempel pada daun ketapang selama proses fermentasi.</w:t>
      </w:r>
    </w:p>
    <w:p w:rsidR="008E09C6" w:rsidRDefault="008B605D">
      <w:pPr>
        <w:pStyle w:val="ListParagraph"/>
        <w:numPr>
          <w:ilvl w:val="0"/>
          <w:numId w:val="20"/>
        </w:numPr>
        <w:shd w:val="clear" w:color="auto" w:fill="FFFFFF"/>
        <w:spacing w:after="0" w:line="480" w:lineRule="auto"/>
        <w:ind w:left="1560"/>
        <w:rPr>
          <w:rFonts w:eastAsia="Times New Roman" w:cs="Times New Roman"/>
          <w:kern w:val="0"/>
          <w:szCs w:val="24"/>
          <w:lang w:eastAsia="en-ID"/>
          <w14:ligatures w14:val="none"/>
        </w:rPr>
      </w:pPr>
      <w:r>
        <w:rPr>
          <w:rFonts w:eastAsia="Times New Roman" w:cs="Times New Roman"/>
          <w:kern w:val="0"/>
          <w:szCs w:val="24"/>
          <w:lang w:eastAsia="en-ID"/>
          <w14:ligatures w14:val="none"/>
        </w:rPr>
        <w:t>Daun ketapang</w:t>
      </w:r>
      <w:r>
        <w:rPr>
          <w:rFonts w:eastAsia="Times New Roman" w:cs="Times New Roman"/>
          <w:kern w:val="0"/>
          <w:szCs w:val="24"/>
          <w:lang w:eastAsia="en-ID"/>
          <w14:ligatures w14:val="none"/>
        </w:rPr>
        <w:t xml:space="preserve"> yang sudah dikeringkan dihaluskan dan tambahkan air secukupnya untuk membantu proses penghalusan. Setelah selesai, ekstrak siap untuk digunakan secara langsung.</w:t>
      </w:r>
    </w:p>
    <w:p w:rsidR="008E09C6" w:rsidRDefault="008B605D">
      <w:pPr>
        <w:pStyle w:val="Heading2"/>
        <w:numPr>
          <w:ilvl w:val="1"/>
          <w:numId w:val="19"/>
        </w:numPr>
        <w:spacing w:before="0" w:line="480" w:lineRule="auto"/>
        <w:rPr>
          <w:rFonts w:eastAsia="Times New Roman"/>
          <w:lang w:eastAsia="en-ID"/>
        </w:rPr>
      </w:pPr>
      <w:bookmarkStart w:id="78" w:name="_Toc159671280"/>
      <w:bookmarkStart w:id="79" w:name="_Toc172545988"/>
      <w:r>
        <w:rPr>
          <w:rFonts w:eastAsia="Times New Roman"/>
          <w:lang w:eastAsia="en-ID"/>
        </w:rPr>
        <w:t>Parameter Penelitian</w:t>
      </w:r>
      <w:bookmarkEnd w:id="78"/>
      <w:bookmarkEnd w:id="79"/>
    </w:p>
    <w:p w:rsidR="008E09C6" w:rsidRDefault="008B605D">
      <w:pPr>
        <w:pStyle w:val="ListParagraph"/>
        <w:keepNext/>
        <w:keepLines/>
        <w:numPr>
          <w:ilvl w:val="1"/>
          <w:numId w:val="47"/>
        </w:numPr>
        <w:spacing w:before="40" w:after="0"/>
        <w:contextualSpacing w:val="0"/>
        <w:outlineLvl w:val="2"/>
        <w:rPr>
          <w:rFonts w:eastAsia="Times New Roman"/>
          <w:b/>
          <w:noProof/>
          <w:vanish/>
          <w:szCs w:val="24"/>
          <w:lang w:eastAsia="en-ID"/>
        </w:rPr>
      </w:pPr>
      <w:bookmarkStart w:id="80" w:name="_Toc164846905"/>
      <w:bookmarkStart w:id="81" w:name="_Toc172545989"/>
      <w:r>
        <w:rPr>
          <w:noProof/>
          <w:lang w:val="id-ID" w:eastAsia="id-ID"/>
        </w:rPr>
        <w:drawing>
          <wp:anchor distT="0" distB="0" distL="0" distR="0" simplePos="0" relativeHeight="8" behindDoc="0" locked="0" layoutInCell="1" allowOverlap="1">
            <wp:simplePos x="0" y="0"/>
            <wp:positionH relativeFrom="column">
              <wp:posOffset>1931670</wp:posOffset>
            </wp:positionH>
            <wp:positionV relativeFrom="paragraph">
              <wp:posOffset>540385</wp:posOffset>
            </wp:positionV>
            <wp:extent cx="2409824" cy="2983230"/>
            <wp:effectExtent l="0" t="0" r="9525" b="7620"/>
            <wp:wrapTopAndBottom/>
            <wp:docPr id="1058" name="Gamba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Gambar 1"/>
                    <pic:cNvPicPr/>
                  </pic:nvPicPr>
                  <pic:blipFill>
                    <a:blip r:embed="rId29" cstate="print"/>
                    <a:srcRect/>
                    <a:stretch/>
                  </pic:blipFill>
                  <pic:spPr>
                    <a:xfrm rot="10800000" flipH="1" flipV="1">
                      <a:off x="0" y="0"/>
                      <a:ext cx="2409824" cy="2983230"/>
                    </a:xfrm>
                    <a:prstGeom prst="rect">
                      <a:avLst/>
                    </a:prstGeom>
                  </pic:spPr>
                </pic:pic>
              </a:graphicData>
            </a:graphic>
            <wp14:sizeRelH relativeFrom="margin">
              <wp14:pctWidth>0</wp14:pctWidth>
            </wp14:sizeRelH>
            <wp14:sizeRelV relativeFrom="margin">
              <wp14:pctHeight>0</wp14:pctHeight>
            </wp14:sizeRelV>
          </wp:anchor>
        </w:drawing>
      </w:r>
      <w:bookmarkEnd w:id="80"/>
      <w:bookmarkEnd w:id="81"/>
    </w:p>
    <w:p w:rsidR="008E09C6" w:rsidRDefault="008B605D">
      <w:pPr>
        <w:pStyle w:val="Heading3"/>
        <w:numPr>
          <w:ilvl w:val="2"/>
          <w:numId w:val="47"/>
        </w:numPr>
        <w:spacing w:line="480" w:lineRule="auto"/>
        <w:rPr>
          <w:rFonts w:eastAsia="Times New Roman"/>
          <w:lang w:eastAsia="en-ID"/>
        </w:rPr>
      </w:pPr>
      <w:bookmarkStart w:id="82" w:name="_Toc172545990"/>
      <w:r>
        <w:rPr>
          <w:rFonts w:eastAsia="Times New Roman"/>
          <w:lang w:eastAsia="en-ID"/>
        </w:rPr>
        <w:t>Prosedur Scoring Warna</w:t>
      </w:r>
      <w:bookmarkEnd w:id="82"/>
    </w:p>
    <w:p w:rsidR="008E09C6" w:rsidRDefault="008B605D">
      <w:pPr>
        <w:pStyle w:val="ListParagraph"/>
        <w:shd w:val="clear" w:color="auto" w:fill="FFFFFF"/>
        <w:spacing w:after="0" w:line="480" w:lineRule="auto"/>
        <w:ind w:left="1418" w:firstLine="720"/>
        <w:jc w:val="center"/>
        <w:rPr>
          <w:rFonts w:eastAsia="Times New Roman" w:cs="Times New Roman"/>
          <w:kern w:val="0"/>
          <w:szCs w:val="24"/>
          <w:lang w:eastAsia="en-ID"/>
          <w14:ligatures w14:val="none"/>
        </w:rPr>
      </w:pPr>
      <w:r>
        <w:rPr>
          <w:rFonts w:eastAsia="Times New Roman" w:cs="Times New Roman"/>
          <w:kern w:val="0"/>
          <w:szCs w:val="24"/>
          <w:lang w:eastAsia="en-ID"/>
          <w14:ligatures w14:val="none"/>
        </w:rPr>
        <w:t>Gambar 6. Kertas TCF</w:t>
      </w:r>
    </w:p>
    <w:p w:rsidR="008E09C6" w:rsidRDefault="008B605D">
      <w:pPr>
        <w:pStyle w:val="ListParagraph"/>
        <w:shd w:val="clear" w:color="auto" w:fill="FFFFFF"/>
        <w:spacing w:after="0" w:line="480" w:lineRule="auto"/>
        <w:ind w:left="1418" w:firstLine="720"/>
        <w:rPr>
          <w:rFonts w:eastAsia="Times New Roman" w:cs="Times New Roman"/>
          <w:kern w:val="0"/>
          <w:szCs w:val="24"/>
          <w:lang w:eastAsia="en-ID"/>
          <w14:ligatures w14:val="none"/>
        </w:rPr>
      </w:pPr>
      <w:r>
        <w:rPr>
          <w:rFonts w:eastAsia="Times New Roman" w:cs="Times New Roman"/>
          <w:kern w:val="0"/>
          <w:szCs w:val="24"/>
          <w:lang w:eastAsia="en-ID"/>
          <w14:ligatures w14:val="none"/>
        </w:rPr>
        <w:t xml:space="preserve">Analisis warna dilakukan </w:t>
      </w:r>
      <w:r>
        <w:rPr>
          <w:rFonts w:eastAsia="Times New Roman" w:cs="Times New Roman"/>
          <w:kern w:val="0"/>
          <w:szCs w:val="24"/>
          <w:lang w:eastAsia="en-ID"/>
          <w14:ligatures w14:val="none"/>
        </w:rPr>
        <w:t xml:space="preserve">dengan pengamatan secara visual serta analisis karotenoid. Menurut Fitriana </w:t>
      </w:r>
      <w:r>
        <w:rPr>
          <w:rFonts w:eastAsia="Times New Roman" w:cs="Times New Roman"/>
          <w:i/>
          <w:iCs/>
          <w:kern w:val="0"/>
          <w:szCs w:val="24"/>
          <w:lang w:eastAsia="en-ID"/>
          <w14:ligatures w14:val="none"/>
        </w:rPr>
        <w:t>et al</w:t>
      </w:r>
      <w:r>
        <w:rPr>
          <w:rFonts w:eastAsia="Times New Roman" w:cs="Times New Roman"/>
          <w:kern w:val="0"/>
          <w:szCs w:val="24"/>
          <w:lang w:eastAsia="en-ID"/>
          <w14:ligatures w14:val="none"/>
        </w:rPr>
        <w:t xml:space="preserve">., (2013), analisis </w:t>
      </w:r>
      <w:r>
        <w:rPr>
          <w:rFonts w:eastAsia="Times New Roman" w:cs="Times New Roman"/>
          <w:kern w:val="0"/>
          <w:szCs w:val="24"/>
          <w:lang w:eastAsia="en-ID"/>
          <w14:ligatures w14:val="none"/>
        </w:rPr>
        <w:lastRenderedPageBreak/>
        <w:t xml:space="preserve">kenaikan mutu warna dilakukan dengan memakai </w:t>
      </w:r>
      <w:r>
        <w:rPr>
          <w:rFonts w:eastAsia="Times New Roman" w:cs="Times New Roman"/>
          <w:i/>
          <w:iCs/>
          <w:kern w:val="0"/>
          <w:szCs w:val="24"/>
          <w:lang w:eastAsia="en-ID"/>
          <w14:ligatures w14:val="none"/>
        </w:rPr>
        <w:t>Toca Color Finder.</w:t>
      </w:r>
      <w:r>
        <w:rPr>
          <w:rFonts w:eastAsia="Times New Roman" w:cs="Times New Roman"/>
          <w:kern w:val="0"/>
          <w:szCs w:val="24"/>
          <w:lang w:eastAsia="en-ID"/>
          <w14:ligatures w14:val="none"/>
        </w:rPr>
        <w:t xml:space="preserve"> Penentuan skor warna memakai kertas </w:t>
      </w:r>
      <w:r>
        <w:rPr>
          <w:rFonts w:eastAsia="Times New Roman" w:cs="Times New Roman"/>
          <w:i/>
          <w:iCs/>
          <w:kern w:val="0"/>
          <w:szCs w:val="24"/>
          <w:lang w:eastAsia="en-ID"/>
          <w14:ligatures w14:val="none"/>
        </w:rPr>
        <w:t xml:space="preserve">Toca Color Finder </w:t>
      </w:r>
      <w:r>
        <w:rPr>
          <w:rFonts w:eastAsia="Times New Roman" w:cs="Times New Roman"/>
          <w:kern w:val="0"/>
          <w:szCs w:val="24"/>
          <w:lang w:eastAsia="en-ID"/>
          <w14:ligatures w14:val="none"/>
        </w:rPr>
        <w:t xml:space="preserve">(TCF) dengan metode mengamati </w:t>
      </w:r>
      <w:r>
        <w:rPr>
          <w:rFonts w:eastAsia="Times New Roman" w:cs="Times New Roman"/>
          <w:kern w:val="0"/>
          <w:szCs w:val="24"/>
          <w:lang w:eastAsia="en-ID"/>
          <w14:ligatures w14:val="none"/>
        </w:rPr>
        <w:t>peningkatan keecerahan warna ikan channa maru tiap pekan.</w:t>
      </w:r>
    </w:p>
    <w:p w:rsidR="008E09C6" w:rsidRDefault="008B605D">
      <w:pPr>
        <w:pStyle w:val="Heading3"/>
        <w:numPr>
          <w:ilvl w:val="2"/>
          <w:numId w:val="47"/>
        </w:numPr>
        <w:spacing w:line="480" w:lineRule="auto"/>
        <w:rPr>
          <w:rFonts w:eastAsia="Times New Roman"/>
          <w:lang w:eastAsia="en-ID"/>
        </w:rPr>
      </w:pPr>
      <w:bookmarkStart w:id="83" w:name="_Toc172545991"/>
      <w:r>
        <w:rPr>
          <w:rFonts w:eastAsia="Times New Roman"/>
          <w:lang w:eastAsia="en-ID"/>
        </w:rPr>
        <w:t>Laju Pertumbuhan Harian</w:t>
      </w:r>
      <w:bookmarkEnd w:id="83"/>
    </w:p>
    <w:p w:rsidR="008E09C6" w:rsidRDefault="008B605D">
      <w:pPr>
        <w:pStyle w:val="ListParagraph"/>
        <w:shd w:val="clear" w:color="auto" w:fill="FFFFFF"/>
        <w:spacing w:after="0" w:line="480" w:lineRule="auto"/>
        <w:ind w:left="1418" w:firstLine="720"/>
        <w:rPr>
          <w:rFonts w:eastAsia="Times New Roman" w:cs="Times New Roman"/>
          <w:kern w:val="0"/>
          <w:szCs w:val="24"/>
          <w:lang w:eastAsia="en-ID"/>
          <w14:ligatures w14:val="none"/>
        </w:rPr>
      </w:pPr>
      <w:r>
        <w:rPr>
          <w:rFonts w:eastAsia="Times New Roman" w:cs="Times New Roman"/>
          <w:kern w:val="0"/>
          <w:szCs w:val="24"/>
          <w:lang w:eastAsia="en-ID"/>
          <w14:ligatures w14:val="none"/>
        </w:rPr>
        <w:t>Pengukuran laju pertumbuhan bobot dan panjang harian dilakukan setiap 10 hari sekali. Laju pertumbuhan spesifik dapat dihitung berdasarkan rumus (Verdegem dan Eding, 2010).</w:t>
      </w:r>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m:oMathPara>
        <m:oMath>
          <m:r>
            <w:rPr>
              <w:rFonts w:ascii="Cambria Math" w:eastAsia="Times New Roman" w:hAnsi="Cambria Math" w:cs="Times New Roman"/>
              <w:kern w:val="0"/>
              <w:szCs w:val="24"/>
              <w:lang w:eastAsia="en-ID"/>
              <w14:ligatures w14:val="none"/>
            </w:rPr>
            <m:t>S</m:t>
          </m:r>
          <m:r>
            <w:rPr>
              <w:rFonts w:ascii="Cambria Math" w:eastAsia="Times New Roman" w:hAnsi="Cambria Math" w:cs="Times New Roman"/>
              <w:kern w:val="0"/>
              <w:szCs w:val="24"/>
              <w:lang w:eastAsia="en-ID"/>
              <w14:ligatures w14:val="none"/>
            </w:rPr>
            <m:t>GR</m:t>
          </m:r>
          <m:r>
            <w:rPr>
              <w:rFonts w:ascii="Cambria Math" w:eastAsia="Times New Roman" w:hAnsi="Cambria Math" w:cs="Times New Roman"/>
              <w:kern w:val="0"/>
              <w:szCs w:val="24"/>
              <w:lang w:eastAsia="en-ID"/>
              <w14:ligatures w14:val="none"/>
            </w:rPr>
            <m:t>=</m:t>
          </m:r>
          <m:f>
            <m:fPr>
              <m:ctrlPr>
                <w:rPr>
                  <w:rFonts w:ascii="Cambria Math" w:eastAsia="Times New Roman" w:hAnsi="Cambria Math" w:cs="Times New Roman"/>
                  <w:i/>
                  <w:kern w:val="0"/>
                  <w:szCs w:val="24"/>
                  <w:lang w:eastAsia="en-ID"/>
                  <w14:ligatures w14:val="none"/>
                </w:rPr>
              </m:ctrlPr>
            </m:fPr>
            <m:num>
              <m:r>
                <w:rPr>
                  <w:rFonts w:ascii="Cambria Math" w:eastAsia="Times New Roman" w:hAnsi="Cambria Math" w:cs="Times New Roman"/>
                  <w:kern w:val="0"/>
                  <w:szCs w:val="24"/>
                  <w:lang w:eastAsia="en-ID"/>
                  <w14:ligatures w14:val="none"/>
                </w:rPr>
                <m:t>lnWt</m:t>
              </m:r>
              <m:r>
                <w:rPr>
                  <w:rFonts w:ascii="Cambria Math" w:eastAsia="Times New Roman" w:hAnsi="Cambria Math" w:cs="Times New Roman"/>
                  <w:kern w:val="0"/>
                  <w:szCs w:val="24"/>
                  <w:lang w:eastAsia="en-ID"/>
                  <w14:ligatures w14:val="none"/>
                </w:rPr>
                <m:t>-</m:t>
              </m:r>
              <m:sSub>
                <m:sSubPr>
                  <m:ctrlPr>
                    <w:rPr>
                      <w:rFonts w:ascii="Cambria Math" w:eastAsia="Times New Roman" w:hAnsi="Cambria Math" w:cs="Times New Roman"/>
                      <w:i/>
                      <w:kern w:val="0"/>
                      <w:szCs w:val="24"/>
                      <w:lang w:eastAsia="en-ID"/>
                      <w14:ligatures w14:val="none"/>
                    </w:rPr>
                  </m:ctrlPr>
                </m:sSubPr>
                <m:e>
                  <m:r>
                    <w:rPr>
                      <w:rFonts w:ascii="Cambria Math" w:eastAsia="Times New Roman" w:hAnsi="Cambria Math" w:cs="Times New Roman"/>
                      <w:kern w:val="0"/>
                      <w:szCs w:val="24"/>
                      <w:lang w:eastAsia="en-ID"/>
                      <w14:ligatures w14:val="none"/>
                    </w:rPr>
                    <m:t>lnW</m:t>
                  </m:r>
                </m:e>
                <m:sub>
                  <m:r>
                    <w:rPr>
                      <w:rFonts w:ascii="Cambria Math" w:eastAsia="Times New Roman" w:hAnsi="Cambria Math" w:cs="Times New Roman"/>
                      <w:kern w:val="0"/>
                      <w:szCs w:val="24"/>
                      <w:lang w:eastAsia="en-ID"/>
                      <w14:ligatures w14:val="none"/>
                    </w:rPr>
                    <m:t>0</m:t>
                  </m:r>
                </m:sub>
              </m:sSub>
            </m:num>
            <m:den>
              <m:sSub>
                <m:sSubPr>
                  <m:ctrlPr>
                    <w:rPr>
                      <w:rFonts w:ascii="Cambria Math" w:eastAsia="Times New Roman" w:hAnsi="Cambria Math" w:cs="Times New Roman"/>
                      <w:i/>
                      <w:kern w:val="0"/>
                      <w:szCs w:val="24"/>
                      <w:lang w:eastAsia="en-ID"/>
                      <w14:ligatures w14:val="none"/>
                    </w:rPr>
                  </m:ctrlPr>
                </m:sSubPr>
                <m:e>
                  <m:r>
                    <w:rPr>
                      <w:rFonts w:ascii="Cambria Math" w:eastAsia="Times New Roman" w:hAnsi="Cambria Math" w:cs="Times New Roman"/>
                      <w:kern w:val="0"/>
                      <w:szCs w:val="24"/>
                      <w:lang w:eastAsia="en-ID"/>
                      <w14:ligatures w14:val="none"/>
                    </w:rPr>
                    <m:t>t</m:t>
                  </m:r>
                </m:e>
                <m:sub>
                  <m:r>
                    <w:rPr>
                      <w:rFonts w:ascii="Cambria Math" w:eastAsia="Times New Roman" w:hAnsi="Cambria Math" w:cs="Times New Roman"/>
                      <w:kern w:val="0"/>
                      <w:szCs w:val="24"/>
                      <w:lang w:eastAsia="en-ID"/>
                      <w14:ligatures w14:val="none"/>
                    </w:rPr>
                    <m:t>1</m:t>
                  </m:r>
                </m:sub>
              </m:sSub>
              <m:r>
                <w:rPr>
                  <w:rFonts w:ascii="Cambria Math" w:eastAsia="Times New Roman" w:hAnsi="Cambria Math" w:cs="Times New Roman"/>
                  <w:kern w:val="0"/>
                  <w:szCs w:val="24"/>
                  <w:lang w:eastAsia="en-ID"/>
                  <w14:ligatures w14:val="none"/>
                </w:rPr>
                <m:t>-</m:t>
              </m:r>
              <m:sSub>
                <m:sSubPr>
                  <m:ctrlPr>
                    <w:rPr>
                      <w:rFonts w:ascii="Cambria Math" w:eastAsia="Times New Roman" w:hAnsi="Cambria Math" w:cs="Times New Roman"/>
                      <w:i/>
                      <w:kern w:val="0"/>
                      <w:szCs w:val="24"/>
                      <w:lang w:eastAsia="en-ID"/>
                      <w14:ligatures w14:val="none"/>
                    </w:rPr>
                  </m:ctrlPr>
                </m:sSubPr>
                <m:e>
                  <m:r>
                    <w:rPr>
                      <w:rFonts w:ascii="Cambria Math" w:eastAsia="Times New Roman" w:hAnsi="Cambria Math" w:cs="Times New Roman"/>
                      <w:kern w:val="0"/>
                      <w:szCs w:val="24"/>
                      <w:lang w:eastAsia="en-ID"/>
                      <w14:ligatures w14:val="none"/>
                    </w:rPr>
                    <m:t>t</m:t>
                  </m:r>
                </m:e>
                <m:sub>
                  <m:r>
                    <w:rPr>
                      <w:rFonts w:ascii="Cambria Math" w:eastAsia="Times New Roman" w:hAnsi="Cambria Math" w:cs="Times New Roman"/>
                      <w:kern w:val="0"/>
                      <w:szCs w:val="24"/>
                      <w:lang w:eastAsia="en-ID"/>
                      <w14:ligatures w14:val="none"/>
                    </w:rPr>
                    <m:t>0</m:t>
                  </m:r>
                </m:sub>
              </m:sSub>
            </m:den>
          </m:f>
          <m:r>
            <w:rPr>
              <w:rFonts w:ascii="Cambria Math" w:eastAsia="Times New Roman" w:hAnsi="Cambria Math" w:cs="Times New Roman"/>
              <w:kern w:val="0"/>
              <w:szCs w:val="24"/>
              <w:lang w:eastAsia="en-ID"/>
              <w14:ligatures w14:val="none"/>
            </w:rPr>
            <m:t>x</m:t>
          </m:r>
          <m:r>
            <w:rPr>
              <w:rFonts w:ascii="Cambria Math" w:eastAsia="Times New Roman" w:hAnsi="Cambria Math" w:cs="Times New Roman"/>
              <w:kern w:val="0"/>
              <w:szCs w:val="24"/>
              <w:lang w:eastAsia="en-ID"/>
              <w14:ligatures w14:val="none"/>
            </w:rPr>
            <m:t xml:space="preserve"> 100%</m:t>
          </m:r>
        </m:oMath>
      </m:oMathPara>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Keterangan :</w:t>
      </w:r>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SGR</w:t>
      </w:r>
      <w:r>
        <w:rPr>
          <w:rFonts w:eastAsia="Times New Roman" w:cs="Times New Roman"/>
          <w:kern w:val="0"/>
          <w:szCs w:val="24"/>
          <w:lang w:eastAsia="en-ID"/>
          <w14:ligatures w14:val="none"/>
        </w:rPr>
        <w:tab/>
        <w:t>= Laju Pertumbuhan Harian (%)</w:t>
      </w:r>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Wt</w:t>
      </w:r>
      <w:r>
        <w:rPr>
          <w:rFonts w:eastAsia="Times New Roman" w:cs="Times New Roman"/>
          <w:kern w:val="0"/>
          <w:szCs w:val="24"/>
          <w:lang w:eastAsia="en-ID"/>
          <w14:ligatures w14:val="none"/>
        </w:rPr>
        <w:tab/>
        <w:t>= Bobot rata rata ikan di akhir pemeliharaan (ekor)</w:t>
      </w:r>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W0</w:t>
      </w:r>
      <w:r>
        <w:rPr>
          <w:rFonts w:eastAsia="Times New Roman" w:cs="Times New Roman"/>
          <w:kern w:val="0"/>
          <w:szCs w:val="24"/>
          <w:lang w:eastAsia="en-ID"/>
          <w14:ligatures w14:val="none"/>
        </w:rPr>
        <w:tab/>
        <w:t>= Bobot rata rata ikan di awal pemeliharaan (ekor)</w:t>
      </w:r>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T</w:t>
      </w:r>
      <w:r>
        <w:rPr>
          <w:rFonts w:eastAsia="Times New Roman" w:cs="Times New Roman"/>
          <w:kern w:val="0"/>
          <w:szCs w:val="24"/>
          <w:lang w:eastAsia="en-ID"/>
          <w14:ligatures w14:val="none"/>
        </w:rPr>
        <w:tab/>
      </w:r>
      <w:r>
        <w:rPr>
          <w:rFonts w:eastAsia="Times New Roman" w:cs="Times New Roman"/>
          <w:kern w:val="0"/>
          <w:szCs w:val="24"/>
          <w:lang w:eastAsia="en-ID"/>
          <w14:ligatures w14:val="none"/>
        </w:rPr>
        <w:tab/>
        <w:t>= Lama waktu pemeliharaan (hari)</w:t>
      </w:r>
    </w:p>
    <w:p w:rsidR="008E09C6" w:rsidRDefault="008B605D">
      <w:pPr>
        <w:pStyle w:val="ListParagraph"/>
        <w:shd w:val="clear" w:color="auto" w:fill="FFFFFF"/>
        <w:spacing w:after="0" w:line="480" w:lineRule="auto"/>
        <w:ind w:left="1418" w:firstLine="720"/>
        <w:rPr>
          <w:rFonts w:eastAsia="Times New Roman" w:cs="Times New Roman"/>
          <w:kern w:val="0"/>
          <w:szCs w:val="24"/>
          <w:lang w:eastAsia="en-ID"/>
          <w14:ligatures w14:val="none"/>
        </w:rPr>
      </w:pPr>
      <w:r>
        <w:rPr>
          <w:rFonts w:eastAsia="Times New Roman" w:cs="Times New Roman"/>
          <w:kern w:val="0"/>
          <w:szCs w:val="24"/>
          <w:lang w:eastAsia="en-ID"/>
          <w14:ligatures w14:val="none"/>
        </w:rPr>
        <w:tab/>
        <w:t>Pertumbuhan panjang harian</w:t>
      </w:r>
      <w:r>
        <w:rPr>
          <w:rFonts w:eastAsia="Times New Roman" w:cs="Times New Roman"/>
          <w:kern w:val="0"/>
          <w:szCs w:val="24"/>
          <w:lang w:eastAsia="en-ID"/>
          <w14:ligatures w14:val="none"/>
        </w:rPr>
        <w:t xml:space="preserve"> dihitung dengan menggunakan rumus menurut Widiyiantara (2009) sebagai berikut :</w:t>
      </w:r>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m:oMathPara>
        <m:oMath>
          <m:r>
            <w:rPr>
              <w:rFonts w:ascii="Cambria Math" w:eastAsia="Times New Roman" w:hAnsi="Cambria Math" w:cs="Times New Roman"/>
              <w:kern w:val="0"/>
              <w:szCs w:val="24"/>
              <w:lang w:eastAsia="en-ID"/>
              <w14:ligatures w14:val="none"/>
            </w:rPr>
            <m:t>P</m:t>
          </m:r>
          <m:r>
            <w:rPr>
              <w:rFonts w:ascii="Cambria Math" w:eastAsia="Times New Roman" w:hAnsi="Cambria Math" w:cs="Times New Roman"/>
              <w:kern w:val="0"/>
              <w:szCs w:val="24"/>
              <w:lang w:eastAsia="en-ID"/>
              <w14:ligatures w14:val="none"/>
            </w:rPr>
            <m:t>h=</m:t>
          </m:r>
          <m:d>
            <m:dPr>
              <m:begChr m:val="{"/>
              <m:endChr m:val="}"/>
              <m:ctrlPr>
                <w:rPr>
                  <w:rFonts w:ascii="Cambria Math" w:eastAsia="Times New Roman" w:hAnsi="Cambria Math" w:cs="Times New Roman"/>
                  <w:i/>
                  <w:kern w:val="0"/>
                  <w:szCs w:val="24"/>
                  <w:lang w:eastAsia="en-ID"/>
                  <w14:ligatures w14:val="none"/>
                </w:rPr>
              </m:ctrlPr>
            </m:dPr>
            <m:e>
              <m:f>
                <m:fPr>
                  <m:ctrlPr>
                    <w:rPr>
                      <w:rFonts w:ascii="Cambria Math" w:eastAsia="Times New Roman" w:hAnsi="Cambria Math" w:cs="Times New Roman"/>
                      <w:i/>
                      <w:kern w:val="0"/>
                      <w:szCs w:val="24"/>
                      <w:lang w:eastAsia="en-ID"/>
                      <w14:ligatures w14:val="none"/>
                    </w:rPr>
                  </m:ctrlPr>
                </m:fPr>
                <m:num>
                  <m:r>
                    <w:rPr>
                      <w:rFonts w:ascii="Cambria Math" w:eastAsia="Times New Roman" w:hAnsi="Cambria Math" w:cs="Times New Roman"/>
                      <w:kern w:val="0"/>
                      <w:szCs w:val="24"/>
                      <w:lang w:eastAsia="en-ID"/>
                      <w14:ligatures w14:val="none"/>
                    </w:rPr>
                    <m:t>(</m:t>
                  </m:r>
                  <m:r>
                    <w:rPr>
                      <w:rFonts w:ascii="Cambria Math" w:eastAsia="Times New Roman" w:hAnsi="Cambria Math" w:cs="Times New Roman"/>
                      <w:kern w:val="0"/>
                      <w:szCs w:val="24"/>
                      <w:lang w:eastAsia="en-ID"/>
                      <w14:ligatures w14:val="none"/>
                    </w:rPr>
                    <m:t>lnLt</m:t>
                  </m:r>
                  <m:r>
                    <w:rPr>
                      <w:rFonts w:ascii="Cambria Math" w:eastAsia="Times New Roman" w:hAnsi="Cambria Math" w:cs="Times New Roman"/>
                      <w:kern w:val="0"/>
                      <w:szCs w:val="24"/>
                      <w:lang w:eastAsia="en-ID"/>
                      <w14:ligatures w14:val="none"/>
                    </w:rPr>
                    <m:t>-</m:t>
                  </m:r>
                  <m:r>
                    <w:rPr>
                      <w:rFonts w:ascii="Cambria Math" w:eastAsia="Times New Roman" w:hAnsi="Cambria Math" w:cs="Times New Roman"/>
                      <w:kern w:val="0"/>
                      <w:szCs w:val="24"/>
                      <w:lang w:eastAsia="en-ID"/>
                      <w14:ligatures w14:val="none"/>
                    </w:rPr>
                    <m:t>lnL</m:t>
                  </m:r>
                  <m:r>
                    <w:rPr>
                      <w:rFonts w:ascii="Cambria Math" w:eastAsia="Times New Roman" w:hAnsi="Cambria Math" w:cs="Times New Roman"/>
                      <w:kern w:val="0"/>
                      <w:szCs w:val="24"/>
                      <w:lang w:eastAsia="en-ID"/>
                      <w14:ligatures w14:val="none"/>
                    </w:rPr>
                    <m:t>0)</m:t>
                  </m:r>
                </m:num>
                <m:den>
                  <m:r>
                    <w:rPr>
                      <w:rFonts w:ascii="Cambria Math" w:eastAsia="Times New Roman" w:hAnsi="Cambria Math" w:cs="Times New Roman"/>
                      <w:kern w:val="0"/>
                      <w:szCs w:val="24"/>
                      <w:lang w:eastAsia="en-ID"/>
                      <w14:ligatures w14:val="none"/>
                    </w:rPr>
                    <m:t>t</m:t>
                  </m:r>
                </m:den>
              </m:f>
            </m:e>
          </m:d>
          <m:r>
            <w:rPr>
              <w:rFonts w:ascii="Cambria Math" w:eastAsia="Times New Roman" w:hAnsi="Cambria Math" w:cs="Times New Roman"/>
              <w:kern w:val="0"/>
              <w:szCs w:val="24"/>
              <w:lang w:eastAsia="en-ID"/>
              <w14:ligatures w14:val="none"/>
            </w:rPr>
            <m:t>x</m:t>
          </m:r>
          <m:r>
            <w:rPr>
              <w:rFonts w:ascii="Cambria Math" w:eastAsia="Times New Roman" w:hAnsi="Cambria Math" w:cs="Times New Roman"/>
              <w:kern w:val="0"/>
              <w:szCs w:val="24"/>
              <w:lang w:eastAsia="en-ID"/>
              <w14:ligatures w14:val="none"/>
            </w:rPr>
            <m:t>100%</m:t>
          </m:r>
        </m:oMath>
      </m:oMathPara>
    </w:p>
    <w:p w:rsidR="008E09C6" w:rsidRDefault="008B605D">
      <w:pPr>
        <w:ind w:left="504" w:firstLine="720"/>
        <w:jc w:val="left"/>
        <w:rPr>
          <w:rFonts w:eastAsia="Times New Roman" w:cs="Times New Roman"/>
          <w:kern w:val="0"/>
          <w:szCs w:val="24"/>
          <w:lang w:eastAsia="en-ID"/>
          <w14:ligatures w14:val="none"/>
        </w:rPr>
      </w:pPr>
      <w:r>
        <w:rPr>
          <w:rFonts w:eastAsia="Times New Roman" w:cs="Times New Roman"/>
          <w:kern w:val="0"/>
          <w:szCs w:val="24"/>
          <w:lang w:eastAsia="en-ID"/>
          <w14:ligatures w14:val="none"/>
        </w:rPr>
        <w:t xml:space="preserve">Keterangan : </w:t>
      </w:r>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pH</w:t>
      </w:r>
      <w:r>
        <w:rPr>
          <w:rFonts w:eastAsia="Times New Roman" w:cs="Times New Roman"/>
          <w:kern w:val="0"/>
          <w:szCs w:val="24"/>
          <w:lang w:eastAsia="en-ID"/>
          <w14:ligatures w14:val="none"/>
        </w:rPr>
        <w:tab/>
        <w:t>= Pertumbuhan panjang harian (%)</w:t>
      </w:r>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Lt</w:t>
      </w:r>
      <w:r>
        <w:rPr>
          <w:rFonts w:eastAsia="Times New Roman" w:cs="Times New Roman"/>
          <w:kern w:val="0"/>
          <w:szCs w:val="24"/>
          <w:lang w:eastAsia="en-ID"/>
          <w14:ligatures w14:val="none"/>
        </w:rPr>
        <w:tab/>
      </w:r>
      <w:r>
        <w:rPr>
          <w:rFonts w:eastAsia="Times New Roman" w:cs="Times New Roman"/>
          <w:kern w:val="0"/>
          <w:szCs w:val="24"/>
          <w:lang w:eastAsia="en-ID"/>
          <w14:ligatures w14:val="none"/>
        </w:rPr>
        <w:tab/>
        <w:t>= Panjang rata rata akhir (cm)</w:t>
      </w:r>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L0</w:t>
      </w:r>
      <w:r>
        <w:rPr>
          <w:rFonts w:eastAsia="Times New Roman" w:cs="Times New Roman"/>
          <w:kern w:val="0"/>
          <w:szCs w:val="24"/>
          <w:lang w:eastAsia="en-ID"/>
          <w14:ligatures w14:val="none"/>
        </w:rPr>
        <w:tab/>
        <w:t>= Panjang rata rata awal (cm)</w:t>
      </w:r>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lastRenderedPageBreak/>
        <w:t>T</w:t>
      </w:r>
      <w:r>
        <w:rPr>
          <w:rFonts w:eastAsia="Times New Roman" w:cs="Times New Roman"/>
          <w:kern w:val="0"/>
          <w:szCs w:val="24"/>
          <w:lang w:eastAsia="en-ID"/>
          <w14:ligatures w14:val="none"/>
        </w:rPr>
        <w:tab/>
      </w:r>
      <w:r>
        <w:rPr>
          <w:rFonts w:eastAsia="Times New Roman" w:cs="Times New Roman"/>
          <w:kern w:val="0"/>
          <w:szCs w:val="24"/>
          <w:lang w:eastAsia="en-ID"/>
          <w14:ligatures w14:val="none"/>
        </w:rPr>
        <w:tab/>
        <w:t>= Lama pemeliharaan (ha</w:t>
      </w:r>
      <w:r>
        <w:rPr>
          <w:rFonts w:eastAsia="Times New Roman" w:cs="Times New Roman"/>
          <w:kern w:val="0"/>
          <w:szCs w:val="24"/>
          <w:lang w:eastAsia="en-ID"/>
          <w14:ligatures w14:val="none"/>
        </w:rPr>
        <w:t>ri)</w:t>
      </w:r>
    </w:p>
    <w:p w:rsidR="008E09C6" w:rsidRDefault="008B605D">
      <w:pPr>
        <w:pStyle w:val="Heading3"/>
        <w:numPr>
          <w:ilvl w:val="2"/>
          <w:numId w:val="47"/>
        </w:numPr>
        <w:spacing w:line="480" w:lineRule="auto"/>
        <w:rPr>
          <w:rFonts w:eastAsia="Times New Roman"/>
          <w:lang w:eastAsia="en-ID"/>
        </w:rPr>
      </w:pPr>
      <w:bookmarkStart w:id="84" w:name="_Toc172545992"/>
      <w:r>
        <w:rPr>
          <w:rFonts w:eastAsia="Times New Roman"/>
          <w:lang w:eastAsia="en-ID"/>
        </w:rPr>
        <w:t>Pertumbuhan Bobot Mutlak</w:t>
      </w:r>
      <w:bookmarkEnd w:id="84"/>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Indikator pertumbuhan yang digunakan adalah pertambahan biomassa mutlak ikan yang dihitung berdasarkan rumus Zonneveld (1991).</w:t>
      </w:r>
    </w:p>
    <w:p w:rsidR="008E09C6" w:rsidRDefault="008E09C6">
      <w:pPr>
        <w:pStyle w:val="ListParagraph"/>
        <w:shd w:val="clear" w:color="auto" w:fill="FFFFFF"/>
        <w:spacing w:after="0" w:line="480" w:lineRule="auto"/>
        <w:ind w:left="1224"/>
        <w:rPr>
          <w:rFonts w:eastAsia="Times New Roman" w:cs="Times New Roman"/>
          <w:kern w:val="0"/>
          <w:szCs w:val="24"/>
          <w:lang w:eastAsia="en-ID"/>
          <w14:ligatures w14:val="none"/>
        </w:rPr>
      </w:pPr>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m:oMathPara>
        <m:oMath>
          <m:r>
            <w:rPr>
              <w:rFonts w:ascii="Cambria Math" w:eastAsia="Times New Roman" w:hAnsi="Cambria Math" w:cs="Times New Roman"/>
              <w:kern w:val="0"/>
              <w:szCs w:val="24"/>
              <w:lang w:eastAsia="en-ID"/>
              <w14:ligatures w14:val="none"/>
            </w:rPr>
            <m:t>B</m:t>
          </m:r>
          <m:r>
            <w:rPr>
              <w:rFonts w:ascii="Cambria Math" w:eastAsia="Times New Roman" w:hAnsi="Cambria Math" w:cs="Times New Roman"/>
              <w:kern w:val="0"/>
              <w:szCs w:val="24"/>
              <w:lang w:eastAsia="en-ID"/>
              <w14:ligatures w14:val="none"/>
            </w:rPr>
            <m:t>=</m:t>
          </m:r>
          <m:sSub>
            <m:sSubPr>
              <m:ctrlPr>
                <w:rPr>
                  <w:rFonts w:ascii="Cambria Math" w:eastAsia="Times New Roman" w:hAnsi="Cambria Math" w:cs="Times New Roman"/>
                  <w:i/>
                  <w:kern w:val="0"/>
                  <w:szCs w:val="24"/>
                  <w:lang w:eastAsia="en-ID"/>
                  <w14:ligatures w14:val="none"/>
                </w:rPr>
              </m:ctrlPr>
            </m:sSubPr>
            <m:e>
              <m:r>
                <w:rPr>
                  <w:rFonts w:ascii="Cambria Math" w:eastAsia="Times New Roman" w:hAnsi="Cambria Math" w:cs="Times New Roman"/>
                  <w:kern w:val="0"/>
                  <w:szCs w:val="24"/>
                  <w:lang w:eastAsia="en-ID"/>
                  <w14:ligatures w14:val="none"/>
                </w:rPr>
                <m:t>W</m:t>
              </m:r>
            </m:e>
            <m:sub>
              <m:r>
                <w:rPr>
                  <w:rFonts w:ascii="Cambria Math" w:eastAsia="Times New Roman" w:hAnsi="Cambria Math" w:cs="Times New Roman"/>
                  <w:kern w:val="0"/>
                  <w:szCs w:val="24"/>
                  <w:lang w:eastAsia="en-ID"/>
                  <w14:ligatures w14:val="none"/>
                </w:rPr>
                <m:t>t</m:t>
              </m:r>
            </m:sub>
          </m:sSub>
          <m:r>
            <w:rPr>
              <w:rFonts w:ascii="Cambria Math" w:eastAsia="Times New Roman" w:hAnsi="Cambria Math" w:cs="Times New Roman"/>
              <w:kern w:val="0"/>
              <w:szCs w:val="24"/>
              <w:lang w:eastAsia="en-ID"/>
              <w14:ligatures w14:val="none"/>
            </w:rPr>
            <m:t>-</m:t>
          </m:r>
          <m:sSub>
            <m:sSubPr>
              <m:ctrlPr>
                <w:rPr>
                  <w:rFonts w:ascii="Cambria Math" w:eastAsia="Times New Roman" w:hAnsi="Cambria Math" w:cs="Times New Roman"/>
                  <w:i/>
                  <w:kern w:val="0"/>
                  <w:szCs w:val="24"/>
                  <w:lang w:eastAsia="en-ID"/>
                  <w14:ligatures w14:val="none"/>
                </w:rPr>
              </m:ctrlPr>
            </m:sSubPr>
            <m:e>
              <m:r>
                <w:rPr>
                  <w:rFonts w:ascii="Cambria Math" w:eastAsia="Times New Roman" w:hAnsi="Cambria Math" w:cs="Times New Roman"/>
                  <w:kern w:val="0"/>
                  <w:szCs w:val="24"/>
                  <w:lang w:eastAsia="en-ID"/>
                  <w14:ligatures w14:val="none"/>
                </w:rPr>
                <m:t>W</m:t>
              </m:r>
            </m:e>
            <m:sub>
              <m:r>
                <w:rPr>
                  <w:rFonts w:ascii="Cambria Math" w:eastAsia="Times New Roman" w:hAnsi="Cambria Math" w:cs="Times New Roman"/>
                  <w:kern w:val="0"/>
                  <w:szCs w:val="24"/>
                  <w:lang w:eastAsia="en-ID"/>
                  <w14:ligatures w14:val="none"/>
                </w:rPr>
                <m:t>0</m:t>
              </m:r>
            </m:sub>
          </m:sSub>
        </m:oMath>
      </m:oMathPara>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Keterangan :</w:t>
      </w:r>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B</w:t>
      </w:r>
      <w:r>
        <w:rPr>
          <w:rFonts w:eastAsia="Times New Roman" w:cs="Times New Roman"/>
          <w:kern w:val="0"/>
          <w:szCs w:val="24"/>
          <w:lang w:eastAsia="en-ID"/>
          <w14:ligatures w14:val="none"/>
        </w:rPr>
        <w:tab/>
      </w:r>
      <w:r>
        <w:rPr>
          <w:rFonts w:eastAsia="Times New Roman" w:cs="Times New Roman"/>
          <w:kern w:val="0"/>
          <w:szCs w:val="24"/>
          <w:lang w:eastAsia="en-ID"/>
          <w14:ligatures w14:val="none"/>
        </w:rPr>
        <w:tab/>
        <w:t>= Pertambahan biomassa mutlak ikan uji (gr)</w:t>
      </w:r>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Wt</w:t>
      </w:r>
      <w:r>
        <w:rPr>
          <w:rFonts w:eastAsia="Times New Roman" w:cs="Times New Roman"/>
          <w:kern w:val="0"/>
          <w:szCs w:val="24"/>
          <w:lang w:eastAsia="en-ID"/>
          <w14:ligatures w14:val="none"/>
        </w:rPr>
        <w:tab/>
        <w:t>= Biomassa</w:t>
      </w:r>
      <w:r>
        <w:rPr>
          <w:rFonts w:eastAsia="Times New Roman" w:cs="Times New Roman"/>
          <w:kern w:val="0"/>
          <w:szCs w:val="24"/>
          <w:lang w:eastAsia="en-ID"/>
          <w14:ligatures w14:val="none"/>
        </w:rPr>
        <w:t xml:space="preserve"> ikan uji pada akhir percobaan (gr)</w:t>
      </w:r>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W0</w:t>
      </w:r>
      <w:r>
        <w:rPr>
          <w:rFonts w:eastAsia="Times New Roman" w:cs="Times New Roman"/>
          <w:kern w:val="0"/>
          <w:szCs w:val="24"/>
          <w:lang w:eastAsia="en-ID"/>
          <w14:ligatures w14:val="none"/>
        </w:rPr>
        <w:tab/>
        <w:t>= Biomassa ikan uji pada awal percobaan (gr)</w:t>
      </w:r>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ab/>
        <w:t>Sedangkan untuk perhitungan pertumbuhan panjang mutlak dapat dihitung dengan menggunakan rumus Zonneveld (1991) yaitu :</w:t>
      </w:r>
    </w:p>
    <w:p w:rsidR="008E09C6" w:rsidRDefault="008E09C6">
      <w:pPr>
        <w:shd w:val="clear" w:color="auto" w:fill="FFFFFF"/>
        <w:spacing w:after="0" w:line="480" w:lineRule="auto"/>
        <w:rPr>
          <w:rFonts w:eastAsia="Times New Roman" w:cs="Times New Roman"/>
          <w:kern w:val="0"/>
          <w:szCs w:val="24"/>
          <w:lang w:eastAsia="en-ID"/>
          <w14:ligatures w14:val="none"/>
        </w:rPr>
      </w:pPr>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m:oMathPara>
        <m:oMath>
          <m:r>
            <w:rPr>
              <w:rFonts w:ascii="Cambria Math" w:eastAsia="Times New Roman" w:hAnsi="Cambria Math" w:cs="Times New Roman"/>
              <w:kern w:val="0"/>
              <w:szCs w:val="24"/>
              <w:lang w:eastAsia="en-ID"/>
              <w14:ligatures w14:val="none"/>
            </w:rPr>
            <m:t>Lm</m:t>
          </m:r>
          <m:r>
            <w:rPr>
              <w:rFonts w:ascii="Cambria Math" w:eastAsia="Times New Roman" w:hAnsi="Cambria Math" w:cs="Times New Roman"/>
              <w:kern w:val="0"/>
              <w:szCs w:val="24"/>
              <w:lang w:eastAsia="en-ID"/>
              <w14:ligatures w14:val="none"/>
            </w:rPr>
            <m:t>=</m:t>
          </m:r>
          <m:sSub>
            <m:sSubPr>
              <m:ctrlPr>
                <w:rPr>
                  <w:rFonts w:ascii="Cambria Math" w:eastAsia="Times New Roman" w:hAnsi="Cambria Math" w:cs="Times New Roman"/>
                  <w:i/>
                  <w:kern w:val="0"/>
                  <w:szCs w:val="24"/>
                  <w:lang w:eastAsia="en-ID"/>
                  <w14:ligatures w14:val="none"/>
                </w:rPr>
              </m:ctrlPr>
            </m:sSubPr>
            <m:e>
              <m:r>
                <w:rPr>
                  <w:rFonts w:ascii="Cambria Math" w:eastAsia="Times New Roman" w:hAnsi="Cambria Math" w:cs="Times New Roman"/>
                  <w:kern w:val="0"/>
                  <w:szCs w:val="24"/>
                  <w:lang w:eastAsia="en-ID"/>
                  <w14:ligatures w14:val="none"/>
                </w:rPr>
                <m:t>L</m:t>
              </m:r>
            </m:e>
            <m:sub>
              <m:r>
                <w:rPr>
                  <w:rFonts w:ascii="Cambria Math" w:eastAsia="Times New Roman" w:hAnsi="Cambria Math" w:cs="Times New Roman"/>
                  <w:kern w:val="0"/>
                  <w:szCs w:val="24"/>
                  <w:lang w:eastAsia="en-ID"/>
                  <w14:ligatures w14:val="none"/>
                </w:rPr>
                <m:t>t</m:t>
              </m:r>
            </m:sub>
          </m:sSub>
          <m:r>
            <w:rPr>
              <w:rFonts w:ascii="Cambria Math" w:eastAsia="Times New Roman" w:hAnsi="Cambria Math" w:cs="Times New Roman"/>
              <w:kern w:val="0"/>
              <w:szCs w:val="24"/>
              <w:lang w:eastAsia="en-ID"/>
              <w14:ligatures w14:val="none"/>
            </w:rPr>
            <m:t>-</m:t>
          </m:r>
          <m:sSub>
            <m:sSubPr>
              <m:ctrlPr>
                <w:rPr>
                  <w:rFonts w:ascii="Cambria Math" w:eastAsia="Times New Roman" w:hAnsi="Cambria Math" w:cs="Times New Roman"/>
                  <w:i/>
                  <w:kern w:val="0"/>
                  <w:szCs w:val="24"/>
                  <w:lang w:eastAsia="en-ID"/>
                  <w14:ligatures w14:val="none"/>
                </w:rPr>
              </m:ctrlPr>
            </m:sSubPr>
            <m:e>
              <m:r>
                <w:rPr>
                  <w:rFonts w:ascii="Cambria Math" w:eastAsia="Times New Roman" w:hAnsi="Cambria Math" w:cs="Times New Roman"/>
                  <w:kern w:val="0"/>
                  <w:szCs w:val="24"/>
                  <w:lang w:eastAsia="en-ID"/>
                  <w14:ligatures w14:val="none"/>
                </w:rPr>
                <m:t>L</m:t>
              </m:r>
            </m:e>
            <m:sub>
              <m:r>
                <w:rPr>
                  <w:rFonts w:ascii="Cambria Math" w:eastAsia="Times New Roman" w:hAnsi="Cambria Math" w:cs="Times New Roman"/>
                  <w:kern w:val="0"/>
                  <w:szCs w:val="24"/>
                  <w:lang w:eastAsia="en-ID"/>
                  <w14:ligatures w14:val="none"/>
                </w:rPr>
                <m:t>0</m:t>
              </m:r>
            </m:sub>
          </m:sSub>
        </m:oMath>
      </m:oMathPara>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Keterangan :</w:t>
      </w:r>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Lm</w:t>
      </w:r>
      <w:r>
        <w:rPr>
          <w:rFonts w:eastAsia="Times New Roman" w:cs="Times New Roman"/>
          <w:kern w:val="0"/>
          <w:szCs w:val="24"/>
          <w:lang w:eastAsia="en-ID"/>
          <w14:ligatures w14:val="none"/>
        </w:rPr>
        <w:tab/>
        <w:t>= Pertumbuhan</w:t>
      </w:r>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Lt</w:t>
      </w:r>
      <w:r>
        <w:rPr>
          <w:rFonts w:eastAsia="Times New Roman" w:cs="Times New Roman"/>
          <w:kern w:val="0"/>
          <w:szCs w:val="24"/>
          <w:lang w:eastAsia="en-ID"/>
          <w14:ligatures w14:val="none"/>
        </w:rPr>
        <w:tab/>
      </w:r>
      <w:r>
        <w:rPr>
          <w:rFonts w:eastAsia="Times New Roman" w:cs="Times New Roman"/>
          <w:kern w:val="0"/>
          <w:szCs w:val="24"/>
          <w:lang w:eastAsia="en-ID"/>
          <w14:ligatures w14:val="none"/>
        </w:rPr>
        <w:tab/>
        <w:t xml:space="preserve">= </w:t>
      </w:r>
      <w:r>
        <w:rPr>
          <w:rFonts w:eastAsia="Times New Roman" w:cs="Times New Roman"/>
          <w:kern w:val="0"/>
          <w:szCs w:val="24"/>
          <w:lang w:eastAsia="en-ID"/>
          <w14:ligatures w14:val="none"/>
        </w:rPr>
        <w:t>Panjang akhir (cm)</w:t>
      </w:r>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L0</w:t>
      </w:r>
      <w:r>
        <w:rPr>
          <w:rFonts w:eastAsia="Times New Roman" w:cs="Times New Roman"/>
          <w:kern w:val="0"/>
          <w:szCs w:val="24"/>
          <w:lang w:eastAsia="en-ID"/>
          <w14:ligatures w14:val="none"/>
        </w:rPr>
        <w:tab/>
        <w:t>= Panjang awal (cm)</w:t>
      </w:r>
    </w:p>
    <w:p w:rsidR="008E09C6" w:rsidRDefault="008B605D">
      <w:pPr>
        <w:pStyle w:val="Heading3"/>
        <w:numPr>
          <w:ilvl w:val="2"/>
          <w:numId w:val="47"/>
        </w:numPr>
        <w:spacing w:line="480" w:lineRule="auto"/>
        <w:rPr>
          <w:rFonts w:eastAsia="Times New Roman"/>
          <w:lang w:eastAsia="en-ID"/>
        </w:rPr>
      </w:pPr>
      <w:bookmarkStart w:id="85" w:name="_Toc172545993"/>
      <w:r>
        <w:rPr>
          <w:rFonts w:eastAsia="Times New Roman"/>
          <w:lang w:eastAsia="en-ID"/>
        </w:rPr>
        <w:t>Tingkat Kelangsungan Hidup/</w:t>
      </w:r>
      <w:r>
        <w:rPr>
          <w:rFonts w:eastAsia="Times New Roman"/>
          <w:i/>
          <w:iCs/>
          <w:lang w:eastAsia="en-ID"/>
        </w:rPr>
        <w:t>Survival Rate</w:t>
      </w:r>
      <w:r>
        <w:rPr>
          <w:rFonts w:eastAsia="Times New Roman"/>
          <w:lang w:eastAsia="en-ID"/>
        </w:rPr>
        <w:t xml:space="preserve"> (SR)</w:t>
      </w:r>
      <w:bookmarkEnd w:id="85"/>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 xml:space="preserve">Menurut Effendi (1997), tingkat kelangsungan hidup merupakan presentase dari jumlah ikan yang hidup pada awal dan akhit </w:t>
      </w:r>
      <w:r>
        <w:rPr>
          <w:rFonts w:eastAsia="Times New Roman" w:cs="Times New Roman"/>
          <w:kern w:val="0"/>
          <w:szCs w:val="24"/>
          <w:lang w:eastAsia="en-ID"/>
          <w14:ligatures w14:val="none"/>
        </w:rPr>
        <w:lastRenderedPageBreak/>
        <w:t xml:space="preserve">pemeliharaan. Rumus dari tingkat kelangsungan </w:t>
      </w:r>
      <w:r>
        <w:rPr>
          <w:rFonts w:eastAsia="Times New Roman" w:cs="Times New Roman"/>
          <w:kern w:val="0"/>
          <w:szCs w:val="24"/>
          <w:lang w:eastAsia="en-ID"/>
          <w14:ligatures w14:val="none"/>
        </w:rPr>
        <w:t>hidup adalah sebagai berikut :</w:t>
      </w:r>
    </w:p>
    <w:p w:rsidR="008E09C6" w:rsidRDefault="008E09C6">
      <w:pPr>
        <w:pStyle w:val="ListParagraph"/>
        <w:shd w:val="clear" w:color="auto" w:fill="FFFFFF"/>
        <w:spacing w:after="0" w:line="480" w:lineRule="auto"/>
        <w:ind w:left="1224"/>
        <w:rPr>
          <w:rFonts w:eastAsia="Times New Roman" w:cs="Times New Roman"/>
          <w:kern w:val="0"/>
          <w:szCs w:val="24"/>
          <w:lang w:eastAsia="en-ID"/>
          <w14:ligatures w14:val="none"/>
        </w:rPr>
      </w:pPr>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m:oMathPara>
        <m:oMath>
          <m:r>
            <w:rPr>
              <w:rFonts w:ascii="Cambria Math" w:eastAsia="Times New Roman" w:hAnsi="Cambria Math" w:cs="Times New Roman"/>
              <w:kern w:val="0"/>
              <w:szCs w:val="24"/>
              <w:lang w:eastAsia="en-ID"/>
              <w14:ligatures w14:val="none"/>
            </w:rPr>
            <m:t>SR</m:t>
          </m:r>
          <m:r>
            <w:rPr>
              <w:rFonts w:ascii="Cambria Math" w:eastAsia="Times New Roman" w:hAnsi="Cambria Math" w:cs="Times New Roman"/>
              <w:kern w:val="0"/>
              <w:szCs w:val="24"/>
              <w:lang w:eastAsia="en-ID"/>
              <w14:ligatures w14:val="none"/>
            </w:rPr>
            <m:t>=</m:t>
          </m:r>
          <m:f>
            <m:fPr>
              <m:ctrlPr>
                <w:rPr>
                  <w:rFonts w:ascii="Cambria Math" w:eastAsia="Times New Roman" w:hAnsi="Cambria Math" w:cs="Times New Roman"/>
                  <w:i/>
                  <w:kern w:val="0"/>
                  <w:szCs w:val="24"/>
                  <w:lang w:eastAsia="en-ID"/>
                  <w14:ligatures w14:val="none"/>
                </w:rPr>
              </m:ctrlPr>
            </m:fPr>
            <m:num>
              <m:sSub>
                <m:sSubPr>
                  <m:ctrlPr>
                    <w:rPr>
                      <w:rFonts w:ascii="Cambria Math" w:eastAsia="Times New Roman" w:hAnsi="Cambria Math" w:cs="Times New Roman"/>
                      <w:i/>
                      <w:kern w:val="0"/>
                      <w:szCs w:val="24"/>
                      <w:lang w:eastAsia="en-ID"/>
                      <w14:ligatures w14:val="none"/>
                    </w:rPr>
                  </m:ctrlPr>
                </m:sSubPr>
                <m:e>
                  <m:r>
                    <w:rPr>
                      <w:rFonts w:ascii="Cambria Math" w:eastAsia="Times New Roman" w:hAnsi="Cambria Math" w:cs="Times New Roman"/>
                      <w:kern w:val="0"/>
                      <w:szCs w:val="24"/>
                      <w:lang w:eastAsia="en-ID"/>
                      <w14:ligatures w14:val="none"/>
                    </w:rPr>
                    <m:t>N</m:t>
                  </m:r>
                </m:e>
                <m:sub>
                  <m:r>
                    <w:rPr>
                      <w:rFonts w:ascii="Cambria Math" w:eastAsia="Times New Roman" w:hAnsi="Cambria Math" w:cs="Times New Roman"/>
                      <w:kern w:val="0"/>
                      <w:szCs w:val="24"/>
                      <w:lang w:eastAsia="en-ID"/>
                      <w14:ligatures w14:val="none"/>
                    </w:rPr>
                    <m:t>t</m:t>
                  </m:r>
                </m:sub>
              </m:sSub>
            </m:num>
            <m:den>
              <m:sSub>
                <m:sSubPr>
                  <m:ctrlPr>
                    <w:rPr>
                      <w:rFonts w:ascii="Cambria Math" w:eastAsia="Times New Roman" w:hAnsi="Cambria Math" w:cs="Times New Roman"/>
                      <w:i/>
                      <w:kern w:val="0"/>
                      <w:szCs w:val="24"/>
                      <w:lang w:eastAsia="en-ID"/>
                      <w14:ligatures w14:val="none"/>
                    </w:rPr>
                  </m:ctrlPr>
                </m:sSubPr>
                <m:e>
                  <m:r>
                    <w:rPr>
                      <w:rFonts w:ascii="Cambria Math" w:eastAsia="Times New Roman" w:hAnsi="Cambria Math" w:cs="Times New Roman"/>
                      <w:kern w:val="0"/>
                      <w:szCs w:val="24"/>
                      <w:lang w:eastAsia="en-ID"/>
                      <w14:ligatures w14:val="none"/>
                    </w:rPr>
                    <m:t>N</m:t>
                  </m:r>
                </m:e>
                <m:sub>
                  <m:r>
                    <w:rPr>
                      <w:rFonts w:ascii="Cambria Math" w:eastAsia="Times New Roman" w:hAnsi="Cambria Math" w:cs="Times New Roman"/>
                      <w:kern w:val="0"/>
                      <w:szCs w:val="24"/>
                      <w:lang w:eastAsia="en-ID"/>
                      <w14:ligatures w14:val="none"/>
                    </w:rPr>
                    <m:t>0</m:t>
                  </m:r>
                </m:sub>
              </m:sSub>
            </m:den>
          </m:f>
          <m:r>
            <w:rPr>
              <w:rFonts w:ascii="Cambria Math" w:eastAsia="Times New Roman" w:hAnsi="Cambria Math" w:cs="Times New Roman"/>
              <w:kern w:val="0"/>
              <w:szCs w:val="24"/>
              <w:lang w:eastAsia="en-ID"/>
              <w14:ligatures w14:val="none"/>
            </w:rPr>
            <m:t>x</m:t>
          </m:r>
          <m:r>
            <w:rPr>
              <w:rFonts w:ascii="Cambria Math" w:eastAsia="Times New Roman" w:hAnsi="Cambria Math" w:cs="Times New Roman"/>
              <w:kern w:val="0"/>
              <w:szCs w:val="24"/>
              <w:lang w:eastAsia="en-ID"/>
              <w14:ligatures w14:val="none"/>
            </w:rPr>
            <m:t>100</m:t>
          </m:r>
        </m:oMath>
      </m:oMathPara>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Keterangan :</w:t>
      </w:r>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SR</w:t>
      </w:r>
      <w:r>
        <w:rPr>
          <w:rFonts w:eastAsia="Times New Roman" w:cs="Times New Roman"/>
          <w:kern w:val="0"/>
          <w:szCs w:val="24"/>
          <w:lang w:eastAsia="en-ID"/>
          <w14:ligatures w14:val="none"/>
        </w:rPr>
        <w:tab/>
        <w:t>= Kelangsungan hidup (%)</w:t>
      </w:r>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Nt</w:t>
      </w:r>
      <w:r>
        <w:rPr>
          <w:rFonts w:eastAsia="Times New Roman" w:cs="Times New Roman"/>
          <w:kern w:val="0"/>
          <w:szCs w:val="24"/>
          <w:lang w:eastAsia="en-ID"/>
          <w14:ligatures w14:val="none"/>
        </w:rPr>
        <w:tab/>
        <w:t>= Jumlah ikan pada akhir penelitian (ekor)</w:t>
      </w:r>
    </w:p>
    <w:p w:rsidR="008E09C6" w:rsidRDefault="008B605D">
      <w:pPr>
        <w:pStyle w:val="ListParagraph"/>
        <w:shd w:val="clear" w:color="auto" w:fill="FFFFFF"/>
        <w:spacing w:after="0" w:line="480" w:lineRule="auto"/>
        <w:ind w:left="1224"/>
        <w:rPr>
          <w:rFonts w:eastAsia="Times New Roman" w:cs="Times New Roman"/>
          <w:kern w:val="0"/>
          <w:szCs w:val="24"/>
          <w:lang w:eastAsia="en-ID"/>
          <w14:ligatures w14:val="none"/>
        </w:rPr>
      </w:pPr>
      <w:r>
        <w:rPr>
          <w:rFonts w:eastAsia="Times New Roman" w:cs="Times New Roman"/>
          <w:kern w:val="0"/>
          <w:szCs w:val="24"/>
          <w:lang w:eastAsia="en-ID"/>
          <w14:ligatures w14:val="none"/>
        </w:rPr>
        <w:t>N0</w:t>
      </w:r>
      <w:r>
        <w:rPr>
          <w:rFonts w:eastAsia="Times New Roman" w:cs="Times New Roman"/>
          <w:kern w:val="0"/>
          <w:szCs w:val="24"/>
          <w:lang w:eastAsia="en-ID"/>
          <w14:ligatures w14:val="none"/>
        </w:rPr>
        <w:tab/>
        <w:t>= Jumlah ikan pada awal penelitian (ekor)</w:t>
      </w:r>
    </w:p>
    <w:p w:rsidR="008E09C6" w:rsidRDefault="008E09C6">
      <w:pPr>
        <w:pStyle w:val="ListParagraph"/>
        <w:shd w:val="clear" w:color="auto" w:fill="FFFFFF"/>
        <w:spacing w:after="0" w:line="480" w:lineRule="auto"/>
        <w:ind w:left="1224"/>
        <w:rPr>
          <w:rFonts w:eastAsia="Times New Roman" w:cs="Times New Roman"/>
          <w:kern w:val="0"/>
          <w:szCs w:val="24"/>
          <w:lang w:eastAsia="en-ID"/>
          <w14:ligatures w14:val="none"/>
        </w:rPr>
      </w:pPr>
    </w:p>
    <w:p w:rsidR="008E09C6" w:rsidRDefault="008B605D">
      <w:pPr>
        <w:pStyle w:val="Heading3"/>
        <w:numPr>
          <w:ilvl w:val="2"/>
          <w:numId w:val="47"/>
        </w:numPr>
        <w:spacing w:line="480" w:lineRule="auto"/>
        <w:ind w:left="1134" w:hanging="708"/>
        <w:rPr>
          <w:rFonts w:eastAsia="Times New Roman"/>
          <w:lang w:eastAsia="en-ID"/>
        </w:rPr>
      </w:pPr>
      <w:bookmarkStart w:id="86" w:name="_Toc159671281"/>
      <w:bookmarkStart w:id="87" w:name="_Toc172545994"/>
      <w:r>
        <w:rPr>
          <w:rFonts w:eastAsia="Times New Roman"/>
          <w:lang w:eastAsia="en-ID"/>
        </w:rPr>
        <w:t>Pengamatan Kualitas Air</w:t>
      </w:r>
      <w:bookmarkEnd w:id="86"/>
      <w:bookmarkEnd w:id="87"/>
    </w:p>
    <w:p w:rsidR="008E09C6" w:rsidRDefault="008B605D">
      <w:pPr>
        <w:pStyle w:val="ListParagraph"/>
        <w:shd w:val="clear" w:color="auto" w:fill="FFFFFF"/>
        <w:spacing w:after="0" w:line="480" w:lineRule="auto"/>
        <w:ind w:left="993" w:firstLine="425"/>
        <w:rPr>
          <w:rFonts w:eastAsia="Times New Roman" w:cs="Times New Roman"/>
          <w:kern w:val="0"/>
          <w:szCs w:val="24"/>
          <w:lang w:eastAsia="en-ID"/>
          <w14:ligatures w14:val="none"/>
        </w:rPr>
      </w:pPr>
      <w:r>
        <w:rPr>
          <w:rFonts w:eastAsia="Times New Roman" w:cs="Times New Roman"/>
          <w:kern w:val="0"/>
          <w:szCs w:val="24"/>
          <w:lang w:eastAsia="en-ID"/>
          <w14:ligatures w14:val="none"/>
        </w:rPr>
        <w:t xml:space="preserve">Pengamatan kualitas air yang dilakukan setiap </w:t>
      </w:r>
      <w:r>
        <w:rPr>
          <w:rFonts w:eastAsia="Times New Roman" w:cs="Times New Roman"/>
          <w:kern w:val="0"/>
          <w:szCs w:val="24"/>
          <w:lang w:eastAsia="en-ID"/>
          <w14:ligatures w14:val="none"/>
        </w:rPr>
        <w:t>minggu yaitu pH, dan suhu. Sedangkan pengamatan kualitas air dilakukan setiap 1 minggu sekali.</w:t>
      </w:r>
    </w:p>
    <w:p w:rsidR="008E09C6" w:rsidRDefault="008E09C6">
      <w:pPr>
        <w:pStyle w:val="ListParagraph"/>
        <w:shd w:val="clear" w:color="auto" w:fill="FFFFFF"/>
        <w:spacing w:after="0" w:line="480" w:lineRule="auto"/>
        <w:ind w:left="709"/>
        <w:rPr>
          <w:rFonts w:eastAsia="Times New Roman" w:cs="Times New Roman"/>
          <w:kern w:val="0"/>
          <w:szCs w:val="24"/>
          <w:lang w:eastAsia="en-ID"/>
          <w14:ligatures w14:val="none"/>
        </w:rPr>
      </w:pPr>
    </w:p>
    <w:p w:rsidR="008E09C6" w:rsidRDefault="008B605D">
      <w:pPr>
        <w:pStyle w:val="Heading2"/>
        <w:numPr>
          <w:ilvl w:val="1"/>
          <w:numId w:val="19"/>
        </w:numPr>
        <w:spacing w:before="0" w:line="480" w:lineRule="auto"/>
        <w:rPr>
          <w:rFonts w:eastAsia="Times New Roman"/>
          <w:lang w:eastAsia="en-ID"/>
        </w:rPr>
      </w:pPr>
      <w:bookmarkStart w:id="88" w:name="_Toc159671282"/>
      <w:bookmarkStart w:id="89" w:name="_Toc172545995"/>
      <w:r>
        <w:rPr>
          <w:rFonts w:eastAsia="Times New Roman"/>
          <w:lang w:eastAsia="en-ID"/>
        </w:rPr>
        <w:t>Analisis Data</w:t>
      </w:r>
      <w:bookmarkEnd w:id="88"/>
      <w:bookmarkEnd w:id="89"/>
    </w:p>
    <w:p w:rsidR="008E09C6" w:rsidRDefault="008B605D">
      <w:pPr>
        <w:pStyle w:val="ListParagraph"/>
        <w:shd w:val="clear" w:color="auto" w:fill="FFFFFF"/>
        <w:spacing w:after="0" w:line="480" w:lineRule="auto"/>
        <w:ind w:left="993" w:firstLine="425"/>
        <w:rPr>
          <w:rFonts w:cs="Times New Roman"/>
          <w:szCs w:val="24"/>
        </w:rPr>
      </w:pPr>
      <w:r>
        <w:rPr>
          <w:rFonts w:eastAsia="Times New Roman" w:cs="Times New Roman"/>
          <w:kern w:val="0"/>
          <w:szCs w:val="24"/>
          <w:lang w:eastAsia="en-ID"/>
          <w14:ligatures w14:val="none"/>
        </w:rPr>
        <w:t>Data hasil penelitian yang telah diperoleh perlu dilakukan analisis, apakah perlakuan yang diujikan memberikan pengaruh terhadap parameter yang di</w:t>
      </w:r>
      <w:r>
        <w:rPr>
          <w:rFonts w:eastAsia="Times New Roman" w:cs="Times New Roman"/>
          <w:kern w:val="0"/>
          <w:szCs w:val="24"/>
          <w:lang w:eastAsia="en-ID"/>
          <w14:ligatures w14:val="none"/>
        </w:rPr>
        <w:t>ukur atau tidak. Untuk menguji perlakuan tersebut dilakukan uji analisis sidik ragam (ANOVA) dengan syarat data harus berdistribusi normal, homogen dan aditif. Uji normalitas data dan homogenitas data diuji dengan menggunakan SPSS. Jika hasil uji sidik rag</w:t>
      </w:r>
      <w:r>
        <w:rPr>
          <w:rFonts w:eastAsia="Times New Roman" w:cs="Times New Roman"/>
          <w:kern w:val="0"/>
          <w:szCs w:val="24"/>
          <w:lang w:eastAsia="en-ID"/>
          <w14:ligatures w14:val="none"/>
        </w:rPr>
        <w:t xml:space="preserve">am (ANOVA) menunjukan perbedaan, maka dilanjut dengan uji </w:t>
      </w:r>
      <w:r>
        <w:rPr>
          <w:rFonts w:eastAsia="Times New Roman" w:cs="Times New Roman"/>
          <w:kern w:val="0"/>
          <w:szCs w:val="24"/>
          <w:lang w:eastAsia="en-ID"/>
          <w14:ligatures w14:val="none"/>
        </w:rPr>
        <w:lastRenderedPageBreak/>
        <w:t>Tukey dan Duncan untuk menentukan perlakuan terbaik. Data hasil penelitian tersebut diolah dengan menggunakan aplikasi SPSS tipe 22</w:t>
      </w:r>
      <w:r>
        <w:rPr>
          <w:rFonts w:eastAsia="Times New Roman" w:cs="Times New Roman"/>
          <w:kern w:val="0"/>
          <w:szCs w:val="24"/>
          <w:lang w:val="en-US" w:eastAsia="en-ID"/>
          <w14:ligatures w14:val="none"/>
        </w:rPr>
        <w:t>.</w:t>
      </w:r>
    </w:p>
    <w:sectPr w:rsidR="008E09C6">
      <w:headerReference w:type="first" r:id="rId30"/>
      <w:footerReference w:type="first" r:id="rId31"/>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05D" w:rsidRDefault="008B605D">
      <w:pPr>
        <w:spacing w:after="0" w:line="240" w:lineRule="auto"/>
      </w:pPr>
      <w:r>
        <w:separator/>
      </w:r>
    </w:p>
  </w:endnote>
  <w:endnote w:type="continuationSeparator" w:id="0">
    <w:p w:rsidR="008B605D" w:rsidRDefault="008B6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C6" w:rsidRDefault="008B605D">
    <w:pPr>
      <w:pStyle w:val="Footer"/>
      <w:jc w:val="center"/>
    </w:pPr>
    <w:r>
      <w:fldChar w:fldCharType="begin"/>
    </w:r>
    <w:r>
      <w:instrText xml:space="preserve">PAGE   \* </w:instrText>
    </w:r>
    <w:r>
      <w:instrText>MERGEFORMAT</w:instrText>
    </w:r>
    <w:r>
      <w:fldChar w:fldCharType="separate"/>
    </w:r>
    <w:r w:rsidR="004546FA" w:rsidRPr="004546FA">
      <w:rPr>
        <w:noProof/>
        <w:lang w:val="id-ID"/>
      </w:rPr>
      <w:t>v</w:t>
    </w:r>
    <w:r>
      <w:fldChar w:fldCharType="end"/>
    </w:r>
  </w:p>
  <w:p w:rsidR="008E09C6" w:rsidRDefault="008E09C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C6" w:rsidRDefault="008B605D">
    <w:pPr>
      <w:pStyle w:val="Footer"/>
      <w:jc w:val="center"/>
    </w:pPr>
    <w:r>
      <w:fldChar w:fldCharType="begin"/>
    </w:r>
    <w:r>
      <w:instrText>PAGE   \* MERGEFORMAT</w:instrText>
    </w:r>
    <w:r>
      <w:fldChar w:fldCharType="separate"/>
    </w:r>
    <w:r w:rsidR="004546FA" w:rsidRPr="004546FA">
      <w:rPr>
        <w:noProof/>
        <w:lang w:val="id-ID"/>
      </w:rPr>
      <w:t>ii</w:t>
    </w:r>
    <w:r>
      <w:fldChar w:fldCharType="end"/>
    </w:r>
  </w:p>
  <w:p w:rsidR="008E09C6" w:rsidRDefault="008E09C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C6" w:rsidRDefault="008B605D">
    <w:pPr>
      <w:pStyle w:val="Footer"/>
      <w:jc w:val="center"/>
      <w:rPr>
        <w:rFonts w:cs="Times New Roman"/>
        <w:szCs w:val="24"/>
      </w:rPr>
    </w:pPr>
    <w:r>
      <w:rPr>
        <w:rFonts w:cs="Times New Roman"/>
        <w:szCs w:val="24"/>
      </w:rPr>
      <w:fldChar w:fldCharType="begin"/>
    </w:r>
    <w:r>
      <w:rPr>
        <w:rFonts w:cs="Times New Roman"/>
        <w:szCs w:val="24"/>
      </w:rPr>
      <w:instrText>PAGE   \* MERGEFORMAT</w:instrText>
    </w:r>
    <w:r>
      <w:rPr>
        <w:rFonts w:cs="Times New Roman"/>
        <w:szCs w:val="24"/>
      </w:rPr>
      <w:fldChar w:fldCharType="separate"/>
    </w:r>
    <w:r w:rsidR="004546FA" w:rsidRPr="004546FA">
      <w:rPr>
        <w:rFonts w:cs="Times New Roman"/>
        <w:noProof/>
        <w:szCs w:val="24"/>
        <w:lang w:val="id-ID"/>
      </w:rPr>
      <w:t>7</w:t>
    </w:r>
    <w:r>
      <w:rPr>
        <w:rFonts w:cs="Times New Roman"/>
        <w:szCs w:val="24"/>
      </w:rPr>
      <w:fldChar w:fldCharType="end"/>
    </w:r>
  </w:p>
  <w:p w:rsidR="008E09C6" w:rsidRDefault="008E09C6">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C6" w:rsidRDefault="008B605D">
    <w:pPr>
      <w:pStyle w:val="Footer"/>
      <w:jc w:val="center"/>
    </w:pPr>
    <w:r>
      <w:fldChar w:fldCharType="begin"/>
    </w:r>
    <w:r>
      <w:instrText>PAGE   \* MERGEFORMAT</w:instrText>
    </w:r>
    <w:r>
      <w:fldChar w:fldCharType="separate"/>
    </w:r>
    <w:r>
      <w:rPr>
        <w:lang w:val="id-ID"/>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05D" w:rsidRDefault="008B605D">
      <w:pPr>
        <w:spacing w:after="0" w:line="240" w:lineRule="auto"/>
      </w:pPr>
      <w:r>
        <w:separator/>
      </w:r>
    </w:p>
  </w:footnote>
  <w:footnote w:type="continuationSeparator" w:id="0">
    <w:p w:rsidR="008B605D" w:rsidRDefault="008B60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C6" w:rsidRDefault="008E09C6">
    <w:pPr>
      <w:pStyle w:val="Header"/>
      <w:jc w:val="right"/>
    </w:pPr>
  </w:p>
  <w:p w:rsidR="008E09C6" w:rsidRDefault="008E09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C6" w:rsidRDefault="008E09C6">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C6" w:rsidRDefault="008E09C6">
    <w:pPr>
      <w:pStyle w:val="Header"/>
      <w:jc w:val="right"/>
    </w:pPr>
  </w:p>
  <w:p w:rsidR="008E09C6" w:rsidRDefault="008E09C6">
    <w:pPr>
      <w:pStyle w:val="Header"/>
      <w:rPr>
        <w:rFonts w:cs="Times New Roman"/>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C6" w:rsidRDefault="008E09C6">
    <w:pPr>
      <w:pStyle w:val="Header"/>
      <w:jc w:val="right"/>
    </w:pPr>
  </w:p>
  <w:p w:rsidR="008E09C6" w:rsidRDefault="008E09C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C6" w:rsidRDefault="008E09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3EB07A2A"/>
    <w:lvl w:ilvl="0" w:tplc="74206026">
      <w:start w:val="1"/>
      <w:numFmt w:val="decimal"/>
      <w:lvlText w:val="%1."/>
      <w:lvlJc w:val="left"/>
      <w:pPr>
        <w:ind w:left="720" w:hanging="360"/>
      </w:pPr>
    </w:lvl>
    <w:lvl w:ilvl="1" w:tplc="E9248CAE">
      <w:start w:val="1"/>
      <w:numFmt w:val="lowerLetter"/>
      <w:lvlText w:val="%2."/>
      <w:lvlJc w:val="left"/>
      <w:pPr>
        <w:ind w:left="1440" w:hanging="360"/>
      </w:pPr>
    </w:lvl>
    <w:lvl w:ilvl="2" w:tplc="5F722D2E" w:tentative="1">
      <w:start w:val="1"/>
      <w:numFmt w:val="lowerRoman"/>
      <w:lvlText w:val="%3."/>
      <w:lvlJc w:val="right"/>
      <w:pPr>
        <w:ind w:left="2160" w:hanging="180"/>
      </w:pPr>
    </w:lvl>
    <w:lvl w:ilvl="3" w:tplc="8ED4CA40" w:tentative="1">
      <w:start w:val="1"/>
      <w:numFmt w:val="decimal"/>
      <w:lvlText w:val="%4."/>
      <w:lvlJc w:val="left"/>
      <w:pPr>
        <w:ind w:left="2880" w:hanging="360"/>
      </w:pPr>
    </w:lvl>
    <w:lvl w:ilvl="4" w:tplc="A900EB74" w:tentative="1">
      <w:start w:val="1"/>
      <w:numFmt w:val="lowerLetter"/>
      <w:lvlText w:val="%5."/>
      <w:lvlJc w:val="left"/>
      <w:pPr>
        <w:ind w:left="3600" w:hanging="360"/>
      </w:pPr>
    </w:lvl>
    <w:lvl w:ilvl="5" w:tplc="83CC95FE" w:tentative="1">
      <w:start w:val="1"/>
      <w:numFmt w:val="lowerRoman"/>
      <w:lvlText w:val="%6."/>
      <w:lvlJc w:val="right"/>
      <w:pPr>
        <w:ind w:left="4320" w:hanging="180"/>
      </w:pPr>
    </w:lvl>
    <w:lvl w:ilvl="6" w:tplc="C73027C8" w:tentative="1">
      <w:start w:val="1"/>
      <w:numFmt w:val="decimal"/>
      <w:lvlText w:val="%7."/>
      <w:lvlJc w:val="left"/>
      <w:pPr>
        <w:ind w:left="5040" w:hanging="360"/>
      </w:pPr>
    </w:lvl>
    <w:lvl w:ilvl="7" w:tplc="92D2F718" w:tentative="1">
      <w:start w:val="1"/>
      <w:numFmt w:val="lowerLetter"/>
      <w:lvlText w:val="%8."/>
      <w:lvlJc w:val="left"/>
      <w:pPr>
        <w:ind w:left="5760" w:hanging="360"/>
      </w:pPr>
    </w:lvl>
    <w:lvl w:ilvl="8" w:tplc="08FAA180" w:tentative="1">
      <w:start w:val="1"/>
      <w:numFmt w:val="lowerRoman"/>
      <w:lvlText w:val="%9."/>
      <w:lvlJc w:val="right"/>
      <w:pPr>
        <w:ind w:left="6480" w:hanging="180"/>
      </w:pPr>
    </w:lvl>
  </w:abstractNum>
  <w:abstractNum w:abstractNumId="1">
    <w:nsid w:val="00000001"/>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0000002"/>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0000003"/>
    <w:multiLevelType w:val="multilevel"/>
    <w:tmpl w:val="469077BA"/>
    <w:lvl w:ilvl="0">
      <w:start w:val="1"/>
      <w:numFmt w:val="decimal"/>
      <w:lvlText w:val="%1."/>
      <w:lvlJc w:val="left"/>
      <w:pPr>
        <w:ind w:left="720" w:hanging="360"/>
      </w:pPr>
    </w:lvl>
    <w:lvl w:ilvl="1">
      <w:start w:val="2"/>
      <w:numFmt w:val="decimal"/>
      <w:isLgl/>
      <w:lvlText w:val="%1.%2"/>
      <w:lvlJc w:val="left"/>
      <w:pPr>
        <w:ind w:left="787" w:hanging="360"/>
      </w:pPr>
      <w:rPr>
        <w:rFonts w:hint="default"/>
      </w:rPr>
    </w:lvl>
    <w:lvl w:ilvl="2">
      <w:start w:val="1"/>
      <w:numFmt w:val="decimal"/>
      <w:lvlText w:val="%3.5.1"/>
      <w:lvlJc w:val="left"/>
      <w:pPr>
        <w:ind w:left="854" w:hanging="360"/>
      </w:pPr>
      <w:rPr>
        <w:rFonts w:hint="default"/>
      </w:rPr>
    </w:lvl>
    <w:lvl w:ilvl="3">
      <w:start w:val="1"/>
      <w:numFmt w:val="decimal"/>
      <w:isLgl/>
      <w:lvlText w:val="%1.%2.%3.%4"/>
      <w:lvlJc w:val="left"/>
      <w:pPr>
        <w:ind w:left="1281" w:hanging="720"/>
      </w:pPr>
      <w:rPr>
        <w:rFonts w:hint="default"/>
      </w:rPr>
    </w:lvl>
    <w:lvl w:ilvl="4">
      <w:start w:val="1"/>
      <w:numFmt w:val="decimal"/>
      <w:isLgl/>
      <w:lvlText w:val="%1.%2.%3.%4.%5"/>
      <w:lvlJc w:val="left"/>
      <w:pPr>
        <w:ind w:left="1708" w:hanging="1080"/>
      </w:pPr>
      <w:rPr>
        <w:rFonts w:hint="default"/>
      </w:rPr>
    </w:lvl>
    <w:lvl w:ilvl="5">
      <w:start w:val="1"/>
      <w:numFmt w:val="decimal"/>
      <w:isLgl/>
      <w:lvlText w:val="%1.%2.%3.%4.%5.%6"/>
      <w:lvlJc w:val="left"/>
      <w:pPr>
        <w:ind w:left="1775" w:hanging="1080"/>
      </w:pPr>
      <w:rPr>
        <w:rFonts w:hint="default"/>
      </w:rPr>
    </w:lvl>
    <w:lvl w:ilvl="6">
      <w:start w:val="1"/>
      <w:numFmt w:val="decimal"/>
      <w:isLgl/>
      <w:lvlText w:val="%1.%2.%3.%4.%5.%6.%7"/>
      <w:lvlJc w:val="left"/>
      <w:pPr>
        <w:ind w:left="2202" w:hanging="1440"/>
      </w:pPr>
      <w:rPr>
        <w:rFonts w:hint="default"/>
      </w:rPr>
    </w:lvl>
    <w:lvl w:ilvl="7">
      <w:start w:val="1"/>
      <w:numFmt w:val="decimal"/>
      <w:isLgl/>
      <w:lvlText w:val="%1.%2.%3.%4.%5.%6.%7.%8"/>
      <w:lvlJc w:val="left"/>
      <w:pPr>
        <w:ind w:left="2269" w:hanging="1440"/>
      </w:pPr>
      <w:rPr>
        <w:rFonts w:hint="default"/>
      </w:rPr>
    </w:lvl>
    <w:lvl w:ilvl="8">
      <w:start w:val="1"/>
      <w:numFmt w:val="decimal"/>
      <w:isLgl/>
      <w:lvlText w:val="%1.%2.%3.%4.%5.%6.%7.%8.%9"/>
      <w:lvlJc w:val="left"/>
      <w:pPr>
        <w:ind w:left="2696" w:hanging="1800"/>
      </w:pPr>
      <w:rPr>
        <w:rFonts w:hint="default"/>
      </w:rPr>
    </w:lvl>
  </w:abstractNum>
  <w:abstractNum w:abstractNumId="4">
    <w:nsid w:val="00000004"/>
    <w:multiLevelType w:val="multilevel"/>
    <w:tmpl w:val="B20027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0000005"/>
    <w:multiLevelType w:val="multilevel"/>
    <w:tmpl w:val="03D423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0000006"/>
    <w:multiLevelType w:val="hybridMultilevel"/>
    <w:tmpl w:val="FCC0E18E"/>
    <w:lvl w:ilvl="0" w:tplc="0CFC9222">
      <w:start w:val="1"/>
      <w:numFmt w:val="decimal"/>
      <w:lvlText w:val="%1.1"/>
      <w:lvlJc w:val="left"/>
      <w:pPr>
        <w:ind w:left="787" w:hanging="360"/>
      </w:pPr>
      <w:rPr>
        <w:rFonts w:hint="default"/>
      </w:rPr>
    </w:lvl>
    <w:lvl w:ilvl="1" w:tplc="38090019" w:tentative="1">
      <w:start w:val="1"/>
      <w:numFmt w:val="lowerLetter"/>
      <w:lvlText w:val="%2."/>
      <w:lvlJc w:val="left"/>
      <w:pPr>
        <w:ind w:left="1507" w:hanging="360"/>
      </w:pPr>
    </w:lvl>
    <w:lvl w:ilvl="2" w:tplc="3809001B" w:tentative="1">
      <w:start w:val="1"/>
      <w:numFmt w:val="lowerRoman"/>
      <w:lvlText w:val="%3."/>
      <w:lvlJc w:val="right"/>
      <w:pPr>
        <w:ind w:left="2227" w:hanging="180"/>
      </w:pPr>
    </w:lvl>
    <w:lvl w:ilvl="3" w:tplc="3809000F" w:tentative="1">
      <w:start w:val="1"/>
      <w:numFmt w:val="decimal"/>
      <w:lvlText w:val="%4."/>
      <w:lvlJc w:val="left"/>
      <w:pPr>
        <w:ind w:left="2947" w:hanging="360"/>
      </w:pPr>
    </w:lvl>
    <w:lvl w:ilvl="4" w:tplc="38090019" w:tentative="1">
      <w:start w:val="1"/>
      <w:numFmt w:val="lowerLetter"/>
      <w:lvlText w:val="%5."/>
      <w:lvlJc w:val="left"/>
      <w:pPr>
        <w:ind w:left="3667" w:hanging="360"/>
      </w:pPr>
    </w:lvl>
    <w:lvl w:ilvl="5" w:tplc="3809001B" w:tentative="1">
      <w:start w:val="1"/>
      <w:numFmt w:val="lowerRoman"/>
      <w:lvlText w:val="%6."/>
      <w:lvlJc w:val="right"/>
      <w:pPr>
        <w:ind w:left="4387" w:hanging="180"/>
      </w:pPr>
    </w:lvl>
    <w:lvl w:ilvl="6" w:tplc="3809000F" w:tentative="1">
      <w:start w:val="1"/>
      <w:numFmt w:val="decimal"/>
      <w:lvlText w:val="%7."/>
      <w:lvlJc w:val="left"/>
      <w:pPr>
        <w:ind w:left="5107" w:hanging="360"/>
      </w:pPr>
    </w:lvl>
    <w:lvl w:ilvl="7" w:tplc="38090019" w:tentative="1">
      <w:start w:val="1"/>
      <w:numFmt w:val="lowerLetter"/>
      <w:lvlText w:val="%8."/>
      <w:lvlJc w:val="left"/>
      <w:pPr>
        <w:ind w:left="5827" w:hanging="360"/>
      </w:pPr>
    </w:lvl>
    <w:lvl w:ilvl="8" w:tplc="3809001B" w:tentative="1">
      <w:start w:val="1"/>
      <w:numFmt w:val="lowerRoman"/>
      <w:lvlText w:val="%9."/>
      <w:lvlJc w:val="right"/>
      <w:pPr>
        <w:ind w:left="6547" w:hanging="180"/>
      </w:pPr>
    </w:lvl>
  </w:abstractNum>
  <w:abstractNum w:abstractNumId="7">
    <w:nsid w:val="00000007"/>
    <w:multiLevelType w:val="multilevel"/>
    <w:tmpl w:val="780CD6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0000008"/>
    <w:multiLevelType w:val="multilevel"/>
    <w:tmpl w:val="AB5EBB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0000009"/>
    <w:multiLevelType w:val="multilevel"/>
    <w:tmpl w:val="093C88DC"/>
    <w:lvl w:ilvl="0">
      <w:start w:val="1"/>
      <w:numFmt w:val="decimal"/>
      <w:lvlText w:val="%1"/>
      <w:lvlJc w:val="left"/>
      <w:pPr>
        <w:ind w:left="480" w:hanging="480"/>
      </w:pPr>
      <w:rPr>
        <w:rFonts w:hint="default"/>
      </w:rPr>
    </w:lvl>
    <w:lvl w:ilvl="1">
      <w:start w:val="5"/>
      <w:numFmt w:val="decimal"/>
      <w:lvlText w:val="%1.%2"/>
      <w:lvlJc w:val="left"/>
      <w:pPr>
        <w:ind w:left="727" w:hanging="480"/>
      </w:pPr>
      <w:rPr>
        <w:rFonts w:hint="default"/>
      </w:rPr>
    </w:lvl>
    <w:lvl w:ilvl="2">
      <w:start w:val="2"/>
      <w:numFmt w:val="decimal"/>
      <w:lvlText w:val="%1.%2.%3"/>
      <w:lvlJc w:val="left"/>
      <w:pPr>
        <w:ind w:left="1214"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10">
    <w:nsid w:val="0000000A"/>
    <w:multiLevelType w:val="hybridMultilevel"/>
    <w:tmpl w:val="3330492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0000000B"/>
    <w:multiLevelType w:val="hybridMultilevel"/>
    <w:tmpl w:val="52B6781C"/>
    <w:lvl w:ilvl="0" w:tplc="6AF6E682">
      <w:start w:val="1"/>
      <w:numFmt w:val="decimal"/>
      <w:lvlText w:val="%1.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0000000C"/>
    <w:multiLevelType w:val="hybridMultilevel"/>
    <w:tmpl w:val="24702F48"/>
    <w:lvl w:ilvl="0" w:tplc="38090017">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3">
    <w:nsid w:val="0000000D"/>
    <w:multiLevelType w:val="hybridMultilevel"/>
    <w:tmpl w:val="AC3ABDC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0000000E"/>
    <w:multiLevelType w:val="hybridMultilevel"/>
    <w:tmpl w:val="97D66D3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nsid w:val="0000000F"/>
    <w:multiLevelType w:val="multilevel"/>
    <w:tmpl w:val="F9B2C18A"/>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6">
    <w:nsid w:val="00000010"/>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0000011"/>
    <w:multiLevelType w:val="multilevel"/>
    <w:tmpl w:val="D6FAC356"/>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00000012"/>
    <w:multiLevelType w:val="hybridMultilevel"/>
    <w:tmpl w:val="76A4177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00000013"/>
    <w:multiLevelType w:val="multilevel"/>
    <w:tmpl w:val="780CD6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00000014"/>
    <w:multiLevelType w:val="hybridMultilevel"/>
    <w:tmpl w:val="4BCC3130"/>
    <w:lvl w:ilvl="0" w:tplc="7B2843A2">
      <w:start w:val="1"/>
      <w:numFmt w:val="decimal"/>
      <w:lvlText w:val="%1."/>
      <w:lvlJc w:val="left"/>
      <w:pPr>
        <w:ind w:left="1848" w:hanging="360"/>
      </w:pPr>
      <w:rPr>
        <w:b w:val="0"/>
        <w:bCs w:val="0"/>
      </w:rPr>
    </w:lvl>
    <w:lvl w:ilvl="1" w:tplc="38090019" w:tentative="1">
      <w:start w:val="1"/>
      <w:numFmt w:val="lowerLetter"/>
      <w:lvlText w:val="%2."/>
      <w:lvlJc w:val="left"/>
      <w:pPr>
        <w:ind w:left="2568" w:hanging="360"/>
      </w:pPr>
    </w:lvl>
    <w:lvl w:ilvl="2" w:tplc="3809001B" w:tentative="1">
      <w:start w:val="1"/>
      <w:numFmt w:val="lowerRoman"/>
      <w:lvlText w:val="%3."/>
      <w:lvlJc w:val="right"/>
      <w:pPr>
        <w:ind w:left="3288" w:hanging="180"/>
      </w:pPr>
    </w:lvl>
    <w:lvl w:ilvl="3" w:tplc="3809000F" w:tentative="1">
      <w:start w:val="1"/>
      <w:numFmt w:val="decimal"/>
      <w:lvlText w:val="%4."/>
      <w:lvlJc w:val="left"/>
      <w:pPr>
        <w:ind w:left="4008" w:hanging="360"/>
      </w:pPr>
    </w:lvl>
    <w:lvl w:ilvl="4" w:tplc="38090019" w:tentative="1">
      <w:start w:val="1"/>
      <w:numFmt w:val="lowerLetter"/>
      <w:lvlText w:val="%5."/>
      <w:lvlJc w:val="left"/>
      <w:pPr>
        <w:ind w:left="4728" w:hanging="360"/>
      </w:pPr>
    </w:lvl>
    <w:lvl w:ilvl="5" w:tplc="3809001B" w:tentative="1">
      <w:start w:val="1"/>
      <w:numFmt w:val="lowerRoman"/>
      <w:lvlText w:val="%6."/>
      <w:lvlJc w:val="right"/>
      <w:pPr>
        <w:ind w:left="5448" w:hanging="180"/>
      </w:pPr>
    </w:lvl>
    <w:lvl w:ilvl="6" w:tplc="3809000F" w:tentative="1">
      <w:start w:val="1"/>
      <w:numFmt w:val="decimal"/>
      <w:lvlText w:val="%7."/>
      <w:lvlJc w:val="left"/>
      <w:pPr>
        <w:ind w:left="6168" w:hanging="360"/>
      </w:pPr>
    </w:lvl>
    <w:lvl w:ilvl="7" w:tplc="38090019" w:tentative="1">
      <w:start w:val="1"/>
      <w:numFmt w:val="lowerLetter"/>
      <w:lvlText w:val="%8."/>
      <w:lvlJc w:val="left"/>
      <w:pPr>
        <w:ind w:left="6888" w:hanging="360"/>
      </w:pPr>
    </w:lvl>
    <w:lvl w:ilvl="8" w:tplc="3809001B" w:tentative="1">
      <w:start w:val="1"/>
      <w:numFmt w:val="lowerRoman"/>
      <w:lvlText w:val="%9."/>
      <w:lvlJc w:val="right"/>
      <w:pPr>
        <w:ind w:left="7608" w:hanging="180"/>
      </w:pPr>
    </w:lvl>
  </w:abstractNum>
  <w:abstractNum w:abstractNumId="21">
    <w:nsid w:val="00000015"/>
    <w:multiLevelType w:val="hybridMultilevel"/>
    <w:tmpl w:val="599E6D9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00000016"/>
    <w:multiLevelType w:val="hybridMultilevel"/>
    <w:tmpl w:val="AD702A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00000017"/>
    <w:multiLevelType w:val="multilevel"/>
    <w:tmpl w:val="7D5CA40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nsid w:val="00000018"/>
    <w:multiLevelType w:val="hybridMultilevel"/>
    <w:tmpl w:val="CDA0139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00000019"/>
    <w:multiLevelType w:val="hybridMultilevel"/>
    <w:tmpl w:val="24702F48"/>
    <w:lvl w:ilvl="0" w:tplc="168689F0">
      <w:start w:val="1"/>
      <w:numFmt w:val="lowerLetter"/>
      <w:lvlText w:val="%1)"/>
      <w:lvlJc w:val="left"/>
      <w:pPr>
        <w:ind w:left="1211" w:hanging="360"/>
      </w:pPr>
    </w:lvl>
    <w:lvl w:ilvl="1" w:tplc="24E6E222" w:tentative="1">
      <w:start w:val="1"/>
      <w:numFmt w:val="lowerLetter"/>
      <w:lvlText w:val="%2."/>
      <w:lvlJc w:val="left"/>
      <w:pPr>
        <w:ind w:left="1931" w:hanging="360"/>
      </w:pPr>
    </w:lvl>
    <w:lvl w:ilvl="2" w:tplc="C914854A" w:tentative="1">
      <w:start w:val="1"/>
      <w:numFmt w:val="lowerRoman"/>
      <w:lvlText w:val="%3."/>
      <w:lvlJc w:val="right"/>
      <w:pPr>
        <w:ind w:left="2651" w:hanging="180"/>
      </w:pPr>
    </w:lvl>
    <w:lvl w:ilvl="3" w:tplc="E65042DC" w:tentative="1">
      <w:start w:val="1"/>
      <w:numFmt w:val="decimal"/>
      <w:lvlText w:val="%4."/>
      <w:lvlJc w:val="left"/>
      <w:pPr>
        <w:ind w:left="3371" w:hanging="360"/>
      </w:pPr>
    </w:lvl>
    <w:lvl w:ilvl="4" w:tplc="79008E50" w:tentative="1">
      <w:start w:val="1"/>
      <w:numFmt w:val="lowerLetter"/>
      <w:lvlText w:val="%5."/>
      <w:lvlJc w:val="left"/>
      <w:pPr>
        <w:ind w:left="4091" w:hanging="360"/>
      </w:pPr>
    </w:lvl>
    <w:lvl w:ilvl="5" w:tplc="FE0E25AE" w:tentative="1">
      <w:start w:val="1"/>
      <w:numFmt w:val="lowerRoman"/>
      <w:lvlText w:val="%6."/>
      <w:lvlJc w:val="right"/>
      <w:pPr>
        <w:ind w:left="4811" w:hanging="180"/>
      </w:pPr>
    </w:lvl>
    <w:lvl w:ilvl="6" w:tplc="D702024A" w:tentative="1">
      <w:start w:val="1"/>
      <w:numFmt w:val="decimal"/>
      <w:lvlText w:val="%7."/>
      <w:lvlJc w:val="left"/>
      <w:pPr>
        <w:ind w:left="5531" w:hanging="360"/>
      </w:pPr>
    </w:lvl>
    <w:lvl w:ilvl="7" w:tplc="1BDC3258" w:tentative="1">
      <w:start w:val="1"/>
      <w:numFmt w:val="lowerLetter"/>
      <w:lvlText w:val="%8."/>
      <w:lvlJc w:val="left"/>
      <w:pPr>
        <w:ind w:left="6251" w:hanging="360"/>
      </w:pPr>
    </w:lvl>
    <w:lvl w:ilvl="8" w:tplc="BA8E7BC6" w:tentative="1">
      <w:start w:val="1"/>
      <w:numFmt w:val="lowerRoman"/>
      <w:lvlText w:val="%9."/>
      <w:lvlJc w:val="right"/>
      <w:pPr>
        <w:ind w:left="6971" w:hanging="180"/>
      </w:pPr>
    </w:lvl>
  </w:abstractNum>
  <w:abstractNum w:abstractNumId="26">
    <w:nsid w:val="0000001A"/>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0000001B"/>
    <w:multiLevelType w:val="hybridMultilevel"/>
    <w:tmpl w:val="196C8D60"/>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28">
    <w:nsid w:val="0000001C"/>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0000001D"/>
    <w:multiLevelType w:val="hybridMultilevel"/>
    <w:tmpl w:val="381E52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0000001E"/>
    <w:multiLevelType w:val="hybridMultilevel"/>
    <w:tmpl w:val="0A5E031C"/>
    <w:lvl w:ilvl="0" w:tplc="3809000F">
      <w:start w:val="1"/>
      <w:numFmt w:val="decimal"/>
      <w:lvlText w:val="%1."/>
      <w:lvlJc w:val="left"/>
      <w:pPr>
        <w:ind w:left="720" w:hanging="360"/>
      </w:pPr>
    </w:lvl>
    <w:lvl w:ilvl="1" w:tplc="5B7ADCDC" w:tentative="1">
      <w:start w:val="1"/>
      <w:numFmt w:val="lowerLetter"/>
      <w:lvlText w:val="%2."/>
      <w:lvlJc w:val="left"/>
      <w:pPr>
        <w:ind w:left="1440" w:hanging="360"/>
      </w:pPr>
    </w:lvl>
    <w:lvl w:ilvl="2" w:tplc="900248D6" w:tentative="1">
      <w:start w:val="1"/>
      <w:numFmt w:val="lowerRoman"/>
      <w:lvlText w:val="%3."/>
      <w:lvlJc w:val="right"/>
      <w:pPr>
        <w:ind w:left="2160" w:hanging="180"/>
      </w:pPr>
    </w:lvl>
    <w:lvl w:ilvl="3" w:tplc="C46AC398" w:tentative="1">
      <w:start w:val="1"/>
      <w:numFmt w:val="decimal"/>
      <w:lvlText w:val="%4."/>
      <w:lvlJc w:val="left"/>
      <w:pPr>
        <w:ind w:left="2880" w:hanging="360"/>
      </w:pPr>
    </w:lvl>
    <w:lvl w:ilvl="4" w:tplc="53D0B5A0" w:tentative="1">
      <w:start w:val="1"/>
      <w:numFmt w:val="lowerLetter"/>
      <w:lvlText w:val="%5."/>
      <w:lvlJc w:val="left"/>
      <w:pPr>
        <w:ind w:left="3600" w:hanging="360"/>
      </w:pPr>
    </w:lvl>
    <w:lvl w:ilvl="5" w:tplc="6124FDF0" w:tentative="1">
      <w:start w:val="1"/>
      <w:numFmt w:val="lowerRoman"/>
      <w:lvlText w:val="%6."/>
      <w:lvlJc w:val="right"/>
      <w:pPr>
        <w:ind w:left="4320" w:hanging="180"/>
      </w:pPr>
    </w:lvl>
    <w:lvl w:ilvl="6" w:tplc="636EC724" w:tentative="1">
      <w:start w:val="1"/>
      <w:numFmt w:val="decimal"/>
      <w:lvlText w:val="%7."/>
      <w:lvlJc w:val="left"/>
      <w:pPr>
        <w:ind w:left="5040" w:hanging="360"/>
      </w:pPr>
    </w:lvl>
    <w:lvl w:ilvl="7" w:tplc="4C782C0A" w:tentative="1">
      <w:start w:val="1"/>
      <w:numFmt w:val="lowerLetter"/>
      <w:lvlText w:val="%8."/>
      <w:lvlJc w:val="left"/>
      <w:pPr>
        <w:ind w:left="5760" w:hanging="360"/>
      </w:pPr>
    </w:lvl>
    <w:lvl w:ilvl="8" w:tplc="E446DC68" w:tentative="1">
      <w:start w:val="1"/>
      <w:numFmt w:val="lowerRoman"/>
      <w:lvlText w:val="%9."/>
      <w:lvlJc w:val="right"/>
      <w:pPr>
        <w:ind w:left="6480" w:hanging="180"/>
      </w:pPr>
    </w:lvl>
  </w:abstractNum>
  <w:abstractNum w:abstractNumId="31">
    <w:nsid w:val="0000001F"/>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00000020"/>
    <w:multiLevelType w:val="hybridMultilevel"/>
    <w:tmpl w:val="AC3ABDCC"/>
    <w:lvl w:ilvl="0" w:tplc="7226B36C">
      <w:start w:val="1"/>
      <w:numFmt w:val="decimal"/>
      <w:lvlText w:val="%1."/>
      <w:lvlJc w:val="left"/>
      <w:pPr>
        <w:ind w:left="720" w:hanging="360"/>
      </w:pPr>
    </w:lvl>
    <w:lvl w:ilvl="1" w:tplc="D3285C3A">
      <w:start w:val="1"/>
      <w:numFmt w:val="lowerLetter"/>
      <w:lvlText w:val="%2."/>
      <w:lvlJc w:val="left"/>
      <w:pPr>
        <w:ind w:left="1440" w:hanging="360"/>
      </w:pPr>
    </w:lvl>
    <w:lvl w:ilvl="2" w:tplc="8E4A4E62" w:tentative="1">
      <w:start w:val="1"/>
      <w:numFmt w:val="lowerRoman"/>
      <w:lvlText w:val="%3."/>
      <w:lvlJc w:val="right"/>
      <w:pPr>
        <w:ind w:left="2160" w:hanging="180"/>
      </w:pPr>
    </w:lvl>
    <w:lvl w:ilvl="3" w:tplc="98EE65E4" w:tentative="1">
      <w:start w:val="1"/>
      <w:numFmt w:val="decimal"/>
      <w:lvlText w:val="%4."/>
      <w:lvlJc w:val="left"/>
      <w:pPr>
        <w:ind w:left="2880" w:hanging="360"/>
      </w:pPr>
    </w:lvl>
    <w:lvl w:ilvl="4" w:tplc="5A84DC6A" w:tentative="1">
      <w:start w:val="1"/>
      <w:numFmt w:val="lowerLetter"/>
      <w:lvlText w:val="%5."/>
      <w:lvlJc w:val="left"/>
      <w:pPr>
        <w:ind w:left="3600" w:hanging="360"/>
      </w:pPr>
    </w:lvl>
    <w:lvl w:ilvl="5" w:tplc="7904148E" w:tentative="1">
      <w:start w:val="1"/>
      <w:numFmt w:val="lowerRoman"/>
      <w:lvlText w:val="%6."/>
      <w:lvlJc w:val="right"/>
      <w:pPr>
        <w:ind w:left="4320" w:hanging="180"/>
      </w:pPr>
    </w:lvl>
    <w:lvl w:ilvl="6" w:tplc="DD246E82" w:tentative="1">
      <w:start w:val="1"/>
      <w:numFmt w:val="decimal"/>
      <w:lvlText w:val="%7."/>
      <w:lvlJc w:val="left"/>
      <w:pPr>
        <w:ind w:left="5040" w:hanging="360"/>
      </w:pPr>
    </w:lvl>
    <w:lvl w:ilvl="7" w:tplc="F2647898" w:tentative="1">
      <w:start w:val="1"/>
      <w:numFmt w:val="lowerLetter"/>
      <w:lvlText w:val="%8."/>
      <w:lvlJc w:val="left"/>
      <w:pPr>
        <w:ind w:left="5760" w:hanging="360"/>
      </w:pPr>
    </w:lvl>
    <w:lvl w:ilvl="8" w:tplc="02C225CE" w:tentative="1">
      <w:start w:val="1"/>
      <w:numFmt w:val="lowerRoman"/>
      <w:lvlText w:val="%9."/>
      <w:lvlJc w:val="right"/>
      <w:pPr>
        <w:ind w:left="6480" w:hanging="180"/>
      </w:pPr>
    </w:lvl>
  </w:abstractNum>
  <w:abstractNum w:abstractNumId="33">
    <w:nsid w:val="00000021"/>
    <w:multiLevelType w:val="hybridMultilevel"/>
    <w:tmpl w:val="0A7C9E1A"/>
    <w:lvl w:ilvl="0" w:tplc="0CFC9222">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00000022"/>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00000023"/>
    <w:multiLevelType w:val="hybridMultilevel"/>
    <w:tmpl w:val="3B1AE65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nsid w:val="00000024"/>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00000025"/>
    <w:multiLevelType w:val="multilevel"/>
    <w:tmpl w:val="469077BA"/>
    <w:lvl w:ilvl="0">
      <w:start w:val="1"/>
      <w:numFmt w:val="decimal"/>
      <w:lvlText w:val="%1."/>
      <w:lvlJc w:val="left"/>
      <w:pPr>
        <w:ind w:left="720" w:hanging="360"/>
      </w:pPr>
    </w:lvl>
    <w:lvl w:ilvl="1">
      <w:start w:val="2"/>
      <w:numFmt w:val="decimal"/>
      <w:isLgl/>
      <w:lvlText w:val="%1.%2"/>
      <w:lvlJc w:val="left"/>
      <w:pPr>
        <w:ind w:left="787" w:hanging="360"/>
      </w:pPr>
      <w:rPr>
        <w:rFonts w:hint="default"/>
      </w:rPr>
    </w:lvl>
    <w:lvl w:ilvl="2">
      <w:start w:val="1"/>
      <w:numFmt w:val="decimal"/>
      <w:lvlText w:val="%3.5.1"/>
      <w:lvlJc w:val="left"/>
      <w:pPr>
        <w:ind w:left="854" w:hanging="360"/>
      </w:pPr>
      <w:rPr>
        <w:rFonts w:hint="default"/>
      </w:rPr>
    </w:lvl>
    <w:lvl w:ilvl="3">
      <w:start w:val="1"/>
      <w:numFmt w:val="decimal"/>
      <w:isLgl/>
      <w:lvlText w:val="%1.%2.%3.%4"/>
      <w:lvlJc w:val="left"/>
      <w:pPr>
        <w:ind w:left="1281" w:hanging="720"/>
      </w:pPr>
      <w:rPr>
        <w:rFonts w:hint="default"/>
      </w:rPr>
    </w:lvl>
    <w:lvl w:ilvl="4">
      <w:start w:val="1"/>
      <w:numFmt w:val="decimal"/>
      <w:isLgl/>
      <w:lvlText w:val="%1.%2.%3.%4.%5"/>
      <w:lvlJc w:val="left"/>
      <w:pPr>
        <w:ind w:left="1708" w:hanging="1080"/>
      </w:pPr>
      <w:rPr>
        <w:rFonts w:hint="default"/>
      </w:rPr>
    </w:lvl>
    <w:lvl w:ilvl="5">
      <w:start w:val="1"/>
      <w:numFmt w:val="decimal"/>
      <w:isLgl/>
      <w:lvlText w:val="%1.%2.%3.%4.%5.%6"/>
      <w:lvlJc w:val="left"/>
      <w:pPr>
        <w:ind w:left="1775" w:hanging="1080"/>
      </w:pPr>
      <w:rPr>
        <w:rFonts w:hint="default"/>
      </w:rPr>
    </w:lvl>
    <w:lvl w:ilvl="6">
      <w:start w:val="1"/>
      <w:numFmt w:val="decimal"/>
      <w:isLgl/>
      <w:lvlText w:val="%1.%2.%3.%4.%5.%6.%7"/>
      <w:lvlJc w:val="left"/>
      <w:pPr>
        <w:ind w:left="2202" w:hanging="1440"/>
      </w:pPr>
      <w:rPr>
        <w:rFonts w:hint="default"/>
      </w:rPr>
    </w:lvl>
    <w:lvl w:ilvl="7">
      <w:start w:val="1"/>
      <w:numFmt w:val="decimal"/>
      <w:isLgl/>
      <w:lvlText w:val="%1.%2.%3.%4.%5.%6.%7.%8"/>
      <w:lvlJc w:val="left"/>
      <w:pPr>
        <w:ind w:left="2269" w:hanging="1440"/>
      </w:pPr>
      <w:rPr>
        <w:rFonts w:hint="default"/>
      </w:rPr>
    </w:lvl>
    <w:lvl w:ilvl="8">
      <w:start w:val="1"/>
      <w:numFmt w:val="decimal"/>
      <w:isLgl/>
      <w:lvlText w:val="%1.%2.%3.%4.%5.%6.%7.%8.%9"/>
      <w:lvlJc w:val="left"/>
      <w:pPr>
        <w:ind w:left="2696" w:hanging="1800"/>
      </w:pPr>
      <w:rPr>
        <w:rFonts w:hint="default"/>
      </w:rPr>
    </w:lvl>
  </w:abstractNum>
  <w:abstractNum w:abstractNumId="38">
    <w:nsid w:val="00000026"/>
    <w:multiLevelType w:val="multilevel"/>
    <w:tmpl w:val="D6062B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00000027"/>
    <w:multiLevelType w:val="multilevel"/>
    <w:tmpl w:val="8326E168"/>
    <w:lvl w:ilvl="0">
      <w:start w:val="2"/>
      <w:numFmt w:val="decimal"/>
      <w:lvlText w:val="%1"/>
      <w:lvlJc w:val="left"/>
      <w:pPr>
        <w:ind w:left="480" w:hanging="480"/>
      </w:pPr>
      <w:rPr>
        <w:rFonts w:hint="default"/>
      </w:rPr>
    </w:lvl>
    <w:lvl w:ilvl="1">
      <w:start w:val="1"/>
      <w:numFmt w:val="decimal"/>
      <w:lvlText w:val="%1.%2"/>
      <w:lvlJc w:val="left"/>
      <w:pPr>
        <w:ind w:left="727" w:hanging="480"/>
      </w:pPr>
      <w:rPr>
        <w:rFonts w:hint="default"/>
      </w:rPr>
    </w:lvl>
    <w:lvl w:ilvl="2">
      <w:start w:val="1"/>
      <w:numFmt w:val="decimal"/>
      <w:lvlText w:val="%1.%2.%3"/>
      <w:lvlJc w:val="left"/>
      <w:pPr>
        <w:ind w:left="1214"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40">
    <w:nsid w:val="00000028"/>
    <w:multiLevelType w:val="hybridMultilevel"/>
    <w:tmpl w:val="0A5E031C"/>
    <w:lvl w:ilvl="0" w:tplc="F83E0896">
      <w:start w:val="1"/>
      <w:numFmt w:val="decimal"/>
      <w:lvlText w:val="%1."/>
      <w:lvlJc w:val="left"/>
      <w:pPr>
        <w:ind w:left="1080" w:hanging="360"/>
      </w:pPr>
    </w:lvl>
    <w:lvl w:ilvl="1" w:tplc="D0F4B53A" w:tentative="1">
      <w:start w:val="1"/>
      <w:numFmt w:val="lowerLetter"/>
      <w:lvlText w:val="%2."/>
      <w:lvlJc w:val="left"/>
      <w:pPr>
        <w:ind w:left="1800" w:hanging="360"/>
      </w:pPr>
    </w:lvl>
    <w:lvl w:ilvl="2" w:tplc="00F27E1E" w:tentative="1">
      <w:start w:val="1"/>
      <w:numFmt w:val="lowerRoman"/>
      <w:lvlText w:val="%3."/>
      <w:lvlJc w:val="right"/>
      <w:pPr>
        <w:ind w:left="2520" w:hanging="180"/>
      </w:pPr>
    </w:lvl>
    <w:lvl w:ilvl="3" w:tplc="B746A066" w:tentative="1">
      <w:start w:val="1"/>
      <w:numFmt w:val="decimal"/>
      <w:lvlText w:val="%4."/>
      <w:lvlJc w:val="left"/>
      <w:pPr>
        <w:ind w:left="3240" w:hanging="360"/>
      </w:pPr>
    </w:lvl>
    <w:lvl w:ilvl="4" w:tplc="1578FE62" w:tentative="1">
      <w:start w:val="1"/>
      <w:numFmt w:val="lowerLetter"/>
      <w:lvlText w:val="%5."/>
      <w:lvlJc w:val="left"/>
      <w:pPr>
        <w:ind w:left="3960" w:hanging="360"/>
      </w:pPr>
    </w:lvl>
    <w:lvl w:ilvl="5" w:tplc="B46657EA" w:tentative="1">
      <w:start w:val="1"/>
      <w:numFmt w:val="lowerRoman"/>
      <w:lvlText w:val="%6."/>
      <w:lvlJc w:val="right"/>
      <w:pPr>
        <w:ind w:left="4680" w:hanging="180"/>
      </w:pPr>
    </w:lvl>
    <w:lvl w:ilvl="6" w:tplc="11C41226" w:tentative="1">
      <w:start w:val="1"/>
      <w:numFmt w:val="decimal"/>
      <w:lvlText w:val="%7."/>
      <w:lvlJc w:val="left"/>
      <w:pPr>
        <w:ind w:left="5400" w:hanging="360"/>
      </w:pPr>
    </w:lvl>
    <w:lvl w:ilvl="7" w:tplc="8E4EF37A" w:tentative="1">
      <w:start w:val="1"/>
      <w:numFmt w:val="lowerLetter"/>
      <w:lvlText w:val="%8."/>
      <w:lvlJc w:val="left"/>
      <w:pPr>
        <w:ind w:left="6120" w:hanging="360"/>
      </w:pPr>
    </w:lvl>
    <w:lvl w:ilvl="8" w:tplc="50D096FC" w:tentative="1">
      <w:start w:val="1"/>
      <w:numFmt w:val="lowerRoman"/>
      <w:lvlText w:val="%9."/>
      <w:lvlJc w:val="right"/>
      <w:pPr>
        <w:ind w:left="6840" w:hanging="180"/>
      </w:pPr>
    </w:lvl>
  </w:abstractNum>
  <w:abstractNum w:abstractNumId="41">
    <w:nsid w:val="00000029"/>
    <w:multiLevelType w:val="hybridMultilevel"/>
    <w:tmpl w:val="AC3ABDCC"/>
    <w:lvl w:ilvl="0" w:tplc="92345C66">
      <w:start w:val="1"/>
      <w:numFmt w:val="decimal"/>
      <w:lvlText w:val="%1."/>
      <w:lvlJc w:val="left"/>
      <w:pPr>
        <w:ind w:left="720" w:hanging="360"/>
      </w:pPr>
    </w:lvl>
    <w:lvl w:ilvl="1" w:tplc="4C3CFAB0">
      <w:start w:val="1"/>
      <w:numFmt w:val="lowerLetter"/>
      <w:lvlText w:val="%2."/>
      <w:lvlJc w:val="left"/>
      <w:pPr>
        <w:ind w:left="1440" w:hanging="360"/>
      </w:pPr>
    </w:lvl>
    <w:lvl w:ilvl="2" w:tplc="B928CA6C" w:tentative="1">
      <w:start w:val="1"/>
      <w:numFmt w:val="lowerRoman"/>
      <w:lvlText w:val="%3."/>
      <w:lvlJc w:val="right"/>
      <w:pPr>
        <w:ind w:left="2160" w:hanging="180"/>
      </w:pPr>
    </w:lvl>
    <w:lvl w:ilvl="3" w:tplc="04CC58EC" w:tentative="1">
      <w:start w:val="1"/>
      <w:numFmt w:val="decimal"/>
      <w:lvlText w:val="%4."/>
      <w:lvlJc w:val="left"/>
      <w:pPr>
        <w:ind w:left="2880" w:hanging="360"/>
      </w:pPr>
    </w:lvl>
    <w:lvl w:ilvl="4" w:tplc="C0843C40" w:tentative="1">
      <w:start w:val="1"/>
      <w:numFmt w:val="lowerLetter"/>
      <w:lvlText w:val="%5."/>
      <w:lvlJc w:val="left"/>
      <w:pPr>
        <w:ind w:left="3600" w:hanging="360"/>
      </w:pPr>
    </w:lvl>
    <w:lvl w:ilvl="5" w:tplc="B462C68A" w:tentative="1">
      <w:start w:val="1"/>
      <w:numFmt w:val="lowerRoman"/>
      <w:lvlText w:val="%6."/>
      <w:lvlJc w:val="right"/>
      <w:pPr>
        <w:ind w:left="4320" w:hanging="180"/>
      </w:pPr>
    </w:lvl>
    <w:lvl w:ilvl="6" w:tplc="4DCE3682" w:tentative="1">
      <w:start w:val="1"/>
      <w:numFmt w:val="decimal"/>
      <w:lvlText w:val="%7."/>
      <w:lvlJc w:val="left"/>
      <w:pPr>
        <w:ind w:left="5040" w:hanging="360"/>
      </w:pPr>
    </w:lvl>
    <w:lvl w:ilvl="7" w:tplc="A630EA7C" w:tentative="1">
      <w:start w:val="1"/>
      <w:numFmt w:val="lowerLetter"/>
      <w:lvlText w:val="%8."/>
      <w:lvlJc w:val="left"/>
      <w:pPr>
        <w:ind w:left="5760" w:hanging="360"/>
      </w:pPr>
    </w:lvl>
    <w:lvl w:ilvl="8" w:tplc="1E26FB94" w:tentative="1">
      <w:start w:val="1"/>
      <w:numFmt w:val="lowerRoman"/>
      <w:lvlText w:val="%9."/>
      <w:lvlJc w:val="right"/>
      <w:pPr>
        <w:ind w:left="6480" w:hanging="180"/>
      </w:pPr>
    </w:lvl>
  </w:abstractNum>
  <w:abstractNum w:abstractNumId="42">
    <w:nsid w:val="0000002A"/>
    <w:multiLevelType w:val="hybridMultilevel"/>
    <w:tmpl w:val="6FEAF662"/>
    <w:lvl w:ilvl="0" w:tplc="6AF6E682">
      <w:start w:val="1"/>
      <w:numFmt w:val="decimal"/>
      <w:lvlText w:val="%1.5.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nsid w:val="0000002B"/>
    <w:multiLevelType w:val="hybridMultilevel"/>
    <w:tmpl w:val="EA4603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0000002C"/>
    <w:multiLevelType w:val="hybridMultilevel"/>
    <w:tmpl w:val="96604FF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0000002D"/>
    <w:multiLevelType w:val="multilevel"/>
    <w:tmpl w:val="3809001F"/>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46">
    <w:nsid w:val="0000002E"/>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0000002F"/>
    <w:multiLevelType w:val="hybridMultilevel"/>
    <w:tmpl w:val="AB72E1D0"/>
    <w:lvl w:ilvl="0" w:tplc="91A87B82">
      <w:start w:val="1"/>
      <w:numFmt w:val="decimal"/>
      <w:lvlText w:val="%1."/>
      <w:lvlJc w:val="left"/>
      <w:pPr>
        <w:ind w:left="720" w:hanging="360"/>
      </w:pPr>
    </w:lvl>
    <w:lvl w:ilvl="1" w:tplc="BBA40D60" w:tentative="1">
      <w:start w:val="1"/>
      <w:numFmt w:val="lowerLetter"/>
      <w:lvlText w:val="%2."/>
      <w:lvlJc w:val="left"/>
      <w:pPr>
        <w:ind w:left="1440" w:hanging="360"/>
      </w:pPr>
    </w:lvl>
    <w:lvl w:ilvl="2" w:tplc="A08ED3C4" w:tentative="1">
      <w:start w:val="1"/>
      <w:numFmt w:val="lowerRoman"/>
      <w:lvlText w:val="%3."/>
      <w:lvlJc w:val="right"/>
      <w:pPr>
        <w:ind w:left="2160" w:hanging="180"/>
      </w:pPr>
    </w:lvl>
    <w:lvl w:ilvl="3" w:tplc="7C6487D0" w:tentative="1">
      <w:start w:val="1"/>
      <w:numFmt w:val="decimal"/>
      <w:lvlText w:val="%4."/>
      <w:lvlJc w:val="left"/>
      <w:pPr>
        <w:ind w:left="2880" w:hanging="360"/>
      </w:pPr>
    </w:lvl>
    <w:lvl w:ilvl="4" w:tplc="AF98C6A6" w:tentative="1">
      <w:start w:val="1"/>
      <w:numFmt w:val="lowerLetter"/>
      <w:lvlText w:val="%5."/>
      <w:lvlJc w:val="left"/>
      <w:pPr>
        <w:ind w:left="3600" w:hanging="360"/>
      </w:pPr>
    </w:lvl>
    <w:lvl w:ilvl="5" w:tplc="40ECEB3C" w:tentative="1">
      <w:start w:val="1"/>
      <w:numFmt w:val="lowerRoman"/>
      <w:lvlText w:val="%6."/>
      <w:lvlJc w:val="right"/>
      <w:pPr>
        <w:ind w:left="4320" w:hanging="180"/>
      </w:pPr>
    </w:lvl>
    <w:lvl w:ilvl="6" w:tplc="F4D65972" w:tentative="1">
      <w:start w:val="1"/>
      <w:numFmt w:val="decimal"/>
      <w:lvlText w:val="%7."/>
      <w:lvlJc w:val="left"/>
      <w:pPr>
        <w:ind w:left="5040" w:hanging="360"/>
      </w:pPr>
    </w:lvl>
    <w:lvl w:ilvl="7" w:tplc="CC42B3F2" w:tentative="1">
      <w:start w:val="1"/>
      <w:numFmt w:val="lowerLetter"/>
      <w:lvlText w:val="%8."/>
      <w:lvlJc w:val="left"/>
      <w:pPr>
        <w:ind w:left="5760" w:hanging="360"/>
      </w:pPr>
    </w:lvl>
    <w:lvl w:ilvl="8" w:tplc="EEFCF628" w:tentative="1">
      <w:start w:val="1"/>
      <w:numFmt w:val="lowerRoman"/>
      <w:lvlText w:val="%9."/>
      <w:lvlJc w:val="right"/>
      <w:pPr>
        <w:ind w:left="6480" w:hanging="180"/>
      </w:pPr>
    </w:lvl>
  </w:abstractNum>
  <w:num w:numId="1">
    <w:abstractNumId w:val="35"/>
  </w:num>
  <w:num w:numId="2">
    <w:abstractNumId w:val="23"/>
  </w:num>
  <w:num w:numId="3">
    <w:abstractNumId w:val="45"/>
  </w:num>
  <w:num w:numId="4">
    <w:abstractNumId w:val="26"/>
  </w:num>
  <w:num w:numId="5">
    <w:abstractNumId w:val="28"/>
  </w:num>
  <w:num w:numId="6">
    <w:abstractNumId w:val="1"/>
  </w:num>
  <w:num w:numId="7">
    <w:abstractNumId w:val="20"/>
  </w:num>
  <w:num w:numId="8">
    <w:abstractNumId w:val="13"/>
  </w:num>
  <w:num w:numId="9">
    <w:abstractNumId w:val="3"/>
  </w:num>
  <w:num w:numId="10">
    <w:abstractNumId w:val="34"/>
  </w:num>
  <w:num w:numId="11">
    <w:abstractNumId w:val="0"/>
  </w:num>
  <w:num w:numId="12">
    <w:abstractNumId w:val="21"/>
  </w:num>
  <w:num w:numId="13">
    <w:abstractNumId w:val="29"/>
  </w:num>
  <w:num w:numId="14">
    <w:abstractNumId w:val="41"/>
  </w:num>
  <w:num w:numId="15">
    <w:abstractNumId w:val="10"/>
  </w:num>
  <w:num w:numId="16">
    <w:abstractNumId w:val="15"/>
  </w:num>
  <w:num w:numId="17">
    <w:abstractNumId w:val="14"/>
  </w:num>
  <w:num w:numId="18">
    <w:abstractNumId w:val="43"/>
  </w:num>
  <w:num w:numId="19">
    <w:abstractNumId w:val="17"/>
  </w:num>
  <w:num w:numId="20">
    <w:abstractNumId w:val="47"/>
  </w:num>
  <w:num w:numId="21">
    <w:abstractNumId w:val="33"/>
  </w:num>
  <w:num w:numId="22">
    <w:abstractNumId w:val="6"/>
  </w:num>
  <w:num w:numId="23">
    <w:abstractNumId w:val="37"/>
  </w:num>
  <w:num w:numId="24">
    <w:abstractNumId w:val="9"/>
  </w:num>
  <w:num w:numId="25">
    <w:abstractNumId w:val="39"/>
  </w:num>
  <w:num w:numId="26">
    <w:abstractNumId w:val="27"/>
  </w:num>
  <w:num w:numId="27">
    <w:abstractNumId w:val="36"/>
  </w:num>
  <w:num w:numId="28">
    <w:abstractNumId w:val="8"/>
  </w:num>
  <w:num w:numId="29">
    <w:abstractNumId w:val="5"/>
  </w:num>
  <w:num w:numId="30">
    <w:abstractNumId w:val="38"/>
  </w:num>
  <w:num w:numId="31">
    <w:abstractNumId w:val="30"/>
  </w:num>
  <w:num w:numId="32">
    <w:abstractNumId w:val="24"/>
  </w:num>
  <w:num w:numId="33">
    <w:abstractNumId w:val="44"/>
  </w:num>
  <w:num w:numId="34">
    <w:abstractNumId w:val="22"/>
  </w:num>
  <w:num w:numId="35">
    <w:abstractNumId w:val="18"/>
  </w:num>
  <w:num w:numId="36">
    <w:abstractNumId w:val="32"/>
  </w:num>
  <w:num w:numId="37">
    <w:abstractNumId w:val="19"/>
  </w:num>
  <w:num w:numId="38">
    <w:abstractNumId w:val="7"/>
  </w:num>
  <w:num w:numId="39">
    <w:abstractNumId w:val="4"/>
  </w:num>
  <w:num w:numId="40">
    <w:abstractNumId w:val="12"/>
  </w:num>
  <w:num w:numId="41">
    <w:abstractNumId w:val="42"/>
  </w:num>
  <w:num w:numId="42">
    <w:abstractNumId w:val="11"/>
  </w:num>
  <w:num w:numId="43">
    <w:abstractNumId w:val="31"/>
  </w:num>
  <w:num w:numId="44">
    <w:abstractNumId w:val="2"/>
  </w:num>
  <w:num w:numId="45">
    <w:abstractNumId w:val="25"/>
  </w:num>
  <w:num w:numId="46">
    <w:abstractNumId w:val="40"/>
  </w:num>
  <w:num w:numId="47">
    <w:abstractNumId w:val="16"/>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9C6"/>
    <w:rsid w:val="004546FA"/>
    <w:rsid w:val="008B605D"/>
    <w:rsid w:val="008E09C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New Roman" w:hAnsi="Times New Roman"/>
      <w:sz w:val="24"/>
    </w:rPr>
  </w:style>
  <w:style w:type="paragraph" w:styleId="Heading1">
    <w:name w:val="heading 1"/>
    <w:basedOn w:val="Normal"/>
    <w:next w:val="Normal"/>
    <w:link w:val="Heading1Char"/>
    <w:uiPriority w:val="9"/>
    <w:qFormat/>
    <w:pPr>
      <w:keepNext/>
      <w:keepLines/>
      <w:spacing w:before="240" w:after="0"/>
      <w:jc w:val="center"/>
      <w:outlineLvl w:val="0"/>
    </w:pPr>
    <w:rPr>
      <w:rFonts w:eastAsia="SimSun" w:cs="Times New Roman"/>
      <w:b/>
      <w:bCs/>
      <w:kern w:val="0"/>
      <w:sz w:val="28"/>
      <w:szCs w:val="28"/>
      <w:lang w:eastAsia="en-ID"/>
      <w14:ligatures w14:val="none"/>
    </w:rPr>
  </w:style>
  <w:style w:type="paragraph" w:styleId="Heading2">
    <w:name w:val="heading 2"/>
    <w:basedOn w:val="Normal"/>
    <w:next w:val="Normal"/>
    <w:link w:val="Heading2Char"/>
    <w:uiPriority w:val="9"/>
    <w:qFormat/>
    <w:pPr>
      <w:keepNext/>
      <w:keepLines/>
      <w:spacing w:before="40" w:after="0"/>
      <w:outlineLvl w:val="1"/>
    </w:pPr>
    <w:rPr>
      <w:rFonts w:eastAsia="SimSun" w:cs="Times New Roman"/>
      <w:b/>
      <w:bCs/>
      <w:szCs w:val="24"/>
    </w:rPr>
  </w:style>
  <w:style w:type="paragraph" w:styleId="Heading3">
    <w:name w:val="heading 3"/>
    <w:basedOn w:val="Normal"/>
    <w:next w:val="Normal"/>
    <w:link w:val="Heading3Char"/>
    <w:uiPriority w:val="9"/>
    <w:qFormat/>
    <w:pPr>
      <w:keepNext/>
      <w:keepLines/>
      <w:spacing w:before="40" w:after="0"/>
      <w:outlineLvl w:val="2"/>
    </w:pPr>
    <w:rPr>
      <w:rFonts w:eastAsia="SimSu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u w:val="single"/>
    </w:rPr>
  </w:style>
  <w:style w:type="paragraph" w:styleId="Caption">
    <w:name w:val="caption"/>
    <w:basedOn w:val="Normal"/>
    <w:next w:val="Normal"/>
    <w:uiPriority w:val="35"/>
    <w:qFormat/>
    <w:pPr>
      <w:spacing w:after="200" w:line="240" w:lineRule="auto"/>
    </w:pPr>
    <w:rPr>
      <w:i/>
      <w:iCs/>
      <w:color w:val="44546A"/>
      <w:sz w:val="18"/>
      <w:szCs w:val="18"/>
    </w:rPr>
  </w:style>
  <w:style w:type="character" w:styleId="PlaceholderText">
    <w:name w:val="Placeholder Text"/>
    <w:basedOn w:val="DefaultParagraphFont"/>
    <w:uiPriority w:val="99"/>
    <w:rPr>
      <w:color w:val="808080"/>
    </w:rPr>
  </w:style>
  <w:style w:type="character" w:customStyle="1" w:styleId="Heading1Char">
    <w:name w:val="Heading 1 Char"/>
    <w:basedOn w:val="DefaultParagraphFont"/>
    <w:link w:val="Heading1"/>
    <w:uiPriority w:val="9"/>
    <w:rPr>
      <w:rFonts w:ascii="Times New Roman" w:eastAsia="SimSun" w:hAnsi="Times New Roman" w:cs="Times New Roman"/>
      <w:b/>
      <w:bCs/>
      <w:kern w:val="0"/>
      <w:sz w:val="28"/>
      <w:szCs w:val="28"/>
      <w:lang w:eastAsia="en-ID"/>
      <w14:ligatures w14:val="none"/>
    </w:rPr>
  </w:style>
  <w:style w:type="paragraph" w:styleId="Bibliography">
    <w:name w:val="Bibliography"/>
    <w:basedOn w:val="Normal"/>
    <w:next w:val="Normal"/>
    <w:uiPriority w:val="37"/>
  </w:style>
  <w:style w:type="character" w:customStyle="1" w:styleId="Heading2Char">
    <w:name w:val="Heading 2 Char"/>
    <w:basedOn w:val="DefaultParagraphFont"/>
    <w:link w:val="Heading2"/>
    <w:uiPriority w:val="9"/>
    <w:rPr>
      <w:rFonts w:ascii="Times New Roman" w:eastAsia="SimSun" w:hAnsi="Times New Roman" w:cs="Times New Roman"/>
      <w:b/>
      <w:bCs/>
      <w:sz w:val="24"/>
      <w:szCs w:val="24"/>
    </w:rPr>
  </w:style>
  <w:style w:type="paragraph" w:styleId="TOC1">
    <w:name w:val="toc 1"/>
    <w:basedOn w:val="Normal"/>
    <w:next w:val="Normal"/>
    <w:uiPriority w:val="39"/>
    <w:pPr>
      <w:spacing w:after="100"/>
    </w:pPr>
  </w:style>
  <w:style w:type="paragraph" w:styleId="TOC2">
    <w:name w:val="toc 2"/>
    <w:basedOn w:val="Normal"/>
    <w:next w:val="Normal"/>
    <w:uiPriority w:val="39"/>
    <w:pPr>
      <w:tabs>
        <w:tab w:val="left" w:pos="851"/>
        <w:tab w:val="right" w:leader="dot" w:pos="7927"/>
      </w:tabs>
      <w:spacing w:after="100"/>
      <w:ind w:left="220"/>
    </w:pPr>
  </w:style>
  <w:style w:type="table" w:customStyle="1" w:styleId="TableNormal1">
    <w:name w:val="Table Normal1"/>
    <w:uiPriority w:val="2"/>
    <w:qFormat/>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after="0" w:line="240" w:lineRule="auto"/>
    </w:pPr>
    <w:rPr>
      <w:rFonts w:eastAsia="Times New Roman" w:cs="Times New Roman"/>
      <w:kern w:val="0"/>
      <w14:ligatures w14:val="none"/>
    </w:rPr>
  </w:style>
  <w:style w:type="character" w:customStyle="1" w:styleId="Heading3Char">
    <w:name w:val="Heading 3 Char"/>
    <w:basedOn w:val="DefaultParagraphFont"/>
    <w:link w:val="Heading3"/>
    <w:uiPriority w:val="9"/>
    <w:rPr>
      <w:rFonts w:ascii="Times New Roman" w:eastAsia="SimSun" w:hAnsi="Times New Roman" w:cs="SimSun"/>
      <w:b/>
      <w:sz w:val="24"/>
      <w:szCs w:val="24"/>
    </w:rPr>
  </w:style>
  <w:style w:type="paragraph" w:styleId="TOCHeading">
    <w:name w:val="TOC Heading"/>
    <w:basedOn w:val="Heading1"/>
    <w:next w:val="Normal"/>
    <w:uiPriority w:val="39"/>
    <w:qFormat/>
    <w:pPr>
      <w:jc w:val="left"/>
      <w:outlineLvl w:val="9"/>
    </w:pPr>
    <w:rPr>
      <w:rFonts w:ascii="Calibri Light" w:hAnsi="Calibri Light" w:cs="SimSun"/>
      <w:b w:val="0"/>
      <w:bCs w:val="0"/>
      <w:color w:val="2F5496"/>
      <w:sz w:val="32"/>
      <w:szCs w:val="32"/>
    </w:rPr>
  </w:style>
  <w:style w:type="paragraph" w:styleId="TOC3">
    <w:name w:val="toc 3"/>
    <w:basedOn w:val="Normal"/>
    <w:next w:val="Normal"/>
    <w:uiPriority w:val="39"/>
    <w:pPr>
      <w:spacing w:after="100"/>
      <w:ind w:left="440"/>
    </w:pPr>
    <w:rPr>
      <w:rFonts w:eastAsia="SimSun" w:cs="Times New Roman"/>
      <w:kern w:val="0"/>
      <w:lang w:eastAsia="en-ID"/>
      <w14:ligatures w14:val="none"/>
    </w:rPr>
  </w:style>
  <w:style w:type="character" w:customStyle="1" w:styleId="UnresolvedMention">
    <w:name w:val="Unresolved Mention"/>
    <w:basedOn w:val="DefaultParagraphFont"/>
    <w:uiPriority w:val="9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New Roman" w:hAnsi="Times New Roman"/>
      <w:sz w:val="24"/>
    </w:rPr>
  </w:style>
  <w:style w:type="paragraph" w:styleId="Heading1">
    <w:name w:val="heading 1"/>
    <w:basedOn w:val="Normal"/>
    <w:next w:val="Normal"/>
    <w:link w:val="Heading1Char"/>
    <w:uiPriority w:val="9"/>
    <w:qFormat/>
    <w:pPr>
      <w:keepNext/>
      <w:keepLines/>
      <w:spacing w:before="240" w:after="0"/>
      <w:jc w:val="center"/>
      <w:outlineLvl w:val="0"/>
    </w:pPr>
    <w:rPr>
      <w:rFonts w:eastAsia="SimSun" w:cs="Times New Roman"/>
      <w:b/>
      <w:bCs/>
      <w:kern w:val="0"/>
      <w:sz w:val="28"/>
      <w:szCs w:val="28"/>
      <w:lang w:eastAsia="en-ID"/>
      <w14:ligatures w14:val="none"/>
    </w:rPr>
  </w:style>
  <w:style w:type="paragraph" w:styleId="Heading2">
    <w:name w:val="heading 2"/>
    <w:basedOn w:val="Normal"/>
    <w:next w:val="Normal"/>
    <w:link w:val="Heading2Char"/>
    <w:uiPriority w:val="9"/>
    <w:qFormat/>
    <w:pPr>
      <w:keepNext/>
      <w:keepLines/>
      <w:spacing w:before="40" w:after="0"/>
      <w:outlineLvl w:val="1"/>
    </w:pPr>
    <w:rPr>
      <w:rFonts w:eastAsia="SimSun" w:cs="Times New Roman"/>
      <w:b/>
      <w:bCs/>
      <w:szCs w:val="24"/>
    </w:rPr>
  </w:style>
  <w:style w:type="paragraph" w:styleId="Heading3">
    <w:name w:val="heading 3"/>
    <w:basedOn w:val="Normal"/>
    <w:next w:val="Normal"/>
    <w:link w:val="Heading3Char"/>
    <w:uiPriority w:val="9"/>
    <w:qFormat/>
    <w:pPr>
      <w:keepNext/>
      <w:keepLines/>
      <w:spacing w:before="40" w:after="0"/>
      <w:outlineLvl w:val="2"/>
    </w:pPr>
    <w:rPr>
      <w:rFonts w:eastAsia="SimSu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u w:val="single"/>
    </w:rPr>
  </w:style>
  <w:style w:type="paragraph" w:styleId="Caption">
    <w:name w:val="caption"/>
    <w:basedOn w:val="Normal"/>
    <w:next w:val="Normal"/>
    <w:uiPriority w:val="35"/>
    <w:qFormat/>
    <w:pPr>
      <w:spacing w:after="200" w:line="240" w:lineRule="auto"/>
    </w:pPr>
    <w:rPr>
      <w:i/>
      <w:iCs/>
      <w:color w:val="44546A"/>
      <w:sz w:val="18"/>
      <w:szCs w:val="18"/>
    </w:rPr>
  </w:style>
  <w:style w:type="character" w:styleId="PlaceholderText">
    <w:name w:val="Placeholder Text"/>
    <w:basedOn w:val="DefaultParagraphFont"/>
    <w:uiPriority w:val="99"/>
    <w:rPr>
      <w:color w:val="808080"/>
    </w:rPr>
  </w:style>
  <w:style w:type="character" w:customStyle="1" w:styleId="Heading1Char">
    <w:name w:val="Heading 1 Char"/>
    <w:basedOn w:val="DefaultParagraphFont"/>
    <w:link w:val="Heading1"/>
    <w:uiPriority w:val="9"/>
    <w:rPr>
      <w:rFonts w:ascii="Times New Roman" w:eastAsia="SimSun" w:hAnsi="Times New Roman" w:cs="Times New Roman"/>
      <w:b/>
      <w:bCs/>
      <w:kern w:val="0"/>
      <w:sz w:val="28"/>
      <w:szCs w:val="28"/>
      <w:lang w:eastAsia="en-ID"/>
      <w14:ligatures w14:val="none"/>
    </w:rPr>
  </w:style>
  <w:style w:type="paragraph" w:styleId="Bibliography">
    <w:name w:val="Bibliography"/>
    <w:basedOn w:val="Normal"/>
    <w:next w:val="Normal"/>
    <w:uiPriority w:val="37"/>
  </w:style>
  <w:style w:type="character" w:customStyle="1" w:styleId="Heading2Char">
    <w:name w:val="Heading 2 Char"/>
    <w:basedOn w:val="DefaultParagraphFont"/>
    <w:link w:val="Heading2"/>
    <w:uiPriority w:val="9"/>
    <w:rPr>
      <w:rFonts w:ascii="Times New Roman" w:eastAsia="SimSun" w:hAnsi="Times New Roman" w:cs="Times New Roman"/>
      <w:b/>
      <w:bCs/>
      <w:sz w:val="24"/>
      <w:szCs w:val="24"/>
    </w:rPr>
  </w:style>
  <w:style w:type="paragraph" w:styleId="TOC1">
    <w:name w:val="toc 1"/>
    <w:basedOn w:val="Normal"/>
    <w:next w:val="Normal"/>
    <w:uiPriority w:val="39"/>
    <w:pPr>
      <w:spacing w:after="100"/>
    </w:pPr>
  </w:style>
  <w:style w:type="paragraph" w:styleId="TOC2">
    <w:name w:val="toc 2"/>
    <w:basedOn w:val="Normal"/>
    <w:next w:val="Normal"/>
    <w:uiPriority w:val="39"/>
    <w:pPr>
      <w:tabs>
        <w:tab w:val="left" w:pos="851"/>
        <w:tab w:val="right" w:leader="dot" w:pos="7927"/>
      </w:tabs>
      <w:spacing w:after="100"/>
      <w:ind w:left="220"/>
    </w:pPr>
  </w:style>
  <w:style w:type="table" w:customStyle="1" w:styleId="TableNormal1">
    <w:name w:val="Table Normal1"/>
    <w:uiPriority w:val="2"/>
    <w:qFormat/>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after="0" w:line="240" w:lineRule="auto"/>
    </w:pPr>
    <w:rPr>
      <w:rFonts w:eastAsia="Times New Roman" w:cs="Times New Roman"/>
      <w:kern w:val="0"/>
      <w14:ligatures w14:val="none"/>
    </w:rPr>
  </w:style>
  <w:style w:type="character" w:customStyle="1" w:styleId="Heading3Char">
    <w:name w:val="Heading 3 Char"/>
    <w:basedOn w:val="DefaultParagraphFont"/>
    <w:link w:val="Heading3"/>
    <w:uiPriority w:val="9"/>
    <w:rPr>
      <w:rFonts w:ascii="Times New Roman" w:eastAsia="SimSun" w:hAnsi="Times New Roman" w:cs="SimSun"/>
      <w:b/>
      <w:sz w:val="24"/>
      <w:szCs w:val="24"/>
    </w:rPr>
  </w:style>
  <w:style w:type="paragraph" w:styleId="TOCHeading">
    <w:name w:val="TOC Heading"/>
    <w:basedOn w:val="Heading1"/>
    <w:next w:val="Normal"/>
    <w:uiPriority w:val="39"/>
    <w:qFormat/>
    <w:pPr>
      <w:jc w:val="left"/>
      <w:outlineLvl w:val="9"/>
    </w:pPr>
    <w:rPr>
      <w:rFonts w:ascii="Calibri Light" w:hAnsi="Calibri Light" w:cs="SimSun"/>
      <w:b w:val="0"/>
      <w:bCs w:val="0"/>
      <w:color w:val="2F5496"/>
      <w:sz w:val="32"/>
      <w:szCs w:val="32"/>
    </w:rPr>
  </w:style>
  <w:style w:type="paragraph" w:styleId="TOC3">
    <w:name w:val="toc 3"/>
    <w:basedOn w:val="Normal"/>
    <w:next w:val="Normal"/>
    <w:uiPriority w:val="39"/>
    <w:pPr>
      <w:spacing w:after="100"/>
      <w:ind w:left="440"/>
    </w:pPr>
    <w:rPr>
      <w:rFonts w:eastAsia="SimSun" w:cs="Times New Roman"/>
      <w:kern w:val="0"/>
      <w:lang w:eastAsia="en-ID"/>
      <w14:ligatures w14:val="none"/>
    </w:rPr>
  </w:style>
  <w:style w:type="character" w:customStyle="1" w:styleId="UnresolvedMention">
    <w:name w:val="Unresolved Mention"/>
    <w:basedOn w:val="DefaultParagraphFont"/>
    <w:uiPriority w:val="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diagramQuickStyle" Target="diagrams/quickStyle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diagramData" Target="diagrams/data1.xml"/><Relationship Id="rId28"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oter" Target="footer3.xml"/><Relationship Id="rId27" Type="http://schemas.microsoft.com/office/2007/relationships/diagramDrawing" Target="diagrams/drawing1.xml"/><Relationship Id="rId30" Type="http://schemas.openxmlformats.org/officeDocument/2006/relationships/header" Target="header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0A9245-7FAA-4CEC-BEC0-7D8D5BA7CC55}"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ID"/>
        </a:p>
      </dgm:t>
    </dgm:pt>
    <dgm:pt modelId="{416659F2-2082-4193-A7C7-E80FD0EC965C}">
      <dgm:prSet phldrT="[Teks]"/>
      <dgm:spPr/>
      <dgm:t>
        <a:bodyPr/>
        <a:lstStyle/>
        <a:p>
          <a:r>
            <a:rPr lang="en-ID">
              <a:latin typeface="Times New Roman" panose="02020603050405020304" pitchFamily="18" charset="0"/>
              <a:cs typeface="Times New Roman" panose="02020603050405020304" pitchFamily="18" charset="0"/>
            </a:rPr>
            <a:t>A1</a:t>
          </a:r>
        </a:p>
      </dgm:t>
    </dgm:pt>
    <dgm:pt modelId="{83A4B155-3A83-4BF1-BAD2-1207BFBB352E}" type="parTrans" cxnId="{A8CE15C8-3857-49F9-A2D9-8650E0052DDA}">
      <dgm:prSet/>
      <dgm:spPr/>
      <dgm:t>
        <a:bodyPr/>
        <a:lstStyle/>
        <a:p>
          <a:endParaRPr lang="en-ID">
            <a:latin typeface="Times New Roman" panose="02020603050405020304" pitchFamily="18" charset="0"/>
            <a:cs typeface="Times New Roman" panose="02020603050405020304" pitchFamily="18" charset="0"/>
          </a:endParaRPr>
        </a:p>
      </dgm:t>
    </dgm:pt>
    <dgm:pt modelId="{E4DFA34C-1F59-43D3-A1F6-A8F6F8536001}" type="sibTrans" cxnId="{A8CE15C8-3857-49F9-A2D9-8650E0052DDA}">
      <dgm:prSet/>
      <dgm:spPr/>
      <dgm:t>
        <a:bodyPr/>
        <a:lstStyle/>
        <a:p>
          <a:endParaRPr lang="en-ID">
            <a:latin typeface="Times New Roman" panose="02020603050405020304" pitchFamily="18" charset="0"/>
            <a:cs typeface="Times New Roman" panose="02020603050405020304" pitchFamily="18" charset="0"/>
          </a:endParaRPr>
        </a:p>
      </dgm:t>
    </dgm:pt>
    <dgm:pt modelId="{DA5186BF-C031-458F-876B-502D2887E23C}">
      <dgm:prSet phldrT="[Teks]"/>
      <dgm:spPr/>
      <dgm:t>
        <a:bodyPr/>
        <a:lstStyle/>
        <a:p>
          <a:r>
            <a:rPr lang="en-ID">
              <a:latin typeface="Times New Roman" panose="02020603050405020304" pitchFamily="18" charset="0"/>
              <a:cs typeface="Times New Roman" panose="02020603050405020304" pitchFamily="18" charset="0"/>
            </a:rPr>
            <a:t>C1</a:t>
          </a:r>
        </a:p>
      </dgm:t>
    </dgm:pt>
    <dgm:pt modelId="{34616FD2-4C1A-42AE-AAC6-BA23D3E7858C}" type="parTrans" cxnId="{1D0E4441-00EE-49AD-BAC4-7E8F08E6F864}">
      <dgm:prSet/>
      <dgm:spPr/>
      <dgm:t>
        <a:bodyPr/>
        <a:lstStyle/>
        <a:p>
          <a:endParaRPr lang="en-ID">
            <a:latin typeface="Times New Roman" panose="02020603050405020304" pitchFamily="18" charset="0"/>
            <a:cs typeface="Times New Roman" panose="02020603050405020304" pitchFamily="18" charset="0"/>
          </a:endParaRPr>
        </a:p>
      </dgm:t>
    </dgm:pt>
    <dgm:pt modelId="{F70518FB-1504-4D40-A178-F780FEB1A71B}" type="sibTrans" cxnId="{1D0E4441-00EE-49AD-BAC4-7E8F08E6F864}">
      <dgm:prSet/>
      <dgm:spPr/>
      <dgm:t>
        <a:bodyPr/>
        <a:lstStyle/>
        <a:p>
          <a:endParaRPr lang="en-ID">
            <a:latin typeface="Times New Roman" panose="02020603050405020304" pitchFamily="18" charset="0"/>
            <a:cs typeface="Times New Roman" panose="02020603050405020304" pitchFamily="18" charset="0"/>
          </a:endParaRPr>
        </a:p>
      </dgm:t>
    </dgm:pt>
    <dgm:pt modelId="{A2DC7EEC-8B62-4D45-8D07-E7C66D720492}">
      <dgm:prSet phldrT="[Teks]"/>
      <dgm:spPr/>
      <dgm:t>
        <a:bodyPr/>
        <a:lstStyle/>
        <a:p>
          <a:r>
            <a:rPr lang="en-ID">
              <a:latin typeface="Times New Roman" panose="02020603050405020304" pitchFamily="18" charset="0"/>
              <a:cs typeface="Times New Roman" panose="02020603050405020304" pitchFamily="18" charset="0"/>
            </a:rPr>
            <a:t>B1</a:t>
          </a:r>
        </a:p>
      </dgm:t>
    </dgm:pt>
    <dgm:pt modelId="{D762385C-501F-484C-886F-B0B6E79A17D0}" type="parTrans" cxnId="{8B40F21D-F873-4C49-9BD5-CF5332FF1C0C}">
      <dgm:prSet/>
      <dgm:spPr/>
      <dgm:t>
        <a:bodyPr/>
        <a:lstStyle/>
        <a:p>
          <a:endParaRPr lang="en-ID">
            <a:latin typeface="Times New Roman" panose="02020603050405020304" pitchFamily="18" charset="0"/>
            <a:cs typeface="Times New Roman" panose="02020603050405020304" pitchFamily="18" charset="0"/>
          </a:endParaRPr>
        </a:p>
      </dgm:t>
    </dgm:pt>
    <dgm:pt modelId="{537ACCE8-8E9A-40B2-9CC2-FDF89EEFDBCB}" type="sibTrans" cxnId="{8B40F21D-F873-4C49-9BD5-CF5332FF1C0C}">
      <dgm:prSet/>
      <dgm:spPr/>
      <dgm:t>
        <a:bodyPr/>
        <a:lstStyle/>
        <a:p>
          <a:endParaRPr lang="en-ID">
            <a:latin typeface="Times New Roman" panose="02020603050405020304" pitchFamily="18" charset="0"/>
            <a:cs typeface="Times New Roman" panose="02020603050405020304" pitchFamily="18" charset="0"/>
          </a:endParaRPr>
        </a:p>
      </dgm:t>
    </dgm:pt>
    <dgm:pt modelId="{B7F1CB15-B84D-41AA-83EC-DFCE00F20325}">
      <dgm:prSet phldrT="[Teks]"/>
      <dgm:spPr/>
      <dgm:t>
        <a:bodyPr/>
        <a:lstStyle/>
        <a:p>
          <a:r>
            <a:rPr lang="en-ID">
              <a:latin typeface="Times New Roman" panose="02020603050405020304" pitchFamily="18" charset="0"/>
              <a:cs typeface="Times New Roman" panose="02020603050405020304" pitchFamily="18" charset="0"/>
            </a:rPr>
            <a:t>B2</a:t>
          </a:r>
        </a:p>
      </dgm:t>
    </dgm:pt>
    <dgm:pt modelId="{95D6797D-A46E-47B7-A424-2F7802BE6F81}" type="parTrans" cxnId="{7B8CD451-D55E-4286-986B-7DEE3BCF9D2E}">
      <dgm:prSet/>
      <dgm:spPr/>
      <dgm:t>
        <a:bodyPr/>
        <a:lstStyle/>
        <a:p>
          <a:endParaRPr lang="en-ID">
            <a:latin typeface="Times New Roman" panose="02020603050405020304" pitchFamily="18" charset="0"/>
            <a:cs typeface="Times New Roman" panose="02020603050405020304" pitchFamily="18" charset="0"/>
          </a:endParaRPr>
        </a:p>
      </dgm:t>
    </dgm:pt>
    <dgm:pt modelId="{2C1CA8BA-2D33-4D6B-AE37-E4B4AA9E1D41}" type="sibTrans" cxnId="{7B8CD451-D55E-4286-986B-7DEE3BCF9D2E}">
      <dgm:prSet/>
      <dgm:spPr/>
      <dgm:t>
        <a:bodyPr/>
        <a:lstStyle/>
        <a:p>
          <a:endParaRPr lang="en-ID">
            <a:latin typeface="Times New Roman" panose="02020603050405020304" pitchFamily="18" charset="0"/>
            <a:cs typeface="Times New Roman" panose="02020603050405020304" pitchFamily="18" charset="0"/>
          </a:endParaRPr>
        </a:p>
      </dgm:t>
    </dgm:pt>
    <dgm:pt modelId="{F932375F-C3D7-457F-A42D-731981D276E2}">
      <dgm:prSet phldrT="[Teks]"/>
      <dgm:spPr/>
      <dgm:t>
        <a:bodyPr/>
        <a:lstStyle/>
        <a:p>
          <a:r>
            <a:rPr lang="en-ID">
              <a:latin typeface="Times New Roman" panose="02020603050405020304" pitchFamily="18" charset="0"/>
              <a:cs typeface="Times New Roman" panose="02020603050405020304" pitchFamily="18" charset="0"/>
            </a:rPr>
            <a:t>A2</a:t>
          </a:r>
        </a:p>
      </dgm:t>
    </dgm:pt>
    <dgm:pt modelId="{026E0528-FBD6-4777-A37D-C36028A4A413}" type="parTrans" cxnId="{5A99E6E2-8532-4BE5-BA8A-7C5906C01035}">
      <dgm:prSet/>
      <dgm:spPr/>
      <dgm:t>
        <a:bodyPr/>
        <a:lstStyle/>
        <a:p>
          <a:endParaRPr lang="en-ID">
            <a:latin typeface="Times New Roman" panose="02020603050405020304" pitchFamily="18" charset="0"/>
            <a:cs typeface="Times New Roman" panose="02020603050405020304" pitchFamily="18" charset="0"/>
          </a:endParaRPr>
        </a:p>
      </dgm:t>
    </dgm:pt>
    <dgm:pt modelId="{C4693CB5-2994-4379-BFDE-85AA0EC5AA2E}" type="sibTrans" cxnId="{5A99E6E2-8532-4BE5-BA8A-7C5906C01035}">
      <dgm:prSet/>
      <dgm:spPr/>
      <dgm:t>
        <a:bodyPr/>
        <a:lstStyle/>
        <a:p>
          <a:endParaRPr lang="en-ID">
            <a:latin typeface="Times New Roman" panose="02020603050405020304" pitchFamily="18" charset="0"/>
            <a:cs typeface="Times New Roman" panose="02020603050405020304" pitchFamily="18" charset="0"/>
          </a:endParaRPr>
        </a:p>
      </dgm:t>
    </dgm:pt>
    <dgm:pt modelId="{378723C5-8A15-44F1-862A-8241C7F1DCFA}">
      <dgm:prSet/>
      <dgm:spPr/>
      <dgm:t>
        <a:bodyPr/>
        <a:lstStyle/>
        <a:p>
          <a:r>
            <a:rPr lang="en-ID">
              <a:latin typeface="Times New Roman" panose="02020603050405020304" pitchFamily="18" charset="0"/>
              <a:cs typeface="Times New Roman" panose="02020603050405020304" pitchFamily="18" charset="0"/>
            </a:rPr>
            <a:t>C2</a:t>
          </a:r>
        </a:p>
      </dgm:t>
    </dgm:pt>
    <dgm:pt modelId="{64A5107E-D8C1-40EE-AB5E-9576F3588B60}" type="parTrans" cxnId="{B1C29798-9A79-4560-905C-101EEE77383D}">
      <dgm:prSet/>
      <dgm:spPr/>
      <dgm:t>
        <a:bodyPr/>
        <a:lstStyle/>
        <a:p>
          <a:endParaRPr lang="en-ID">
            <a:latin typeface="Times New Roman" panose="02020603050405020304" pitchFamily="18" charset="0"/>
            <a:cs typeface="Times New Roman" panose="02020603050405020304" pitchFamily="18" charset="0"/>
          </a:endParaRPr>
        </a:p>
      </dgm:t>
    </dgm:pt>
    <dgm:pt modelId="{6C4433A2-C247-4869-B5DD-2984EEE8772C}" type="sibTrans" cxnId="{B1C29798-9A79-4560-905C-101EEE77383D}">
      <dgm:prSet/>
      <dgm:spPr/>
      <dgm:t>
        <a:bodyPr/>
        <a:lstStyle/>
        <a:p>
          <a:endParaRPr lang="en-ID">
            <a:latin typeface="Times New Roman" panose="02020603050405020304" pitchFamily="18" charset="0"/>
            <a:cs typeface="Times New Roman" panose="02020603050405020304" pitchFamily="18" charset="0"/>
          </a:endParaRPr>
        </a:p>
      </dgm:t>
    </dgm:pt>
    <dgm:pt modelId="{E5CB12B5-B27D-417C-BF7C-8758C7509C76}">
      <dgm:prSet/>
      <dgm:spPr/>
      <dgm:t>
        <a:bodyPr/>
        <a:lstStyle/>
        <a:p>
          <a:r>
            <a:rPr lang="en-ID">
              <a:latin typeface="Times New Roman" panose="02020603050405020304" pitchFamily="18" charset="0"/>
              <a:cs typeface="Times New Roman" panose="02020603050405020304" pitchFamily="18" charset="0"/>
            </a:rPr>
            <a:t>C3</a:t>
          </a:r>
        </a:p>
      </dgm:t>
    </dgm:pt>
    <dgm:pt modelId="{E8084E50-49B2-45A3-8DA0-98B23D83257A}" type="parTrans" cxnId="{7DE3854E-9576-4F8F-959B-A11E306E53D2}">
      <dgm:prSet/>
      <dgm:spPr/>
      <dgm:t>
        <a:bodyPr/>
        <a:lstStyle/>
        <a:p>
          <a:endParaRPr lang="en-ID">
            <a:latin typeface="Times New Roman" panose="02020603050405020304" pitchFamily="18" charset="0"/>
            <a:cs typeface="Times New Roman" panose="02020603050405020304" pitchFamily="18" charset="0"/>
          </a:endParaRPr>
        </a:p>
      </dgm:t>
    </dgm:pt>
    <dgm:pt modelId="{381B8A69-D07D-40F9-8335-12A3FCA16FA1}" type="sibTrans" cxnId="{7DE3854E-9576-4F8F-959B-A11E306E53D2}">
      <dgm:prSet/>
      <dgm:spPr/>
      <dgm:t>
        <a:bodyPr/>
        <a:lstStyle/>
        <a:p>
          <a:endParaRPr lang="en-ID">
            <a:latin typeface="Times New Roman" panose="02020603050405020304" pitchFamily="18" charset="0"/>
            <a:cs typeface="Times New Roman" panose="02020603050405020304" pitchFamily="18" charset="0"/>
          </a:endParaRPr>
        </a:p>
      </dgm:t>
    </dgm:pt>
    <dgm:pt modelId="{2210E5E5-7B17-4A83-892A-4ED1BA5E2D5E}">
      <dgm:prSet/>
      <dgm:spPr/>
      <dgm:t>
        <a:bodyPr/>
        <a:lstStyle/>
        <a:p>
          <a:r>
            <a:rPr lang="en-ID">
              <a:latin typeface="Times New Roman" panose="02020603050405020304" pitchFamily="18" charset="0"/>
              <a:cs typeface="Times New Roman" panose="02020603050405020304" pitchFamily="18" charset="0"/>
            </a:rPr>
            <a:t>B3</a:t>
          </a:r>
        </a:p>
      </dgm:t>
    </dgm:pt>
    <dgm:pt modelId="{BC1134FB-397D-4ACA-A77F-E7C09DCDEC18}" type="parTrans" cxnId="{D8177F8B-B39E-49B3-957F-DFF569976C2F}">
      <dgm:prSet/>
      <dgm:spPr/>
      <dgm:t>
        <a:bodyPr/>
        <a:lstStyle/>
        <a:p>
          <a:endParaRPr lang="en-ID">
            <a:latin typeface="Times New Roman" panose="02020603050405020304" pitchFamily="18" charset="0"/>
            <a:cs typeface="Times New Roman" panose="02020603050405020304" pitchFamily="18" charset="0"/>
          </a:endParaRPr>
        </a:p>
      </dgm:t>
    </dgm:pt>
    <dgm:pt modelId="{3AD463AC-A0C0-48AE-BFF7-3B63C26F049B}" type="sibTrans" cxnId="{D8177F8B-B39E-49B3-957F-DFF569976C2F}">
      <dgm:prSet/>
      <dgm:spPr/>
      <dgm:t>
        <a:bodyPr/>
        <a:lstStyle/>
        <a:p>
          <a:endParaRPr lang="en-ID">
            <a:latin typeface="Times New Roman" panose="02020603050405020304" pitchFamily="18" charset="0"/>
            <a:cs typeface="Times New Roman" panose="02020603050405020304" pitchFamily="18" charset="0"/>
          </a:endParaRPr>
        </a:p>
      </dgm:t>
    </dgm:pt>
    <dgm:pt modelId="{E2ACDB06-3D78-47F4-87AC-A1563BA70736}">
      <dgm:prSet/>
      <dgm:spPr/>
      <dgm:t>
        <a:bodyPr/>
        <a:lstStyle/>
        <a:p>
          <a:r>
            <a:rPr lang="en-ID">
              <a:latin typeface="Times New Roman" panose="02020603050405020304" pitchFamily="18" charset="0"/>
              <a:cs typeface="Times New Roman" panose="02020603050405020304" pitchFamily="18" charset="0"/>
            </a:rPr>
            <a:t>A3</a:t>
          </a:r>
        </a:p>
      </dgm:t>
    </dgm:pt>
    <dgm:pt modelId="{AD36B058-3038-45D3-8348-0502E27122C6}" type="parTrans" cxnId="{69CDEBE2-2AB4-45A7-8FE9-3A93F3C01108}">
      <dgm:prSet/>
      <dgm:spPr/>
      <dgm:t>
        <a:bodyPr/>
        <a:lstStyle/>
        <a:p>
          <a:endParaRPr lang="en-ID">
            <a:latin typeface="Times New Roman" panose="02020603050405020304" pitchFamily="18" charset="0"/>
            <a:cs typeface="Times New Roman" panose="02020603050405020304" pitchFamily="18" charset="0"/>
          </a:endParaRPr>
        </a:p>
      </dgm:t>
    </dgm:pt>
    <dgm:pt modelId="{572FDE55-4FD1-4B87-BA96-FB92719623EC}" type="sibTrans" cxnId="{69CDEBE2-2AB4-45A7-8FE9-3A93F3C01108}">
      <dgm:prSet/>
      <dgm:spPr/>
      <dgm:t>
        <a:bodyPr/>
        <a:lstStyle/>
        <a:p>
          <a:endParaRPr lang="en-ID">
            <a:latin typeface="Times New Roman" panose="02020603050405020304" pitchFamily="18" charset="0"/>
            <a:cs typeface="Times New Roman" panose="02020603050405020304" pitchFamily="18" charset="0"/>
          </a:endParaRPr>
        </a:p>
      </dgm:t>
    </dgm:pt>
    <dgm:pt modelId="{CD60C504-1CDE-4A04-AA52-6DFBC0214414}" type="pres">
      <dgm:prSet presAssocID="{A20A9245-7FAA-4CEC-BEC0-7D8D5BA7CC55}" presName="diagram" presStyleCnt="0">
        <dgm:presLayoutVars>
          <dgm:dir/>
          <dgm:resizeHandles val="exact"/>
        </dgm:presLayoutVars>
      </dgm:prSet>
      <dgm:spPr/>
      <dgm:t>
        <a:bodyPr/>
        <a:lstStyle/>
        <a:p>
          <a:endParaRPr lang="id-ID"/>
        </a:p>
      </dgm:t>
    </dgm:pt>
    <dgm:pt modelId="{A6AA3C04-8246-4130-88EA-DD13F97BA096}" type="pres">
      <dgm:prSet presAssocID="{416659F2-2082-4193-A7C7-E80FD0EC965C}" presName="node" presStyleLbl="node1" presStyleIdx="0" presStyleCnt="9">
        <dgm:presLayoutVars>
          <dgm:bulletEnabled val="1"/>
        </dgm:presLayoutVars>
      </dgm:prSet>
      <dgm:spPr/>
      <dgm:t>
        <a:bodyPr/>
        <a:lstStyle/>
        <a:p>
          <a:endParaRPr lang="id-ID"/>
        </a:p>
      </dgm:t>
    </dgm:pt>
    <dgm:pt modelId="{57BD167C-92C9-4E01-BE76-3E2829C3C73D}" type="pres">
      <dgm:prSet presAssocID="{E4DFA34C-1F59-43D3-A1F6-A8F6F8536001}" presName="sibTrans" presStyleCnt="0"/>
      <dgm:spPr/>
    </dgm:pt>
    <dgm:pt modelId="{0F8A451E-3493-4414-99FF-356BD7042195}" type="pres">
      <dgm:prSet presAssocID="{DA5186BF-C031-458F-876B-502D2887E23C}" presName="node" presStyleLbl="node1" presStyleIdx="1" presStyleCnt="9">
        <dgm:presLayoutVars>
          <dgm:bulletEnabled val="1"/>
        </dgm:presLayoutVars>
      </dgm:prSet>
      <dgm:spPr/>
      <dgm:t>
        <a:bodyPr/>
        <a:lstStyle/>
        <a:p>
          <a:endParaRPr lang="id-ID"/>
        </a:p>
      </dgm:t>
    </dgm:pt>
    <dgm:pt modelId="{C194F7EC-D0DB-4B17-9644-6B4DE2CA16C2}" type="pres">
      <dgm:prSet presAssocID="{F70518FB-1504-4D40-A178-F780FEB1A71B}" presName="sibTrans" presStyleCnt="0"/>
      <dgm:spPr/>
    </dgm:pt>
    <dgm:pt modelId="{575CEAB4-1FAA-4203-8A6B-7FFF1842E51C}" type="pres">
      <dgm:prSet presAssocID="{A2DC7EEC-8B62-4D45-8D07-E7C66D720492}" presName="node" presStyleLbl="node1" presStyleIdx="2" presStyleCnt="9">
        <dgm:presLayoutVars>
          <dgm:bulletEnabled val="1"/>
        </dgm:presLayoutVars>
      </dgm:prSet>
      <dgm:spPr/>
      <dgm:t>
        <a:bodyPr/>
        <a:lstStyle/>
        <a:p>
          <a:endParaRPr lang="id-ID"/>
        </a:p>
      </dgm:t>
    </dgm:pt>
    <dgm:pt modelId="{FF285C57-6C94-4AB1-A61F-BF90BF022E61}" type="pres">
      <dgm:prSet presAssocID="{537ACCE8-8E9A-40B2-9CC2-FDF89EEFDBCB}" presName="sibTrans" presStyleCnt="0"/>
      <dgm:spPr/>
    </dgm:pt>
    <dgm:pt modelId="{85AE14EC-9DCA-4FB7-B369-CC8525321862}" type="pres">
      <dgm:prSet presAssocID="{B7F1CB15-B84D-41AA-83EC-DFCE00F20325}" presName="node" presStyleLbl="node1" presStyleIdx="3" presStyleCnt="9" custLinFactNeighborX="-55000" custLinFactNeighborY="-1995">
        <dgm:presLayoutVars>
          <dgm:bulletEnabled val="1"/>
        </dgm:presLayoutVars>
      </dgm:prSet>
      <dgm:spPr/>
      <dgm:t>
        <a:bodyPr/>
        <a:lstStyle/>
        <a:p>
          <a:endParaRPr lang="id-ID"/>
        </a:p>
      </dgm:t>
    </dgm:pt>
    <dgm:pt modelId="{40B148DB-F511-4266-AB80-A6C8D6E5AB5F}" type="pres">
      <dgm:prSet presAssocID="{2C1CA8BA-2D33-4D6B-AE37-E4B4AA9E1D41}" presName="sibTrans" presStyleCnt="0"/>
      <dgm:spPr/>
    </dgm:pt>
    <dgm:pt modelId="{809ACAB5-3C02-47A1-BC12-47B6B0E16645}" type="pres">
      <dgm:prSet presAssocID="{F932375F-C3D7-457F-A42D-731981D276E2}" presName="node" presStyleLbl="node1" presStyleIdx="4" presStyleCnt="9">
        <dgm:presLayoutVars>
          <dgm:bulletEnabled val="1"/>
        </dgm:presLayoutVars>
      </dgm:prSet>
      <dgm:spPr/>
      <dgm:t>
        <a:bodyPr/>
        <a:lstStyle/>
        <a:p>
          <a:endParaRPr lang="id-ID"/>
        </a:p>
      </dgm:t>
    </dgm:pt>
    <dgm:pt modelId="{006C3650-CBAD-442B-936A-F176EF875E4F}" type="pres">
      <dgm:prSet presAssocID="{C4693CB5-2994-4379-BFDE-85AA0EC5AA2E}" presName="sibTrans" presStyleCnt="0"/>
      <dgm:spPr/>
    </dgm:pt>
    <dgm:pt modelId="{D1B2CF82-2789-44CA-8A27-3B2AC3E3EA0B}" type="pres">
      <dgm:prSet presAssocID="{378723C5-8A15-44F1-862A-8241C7F1DCFA}" presName="node" presStyleLbl="node1" presStyleIdx="5" presStyleCnt="9">
        <dgm:presLayoutVars>
          <dgm:bulletEnabled val="1"/>
        </dgm:presLayoutVars>
      </dgm:prSet>
      <dgm:spPr/>
      <dgm:t>
        <a:bodyPr/>
        <a:lstStyle/>
        <a:p>
          <a:endParaRPr lang="id-ID"/>
        </a:p>
      </dgm:t>
    </dgm:pt>
    <dgm:pt modelId="{951CC37B-8D7A-4DD0-8B42-0A25F1B38C56}" type="pres">
      <dgm:prSet presAssocID="{6C4433A2-C247-4869-B5DD-2984EEE8772C}" presName="sibTrans" presStyleCnt="0"/>
      <dgm:spPr/>
    </dgm:pt>
    <dgm:pt modelId="{345409EF-46B3-4906-8320-6F09C0B07EC7}" type="pres">
      <dgm:prSet presAssocID="{E5CB12B5-B27D-417C-BF7C-8758C7509C76}" presName="node" presStyleLbl="node1" presStyleIdx="6" presStyleCnt="9">
        <dgm:presLayoutVars>
          <dgm:bulletEnabled val="1"/>
        </dgm:presLayoutVars>
      </dgm:prSet>
      <dgm:spPr/>
      <dgm:t>
        <a:bodyPr/>
        <a:lstStyle/>
        <a:p>
          <a:endParaRPr lang="id-ID"/>
        </a:p>
      </dgm:t>
    </dgm:pt>
    <dgm:pt modelId="{98565825-ACEC-48FD-A199-3139C388C944}" type="pres">
      <dgm:prSet presAssocID="{381B8A69-D07D-40F9-8335-12A3FCA16FA1}" presName="sibTrans" presStyleCnt="0"/>
      <dgm:spPr/>
    </dgm:pt>
    <dgm:pt modelId="{337B3DBC-678F-4C66-ACC5-9E3A678D103C}" type="pres">
      <dgm:prSet presAssocID="{2210E5E5-7B17-4A83-892A-4ED1BA5E2D5E}" presName="node" presStyleLbl="node1" presStyleIdx="7" presStyleCnt="9">
        <dgm:presLayoutVars>
          <dgm:bulletEnabled val="1"/>
        </dgm:presLayoutVars>
      </dgm:prSet>
      <dgm:spPr/>
      <dgm:t>
        <a:bodyPr/>
        <a:lstStyle/>
        <a:p>
          <a:endParaRPr lang="id-ID"/>
        </a:p>
      </dgm:t>
    </dgm:pt>
    <dgm:pt modelId="{0662C543-5207-4812-A927-FC716C54B9ED}" type="pres">
      <dgm:prSet presAssocID="{3AD463AC-A0C0-48AE-BFF7-3B63C26F049B}" presName="sibTrans" presStyleCnt="0"/>
      <dgm:spPr/>
    </dgm:pt>
    <dgm:pt modelId="{97FBA6B1-BD1B-4A8D-A108-A509078BD22D}" type="pres">
      <dgm:prSet presAssocID="{E2ACDB06-3D78-47F4-87AC-A1563BA70736}" presName="node" presStyleLbl="node1" presStyleIdx="8" presStyleCnt="9">
        <dgm:presLayoutVars>
          <dgm:bulletEnabled val="1"/>
        </dgm:presLayoutVars>
      </dgm:prSet>
      <dgm:spPr/>
      <dgm:t>
        <a:bodyPr/>
        <a:lstStyle/>
        <a:p>
          <a:endParaRPr lang="id-ID"/>
        </a:p>
      </dgm:t>
    </dgm:pt>
  </dgm:ptLst>
  <dgm:cxnLst>
    <dgm:cxn modelId="{AFBBD050-D8A1-4012-AC57-3DDA51D30AAC}" type="presOf" srcId="{A20A9245-7FAA-4CEC-BEC0-7D8D5BA7CC55}" destId="{CD60C504-1CDE-4A04-AA52-6DFBC0214414}" srcOrd="0" destOrd="0" presId="urn:microsoft.com/office/officeart/2005/8/layout/default"/>
    <dgm:cxn modelId="{5A99E6E2-8532-4BE5-BA8A-7C5906C01035}" srcId="{A20A9245-7FAA-4CEC-BEC0-7D8D5BA7CC55}" destId="{F932375F-C3D7-457F-A42D-731981D276E2}" srcOrd="4" destOrd="0" parTransId="{026E0528-FBD6-4777-A37D-C36028A4A413}" sibTransId="{C4693CB5-2994-4379-BFDE-85AA0EC5AA2E}"/>
    <dgm:cxn modelId="{900575A4-90F6-46D2-9405-D371BB297EA3}" type="presOf" srcId="{2210E5E5-7B17-4A83-892A-4ED1BA5E2D5E}" destId="{337B3DBC-678F-4C66-ACC5-9E3A678D103C}" srcOrd="0" destOrd="0" presId="urn:microsoft.com/office/officeart/2005/8/layout/default"/>
    <dgm:cxn modelId="{C3199600-6570-4B3D-AE25-4A97556D5F85}" type="presOf" srcId="{416659F2-2082-4193-A7C7-E80FD0EC965C}" destId="{A6AA3C04-8246-4130-88EA-DD13F97BA096}" srcOrd="0" destOrd="0" presId="urn:microsoft.com/office/officeart/2005/8/layout/default"/>
    <dgm:cxn modelId="{7B8CD451-D55E-4286-986B-7DEE3BCF9D2E}" srcId="{A20A9245-7FAA-4CEC-BEC0-7D8D5BA7CC55}" destId="{B7F1CB15-B84D-41AA-83EC-DFCE00F20325}" srcOrd="3" destOrd="0" parTransId="{95D6797D-A46E-47B7-A424-2F7802BE6F81}" sibTransId="{2C1CA8BA-2D33-4D6B-AE37-E4B4AA9E1D41}"/>
    <dgm:cxn modelId="{7FFBA90D-4978-470F-AEF9-A2C716B589CB}" type="presOf" srcId="{E5CB12B5-B27D-417C-BF7C-8758C7509C76}" destId="{345409EF-46B3-4906-8320-6F09C0B07EC7}" srcOrd="0" destOrd="0" presId="urn:microsoft.com/office/officeart/2005/8/layout/default"/>
    <dgm:cxn modelId="{1D0E4441-00EE-49AD-BAC4-7E8F08E6F864}" srcId="{A20A9245-7FAA-4CEC-BEC0-7D8D5BA7CC55}" destId="{DA5186BF-C031-458F-876B-502D2887E23C}" srcOrd="1" destOrd="0" parTransId="{34616FD2-4C1A-42AE-AAC6-BA23D3E7858C}" sibTransId="{F70518FB-1504-4D40-A178-F780FEB1A71B}"/>
    <dgm:cxn modelId="{D8177F8B-B39E-49B3-957F-DFF569976C2F}" srcId="{A20A9245-7FAA-4CEC-BEC0-7D8D5BA7CC55}" destId="{2210E5E5-7B17-4A83-892A-4ED1BA5E2D5E}" srcOrd="7" destOrd="0" parTransId="{BC1134FB-397D-4ACA-A77F-E7C09DCDEC18}" sibTransId="{3AD463AC-A0C0-48AE-BFF7-3B63C26F049B}"/>
    <dgm:cxn modelId="{B9F6373D-C6B3-4E4F-95D6-FE5859F1AE10}" type="presOf" srcId="{E2ACDB06-3D78-47F4-87AC-A1563BA70736}" destId="{97FBA6B1-BD1B-4A8D-A108-A509078BD22D}" srcOrd="0" destOrd="0" presId="urn:microsoft.com/office/officeart/2005/8/layout/default"/>
    <dgm:cxn modelId="{7DE3854E-9576-4F8F-959B-A11E306E53D2}" srcId="{A20A9245-7FAA-4CEC-BEC0-7D8D5BA7CC55}" destId="{E5CB12B5-B27D-417C-BF7C-8758C7509C76}" srcOrd="6" destOrd="0" parTransId="{E8084E50-49B2-45A3-8DA0-98B23D83257A}" sibTransId="{381B8A69-D07D-40F9-8335-12A3FCA16FA1}"/>
    <dgm:cxn modelId="{8B40F21D-F873-4C49-9BD5-CF5332FF1C0C}" srcId="{A20A9245-7FAA-4CEC-BEC0-7D8D5BA7CC55}" destId="{A2DC7EEC-8B62-4D45-8D07-E7C66D720492}" srcOrd="2" destOrd="0" parTransId="{D762385C-501F-484C-886F-B0B6E79A17D0}" sibTransId="{537ACCE8-8E9A-40B2-9CC2-FDF89EEFDBCB}"/>
    <dgm:cxn modelId="{1CF98D31-0129-4DA7-95EA-D0B3232BED00}" type="presOf" srcId="{DA5186BF-C031-458F-876B-502D2887E23C}" destId="{0F8A451E-3493-4414-99FF-356BD7042195}" srcOrd="0" destOrd="0" presId="urn:microsoft.com/office/officeart/2005/8/layout/default"/>
    <dgm:cxn modelId="{A8CE15C8-3857-49F9-A2D9-8650E0052DDA}" srcId="{A20A9245-7FAA-4CEC-BEC0-7D8D5BA7CC55}" destId="{416659F2-2082-4193-A7C7-E80FD0EC965C}" srcOrd="0" destOrd="0" parTransId="{83A4B155-3A83-4BF1-BAD2-1207BFBB352E}" sibTransId="{E4DFA34C-1F59-43D3-A1F6-A8F6F8536001}"/>
    <dgm:cxn modelId="{D9339B3F-37D5-49B1-A8CD-34ED56CA57CB}" type="presOf" srcId="{A2DC7EEC-8B62-4D45-8D07-E7C66D720492}" destId="{575CEAB4-1FAA-4203-8A6B-7FFF1842E51C}" srcOrd="0" destOrd="0" presId="urn:microsoft.com/office/officeart/2005/8/layout/default"/>
    <dgm:cxn modelId="{B1C29798-9A79-4560-905C-101EEE77383D}" srcId="{A20A9245-7FAA-4CEC-BEC0-7D8D5BA7CC55}" destId="{378723C5-8A15-44F1-862A-8241C7F1DCFA}" srcOrd="5" destOrd="0" parTransId="{64A5107E-D8C1-40EE-AB5E-9576F3588B60}" sibTransId="{6C4433A2-C247-4869-B5DD-2984EEE8772C}"/>
    <dgm:cxn modelId="{66D988A3-6CE7-42E8-9084-78D8ED08EC1F}" type="presOf" srcId="{378723C5-8A15-44F1-862A-8241C7F1DCFA}" destId="{D1B2CF82-2789-44CA-8A27-3B2AC3E3EA0B}" srcOrd="0" destOrd="0" presId="urn:microsoft.com/office/officeart/2005/8/layout/default"/>
    <dgm:cxn modelId="{30981B24-DB07-4D47-8401-E7A449FF4AEB}" type="presOf" srcId="{B7F1CB15-B84D-41AA-83EC-DFCE00F20325}" destId="{85AE14EC-9DCA-4FB7-B369-CC8525321862}" srcOrd="0" destOrd="0" presId="urn:microsoft.com/office/officeart/2005/8/layout/default"/>
    <dgm:cxn modelId="{92216CA9-53A2-45E5-A92A-55BF0318D0A5}" type="presOf" srcId="{F932375F-C3D7-457F-A42D-731981D276E2}" destId="{809ACAB5-3C02-47A1-BC12-47B6B0E16645}" srcOrd="0" destOrd="0" presId="urn:microsoft.com/office/officeart/2005/8/layout/default"/>
    <dgm:cxn modelId="{69CDEBE2-2AB4-45A7-8FE9-3A93F3C01108}" srcId="{A20A9245-7FAA-4CEC-BEC0-7D8D5BA7CC55}" destId="{E2ACDB06-3D78-47F4-87AC-A1563BA70736}" srcOrd="8" destOrd="0" parTransId="{AD36B058-3038-45D3-8348-0502E27122C6}" sibTransId="{572FDE55-4FD1-4B87-BA96-FB92719623EC}"/>
    <dgm:cxn modelId="{7C3F5B3C-9797-4214-B43D-E431DB8B44C2}" type="presParOf" srcId="{CD60C504-1CDE-4A04-AA52-6DFBC0214414}" destId="{A6AA3C04-8246-4130-88EA-DD13F97BA096}" srcOrd="0" destOrd="0" presId="urn:microsoft.com/office/officeart/2005/8/layout/default"/>
    <dgm:cxn modelId="{0F2B9B60-9772-4FEC-A6F0-BEB841659ACF}" type="presParOf" srcId="{CD60C504-1CDE-4A04-AA52-6DFBC0214414}" destId="{57BD167C-92C9-4E01-BE76-3E2829C3C73D}" srcOrd="1" destOrd="0" presId="urn:microsoft.com/office/officeart/2005/8/layout/default"/>
    <dgm:cxn modelId="{815FC838-2AE1-4762-985E-F08E04226678}" type="presParOf" srcId="{CD60C504-1CDE-4A04-AA52-6DFBC0214414}" destId="{0F8A451E-3493-4414-99FF-356BD7042195}" srcOrd="2" destOrd="0" presId="urn:microsoft.com/office/officeart/2005/8/layout/default"/>
    <dgm:cxn modelId="{B7A54553-0D60-41DE-8C0B-1E6C9ED150AA}" type="presParOf" srcId="{CD60C504-1CDE-4A04-AA52-6DFBC0214414}" destId="{C194F7EC-D0DB-4B17-9644-6B4DE2CA16C2}" srcOrd="3" destOrd="0" presId="urn:microsoft.com/office/officeart/2005/8/layout/default"/>
    <dgm:cxn modelId="{3DA0DFB0-98CF-4A0B-A564-0896A146F239}" type="presParOf" srcId="{CD60C504-1CDE-4A04-AA52-6DFBC0214414}" destId="{575CEAB4-1FAA-4203-8A6B-7FFF1842E51C}" srcOrd="4" destOrd="0" presId="urn:microsoft.com/office/officeart/2005/8/layout/default"/>
    <dgm:cxn modelId="{2E40024A-E52D-4C82-BFD7-372A1B48678A}" type="presParOf" srcId="{CD60C504-1CDE-4A04-AA52-6DFBC0214414}" destId="{FF285C57-6C94-4AB1-A61F-BF90BF022E61}" srcOrd="5" destOrd="0" presId="urn:microsoft.com/office/officeart/2005/8/layout/default"/>
    <dgm:cxn modelId="{387B9F89-530F-4103-A083-4F1FFBCE61B2}" type="presParOf" srcId="{CD60C504-1CDE-4A04-AA52-6DFBC0214414}" destId="{85AE14EC-9DCA-4FB7-B369-CC8525321862}" srcOrd="6" destOrd="0" presId="urn:microsoft.com/office/officeart/2005/8/layout/default"/>
    <dgm:cxn modelId="{2FA84C8D-1CE5-4BB0-A3CB-C284D29119FE}" type="presParOf" srcId="{CD60C504-1CDE-4A04-AA52-6DFBC0214414}" destId="{40B148DB-F511-4266-AB80-A6C8D6E5AB5F}" srcOrd="7" destOrd="0" presId="urn:microsoft.com/office/officeart/2005/8/layout/default"/>
    <dgm:cxn modelId="{8FEAEF19-069E-4C9D-8BDB-6D36052FA46C}" type="presParOf" srcId="{CD60C504-1CDE-4A04-AA52-6DFBC0214414}" destId="{809ACAB5-3C02-47A1-BC12-47B6B0E16645}" srcOrd="8" destOrd="0" presId="urn:microsoft.com/office/officeart/2005/8/layout/default"/>
    <dgm:cxn modelId="{78E07C74-056D-47F2-8661-67C779602FF8}" type="presParOf" srcId="{CD60C504-1CDE-4A04-AA52-6DFBC0214414}" destId="{006C3650-CBAD-442B-936A-F176EF875E4F}" srcOrd="9" destOrd="0" presId="urn:microsoft.com/office/officeart/2005/8/layout/default"/>
    <dgm:cxn modelId="{05EC3EF5-EB05-4B2A-8A03-6B03C055F3B4}" type="presParOf" srcId="{CD60C504-1CDE-4A04-AA52-6DFBC0214414}" destId="{D1B2CF82-2789-44CA-8A27-3B2AC3E3EA0B}" srcOrd="10" destOrd="0" presId="urn:microsoft.com/office/officeart/2005/8/layout/default"/>
    <dgm:cxn modelId="{FA69895B-620B-4786-BE0C-20C87A9ABCBA}" type="presParOf" srcId="{CD60C504-1CDE-4A04-AA52-6DFBC0214414}" destId="{951CC37B-8D7A-4DD0-8B42-0A25F1B38C56}" srcOrd="11" destOrd="0" presId="urn:microsoft.com/office/officeart/2005/8/layout/default"/>
    <dgm:cxn modelId="{F9FE7448-019F-4F23-90D5-74134CB5B1E2}" type="presParOf" srcId="{CD60C504-1CDE-4A04-AA52-6DFBC0214414}" destId="{345409EF-46B3-4906-8320-6F09C0B07EC7}" srcOrd="12" destOrd="0" presId="urn:microsoft.com/office/officeart/2005/8/layout/default"/>
    <dgm:cxn modelId="{16BD8D83-D843-4026-83D7-265A12026425}" type="presParOf" srcId="{CD60C504-1CDE-4A04-AA52-6DFBC0214414}" destId="{98565825-ACEC-48FD-A199-3139C388C944}" srcOrd="13" destOrd="0" presId="urn:microsoft.com/office/officeart/2005/8/layout/default"/>
    <dgm:cxn modelId="{DE340BD8-14FF-4FF1-8134-0901D5BAABFA}" type="presParOf" srcId="{CD60C504-1CDE-4A04-AA52-6DFBC0214414}" destId="{337B3DBC-678F-4C66-ACC5-9E3A678D103C}" srcOrd="14" destOrd="0" presId="urn:microsoft.com/office/officeart/2005/8/layout/default"/>
    <dgm:cxn modelId="{BD9ED998-7DF9-464D-A3C1-05044FA4055F}" type="presParOf" srcId="{CD60C504-1CDE-4A04-AA52-6DFBC0214414}" destId="{0662C543-5207-4812-A927-FC716C54B9ED}" srcOrd="15" destOrd="0" presId="urn:microsoft.com/office/officeart/2005/8/layout/default"/>
    <dgm:cxn modelId="{31BEE54F-FF5E-44DE-98CE-215FB0003931}" type="presParOf" srcId="{CD60C504-1CDE-4A04-AA52-6DFBC0214414}" destId="{97FBA6B1-BD1B-4A8D-A108-A509078BD22D}" srcOrd="16" destOrd="0" presId="urn:microsoft.com/office/officeart/2005/8/layout/defaul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AA3C04-8246-4130-88EA-DD13F97BA096}">
      <dsp:nvSpPr>
        <dsp:cNvPr id="0" name=""/>
        <dsp:cNvSpPr/>
      </dsp:nvSpPr>
      <dsp:spPr>
        <a:xfrm>
          <a:off x="0" y="86875"/>
          <a:ext cx="960239" cy="5761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ID" sz="2700" kern="1200">
              <a:latin typeface="Times New Roman" panose="02020603050405020304" pitchFamily="18" charset="0"/>
              <a:cs typeface="Times New Roman" panose="02020603050405020304" pitchFamily="18" charset="0"/>
            </a:rPr>
            <a:t>A1</a:t>
          </a:r>
        </a:p>
      </dsp:txBody>
      <dsp:txXfrm>
        <a:off x="0" y="86875"/>
        <a:ext cx="960239" cy="576143"/>
      </dsp:txXfrm>
    </dsp:sp>
    <dsp:sp modelId="{0F8A451E-3493-4414-99FF-356BD7042195}">
      <dsp:nvSpPr>
        <dsp:cNvPr id="0" name=""/>
        <dsp:cNvSpPr/>
      </dsp:nvSpPr>
      <dsp:spPr>
        <a:xfrm>
          <a:off x="1056262" y="86875"/>
          <a:ext cx="960239" cy="5761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ID" sz="2700" kern="1200">
              <a:latin typeface="Times New Roman" panose="02020603050405020304" pitchFamily="18" charset="0"/>
              <a:cs typeface="Times New Roman" panose="02020603050405020304" pitchFamily="18" charset="0"/>
            </a:rPr>
            <a:t>C1</a:t>
          </a:r>
        </a:p>
      </dsp:txBody>
      <dsp:txXfrm>
        <a:off x="1056262" y="86875"/>
        <a:ext cx="960239" cy="576143"/>
      </dsp:txXfrm>
    </dsp:sp>
    <dsp:sp modelId="{575CEAB4-1FAA-4203-8A6B-7FFF1842E51C}">
      <dsp:nvSpPr>
        <dsp:cNvPr id="0" name=""/>
        <dsp:cNvSpPr/>
      </dsp:nvSpPr>
      <dsp:spPr>
        <a:xfrm>
          <a:off x="2112525" y="86875"/>
          <a:ext cx="960239" cy="5761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ID" sz="2700" kern="1200">
              <a:latin typeface="Times New Roman" panose="02020603050405020304" pitchFamily="18" charset="0"/>
              <a:cs typeface="Times New Roman" panose="02020603050405020304" pitchFamily="18" charset="0"/>
            </a:rPr>
            <a:t>B1</a:t>
          </a:r>
        </a:p>
      </dsp:txBody>
      <dsp:txXfrm>
        <a:off x="2112525" y="86875"/>
        <a:ext cx="960239" cy="576143"/>
      </dsp:txXfrm>
    </dsp:sp>
    <dsp:sp modelId="{85AE14EC-9DCA-4FB7-B369-CC8525321862}">
      <dsp:nvSpPr>
        <dsp:cNvPr id="0" name=""/>
        <dsp:cNvSpPr/>
      </dsp:nvSpPr>
      <dsp:spPr>
        <a:xfrm>
          <a:off x="0" y="747549"/>
          <a:ext cx="960239" cy="5761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ID" sz="2700" kern="1200">
              <a:latin typeface="Times New Roman" panose="02020603050405020304" pitchFamily="18" charset="0"/>
              <a:cs typeface="Times New Roman" panose="02020603050405020304" pitchFamily="18" charset="0"/>
            </a:rPr>
            <a:t>B2</a:t>
          </a:r>
        </a:p>
      </dsp:txBody>
      <dsp:txXfrm>
        <a:off x="0" y="747549"/>
        <a:ext cx="960239" cy="576143"/>
      </dsp:txXfrm>
    </dsp:sp>
    <dsp:sp modelId="{809ACAB5-3C02-47A1-BC12-47B6B0E16645}">
      <dsp:nvSpPr>
        <dsp:cNvPr id="0" name=""/>
        <dsp:cNvSpPr/>
      </dsp:nvSpPr>
      <dsp:spPr>
        <a:xfrm>
          <a:off x="1056262" y="759043"/>
          <a:ext cx="960239" cy="5761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ID" sz="2700" kern="1200">
              <a:latin typeface="Times New Roman" panose="02020603050405020304" pitchFamily="18" charset="0"/>
              <a:cs typeface="Times New Roman" panose="02020603050405020304" pitchFamily="18" charset="0"/>
            </a:rPr>
            <a:t>A2</a:t>
          </a:r>
        </a:p>
      </dsp:txBody>
      <dsp:txXfrm>
        <a:off x="1056262" y="759043"/>
        <a:ext cx="960239" cy="576143"/>
      </dsp:txXfrm>
    </dsp:sp>
    <dsp:sp modelId="{D1B2CF82-2789-44CA-8A27-3B2AC3E3EA0B}">
      <dsp:nvSpPr>
        <dsp:cNvPr id="0" name=""/>
        <dsp:cNvSpPr/>
      </dsp:nvSpPr>
      <dsp:spPr>
        <a:xfrm>
          <a:off x="2112525" y="759043"/>
          <a:ext cx="960239" cy="5761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ID" sz="2700" kern="1200">
              <a:latin typeface="Times New Roman" panose="02020603050405020304" pitchFamily="18" charset="0"/>
              <a:cs typeface="Times New Roman" panose="02020603050405020304" pitchFamily="18" charset="0"/>
            </a:rPr>
            <a:t>C2</a:t>
          </a:r>
        </a:p>
      </dsp:txBody>
      <dsp:txXfrm>
        <a:off x="2112525" y="759043"/>
        <a:ext cx="960239" cy="576143"/>
      </dsp:txXfrm>
    </dsp:sp>
    <dsp:sp modelId="{345409EF-46B3-4906-8320-6F09C0B07EC7}">
      <dsp:nvSpPr>
        <dsp:cNvPr id="0" name=""/>
        <dsp:cNvSpPr/>
      </dsp:nvSpPr>
      <dsp:spPr>
        <a:xfrm>
          <a:off x="0" y="1431210"/>
          <a:ext cx="960239" cy="5761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ID" sz="2700" kern="1200">
              <a:latin typeface="Times New Roman" panose="02020603050405020304" pitchFamily="18" charset="0"/>
              <a:cs typeface="Times New Roman" panose="02020603050405020304" pitchFamily="18" charset="0"/>
            </a:rPr>
            <a:t>C3</a:t>
          </a:r>
        </a:p>
      </dsp:txBody>
      <dsp:txXfrm>
        <a:off x="0" y="1431210"/>
        <a:ext cx="960239" cy="576143"/>
      </dsp:txXfrm>
    </dsp:sp>
    <dsp:sp modelId="{337B3DBC-678F-4C66-ACC5-9E3A678D103C}">
      <dsp:nvSpPr>
        <dsp:cNvPr id="0" name=""/>
        <dsp:cNvSpPr/>
      </dsp:nvSpPr>
      <dsp:spPr>
        <a:xfrm>
          <a:off x="1056262" y="1431210"/>
          <a:ext cx="960239" cy="5761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ID" sz="2700" kern="1200">
              <a:latin typeface="Times New Roman" panose="02020603050405020304" pitchFamily="18" charset="0"/>
              <a:cs typeface="Times New Roman" panose="02020603050405020304" pitchFamily="18" charset="0"/>
            </a:rPr>
            <a:t>B3</a:t>
          </a:r>
        </a:p>
      </dsp:txBody>
      <dsp:txXfrm>
        <a:off x="1056262" y="1431210"/>
        <a:ext cx="960239" cy="576143"/>
      </dsp:txXfrm>
    </dsp:sp>
    <dsp:sp modelId="{97FBA6B1-BD1B-4A8D-A108-A509078BD22D}">
      <dsp:nvSpPr>
        <dsp:cNvPr id="0" name=""/>
        <dsp:cNvSpPr/>
      </dsp:nvSpPr>
      <dsp:spPr>
        <a:xfrm>
          <a:off x="2112525" y="1431210"/>
          <a:ext cx="960239" cy="5761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n-ID" sz="2700" kern="1200">
              <a:latin typeface="Times New Roman" panose="02020603050405020304" pitchFamily="18" charset="0"/>
              <a:cs typeface="Times New Roman" panose="02020603050405020304" pitchFamily="18" charset="0"/>
            </a:rPr>
            <a:t>A3</a:t>
          </a:r>
        </a:p>
      </dsp:txBody>
      <dsp:txXfrm>
        <a:off x="2112525" y="1431210"/>
        <a:ext cx="960239" cy="57614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And00</b:Tag>
    <b:SourceType>JournalArticle</b:SourceType>
    <b:Guid>{07FF486E-A015-478A-B3AD-4A092CFE4227}</b:Guid>
    <b:Title>Salmon  Colour  and  Consume</b:Title>
    <b:Year>2000</b:Year>
    <b:Author>
      <b:Author>
        <b:NameList>
          <b:Person>
            <b:Last>Anderson</b:Last>
            <b:First>S</b:First>
          </b:Person>
        </b:NameList>
      </b:Author>
    </b:Author>
    <b:JournalName> Hoffman-La Roche, Cambridge Ontario. Canada</b:JournalName>
    <b:RefOrder>1</b:RefOrder>
  </b:Source>
  <b:Source>
    <b:Tag>Sai07</b:Tag>
    <b:SourceType>JournalArticle</b:SourceType>
    <b:Guid>{AB5F8D37-E7E9-4A09-8ADE-CCC2F4CA7205}</b:Guid>
    <b:Author>
      <b:Author>
        <b:NameList>
          <b:Person>
            <b:Last>A</b:Last>
            <b:First>Said</b:First>
          </b:Person>
        </b:NameList>
      </b:Author>
    </b:Author>
    <b:Title>Beberapa Jenis Kelompok Gabus (Marga Channa) di Daerah Aliran Sungai Musi, Sumatera Selatan.</b:Title>
    <b:JournalName>BAWAL</b:JournalName>
    <b:Year>2007</b:Year>
    <b:Pages>1(4) : 121 – 126</b:Pages>
    <b:RefOrder>2</b:RefOrder>
  </b:Source>
  <b:Source>
    <b:Tag>All12</b:Tag>
    <b:SourceType>JournalArticle</b:SourceType>
    <b:Guid>{B5C3D6FD-7733-422E-962C-0E5BE4D040FD}</b:Guid>
    <b:Author>
      <b:Author>
        <b:NameList>
          <b:Person>
            <b:Last>Allen</b:Last>
            <b:First>D.J</b:First>
          </b:Person>
        </b:NameList>
      </b:Author>
    </b:Author>
    <b:Title>Channa Maruliodes</b:Title>
    <b:JournalName>The IUCN Red List of Threatened Spesies 2012</b:JournalName>
    <b:Year>2012</b:Year>
    <b:Pages>e.T181238A1712499</b:Pages>
    <b:RefOrder>3</b:RefOrder>
  </b:Source>
  <b:Source>
    <b:Tag>Sal97</b:Tag>
    <b:SourceType>JournalArticle</b:SourceType>
    <b:Guid>{FD139E1C-17C0-4910-ABEC-6960073B7531}</b:Guid>
    <b:Author>
      <b:Author>
        <b:NameList>
          <b:Person>
            <b:Last>Sally</b:Last>
            <b:First>E</b:First>
          </b:Person>
        </b:NameList>
      </b:Author>
    </b:Author>
    <b:Title>Pigment Granula Transport in Cromatophores.</b:Title>
    <b:JournalName>Departement of Biology Bucknell University, Lewisburg.</b:JournalName>
    <b:Year>1997</b:Year>
    <b:RefOrder>4</b:RefOrder>
  </b:Source>
  <b:Source>
    <b:Tag>Eka19</b:Tag>
    <b:SourceType>JournalArticle</b:SourceType>
    <b:Guid>{09443F7C-7A04-417D-9F68-F4F063DF5A53}</b:Guid>
    <b:Author>
      <b:Author>
        <b:NameList>
          <b:Person>
            <b:Last>Eka Agus Setiawan</b:Last>
            <b:First>Ary</b:First>
            <b:Middle>Susatyo N., Praptining Rahayu</b:Middle>
          </b:Person>
        </b:NameList>
      </b:Author>
    </b:Author>
    <b:Title>Pengaruh Ekstrak Daun Ketapang (Terminalia catappa) terhadap Pertumbuhan Ikan Gurami (Osphronemus gouramyLac.) pada Sistem Akuakultur</b:Title>
    <b:JournalName>Prosding. Seminar Nasional Sains dan Entrepeneurship VI</b:JournalName>
    <b:Year>2019</b:Year>
    <b:Pages>ISBN. 978-602-99975-3-8</b:Pages>
    <b:RefOrder>5</b:RefOrder>
  </b:Source>
  <b:Source>
    <b:Tag>Ver10</b:Tag>
    <b:SourceType>JournalArticle</b:SourceType>
    <b:Guid>{7BA7C761-454F-4D95-9434-21A4E00EE0EB}</b:Guid>
    <b:Author>
      <b:Author>
        <b:NameList>
          <b:Person>
            <b:Last>Verdegem</b:Last>
            <b:First>M.,</b:First>
            <b:Middle>dan Edding, E</b:Middle>
          </b:Person>
        </b:NameList>
      </b:Author>
    </b:Author>
    <b:Title>Aquaculture Production System. Lectur Note. Aquaculture and Fisheries Wagenigem University Warmwater Fish and Shelldfish</b:Title>
    <b:JournalName>National Academy Press, Washington D.C.</b:JournalName>
    <b:Year>2010</b:Year>
    <b:Pages>45-83</b:Pages>
    <b:RefOrder>6</b:RefOrder>
  </b:Source>
  <b:Source>
    <b:Tag>Eff97</b:Tag>
    <b:SourceType>JournalArticle</b:SourceType>
    <b:Guid>{C26CA0F3-95BA-49C4-B4A9-E2022E12FCCA}</b:Guid>
    <b:Author>
      <b:Author>
        <b:NameList>
          <b:Person>
            <b:Last>M.I</b:Last>
            <b:First>Effendi</b:First>
          </b:Person>
        </b:NameList>
      </b:Author>
    </b:Author>
    <b:Title>Biologi Perairan</b:Title>
    <b:JournalName>Yayasan Pustaka Nusantara : Yogyakarta.</b:JournalName>
    <b:Year>1997</b:Year>
    <b:Pages>163 hal.</b:Pages>
    <b:RefOrder>7</b:RefOrder>
  </b:Source>
  <b:Source>
    <b:Tag>Wid10</b:Tag>
    <b:SourceType>JournalArticle</b:SourceType>
    <b:Guid>{FA24BD97-BFB9-435B-8501-F75E32415057}</b:Guid>
    <b:Author>
      <b:Author>
        <b:NameList>
          <b:Person>
            <b:Last>Widyati</b:Last>
            <b:First>W</b:First>
          </b:Person>
        </b:NameList>
      </b:Author>
    </b:Author>
    <b:Title>Kinerja Pertumbuhan Ikan Nila (Oreochromis niloticus) yang Diberi Berbagai Dosis Enzim Cairan Rumen pada Pakan Berbasis Daun Lamtorogung (Leuncaena leucophala).</b:Title>
    <b:JournalName>Skripsi Program Studi Teknologi dan Manajemen Perikanan Budidaya, Institut Pertanian Bogor.</b:JournalName>
    <b:Year>2010</b:Year>
    <b:RefOrder>8</b:RefOrder>
  </b:Source>
  <b:Source>
    <b:Tag>Pra12</b:Tag>
    <b:SourceType>JournalArticle</b:SourceType>
    <b:Guid>{6D14B815-D7D9-4676-BB5C-DE7D1A6DD21A}</b:Guid>
    <b:Author>
      <b:Author>
        <b:NameList>
          <b:Person>
            <b:Last>Prayoga</b:Last>
            <b:First>HH.,</b:First>
            <b:Middle>Rostika, R., da Nurruhwaty, I</b:Middle>
          </b:Person>
        </b:NameList>
      </b:Author>
    </b:Author>
    <b:Title>Pengkayaan Pakan yang Mengandung Maggot dengan Tepung Kepala Udang sebagai Sumber Karotenoid terhadap Penampilan Warna dan Pertumbuhan Benih Rainbow Kurumoi (Melanotaenia parva)</b:Title>
    <b:JournalName>Jurnal Perikanan dan Kelautan</b:JournalName>
    <b:Year>2012</b:Year>
    <b:Pages>3 (3) : 201 - 205</b:Pages>
    <b:RefOrder>9</b:RefOrder>
  </b:Source>
  <b:Source>
    <b:Tag>Lis09</b:Tag>
    <b:SourceType>JournalArticle</b:SourceType>
    <b:Guid>{DDA14EF4-A7E7-45C9-81F4-CBCF7ED52515}</b:Guid>
    <b:Author>
      <b:Author>
        <b:NameList>
          <b:Person>
            <b:Last>Listyanto</b:Last>
            <b:First>N.,</b:First>
            <b:Middle>Adriyanto, S.</b:Middle>
          </b:Person>
        </b:NameList>
      </b:Author>
    </b:Author>
    <b:Title>Ikan Gabus (Channa striata) Manfaat Pengembangan dan Alternatif Teknik Budidaya Ikan Gabus</b:Title>
    <b:JournalName>Media Akuakultur</b:JournalName>
    <b:Year>2009</b:Year>
    <b:Pages> 4(1):14-25.</b:Pages>
    <b:RefOrder>10</b:RefOrder>
  </b:Source>
  <b:Source>
    <b:Tag>Kor09</b:Tag>
    <b:SourceType>JournalArticle</b:SourceType>
    <b:Guid>{D2EA1D87-E029-453F-ACEF-8CD0C5DB3CE4}</b:Guid>
    <b:Author>
      <b:Author>
        <b:NameList>
          <b:Person>
            <b:Last>Kordi</b:Last>
            <b:First>K.</b:First>
            <b:Middle>M.G.H.</b:Middle>
          </b:Person>
        </b:NameList>
      </b:Author>
    </b:Author>
    <b:Title>Budidaya Perairan</b:Title>
    <b:JournalName>Citra Ditya Bakti, Bandung</b:JournalName>
    <b:Year>2009</b:Year>
    <b:RefOrder>11</b:RefOrder>
  </b:Source>
  <b:Source>
    <b:Tag>Kor07</b:Tag>
    <b:SourceType>JournalArticle</b:SourceType>
    <b:Guid>{71CBFD2A-BBA7-4088-BB68-E433748A8FDA}</b:Guid>
    <b:Author>
      <b:Author>
        <b:NameList>
          <b:Person>
            <b:Last>Kordi</b:Last>
            <b:First>K,</b:First>
            <b:Middle>MGH dan Tanjung, A,B</b:Middle>
          </b:Person>
        </b:NameList>
      </b:Author>
    </b:Author>
    <b:Title>Pengelolaan Kualitas Air dalam Budidaya Perairan.</b:Title>
    <b:JournalName>Rineka Cipta, Jakarta</b:JournalName>
    <b:Year>2007</b:Year>
    <b:Pages>195</b:Pages>
    <b:RefOrder>12</b:RefOrder>
  </b:Source>
  <b:Source>
    <b:Tag>Fit13</b:Tag>
    <b:SourceType>JournalArticle</b:SourceType>
    <b:Guid>{C0BA18C3-8596-43D8-B498-7AF8551070D9}</b:Guid>
    <b:Author>
      <b:Author>
        <b:NameList>
          <b:Person>
            <b:Last>Fitriana</b:Last>
            <b:First>N.,</b:First>
            <b:Middle>Subamia, I.W., Wahyudi, S.</b:Middle>
          </b:Person>
        </b:NameList>
      </b:Author>
    </b:Author>
    <b:Title>Pertumbuhan dan Performansi Warna Ikan Mas Koki (Carassius sp.) melalui Pengayaan Pakan dengan Kepala Udang.</b:Title>
    <b:JournalName>Jurnal Biologi Al Kauniyah 6</b:JournalName>
    <b:Year>2013</b:Year>
    <b:Pages>(1) : 21-34</b:Pages>
    <b:RefOrder>13</b:RefOrder>
  </b:Source>
  <b:Source>
    <b:Tag>Lad15</b:Tag>
    <b:SourceType>JournalArticle</b:SourceType>
    <b:Guid>{9A47C570-5428-40C3-9585-B28726B1D35D}</b:Guid>
    <b:Author>
      <b:Author>
        <b:NameList>
          <b:Person>
            <b:Last>Ladyescha</b:Last>
            <b:First>D,</b:First>
            <b:Middle>Nugroho, R. A., &amp; Dharma, B.</b:Middle>
          </b:Person>
        </b:NameList>
      </b:Author>
    </b:Author>
    <b:Title>Uji Efektivitas Ekstrak Daun Ketapang (Terminalia catappa L) sebagai Antibakteri terhadap Ikan Cupang (Betta Sp.) yang Diinfeksi Bakteri Salmonella enterica serovar Typhi.</b:Title>
    <b:JournalName>Paper presented at the Prosding Seminar Sains dan Teknologi</b:JournalName>
    <b:Year>2015</b:Year>
    <b:RefOrder>14</b:RefOrder>
  </b:Source>
  <b:Source>
    <b:Tag>Les04</b:Tag>
    <b:SourceType>JournalArticle</b:SourceType>
    <b:Guid>{C6A5271F-4CC2-4AB1-8C5A-D66C7343D8C6}</b:Guid>
    <b:Author>
      <b:Author>
        <b:NameList>
          <b:Person>
            <b:Last>Lesmana</b:Last>
            <b:First>D.S</b:First>
          </b:Person>
        </b:NameList>
      </b:Author>
    </b:Author>
    <b:Title>Kualitas Air untuk Ikan Hias Air Tawar.</b:Title>
    <b:JournalName>Penebar Swadaya, Jakarta</b:JournalName>
    <b:Year>2004</b:Year>
    <b:RefOrder>15</b:RefOrder>
  </b:Source>
  <b:Source>
    <b:Tag>Tam16</b:Tag>
    <b:SourceType>JournalArticle</b:SourceType>
    <b:Guid>{10E77C55-0362-4AC1-A197-575814CDB9DB}</b:Guid>
    <b:Author>
      <b:Author>
        <b:NameList>
          <b:Person>
            <b:Last>Tampemawa</b:Last>
            <b:First>P.</b:First>
            <b:Middle>V, Pelealu, J. J., &amp; Kandou , F. E. F.</b:Middle>
          </b:Person>
        </b:NameList>
      </b:Author>
    </b:Author>
    <b:Title>Uji Efektivitas Ekstrak Daun Ketapang (Terminalia catappa L) Terhadap Bakteri Bacillus Amyloliquefaciens.</b:Title>
    <b:JournalName>Pharmacon</b:JournalName>
    <b:Year>2016</b:Year>
    <b:Pages>5(1), 308–320.</b:Pages>
    <b:RefOrder>16</b:RefOrder>
  </b:Source>
  <b:Source>
    <b:Tag>War22</b:Tag>
    <b:SourceType>JournalArticle</b:SourceType>
    <b:Guid>{2A42EE0E-5FB0-45BD-83EF-40F085AC11CF}</b:Guid>
    <b:Author>
      <b:Author>
        <b:NameList>
          <b:Person>
            <b:Last>Warastuti</b:Last>
            <b:First>S.,</b:First>
            <b:Middle>Hutagalung, R, A., Mudlofar, F., Maryana</b:Middle>
          </b:Person>
        </b:NameList>
      </b:Author>
    </b:Author>
    <b:Title>Penambahan Beta-Karoten Alami pada Pakan Terhadap Performa Ikan Maru (Channa marulioides)</b:Title>
    <b:JournalName>Samakia: Jurnal Ilmu Perikanan</b:JournalName>
    <b:Year>2022</b:Year>
    <b:Pages>13 (1) : 81-89</b:Pages>
    <b:RefOrder>17</b:RefOrder>
  </b:Source>
  <b:Source>
    <b:Tag>Ais17</b:Tag>
    <b:SourceType>JournalArticle</b:SourceType>
    <b:Guid>{BAD9924F-B800-44A9-9B28-7043B300C262}</b:Guid>
    <b:Author>
      <b:Author>
        <b:NameList>
          <b:Person>
            <b:Last>Aisyah</b:Last>
            <b:First>A.,</b:First>
            <b:Middle>Putri, K. A., Suriani, S., &amp; Iswadi, I.</b:Middle>
          </b:Person>
        </b:NameList>
      </b:Author>
    </b:Author>
    <b:Title>Pengaruh Kandungan Senyawa pada Ekstrak Daun Ketapang n-Heksan,Etil Asetat, Metanol dan Campuran terhadap Nilai Efisiensi Dye Sensitized Solar Cell (DSSC).</b:Title>
    <b:JournalName>Al-Kimia</b:JournalName>
    <b:Year>2017</b:Year>
    <b:Pages>5(2):170-180</b:Pages>
    <b:RefOrder>18</b:RefOrder>
  </b:Source>
  <b:Source>
    <b:Tag>Bas20</b:Tag>
    <b:SourceType>JournalArticle</b:SourceType>
    <b:Guid>{FA06C450-D634-44A4-BB36-B444FFC19CDF}</b:Guid>
    <b:Author>
      <b:Author>
        <b:NameList>
          <b:Person>
            <b:Last>Basir</b:Last>
            <b:First>B</b:First>
            <b:Middle>dan Kaharuddin.</b:Middle>
          </b:Person>
        </b:NameList>
      </b:Author>
    </b:Author>
    <b:Title>Effectiveness of Ketapang Leaf Extract</b:Title>
    <b:JournalName>International Journal on Advanced</b:JournalName>
    <b:Year>2020</b:Year>
    <b:Pages>3 (1):33-39.</b:Pages>
    <b:RefOrder>19</b:RefOrder>
  </b:Source>
  <b:Source>
    <b:Tag>Gou03</b:Tag>
    <b:SourceType>JournalArticle</b:SourceType>
    <b:Guid>{8A565197-E797-462A-8921-C0CDDFB94C80}</b:Guid>
    <b:Author>
      <b:Author>
        <b:NameList>
          <b:Person>
            <b:Last>Gouveia</b:Last>
            <b:First>L.,</b:First>
            <b:Middle>P. Rema, O. Pereira and J. Empis</b:Middle>
          </b:Person>
        </b:NameList>
      </b:Author>
    </b:Author>
    <b:Title>Colouring Ornamental fish (Cyprinus carpio and Carassius auratus) with Micro-Algal Biomass</b:Title>
    <b:JournalName>Aquaculture Nutrition</b:JournalName>
    <b:Year>2003</b:Year>
    <b:Pages>9(1): 123-129</b:Pages>
    <b:RefOrder>20</b:RefOrder>
  </b:Source>
  <b:Source>
    <b:Tag>Nin18</b:Tag>
    <b:SourceType>JournalArticle</b:SourceType>
    <b:Guid>{449ACEC5-C978-4E71-A948-9F06C2014532}</b:Guid>
    <b:Author>
      <b:Author>
        <b:NameList>
          <b:Person>
            <b:Last>Ningsih S</b:Last>
            <b:First>Kurnia</b:First>
            <b:Middle>A, Nur I</b:Middle>
          </b:Person>
        </b:NameList>
      </b:Author>
    </b:Author>
    <b:Title>Pengaruh Penambahan Tepung Kulit Buah Manggis (Garcinia mangostana L) terhadap Tingkat Kecerahan Warna Ikan Badut (Amphiprion percula).</b:Title>
    <b:JournalName>Media Akuatika</b:JournalName>
    <b:Year>2018</b:Year>
    <b:Pages>3(1): 564-571</b:Pages>
    <b:RefOrder>21</b:RefOrder>
  </b:Source>
  <b:Source>
    <b:Tag>Sin19</b:Tag>
    <b:SourceType>JournalArticle</b:SourceType>
    <b:Guid>{E7BF7A11-1093-4517-9A8A-1F94B647D8D5}</b:Guid>
    <b:Author>
      <b:Author>
        <b:NameList>
          <b:Person>
            <b:Last>Sinaga E</b:Last>
            <b:First>Suprihatin,</b:First>
            <b:Middle>Nonon S</b:Middle>
          </b:Person>
        </b:NameList>
      </b:Author>
    </b:Author>
    <b:Title>Ikan Marga Channa Potensinya sebagai Bahan Nutrasetikal</b:Title>
    <b:JournalName>UNAS Press. Jakarta</b:JournalName>
    <b:Year>2019</b:Year>
    <b:RefOrder>22</b:RefOrder>
  </b:Source>
  <b:Source>
    <b:Tag>Wah20</b:Tag>
    <b:SourceType>JournalArticle</b:SourceType>
    <b:Guid>{32D317FC-1328-4A51-AFE1-1C66FF07F9F7}</b:Guid>
    <b:Author>
      <b:Author>
        <b:NameList>
          <b:Person>
            <b:Last>Wahyuni</b:Last>
            <b:First>S.,</b:First>
            <b:Middle>Budi, S., &amp; Mardiana, M.</b:Middle>
          </b:Person>
        </b:NameList>
      </b:Author>
    </b:Author>
    <b:Title>Pengaruh Shelter Berbeda Terhadap Pertumbuhan dan Sintasan Crablet Kepiting Rajungan (Portunus  pelagicus)</b:Title>
    <b:JournalName>Journal of Aquaculture and Environment</b:JournalName>
    <b:Year>2020</b:Year>
    <b:Pages>3(1), 06-10.</b:Pages>
    <b:RefOrder>23</b:RefOrder>
  </b:Source>
  <b:Source>
    <b:Tag>Wid09</b:Tag>
    <b:SourceType>JournalArticle</b:SourceType>
    <b:Guid>{0237F3E2-064B-4F86-954B-A25D14CC8B59}</b:Guid>
    <b:Author>
      <b:Author>
        <b:NameList>
          <b:Person>
            <b:Last>Widiyantara</b:Last>
            <b:First>G.B</b:First>
          </b:Person>
        </b:NameList>
      </b:Author>
    </b:Author>
    <b:Title>Kinerja Produksi Pendederan Lele Sangkuriang (Clarias sp.) Melalui Penerapan Teknologi Pergantian Air 50%, 100%, dan 150% Per Hari</b:Title>
    <b:JournalName>Program Studi Teknologi dan Manajemen Perikanan Budidaya. Fakultas Perikanan dan Ilmu Kelautan. Institut Pertanian Bogor.</b:JournalName>
    <b:Year>2009</b:Year>
    <b:RefOrder>24</b:RefOrder>
  </b:Source>
  <b:Source>
    <b:Tag>Wid21</b:Tag>
    <b:SourceType>JournalArticle</b:SourceType>
    <b:Guid>{FD599E60-C627-46F7-81CA-B1C39DB91611}</b:Guid>
    <b:Author>
      <b:Author>
        <b:NameList>
          <b:Person>
            <b:Last>Widyastami Puspitasari</b:Last>
            <b:First>Abimayu</b:First>
            <b:Middle>Bayu Saputra, Adita Ramadanti, Fresty Esmi Samber, Hadi Nur Rohman, Diana Arfiati, Nur Maulida Safitri</b:Middle>
          </b:Person>
        </b:NameList>
      </b:Author>
    </b:Author>
    <b:Title>Pengaruh Perendaman EKstrak Daun Ketapang Terhadap Mutasi Warna Ikan Cupang (Betta spp).</b:Title>
    <b:JournalName>BEST JURNAL (Biology Education Science and Technology)</b:JournalName>
    <b:Year>2021</b:Year>
    <b:Pages>4(2):353-359</b:Pages>
    <b:RefOrder>25</b:RefOrder>
  </b:Source>
  <b:Source>
    <b:Tag>Zon91</b:Tag>
    <b:SourceType>JournalArticle</b:SourceType>
    <b:Guid>{013EF172-4279-40F0-9938-699AA3994107}</b:Guid>
    <b:Author>
      <b:Author>
        <b:NameList>
          <b:Person>
            <b:Last>Zonneveld</b:Last>
          </b:Person>
        </b:NameList>
      </b:Author>
    </b:Author>
    <b:Title>Prinsip prinsip Budidaya Ikan</b:Title>
    <b:JournalName>Jakarta. PT.Gramedia Pustaka</b:JournalName>
    <b:Year>1991</b:Year>
    <b:RefOrder>26</b:RefOrder>
  </b:Source>
  <b:Source>
    <b:Tag>Dit23</b:Tag>
    <b:SourceType>JournalArticle</b:SourceType>
    <b:Guid>{1645C315-2FB3-45E4-99D6-2BC7535E07BA}</b:Guid>
    <b:Author>
      <b:Author>
        <b:NameList>
          <b:Person>
            <b:Last>Dita K</b:Last>
            <b:First>Zahwa</b:First>
            <b:Middle>A, Mira WN, Miftahuddin</b:Middle>
          </b:Person>
        </b:NameList>
      </b:Author>
    </b:Author>
    <b:Title>Pengamatan Keanekaragaman Jenis Ikan Genus Channa Daerah</b:Title>
    <b:JournalName>Journal on Education</b:JournalName>
    <b:Year>2023</b:Year>
    <b:Pages>05 (03)</b:Pages>
    <b:RefOrder>27</b:RefOrder>
  </b:Source>
  <b:Source>
    <b:Tag>Sai06</b:Tag>
    <b:SourceType>JournalArticle</b:SourceType>
    <b:Guid>{2F6921CC-453C-4C95-AD40-E4B5B7E52647}</b:Guid>
    <b:Author>
      <b:Author>
        <b:NameList>
          <b:Person>
            <b:Last>Said</b:Last>
            <b:First>A</b:First>
          </b:Person>
        </b:NameList>
      </b:Author>
    </b:Author>
    <b:Title>Jalai (Channa marulioides) dan Sarko (Channa  Lucius) Di Das  Musi,  Punahkah?.</b:Title>
    <b:JournalName>Prosiding Seminar Nasional Ikon IV.</b:JournalName>
    <b:Year>2006</b:Year>
    <b:Pages>ISBN : 979-3688-64-5.</b:Pages>
    <b:RefOrder>28</b:RefOrder>
  </b:Source>
  <b:Source>
    <b:Tag>Yusay</b:Tag>
    <b:SourceType>JournalArticle</b:SourceType>
    <b:Guid>{B304BE06-1405-41CD-BD01-F83ABACCD86D}</b:Guid>
    <b:Author>
      <b:Author>
        <b:NameList>
          <b:Person>
            <b:Last>Yusneri</b:Last>
            <b:First>A</b:First>
            <b:Middle>dan Budi, S</b:Middle>
          </b:Person>
        </b:NameList>
      </b:Author>
    </b:Author>
    <b:Title>Blue Swimming Crab (Portunus pelagicus) Megalopa Stage Seed Feed Enrichment With Beta Carotene.</b:Title>
    <b:JournalName>in IOP Conference Series: Earth and Environmental Science. IOP Publishing</b:JournalName>
    <b:Year>2021, May</b:Year>
    <b:Pages>763 (1) . 012026.</b:Pages>
    <b:RefOrder>29</b:RefOrder>
  </b:Source>
</b:Sources>
</file>

<file path=customXml/itemProps1.xml><?xml version="1.0" encoding="utf-8"?>
<ds:datastoreItem xmlns:ds="http://schemas.openxmlformats.org/officeDocument/2006/customXml" ds:itemID="{A3547145-83B5-410A-B945-759A8649F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4988</Words>
  <Characters>28433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andika firman</dc:creator>
  <cp:lastModifiedBy>HP062021</cp:lastModifiedBy>
  <cp:revision>2</cp:revision>
  <cp:lastPrinted>2024-07-25T04:13:00Z</cp:lastPrinted>
  <dcterms:created xsi:type="dcterms:W3CDTF">2024-08-23T04:00:00Z</dcterms:created>
  <dcterms:modified xsi:type="dcterms:W3CDTF">2024-08-23T04:00:00Z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704e9fc4-fefd-366a-9c64-232c758159b4</vt:lpwstr>
  </property>
  <property fmtid="{D5CDD505-2E9C-101B-9397-08002B2CF9AE}" pid="4" name="Mendeley Citation Style_1">
    <vt:lpwstr>http://www.zotero.org/styles/apa</vt:lpwstr>
  </property>
  <property fmtid="{D5CDD505-2E9C-101B-9397-08002B2CF9AE}" pid="5" name="ICV">
    <vt:lpwstr>fce71e48772e4e7883d67312b42f987f</vt:lpwstr>
  </property>
</Properties>
</file>