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AECB5" w14:textId="2F7B04EA" w:rsidR="002A5F27" w:rsidRDefault="004B23DE" w:rsidP="004B23DE">
      <w:pPr>
        <w:pStyle w:val="Heading1"/>
        <w:spacing w:before="0"/>
        <w:rPr>
          <w:lang w:val="id-ID"/>
        </w:rPr>
      </w:pPr>
      <w:bookmarkStart w:id="0" w:name="_Toc160150042"/>
      <w:bookmarkStart w:id="1" w:name="_GoBack"/>
      <w:bookmarkEnd w:id="1"/>
      <w:r>
        <w:t>DAFTAR PUSTAKA</w:t>
      </w:r>
      <w:bookmarkEnd w:id="0"/>
    </w:p>
    <w:p w14:paraId="3EBB353B" w14:textId="03472FF6" w:rsidR="004B23DE" w:rsidRDefault="004B23DE" w:rsidP="004B23DE"/>
    <w:sdt>
      <w:sdtPr>
        <w:tag w:val="MENDELEY_BIBLIOGRAPHY"/>
        <w:id w:val="-699000357"/>
      </w:sdtPr>
      <w:sdtEndPr/>
      <w:sdtContent>
        <w:p w14:paraId="03FB62FD" w14:textId="77777777" w:rsidR="002A4F98" w:rsidRDefault="002A4F98" w:rsidP="004B3A73">
          <w:pPr>
            <w:autoSpaceDE w:val="0"/>
            <w:autoSpaceDN w:val="0"/>
            <w:spacing w:line="240" w:lineRule="auto"/>
            <w:ind w:hanging="480"/>
            <w:divId w:val="282157187"/>
            <w:rPr>
              <w:rFonts w:eastAsia="Times New Roman"/>
              <w:szCs w:val="24"/>
            </w:rPr>
          </w:pPr>
          <w:r>
            <w:rPr>
              <w:rFonts w:eastAsia="Times New Roman"/>
            </w:rPr>
            <w:t xml:space="preserve">Adelia, V., &amp; Widiasih, W. (2023). </w:t>
          </w:r>
          <w:r>
            <w:rPr>
              <w:rFonts w:eastAsia="Times New Roman"/>
              <w:i/>
              <w:iCs/>
            </w:rPr>
            <w:t>Strategi Mitigasi Risiko Pada Produksi Surimi Beku Dengan Metode House Of Risk (HOR) dan SCOR MODEL</w:t>
          </w:r>
          <w:r>
            <w:rPr>
              <w:rFonts w:eastAsia="Times New Roman"/>
            </w:rPr>
            <w:t>.</w:t>
          </w:r>
        </w:p>
        <w:p w14:paraId="5E113FED" w14:textId="7CF55F70" w:rsidR="002A4F98" w:rsidRDefault="002A4F98" w:rsidP="004B3A73">
          <w:pPr>
            <w:autoSpaceDE w:val="0"/>
            <w:autoSpaceDN w:val="0"/>
            <w:spacing w:line="240" w:lineRule="auto"/>
            <w:ind w:hanging="480"/>
            <w:divId w:val="375589979"/>
            <w:rPr>
              <w:rFonts w:eastAsia="Times New Roman"/>
            </w:rPr>
          </w:pPr>
          <w:r>
            <w:rPr>
              <w:rFonts w:eastAsia="Times New Roman"/>
            </w:rPr>
            <w:t xml:space="preserve">Asrory, F. F. (2023). Analisis Risiko Rantai Pasok Menggunakan Metode </w:t>
          </w:r>
          <w:r w:rsidRPr="004B3A73">
            <w:rPr>
              <w:rFonts w:eastAsia="Times New Roman"/>
              <w:i/>
              <w:iCs/>
            </w:rPr>
            <w:t>Supply Chain Operation Reference</w:t>
          </w:r>
          <w:r>
            <w:rPr>
              <w:rFonts w:eastAsia="Times New Roman"/>
            </w:rPr>
            <w:t xml:space="preserve"> </w:t>
          </w:r>
          <w:r w:rsidR="004B3A73">
            <w:rPr>
              <w:rFonts w:eastAsia="Times New Roman"/>
            </w:rPr>
            <w:t xml:space="preserve">(SCOR) </w:t>
          </w:r>
          <w:r>
            <w:rPr>
              <w:rFonts w:eastAsia="Times New Roman"/>
            </w:rPr>
            <w:t xml:space="preserve">Dan </w:t>
          </w:r>
          <w:r w:rsidRPr="004B3A73">
            <w:rPr>
              <w:rFonts w:eastAsia="Times New Roman"/>
              <w:i/>
              <w:iCs/>
            </w:rPr>
            <w:t>House Of Risk</w:t>
          </w:r>
          <w:r>
            <w:rPr>
              <w:rFonts w:eastAsia="Times New Roman"/>
            </w:rPr>
            <w:t xml:space="preserve"> (Hor) Pada P</w:t>
          </w:r>
          <w:r w:rsidR="004B3A73">
            <w:rPr>
              <w:rFonts w:eastAsia="Times New Roman"/>
              <w:lang w:val="en-US"/>
            </w:rPr>
            <w:t>T</w:t>
          </w:r>
          <w:r>
            <w:rPr>
              <w:rFonts w:eastAsia="Times New Roman"/>
            </w:rPr>
            <w:t xml:space="preserve"> Indo Pusaka Berau. </w:t>
          </w:r>
          <w:r>
            <w:rPr>
              <w:rFonts w:eastAsia="Times New Roman"/>
              <w:i/>
              <w:iCs/>
            </w:rPr>
            <w:t>Sebatik</w:t>
          </w:r>
          <w:r>
            <w:rPr>
              <w:rFonts w:eastAsia="Times New Roman"/>
            </w:rPr>
            <w:t xml:space="preserve">, </w:t>
          </w:r>
          <w:r>
            <w:rPr>
              <w:rFonts w:eastAsia="Times New Roman"/>
              <w:i/>
              <w:iCs/>
            </w:rPr>
            <w:t>27</w:t>
          </w:r>
          <w:r>
            <w:rPr>
              <w:rFonts w:eastAsia="Times New Roman"/>
            </w:rPr>
            <w:t>(2). https://doi.org/10.46984/sebatik.v27i2.2415</w:t>
          </w:r>
        </w:p>
        <w:p w14:paraId="56CE53E4" w14:textId="77777777" w:rsidR="002A4F98" w:rsidRDefault="002A4F98" w:rsidP="004B3A73">
          <w:pPr>
            <w:autoSpaceDE w:val="0"/>
            <w:autoSpaceDN w:val="0"/>
            <w:spacing w:line="240" w:lineRule="auto"/>
            <w:ind w:hanging="480"/>
            <w:divId w:val="107508703"/>
            <w:rPr>
              <w:rFonts w:eastAsia="Times New Roman"/>
            </w:rPr>
          </w:pPr>
          <w:r>
            <w:rPr>
              <w:rFonts w:eastAsia="Times New Roman"/>
            </w:rPr>
            <w:t xml:space="preserve">Fradinata, E., &amp; Asmadi, D. (2022). </w:t>
          </w:r>
          <w:r>
            <w:rPr>
              <w:rFonts w:eastAsia="Times New Roman"/>
              <w:i/>
              <w:iCs/>
            </w:rPr>
            <w:t>Strategi Mitigasi Risiko pada Produksi Ikan Tuna Menggunakan Metode House of Risk dan Fuzzy</w:t>
          </w:r>
          <w:r>
            <w:rPr>
              <w:rFonts w:eastAsia="Times New Roman"/>
            </w:rPr>
            <w:t xml:space="preserve">. </w:t>
          </w:r>
          <w:r>
            <w:rPr>
              <w:rFonts w:eastAsia="Times New Roman"/>
              <w:i/>
              <w:iCs/>
            </w:rPr>
            <w:t>VII</w:t>
          </w:r>
          <w:r>
            <w:rPr>
              <w:rFonts w:eastAsia="Times New Roman"/>
            </w:rPr>
            <w:t>(4).</w:t>
          </w:r>
        </w:p>
        <w:p w14:paraId="44754824" w14:textId="77777777" w:rsidR="002A4F98" w:rsidRDefault="002A4F98" w:rsidP="004B3A73">
          <w:pPr>
            <w:autoSpaceDE w:val="0"/>
            <w:autoSpaceDN w:val="0"/>
            <w:spacing w:line="240" w:lineRule="auto"/>
            <w:ind w:hanging="480"/>
            <w:divId w:val="1429110514"/>
            <w:rPr>
              <w:rFonts w:eastAsia="Times New Roman"/>
            </w:rPr>
          </w:pPr>
          <w:r>
            <w:rPr>
              <w:rFonts w:eastAsia="Times New Roman"/>
            </w:rPr>
            <w:t xml:space="preserve">Fradinata, E., Suthummanon, S., Suntiamorntut, W., &amp; Noor, M. M. (2019). Compare the forecasting method of artificial neural network and support vector regression model to measure the bullwhip effect in supply chain. </w:t>
          </w:r>
          <w:r>
            <w:rPr>
              <w:rFonts w:eastAsia="Times New Roman"/>
              <w:i/>
              <w:iCs/>
            </w:rPr>
            <w:t>Journal of Mechanical Engineering and Sciences</w:t>
          </w:r>
          <w:r>
            <w:rPr>
              <w:rFonts w:eastAsia="Times New Roman"/>
            </w:rPr>
            <w:t xml:space="preserve">, </w:t>
          </w:r>
          <w:r>
            <w:rPr>
              <w:rFonts w:eastAsia="Times New Roman"/>
              <w:i/>
              <w:iCs/>
            </w:rPr>
            <w:t>13</w:t>
          </w:r>
          <w:r>
            <w:rPr>
              <w:rFonts w:eastAsia="Times New Roman"/>
            </w:rPr>
            <w:t>(2), 4816–4834. https://doi.org/10.15282/jmes.13.2.2019.04.0401</w:t>
          </w:r>
        </w:p>
        <w:p w14:paraId="625D5FA6" w14:textId="1DF7A0B9" w:rsidR="002A4F98" w:rsidRDefault="002A4F98" w:rsidP="004B3A73">
          <w:pPr>
            <w:autoSpaceDE w:val="0"/>
            <w:autoSpaceDN w:val="0"/>
            <w:spacing w:line="240" w:lineRule="auto"/>
            <w:ind w:hanging="480"/>
            <w:divId w:val="627659965"/>
            <w:rPr>
              <w:rFonts w:eastAsia="Times New Roman"/>
            </w:rPr>
          </w:pPr>
          <w:r>
            <w:rPr>
              <w:rFonts w:eastAsia="Times New Roman"/>
            </w:rPr>
            <w:t xml:space="preserve">Penulis, T., Putu Sugih Arta, I., Gede Satriawan, D., Kadek Bagiana, I., Loppies, Y., Agusetiawan Shavab, F., Matari Fath Mala, C., Malik Sayuti, A., Agnes Safitri, D., Berlianty, T., Julike, W., Wicaksono, G., Marietza, F., Rustandi Kartawinata, B., &amp; Utami, F. (2021). </w:t>
          </w:r>
          <w:r w:rsidR="004B3A73">
            <w:rPr>
              <w:rFonts w:eastAsia="Times New Roman"/>
              <w:i/>
              <w:iCs/>
            </w:rPr>
            <w:t>Manajemen Risiko</w:t>
          </w:r>
          <w:r w:rsidR="004B3A73">
            <w:rPr>
              <w:rFonts w:eastAsia="Times New Roman"/>
            </w:rPr>
            <w:t xml:space="preserve">. </w:t>
          </w:r>
          <w:r>
            <w:rPr>
              <w:rFonts w:eastAsia="Times New Roman"/>
            </w:rPr>
            <w:t>www.penerbitwidina.com</w:t>
          </w:r>
        </w:p>
        <w:p w14:paraId="332B4397" w14:textId="77777777" w:rsidR="002A4F98" w:rsidRDefault="002A4F98" w:rsidP="004B3A73">
          <w:pPr>
            <w:autoSpaceDE w:val="0"/>
            <w:autoSpaceDN w:val="0"/>
            <w:spacing w:line="240" w:lineRule="auto"/>
            <w:ind w:hanging="480"/>
            <w:divId w:val="24527628"/>
            <w:rPr>
              <w:rFonts w:eastAsia="Times New Roman"/>
            </w:rPr>
          </w:pPr>
          <w:r>
            <w:rPr>
              <w:rFonts w:eastAsia="Times New Roman"/>
            </w:rPr>
            <w:t xml:space="preserve">ProfDr Abdul Rahmat, P., Penulis Siti Fadjarajani, Mp., Ely Satiyasih Rosali, M., Hj Siti Patimah, Mp., Fahrina Yustiasari Liriwati, Mp., Nurdiyani, N., Trisusanti Lamangida, Mh., Marisi Butarbutar, Ms., Ns Ni Made Nopita Wati, M., Kep Abdul Rahmat, M., Yudin Citriadin, Mp., Ika Widiastuti, Mp., Efendi, M., &amp; Mulyawan Safwandy Nugraha, M. H. (2020). METODOLOGI PENELITIAN Pendekatan Multidisipliner. In </w:t>
          </w:r>
          <w:r>
            <w:rPr>
              <w:rFonts w:eastAsia="Times New Roman"/>
              <w:i/>
              <w:iCs/>
            </w:rPr>
            <w:t>Ana Sriekaningsih SE., MM. Dr. Ir. Achmad Daengs GS</w:t>
          </w:r>
          <w:r>
            <w:rPr>
              <w:rFonts w:eastAsia="Times New Roman"/>
            </w:rPr>
            <w:t>. www.ideaspublishing.co.id</w:t>
          </w:r>
        </w:p>
        <w:p w14:paraId="1DCCBAFE" w14:textId="77777777" w:rsidR="002A4F98" w:rsidRDefault="002A4F98" w:rsidP="004B3A73">
          <w:pPr>
            <w:autoSpaceDE w:val="0"/>
            <w:autoSpaceDN w:val="0"/>
            <w:spacing w:line="240" w:lineRule="auto"/>
            <w:ind w:hanging="480"/>
            <w:divId w:val="892081672"/>
            <w:rPr>
              <w:rFonts w:eastAsia="Times New Roman"/>
            </w:rPr>
          </w:pPr>
          <w:r>
            <w:rPr>
              <w:rFonts w:eastAsia="Times New Roman"/>
            </w:rPr>
            <w:t xml:space="preserve">Pujawan, I. N., &amp; Geraldin, L. H. (2009). House of risk: A model for proactive supply chain risk management. </w:t>
          </w:r>
          <w:r>
            <w:rPr>
              <w:rFonts w:eastAsia="Times New Roman"/>
              <w:i/>
              <w:iCs/>
            </w:rPr>
            <w:t>Business Process Management Journal</w:t>
          </w:r>
          <w:r>
            <w:rPr>
              <w:rFonts w:eastAsia="Times New Roman"/>
            </w:rPr>
            <w:t xml:space="preserve">, </w:t>
          </w:r>
          <w:r>
            <w:rPr>
              <w:rFonts w:eastAsia="Times New Roman"/>
              <w:i/>
              <w:iCs/>
            </w:rPr>
            <w:t>15</w:t>
          </w:r>
          <w:r>
            <w:rPr>
              <w:rFonts w:eastAsia="Times New Roman"/>
            </w:rPr>
            <w:t>(6), 953–967. https://doi.org/10.1108/14637150911003801</w:t>
          </w:r>
        </w:p>
        <w:p w14:paraId="522E7285" w14:textId="77777777" w:rsidR="002A4F98" w:rsidRDefault="002A4F98" w:rsidP="004B3A73">
          <w:pPr>
            <w:autoSpaceDE w:val="0"/>
            <w:autoSpaceDN w:val="0"/>
            <w:spacing w:line="240" w:lineRule="auto"/>
            <w:ind w:hanging="480"/>
            <w:divId w:val="941062730"/>
            <w:rPr>
              <w:rFonts w:eastAsia="Times New Roman"/>
            </w:rPr>
          </w:pPr>
          <w:r>
            <w:rPr>
              <w:rFonts w:eastAsia="Times New Roman"/>
            </w:rPr>
            <w:t xml:space="preserve">Pujawan, I. N., &amp; Mahendrawati, E. R. (2010). Supply Chain Management (Terbitan Kedua). </w:t>
          </w:r>
          <w:r>
            <w:rPr>
              <w:rFonts w:eastAsia="Times New Roman"/>
              <w:i/>
              <w:iCs/>
            </w:rPr>
            <w:t>Surabaya: Gunawidya</w:t>
          </w:r>
          <w:r>
            <w:rPr>
              <w:rFonts w:eastAsia="Times New Roman"/>
            </w:rPr>
            <w:t>.</w:t>
          </w:r>
        </w:p>
        <w:p w14:paraId="5AEC46C2" w14:textId="77777777" w:rsidR="002A4F98" w:rsidRDefault="002A4F98" w:rsidP="004B3A73">
          <w:pPr>
            <w:autoSpaceDE w:val="0"/>
            <w:autoSpaceDN w:val="0"/>
            <w:spacing w:line="240" w:lineRule="auto"/>
            <w:ind w:hanging="480"/>
            <w:divId w:val="442769082"/>
            <w:rPr>
              <w:rFonts w:eastAsia="Times New Roman"/>
            </w:rPr>
          </w:pPr>
          <w:r>
            <w:rPr>
              <w:rFonts w:eastAsia="Times New Roman"/>
            </w:rPr>
            <w:t xml:space="preserve">Rakadhitya, R., &amp; Hartono, N. (2019). </w:t>
          </w:r>
          <w:r>
            <w:rPr>
              <w:rFonts w:eastAsia="Times New Roman"/>
              <w:i/>
              <w:iCs/>
            </w:rPr>
            <w:t>Studi Kasus Mitigasi Risiko Rantai Pasok dengan Integrasi House of Risk dan Fuzzy Logic pada PT X Case Study Mitigation of Supply Chain with Integration of House of Risk and Fuzzy Logic at PT X</w:t>
          </w:r>
          <w:r>
            <w:rPr>
              <w:rFonts w:eastAsia="Times New Roman"/>
            </w:rPr>
            <w:t>.</w:t>
          </w:r>
        </w:p>
        <w:p w14:paraId="356376A4" w14:textId="77777777" w:rsidR="002A4F98" w:rsidRDefault="002A4F98" w:rsidP="004B3A73">
          <w:pPr>
            <w:autoSpaceDE w:val="0"/>
            <w:autoSpaceDN w:val="0"/>
            <w:spacing w:line="240" w:lineRule="auto"/>
            <w:ind w:hanging="480"/>
            <w:divId w:val="1721130556"/>
            <w:rPr>
              <w:rFonts w:eastAsia="Times New Roman"/>
            </w:rPr>
          </w:pPr>
          <w:r>
            <w:rPr>
              <w:rFonts w:eastAsia="Times New Roman"/>
            </w:rPr>
            <w:t xml:space="preserve">Rindengan, A. J., &amp; Langi, Y. A. R. (2019). </w:t>
          </w:r>
          <w:r>
            <w:rPr>
              <w:rFonts w:eastAsia="Times New Roman"/>
              <w:i/>
              <w:iCs/>
            </w:rPr>
            <w:t>Sistem Fuzzy</w:t>
          </w:r>
          <w:r>
            <w:rPr>
              <w:rFonts w:eastAsia="Times New Roman"/>
            </w:rPr>
            <w:t>.</w:t>
          </w:r>
        </w:p>
        <w:p w14:paraId="43CB3636" w14:textId="05F5B6D2" w:rsidR="002A4F98" w:rsidRDefault="002A4F98" w:rsidP="004B3A73">
          <w:pPr>
            <w:autoSpaceDE w:val="0"/>
            <w:autoSpaceDN w:val="0"/>
            <w:spacing w:line="240" w:lineRule="auto"/>
            <w:ind w:hanging="480"/>
            <w:divId w:val="895117929"/>
            <w:rPr>
              <w:rFonts w:eastAsia="Times New Roman"/>
            </w:rPr>
          </w:pPr>
          <w:r>
            <w:rPr>
              <w:rFonts w:eastAsia="Times New Roman"/>
            </w:rPr>
            <w:lastRenderedPageBreak/>
            <w:t xml:space="preserve">Safitri, K. I., Dahda, S. S., &amp; Widyaningrum, D. (2021). </w:t>
          </w:r>
          <w:r w:rsidR="004B3A73">
            <w:rPr>
              <w:rFonts w:eastAsia="Times New Roman"/>
              <w:i/>
              <w:iCs/>
            </w:rPr>
            <w:t>Analisis Dan Mitigasi Risiko Menggunakan House Of Risk Dan Fuzzy Logic Pada Rantai Pasok P</w:t>
          </w:r>
          <w:r w:rsidR="004B3A73">
            <w:rPr>
              <w:rFonts w:eastAsia="Times New Roman"/>
              <w:i/>
              <w:iCs/>
              <w:lang w:val="en-US"/>
            </w:rPr>
            <w:t>T</w:t>
          </w:r>
          <w:r w:rsidR="004B3A73">
            <w:rPr>
              <w:rFonts w:eastAsia="Times New Roman"/>
              <w:i/>
              <w:iCs/>
            </w:rPr>
            <w:t>. Petronika</w:t>
          </w:r>
          <w:r w:rsidR="004B3A73">
            <w:rPr>
              <w:rFonts w:eastAsia="Times New Roman"/>
            </w:rPr>
            <w:t>.</w:t>
          </w:r>
        </w:p>
        <w:p w14:paraId="65EB9E24" w14:textId="77777777" w:rsidR="002A4F98" w:rsidRDefault="002A4F98" w:rsidP="004B3A73">
          <w:pPr>
            <w:autoSpaceDE w:val="0"/>
            <w:autoSpaceDN w:val="0"/>
            <w:spacing w:line="240" w:lineRule="auto"/>
            <w:ind w:hanging="480"/>
            <w:divId w:val="1392000224"/>
            <w:rPr>
              <w:rFonts w:eastAsia="Times New Roman"/>
            </w:rPr>
          </w:pPr>
          <w:r>
            <w:rPr>
              <w:rFonts w:eastAsia="Times New Roman"/>
            </w:rPr>
            <w:t xml:space="preserve">Setiawan, A., Yanto, B., &amp; Yasdomi, K. (2018). Logika Fuzzy Dengan Matlab (Contoh Kasus Penelitian Penyakit Bayi dengan Fuzzy Tsukamoto). </w:t>
          </w:r>
          <w:r>
            <w:rPr>
              <w:rFonts w:eastAsia="Times New Roman"/>
              <w:i/>
              <w:iCs/>
            </w:rPr>
            <w:t>Jayapangus Press Books</w:t>
          </w:r>
          <w:r>
            <w:rPr>
              <w:rFonts w:eastAsia="Times New Roman"/>
            </w:rPr>
            <w:t>, i–217.</w:t>
          </w:r>
        </w:p>
        <w:p w14:paraId="1B1EB3D5" w14:textId="77777777" w:rsidR="002A4F98" w:rsidRDefault="002A4F98" w:rsidP="004B3A73">
          <w:pPr>
            <w:autoSpaceDE w:val="0"/>
            <w:autoSpaceDN w:val="0"/>
            <w:spacing w:line="240" w:lineRule="auto"/>
            <w:ind w:hanging="480"/>
            <w:divId w:val="1806073651"/>
            <w:rPr>
              <w:rFonts w:eastAsia="Times New Roman"/>
            </w:rPr>
          </w:pPr>
          <w:r>
            <w:rPr>
              <w:rFonts w:eastAsia="Times New Roman"/>
            </w:rPr>
            <w:t xml:space="preserve">Ulfah, M. (2021). Mitigasi risiko rantai pasok industri furniture dengan menggunakan metode house of risk di IKM Sinar Muda. </w:t>
          </w:r>
          <w:r>
            <w:rPr>
              <w:rFonts w:eastAsia="Times New Roman"/>
              <w:i/>
              <w:iCs/>
            </w:rPr>
            <w:t>Journal Industrial Servicess</w:t>
          </w:r>
          <w:r>
            <w:rPr>
              <w:rFonts w:eastAsia="Times New Roman"/>
            </w:rPr>
            <w:t xml:space="preserve">, </w:t>
          </w:r>
          <w:r>
            <w:rPr>
              <w:rFonts w:eastAsia="Times New Roman"/>
              <w:i/>
              <w:iCs/>
            </w:rPr>
            <w:t>7</w:t>
          </w:r>
          <w:r>
            <w:rPr>
              <w:rFonts w:eastAsia="Times New Roman"/>
            </w:rPr>
            <w:t>(1), 93. https://doi.org/10.36055/jiss.v7i1.12745</w:t>
          </w:r>
        </w:p>
        <w:p w14:paraId="5D0796A7" w14:textId="2D9C54B0" w:rsidR="0078683F" w:rsidRDefault="002A4F98" w:rsidP="004B3A73">
          <w:pPr>
            <w:spacing w:line="240" w:lineRule="auto"/>
          </w:pPr>
          <w:r>
            <w:rPr>
              <w:rFonts w:eastAsia="Times New Roman"/>
            </w:rPr>
            <w:t> </w:t>
          </w:r>
        </w:p>
      </w:sdtContent>
    </w:sdt>
    <w:p w14:paraId="6169B036" w14:textId="77777777" w:rsidR="0078683F" w:rsidRDefault="0078683F">
      <w:pPr>
        <w:jc w:val="left"/>
      </w:pPr>
      <w:r>
        <w:br w:type="page"/>
      </w:r>
    </w:p>
    <w:p w14:paraId="0FEB8630" w14:textId="77777777" w:rsidR="00B37CA7" w:rsidRDefault="00B37CA7" w:rsidP="006B3C74">
      <w:pPr>
        <w:pStyle w:val="Heading1"/>
        <w:spacing w:line="480" w:lineRule="auto"/>
        <w:sectPr w:rsidR="00B37CA7" w:rsidSect="00927106">
          <w:headerReference w:type="default" r:id="rId9"/>
          <w:footerReference w:type="first" r:id="rId10"/>
          <w:pgSz w:w="11906" w:h="16838"/>
          <w:pgMar w:top="2268" w:right="1701" w:bottom="1701" w:left="2268" w:header="709" w:footer="709" w:gutter="0"/>
          <w:pgNumType w:start="90"/>
          <w:cols w:space="708"/>
          <w:titlePg/>
          <w:docGrid w:linePitch="360"/>
        </w:sectPr>
      </w:pPr>
    </w:p>
    <w:p w14:paraId="52C73410" w14:textId="77777777" w:rsidR="00D2037B" w:rsidRDefault="00D2037B" w:rsidP="00F54A17">
      <w:pPr>
        <w:pStyle w:val="Heading1"/>
        <w:spacing w:before="0" w:line="480" w:lineRule="auto"/>
        <w:rPr>
          <w:sz w:val="40"/>
          <w:lang w:val="id-ID"/>
        </w:rPr>
      </w:pPr>
    </w:p>
    <w:p w14:paraId="3F251FAE" w14:textId="77777777" w:rsidR="00D2037B" w:rsidRDefault="00D2037B" w:rsidP="00F54A17">
      <w:pPr>
        <w:pStyle w:val="Heading1"/>
        <w:spacing w:before="0" w:line="480" w:lineRule="auto"/>
        <w:rPr>
          <w:sz w:val="40"/>
          <w:lang w:val="id-ID"/>
        </w:rPr>
      </w:pPr>
    </w:p>
    <w:p w14:paraId="0E3D3633" w14:textId="77777777" w:rsidR="00D2037B" w:rsidRDefault="00D2037B" w:rsidP="00F54A17">
      <w:pPr>
        <w:pStyle w:val="Heading1"/>
        <w:spacing w:before="0" w:line="480" w:lineRule="auto"/>
        <w:rPr>
          <w:sz w:val="40"/>
          <w:lang w:val="id-ID"/>
        </w:rPr>
      </w:pPr>
    </w:p>
    <w:p w14:paraId="5D54E9CA" w14:textId="77777777" w:rsidR="00D2037B" w:rsidRDefault="00D2037B" w:rsidP="00F54A17">
      <w:pPr>
        <w:pStyle w:val="Heading1"/>
        <w:spacing w:before="0" w:line="480" w:lineRule="auto"/>
        <w:rPr>
          <w:sz w:val="40"/>
          <w:lang w:val="id-ID"/>
        </w:rPr>
      </w:pPr>
    </w:p>
    <w:p w14:paraId="1D99CB1E" w14:textId="77777777" w:rsidR="00D2037B" w:rsidRDefault="00D2037B" w:rsidP="00F54A17">
      <w:pPr>
        <w:pStyle w:val="Heading1"/>
        <w:spacing w:before="0" w:line="480" w:lineRule="auto"/>
        <w:rPr>
          <w:sz w:val="40"/>
          <w:lang w:val="id-ID"/>
        </w:rPr>
      </w:pPr>
    </w:p>
    <w:p w14:paraId="3012047B" w14:textId="77777777" w:rsidR="00D2037B" w:rsidRDefault="00D2037B" w:rsidP="00F54A17">
      <w:pPr>
        <w:pStyle w:val="Heading1"/>
        <w:spacing w:before="0" w:line="480" w:lineRule="auto"/>
        <w:rPr>
          <w:sz w:val="40"/>
          <w:lang w:val="id-ID"/>
        </w:rPr>
      </w:pPr>
    </w:p>
    <w:p w14:paraId="062A7CA6" w14:textId="7D07C0ED" w:rsidR="00D2037B" w:rsidRPr="00D2037B" w:rsidRDefault="0078683F" w:rsidP="00F54A17">
      <w:pPr>
        <w:pStyle w:val="Heading1"/>
        <w:spacing w:before="0" w:line="480" w:lineRule="auto"/>
        <w:rPr>
          <w:sz w:val="72"/>
        </w:rPr>
      </w:pPr>
      <w:bookmarkStart w:id="2" w:name="_Toc160150043"/>
      <w:r w:rsidRPr="00D2037B">
        <w:rPr>
          <w:sz w:val="72"/>
        </w:rPr>
        <w:t>LAMPIRAN</w:t>
      </w:r>
      <w:bookmarkEnd w:id="2"/>
    </w:p>
    <w:p w14:paraId="2D8141D4" w14:textId="77777777" w:rsidR="00D2037B" w:rsidRDefault="00D2037B">
      <w:pPr>
        <w:jc w:val="left"/>
        <w:rPr>
          <w:rFonts w:eastAsia="MS Gothic"/>
          <w:b/>
          <w:szCs w:val="32"/>
          <w:lang w:val="en-ID"/>
        </w:rPr>
      </w:pPr>
      <w:r>
        <w:br w:type="page"/>
      </w:r>
    </w:p>
    <w:p w14:paraId="26FC9F08" w14:textId="5DDF2338" w:rsidR="0078683F" w:rsidRPr="00D2037B" w:rsidRDefault="00D2037B" w:rsidP="00593C34">
      <w:pPr>
        <w:pStyle w:val="Caption"/>
        <w:spacing w:after="0" w:line="480" w:lineRule="auto"/>
      </w:pPr>
      <w:bookmarkStart w:id="3" w:name="_Toc159299531"/>
      <w:bookmarkStart w:id="4" w:name="_Toc159988656"/>
      <w:bookmarkStart w:id="5" w:name="_Toc160040197"/>
      <w:bookmarkStart w:id="6" w:name="_Toc160141031"/>
      <w:r w:rsidRPr="00D2037B">
        <w:rPr>
          <w:color w:val="auto"/>
          <w:sz w:val="24"/>
        </w:rPr>
        <w:lastRenderedPageBreak/>
        <w:t xml:space="preserve">Lampiran </w:t>
      </w:r>
      <w:r w:rsidRPr="00D2037B">
        <w:rPr>
          <w:color w:val="auto"/>
          <w:sz w:val="24"/>
        </w:rPr>
        <w:fldChar w:fldCharType="begin"/>
      </w:r>
      <w:r w:rsidRPr="00D2037B">
        <w:rPr>
          <w:color w:val="auto"/>
          <w:sz w:val="24"/>
        </w:rPr>
        <w:instrText xml:space="preserve"> SEQ Lampiran \* ARABIC </w:instrText>
      </w:r>
      <w:r w:rsidRPr="00D2037B">
        <w:rPr>
          <w:color w:val="auto"/>
          <w:sz w:val="24"/>
        </w:rPr>
        <w:fldChar w:fldCharType="separate"/>
      </w:r>
      <w:r w:rsidR="00AA6CB3">
        <w:rPr>
          <w:noProof/>
          <w:color w:val="auto"/>
          <w:sz w:val="24"/>
        </w:rPr>
        <w:t>1</w:t>
      </w:r>
      <w:r w:rsidRPr="00D2037B">
        <w:rPr>
          <w:color w:val="auto"/>
          <w:sz w:val="24"/>
        </w:rPr>
        <w:fldChar w:fldCharType="end"/>
      </w:r>
      <w:r w:rsidRPr="00D2037B">
        <w:rPr>
          <w:color w:val="auto"/>
          <w:sz w:val="24"/>
        </w:rPr>
        <w:t xml:space="preserve">. </w:t>
      </w:r>
      <w:r w:rsidR="0078683F" w:rsidRPr="00D2037B">
        <w:rPr>
          <w:color w:val="auto"/>
          <w:sz w:val="24"/>
        </w:rPr>
        <w:t xml:space="preserve">Kuesioner kejadian risiko </w:t>
      </w:r>
      <w:r w:rsidR="0078683F" w:rsidRPr="00D2037B">
        <w:rPr>
          <w:i/>
          <w:color w:val="auto"/>
          <w:sz w:val="24"/>
        </w:rPr>
        <w:t>(risk event)</w:t>
      </w:r>
      <w:r w:rsidR="0078683F" w:rsidRPr="00D2037B">
        <w:rPr>
          <w:color w:val="auto"/>
          <w:sz w:val="24"/>
        </w:rPr>
        <w:t xml:space="preserve"> dan agen risiko </w:t>
      </w:r>
      <w:r w:rsidR="0078683F" w:rsidRPr="00D2037B">
        <w:rPr>
          <w:i/>
          <w:color w:val="auto"/>
          <w:sz w:val="24"/>
        </w:rPr>
        <w:t>(risk agent)</w:t>
      </w:r>
      <w:bookmarkEnd w:id="3"/>
      <w:bookmarkEnd w:id="4"/>
      <w:bookmarkEnd w:id="5"/>
      <w:bookmarkEnd w:id="6"/>
      <w:r w:rsidR="0078683F" w:rsidRPr="00D2037B">
        <w:rPr>
          <w:color w:val="auto"/>
          <w:sz w:val="24"/>
        </w:rPr>
        <w:t xml:space="preserve"> </w:t>
      </w:r>
    </w:p>
    <w:p w14:paraId="446DCE9F" w14:textId="77777777" w:rsidR="0078683F" w:rsidRDefault="0078683F" w:rsidP="00593C34">
      <w:pPr>
        <w:spacing w:after="0" w:line="480" w:lineRule="auto"/>
      </w:pPr>
      <w:r>
        <w:t>Assalamualaikum wr.wb</w:t>
      </w:r>
    </w:p>
    <w:p w14:paraId="439C8600" w14:textId="77777777" w:rsidR="0078683F" w:rsidRDefault="0078683F" w:rsidP="00D2037B">
      <w:pPr>
        <w:spacing w:after="0" w:line="480" w:lineRule="auto"/>
      </w:pPr>
      <w:r>
        <w:t xml:space="preserve">Perkenalkan saya Mohammad Nur Rochmatulloh mahasiswa program studi Teknik Industri Universitas Pancasakti Tegal. Dengan kuesioner ini, saya meminta kesediaan Bapak/Ibu untuk membantu dalam mengisi kuesioner ini. Kuesioner ini digunakan untuk membantu penelitian skripsi saya yang berjudul “Integrasi </w:t>
      </w:r>
      <w:r w:rsidRPr="004749FB">
        <w:rPr>
          <w:i/>
        </w:rPr>
        <w:t>Fuzzy Logic</w:t>
      </w:r>
      <w:r>
        <w:t xml:space="preserve"> dan </w:t>
      </w:r>
      <w:r w:rsidRPr="004749FB">
        <w:rPr>
          <w:i/>
        </w:rPr>
        <w:t>House Of Risk</w:t>
      </w:r>
      <w:r>
        <w:t xml:space="preserve"> Untuk Mengurangi Risiko Pada S</w:t>
      </w:r>
      <w:r w:rsidRPr="004749FB">
        <w:rPr>
          <w:i/>
        </w:rPr>
        <w:t>upply Chain</w:t>
      </w:r>
      <w:r>
        <w:t xml:space="preserve"> di PT. XYZ”. Atas waktu dan kesediaannya, saya ucapkan terimakasih dan semoga penelitian ini bermanfaat untuk semua.</w:t>
      </w:r>
    </w:p>
    <w:p w14:paraId="66CD787A" w14:textId="77777777" w:rsidR="0078683F" w:rsidRDefault="0078683F" w:rsidP="00D2037B">
      <w:pPr>
        <w:spacing w:after="0" w:line="480" w:lineRule="auto"/>
      </w:pPr>
      <w:r>
        <w:t>Data Responden</w:t>
      </w:r>
    </w:p>
    <w:p w14:paraId="7393CF49" w14:textId="77777777" w:rsidR="0078683F" w:rsidRDefault="0078683F" w:rsidP="00D2037B">
      <w:pPr>
        <w:spacing w:after="0" w:line="480" w:lineRule="auto"/>
      </w:pPr>
      <w:r>
        <w:t>Nama</w:t>
      </w:r>
      <w:r>
        <w:tab/>
      </w:r>
      <w:r>
        <w:tab/>
        <w:t>:</w:t>
      </w:r>
    </w:p>
    <w:p w14:paraId="0884241A" w14:textId="77777777" w:rsidR="0078683F" w:rsidRDefault="0078683F" w:rsidP="00D2037B">
      <w:pPr>
        <w:spacing w:after="0" w:line="480" w:lineRule="auto"/>
      </w:pPr>
      <w:r>
        <w:t>Umur</w:t>
      </w:r>
      <w:r>
        <w:tab/>
      </w:r>
      <w:r>
        <w:tab/>
        <w:t>:</w:t>
      </w:r>
    </w:p>
    <w:p w14:paraId="5069A13B" w14:textId="77777777" w:rsidR="0078683F" w:rsidRDefault="0078683F" w:rsidP="00D2037B">
      <w:pPr>
        <w:spacing w:after="0" w:line="480" w:lineRule="auto"/>
      </w:pPr>
      <w:r>
        <w:t>Bagian</w:t>
      </w:r>
      <w:r>
        <w:tab/>
      </w:r>
      <w:r>
        <w:tab/>
        <w:t>:</w:t>
      </w:r>
    </w:p>
    <w:p w14:paraId="7F5B3F94" w14:textId="77777777" w:rsidR="0078683F" w:rsidRDefault="0078683F" w:rsidP="00D2037B">
      <w:pPr>
        <w:spacing w:after="0" w:line="480" w:lineRule="auto"/>
      </w:pPr>
      <w:r>
        <w:t>Lama Bekerja</w:t>
      </w:r>
      <w:r>
        <w:tab/>
        <w:t>:</w:t>
      </w:r>
    </w:p>
    <w:p w14:paraId="6AA3073A" w14:textId="77777777" w:rsidR="0078683F" w:rsidRDefault="0078683F" w:rsidP="00D2037B">
      <w:pPr>
        <w:spacing w:after="0" w:line="480" w:lineRule="auto"/>
      </w:pPr>
      <w:r>
        <w:t xml:space="preserve">Panduan untuk pengisian kuesioner penilaian kejadian risiko </w:t>
      </w:r>
      <w:r w:rsidRPr="00A8083A">
        <w:rPr>
          <w:i/>
        </w:rPr>
        <w:t>(risk event)</w:t>
      </w:r>
      <w:r>
        <w:t xml:space="preserve"> dan agen risiko </w:t>
      </w:r>
      <w:r w:rsidRPr="00A8083A">
        <w:rPr>
          <w:i/>
        </w:rPr>
        <w:t>(risk agent)</w:t>
      </w:r>
      <w:r>
        <w:t xml:space="preserve"> berdasarkan skala likert.</w:t>
      </w:r>
    </w:p>
    <w:p w14:paraId="0B591CA8" w14:textId="77777777" w:rsidR="0078683F" w:rsidRDefault="0078683F" w:rsidP="00D2037B">
      <w:pPr>
        <w:spacing w:after="0" w:line="480" w:lineRule="auto"/>
      </w:pPr>
      <w:r>
        <w:t>Keterangan :</w:t>
      </w:r>
    </w:p>
    <w:p w14:paraId="74AD11AD" w14:textId="77777777" w:rsidR="0078683F" w:rsidRDefault="0078683F" w:rsidP="00D2037B">
      <w:pPr>
        <w:spacing w:after="0" w:line="480" w:lineRule="auto"/>
      </w:pPr>
      <w:r>
        <w:t>1 = Sangat tidak berperngaruh</w:t>
      </w:r>
    </w:p>
    <w:p w14:paraId="2E8BFFFA" w14:textId="77777777" w:rsidR="0078683F" w:rsidRDefault="0078683F" w:rsidP="00D2037B">
      <w:pPr>
        <w:spacing w:after="0" w:line="480" w:lineRule="auto"/>
      </w:pPr>
      <w:r>
        <w:t>2 = Tidak berpengaruh</w:t>
      </w:r>
    </w:p>
    <w:p w14:paraId="4BE7E379" w14:textId="77777777" w:rsidR="0078683F" w:rsidRDefault="0078683F" w:rsidP="00D2037B">
      <w:pPr>
        <w:spacing w:after="0" w:line="480" w:lineRule="auto"/>
      </w:pPr>
      <w:r>
        <w:t>3 = Netral</w:t>
      </w:r>
    </w:p>
    <w:p w14:paraId="1A0E8801" w14:textId="77777777" w:rsidR="0078683F" w:rsidRDefault="0078683F" w:rsidP="00D2037B">
      <w:pPr>
        <w:spacing w:after="0" w:line="480" w:lineRule="auto"/>
      </w:pPr>
      <w:r>
        <w:t>4 = Berpengaruh</w:t>
      </w:r>
    </w:p>
    <w:p w14:paraId="3A84492F" w14:textId="77777777" w:rsidR="0078683F" w:rsidRDefault="0078683F" w:rsidP="00D2037B">
      <w:pPr>
        <w:spacing w:after="0" w:line="480" w:lineRule="auto"/>
      </w:pPr>
      <w:r>
        <w:t>5 = Sangat berpengaruh</w:t>
      </w:r>
    </w:p>
    <w:p w14:paraId="7FF85A1A" w14:textId="7CFDF91D" w:rsidR="0078683F" w:rsidRPr="0084502A" w:rsidRDefault="00593C34" w:rsidP="00D2037B">
      <w:pPr>
        <w:pStyle w:val="ListParagraph"/>
        <w:numPr>
          <w:ilvl w:val="0"/>
          <w:numId w:val="54"/>
        </w:numPr>
        <w:spacing w:line="480" w:lineRule="auto"/>
        <w:ind w:left="426"/>
      </w:pPr>
      <w:r>
        <w:lastRenderedPageBreak/>
        <w:t>Kuesioner</w:t>
      </w:r>
      <w:r w:rsidR="0078683F" w:rsidRPr="0084502A">
        <w:t xml:space="preserve"> kejadian risiko </w:t>
      </w:r>
      <w:r w:rsidR="0078683F" w:rsidRPr="0084502A">
        <w:rPr>
          <w:i/>
        </w:rPr>
        <w:t>(risk event)</w:t>
      </w:r>
    </w:p>
    <w:tbl>
      <w:tblPr>
        <w:tblW w:w="9420" w:type="dxa"/>
        <w:tblInd w:w="-601" w:type="dxa"/>
        <w:tblLook w:val="04A0" w:firstRow="1" w:lastRow="0" w:firstColumn="1" w:lastColumn="0" w:noHBand="0" w:noVBand="1"/>
      </w:tblPr>
      <w:tblGrid>
        <w:gridCol w:w="736"/>
        <w:gridCol w:w="2143"/>
        <w:gridCol w:w="3756"/>
        <w:gridCol w:w="557"/>
        <w:gridCol w:w="557"/>
        <w:gridCol w:w="557"/>
        <w:gridCol w:w="557"/>
        <w:gridCol w:w="557"/>
      </w:tblGrid>
      <w:tr w:rsidR="0078683F" w:rsidRPr="004D4A6A" w14:paraId="70736F9E" w14:textId="77777777" w:rsidTr="006B3C74">
        <w:trPr>
          <w:trHeight w:val="315"/>
        </w:trPr>
        <w:tc>
          <w:tcPr>
            <w:tcW w:w="73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5A582F7"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Kode</w:t>
            </w:r>
          </w:p>
        </w:tc>
        <w:tc>
          <w:tcPr>
            <w:tcW w:w="2143"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699E30BE" w14:textId="53765D50" w:rsidR="0078683F" w:rsidRPr="005D4CDE" w:rsidRDefault="007B54D3" w:rsidP="007B54D3">
            <w:pPr>
              <w:spacing w:after="0"/>
              <w:jc w:val="center"/>
              <w:rPr>
                <w:rFonts w:eastAsia="Times New Roman" w:cs="Times New Roman"/>
                <w:i/>
                <w:color w:val="000000"/>
                <w:szCs w:val="24"/>
                <w:lang w:eastAsia="id-ID"/>
              </w:rPr>
            </w:pPr>
            <w:r>
              <w:rPr>
                <w:rFonts w:eastAsia="Times New Roman" w:cs="Times New Roman"/>
                <w:color w:val="000000"/>
                <w:szCs w:val="24"/>
                <w:lang w:eastAsia="id-ID"/>
              </w:rPr>
              <w:t xml:space="preserve">Kejadian Risiko </w:t>
            </w:r>
            <w:r>
              <w:rPr>
                <w:rFonts w:eastAsia="Times New Roman" w:cs="Times New Roman"/>
                <w:i/>
                <w:color w:val="000000"/>
                <w:szCs w:val="24"/>
                <w:lang w:eastAsia="id-ID"/>
              </w:rPr>
              <w:t>(Risk Even</w:t>
            </w:r>
            <w:r w:rsidR="0078683F" w:rsidRPr="005D4CDE">
              <w:rPr>
                <w:rFonts w:eastAsia="Times New Roman" w:cs="Times New Roman"/>
                <w:i/>
                <w:color w:val="000000"/>
                <w:szCs w:val="24"/>
                <w:lang w:eastAsia="id-ID"/>
              </w:rPr>
              <w:t>t</w:t>
            </w:r>
            <w:r>
              <w:rPr>
                <w:rFonts w:eastAsia="Times New Roman" w:cs="Times New Roman"/>
                <w:i/>
                <w:color w:val="000000"/>
                <w:szCs w:val="24"/>
                <w:lang w:eastAsia="id-ID"/>
              </w:rPr>
              <w:t>)</w:t>
            </w:r>
          </w:p>
        </w:tc>
        <w:tc>
          <w:tcPr>
            <w:tcW w:w="375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74C0E254"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Berdampak</w:t>
            </w:r>
          </w:p>
        </w:tc>
        <w:tc>
          <w:tcPr>
            <w:tcW w:w="2785" w:type="dxa"/>
            <w:gridSpan w:val="5"/>
            <w:tcBorders>
              <w:top w:val="single" w:sz="4" w:space="0" w:color="auto"/>
              <w:left w:val="nil"/>
              <w:bottom w:val="single" w:sz="4" w:space="0" w:color="auto"/>
              <w:right w:val="single" w:sz="4" w:space="0" w:color="auto"/>
            </w:tcBorders>
            <w:shd w:val="clear" w:color="auto" w:fill="auto"/>
            <w:vAlign w:val="center"/>
            <w:hideMark/>
          </w:tcPr>
          <w:p w14:paraId="26B7B3A4"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Score</w:t>
            </w:r>
          </w:p>
        </w:tc>
      </w:tr>
      <w:tr w:rsidR="0078683F" w:rsidRPr="004D4A6A" w14:paraId="54EC3A1A" w14:textId="77777777" w:rsidTr="006B3C74">
        <w:trPr>
          <w:trHeight w:val="330"/>
        </w:trPr>
        <w:tc>
          <w:tcPr>
            <w:tcW w:w="736" w:type="dxa"/>
            <w:vMerge/>
            <w:tcBorders>
              <w:top w:val="single" w:sz="4" w:space="0" w:color="auto"/>
              <w:left w:val="single" w:sz="4" w:space="0" w:color="auto"/>
              <w:bottom w:val="single" w:sz="12" w:space="0" w:color="auto"/>
              <w:right w:val="single" w:sz="4" w:space="0" w:color="auto"/>
            </w:tcBorders>
            <w:vAlign w:val="center"/>
            <w:hideMark/>
          </w:tcPr>
          <w:p w14:paraId="178E06D3"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single" w:sz="4" w:space="0" w:color="auto"/>
              <w:left w:val="single" w:sz="4" w:space="0" w:color="auto"/>
              <w:bottom w:val="single" w:sz="12" w:space="0" w:color="auto"/>
              <w:right w:val="single" w:sz="4" w:space="0" w:color="auto"/>
            </w:tcBorders>
            <w:vAlign w:val="center"/>
            <w:hideMark/>
          </w:tcPr>
          <w:p w14:paraId="3EA87B09"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vMerge/>
            <w:tcBorders>
              <w:top w:val="single" w:sz="4" w:space="0" w:color="auto"/>
              <w:left w:val="single" w:sz="4" w:space="0" w:color="auto"/>
              <w:bottom w:val="single" w:sz="12" w:space="0" w:color="auto"/>
              <w:right w:val="single" w:sz="4" w:space="0" w:color="auto"/>
            </w:tcBorders>
            <w:vAlign w:val="center"/>
            <w:hideMark/>
          </w:tcPr>
          <w:p w14:paraId="6084CC74" w14:textId="77777777" w:rsidR="0078683F" w:rsidRPr="004D4A6A" w:rsidRDefault="0078683F" w:rsidP="006B3C74">
            <w:pPr>
              <w:spacing w:after="0"/>
              <w:jc w:val="left"/>
              <w:rPr>
                <w:rFonts w:eastAsia="Times New Roman" w:cs="Times New Roman"/>
                <w:color w:val="000000"/>
                <w:szCs w:val="24"/>
                <w:lang w:eastAsia="id-ID"/>
              </w:rPr>
            </w:pPr>
          </w:p>
        </w:tc>
        <w:tc>
          <w:tcPr>
            <w:tcW w:w="557" w:type="dxa"/>
            <w:tcBorders>
              <w:top w:val="nil"/>
              <w:left w:val="nil"/>
              <w:bottom w:val="single" w:sz="12" w:space="0" w:color="auto"/>
              <w:right w:val="single" w:sz="4" w:space="0" w:color="auto"/>
            </w:tcBorders>
            <w:shd w:val="clear" w:color="auto" w:fill="auto"/>
            <w:noWrap/>
            <w:vAlign w:val="bottom"/>
            <w:hideMark/>
          </w:tcPr>
          <w:p w14:paraId="61A46338"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1</w:t>
            </w:r>
          </w:p>
        </w:tc>
        <w:tc>
          <w:tcPr>
            <w:tcW w:w="557" w:type="dxa"/>
            <w:tcBorders>
              <w:top w:val="nil"/>
              <w:left w:val="nil"/>
              <w:bottom w:val="single" w:sz="12" w:space="0" w:color="auto"/>
              <w:right w:val="single" w:sz="4" w:space="0" w:color="auto"/>
            </w:tcBorders>
            <w:shd w:val="clear" w:color="auto" w:fill="auto"/>
            <w:noWrap/>
            <w:vAlign w:val="bottom"/>
            <w:hideMark/>
          </w:tcPr>
          <w:p w14:paraId="7A7F3674"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2</w:t>
            </w:r>
          </w:p>
        </w:tc>
        <w:tc>
          <w:tcPr>
            <w:tcW w:w="557" w:type="dxa"/>
            <w:tcBorders>
              <w:top w:val="nil"/>
              <w:left w:val="nil"/>
              <w:bottom w:val="single" w:sz="12" w:space="0" w:color="auto"/>
              <w:right w:val="single" w:sz="4" w:space="0" w:color="auto"/>
            </w:tcBorders>
            <w:shd w:val="clear" w:color="auto" w:fill="auto"/>
            <w:noWrap/>
            <w:vAlign w:val="bottom"/>
            <w:hideMark/>
          </w:tcPr>
          <w:p w14:paraId="7D58FB8B"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3</w:t>
            </w:r>
          </w:p>
        </w:tc>
        <w:tc>
          <w:tcPr>
            <w:tcW w:w="557" w:type="dxa"/>
            <w:tcBorders>
              <w:top w:val="nil"/>
              <w:left w:val="nil"/>
              <w:bottom w:val="single" w:sz="12" w:space="0" w:color="auto"/>
              <w:right w:val="single" w:sz="4" w:space="0" w:color="auto"/>
            </w:tcBorders>
            <w:shd w:val="clear" w:color="auto" w:fill="auto"/>
            <w:noWrap/>
            <w:vAlign w:val="bottom"/>
            <w:hideMark/>
          </w:tcPr>
          <w:p w14:paraId="59B709FE"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4</w:t>
            </w:r>
          </w:p>
        </w:tc>
        <w:tc>
          <w:tcPr>
            <w:tcW w:w="557" w:type="dxa"/>
            <w:tcBorders>
              <w:top w:val="nil"/>
              <w:left w:val="nil"/>
              <w:bottom w:val="single" w:sz="12" w:space="0" w:color="auto"/>
              <w:right w:val="single" w:sz="4" w:space="0" w:color="auto"/>
            </w:tcBorders>
            <w:shd w:val="clear" w:color="auto" w:fill="auto"/>
            <w:noWrap/>
            <w:vAlign w:val="bottom"/>
            <w:hideMark/>
          </w:tcPr>
          <w:p w14:paraId="5E0730E9"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5</w:t>
            </w:r>
          </w:p>
        </w:tc>
      </w:tr>
      <w:tr w:rsidR="0078683F" w:rsidRPr="004D4A6A" w14:paraId="20567CE1"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57DE106"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E1</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492E5408" w14:textId="77777777" w:rsidR="0078683F" w:rsidRPr="004D4A6A" w:rsidRDefault="0078683F" w:rsidP="006B3C74">
            <w:pPr>
              <w:spacing w:after="0"/>
              <w:jc w:val="left"/>
              <w:rPr>
                <w:rFonts w:eastAsia="Times New Roman" w:cs="Times New Roman"/>
                <w:color w:val="000000"/>
                <w:szCs w:val="24"/>
                <w:lang w:eastAsia="id-ID"/>
              </w:rPr>
            </w:pPr>
            <w:r w:rsidRPr="00FA4853">
              <w:rPr>
                <w:rFonts w:eastAsia="Times New Roman" w:cs="Times New Roman"/>
                <w:i/>
                <w:color w:val="000000"/>
                <w:szCs w:val="24"/>
                <w:lang w:eastAsia="id-ID"/>
              </w:rPr>
              <w:t>Planning</w:t>
            </w:r>
            <w:r>
              <w:rPr>
                <w:rFonts w:eastAsia="Times New Roman" w:cs="Times New Roman"/>
                <w:color w:val="000000"/>
                <w:szCs w:val="24"/>
                <w:lang w:eastAsia="id-ID"/>
              </w:rPr>
              <w:t xml:space="preserve"> </w:t>
            </w:r>
            <w:r w:rsidRPr="004D4A6A">
              <w:rPr>
                <w:rFonts w:eastAsia="Times New Roman" w:cs="Times New Roman"/>
                <w:color w:val="000000"/>
                <w:szCs w:val="24"/>
                <w:lang w:eastAsia="id-ID"/>
              </w:rPr>
              <w:t>produk</w:t>
            </w:r>
            <w:r>
              <w:rPr>
                <w:rFonts w:eastAsia="Times New Roman" w:cs="Times New Roman"/>
                <w:color w:val="000000"/>
                <w:szCs w:val="24"/>
                <w:lang w:eastAsia="id-ID"/>
              </w:rPr>
              <w:t>si tidak sesuai dengan target</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115AA13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Perubahan penjadawalan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CE8249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0D135C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050933F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D1A68C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0933B94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340EC86E"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31019928"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255D7012"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0CA1228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kapasitas produksi</w:t>
            </w:r>
          </w:p>
        </w:tc>
        <w:tc>
          <w:tcPr>
            <w:tcW w:w="557" w:type="dxa"/>
            <w:tcBorders>
              <w:top w:val="nil"/>
              <w:left w:val="nil"/>
              <w:bottom w:val="single" w:sz="4" w:space="0" w:color="auto"/>
              <w:right w:val="single" w:sz="4" w:space="0" w:color="auto"/>
            </w:tcBorders>
            <w:shd w:val="clear" w:color="auto" w:fill="auto"/>
            <w:noWrap/>
            <w:vAlign w:val="bottom"/>
            <w:hideMark/>
          </w:tcPr>
          <w:p w14:paraId="1CB6738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1E7ADDC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6A9A1B8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351F629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1015EC1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77A25C75"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362C05E5"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51EAE52D"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3B66D80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nil"/>
              <w:left w:val="nil"/>
              <w:bottom w:val="single" w:sz="12" w:space="0" w:color="auto"/>
              <w:right w:val="single" w:sz="4" w:space="0" w:color="auto"/>
            </w:tcBorders>
            <w:shd w:val="clear" w:color="auto" w:fill="auto"/>
            <w:noWrap/>
            <w:vAlign w:val="bottom"/>
            <w:hideMark/>
          </w:tcPr>
          <w:p w14:paraId="737A2E8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3156D9E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6BF2B1C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89A51D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33419FF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753E0CBD" w14:textId="77777777" w:rsidTr="006B3C74">
        <w:trPr>
          <w:trHeight w:val="315"/>
        </w:trPr>
        <w:tc>
          <w:tcPr>
            <w:tcW w:w="736" w:type="dxa"/>
            <w:vMerge w:val="restart"/>
            <w:tcBorders>
              <w:top w:val="nil"/>
              <w:left w:val="single" w:sz="4" w:space="0" w:color="auto"/>
              <w:bottom w:val="single" w:sz="8" w:space="0" w:color="000000"/>
              <w:right w:val="single" w:sz="4" w:space="0" w:color="auto"/>
            </w:tcBorders>
            <w:shd w:val="clear" w:color="auto" w:fill="auto"/>
            <w:vAlign w:val="center"/>
            <w:hideMark/>
          </w:tcPr>
          <w:p w14:paraId="2AC1E845"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E2</w:t>
            </w:r>
          </w:p>
        </w:tc>
        <w:tc>
          <w:tcPr>
            <w:tcW w:w="2143" w:type="dxa"/>
            <w:vMerge w:val="restart"/>
            <w:tcBorders>
              <w:top w:val="nil"/>
              <w:left w:val="single" w:sz="4" w:space="0" w:color="auto"/>
              <w:bottom w:val="single" w:sz="8" w:space="0" w:color="000000"/>
              <w:right w:val="single" w:sz="4" w:space="0" w:color="auto"/>
            </w:tcBorders>
            <w:shd w:val="clear" w:color="auto" w:fill="auto"/>
            <w:vAlign w:val="center"/>
            <w:hideMark/>
          </w:tcPr>
          <w:p w14:paraId="6BF86AF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keterlambatan penjadwalan produksi</w:t>
            </w:r>
          </w:p>
        </w:tc>
        <w:tc>
          <w:tcPr>
            <w:tcW w:w="3756" w:type="dxa"/>
            <w:tcBorders>
              <w:top w:val="nil"/>
              <w:left w:val="nil"/>
              <w:bottom w:val="single" w:sz="4" w:space="0" w:color="auto"/>
              <w:right w:val="single" w:sz="4" w:space="0" w:color="auto"/>
            </w:tcBorders>
            <w:shd w:val="clear" w:color="auto" w:fill="auto"/>
            <w:noWrap/>
            <w:vAlign w:val="center"/>
            <w:hideMark/>
          </w:tcPr>
          <w:p w14:paraId="342C860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Keterlambatan pengiriman produk</w:t>
            </w:r>
          </w:p>
        </w:tc>
        <w:tc>
          <w:tcPr>
            <w:tcW w:w="557" w:type="dxa"/>
            <w:tcBorders>
              <w:top w:val="nil"/>
              <w:left w:val="nil"/>
              <w:bottom w:val="single" w:sz="4" w:space="0" w:color="auto"/>
              <w:right w:val="single" w:sz="4" w:space="0" w:color="auto"/>
            </w:tcBorders>
            <w:shd w:val="clear" w:color="auto" w:fill="auto"/>
            <w:noWrap/>
            <w:vAlign w:val="bottom"/>
            <w:hideMark/>
          </w:tcPr>
          <w:p w14:paraId="2B1DD35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3242926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3EF7E17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4691A73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5CC7BA2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3FD0D4AE"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687B97EF"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68808D9A"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26C54EB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target produksi</w:t>
            </w:r>
          </w:p>
        </w:tc>
        <w:tc>
          <w:tcPr>
            <w:tcW w:w="557" w:type="dxa"/>
            <w:tcBorders>
              <w:top w:val="nil"/>
              <w:left w:val="nil"/>
              <w:bottom w:val="single" w:sz="4" w:space="0" w:color="auto"/>
              <w:right w:val="single" w:sz="4" w:space="0" w:color="auto"/>
            </w:tcBorders>
            <w:shd w:val="clear" w:color="auto" w:fill="auto"/>
            <w:noWrap/>
            <w:vAlign w:val="bottom"/>
            <w:hideMark/>
          </w:tcPr>
          <w:p w14:paraId="7A69D9C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49D3DD6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5FE201C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C69FF3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09709A0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59E6DBC2"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497BF984"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342022C8"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4FE326B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Beban kerja karyawan meningkat</w:t>
            </w:r>
          </w:p>
        </w:tc>
        <w:tc>
          <w:tcPr>
            <w:tcW w:w="557" w:type="dxa"/>
            <w:tcBorders>
              <w:top w:val="nil"/>
              <w:left w:val="nil"/>
              <w:bottom w:val="single" w:sz="12" w:space="0" w:color="auto"/>
              <w:right w:val="single" w:sz="4" w:space="0" w:color="auto"/>
            </w:tcBorders>
            <w:shd w:val="clear" w:color="auto" w:fill="auto"/>
            <w:noWrap/>
            <w:vAlign w:val="bottom"/>
            <w:hideMark/>
          </w:tcPr>
          <w:p w14:paraId="58517FC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499F660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0319327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78B1F3F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DE94AC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5C8B67CD"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8897A0C"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E3</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1D1BC64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Pengadaan bahan baku terlambat</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4D93245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operasional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0E598B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321458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E76299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626208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1FBACE5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200403D6"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6B1A0F24"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61C3D8F4"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3166F2A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Keterlambatan pengiriman produk</w:t>
            </w:r>
          </w:p>
        </w:tc>
        <w:tc>
          <w:tcPr>
            <w:tcW w:w="557" w:type="dxa"/>
            <w:tcBorders>
              <w:top w:val="nil"/>
              <w:left w:val="nil"/>
              <w:bottom w:val="single" w:sz="4" w:space="0" w:color="auto"/>
              <w:right w:val="single" w:sz="4" w:space="0" w:color="auto"/>
            </w:tcBorders>
            <w:shd w:val="clear" w:color="auto" w:fill="auto"/>
            <w:noWrap/>
            <w:vAlign w:val="bottom"/>
            <w:hideMark/>
          </w:tcPr>
          <w:p w14:paraId="55783E6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00FF86D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65E46BC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070869D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68D0742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3630D509"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5513E728"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7797CF22"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15F230E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nil"/>
              <w:left w:val="nil"/>
              <w:bottom w:val="single" w:sz="12" w:space="0" w:color="auto"/>
              <w:right w:val="single" w:sz="4" w:space="0" w:color="auto"/>
            </w:tcBorders>
            <w:shd w:val="clear" w:color="auto" w:fill="auto"/>
            <w:noWrap/>
            <w:vAlign w:val="bottom"/>
            <w:hideMark/>
          </w:tcPr>
          <w:p w14:paraId="074A066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3DE3542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520871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BEAF07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F17FC2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40AEC59A"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A697996"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E4</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B6A35A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Pengiriman bahan baku mengalami keterlambatan</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0498159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Perubahan penjadawalan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980185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233ACE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337E1E0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0853884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07A0D8E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25480298"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0BDF860E"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19268A26"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768E9D1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target produksi</w:t>
            </w:r>
          </w:p>
        </w:tc>
        <w:tc>
          <w:tcPr>
            <w:tcW w:w="557" w:type="dxa"/>
            <w:tcBorders>
              <w:top w:val="nil"/>
              <w:left w:val="nil"/>
              <w:bottom w:val="single" w:sz="4" w:space="0" w:color="auto"/>
              <w:right w:val="single" w:sz="4" w:space="0" w:color="auto"/>
            </w:tcBorders>
            <w:shd w:val="clear" w:color="auto" w:fill="auto"/>
            <w:noWrap/>
            <w:vAlign w:val="bottom"/>
            <w:hideMark/>
          </w:tcPr>
          <w:p w14:paraId="582D213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565F4AA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20C02AE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0739F2C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552270A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354547BA"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569851D7"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2C889008"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0E0A3E1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Beban kerja karyawan meningkat</w:t>
            </w:r>
          </w:p>
        </w:tc>
        <w:tc>
          <w:tcPr>
            <w:tcW w:w="557" w:type="dxa"/>
            <w:tcBorders>
              <w:top w:val="nil"/>
              <w:left w:val="nil"/>
              <w:bottom w:val="single" w:sz="12" w:space="0" w:color="auto"/>
              <w:right w:val="single" w:sz="4" w:space="0" w:color="auto"/>
            </w:tcBorders>
            <w:shd w:val="clear" w:color="auto" w:fill="auto"/>
            <w:noWrap/>
            <w:vAlign w:val="bottom"/>
            <w:hideMark/>
          </w:tcPr>
          <w:p w14:paraId="39FD31F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4172348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557206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0A82C9B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681311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22F9BFCD"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3DDD7486"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E5</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73CC1D3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Bahan baku yang diterima tidak sesuai spesifikasi</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788A577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operasional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6E4B6EB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EE42D2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72A487E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CFDBFB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1DB0CEC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71CB6A8A"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623FD996"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468B3F96"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67132D2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Adanya tambahan biaya pengembalian</w:t>
            </w:r>
          </w:p>
        </w:tc>
        <w:tc>
          <w:tcPr>
            <w:tcW w:w="557" w:type="dxa"/>
            <w:tcBorders>
              <w:top w:val="nil"/>
              <w:left w:val="nil"/>
              <w:bottom w:val="single" w:sz="4" w:space="0" w:color="auto"/>
              <w:right w:val="single" w:sz="4" w:space="0" w:color="auto"/>
            </w:tcBorders>
            <w:shd w:val="clear" w:color="auto" w:fill="auto"/>
            <w:noWrap/>
            <w:vAlign w:val="bottom"/>
            <w:hideMark/>
          </w:tcPr>
          <w:p w14:paraId="65B79B2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4FC77E7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334C1CA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09F543E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213B0F6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674D4AC8"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23C314D7"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0E033461"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2BFD308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Beban kerja karyawan meningkat</w:t>
            </w:r>
          </w:p>
        </w:tc>
        <w:tc>
          <w:tcPr>
            <w:tcW w:w="557" w:type="dxa"/>
            <w:tcBorders>
              <w:top w:val="nil"/>
              <w:left w:val="nil"/>
              <w:bottom w:val="single" w:sz="12" w:space="0" w:color="auto"/>
              <w:right w:val="single" w:sz="4" w:space="0" w:color="auto"/>
            </w:tcBorders>
            <w:shd w:val="clear" w:color="auto" w:fill="auto"/>
            <w:noWrap/>
            <w:vAlign w:val="bottom"/>
            <w:hideMark/>
          </w:tcPr>
          <w:p w14:paraId="2B3B62D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204C9E7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3668F1F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731727F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A64C7A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540F19E0"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1B3ABC11"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E6</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374D90B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xml:space="preserve">Terjadinya produk </w:t>
            </w:r>
            <w:r w:rsidRPr="00A463F0">
              <w:rPr>
                <w:rFonts w:eastAsia="Times New Roman" w:cs="Times New Roman"/>
                <w:i/>
                <w:color w:val="000000"/>
                <w:szCs w:val="24"/>
                <w:lang w:eastAsia="id-ID"/>
              </w:rPr>
              <w:t>reject</w:t>
            </w:r>
            <w:r w:rsidRPr="004D4A6A">
              <w:rPr>
                <w:rFonts w:eastAsia="Times New Roman" w:cs="Times New Roman"/>
                <w:color w:val="000000"/>
                <w:szCs w:val="24"/>
                <w:lang w:eastAsia="id-ID"/>
              </w:rPr>
              <w:t xml:space="preserve"> pada bagian molding</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35B6CE8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target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11E9E8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EB5BBA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CECB82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1060A84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6723660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47D691CA"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62608AB4"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2CB5FD8C"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5CCCBBC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Beban kerja karyawan meningkat</w:t>
            </w:r>
          </w:p>
        </w:tc>
        <w:tc>
          <w:tcPr>
            <w:tcW w:w="557" w:type="dxa"/>
            <w:tcBorders>
              <w:top w:val="nil"/>
              <w:left w:val="nil"/>
              <w:bottom w:val="single" w:sz="4" w:space="0" w:color="auto"/>
              <w:right w:val="single" w:sz="4" w:space="0" w:color="auto"/>
            </w:tcBorders>
            <w:shd w:val="clear" w:color="auto" w:fill="auto"/>
            <w:noWrap/>
            <w:vAlign w:val="bottom"/>
            <w:hideMark/>
          </w:tcPr>
          <w:p w14:paraId="354B911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2F08E44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0329A2D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6F58533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2A7E3C2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74EBE928"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0DA3C243"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5E602994"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2A27F72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nil"/>
              <w:left w:val="nil"/>
              <w:bottom w:val="single" w:sz="12" w:space="0" w:color="auto"/>
              <w:right w:val="single" w:sz="4" w:space="0" w:color="auto"/>
            </w:tcBorders>
            <w:shd w:val="clear" w:color="auto" w:fill="auto"/>
            <w:noWrap/>
            <w:vAlign w:val="bottom"/>
            <w:hideMark/>
          </w:tcPr>
          <w:p w14:paraId="5A4215B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3449142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72971F3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2A95754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42C0AE4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0000E184"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195CA948"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E7</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12D6EB7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xml:space="preserve">Terjadinya produk </w:t>
            </w:r>
            <w:r w:rsidRPr="00A463F0">
              <w:rPr>
                <w:rFonts w:eastAsia="Times New Roman" w:cs="Times New Roman"/>
                <w:i/>
                <w:color w:val="000000"/>
                <w:szCs w:val="24"/>
                <w:lang w:eastAsia="id-ID"/>
              </w:rPr>
              <w:t>reject</w:t>
            </w:r>
            <w:r w:rsidRPr="004D4A6A">
              <w:rPr>
                <w:rFonts w:eastAsia="Times New Roman" w:cs="Times New Roman"/>
                <w:color w:val="000000"/>
                <w:szCs w:val="24"/>
                <w:lang w:eastAsia="id-ID"/>
              </w:rPr>
              <w:t xml:space="preserve"> pada bagian finishing</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5A14634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target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B30E72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7E2130B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A55C87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7F9940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CB03C2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51E1DF7E"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3CD838A7"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4E02453F"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48275CB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Beban kerja karyawan meningkat</w:t>
            </w:r>
          </w:p>
        </w:tc>
        <w:tc>
          <w:tcPr>
            <w:tcW w:w="557" w:type="dxa"/>
            <w:tcBorders>
              <w:top w:val="nil"/>
              <w:left w:val="nil"/>
              <w:bottom w:val="single" w:sz="4" w:space="0" w:color="auto"/>
              <w:right w:val="single" w:sz="4" w:space="0" w:color="auto"/>
            </w:tcBorders>
            <w:shd w:val="clear" w:color="auto" w:fill="auto"/>
            <w:noWrap/>
            <w:vAlign w:val="bottom"/>
            <w:hideMark/>
          </w:tcPr>
          <w:p w14:paraId="291C1E9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36CD447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BC968D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8C8F75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50C5DDF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22BA1F48"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6147C188"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18D879AA"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43C040E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nil"/>
              <w:left w:val="nil"/>
              <w:bottom w:val="single" w:sz="12" w:space="0" w:color="auto"/>
              <w:right w:val="single" w:sz="4" w:space="0" w:color="auto"/>
            </w:tcBorders>
            <w:shd w:val="clear" w:color="auto" w:fill="auto"/>
            <w:noWrap/>
            <w:vAlign w:val="bottom"/>
            <w:hideMark/>
          </w:tcPr>
          <w:p w14:paraId="4185D49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4638E744" w14:textId="77777777" w:rsidR="0078683F" w:rsidRPr="004D4A6A" w:rsidRDefault="0078683F" w:rsidP="006B3C74">
            <w:pPr>
              <w:spacing w:after="0"/>
              <w:jc w:val="left"/>
              <w:rPr>
                <w:rFonts w:eastAsia="Times New Roman" w:cs="Times New Roman"/>
                <w:color w:val="000000"/>
                <w:szCs w:val="24"/>
                <w:lang w:eastAsia="id-ID"/>
              </w:rPr>
            </w:pPr>
          </w:p>
        </w:tc>
        <w:tc>
          <w:tcPr>
            <w:tcW w:w="557" w:type="dxa"/>
            <w:tcBorders>
              <w:top w:val="nil"/>
              <w:left w:val="nil"/>
              <w:bottom w:val="single" w:sz="12" w:space="0" w:color="auto"/>
              <w:right w:val="single" w:sz="4" w:space="0" w:color="auto"/>
            </w:tcBorders>
            <w:shd w:val="clear" w:color="auto" w:fill="auto"/>
            <w:noWrap/>
            <w:vAlign w:val="bottom"/>
            <w:hideMark/>
          </w:tcPr>
          <w:p w14:paraId="100CE9B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A6E7B9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B889B4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4AD37028" w14:textId="77777777" w:rsidTr="006B3C74">
        <w:trPr>
          <w:trHeight w:val="49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594EC5E0"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E8</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3E0A0F7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Target produksi tidak tercapai</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23005A6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Keterlambatan pengiriman produk</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F997CF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1E5BA4CA" w14:textId="77777777" w:rsidR="0078683F" w:rsidRPr="004D4A6A" w:rsidRDefault="0078683F" w:rsidP="006B3C74">
            <w:pPr>
              <w:spacing w:after="0"/>
              <w:jc w:val="left"/>
              <w:rPr>
                <w:rFonts w:eastAsia="Times New Roman" w:cs="Times New Roman"/>
                <w:color w:val="000000"/>
                <w:szCs w:val="24"/>
                <w:lang w:eastAsia="id-ID"/>
              </w:rPr>
            </w:pP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3CCD8E6F" w14:textId="77777777" w:rsidR="0078683F" w:rsidRPr="004D4A6A" w:rsidRDefault="0078683F" w:rsidP="006B3C74">
            <w:pPr>
              <w:spacing w:after="0"/>
              <w:jc w:val="left"/>
              <w:rPr>
                <w:rFonts w:eastAsia="Times New Roman" w:cs="Times New Roman"/>
                <w:color w:val="000000"/>
                <w:szCs w:val="24"/>
                <w:lang w:eastAsia="id-ID"/>
              </w:rPr>
            </w:pP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34DE02E1" w14:textId="77777777" w:rsidR="0078683F" w:rsidRPr="004D4A6A" w:rsidRDefault="0078683F" w:rsidP="006B3C74">
            <w:pPr>
              <w:spacing w:after="0"/>
              <w:jc w:val="left"/>
              <w:rPr>
                <w:rFonts w:eastAsia="Times New Roman" w:cs="Times New Roman"/>
                <w:color w:val="000000"/>
                <w:szCs w:val="24"/>
                <w:lang w:eastAsia="id-ID"/>
              </w:rPr>
            </w:pP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4214150" w14:textId="77777777" w:rsidR="0078683F" w:rsidRPr="004D4A6A" w:rsidRDefault="0078683F" w:rsidP="006B3C74">
            <w:pPr>
              <w:spacing w:after="0"/>
              <w:jc w:val="left"/>
              <w:rPr>
                <w:rFonts w:eastAsia="Times New Roman" w:cs="Times New Roman"/>
                <w:color w:val="000000"/>
                <w:szCs w:val="24"/>
                <w:lang w:eastAsia="id-ID"/>
              </w:rPr>
            </w:pPr>
          </w:p>
        </w:tc>
      </w:tr>
      <w:tr w:rsidR="0078683F" w:rsidRPr="004D4A6A" w14:paraId="1F0166B6" w14:textId="77777777" w:rsidTr="006B3C74">
        <w:trPr>
          <w:trHeight w:val="273"/>
        </w:trPr>
        <w:tc>
          <w:tcPr>
            <w:tcW w:w="736" w:type="dxa"/>
            <w:vMerge/>
            <w:tcBorders>
              <w:top w:val="nil"/>
              <w:left w:val="single" w:sz="4" w:space="0" w:color="auto"/>
              <w:bottom w:val="single" w:sz="8" w:space="0" w:color="000000"/>
              <w:right w:val="single" w:sz="4" w:space="0" w:color="auto"/>
            </w:tcBorders>
            <w:vAlign w:val="center"/>
            <w:hideMark/>
          </w:tcPr>
          <w:p w14:paraId="2C827D0F"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250469B7"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single" w:sz="4" w:space="0" w:color="auto"/>
              <w:bottom w:val="single" w:sz="4" w:space="0" w:color="000000"/>
              <w:right w:val="single" w:sz="4" w:space="0" w:color="auto"/>
            </w:tcBorders>
            <w:shd w:val="clear" w:color="auto" w:fill="auto"/>
            <w:vAlign w:val="center"/>
            <w:hideMark/>
          </w:tcPr>
          <w:p w14:paraId="35584CF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Adanya tambahan waktu dan biaya lembur</w:t>
            </w:r>
          </w:p>
        </w:tc>
        <w:tc>
          <w:tcPr>
            <w:tcW w:w="557" w:type="dxa"/>
            <w:tcBorders>
              <w:top w:val="nil"/>
              <w:left w:val="nil"/>
              <w:bottom w:val="single" w:sz="2" w:space="0" w:color="auto"/>
              <w:right w:val="single" w:sz="4" w:space="0" w:color="auto"/>
            </w:tcBorders>
            <w:shd w:val="clear" w:color="auto" w:fill="auto"/>
            <w:noWrap/>
            <w:vAlign w:val="bottom"/>
            <w:hideMark/>
          </w:tcPr>
          <w:p w14:paraId="178DCED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3644D48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2" w:space="0" w:color="auto"/>
              <w:right w:val="single" w:sz="4" w:space="0" w:color="auto"/>
            </w:tcBorders>
            <w:shd w:val="clear" w:color="auto" w:fill="auto"/>
            <w:noWrap/>
            <w:vAlign w:val="bottom"/>
            <w:hideMark/>
          </w:tcPr>
          <w:p w14:paraId="099A8216" w14:textId="77777777" w:rsidR="0078683F" w:rsidRPr="004D4A6A" w:rsidRDefault="0078683F" w:rsidP="006B3C74">
            <w:pPr>
              <w:spacing w:after="0"/>
              <w:jc w:val="left"/>
              <w:rPr>
                <w:rFonts w:eastAsia="Times New Roman" w:cs="Times New Roman"/>
                <w:color w:val="000000"/>
                <w:szCs w:val="24"/>
                <w:lang w:eastAsia="id-ID"/>
              </w:rPr>
            </w:pPr>
          </w:p>
          <w:p w14:paraId="077D3234" w14:textId="77777777" w:rsidR="0078683F" w:rsidRPr="004D4A6A" w:rsidRDefault="0078683F" w:rsidP="006B3C74">
            <w:pPr>
              <w:spacing w:after="0"/>
              <w:jc w:val="left"/>
              <w:rPr>
                <w:rFonts w:eastAsia="Times New Roman" w:cs="Times New Roman"/>
                <w:color w:val="000000"/>
                <w:szCs w:val="24"/>
                <w:lang w:eastAsia="id-ID"/>
              </w:rPr>
            </w:pPr>
          </w:p>
        </w:tc>
        <w:tc>
          <w:tcPr>
            <w:tcW w:w="557" w:type="dxa"/>
            <w:tcBorders>
              <w:top w:val="nil"/>
              <w:left w:val="nil"/>
              <w:bottom w:val="single" w:sz="2" w:space="0" w:color="auto"/>
              <w:right w:val="single" w:sz="4" w:space="0" w:color="auto"/>
            </w:tcBorders>
            <w:shd w:val="clear" w:color="auto" w:fill="auto"/>
            <w:noWrap/>
            <w:vAlign w:val="bottom"/>
            <w:hideMark/>
          </w:tcPr>
          <w:p w14:paraId="68FBAEC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1A6E24B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2" w:space="0" w:color="auto"/>
              <w:right w:val="single" w:sz="4" w:space="0" w:color="auto"/>
            </w:tcBorders>
            <w:shd w:val="clear" w:color="auto" w:fill="auto"/>
            <w:noWrap/>
            <w:vAlign w:val="bottom"/>
            <w:hideMark/>
          </w:tcPr>
          <w:p w14:paraId="0E82B74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47BDE6E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2" w:space="0" w:color="auto"/>
              <w:right w:val="single" w:sz="4" w:space="0" w:color="auto"/>
            </w:tcBorders>
            <w:shd w:val="clear" w:color="auto" w:fill="auto"/>
            <w:noWrap/>
            <w:vAlign w:val="bottom"/>
            <w:hideMark/>
          </w:tcPr>
          <w:p w14:paraId="5B4EEF2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7E3A55F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4D715295" w14:textId="77777777" w:rsidTr="006B3C74">
        <w:trPr>
          <w:trHeight w:val="184"/>
        </w:trPr>
        <w:tc>
          <w:tcPr>
            <w:tcW w:w="736" w:type="dxa"/>
            <w:vMerge/>
            <w:tcBorders>
              <w:top w:val="nil"/>
              <w:left w:val="single" w:sz="4" w:space="0" w:color="auto"/>
              <w:bottom w:val="single" w:sz="12" w:space="0" w:color="auto"/>
              <w:right w:val="single" w:sz="4" w:space="0" w:color="auto"/>
            </w:tcBorders>
            <w:vAlign w:val="center"/>
            <w:hideMark/>
          </w:tcPr>
          <w:p w14:paraId="13CE1695"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64450A06"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479E755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Beban kerja karyawan meningkat</w:t>
            </w: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2508CA20" w14:textId="77777777" w:rsidR="0078683F" w:rsidRPr="004D4A6A" w:rsidRDefault="0078683F" w:rsidP="006B3C74">
            <w:pPr>
              <w:spacing w:after="0"/>
              <w:jc w:val="left"/>
              <w:rPr>
                <w:rFonts w:eastAsia="Times New Roman" w:cs="Times New Roman"/>
                <w:color w:val="000000"/>
                <w:szCs w:val="24"/>
                <w:lang w:eastAsia="id-ID"/>
              </w:rPr>
            </w:pP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5D3EEB97" w14:textId="77777777" w:rsidR="0078683F" w:rsidRPr="004D4A6A" w:rsidRDefault="0078683F" w:rsidP="006B3C74">
            <w:pPr>
              <w:spacing w:after="0"/>
              <w:jc w:val="left"/>
              <w:rPr>
                <w:rFonts w:eastAsia="Times New Roman" w:cs="Times New Roman"/>
                <w:color w:val="000000"/>
                <w:szCs w:val="24"/>
                <w:lang w:eastAsia="id-ID"/>
              </w:rPr>
            </w:pP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51E0E20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3B4B64F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566DCD7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58DA0543"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F7A08FB"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E9</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57B7396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Proses produksi yang terhambat</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2B223BC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target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B5BF17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714B80E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789DF95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F74229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0560423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72111D06"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3F08B2C8"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4BBF7B85"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0BF2877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Keterlambatan pengiriman produk</w:t>
            </w:r>
          </w:p>
        </w:tc>
        <w:tc>
          <w:tcPr>
            <w:tcW w:w="557" w:type="dxa"/>
            <w:tcBorders>
              <w:top w:val="nil"/>
              <w:left w:val="nil"/>
              <w:bottom w:val="single" w:sz="4" w:space="0" w:color="auto"/>
              <w:right w:val="single" w:sz="4" w:space="0" w:color="auto"/>
            </w:tcBorders>
            <w:shd w:val="clear" w:color="auto" w:fill="auto"/>
            <w:noWrap/>
            <w:vAlign w:val="bottom"/>
            <w:hideMark/>
          </w:tcPr>
          <w:p w14:paraId="7244AF0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4FFACF7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63F51BA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4D32F4A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36E1088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322B53E7"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1593644C"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527B677D"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633E02D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nil"/>
              <w:left w:val="nil"/>
              <w:bottom w:val="single" w:sz="12" w:space="0" w:color="auto"/>
              <w:right w:val="single" w:sz="4" w:space="0" w:color="auto"/>
            </w:tcBorders>
            <w:shd w:val="clear" w:color="auto" w:fill="auto"/>
            <w:noWrap/>
            <w:vAlign w:val="bottom"/>
            <w:hideMark/>
          </w:tcPr>
          <w:p w14:paraId="5D01046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0B12794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EC433F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2809B4D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176C55F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34A1C53E"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433E96F7"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E10</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5332579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xml:space="preserve">Mesin molding mengalami </w:t>
            </w:r>
            <w:r w:rsidRPr="005D4CDE">
              <w:rPr>
                <w:rFonts w:eastAsia="Times New Roman" w:cs="Times New Roman"/>
                <w:i/>
                <w:color w:val="000000"/>
                <w:szCs w:val="24"/>
                <w:lang w:eastAsia="id-ID"/>
              </w:rPr>
              <w:t>trouble</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4D57689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target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D53504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703C7AB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B3C385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304A194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5B8910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237B1945"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3D18985E"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739A1481"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7911883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nil"/>
              <w:left w:val="nil"/>
              <w:bottom w:val="single" w:sz="4" w:space="0" w:color="auto"/>
              <w:right w:val="single" w:sz="4" w:space="0" w:color="auto"/>
            </w:tcBorders>
            <w:shd w:val="clear" w:color="auto" w:fill="auto"/>
            <w:noWrap/>
            <w:vAlign w:val="bottom"/>
            <w:hideMark/>
          </w:tcPr>
          <w:p w14:paraId="30A3301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F78F6A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5E9AB6F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069DCF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2850167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617BBC53" w14:textId="77777777" w:rsidTr="006B3C74">
        <w:trPr>
          <w:trHeight w:val="330"/>
        </w:trPr>
        <w:tc>
          <w:tcPr>
            <w:tcW w:w="736" w:type="dxa"/>
            <w:vMerge/>
            <w:tcBorders>
              <w:top w:val="nil"/>
              <w:left w:val="single" w:sz="4" w:space="0" w:color="auto"/>
              <w:bottom w:val="single" w:sz="8" w:space="0" w:color="000000"/>
              <w:right w:val="single" w:sz="4" w:space="0" w:color="auto"/>
            </w:tcBorders>
            <w:vAlign w:val="center"/>
            <w:hideMark/>
          </w:tcPr>
          <w:p w14:paraId="44852277"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42880420"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8" w:space="0" w:color="auto"/>
              <w:right w:val="single" w:sz="4" w:space="0" w:color="auto"/>
            </w:tcBorders>
            <w:shd w:val="clear" w:color="auto" w:fill="auto"/>
            <w:noWrap/>
            <w:vAlign w:val="center"/>
            <w:hideMark/>
          </w:tcPr>
          <w:p w14:paraId="771311B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Beban kerja karyawan meningkat</w:t>
            </w:r>
          </w:p>
        </w:tc>
        <w:tc>
          <w:tcPr>
            <w:tcW w:w="557" w:type="dxa"/>
            <w:tcBorders>
              <w:top w:val="nil"/>
              <w:left w:val="nil"/>
              <w:bottom w:val="single" w:sz="8" w:space="0" w:color="auto"/>
              <w:right w:val="single" w:sz="4" w:space="0" w:color="auto"/>
            </w:tcBorders>
            <w:shd w:val="clear" w:color="auto" w:fill="auto"/>
            <w:noWrap/>
            <w:vAlign w:val="bottom"/>
            <w:hideMark/>
          </w:tcPr>
          <w:p w14:paraId="319CA93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8" w:space="0" w:color="auto"/>
              <w:right w:val="single" w:sz="4" w:space="0" w:color="auto"/>
            </w:tcBorders>
            <w:shd w:val="clear" w:color="auto" w:fill="auto"/>
            <w:noWrap/>
            <w:vAlign w:val="bottom"/>
            <w:hideMark/>
          </w:tcPr>
          <w:p w14:paraId="6214CBA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8" w:space="0" w:color="auto"/>
              <w:right w:val="single" w:sz="4" w:space="0" w:color="auto"/>
            </w:tcBorders>
            <w:shd w:val="clear" w:color="auto" w:fill="auto"/>
            <w:noWrap/>
            <w:vAlign w:val="bottom"/>
            <w:hideMark/>
          </w:tcPr>
          <w:p w14:paraId="52D54DE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8" w:space="0" w:color="auto"/>
              <w:right w:val="single" w:sz="4" w:space="0" w:color="auto"/>
            </w:tcBorders>
            <w:shd w:val="clear" w:color="auto" w:fill="auto"/>
            <w:noWrap/>
            <w:vAlign w:val="bottom"/>
            <w:hideMark/>
          </w:tcPr>
          <w:p w14:paraId="5C1ABCB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8" w:space="0" w:color="auto"/>
              <w:right w:val="single" w:sz="4" w:space="0" w:color="auto"/>
            </w:tcBorders>
            <w:shd w:val="clear" w:color="auto" w:fill="auto"/>
            <w:noWrap/>
            <w:vAlign w:val="bottom"/>
            <w:hideMark/>
          </w:tcPr>
          <w:p w14:paraId="08C7510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4DD89049" w14:textId="77777777" w:rsidTr="006B3C74">
        <w:trPr>
          <w:trHeight w:val="66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62F4ACFE"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lastRenderedPageBreak/>
              <w:t>E11</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5F9D7B3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xml:space="preserve">Keterlambatan pengiriman ke </w:t>
            </w:r>
            <w:r w:rsidRPr="005D4CDE">
              <w:rPr>
                <w:rFonts w:eastAsia="Times New Roman" w:cs="Times New Roman"/>
                <w:i/>
                <w:color w:val="000000"/>
                <w:szCs w:val="24"/>
                <w:lang w:eastAsia="id-ID"/>
              </w:rPr>
              <w:t>customer</w:t>
            </w:r>
          </w:p>
        </w:tc>
        <w:tc>
          <w:tcPr>
            <w:tcW w:w="3756" w:type="dxa"/>
            <w:tcBorders>
              <w:top w:val="single" w:sz="12" w:space="0" w:color="auto"/>
              <w:left w:val="single" w:sz="4" w:space="0" w:color="auto"/>
              <w:bottom w:val="single" w:sz="4" w:space="0" w:color="000000"/>
              <w:right w:val="single" w:sz="4" w:space="0" w:color="auto"/>
            </w:tcBorders>
            <w:shd w:val="clear" w:color="auto" w:fill="auto"/>
            <w:vAlign w:val="center"/>
            <w:hideMark/>
          </w:tcPr>
          <w:p w14:paraId="378DD3B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xml:space="preserve">Kepuasan dan kepercayaan </w:t>
            </w:r>
            <w:r w:rsidRPr="005D4CDE">
              <w:rPr>
                <w:rFonts w:eastAsia="Times New Roman" w:cs="Times New Roman"/>
                <w:i/>
                <w:color w:val="000000"/>
                <w:szCs w:val="24"/>
                <w:lang w:eastAsia="id-ID"/>
              </w:rPr>
              <w:t>customer</w:t>
            </w:r>
            <w:r w:rsidRPr="004D4A6A">
              <w:rPr>
                <w:rFonts w:eastAsia="Times New Roman" w:cs="Times New Roman"/>
                <w:color w:val="000000"/>
                <w:szCs w:val="24"/>
                <w:lang w:eastAsia="id-ID"/>
              </w:rPr>
              <w:t xml:space="preserve"> menurun</w:t>
            </w:r>
          </w:p>
        </w:tc>
        <w:tc>
          <w:tcPr>
            <w:tcW w:w="557" w:type="dxa"/>
            <w:tcBorders>
              <w:top w:val="single" w:sz="12" w:space="0" w:color="auto"/>
              <w:left w:val="nil"/>
              <w:bottom w:val="single" w:sz="2" w:space="0" w:color="auto"/>
              <w:right w:val="single" w:sz="4" w:space="0" w:color="auto"/>
            </w:tcBorders>
            <w:shd w:val="clear" w:color="auto" w:fill="auto"/>
            <w:noWrap/>
            <w:vAlign w:val="bottom"/>
            <w:hideMark/>
          </w:tcPr>
          <w:p w14:paraId="5700C7C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53FE3B5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2" w:space="0" w:color="auto"/>
              <w:right w:val="single" w:sz="4" w:space="0" w:color="auto"/>
            </w:tcBorders>
            <w:shd w:val="clear" w:color="auto" w:fill="auto"/>
            <w:noWrap/>
            <w:vAlign w:val="bottom"/>
            <w:hideMark/>
          </w:tcPr>
          <w:p w14:paraId="5B37956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7E6C7D7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2" w:space="0" w:color="auto"/>
              <w:right w:val="single" w:sz="4" w:space="0" w:color="auto"/>
            </w:tcBorders>
            <w:shd w:val="clear" w:color="auto" w:fill="auto"/>
            <w:noWrap/>
            <w:vAlign w:val="bottom"/>
            <w:hideMark/>
          </w:tcPr>
          <w:p w14:paraId="23163CA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2720FD2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2" w:space="0" w:color="auto"/>
              <w:right w:val="single" w:sz="4" w:space="0" w:color="auto"/>
            </w:tcBorders>
            <w:shd w:val="clear" w:color="auto" w:fill="auto"/>
            <w:noWrap/>
            <w:vAlign w:val="bottom"/>
            <w:hideMark/>
          </w:tcPr>
          <w:p w14:paraId="379D778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2EFF10C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2" w:space="0" w:color="auto"/>
              <w:right w:val="single" w:sz="4" w:space="0" w:color="auto"/>
            </w:tcBorders>
            <w:shd w:val="clear" w:color="auto" w:fill="auto"/>
            <w:noWrap/>
            <w:vAlign w:val="bottom"/>
            <w:hideMark/>
          </w:tcPr>
          <w:p w14:paraId="0A340FA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0A49D76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0235F63F"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08241784"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6BA6D201"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79D37343" w14:textId="77777777" w:rsidR="0078683F" w:rsidRPr="004D4A6A" w:rsidRDefault="0078683F" w:rsidP="006B3C74">
            <w:pPr>
              <w:spacing w:after="0"/>
              <w:jc w:val="left"/>
              <w:rPr>
                <w:rFonts w:eastAsia="Times New Roman" w:cs="Times New Roman"/>
                <w:color w:val="000000"/>
                <w:szCs w:val="24"/>
                <w:lang w:eastAsia="id-ID"/>
              </w:rPr>
            </w:pPr>
            <w:r>
              <w:rPr>
                <w:rFonts w:eastAsia="Times New Roman" w:cs="Times New Roman"/>
                <w:color w:val="000000"/>
                <w:szCs w:val="24"/>
                <w:lang w:eastAsia="id-ID"/>
              </w:rPr>
              <w:t>Waktu</w:t>
            </w:r>
            <w:r w:rsidRPr="004D4A6A">
              <w:rPr>
                <w:rFonts w:eastAsia="Times New Roman" w:cs="Times New Roman"/>
                <w:color w:val="000000"/>
                <w:szCs w:val="24"/>
                <w:lang w:eastAsia="id-ID"/>
              </w:rPr>
              <w:t xml:space="preserve"> kerja karyawan </w:t>
            </w:r>
            <w:r>
              <w:rPr>
                <w:rFonts w:eastAsia="Times New Roman" w:cs="Times New Roman"/>
                <w:color w:val="000000"/>
                <w:szCs w:val="24"/>
                <w:lang w:eastAsia="id-ID"/>
              </w:rPr>
              <w:t>bertambah</w:t>
            </w:r>
          </w:p>
        </w:tc>
        <w:tc>
          <w:tcPr>
            <w:tcW w:w="557" w:type="dxa"/>
            <w:tcBorders>
              <w:top w:val="single" w:sz="2" w:space="0" w:color="auto"/>
              <w:left w:val="nil"/>
              <w:bottom w:val="single" w:sz="4" w:space="0" w:color="auto"/>
              <w:right w:val="single" w:sz="4" w:space="0" w:color="auto"/>
            </w:tcBorders>
            <w:shd w:val="clear" w:color="auto" w:fill="auto"/>
            <w:noWrap/>
            <w:vAlign w:val="bottom"/>
            <w:hideMark/>
          </w:tcPr>
          <w:p w14:paraId="3FF9B7C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4" w:space="0" w:color="auto"/>
              <w:right w:val="single" w:sz="4" w:space="0" w:color="auto"/>
            </w:tcBorders>
            <w:shd w:val="clear" w:color="auto" w:fill="auto"/>
            <w:noWrap/>
            <w:vAlign w:val="bottom"/>
            <w:hideMark/>
          </w:tcPr>
          <w:p w14:paraId="6A0BBFB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4" w:space="0" w:color="auto"/>
              <w:right w:val="single" w:sz="4" w:space="0" w:color="auto"/>
            </w:tcBorders>
            <w:shd w:val="clear" w:color="auto" w:fill="auto"/>
            <w:noWrap/>
            <w:vAlign w:val="bottom"/>
            <w:hideMark/>
          </w:tcPr>
          <w:p w14:paraId="5FC7477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4" w:space="0" w:color="auto"/>
              <w:right w:val="single" w:sz="4" w:space="0" w:color="auto"/>
            </w:tcBorders>
            <w:shd w:val="clear" w:color="auto" w:fill="auto"/>
            <w:noWrap/>
            <w:vAlign w:val="bottom"/>
            <w:hideMark/>
          </w:tcPr>
          <w:p w14:paraId="7B0E8F7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4" w:space="0" w:color="auto"/>
              <w:right w:val="single" w:sz="4" w:space="0" w:color="auto"/>
            </w:tcBorders>
            <w:shd w:val="clear" w:color="auto" w:fill="auto"/>
            <w:noWrap/>
            <w:vAlign w:val="bottom"/>
            <w:hideMark/>
          </w:tcPr>
          <w:p w14:paraId="78A2377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16C72FDA"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6B347CAA"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579F8549"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1DC9384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Citra perusahaan menurun</w:t>
            </w:r>
          </w:p>
        </w:tc>
        <w:tc>
          <w:tcPr>
            <w:tcW w:w="557" w:type="dxa"/>
            <w:tcBorders>
              <w:top w:val="nil"/>
              <w:left w:val="nil"/>
              <w:bottom w:val="single" w:sz="12" w:space="0" w:color="auto"/>
              <w:right w:val="single" w:sz="4" w:space="0" w:color="auto"/>
            </w:tcBorders>
            <w:shd w:val="clear" w:color="auto" w:fill="auto"/>
            <w:noWrap/>
            <w:vAlign w:val="bottom"/>
            <w:hideMark/>
          </w:tcPr>
          <w:p w14:paraId="4B80F82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2DBD9DE8"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E5F92A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138A653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3F5ABB1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7751CBFA"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72838C45"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E12</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3BA9173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Produk yang dikirim tidak sesuai spesifikasi</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60EDA02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1726EBD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B31620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089993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79C8303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0FEFA32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75212F83"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180B2F5B"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00248184"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1389550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Customer melakukan komplain</w:t>
            </w:r>
          </w:p>
        </w:tc>
        <w:tc>
          <w:tcPr>
            <w:tcW w:w="557" w:type="dxa"/>
            <w:tcBorders>
              <w:top w:val="nil"/>
              <w:left w:val="nil"/>
              <w:bottom w:val="single" w:sz="4" w:space="0" w:color="auto"/>
              <w:right w:val="single" w:sz="4" w:space="0" w:color="auto"/>
            </w:tcBorders>
            <w:shd w:val="clear" w:color="auto" w:fill="auto"/>
            <w:noWrap/>
            <w:vAlign w:val="bottom"/>
            <w:hideMark/>
          </w:tcPr>
          <w:p w14:paraId="1690EB7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50A5A28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D58FBD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59C1B77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7A7A2E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15744DB4"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1528AC67"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546AAFFA"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1BEDEB61"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Citra perusahaan menurun</w:t>
            </w:r>
          </w:p>
        </w:tc>
        <w:tc>
          <w:tcPr>
            <w:tcW w:w="557" w:type="dxa"/>
            <w:tcBorders>
              <w:top w:val="nil"/>
              <w:left w:val="nil"/>
              <w:bottom w:val="single" w:sz="12" w:space="0" w:color="auto"/>
              <w:right w:val="single" w:sz="4" w:space="0" w:color="auto"/>
            </w:tcBorders>
            <w:shd w:val="clear" w:color="auto" w:fill="auto"/>
            <w:noWrap/>
            <w:vAlign w:val="bottom"/>
            <w:hideMark/>
          </w:tcPr>
          <w:p w14:paraId="116BAEC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6B1BAC4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1FADFAC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707AD1C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32CD9FB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148B62A9"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29D5A44B"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E13</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40CAA0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xml:space="preserve">Pengembalian produk jadi dari </w:t>
            </w:r>
            <w:r w:rsidRPr="005D4CDE">
              <w:rPr>
                <w:rFonts w:eastAsia="Times New Roman" w:cs="Times New Roman"/>
                <w:i/>
                <w:color w:val="000000"/>
                <w:szCs w:val="24"/>
                <w:lang w:eastAsia="id-ID"/>
              </w:rPr>
              <w:t>customer</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74E3FE7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69A654A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D0B604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2878EE5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25D4193"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0EA96B7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423F720A" w14:textId="77777777" w:rsidTr="006B3C74">
        <w:trPr>
          <w:trHeight w:val="635"/>
        </w:trPr>
        <w:tc>
          <w:tcPr>
            <w:tcW w:w="736" w:type="dxa"/>
            <w:vMerge/>
            <w:tcBorders>
              <w:top w:val="nil"/>
              <w:left w:val="single" w:sz="4" w:space="0" w:color="auto"/>
              <w:bottom w:val="single" w:sz="8" w:space="0" w:color="000000"/>
              <w:right w:val="single" w:sz="4" w:space="0" w:color="auto"/>
            </w:tcBorders>
            <w:vAlign w:val="center"/>
            <w:hideMark/>
          </w:tcPr>
          <w:p w14:paraId="42549EFF"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43647FEB"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single" w:sz="4" w:space="0" w:color="auto"/>
              <w:bottom w:val="single" w:sz="4" w:space="0" w:color="000000"/>
              <w:right w:val="single" w:sz="4" w:space="0" w:color="auto"/>
            </w:tcBorders>
            <w:shd w:val="clear" w:color="auto" w:fill="auto"/>
            <w:vAlign w:val="center"/>
            <w:hideMark/>
          </w:tcPr>
          <w:p w14:paraId="018C27B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xml:space="preserve">Kepuasan dan kepercayaan </w:t>
            </w:r>
            <w:r w:rsidRPr="005D4CDE">
              <w:rPr>
                <w:rFonts w:eastAsia="Times New Roman" w:cs="Times New Roman"/>
                <w:i/>
                <w:color w:val="000000"/>
                <w:szCs w:val="24"/>
                <w:lang w:eastAsia="id-ID"/>
              </w:rPr>
              <w:t>customer</w:t>
            </w:r>
            <w:r w:rsidRPr="004D4A6A">
              <w:rPr>
                <w:rFonts w:eastAsia="Times New Roman" w:cs="Times New Roman"/>
                <w:color w:val="000000"/>
                <w:szCs w:val="24"/>
                <w:lang w:eastAsia="id-ID"/>
              </w:rPr>
              <w:t xml:space="preserve"> menurun</w:t>
            </w:r>
          </w:p>
        </w:tc>
        <w:tc>
          <w:tcPr>
            <w:tcW w:w="557" w:type="dxa"/>
            <w:tcBorders>
              <w:top w:val="nil"/>
              <w:left w:val="nil"/>
              <w:bottom w:val="single" w:sz="2" w:space="0" w:color="auto"/>
              <w:right w:val="single" w:sz="4" w:space="0" w:color="auto"/>
            </w:tcBorders>
            <w:shd w:val="clear" w:color="auto" w:fill="auto"/>
            <w:noWrap/>
            <w:vAlign w:val="bottom"/>
            <w:hideMark/>
          </w:tcPr>
          <w:p w14:paraId="78DBC2E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21D0558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2" w:space="0" w:color="auto"/>
              <w:right w:val="single" w:sz="4" w:space="0" w:color="auto"/>
            </w:tcBorders>
            <w:shd w:val="clear" w:color="auto" w:fill="auto"/>
            <w:noWrap/>
            <w:vAlign w:val="bottom"/>
            <w:hideMark/>
          </w:tcPr>
          <w:p w14:paraId="506E2A5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2D5AD63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2" w:space="0" w:color="auto"/>
              <w:right w:val="single" w:sz="4" w:space="0" w:color="auto"/>
            </w:tcBorders>
            <w:shd w:val="clear" w:color="auto" w:fill="auto"/>
            <w:noWrap/>
            <w:vAlign w:val="bottom"/>
            <w:hideMark/>
          </w:tcPr>
          <w:p w14:paraId="10DA00C9"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165CE6F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2" w:space="0" w:color="auto"/>
              <w:right w:val="single" w:sz="4" w:space="0" w:color="auto"/>
            </w:tcBorders>
            <w:shd w:val="clear" w:color="auto" w:fill="auto"/>
            <w:noWrap/>
            <w:vAlign w:val="bottom"/>
            <w:hideMark/>
          </w:tcPr>
          <w:p w14:paraId="0514E08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0CF581B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2" w:space="0" w:color="auto"/>
              <w:right w:val="single" w:sz="4" w:space="0" w:color="auto"/>
            </w:tcBorders>
            <w:shd w:val="clear" w:color="auto" w:fill="auto"/>
            <w:noWrap/>
            <w:vAlign w:val="bottom"/>
            <w:hideMark/>
          </w:tcPr>
          <w:p w14:paraId="417F177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p w14:paraId="43B2ED1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07EF47DE"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1706B0D1"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76BA0AD4"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5A3E5D1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Citra perusahaan menurun</w:t>
            </w: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2586927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36AE189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4FF2B45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2CFC889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2" w:space="0" w:color="auto"/>
              <w:left w:val="nil"/>
              <w:bottom w:val="single" w:sz="12" w:space="0" w:color="auto"/>
              <w:right w:val="single" w:sz="4" w:space="0" w:color="auto"/>
            </w:tcBorders>
            <w:shd w:val="clear" w:color="auto" w:fill="auto"/>
            <w:noWrap/>
            <w:vAlign w:val="bottom"/>
            <w:hideMark/>
          </w:tcPr>
          <w:p w14:paraId="6F115B7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7C74C3BA" w14:textId="77777777" w:rsidTr="006B3C74">
        <w:trPr>
          <w:trHeight w:val="315"/>
        </w:trPr>
        <w:tc>
          <w:tcPr>
            <w:tcW w:w="736"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01A4BC89" w14:textId="77777777" w:rsidR="0078683F" w:rsidRPr="004D4A6A" w:rsidRDefault="0078683F" w:rsidP="006B3C74">
            <w:pPr>
              <w:spacing w:after="0"/>
              <w:jc w:val="center"/>
              <w:rPr>
                <w:rFonts w:eastAsia="Times New Roman" w:cs="Times New Roman"/>
                <w:color w:val="000000"/>
                <w:szCs w:val="24"/>
                <w:lang w:eastAsia="id-ID"/>
              </w:rPr>
            </w:pPr>
            <w:r w:rsidRPr="004D4A6A">
              <w:rPr>
                <w:rFonts w:eastAsia="Times New Roman" w:cs="Times New Roman"/>
                <w:color w:val="000000"/>
                <w:szCs w:val="24"/>
                <w:lang w:eastAsia="id-ID"/>
              </w:rPr>
              <w:t>E14</w:t>
            </w:r>
          </w:p>
        </w:tc>
        <w:tc>
          <w:tcPr>
            <w:tcW w:w="2143" w:type="dxa"/>
            <w:vMerge w:val="restart"/>
            <w:tcBorders>
              <w:top w:val="single" w:sz="12" w:space="0" w:color="auto"/>
              <w:left w:val="single" w:sz="4" w:space="0" w:color="auto"/>
              <w:bottom w:val="single" w:sz="8" w:space="0" w:color="000000"/>
              <w:right w:val="single" w:sz="4" w:space="0" w:color="auto"/>
            </w:tcBorders>
            <w:shd w:val="clear" w:color="auto" w:fill="auto"/>
            <w:vAlign w:val="center"/>
            <w:hideMark/>
          </w:tcPr>
          <w:p w14:paraId="27E17FA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xml:space="preserve">Pengembalian bahan baku ke </w:t>
            </w:r>
            <w:r w:rsidRPr="005D4CDE">
              <w:rPr>
                <w:rFonts w:eastAsia="Times New Roman" w:cs="Times New Roman"/>
                <w:i/>
                <w:color w:val="000000"/>
                <w:szCs w:val="24"/>
                <w:lang w:eastAsia="id-ID"/>
              </w:rPr>
              <w:t>supplier</w:t>
            </w:r>
          </w:p>
        </w:tc>
        <w:tc>
          <w:tcPr>
            <w:tcW w:w="3756" w:type="dxa"/>
            <w:tcBorders>
              <w:top w:val="single" w:sz="12" w:space="0" w:color="auto"/>
              <w:left w:val="nil"/>
              <w:bottom w:val="single" w:sz="4" w:space="0" w:color="auto"/>
              <w:right w:val="single" w:sz="4" w:space="0" w:color="auto"/>
            </w:tcBorders>
            <w:shd w:val="clear" w:color="auto" w:fill="auto"/>
            <w:noWrap/>
            <w:vAlign w:val="center"/>
            <w:hideMark/>
          </w:tcPr>
          <w:p w14:paraId="10EBFAA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Perubahan penjadawalan produksi</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47FA84E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70C8AF7F"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5E01981E"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7E358FD6"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single" w:sz="12" w:space="0" w:color="auto"/>
              <w:left w:val="nil"/>
              <w:bottom w:val="single" w:sz="4" w:space="0" w:color="auto"/>
              <w:right w:val="single" w:sz="4" w:space="0" w:color="auto"/>
            </w:tcBorders>
            <w:shd w:val="clear" w:color="auto" w:fill="auto"/>
            <w:noWrap/>
            <w:vAlign w:val="bottom"/>
            <w:hideMark/>
          </w:tcPr>
          <w:p w14:paraId="67DBF5E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587788B6" w14:textId="77777777" w:rsidTr="006B3C74">
        <w:trPr>
          <w:trHeight w:val="315"/>
        </w:trPr>
        <w:tc>
          <w:tcPr>
            <w:tcW w:w="736" w:type="dxa"/>
            <w:vMerge/>
            <w:tcBorders>
              <w:top w:val="nil"/>
              <w:left w:val="single" w:sz="4" w:space="0" w:color="auto"/>
              <w:bottom w:val="single" w:sz="8" w:space="0" w:color="000000"/>
              <w:right w:val="single" w:sz="4" w:space="0" w:color="auto"/>
            </w:tcBorders>
            <w:vAlign w:val="center"/>
            <w:hideMark/>
          </w:tcPr>
          <w:p w14:paraId="2685B49A"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8" w:space="0" w:color="000000"/>
              <w:right w:val="single" w:sz="4" w:space="0" w:color="auto"/>
            </w:tcBorders>
            <w:vAlign w:val="center"/>
            <w:hideMark/>
          </w:tcPr>
          <w:p w14:paraId="726E3F80"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4" w:space="0" w:color="auto"/>
              <w:right w:val="single" w:sz="4" w:space="0" w:color="auto"/>
            </w:tcBorders>
            <w:shd w:val="clear" w:color="auto" w:fill="auto"/>
            <w:noWrap/>
            <w:vAlign w:val="center"/>
            <w:hideMark/>
          </w:tcPr>
          <w:p w14:paraId="0A86FD4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Terganggunya operasional produksi</w:t>
            </w:r>
          </w:p>
        </w:tc>
        <w:tc>
          <w:tcPr>
            <w:tcW w:w="557" w:type="dxa"/>
            <w:tcBorders>
              <w:top w:val="nil"/>
              <w:left w:val="nil"/>
              <w:bottom w:val="single" w:sz="4" w:space="0" w:color="auto"/>
              <w:right w:val="single" w:sz="4" w:space="0" w:color="auto"/>
            </w:tcBorders>
            <w:shd w:val="clear" w:color="auto" w:fill="auto"/>
            <w:noWrap/>
            <w:vAlign w:val="bottom"/>
            <w:hideMark/>
          </w:tcPr>
          <w:p w14:paraId="77AE3B84"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22E2ACA"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02C80B0"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7651E322"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4" w:space="0" w:color="auto"/>
              <w:right w:val="single" w:sz="4" w:space="0" w:color="auto"/>
            </w:tcBorders>
            <w:shd w:val="clear" w:color="auto" w:fill="auto"/>
            <w:noWrap/>
            <w:vAlign w:val="bottom"/>
            <w:hideMark/>
          </w:tcPr>
          <w:p w14:paraId="3E8391A7"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r w:rsidR="0078683F" w:rsidRPr="004D4A6A" w14:paraId="0C078F16" w14:textId="77777777" w:rsidTr="006B3C74">
        <w:trPr>
          <w:trHeight w:val="330"/>
        </w:trPr>
        <w:tc>
          <w:tcPr>
            <w:tcW w:w="736" w:type="dxa"/>
            <w:vMerge/>
            <w:tcBorders>
              <w:top w:val="nil"/>
              <w:left w:val="single" w:sz="4" w:space="0" w:color="auto"/>
              <w:bottom w:val="single" w:sz="12" w:space="0" w:color="auto"/>
              <w:right w:val="single" w:sz="4" w:space="0" w:color="auto"/>
            </w:tcBorders>
            <w:vAlign w:val="center"/>
            <w:hideMark/>
          </w:tcPr>
          <w:p w14:paraId="7CC48E2C" w14:textId="77777777" w:rsidR="0078683F" w:rsidRPr="004D4A6A" w:rsidRDefault="0078683F" w:rsidP="006B3C74">
            <w:pPr>
              <w:spacing w:after="0"/>
              <w:jc w:val="left"/>
              <w:rPr>
                <w:rFonts w:eastAsia="Times New Roman" w:cs="Times New Roman"/>
                <w:color w:val="000000"/>
                <w:szCs w:val="24"/>
                <w:lang w:eastAsia="id-ID"/>
              </w:rPr>
            </w:pPr>
          </w:p>
        </w:tc>
        <w:tc>
          <w:tcPr>
            <w:tcW w:w="2143" w:type="dxa"/>
            <w:vMerge/>
            <w:tcBorders>
              <w:top w:val="nil"/>
              <w:left w:val="single" w:sz="4" w:space="0" w:color="auto"/>
              <w:bottom w:val="single" w:sz="12" w:space="0" w:color="auto"/>
              <w:right w:val="single" w:sz="4" w:space="0" w:color="auto"/>
            </w:tcBorders>
            <w:vAlign w:val="center"/>
            <w:hideMark/>
          </w:tcPr>
          <w:p w14:paraId="1B8F28F2" w14:textId="77777777" w:rsidR="0078683F" w:rsidRPr="004D4A6A" w:rsidRDefault="0078683F" w:rsidP="006B3C74">
            <w:pPr>
              <w:spacing w:after="0"/>
              <w:jc w:val="left"/>
              <w:rPr>
                <w:rFonts w:eastAsia="Times New Roman" w:cs="Times New Roman"/>
                <w:color w:val="000000"/>
                <w:szCs w:val="24"/>
                <w:lang w:eastAsia="id-ID"/>
              </w:rPr>
            </w:pPr>
          </w:p>
        </w:tc>
        <w:tc>
          <w:tcPr>
            <w:tcW w:w="3756" w:type="dxa"/>
            <w:tcBorders>
              <w:top w:val="nil"/>
              <w:left w:val="nil"/>
              <w:bottom w:val="single" w:sz="12" w:space="0" w:color="auto"/>
              <w:right w:val="single" w:sz="4" w:space="0" w:color="auto"/>
            </w:tcBorders>
            <w:shd w:val="clear" w:color="auto" w:fill="auto"/>
            <w:noWrap/>
            <w:vAlign w:val="center"/>
            <w:hideMark/>
          </w:tcPr>
          <w:p w14:paraId="5E22823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Terjadinya kerugian finansial</w:t>
            </w:r>
          </w:p>
        </w:tc>
        <w:tc>
          <w:tcPr>
            <w:tcW w:w="557" w:type="dxa"/>
            <w:tcBorders>
              <w:top w:val="nil"/>
              <w:left w:val="nil"/>
              <w:bottom w:val="single" w:sz="12" w:space="0" w:color="auto"/>
              <w:right w:val="single" w:sz="4" w:space="0" w:color="auto"/>
            </w:tcBorders>
            <w:shd w:val="clear" w:color="auto" w:fill="auto"/>
            <w:noWrap/>
            <w:vAlign w:val="bottom"/>
            <w:hideMark/>
          </w:tcPr>
          <w:p w14:paraId="6CEB2C1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15071E3D"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4D1FC055"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5622633B"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c>
          <w:tcPr>
            <w:tcW w:w="557" w:type="dxa"/>
            <w:tcBorders>
              <w:top w:val="nil"/>
              <w:left w:val="nil"/>
              <w:bottom w:val="single" w:sz="12" w:space="0" w:color="auto"/>
              <w:right w:val="single" w:sz="4" w:space="0" w:color="auto"/>
            </w:tcBorders>
            <w:shd w:val="clear" w:color="auto" w:fill="auto"/>
            <w:noWrap/>
            <w:vAlign w:val="bottom"/>
            <w:hideMark/>
          </w:tcPr>
          <w:p w14:paraId="0045ACEC" w14:textId="77777777" w:rsidR="0078683F" w:rsidRPr="004D4A6A" w:rsidRDefault="0078683F" w:rsidP="006B3C74">
            <w:pPr>
              <w:spacing w:after="0"/>
              <w:jc w:val="left"/>
              <w:rPr>
                <w:rFonts w:eastAsia="Times New Roman" w:cs="Times New Roman"/>
                <w:color w:val="000000"/>
                <w:szCs w:val="24"/>
                <w:lang w:eastAsia="id-ID"/>
              </w:rPr>
            </w:pPr>
            <w:r w:rsidRPr="004D4A6A">
              <w:rPr>
                <w:rFonts w:eastAsia="Times New Roman" w:cs="Times New Roman"/>
                <w:color w:val="000000"/>
                <w:szCs w:val="24"/>
                <w:lang w:eastAsia="id-ID"/>
              </w:rPr>
              <w:t> </w:t>
            </w:r>
          </w:p>
        </w:tc>
      </w:tr>
    </w:tbl>
    <w:p w14:paraId="092DAFEB" w14:textId="49822AC3" w:rsidR="0078683F" w:rsidRPr="0084502A" w:rsidRDefault="00593C34" w:rsidP="007C0F31">
      <w:pPr>
        <w:pStyle w:val="ListParagraph"/>
        <w:numPr>
          <w:ilvl w:val="0"/>
          <w:numId w:val="54"/>
        </w:numPr>
        <w:spacing w:before="240" w:after="0" w:line="480" w:lineRule="auto"/>
        <w:ind w:left="426"/>
      </w:pPr>
      <w:r>
        <w:t>Kuesioner</w:t>
      </w:r>
      <w:r w:rsidR="0078683F" w:rsidRPr="0084502A">
        <w:t xml:space="preserve"> agen risiko </w:t>
      </w:r>
      <w:r w:rsidR="0078683F" w:rsidRPr="0084502A">
        <w:rPr>
          <w:i/>
        </w:rPr>
        <w:t>(risk agent)</w:t>
      </w:r>
    </w:p>
    <w:tbl>
      <w:tblPr>
        <w:tblW w:w="9460" w:type="dxa"/>
        <w:tblInd w:w="-6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36"/>
        <w:gridCol w:w="1943"/>
        <w:gridCol w:w="3896"/>
        <w:gridCol w:w="577"/>
        <w:gridCol w:w="577"/>
        <w:gridCol w:w="577"/>
        <w:gridCol w:w="577"/>
        <w:gridCol w:w="577"/>
      </w:tblGrid>
      <w:tr w:rsidR="0078683F" w:rsidRPr="00674D1B" w14:paraId="7C470573" w14:textId="77777777" w:rsidTr="006B3C74">
        <w:trPr>
          <w:trHeight w:val="315"/>
        </w:trPr>
        <w:tc>
          <w:tcPr>
            <w:tcW w:w="736" w:type="dxa"/>
            <w:vMerge w:val="restart"/>
            <w:shd w:val="clear" w:color="auto" w:fill="auto"/>
            <w:vAlign w:val="center"/>
            <w:hideMark/>
          </w:tcPr>
          <w:p w14:paraId="38C28DEB" w14:textId="77777777" w:rsidR="0078683F" w:rsidRPr="00674D1B" w:rsidRDefault="0078683F" w:rsidP="0078683F">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Kode</w:t>
            </w:r>
          </w:p>
        </w:tc>
        <w:tc>
          <w:tcPr>
            <w:tcW w:w="1943" w:type="dxa"/>
            <w:vMerge w:val="restart"/>
            <w:shd w:val="clear" w:color="auto" w:fill="auto"/>
            <w:vAlign w:val="center"/>
            <w:hideMark/>
          </w:tcPr>
          <w:p w14:paraId="1ACB53C4" w14:textId="4548FE08" w:rsidR="0078683F" w:rsidRPr="005D4CDE" w:rsidRDefault="007B54D3" w:rsidP="0078683F">
            <w:pPr>
              <w:spacing w:after="0"/>
              <w:jc w:val="center"/>
              <w:rPr>
                <w:rFonts w:eastAsia="Times New Roman" w:cs="Times New Roman"/>
                <w:i/>
                <w:color w:val="000000"/>
                <w:szCs w:val="24"/>
                <w:lang w:eastAsia="id-ID"/>
              </w:rPr>
            </w:pPr>
            <w:r>
              <w:rPr>
                <w:rFonts w:eastAsia="Times New Roman" w:cs="Times New Roman"/>
                <w:color w:val="000000"/>
                <w:szCs w:val="24"/>
                <w:lang w:eastAsia="id-ID"/>
              </w:rPr>
              <w:t xml:space="preserve">Agen Risiko </w:t>
            </w:r>
            <w:r>
              <w:rPr>
                <w:rFonts w:eastAsia="Times New Roman" w:cs="Times New Roman"/>
                <w:i/>
                <w:color w:val="000000"/>
                <w:szCs w:val="24"/>
                <w:lang w:eastAsia="id-ID"/>
              </w:rPr>
              <w:t>(</w:t>
            </w:r>
            <w:r w:rsidR="0078683F" w:rsidRPr="005D4CDE">
              <w:rPr>
                <w:rFonts w:eastAsia="Times New Roman" w:cs="Times New Roman"/>
                <w:i/>
                <w:color w:val="000000"/>
                <w:szCs w:val="24"/>
                <w:lang w:eastAsia="id-ID"/>
              </w:rPr>
              <w:t>Risk Agent</w:t>
            </w:r>
            <w:r>
              <w:rPr>
                <w:rFonts w:eastAsia="Times New Roman" w:cs="Times New Roman"/>
                <w:i/>
                <w:color w:val="000000"/>
                <w:szCs w:val="24"/>
                <w:lang w:eastAsia="id-ID"/>
              </w:rPr>
              <w:t>)</w:t>
            </w:r>
          </w:p>
        </w:tc>
        <w:tc>
          <w:tcPr>
            <w:tcW w:w="3896" w:type="dxa"/>
            <w:vMerge w:val="restart"/>
            <w:shd w:val="clear" w:color="auto" w:fill="auto"/>
            <w:vAlign w:val="center"/>
            <w:hideMark/>
          </w:tcPr>
          <w:p w14:paraId="05594AD7" w14:textId="77777777" w:rsidR="0078683F" w:rsidRPr="00674D1B" w:rsidRDefault="0078683F" w:rsidP="0078683F">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Disebabkan</w:t>
            </w:r>
          </w:p>
        </w:tc>
        <w:tc>
          <w:tcPr>
            <w:tcW w:w="2885" w:type="dxa"/>
            <w:gridSpan w:val="5"/>
            <w:shd w:val="clear" w:color="auto" w:fill="auto"/>
            <w:vAlign w:val="center"/>
            <w:hideMark/>
          </w:tcPr>
          <w:p w14:paraId="4D98DC44" w14:textId="77777777" w:rsidR="0078683F" w:rsidRPr="00674D1B" w:rsidRDefault="0078683F" w:rsidP="0078683F">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Score</w:t>
            </w:r>
          </w:p>
        </w:tc>
      </w:tr>
      <w:tr w:rsidR="0078683F" w:rsidRPr="00674D1B" w14:paraId="23ECB573" w14:textId="77777777" w:rsidTr="006B3C74">
        <w:trPr>
          <w:trHeight w:val="330"/>
        </w:trPr>
        <w:tc>
          <w:tcPr>
            <w:tcW w:w="736" w:type="dxa"/>
            <w:vMerge/>
            <w:tcBorders>
              <w:bottom w:val="single" w:sz="12" w:space="0" w:color="auto"/>
            </w:tcBorders>
            <w:vAlign w:val="center"/>
            <w:hideMark/>
          </w:tcPr>
          <w:p w14:paraId="4BA90A6F"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2F020F54"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vMerge/>
            <w:tcBorders>
              <w:bottom w:val="single" w:sz="12" w:space="0" w:color="auto"/>
            </w:tcBorders>
            <w:vAlign w:val="center"/>
            <w:hideMark/>
          </w:tcPr>
          <w:p w14:paraId="7D12DC88" w14:textId="77777777" w:rsidR="0078683F" w:rsidRPr="00674D1B" w:rsidRDefault="0078683F" w:rsidP="006B3C74">
            <w:pPr>
              <w:spacing w:after="0"/>
              <w:jc w:val="left"/>
              <w:rPr>
                <w:rFonts w:eastAsia="Times New Roman" w:cs="Times New Roman"/>
                <w:color w:val="000000"/>
                <w:szCs w:val="24"/>
                <w:lang w:eastAsia="id-ID"/>
              </w:rPr>
            </w:pPr>
          </w:p>
        </w:tc>
        <w:tc>
          <w:tcPr>
            <w:tcW w:w="577" w:type="dxa"/>
            <w:tcBorders>
              <w:bottom w:val="single" w:sz="12" w:space="0" w:color="auto"/>
            </w:tcBorders>
            <w:shd w:val="clear" w:color="auto" w:fill="auto"/>
            <w:noWrap/>
            <w:vAlign w:val="bottom"/>
            <w:hideMark/>
          </w:tcPr>
          <w:p w14:paraId="57A3577F"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1</w:t>
            </w:r>
          </w:p>
        </w:tc>
        <w:tc>
          <w:tcPr>
            <w:tcW w:w="577" w:type="dxa"/>
            <w:tcBorders>
              <w:bottom w:val="single" w:sz="12" w:space="0" w:color="auto"/>
            </w:tcBorders>
            <w:shd w:val="clear" w:color="auto" w:fill="auto"/>
            <w:noWrap/>
            <w:vAlign w:val="bottom"/>
            <w:hideMark/>
          </w:tcPr>
          <w:p w14:paraId="30609A59"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2</w:t>
            </w:r>
          </w:p>
        </w:tc>
        <w:tc>
          <w:tcPr>
            <w:tcW w:w="577" w:type="dxa"/>
            <w:tcBorders>
              <w:bottom w:val="single" w:sz="12" w:space="0" w:color="auto"/>
            </w:tcBorders>
            <w:shd w:val="clear" w:color="auto" w:fill="auto"/>
            <w:noWrap/>
            <w:vAlign w:val="bottom"/>
            <w:hideMark/>
          </w:tcPr>
          <w:p w14:paraId="050E21CD"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3</w:t>
            </w:r>
          </w:p>
        </w:tc>
        <w:tc>
          <w:tcPr>
            <w:tcW w:w="577" w:type="dxa"/>
            <w:tcBorders>
              <w:bottom w:val="single" w:sz="12" w:space="0" w:color="auto"/>
            </w:tcBorders>
            <w:shd w:val="clear" w:color="auto" w:fill="auto"/>
            <w:noWrap/>
            <w:vAlign w:val="bottom"/>
            <w:hideMark/>
          </w:tcPr>
          <w:p w14:paraId="0A33644E"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4</w:t>
            </w:r>
          </w:p>
        </w:tc>
        <w:tc>
          <w:tcPr>
            <w:tcW w:w="577" w:type="dxa"/>
            <w:tcBorders>
              <w:bottom w:val="single" w:sz="12" w:space="0" w:color="auto"/>
            </w:tcBorders>
            <w:shd w:val="clear" w:color="auto" w:fill="auto"/>
            <w:noWrap/>
            <w:vAlign w:val="bottom"/>
            <w:hideMark/>
          </w:tcPr>
          <w:p w14:paraId="709BCBF7"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5</w:t>
            </w:r>
          </w:p>
        </w:tc>
      </w:tr>
      <w:tr w:rsidR="0078683F" w:rsidRPr="00674D1B" w14:paraId="78CD8B99" w14:textId="77777777" w:rsidTr="006B3C74">
        <w:trPr>
          <w:trHeight w:val="317"/>
        </w:trPr>
        <w:tc>
          <w:tcPr>
            <w:tcW w:w="736" w:type="dxa"/>
            <w:vMerge w:val="restart"/>
            <w:tcBorders>
              <w:top w:val="single" w:sz="12" w:space="0" w:color="auto"/>
            </w:tcBorders>
            <w:shd w:val="clear" w:color="auto" w:fill="auto"/>
            <w:vAlign w:val="center"/>
            <w:hideMark/>
          </w:tcPr>
          <w:p w14:paraId="4AF9B3D9"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A1</w:t>
            </w:r>
          </w:p>
        </w:tc>
        <w:tc>
          <w:tcPr>
            <w:tcW w:w="1943" w:type="dxa"/>
            <w:vMerge w:val="restart"/>
            <w:tcBorders>
              <w:top w:val="single" w:sz="12" w:space="0" w:color="auto"/>
            </w:tcBorders>
            <w:shd w:val="clear" w:color="auto" w:fill="auto"/>
            <w:vAlign w:val="center"/>
            <w:hideMark/>
          </w:tcPr>
          <w:p w14:paraId="68757913" w14:textId="77777777" w:rsidR="0078683F" w:rsidRPr="00674D1B" w:rsidRDefault="0078683F" w:rsidP="006B3C74">
            <w:pPr>
              <w:spacing w:after="0"/>
              <w:jc w:val="left"/>
              <w:rPr>
                <w:rFonts w:eastAsia="Times New Roman" w:cs="Times New Roman"/>
                <w:color w:val="000000"/>
                <w:szCs w:val="24"/>
                <w:lang w:eastAsia="id-ID"/>
              </w:rPr>
            </w:pPr>
            <w:r>
              <w:rPr>
                <w:rFonts w:eastAsia="Times New Roman" w:cs="Times New Roman"/>
                <w:color w:val="000000"/>
                <w:szCs w:val="24"/>
                <w:lang w:eastAsia="id-ID"/>
              </w:rPr>
              <w:t>Kesalahan</w:t>
            </w:r>
            <w:r w:rsidRPr="00A463F0">
              <w:rPr>
                <w:rFonts w:eastAsia="Times New Roman" w:cs="Times New Roman"/>
                <w:i/>
                <w:color w:val="000000"/>
                <w:szCs w:val="24"/>
                <w:lang w:eastAsia="id-ID"/>
              </w:rPr>
              <w:t xml:space="preserve"> plan</w:t>
            </w:r>
          </w:p>
        </w:tc>
        <w:tc>
          <w:tcPr>
            <w:tcW w:w="3896" w:type="dxa"/>
            <w:vMerge w:val="restart"/>
            <w:tcBorders>
              <w:top w:val="single" w:sz="12" w:space="0" w:color="auto"/>
            </w:tcBorders>
            <w:shd w:val="clear" w:color="auto" w:fill="auto"/>
            <w:vAlign w:val="center"/>
            <w:hideMark/>
          </w:tcPr>
          <w:p w14:paraId="7DB2C7A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xml:space="preserve">Informasi perkembangan trend </w:t>
            </w:r>
            <w:r w:rsidRPr="005D4CDE">
              <w:rPr>
                <w:rFonts w:eastAsia="Times New Roman" w:cs="Times New Roman"/>
                <w:i/>
                <w:color w:val="000000"/>
                <w:szCs w:val="24"/>
                <w:lang w:eastAsia="id-ID"/>
              </w:rPr>
              <w:t>customer</w:t>
            </w:r>
            <w:r w:rsidRPr="00674D1B">
              <w:rPr>
                <w:rFonts w:eastAsia="Times New Roman" w:cs="Times New Roman"/>
                <w:color w:val="000000"/>
                <w:szCs w:val="24"/>
                <w:lang w:eastAsia="id-ID"/>
              </w:rPr>
              <w:t xml:space="preserve"> tidak akurat</w:t>
            </w:r>
          </w:p>
        </w:tc>
        <w:tc>
          <w:tcPr>
            <w:tcW w:w="577" w:type="dxa"/>
            <w:vMerge w:val="restart"/>
            <w:tcBorders>
              <w:top w:val="single" w:sz="12" w:space="0" w:color="auto"/>
            </w:tcBorders>
            <w:shd w:val="clear" w:color="auto" w:fill="auto"/>
            <w:noWrap/>
            <w:vAlign w:val="bottom"/>
            <w:hideMark/>
          </w:tcPr>
          <w:p w14:paraId="4EA27E9A"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tcBorders>
              <w:top w:val="single" w:sz="12" w:space="0" w:color="auto"/>
            </w:tcBorders>
            <w:shd w:val="clear" w:color="auto" w:fill="auto"/>
            <w:noWrap/>
            <w:vAlign w:val="bottom"/>
            <w:hideMark/>
          </w:tcPr>
          <w:p w14:paraId="4ADFBC7A"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tcBorders>
              <w:top w:val="single" w:sz="12" w:space="0" w:color="auto"/>
            </w:tcBorders>
            <w:shd w:val="clear" w:color="auto" w:fill="auto"/>
            <w:noWrap/>
            <w:vAlign w:val="bottom"/>
            <w:hideMark/>
          </w:tcPr>
          <w:p w14:paraId="044E68B2"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tcBorders>
              <w:top w:val="single" w:sz="12" w:space="0" w:color="auto"/>
            </w:tcBorders>
            <w:shd w:val="clear" w:color="auto" w:fill="auto"/>
            <w:noWrap/>
            <w:vAlign w:val="bottom"/>
            <w:hideMark/>
          </w:tcPr>
          <w:p w14:paraId="4F131602"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tcBorders>
              <w:top w:val="single" w:sz="12" w:space="0" w:color="auto"/>
            </w:tcBorders>
            <w:shd w:val="clear" w:color="auto" w:fill="auto"/>
            <w:noWrap/>
            <w:vAlign w:val="bottom"/>
            <w:hideMark/>
          </w:tcPr>
          <w:p w14:paraId="2A401E0C"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5C2F9221" w14:textId="77777777" w:rsidTr="006B3C74">
        <w:trPr>
          <w:trHeight w:val="317"/>
        </w:trPr>
        <w:tc>
          <w:tcPr>
            <w:tcW w:w="736" w:type="dxa"/>
            <w:vMerge/>
            <w:vAlign w:val="center"/>
            <w:hideMark/>
          </w:tcPr>
          <w:p w14:paraId="0071533D"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vAlign w:val="center"/>
            <w:hideMark/>
          </w:tcPr>
          <w:p w14:paraId="1692F8F2"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vMerge/>
            <w:vAlign w:val="center"/>
            <w:hideMark/>
          </w:tcPr>
          <w:p w14:paraId="1F650EB8"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02F26DAB"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2965F986"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482254F3"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6821B725"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707BE5E6" w14:textId="77777777" w:rsidR="0078683F" w:rsidRPr="00674D1B" w:rsidRDefault="0078683F" w:rsidP="006B3C74">
            <w:pPr>
              <w:spacing w:after="0"/>
              <w:jc w:val="left"/>
              <w:rPr>
                <w:rFonts w:eastAsia="Times New Roman" w:cs="Times New Roman"/>
                <w:color w:val="000000"/>
                <w:szCs w:val="24"/>
                <w:lang w:eastAsia="id-ID"/>
              </w:rPr>
            </w:pPr>
          </w:p>
        </w:tc>
      </w:tr>
      <w:tr w:rsidR="0078683F" w:rsidRPr="00674D1B" w14:paraId="3F60DFE9" w14:textId="77777777" w:rsidTr="006B3C74">
        <w:trPr>
          <w:trHeight w:val="317"/>
        </w:trPr>
        <w:tc>
          <w:tcPr>
            <w:tcW w:w="736" w:type="dxa"/>
            <w:vMerge/>
            <w:vAlign w:val="center"/>
            <w:hideMark/>
          </w:tcPr>
          <w:p w14:paraId="2805D348"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vAlign w:val="center"/>
            <w:hideMark/>
          </w:tcPr>
          <w:p w14:paraId="02873C17"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vMerge w:val="restart"/>
            <w:shd w:val="clear" w:color="auto" w:fill="auto"/>
            <w:vAlign w:val="center"/>
            <w:hideMark/>
          </w:tcPr>
          <w:p w14:paraId="1918E40C"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Kurangnya  koordinasi metode dan aliran informasi</w:t>
            </w:r>
          </w:p>
        </w:tc>
        <w:tc>
          <w:tcPr>
            <w:tcW w:w="577" w:type="dxa"/>
            <w:vMerge w:val="restart"/>
            <w:shd w:val="clear" w:color="auto" w:fill="auto"/>
            <w:noWrap/>
            <w:vAlign w:val="bottom"/>
            <w:hideMark/>
          </w:tcPr>
          <w:p w14:paraId="6AF161D9"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shd w:val="clear" w:color="auto" w:fill="auto"/>
            <w:noWrap/>
            <w:vAlign w:val="bottom"/>
            <w:hideMark/>
          </w:tcPr>
          <w:p w14:paraId="4943A93C"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shd w:val="clear" w:color="auto" w:fill="auto"/>
            <w:noWrap/>
            <w:vAlign w:val="bottom"/>
            <w:hideMark/>
          </w:tcPr>
          <w:p w14:paraId="43C02FC0"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shd w:val="clear" w:color="auto" w:fill="auto"/>
            <w:noWrap/>
            <w:vAlign w:val="bottom"/>
            <w:hideMark/>
          </w:tcPr>
          <w:p w14:paraId="3EF4A122"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shd w:val="clear" w:color="auto" w:fill="auto"/>
            <w:noWrap/>
            <w:vAlign w:val="bottom"/>
            <w:hideMark/>
          </w:tcPr>
          <w:p w14:paraId="49D65AA9"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1AE76188" w14:textId="77777777" w:rsidTr="006B3C74">
        <w:trPr>
          <w:trHeight w:val="317"/>
        </w:trPr>
        <w:tc>
          <w:tcPr>
            <w:tcW w:w="736" w:type="dxa"/>
            <w:vMerge/>
            <w:tcBorders>
              <w:bottom w:val="single" w:sz="12" w:space="0" w:color="auto"/>
            </w:tcBorders>
            <w:vAlign w:val="center"/>
            <w:hideMark/>
          </w:tcPr>
          <w:p w14:paraId="027AB14F"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37F0D800"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vMerge/>
            <w:tcBorders>
              <w:bottom w:val="single" w:sz="12" w:space="0" w:color="auto"/>
            </w:tcBorders>
            <w:vAlign w:val="center"/>
            <w:hideMark/>
          </w:tcPr>
          <w:p w14:paraId="2D9B499A"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39635C02"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33CD8202"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6E0152ED"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43D743E3"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3454239F" w14:textId="77777777" w:rsidR="0078683F" w:rsidRPr="00674D1B" w:rsidRDefault="0078683F" w:rsidP="006B3C74">
            <w:pPr>
              <w:spacing w:after="0"/>
              <w:jc w:val="left"/>
              <w:rPr>
                <w:rFonts w:eastAsia="Times New Roman" w:cs="Times New Roman"/>
                <w:color w:val="000000"/>
                <w:szCs w:val="24"/>
                <w:lang w:eastAsia="id-ID"/>
              </w:rPr>
            </w:pPr>
          </w:p>
        </w:tc>
      </w:tr>
      <w:tr w:rsidR="0078683F" w:rsidRPr="00674D1B" w14:paraId="0A0C7496" w14:textId="77777777" w:rsidTr="006B3C74">
        <w:trPr>
          <w:trHeight w:val="453"/>
        </w:trPr>
        <w:tc>
          <w:tcPr>
            <w:tcW w:w="736" w:type="dxa"/>
            <w:vMerge w:val="restart"/>
            <w:tcBorders>
              <w:top w:val="single" w:sz="12" w:space="0" w:color="auto"/>
            </w:tcBorders>
            <w:shd w:val="clear" w:color="auto" w:fill="auto"/>
            <w:vAlign w:val="center"/>
            <w:hideMark/>
          </w:tcPr>
          <w:p w14:paraId="39955EEC"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A2</w:t>
            </w:r>
          </w:p>
        </w:tc>
        <w:tc>
          <w:tcPr>
            <w:tcW w:w="1943" w:type="dxa"/>
            <w:vMerge w:val="restart"/>
            <w:tcBorders>
              <w:top w:val="single" w:sz="12" w:space="0" w:color="auto"/>
            </w:tcBorders>
            <w:shd w:val="clear" w:color="auto" w:fill="auto"/>
            <w:vAlign w:val="center"/>
            <w:hideMark/>
          </w:tcPr>
          <w:p w14:paraId="32674646"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xml:space="preserve">Permintaan mendadak dari </w:t>
            </w:r>
            <w:r w:rsidRPr="005D4CDE">
              <w:rPr>
                <w:rFonts w:eastAsia="Times New Roman" w:cs="Times New Roman"/>
                <w:i/>
                <w:color w:val="000000"/>
                <w:szCs w:val="24"/>
                <w:lang w:eastAsia="id-ID"/>
              </w:rPr>
              <w:t>customer</w:t>
            </w:r>
          </w:p>
        </w:tc>
        <w:tc>
          <w:tcPr>
            <w:tcW w:w="3896" w:type="dxa"/>
            <w:tcBorders>
              <w:top w:val="single" w:sz="12" w:space="0" w:color="auto"/>
            </w:tcBorders>
            <w:shd w:val="clear" w:color="auto" w:fill="auto"/>
            <w:noWrap/>
            <w:vAlign w:val="center"/>
            <w:hideMark/>
          </w:tcPr>
          <w:p w14:paraId="3EFFAA4B"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xml:space="preserve">Desakan permintaan dari </w:t>
            </w:r>
            <w:r w:rsidRPr="005D4CDE">
              <w:rPr>
                <w:rFonts w:eastAsia="Times New Roman" w:cs="Times New Roman"/>
                <w:i/>
                <w:color w:val="000000"/>
                <w:szCs w:val="24"/>
                <w:lang w:eastAsia="id-ID"/>
              </w:rPr>
              <w:t>customer</w:t>
            </w:r>
          </w:p>
        </w:tc>
        <w:tc>
          <w:tcPr>
            <w:tcW w:w="577" w:type="dxa"/>
            <w:tcBorders>
              <w:top w:val="single" w:sz="12" w:space="0" w:color="auto"/>
            </w:tcBorders>
            <w:shd w:val="clear" w:color="auto" w:fill="auto"/>
            <w:noWrap/>
            <w:vAlign w:val="bottom"/>
            <w:hideMark/>
          </w:tcPr>
          <w:p w14:paraId="7134E84B"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15C0786A"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13D8350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6877220F"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3D629575"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2ADD3CDC" w14:textId="77777777" w:rsidTr="006B3C74">
        <w:trPr>
          <w:trHeight w:val="317"/>
        </w:trPr>
        <w:tc>
          <w:tcPr>
            <w:tcW w:w="736" w:type="dxa"/>
            <w:vMerge/>
            <w:vAlign w:val="center"/>
            <w:hideMark/>
          </w:tcPr>
          <w:p w14:paraId="1AE1521F"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vAlign w:val="center"/>
            <w:hideMark/>
          </w:tcPr>
          <w:p w14:paraId="51182882"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vMerge w:val="restart"/>
            <w:shd w:val="clear" w:color="auto" w:fill="auto"/>
            <w:vAlign w:val="center"/>
            <w:hideMark/>
          </w:tcPr>
          <w:p w14:paraId="26D6D460" w14:textId="77777777" w:rsidR="0078683F" w:rsidRPr="00674D1B" w:rsidRDefault="0078683F" w:rsidP="006B3C74">
            <w:pPr>
              <w:spacing w:after="0"/>
              <w:jc w:val="left"/>
              <w:rPr>
                <w:rFonts w:eastAsia="Times New Roman" w:cs="Times New Roman"/>
                <w:color w:val="000000"/>
                <w:szCs w:val="24"/>
                <w:lang w:eastAsia="id-ID"/>
              </w:rPr>
            </w:pPr>
            <w:r>
              <w:rPr>
                <w:rFonts w:eastAsia="Times New Roman" w:cs="Times New Roman"/>
                <w:color w:val="000000"/>
                <w:szCs w:val="24"/>
                <w:lang w:eastAsia="id-ID"/>
              </w:rPr>
              <w:t xml:space="preserve">Adanya kenaikan </w:t>
            </w:r>
            <w:r w:rsidRPr="00947F97">
              <w:rPr>
                <w:rFonts w:eastAsia="Times New Roman" w:cs="Times New Roman"/>
                <w:i/>
                <w:color w:val="000000"/>
                <w:szCs w:val="24"/>
                <w:lang w:eastAsia="id-ID"/>
              </w:rPr>
              <w:t>order customer</w:t>
            </w:r>
          </w:p>
        </w:tc>
        <w:tc>
          <w:tcPr>
            <w:tcW w:w="577" w:type="dxa"/>
            <w:vMerge w:val="restart"/>
            <w:shd w:val="clear" w:color="auto" w:fill="auto"/>
            <w:noWrap/>
            <w:vAlign w:val="bottom"/>
            <w:hideMark/>
          </w:tcPr>
          <w:p w14:paraId="1A9E35DA"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shd w:val="clear" w:color="auto" w:fill="auto"/>
            <w:noWrap/>
            <w:vAlign w:val="bottom"/>
            <w:hideMark/>
          </w:tcPr>
          <w:p w14:paraId="4284B0E8"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shd w:val="clear" w:color="auto" w:fill="auto"/>
            <w:noWrap/>
            <w:vAlign w:val="bottom"/>
            <w:hideMark/>
          </w:tcPr>
          <w:p w14:paraId="77837D68"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shd w:val="clear" w:color="auto" w:fill="auto"/>
            <w:noWrap/>
            <w:vAlign w:val="bottom"/>
            <w:hideMark/>
          </w:tcPr>
          <w:p w14:paraId="0A6F09C7"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shd w:val="clear" w:color="auto" w:fill="auto"/>
            <w:noWrap/>
            <w:vAlign w:val="bottom"/>
            <w:hideMark/>
          </w:tcPr>
          <w:p w14:paraId="60D6C8AB"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658FB877" w14:textId="77777777" w:rsidTr="006B3C74">
        <w:trPr>
          <w:trHeight w:val="317"/>
        </w:trPr>
        <w:tc>
          <w:tcPr>
            <w:tcW w:w="736" w:type="dxa"/>
            <w:vMerge/>
            <w:tcBorders>
              <w:bottom w:val="single" w:sz="12" w:space="0" w:color="auto"/>
            </w:tcBorders>
            <w:vAlign w:val="center"/>
            <w:hideMark/>
          </w:tcPr>
          <w:p w14:paraId="04749D9D"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08CF53C6"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vMerge/>
            <w:tcBorders>
              <w:bottom w:val="single" w:sz="12" w:space="0" w:color="auto"/>
            </w:tcBorders>
            <w:vAlign w:val="center"/>
            <w:hideMark/>
          </w:tcPr>
          <w:p w14:paraId="14CD8E33"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2CD50801"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03A0E12A"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4DEAB0B8"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3F8A5FFB"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tcBorders>
              <w:bottom w:val="single" w:sz="12" w:space="0" w:color="auto"/>
            </w:tcBorders>
            <w:vAlign w:val="center"/>
            <w:hideMark/>
          </w:tcPr>
          <w:p w14:paraId="3A90F18E" w14:textId="77777777" w:rsidR="0078683F" w:rsidRPr="00674D1B" w:rsidRDefault="0078683F" w:rsidP="006B3C74">
            <w:pPr>
              <w:spacing w:after="0"/>
              <w:jc w:val="left"/>
              <w:rPr>
                <w:rFonts w:eastAsia="Times New Roman" w:cs="Times New Roman"/>
                <w:color w:val="000000"/>
                <w:szCs w:val="24"/>
                <w:lang w:eastAsia="id-ID"/>
              </w:rPr>
            </w:pPr>
          </w:p>
        </w:tc>
      </w:tr>
      <w:tr w:rsidR="0078683F" w:rsidRPr="00674D1B" w14:paraId="6F533FAD" w14:textId="77777777" w:rsidTr="006B3C74">
        <w:trPr>
          <w:trHeight w:val="510"/>
        </w:trPr>
        <w:tc>
          <w:tcPr>
            <w:tcW w:w="736" w:type="dxa"/>
            <w:vMerge w:val="restart"/>
            <w:tcBorders>
              <w:top w:val="single" w:sz="12" w:space="0" w:color="auto"/>
            </w:tcBorders>
            <w:shd w:val="clear" w:color="auto" w:fill="auto"/>
            <w:vAlign w:val="center"/>
            <w:hideMark/>
          </w:tcPr>
          <w:p w14:paraId="55A48BF0"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A3</w:t>
            </w:r>
          </w:p>
        </w:tc>
        <w:tc>
          <w:tcPr>
            <w:tcW w:w="1943" w:type="dxa"/>
            <w:vMerge w:val="restart"/>
            <w:tcBorders>
              <w:top w:val="single" w:sz="12" w:space="0" w:color="auto"/>
            </w:tcBorders>
            <w:shd w:val="clear" w:color="auto" w:fill="auto"/>
            <w:vAlign w:val="center"/>
            <w:hideMark/>
          </w:tcPr>
          <w:p w14:paraId="249966CF"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xml:space="preserve">Miss komunikasi dengan </w:t>
            </w:r>
            <w:r w:rsidRPr="005D4CDE">
              <w:rPr>
                <w:rFonts w:eastAsia="Times New Roman" w:cs="Times New Roman"/>
                <w:i/>
                <w:color w:val="000000"/>
                <w:szCs w:val="24"/>
                <w:lang w:eastAsia="id-ID"/>
              </w:rPr>
              <w:t>supplier</w:t>
            </w:r>
          </w:p>
        </w:tc>
        <w:tc>
          <w:tcPr>
            <w:tcW w:w="3896" w:type="dxa"/>
            <w:tcBorders>
              <w:top w:val="single" w:sz="12" w:space="0" w:color="auto"/>
            </w:tcBorders>
            <w:shd w:val="clear" w:color="auto" w:fill="auto"/>
            <w:noWrap/>
            <w:vAlign w:val="center"/>
            <w:hideMark/>
          </w:tcPr>
          <w:p w14:paraId="2C09C6E7"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Informasi kurang lengkap</w:t>
            </w:r>
          </w:p>
        </w:tc>
        <w:tc>
          <w:tcPr>
            <w:tcW w:w="577" w:type="dxa"/>
            <w:tcBorders>
              <w:top w:val="single" w:sz="12" w:space="0" w:color="auto"/>
            </w:tcBorders>
            <w:shd w:val="clear" w:color="auto" w:fill="auto"/>
            <w:noWrap/>
            <w:vAlign w:val="bottom"/>
            <w:hideMark/>
          </w:tcPr>
          <w:p w14:paraId="0E204C23"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08158162"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3C113597"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7B41A30A"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2018B7E3"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54AEEC8A" w14:textId="77777777" w:rsidTr="006B3C74">
        <w:trPr>
          <w:trHeight w:val="510"/>
        </w:trPr>
        <w:tc>
          <w:tcPr>
            <w:tcW w:w="736" w:type="dxa"/>
            <w:vMerge/>
            <w:tcBorders>
              <w:bottom w:val="single" w:sz="12" w:space="0" w:color="auto"/>
            </w:tcBorders>
            <w:vAlign w:val="center"/>
            <w:hideMark/>
          </w:tcPr>
          <w:p w14:paraId="67BEC33C"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1C54CA83"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tcBorders>
              <w:bottom w:val="single" w:sz="12" w:space="0" w:color="auto"/>
            </w:tcBorders>
            <w:shd w:val="clear" w:color="auto" w:fill="auto"/>
            <w:noWrap/>
            <w:vAlign w:val="center"/>
            <w:hideMark/>
          </w:tcPr>
          <w:p w14:paraId="7BE9C4C6"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Beban kerja tinggi</w:t>
            </w:r>
          </w:p>
        </w:tc>
        <w:tc>
          <w:tcPr>
            <w:tcW w:w="577" w:type="dxa"/>
            <w:tcBorders>
              <w:bottom w:val="single" w:sz="12" w:space="0" w:color="auto"/>
            </w:tcBorders>
            <w:shd w:val="clear" w:color="auto" w:fill="auto"/>
            <w:noWrap/>
            <w:vAlign w:val="bottom"/>
            <w:hideMark/>
          </w:tcPr>
          <w:p w14:paraId="522EE12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6B81884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63564BE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00AAF8FF"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3A1F0FD3"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208765B6" w14:textId="77777777" w:rsidTr="006B3C74">
        <w:trPr>
          <w:trHeight w:val="315"/>
        </w:trPr>
        <w:tc>
          <w:tcPr>
            <w:tcW w:w="736" w:type="dxa"/>
            <w:vMerge w:val="restart"/>
            <w:tcBorders>
              <w:top w:val="single" w:sz="12" w:space="0" w:color="auto"/>
            </w:tcBorders>
            <w:shd w:val="clear" w:color="auto" w:fill="auto"/>
            <w:vAlign w:val="center"/>
            <w:hideMark/>
          </w:tcPr>
          <w:p w14:paraId="55B55C19"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A4</w:t>
            </w:r>
          </w:p>
        </w:tc>
        <w:tc>
          <w:tcPr>
            <w:tcW w:w="1943" w:type="dxa"/>
            <w:vMerge w:val="restart"/>
            <w:tcBorders>
              <w:top w:val="single" w:sz="12" w:space="0" w:color="auto"/>
            </w:tcBorders>
            <w:shd w:val="clear" w:color="auto" w:fill="auto"/>
            <w:vAlign w:val="center"/>
            <w:hideMark/>
          </w:tcPr>
          <w:p w14:paraId="299B0F7D"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Operator produksi tidak maksimal atau mahir</w:t>
            </w:r>
          </w:p>
        </w:tc>
        <w:tc>
          <w:tcPr>
            <w:tcW w:w="3896" w:type="dxa"/>
            <w:tcBorders>
              <w:top w:val="single" w:sz="12" w:space="0" w:color="auto"/>
            </w:tcBorders>
            <w:shd w:val="clear" w:color="auto" w:fill="auto"/>
            <w:noWrap/>
            <w:vAlign w:val="center"/>
            <w:hideMark/>
          </w:tcPr>
          <w:p w14:paraId="3CADF12C"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Kurangnya training operator</w:t>
            </w:r>
          </w:p>
        </w:tc>
        <w:tc>
          <w:tcPr>
            <w:tcW w:w="577" w:type="dxa"/>
            <w:tcBorders>
              <w:top w:val="single" w:sz="12" w:space="0" w:color="auto"/>
            </w:tcBorders>
            <w:shd w:val="clear" w:color="auto" w:fill="auto"/>
            <w:noWrap/>
            <w:vAlign w:val="bottom"/>
            <w:hideMark/>
          </w:tcPr>
          <w:p w14:paraId="7809F8C0" w14:textId="77777777" w:rsidR="0078683F"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p w14:paraId="3198E0CD" w14:textId="77777777" w:rsidR="0078683F" w:rsidRPr="00674D1B" w:rsidRDefault="0078683F" w:rsidP="006B3C74">
            <w:pPr>
              <w:spacing w:after="0"/>
              <w:jc w:val="left"/>
              <w:rPr>
                <w:rFonts w:eastAsia="Times New Roman" w:cs="Times New Roman"/>
                <w:color w:val="000000"/>
                <w:szCs w:val="24"/>
                <w:lang w:eastAsia="id-ID"/>
              </w:rPr>
            </w:pPr>
          </w:p>
        </w:tc>
        <w:tc>
          <w:tcPr>
            <w:tcW w:w="577" w:type="dxa"/>
            <w:tcBorders>
              <w:top w:val="single" w:sz="12" w:space="0" w:color="auto"/>
            </w:tcBorders>
            <w:shd w:val="clear" w:color="auto" w:fill="auto"/>
            <w:noWrap/>
            <w:vAlign w:val="bottom"/>
            <w:hideMark/>
          </w:tcPr>
          <w:p w14:paraId="50F4E67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5E3A8D2B"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074682F7"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371AF720"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2B3F49D3" w14:textId="77777777" w:rsidTr="006B3C74">
        <w:trPr>
          <w:trHeight w:val="330"/>
        </w:trPr>
        <w:tc>
          <w:tcPr>
            <w:tcW w:w="736" w:type="dxa"/>
            <w:vMerge/>
            <w:tcBorders>
              <w:bottom w:val="single" w:sz="12" w:space="0" w:color="auto"/>
            </w:tcBorders>
            <w:vAlign w:val="center"/>
            <w:hideMark/>
          </w:tcPr>
          <w:p w14:paraId="0555BDDA"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456119A7"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tcBorders>
              <w:bottom w:val="single" w:sz="12" w:space="0" w:color="auto"/>
            </w:tcBorders>
            <w:shd w:val="clear" w:color="auto" w:fill="auto"/>
            <w:noWrap/>
            <w:vAlign w:val="center"/>
            <w:hideMark/>
          </w:tcPr>
          <w:p w14:paraId="3922041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Standar operasional prosedur tidak baku</w:t>
            </w:r>
          </w:p>
        </w:tc>
        <w:tc>
          <w:tcPr>
            <w:tcW w:w="577" w:type="dxa"/>
            <w:tcBorders>
              <w:bottom w:val="single" w:sz="12" w:space="0" w:color="auto"/>
            </w:tcBorders>
            <w:shd w:val="clear" w:color="auto" w:fill="auto"/>
            <w:noWrap/>
            <w:vAlign w:val="bottom"/>
            <w:hideMark/>
          </w:tcPr>
          <w:p w14:paraId="6904D4AD"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795FF29F"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70EBAEAD"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1C9918DD"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385B8D0F"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58CFDFD3" w14:textId="77777777" w:rsidTr="006B3C74">
        <w:trPr>
          <w:trHeight w:val="315"/>
        </w:trPr>
        <w:tc>
          <w:tcPr>
            <w:tcW w:w="736" w:type="dxa"/>
            <w:vMerge w:val="restart"/>
            <w:tcBorders>
              <w:top w:val="single" w:sz="12" w:space="0" w:color="auto"/>
            </w:tcBorders>
            <w:shd w:val="clear" w:color="auto" w:fill="auto"/>
            <w:vAlign w:val="center"/>
            <w:hideMark/>
          </w:tcPr>
          <w:p w14:paraId="35FFE12B"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A5</w:t>
            </w:r>
          </w:p>
        </w:tc>
        <w:tc>
          <w:tcPr>
            <w:tcW w:w="1943" w:type="dxa"/>
            <w:vMerge w:val="restart"/>
            <w:tcBorders>
              <w:top w:val="single" w:sz="12" w:space="0" w:color="auto"/>
            </w:tcBorders>
            <w:shd w:val="clear" w:color="auto" w:fill="auto"/>
            <w:vAlign w:val="center"/>
            <w:hideMark/>
          </w:tcPr>
          <w:p w14:paraId="346E0D55"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Pengawasan kerja minim</w:t>
            </w:r>
          </w:p>
        </w:tc>
        <w:tc>
          <w:tcPr>
            <w:tcW w:w="3896" w:type="dxa"/>
            <w:tcBorders>
              <w:top w:val="single" w:sz="12" w:space="0" w:color="auto"/>
            </w:tcBorders>
            <w:shd w:val="clear" w:color="auto" w:fill="auto"/>
            <w:noWrap/>
            <w:vAlign w:val="center"/>
            <w:hideMark/>
          </w:tcPr>
          <w:p w14:paraId="7D024021"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Operator bekerja secara mandiri</w:t>
            </w:r>
          </w:p>
        </w:tc>
        <w:tc>
          <w:tcPr>
            <w:tcW w:w="577" w:type="dxa"/>
            <w:tcBorders>
              <w:top w:val="single" w:sz="12" w:space="0" w:color="auto"/>
            </w:tcBorders>
            <w:shd w:val="clear" w:color="auto" w:fill="auto"/>
            <w:noWrap/>
            <w:vAlign w:val="bottom"/>
            <w:hideMark/>
          </w:tcPr>
          <w:p w14:paraId="5A63326A"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2A91F33C"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3C2D1FC3"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2A2842F3"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659D2636"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46EC562F" w14:textId="77777777" w:rsidTr="006B3C74">
        <w:trPr>
          <w:trHeight w:val="330"/>
        </w:trPr>
        <w:tc>
          <w:tcPr>
            <w:tcW w:w="736" w:type="dxa"/>
            <w:vMerge/>
            <w:vAlign w:val="center"/>
            <w:hideMark/>
          </w:tcPr>
          <w:p w14:paraId="39CA854F"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vAlign w:val="center"/>
            <w:hideMark/>
          </w:tcPr>
          <w:p w14:paraId="2968F181"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shd w:val="clear" w:color="auto" w:fill="auto"/>
            <w:noWrap/>
            <w:vAlign w:val="center"/>
            <w:hideMark/>
          </w:tcPr>
          <w:p w14:paraId="3A05B87B"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Standar operasional prosedur tidak baku</w:t>
            </w:r>
          </w:p>
        </w:tc>
        <w:tc>
          <w:tcPr>
            <w:tcW w:w="577" w:type="dxa"/>
            <w:shd w:val="clear" w:color="auto" w:fill="auto"/>
            <w:noWrap/>
            <w:vAlign w:val="bottom"/>
            <w:hideMark/>
          </w:tcPr>
          <w:p w14:paraId="08831FA1"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shd w:val="clear" w:color="auto" w:fill="auto"/>
            <w:noWrap/>
            <w:vAlign w:val="bottom"/>
            <w:hideMark/>
          </w:tcPr>
          <w:p w14:paraId="296107E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shd w:val="clear" w:color="auto" w:fill="auto"/>
            <w:noWrap/>
            <w:vAlign w:val="bottom"/>
            <w:hideMark/>
          </w:tcPr>
          <w:p w14:paraId="0A790D67"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shd w:val="clear" w:color="auto" w:fill="auto"/>
            <w:noWrap/>
            <w:vAlign w:val="bottom"/>
            <w:hideMark/>
          </w:tcPr>
          <w:p w14:paraId="6103CBC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shd w:val="clear" w:color="auto" w:fill="auto"/>
            <w:noWrap/>
            <w:vAlign w:val="bottom"/>
            <w:hideMark/>
          </w:tcPr>
          <w:p w14:paraId="69ADADAB"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35C23F3D" w14:textId="77777777" w:rsidTr="006B3C74">
        <w:trPr>
          <w:trHeight w:val="315"/>
        </w:trPr>
        <w:tc>
          <w:tcPr>
            <w:tcW w:w="736" w:type="dxa"/>
            <w:vMerge w:val="restart"/>
            <w:tcBorders>
              <w:top w:val="single" w:sz="12" w:space="0" w:color="auto"/>
            </w:tcBorders>
            <w:shd w:val="clear" w:color="auto" w:fill="auto"/>
            <w:vAlign w:val="center"/>
            <w:hideMark/>
          </w:tcPr>
          <w:p w14:paraId="73B3137A"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A6</w:t>
            </w:r>
          </w:p>
        </w:tc>
        <w:tc>
          <w:tcPr>
            <w:tcW w:w="1943" w:type="dxa"/>
            <w:vMerge w:val="restart"/>
            <w:tcBorders>
              <w:top w:val="single" w:sz="12" w:space="0" w:color="auto"/>
            </w:tcBorders>
            <w:shd w:val="clear" w:color="auto" w:fill="auto"/>
            <w:vAlign w:val="center"/>
            <w:hideMark/>
          </w:tcPr>
          <w:p w14:paraId="37FF1752"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Kapasitas produksi terbatas</w:t>
            </w:r>
          </w:p>
        </w:tc>
        <w:tc>
          <w:tcPr>
            <w:tcW w:w="3896" w:type="dxa"/>
            <w:tcBorders>
              <w:top w:val="single" w:sz="12" w:space="0" w:color="auto"/>
            </w:tcBorders>
            <w:shd w:val="clear" w:color="auto" w:fill="auto"/>
            <w:noWrap/>
            <w:vAlign w:val="center"/>
            <w:hideMark/>
          </w:tcPr>
          <w:p w14:paraId="502E8320"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Keahlian masing-masing operator</w:t>
            </w:r>
          </w:p>
        </w:tc>
        <w:tc>
          <w:tcPr>
            <w:tcW w:w="577" w:type="dxa"/>
            <w:tcBorders>
              <w:top w:val="single" w:sz="12" w:space="0" w:color="auto"/>
            </w:tcBorders>
            <w:shd w:val="clear" w:color="auto" w:fill="auto"/>
            <w:noWrap/>
            <w:vAlign w:val="bottom"/>
            <w:hideMark/>
          </w:tcPr>
          <w:p w14:paraId="23693067"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1572A7BA"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6A9948E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158EF14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27CB1A72"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529989BB" w14:textId="77777777" w:rsidTr="006B3C74">
        <w:trPr>
          <w:trHeight w:val="330"/>
        </w:trPr>
        <w:tc>
          <w:tcPr>
            <w:tcW w:w="736" w:type="dxa"/>
            <w:vMerge/>
            <w:tcBorders>
              <w:bottom w:val="single" w:sz="12" w:space="0" w:color="auto"/>
            </w:tcBorders>
            <w:vAlign w:val="center"/>
            <w:hideMark/>
          </w:tcPr>
          <w:p w14:paraId="7800C6FF"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50DF1B8C"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tcBorders>
              <w:bottom w:val="single" w:sz="12" w:space="0" w:color="auto"/>
            </w:tcBorders>
            <w:shd w:val="clear" w:color="auto" w:fill="auto"/>
            <w:noWrap/>
            <w:vAlign w:val="center"/>
            <w:hideMark/>
          </w:tcPr>
          <w:p w14:paraId="1A30ADE4"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Fasilitas operasional kurang</w:t>
            </w:r>
          </w:p>
        </w:tc>
        <w:tc>
          <w:tcPr>
            <w:tcW w:w="577" w:type="dxa"/>
            <w:tcBorders>
              <w:bottom w:val="single" w:sz="12" w:space="0" w:color="auto"/>
            </w:tcBorders>
            <w:shd w:val="clear" w:color="auto" w:fill="auto"/>
            <w:noWrap/>
            <w:vAlign w:val="bottom"/>
            <w:hideMark/>
          </w:tcPr>
          <w:p w14:paraId="588BCA1C"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05D57C8D"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6A17E1AC"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31396305"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01988100"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751F0999" w14:textId="77777777" w:rsidTr="006B3C74">
        <w:trPr>
          <w:trHeight w:val="467"/>
        </w:trPr>
        <w:tc>
          <w:tcPr>
            <w:tcW w:w="736" w:type="dxa"/>
            <w:vMerge w:val="restart"/>
            <w:tcBorders>
              <w:top w:val="single" w:sz="12" w:space="0" w:color="auto"/>
            </w:tcBorders>
            <w:shd w:val="clear" w:color="auto" w:fill="auto"/>
            <w:vAlign w:val="center"/>
            <w:hideMark/>
          </w:tcPr>
          <w:p w14:paraId="6745B5A1"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lastRenderedPageBreak/>
              <w:t>A7</w:t>
            </w:r>
          </w:p>
        </w:tc>
        <w:tc>
          <w:tcPr>
            <w:tcW w:w="1943" w:type="dxa"/>
            <w:vMerge w:val="restart"/>
            <w:tcBorders>
              <w:top w:val="single" w:sz="12" w:space="0" w:color="auto"/>
            </w:tcBorders>
            <w:shd w:val="clear" w:color="auto" w:fill="auto"/>
            <w:vAlign w:val="center"/>
            <w:hideMark/>
          </w:tcPr>
          <w:p w14:paraId="7855DFF7"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Mesin produksi mengalami kerusakan</w:t>
            </w:r>
          </w:p>
        </w:tc>
        <w:tc>
          <w:tcPr>
            <w:tcW w:w="3896" w:type="dxa"/>
            <w:tcBorders>
              <w:top w:val="single" w:sz="12" w:space="0" w:color="auto"/>
            </w:tcBorders>
            <w:shd w:val="clear" w:color="auto" w:fill="auto"/>
            <w:noWrap/>
            <w:vAlign w:val="center"/>
            <w:hideMark/>
          </w:tcPr>
          <w:p w14:paraId="117DF7F3"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Intensitas pemakaian tidak dikontrol</w:t>
            </w:r>
          </w:p>
        </w:tc>
        <w:tc>
          <w:tcPr>
            <w:tcW w:w="577" w:type="dxa"/>
            <w:tcBorders>
              <w:top w:val="single" w:sz="12" w:space="0" w:color="auto"/>
            </w:tcBorders>
            <w:shd w:val="clear" w:color="auto" w:fill="auto"/>
            <w:noWrap/>
            <w:vAlign w:val="bottom"/>
            <w:hideMark/>
          </w:tcPr>
          <w:p w14:paraId="289DEA70"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4D379744"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68B2D79A"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30062F3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784E765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48001FAE" w14:textId="77777777" w:rsidTr="006B3C74">
        <w:trPr>
          <w:trHeight w:val="402"/>
        </w:trPr>
        <w:tc>
          <w:tcPr>
            <w:tcW w:w="736" w:type="dxa"/>
            <w:vMerge/>
            <w:tcBorders>
              <w:bottom w:val="single" w:sz="12" w:space="0" w:color="auto"/>
            </w:tcBorders>
            <w:vAlign w:val="center"/>
            <w:hideMark/>
          </w:tcPr>
          <w:p w14:paraId="42C027B2"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60BFADE8"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tcBorders>
              <w:bottom w:val="single" w:sz="12" w:space="0" w:color="auto"/>
            </w:tcBorders>
            <w:shd w:val="clear" w:color="auto" w:fill="auto"/>
            <w:noWrap/>
            <w:vAlign w:val="center"/>
            <w:hideMark/>
          </w:tcPr>
          <w:p w14:paraId="347F79B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Intensitas perawatan kurang</w:t>
            </w:r>
          </w:p>
        </w:tc>
        <w:tc>
          <w:tcPr>
            <w:tcW w:w="577" w:type="dxa"/>
            <w:tcBorders>
              <w:bottom w:val="single" w:sz="12" w:space="0" w:color="auto"/>
            </w:tcBorders>
            <w:shd w:val="clear" w:color="auto" w:fill="auto"/>
            <w:noWrap/>
            <w:vAlign w:val="bottom"/>
            <w:hideMark/>
          </w:tcPr>
          <w:p w14:paraId="196E4D6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379C7163"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07B6BE4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08AF79ED"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4EE5266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76744692" w14:textId="77777777" w:rsidTr="006B3C74">
        <w:trPr>
          <w:trHeight w:val="315"/>
        </w:trPr>
        <w:tc>
          <w:tcPr>
            <w:tcW w:w="736" w:type="dxa"/>
            <w:vMerge w:val="restart"/>
            <w:tcBorders>
              <w:top w:val="single" w:sz="12" w:space="0" w:color="auto"/>
            </w:tcBorders>
            <w:shd w:val="clear" w:color="auto" w:fill="auto"/>
            <w:vAlign w:val="center"/>
            <w:hideMark/>
          </w:tcPr>
          <w:p w14:paraId="47CC2842"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A8</w:t>
            </w:r>
          </w:p>
        </w:tc>
        <w:tc>
          <w:tcPr>
            <w:tcW w:w="1943" w:type="dxa"/>
            <w:vMerge w:val="restart"/>
            <w:tcBorders>
              <w:top w:val="single" w:sz="12" w:space="0" w:color="auto"/>
            </w:tcBorders>
            <w:shd w:val="clear" w:color="auto" w:fill="auto"/>
            <w:vAlign w:val="center"/>
            <w:hideMark/>
          </w:tcPr>
          <w:p w14:paraId="7E3141D7" w14:textId="77777777" w:rsidR="0078683F" w:rsidRPr="00674D1B" w:rsidRDefault="0078683F" w:rsidP="006B3C74">
            <w:pPr>
              <w:spacing w:after="0"/>
              <w:jc w:val="left"/>
              <w:rPr>
                <w:rFonts w:eastAsia="Times New Roman" w:cs="Times New Roman"/>
                <w:color w:val="000000"/>
                <w:szCs w:val="24"/>
                <w:lang w:eastAsia="id-ID"/>
              </w:rPr>
            </w:pPr>
            <w:r>
              <w:rPr>
                <w:rFonts w:eastAsia="Times New Roman" w:cs="Times New Roman"/>
                <w:color w:val="000000"/>
                <w:szCs w:val="24"/>
                <w:lang w:eastAsia="id-ID"/>
              </w:rPr>
              <w:t>Aktual belum sesuai target</w:t>
            </w:r>
          </w:p>
        </w:tc>
        <w:tc>
          <w:tcPr>
            <w:tcW w:w="3896" w:type="dxa"/>
            <w:tcBorders>
              <w:top w:val="single" w:sz="12" w:space="0" w:color="auto"/>
            </w:tcBorders>
            <w:shd w:val="clear" w:color="auto" w:fill="auto"/>
            <w:noWrap/>
            <w:vAlign w:val="center"/>
            <w:hideMark/>
          </w:tcPr>
          <w:p w14:paraId="42B7DB74"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Keahlian masing-masing operator</w:t>
            </w:r>
          </w:p>
        </w:tc>
        <w:tc>
          <w:tcPr>
            <w:tcW w:w="577" w:type="dxa"/>
            <w:tcBorders>
              <w:top w:val="single" w:sz="12" w:space="0" w:color="auto"/>
            </w:tcBorders>
            <w:shd w:val="clear" w:color="auto" w:fill="auto"/>
            <w:noWrap/>
            <w:vAlign w:val="bottom"/>
            <w:hideMark/>
          </w:tcPr>
          <w:p w14:paraId="226ABED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742825C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433F38A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6B6D89BA"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644998B5"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7C5BCADA" w14:textId="77777777" w:rsidTr="006B3C74">
        <w:trPr>
          <w:trHeight w:val="330"/>
        </w:trPr>
        <w:tc>
          <w:tcPr>
            <w:tcW w:w="736" w:type="dxa"/>
            <w:vMerge/>
            <w:tcBorders>
              <w:bottom w:val="single" w:sz="12" w:space="0" w:color="auto"/>
            </w:tcBorders>
            <w:vAlign w:val="center"/>
            <w:hideMark/>
          </w:tcPr>
          <w:p w14:paraId="65C441AD"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351886C1"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tcBorders>
              <w:bottom w:val="single" w:sz="12" w:space="0" w:color="auto"/>
            </w:tcBorders>
            <w:shd w:val="clear" w:color="auto" w:fill="auto"/>
            <w:noWrap/>
            <w:vAlign w:val="center"/>
            <w:hideMark/>
          </w:tcPr>
          <w:p w14:paraId="08F66C17"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Standar operasional prosedur tidak baku</w:t>
            </w:r>
          </w:p>
        </w:tc>
        <w:tc>
          <w:tcPr>
            <w:tcW w:w="577" w:type="dxa"/>
            <w:tcBorders>
              <w:bottom w:val="single" w:sz="12" w:space="0" w:color="auto"/>
            </w:tcBorders>
            <w:shd w:val="clear" w:color="auto" w:fill="auto"/>
            <w:noWrap/>
            <w:vAlign w:val="bottom"/>
            <w:hideMark/>
          </w:tcPr>
          <w:p w14:paraId="709D56E4"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5F1B4CE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35633A14"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3AB7CF2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38930CB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6172E85A" w14:textId="77777777" w:rsidTr="006B3C74">
        <w:trPr>
          <w:trHeight w:val="509"/>
        </w:trPr>
        <w:tc>
          <w:tcPr>
            <w:tcW w:w="736" w:type="dxa"/>
            <w:vMerge w:val="restart"/>
            <w:tcBorders>
              <w:top w:val="single" w:sz="12" w:space="0" w:color="auto"/>
            </w:tcBorders>
            <w:shd w:val="clear" w:color="auto" w:fill="auto"/>
            <w:vAlign w:val="center"/>
            <w:hideMark/>
          </w:tcPr>
          <w:p w14:paraId="68820F7E"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A9</w:t>
            </w:r>
          </w:p>
        </w:tc>
        <w:tc>
          <w:tcPr>
            <w:tcW w:w="1943" w:type="dxa"/>
            <w:vMerge w:val="restart"/>
            <w:tcBorders>
              <w:top w:val="single" w:sz="12" w:space="0" w:color="auto"/>
            </w:tcBorders>
            <w:shd w:val="clear" w:color="auto" w:fill="auto"/>
            <w:vAlign w:val="center"/>
            <w:hideMark/>
          </w:tcPr>
          <w:p w14:paraId="6099502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xml:space="preserve">Terjadinya produk </w:t>
            </w:r>
            <w:r w:rsidRPr="005D4CDE">
              <w:rPr>
                <w:rFonts w:eastAsia="Times New Roman" w:cs="Times New Roman"/>
                <w:i/>
                <w:color w:val="000000"/>
                <w:szCs w:val="24"/>
                <w:lang w:eastAsia="id-ID"/>
              </w:rPr>
              <w:t>reject</w:t>
            </w:r>
            <w:r w:rsidRPr="00674D1B">
              <w:rPr>
                <w:rFonts w:eastAsia="Times New Roman" w:cs="Times New Roman"/>
                <w:color w:val="000000"/>
                <w:szCs w:val="24"/>
                <w:lang w:eastAsia="id-ID"/>
              </w:rPr>
              <w:t xml:space="preserve"> pada produksi</w:t>
            </w:r>
          </w:p>
        </w:tc>
        <w:tc>
          <w:tcPr>
            <w:tcW w:w="3896" w:type="dxa"/>
            <w:tcBorders>
              <w:top w:val="single" w:sz="12" w:space="0" w:color="auto"/>
            </w:tcBorders>
            <w:shd w:val="clear" w:color="auto" w:fill="auto"/>
            <w:noWrap/>
            <w:vAlign w:val="center"/>
            <w:hideMark/>
          </w:tcPr>
          <w:p w14:paraId="74A5D4C4"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Petunjuk kerja tidak dibaca</w:t>
            </w:r>
          </w:p>
        </w:tc>
        <w:tc>
          <w:tcPr>
            <w:tcW w:w="577" w:type="dxa"/>
            <w:tcBorders>
              <w:top w:val="single" w:sz="12" w:space="0" w:color="auto"/>
            </w:tcBorders>
            <w:shd w:val="clear" w:color="auto" w:fill="auto"/>
            <w:noWrap/>
            <w:vAlign w:val="bottom"/>
            <w:hideMark/>
          </w:tcPr>
          <w:p w14:paraId="18E05E2A"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72892794"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12C04D0F"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7658E853"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top w:val="single" w:sz="12" w:space="0" w:color="auto"/>
            </w:tcBorders>
            <w:shd w:val="clear" w:color="auto" w:fill="auto"/>
            <w:noWrap/>
            <w:vAlign w:val="bottom"/>
            <w:hideMark/>
          </w:tcPr>
          <w:p w14:paraId="4BD5BAFA"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7C0F1BC9" w14:textId="77777777" w:rsidTr="006B3C74">
        <w:trPr>
          <w:trHeight w:val="330"/>
        </w:trPr>
        <w:tc>
          <w:tcPr>
            <w:tcW w:w="736" w:type="dxa"/>
            <w:vMerge/>
            <w:tcBorders>
              <w:bottom w:val="single" w:sz="12" w:space="0" w:color="auto"/>
            </w:tcBorders>
            <w:vAlign w:val="center"/>
            <w:hideMark/>
          </w:tcPr>
          <w:p w14:paraId="1048B53E"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505DB841"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tcBorders>
              <w:bottom w:val="single" w:sz="12" w:space="0" w:color="auto"/>
            </w:tcBorders>
            <w:shd w:val="clear" w:color="auto" w:fill="auto"/>
            <w:noWrap/>
            <w:vAlign w:val="center"/>
            <w:hideMark/>
          </w:tcPr>
          <w:p w14:paraId="36728050"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Kurangnya training operator</w:t>
            </w:r>
          </w:p>
        </w:tc>
        <w:tc>
          <w:tcPr>
            <w:tcW w:w="577" w:type="dxa"/>
            <w:tcBorders>
              <w:bottom w:val="single" w:sz="12" w:space="0" w:color="auto"/>
            </w:tcBorders>
            <w:shd w:val="clear" w:color="auto" w:fill="auto"/>
            <w:noWrap/>
            <w:vAlign w:val="bottom"/>
            <w:hideMark/>
          </w:tcPr>
          <w:p w14:paraId="61B149B6"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6965C45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002A867E"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7A76426C"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25DF215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7FCC6614" w14:textId="77777777" w:rsidTr="006B3C74">
        <w:trPr>
          <w:trHeight w:val="317"/>
        </w:trPr>
        <w:tc>
          <w:tcPr>
            <w:tcW w:w="736" w:type="dxa"/>
            <w:vMerge w:val="restart"/>
            <w:tcBorders>
              <w:top w:val="single" w:sz="12" w:space="0" w:color="auto"/>
            </w:tcBorders>
            <w:shd w:val="clear" w:color="auto" w:fill="auto"/>
            <w:vAlign w:val="center"/>
            <w:hideMark/>
          </w:tcPr>
          <w:p w14:paraId="6AA9E0A8"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A10</w:t>
            </w:r>
          </w:p>
        </w:tc>
        <w:tc>
          <w:tcPr>
            <w:tcW w:w="1943" w:type="dxa"/>
            <w:vMerge w:val="restart"/>
            <w:tcBorders>
              <w:top w:val="single" w:sz="12" w:space="0" w:color="auto"/>
            </w:tcBorders>
            <w:shd w:val="clear" w:color="auto" w:fill="auto"/>
            <w:vAlign w:val="center"/>
            <w:hideMark/>
          </w:tcPr>
          <w:p w14:paraId="121C89F1" w14:textId="77777777" w:rsidR="0078683F" w:rsidRPr="00674D1B" w:rsidRDefault="0078683F" w:rsidP="006B3C74">
            <w:pPr>
              <w:spacing w:after="0"/>
              <w:jc w:val="left"/>
              <w:rPr>
                <w:rFonts w:eastAsia="Times New Roman" w:cs="Times New Roman"/>
                <w:color w:val="000000"/>
                <w:szCs w:val="24"/>
                <w:lang w:eastAsia="id-ID"/>
              </w:rPr>
            </w:pPr>
            <w:r>
              <w:rPr>
                <w:rFonts w:eastAsia="Times New Roman" w:cs="Times New Roman"/>
                <w:color w:val="000000"/>
                <w:szCs w:val="24"/>
                <w:lang w:eastAsia="id-ID"/>
              </w:rPr>
              <w:t>Kesalahan</w:t>
            </w:r>
            <w:r w:rsidRPr="00A463F0">
              <w:rPr>
                <w:rFonts w:eastAsia="Times New Roman" w:cs="Times New Roman"/>
                <w:i/>
                <w:color w:val="000000"/>
                <w:szCs w:val="24"/>
                <w:lang w:eastAsia="id-ID"/>
              </w:rPr>
              <w:t xml:space="preserve"> item</w:t>
            </w:r>
            <w:r>
              <w:rPr>
                <w:rFonts w:eastAsia="Times New Roman" w:cs="Times New Roman"/>
                <w:color w:val="000000"/>
                <w:szCs w:val="24"/>
                <w:lang w:eastAsia="id-ID"/>
              </w:rPr>
              <w:t xml:space="preserve"> </w:t>
            </w:r>
            <w:r w:rsidRPr="00B44B2F">
              <w:rPr>
                <w:rFonts w:eastAsia="Times New Roman" w:cs="Times New Roman"/>
                <w:i/>
                <w:color w:val="000000"/>
                <w:szCs w:val="24"/>
                <w:lang w:eastAsia="id-ID"/>
              </w:rPr>
              <w:t>cutomer</w:t>
            </w:r>
          </w:p>
        </w:tc>
        <w:tc>
          <w:tcPr>
            <w:tcW w:w="3896" w:type="dxa"/>
            <w:vMerge w:val="restart"/>
            <w:tcBorders>
              <w:top w:val="single" w:sz="12" w:space="0" w:color="auto"/>
            </w:tcBorders>
            <w:shd w:val="clear" w:color="auto" w:fill="auto"/>
            <w:vAlign w:val="center"/>
            <w:hideMark/>
          </w:tcPr>
          <w:p w14:paraId="6BE48E28" w14:textId="77777777" w:rsidR="0078683F" w:rsidRPr="00674D1B" w:rsidRDefault="0078683F" w:rsidP="006B3C74">
            <w:pPr>
              <w:spacing w:after="0"/>
              <w:jc w:val="left"/>
              <w:rPr>
                <w:rFonts w:eastAsia="Times New Roman" w:cs="Times New Roman"/>
                <w:color w:val="000000"/>
                <w:szCs w:val="24"/>
                <w:lang w:eastAsia="id-ID"/>
              </w:rPr>
            </w:pPr>
            <w:r>
              <w:rPr>
                <w:rFonts w:eastAsia="Times New Roman" w:cs="Times New Roman"/>
                <w:color w:val="000000"/>
                <w:szCs w:val="24"/>
                <w:lang w:eastAsia="id-ID"/>
              </w:rPr>
              <w:t xml:space="preserve">Variasi produk </w:t>
            </w:r>
            <w:r w:rsidRPr="00674D1B">
              <w:rPr>
                <w:rFonts w:eastAsia="Times New Roman" w:cs="Times New Roman"/>
                <w:color w:val="000000"/>
                <w:szCs w:val="24"/>
                <w:lang w:eastAsia="id-ID"/>
              </w:rPr>
              <w:t>yang banyak</w:t>
            </w:r>
          </w:p>
        </w:tc>
        <w:tc>
          <w:tcPr>
            <w:tcW w:w="577" w:type="dxa"/>
            <w:vMerge w:val="restart"/>
            <w:tcBorders>
              <w:top w:val="single" w:sz="12" w:space="0" w:color="auto"/>
            </w:tcBorders>
            <w:shd w:val="clear" w:color="auto" w:fill="auto"/>
            <w:noWrap/>
            <w:vAlign w:val="bottom"/>
            <w:hideMark/>
          </w:tcPr>
          <w:p w14:paraId="3A2E89CB"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tcBorders>
              <w:top w:val="single" w:sz="12" w:space="0" w:color="auto"/>
            </w:tcBorders>
            <w:shd w:val="clear" w:color="auto" w:fill="auto"/>
            <w:noWrap/>
            <w:vAlign w:val="bottom"/>
            <w:hideMark/>
          </w:tcPr>
          <w:p w14:paraId="266914ED"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tcBorders>
              <w:top w:val="single" w:sz="12" w:space="0" w:color="auto"/>
            </w:tcBorders>
            <w:shd w:val="clear" w:color="auto" w:fill="auto"/>
            <w:noWrap/>
            <w:vAlign w:val="bottom"/>
            <w:hideMark/>
          </w:tcPr>
          <w:p w14:paraId="28549C52"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tcBorders>
              <w:top w:val="single" w:sz="12" w:space="0" w:color="auto"/>
            </w:tcBorders>
            <w:shd w:val="clear" w:color="auto" w:fill="auto"/>
            <w:noWrap/>
            <w:vAlign w:val="bottom"/>
            <w:hideMark/>
          </w:tcPr>
          <w:p w14:paraId="50FDAF8F"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vMerge w:val="restart"/>
            <w:tcBorders>
              <w:top w:val="single" w:sz="12" w:space="0" w:color="auto"/>
            </w:tcBorders>
            <w:shd w:val="clear" w:color="auto" w:fill="auto"/>
            <w:noWrap/>
            <w:vAlign w:val="bottom"/>
            <w:hideMark/>
          </w:tcPr>
          <w:p w14:paraId="2F44DC83" w14:textId="77777777" w:rsidR="0078683F" w:rsidRPr="00674D1B" w:rsidRDefault="0078683F" w:rsidP="006B3C74">
            <w:pPr>
              <w:spacing w:after="0"/>
              <w:jc w:val="center"/>
              <w:rPr>
                <w:rFonts w:eastAsia="Times New Roman" w:cs="Times New Roman"/>
                <w:color w:val="000000"/>
                <w:szCs w:val="24"/>
                <w:lang w:eastAsia="id-ID"/>
              </w:rPr>
            </w:pPr>
            <w:r w:rsidRPr="00674D1B">
              <w:rPr>
                <w:rFonts w:eastAsia="Times New Roman" w:cs="Times New Roman"/>
                <w:color w:val="000000"/>
                <w:szCs w:val="24"/>
                <w:lang w:eastAsia="id-ID"/>
              </w:rPr>
              <w:t> </w:t>
            </w:r>
          </w:p>
        </w:tc>
      </w:tr>
      <w:tr w:rsidR="0078683F" w:rsidRPr="00674D1B" w14:paraId="5D650EAA" w14:textId="77777777" w:rsidTr="006B3C74">
        <w:trPr>
          <w:trHeight w:val="317"/>
        </w:trPr>
        <w:tc>
          <w:tcPr>
            <w:tcW w:w="736" w:type="dxa"/>
            <w:vMerge/>
            <w:vAlign w:val="center"/>
            <w:hideMark/>
          </w:tcPr>
          <w:p w14:paraId="5F74FAF6"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vAlign w:val="center"/>
            <w:hideMark/>
          </w:tcPr>
          <w:p w14:paraId="25CC8636"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vMerge/>
            <w:vAlign w:val="center"/>
            <w:hideMark/>
          </w:tcPr>
          <w:p w14:paraId="32458D1A"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3142DCDD"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6D1FC986"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7782FF34"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778572E3" w14:textId="77777777" w:rsidR="0078683F" w:rsidRPr="00674D1B" w:rsidRDefault="0078683F" w:rsidP="006B3C74">
            <w:pPr>
              <w:spacing w:after="0"/>
              <w:jc w:val="left"/>
              <w:rPr>
                <w:rFonts w:eastAsia="Times New Roman" w:cs="Times New Roman"/>
                <w:color w:val="000000"/>
                <w:szCs w:val="24"/>
                <w:lang w:eastAsia="id-ID"/>
              </w:rPr>
            </w:pPr>
          </w:p>
        </w:tc>
        <w:tc>
          <w:tcPr>
            <w:tcW w:w="577" w:type="dxa"/>
            <w:vMerge/>
            <w:vAlign w:val="center"/>
            <w:hideMark/>
          </w:tcPr>
          <w:p w14:paraId="55955830" w14:textId="77777777" w:rsidR="0078683F" w:rsidRPr="00674D1B" w:rsidRDefault="0078683F" w:rsidP="006B3C74">
            <w:pPr>
              <w:spacing w:after="0"/>
              <w:jc w:val="left"/>
              <w:rPr>
                <w:rFonts w:eastAsia="Times New Roman" w:cs="Times New Roman"/>
                <w:color w:val="000000"/>
                <w:szCs w:val="24"/>
                <w:lang w:eastAsia="id-ID"/>
              </w:rPr>
            </w:pPr>
          </w:p>
        </w:tc>
      </w:tr>
      <w:tr w:rsidR="0078683F" w:rsidRPr="00674D1B" w14:paraId="75317E9A" w14:textId="77777777" w:rsidTr="006B3C74">
        <w:trPr>
          <w:trHeight w:val="510"/>
        </w:trPr>
        <w:tc>
          <w:tcPr>
            <w:tcW w:w="736" w:type="dxa"/>
            <w:vMerge/>
            <w:tcBorders>
              <w:bottom w:val="single" w:sz="12" w:space="0" w:color="auto"/>
            </w:tcBorders>
            <w:vAlign w:val="center"/>
            <w:hideMark/>
          </w:tcPr>
          <w:p w14:paraId="08F078D0" w14:textId="77777777" w:rsidR="0078683F" w:rsidRPr="00674D1B" w:rsidRDefault="0078683F" w:rsidP="006B3C74">
            <w:pPr>
              <w:spacing w:after="0"/>
              <w:jc w:val="left"/>
              <w:rPr>
                <w:rFonts w:eastAsia="Times New Roman" w:cs="Times New Roman"/>
                <w:color w:val="000000"/>
                <w:szCs w:val="24"/>
                <w:lang w:eastAsia="id-ID"/>
              </w:rPr>
            </w:pPr>
          </w:p>
        </w:tc>
        <w:tc>
          <w:tcPr>
            <w:tcW w:w="1943" w:type="dxa"/>
            <w:vMerge/>
            <w:tcBorders>
              <w:bottom w:val="single" w:sz="12" w:space="0" w:color="auto"/>
            </w:tcBorders>
            <w:vAlign w:val="center"/>
            <w:hideMark/>
          </w:tcPr>
          <w:p w14:paraId="0C576A01" w14:textId="77777777" w:rsidR="0078683F" w:rsidRPr="00674D1B" w:rsidRDefault="0078683F" w:rsidP="006B3C74">
            <w:pPr>
              <w:spacing w:after="0"/>
              <w:jc w:val="left"/>
              <w:rPr>
                <w:rFonts w:eastAsia="Times New Roman" w:cs="Times New Roman"/>
                <w:color w:val="000000"/>
                <w:szCs w:val="24"/>
                <w:lang w:eastAsia="id-ID"/>
              </w:rPr>
            </w:pPr>
          </w:p>
        </w:tc>
        <w:tc>
          <w:tcPr>
            <w:tcW w:w="3896" w:type="dxa"/>
            <w:tcBorders>
              <w:bottom w:val="single" w:sz="12" w:space="0" w:color="auto"/>
            </w:tcBorders>
            <w:shd w:val="clear" w:color="auto" w:fill="auto"/>
            <w:noWrap/>
            <w:vAlign w:val="center"/>
            <w:hideMark/>
          </w:tcPr>
          <w:p w14:paraId="108A62D0"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Beban kerja operator tinggi</w:t>
            </w:r>
          </w:p>
        </w:tc>
        <w:tc>
          <w:tcPr>
            <w:tcW w:w="577" w:type="dxa"/>
            <w:tcBorders>
              <w:bottom w:val="single" w:sz="12" w:space="0" w:color="auto"/>
            </w:tcBorders>
            <w:shd w:val="clear" w:color="auto" w:fill="auto"/>
            <w:noWrap/>
            <w:vAlign w:val="bottom"/>
            <w:hideMark/>
          </w:tcPr>
          <w:p w14:paraId="27FD6CC0"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4041DB84"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398F21A8"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430B078B"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c>
          <w:tcPr>
            <w:tcW w:w="577" w:type="dxa"/>
            <w:tcBorders>
              <w:bottom w:val="single" w:sz="12" w:space="0" w:color="auto"/>
            </w:tcBorders>
            <w:shd w:val="clear" w:color="auto" w:fill="auto"/>
            <w:noWrap/>
            <w:vAlign w:val="bottom"/>
            <w:hideMark/>
          </w:tcPr>
          <w:p w14:paraId="192D2D59" w14:textId="77777777" w:rsidR="0078683F" w:rsidRPr="00674D1B" w:rsidRDefault="0078683F" w:rsidP="006B3C74">
            <w:pPr>
              <w:spacing w:after="0"/>
              <w:jc w:val="left"/>
              <w:rPr>
                <w:rFonts w:eastAsia="Times New Roman" w:cs="Times New Roman"/>
                <w:color w:val="000000"/>
                <w:szCs w:val="24"/>
                <w:lang w:eastAsia="id-ID"/>
              </w:rPr>
            </w:pPr>
            <w:r w:rsidRPr="00674D1B">
              <w:rPr>
                <w:rFonts w:eastAsia="Times New Roman" w:cs="Times New Roman"/>
                <w:color w:val="000000"/>
                <w:szCs w:val="24"/>
                <w:lang w:eastAsia="id-ID"/>
              </w:rPr>
              <w:t> </w:t>
            </w:r>
          </w:p>
        </w:tc>
      </w:tr>
    </w:tbl>
    <w:p w14:paraId="279173F6" w14:textId="77777777" w:rsidR="00AA6CB3" w:rsidRDefault="00AA6CB3" w:rsidP="00AA6CB3">
      <w:pPr>
        <w:rPr>
          <w:rFonts w:eastAsiaTheme="minorHAnsi" w:cstheme="minorBidi"/>
          <w:b/>
          <w:bCs/>
          <w:szCs w:val="18"/>
        </w:rPr>
      </w:pPr>
    </w:p>
    <w:p w14:paraId="06C3F6B9" w14:textId="64D90012" w:rsidR="00AA6CB3" w:rsidRPr="00AE2A49" w:rsidRDefault="00AA6CB3" w:rsidP="00AA6CB3">
      <w:pPr>
        <w:pStyle w:val="Caption"/>
        <w:rPr>
          <w:color w:val="auto"/>
          <w:sz w:val="24"/>
        </w:rPr>
      </w:pPr>
      <w:bookmarkStart w:id="7" w:name="_Toc160040198"/>
      <w:bookmarkStart w:id="8" w:name="_Toc160141032"/>
      <w:r w:rsidRPr="00AA6CB3">
        <w:rPr>
          <w:color w:val="auto"/>
          <w:sz w:val="24"/>
        </w:rPr>
        <w:t xml:space="preserve">Lampiran </w:t>
      </w:r>
      <w:r w:rsidRPr="00AA6CB3">
        <w:rPr>
          <w:color w:val="auto"/>
          <w:sz w:val="24"/>
        </w:rPr>
        <w:fldChar w:fldCharType="begin"/>
      </w:r>
      <w:r w:rsidRPr="00AA6CB3">
        <w:rPr>
          <w:color w:val="auto"/>
          <w:sz w:val="24"/>
        </w:rPr>
        <w:instrText xml:space="preserve"> SEQ Lampiran \* ARABIC </w:instrText>
      </w:r>
      <w:r w:rsidRPr="00AA6CB3">
        <w:rPr>
          <w:color w:val="auto"/>
          <w:sz w:val="24"/>
        </w:rPr>
        <w:fldChar w:fldCharType="separate"/>
      </w:r>
      <w:r w:rsidRPr="00AA6CB3">
        <w:rPr>
          <w:noProof/>
          <w:color w:val="auto"/>
          <w:sz w:val="24"/>
        </w:rPr>
        <w:t>2</w:t>
      </w:r>
      <w:r w:rsidRPr="00AA6CB3">
        <w:rPr>
          <w:color w:val="auto"/>
          <w:sz w:val="24"/>
        </w:rPr>
        <w:fldChar w:fldCharType="end"/>
      </w:r>
      <w:r w:rsidRPr="00AA6CB3">
        <w:rPr>
          <w:color w:val="auto"/>
          <w:sz w:val="24"/>
        </w:rPr>
        <w:t xml:space="preserve">. Aturan logika </w:t>
      </w:r>
      <w:r w:rsidRPr="00AA6CB3">
        <w:rPr>
          <w:i/>
          <w:color w:val="auto"/>
          <w:sz w:val="24"/>
        </w:rPr>
        <w:t>fuzzy</w:t>
      </w:r>
      <w:bookmarkEnd w:id="7"/>
      <w:r w:rsidR="00AE2A49">
        <w:rPr>
          <w:color w:val="auto"/>
          <w:sz w:val="24"/>
        </w:rPr>
        <w:t xml:space="preserve"> kejadian risiko dan agen risiko</w:t>
      </w:r>
      <w:bookmarkEnd w:id="8"/>
    </w:p>
    <w:p w14:paraId="574005E5" w14:textId="2B2755D1" w:rsidR="007A7EE5" w:rsidRPr="007A7EE5" w:rsidRDefault="007A7EE5" w:rsidP="007A7EE5">
      <w:pPr>
        <w:pStyle w:val="ListParagraph"/>
        <w:numPr>
          <w:ilvl w:val="0"/>
          <w:numId w:val="68"/>
        </w:numPr>
        <w:ind w:left="426"/>
      </w:pPr>
      <w:r>
        <w:t xml:space="preserve">Aturan logika </w:t>
      </w:r>
      <w:r w:rsidRPr="007A7EE5">
        <w:rPr>
          <w:i/>
        </w:rPr>
        <w:t>fuzzy</w:t>
      </w:r>
      <w:r>
        <w:t xml:space="preserve"> kejadian risiko </w:t>
      </w:r>
      <w:r w:rsidRPr="007A7EE5">
        <w:rPr>
          <w:i/>
        </w:rPr>
        <w:t>(risk event)</w:t>
      </w:r>
    </w:p>
    <w:tbl>
      <w:tblPr>
        <w:tblW w:w="8020" w:type="dxa"/>
        <w:tblInd w:w="93" w:type="dxa"/>
        <w:tblLook w:val="04A0" w:firstRow="1" w:lastRow="0" w:firstColumn="1" w:lastColumn="0" w:noHBand="0" w:noVBand="1"/>
      </w:tblPr>
      <w:tblGrid>
        <w:gridCol w:w="520"/>
        <w:gridCol w:w="7500"/>
      </w:tblGrid>
      <w:tr w:rsidR="007A7EE5" w:rsidRPr="006F3232" w14:paraId="4C06852F" w14:textId="77777777" w:rsidTr="007A7EE5">
        <w:trPr>
          <w:trHeight w:val="300"/>
          <w:tblHead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71A1D"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No</w:t>
            </w:r>
          </w:p>
        </w:tc>
        <w:tc>
          <w:tcPr>
            <w:tcW w:w="7500" w:type="dxa"/>
            <w:tcBorders>
              <w:top w:val="single" w:sz="4" w:space="0" w:color="auto"/>
              <w:left w:val="nil"/>
              <w:bottom w:val="single" w:sz="4" w:space="0" w:color="auto"/>
              <w:right w:val="single" w:sz="4" w:space="0" w:color="auto"/>
            </w:tcBorders>
            <w:shd w:val="clear" w:color="auto" w:fill="auto"/>
            <w:noWrap/>
            <w:vAlign w:val="center"/>
            <w:hideMark/>
          </w:tcPr>
          <w:p w14:paraId="3D71A653" w14:textId="0138BEB8" w:rsidR="007A7EE5" w:rsidRPr="00AE2A49" w:rsidRDefault="007A7EE5" w:rsidP="00AE2A49">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 xml:space="preserve">Aturan logika </w:t>
            </w:r>
            <w:r w:rsidRPr="003059B8">
              <w:rPr>
                <w:rFonts w:eastAsia="Times New Roman" w:cs="Times New Roman"/>
                <w:i/>
                <w:color w:val="000000"/>
                <w:sz w:val="20"/>
                <w:szCs w:val="20"/>
                <w:lang w:eastAsia="id-ID"/>
              </w:rPr>
              <w:t xml:space="preserve">fuzzy </w:t>
            </w:r>
            <w:r w:rsidR="00AE2A49">
              <w:rPr>
                <w:rFonts w:eastAsia="Times New Roman" w:cs="Times New Roman"/>
                <w:color w:val="000000"/>
                <w:sz w:val="20"/>
                <w:szCs w:val="20"/>
                <w:lang w:eastAsia="id-ID"/>
              </w:rPr>
              <w:t>kejadian risiko</w:t>
            </w:r>
          </w:p>
        </w:tc>
      </w:tr>
      <w:tr w:rsidR="007A7EE5" w:rsidRPr="006F3232" w14:paraId="6B9400AA" w14:textId="77777777" w:rsidTr="007A7EE5">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303D6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2B096C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2593D94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7EA6D7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77599A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37DE06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4037B8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4A75BE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B551FE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15777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5954A6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404E8A1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BB58E6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F24C2B5"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400A44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013B92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FB37E4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417436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AB88B1"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AA7D807"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4BD3DA9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B81D5D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EF5192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C19624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975CDD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765812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6D5516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D24B4" w14:textId="77777777" w:rsidR="007A7EE5" w:rsidRDefault="007A7EE5" w:rsidP="007A7EE5">
            <w:pPr>
              <w:spacing w:after="0" w:line="240" w:lineRule="auto"/>
              <w:jc w:val="center"/>
              <w:rPr>
                <w:rFonts w:eastAsia="Times New Roman" w:cs="Times New Roman"/>
                <w:color w:val="000000"/>
                <w:sz w:val="20"/>
                <w:szCs w:val="20"/>
                <w:lang w:eastAsia="id-ID"/>
              </w:rPr>
            </w:pPr>
          </w:p>
          <w:p w14:paraId="52D5C343" w14:textId="77777777" w:rsidR="007A7EE5" w:rsidRDefault="007A7EE5" w:rsidP="007A7EE5">
            <w:pPr>
              <w:spacing w:after="0" w:line="240" w:lineRule="auto"/>
              <w:jc w:val="center"/>
              <w:rPr>
                <w:rFonts w:eastAsia="Times New Roman" w:cs="Times New Roman"/>
                <w:color w:val="000000"/>
                <w:sz w:val="20"/>
                <w:szCs w:val="20"/>
                <w:lang w:eastAsia="id-ID"/>
              </w:rPr>
            </w:pPr>
          </w:p>
          <w:p w14:paraId="6DB0D22E"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4</w:t>
            </w:r>
          </w:p>
          <w:p w14:paraId="337C1DAE" w14:textId="77777777" w:rsidR="007A7EE5" w:rsidRDefault="007A7EE5" w:rsidP="007A7EE5">
            <w:pPr>
              <w:spacing w:after="0" w:line="240" w:lineRule="auto"/>
              <w:jc w:val="center"/>
              <w:rPr>
                <w:rFonts w:eastAsia="Times New Roman" w:cs="Times New Roman"/>
                <w:color w:val="000000"/>
                <w:sz w:val="20"/>
                <w:szCs w:val="20"/>
                <w:lang w:eastAsia="id-ID"/>
              </w:rPr>
            </w:pPr>
          </w:p>
          <w:p w14:paraId="3B8B7680"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04DE19E"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w:t>
            </w:r>
            <w:r w:rsidRPr="006F3232">
              <w:rPr>
                <w:rFonts w:eastAsia="Times New Roman" w:cs="Times New Roman"/>
                <w:color w:val="000000"/>
                <w:sz w:val="20"/>
                <w:szCs w:val="20"/>
                <w:lang w:eastAsia="id-ID"/>
              </w:rPr>
              <w:t xml:space="preserve"> Sedikit berdampak)</w:t>
            </w:r>
          </w:p>
        </w:tc>
      </w:tr>
      <w:tr w:rsidR="007A7EE5" w:rsidRPr="006F3232" w14:paraId="12AEA65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0A1932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196D67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01A040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12F3A6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BE089F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A2BAE8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1A4475" w14:textId="77777777" w:rsidR="007A7EE5" w:rsidRDefault="007A7EE5" w:rsidP="007A7EE5">
            <w:pPr>
              <w:spacing w:after="0" w:line="240" w:lineRule="auto"/>
              <w:jc w:val="center"/>
              <w:rPr>
                <w:rFonts w:eastAsia="Times New Roman" w:cs="Times New Roman"/>
                <w:color w:val="000000"/>
                <w:sz w:val="20"/>
                <w:szCs w:val="20"/>
                <w:lang w:eastAsia="id-ID"/>
              </w:rPr>
            </w:pPr>
          </w:p>
          <w:p w14:paraId="77C11F42" w14:textId="77777777" w:rsidR="007A7EE5" w:rsidRDefault="007A7EE5" w:rsidP="007A7EE5">
            <w:pPr>
              <w:spacing w:after="0" w:line="240" w:lineRule="auto"/>
              <w:jc w:val="center"/>
              <w:rPr>
                <w:rFonts w:eastAsia="Times New Roman" w:cs="Times New Roman"/>
                <w:color w:val="000000"/>
                <w:sz w:val="20"/>
                <w:szCs w:val="20"/>
                <w:lang w:eastAsia="id-ID"/>
              </w:rPr>
            </w:pPr>
          </w:p>
          <w:p w14:paraId="1F13ED99" w14:textId="77777777" w:rsidR="007A7EE5" w:rsidRDefault="007A7EE5" w:rsidP="007A7EE5">
            <w:pPr>
              <w:spacing w:after="0" w:line="240" w:lineRule="auto"/>
              <w:jc w:val="center"/>
              <w:rPr>
                <w:rFonts w:eastAsia="Times New Roman" w:cs="Times New Roman"/>
                <w:color w:val="000000"/>
                <w:sz w:val="20"/>
                <w:szCs w:val="20"/>
                <w:lang w:eastAsia="id-ID"/>
              </w:rPr>
            </w:pPr>
          </w:p>
          <w:p w14:paraId="46D91040"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5</w:t>
            </w:r>
          </w:p>
          <w:p w14:paraId="10514909" w14:textId="77777777" w:rsidR="007A7EE5" w:rsidRDefault="007A7EE5" w:rsidP="007A7EE5">
            <w:pPr>
              <w:spacing w:after="0" w:line="240" w:lineRule="auto"/>
              <w:jc w:val="center"/>
              <w:rPr>
                <w:rFonts w:eastAsia="Times New Roman" w:cs="Times New Roman"/>
                <w:color w:val="000000"/>
                <w:sz w:val="20"/>
                <w:szCs w:val="20"/>
                <w:lang w:eastAsia="id-ID"/>
              </w:rPr>
            </w:pPr>
          </w:p>
          <w:p w14:paraId="196B9352"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EFF7B58"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642FA3D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8D3E09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35BCF6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9B06F4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2AE372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086427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C76C709"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AAACED" w14:textId="77777777" w:rsidR="007A7EE5" w:rsidRDefault="007A7EE5" w:rsidP="007A7EE5">
            <w:pPr>
              <w:spacing w:after="0" w:line="240" w:lineRule="auto"/>
              <w:jc w:val="center"/>
              <w:rPr>
                <w:rFonts w:eastAsia="Times New Roman" w:cs="Times New Roman"/>
                <w:color w:val="000000"/>
                <w:sz w:val="20"/>
                <w:szCs w:val="20"/>
                <w:lang w:eastAsia="id-ID"/>
              </w:rPr>
            </w:pPr>
          </w:p>
          <w:p w14:paraId="2EB8AC62" w14:textId="77777777" w:rsidR="007A7EE5" w:rsidRDefault="007A7EE5" w:rsidP="007A7EE5">
            <w:pPr>
              <w:spacing w:after="0" w:line="240" w:lineRule="auto"/>
              <w:jc w:val="center"/>
              <w:rPr>
                <w:rFonts w:eastAsia="Times New Roman" w:cs="Times New Roman"/>
                <w:color w:val="000000"/>
                <w:sz w:val="20"/>
                <w:szCs w:val="20"/>
                <w:lang w:eastAsia="id-ID"/>
              </w:rPr>
            </w:pPr>
          </w:p>
          <w:p w14:paraId="1E8E3820" w14:textId="7509DA1A" w:rsidR="007A7EE5" w:rsidRDefault="007A7EE5" w:rsidP="007A7EE5">
            <w:pPr>
              <w:spacing w:after="0" w:line="240" w:lineRule="auto"/>
              <w:jc w:val="center"/>
              <w:rPr>
                <w:rFonts w:eastAsia="Times New Roman" w:cs="Times New Roman"/>
                <w:color w:val="000000"/>
                <w:sz w:val="20"/>
                <w:szCs w:val="20"/>
                <w:lang w:eastAsia="id-ID"/>
              </w:rPr>
            </w:pPr>
          </w:p>
          <w:p w14:paraId="7DB9EC7D" w14:textId="16011D1F"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6</w:t>
            </w:r>
          </w:p>
          <w:p w14:paraId="60B2684A" w14:textId="77777777" w:rsidR="007A7EE5" w:rsidRDefault="007A7EE5" w:rsidP="007A7EE5">
            <w:pPr>
              <w:spacing w:after="0" w:line="240" w:lineRule="auto"/>
              <w:jc w:val="center"/>
              <w:rPr>
                <w:rFonts w:eastAsia="Times New Roman" w:cs="Times New Roman"/>
                <w:color w:val="000000"/>
                <w:sz w:val="20"/>
                <w:szCs w:val="20"/>
                <w:lang w:eastAsia="id-ID"/>
              </w:rPr>
            </w:pPr>
          </w:p>
          <w:p w14:paraId="3757BE44"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C2B194F"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79872B5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3BE8E3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062CE0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A4055A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196EDB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62B67F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BA189F0"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23E414"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8F1B46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761A198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F35857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34E18C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BA21B0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25264E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DF6AEF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5317CD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F3E6B0"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BE5AD2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4DA890E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6907BF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FEF62A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201B08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6CC186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ED023F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2A9FCD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DECCA4"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F5D8AF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140D36E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E55209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2D016F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E19F7C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9FF1DF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B2D90D5"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A444603"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4329D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CA8FED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70D99E1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83E896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22A039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FBB5A6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7929C1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E7AFFF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9B95FAD"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875AE9"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0B77968"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56C8BD5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79841F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727A3E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FF0819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E13E72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C97A06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3CD26E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A7EA8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CDCF5C4"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3095121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05B8AA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2E2C46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C123BE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1E4979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998200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59566B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9215E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95FA6F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67AA556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F914BA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410E83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C99235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C9C650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6DCB85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D067E1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EEC2B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7B099B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42B10C9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D1F119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BF1B4C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14062B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D3DA01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033E0B5"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D13F44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189E1C"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17693E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04528E9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1903EF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5CC292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171231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E34E1C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DC6DF4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BF1F06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5B803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D52C8E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1B376A3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BA078E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64A4B4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CD5609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7F398E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73CA6B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0683A0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6BEE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F371D34"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2DF4998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9869B6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C0459C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A9988D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BB1D9E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1007BC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B3BAEF3"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236A22"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CAB85E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56F74CA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BB3928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309B87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77015A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8449A2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ADBA5B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6929C6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FB4A70" w14:textId="77777777" w:rsidR="007A7EE5" w:rsidRDefault="007A7EE5" w:rsidP="007A7EE5">
            <w:pPr>
              <w:spacing w:after="0" w:line="240" w:lineRule="auto"/>
              <w:jc w:val="center"/>
              <w:rPr>
                <w:rFonts w:eastAsia="Times New Roman" w:cs="Times New Roman"/>
                <w:color w:val="000000"/>
                <w:sz w:val="20"/>
                <w:szCs w:val="20"/>
                <w:lang w:eastAsia="id-ID"/>
              </w:rPr>
            </w:pPr>
          </w:p>
          <w:p w14:paraId="106368F5" w14:textId="77777777" w:rsidR="007A7EE5" w:rsidRDefault="007A7EE5" w:rsidP="007A7EE5">
            <w:pPr>
              <w:spacing w:after="0" w:line="240" w:lineRule="auto"/>
              <w:jc w:val="center"/>
              <w:rPr>
                <w:rFonts w:eastAsia="Times New Roman" w:cs="Times New Roman"/>
                <w:color w:val="000000"/>
                <w:sz w:val="20"/>
                <w:szCs w:val="20"/>
                <w:lang w:eastAsia="id-ID"/>
              </w:rPr>
            </w:pPr>
          </w:p>
          <w:p w14:paraId="50BE304E"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19</w:t>
            </w:r>
          </w:p>
          <w:p w14:paraId="2B500E1C" w14:textId="77777777" w:rsidR="007A7EE5" w:rsidRDefault="007A7EE5" w:rsidP="007A7EE5">
            <w:pPr>
              <w:spacing w:after="0" w:line="240" w:lineRule="auto"/>
              <w:jc w:val="center"/>
              <w:rPr>
                <w:rFonts w:eastAsia="Times New Roman" w:cs="Times New Roman"/>
                <w:color w:val="000000"/>
                <w:sz w:val="20"/>
                <w:szCs w:val="20"/>
                <w:lang w:eastAsia="id-ID"/>
              </w:rPr>
            </w:pPr>
          </w:p>
          <w:p w14:paraId="3939FF9F"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1103A2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1C8F7BF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187709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3F72D3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FE8629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7928CE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C34C7F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6789365"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A169D"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20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0E258E2"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470C960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ABB537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F7F05C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12975D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8E561F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2EB1FA3"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6E5472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99EFA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28C9964"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4A7039E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4E6808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9DC7B3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EA7652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E6A715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48A09D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1E2FFF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E054EC"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726ADB6"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760FF37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C83D48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87CC7F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A2ED68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CFB366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C62ED1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660485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EA1D2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D6DBFB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153133D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6C4E7D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AFDC9B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18CE96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B9DE92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406BCF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4DC229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E24CA2"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5A2E29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57F1931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C288D6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AC5238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214D22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9A5B6E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566569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4F06C0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CFAA5D"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0C79D76"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09F2E62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66CBF7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4FA85F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6F7C53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673EBD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82C4FA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149ABA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5637EE" w14:textId="77777777" w:rsidR="007A7EE5" w:rsidRDefault="007A7EE5" w:rsidP="007A7EE5">
            <w:pPr>
              <w:spacing w:after="0" w:line="240" w:lineRule="auto"/>
              <w:jc w:val="center"/>
              <w:rPr>
                <w:rFonts w:eastAsia="Times New Roman" w:cs="Times New Roman"/>
                <w:color w:val="000000"/>
                <w:sz w:val="20"/>
                <w:szCs w:val="20"/>
                <w:lang w:eastAsia="id-ID"/>
              </w:rPr>
            </w:pPr>
          </w:p>
          <w:p w14:paraId="08AC9AF4" w14:textId="77777777" w:rsidR="007A7EE5" w:rsidRDefault="007A7EE5" w:rsidP="007A7EE5">
            <w:pPr>
              <w:spacing w:after="0" w:line="240" w:lineRule="auto"/>
              <w:jc w:val="center"/>
              <w:rPr>
                <w:rFonts w:eastAsia="Times New Roman" w:cs="Times New Roman"/>
                <w:color w:val="000000"/>
                <w:sz w:val="20"/>
                <w:szCs w:val="20"/>
                <w:lang w:eastAsia="id-ID"/>
              </w:rPr>
            </w:pPr>
          </w:p>
          <w:p w14:paraId="60C12EEC" w14:textId="77777777" w:rsidR="007A7EE5"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26</w:t>
            </w:r>
          </w:p>
          <w:p w14:paraId="6E31FAFC" w14:textId="77777777" w:rsidR="007A7EE5" w:rsidRDefault="007A7EE5" w:rsidP="007A7EE5">
            <w:pPr>
              <w:spacing w:after="0" w:line="240" w:lineRule="auto"/>
              <w:jc w:val="center"/>
              <w:rPr>
                <w:rFonts w:eastAsia="Times New Roman" w:cs="Times New Roman"/>
                <w:color w:val="000000"/>
                <w:sz w:val="20"/>
                <w:szCs w:val="20"/>
                <w:lang w:eastAsia="id-ID"/>
              </w:rPr>
            </w:pPr>
          </w:p>
          <w:p w14:paraId="0E767AEE"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256A6C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273CEA1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24A69A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BC3F28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0D3931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6EE58C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0D119B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1BBF66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BF8405"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1388E67"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3BC70D8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2E8F0B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D6661E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66B93A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E5F8EE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2F9DBA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0EFC639"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0CDB5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04778B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sedikt berdampak)</w:t>
            </w:r>
          </w:p>
        </w:tc>
      </w:tr>
      <w:tr w:rsidR="007A7EE5" w:rsidRPr="006F3232" w14:paraId="5DBB46C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994513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9FBD8D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8427C5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49694A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FD2E25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D68F64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AA3502"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29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1C0682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w:t>
            </w:r>
            <w:r w:rsidRPr="006F3232">
              <w:rPr>
                <w:rFonts w:eastAsia="Times New Roman" w:cs="Times New Roman"/>
                <w:color w:val="000000"/>
                <w:sz w:val="20"/>
                <w:szCs w:val="20"/>
                <w:lang w:eastAsia="id-ID"/>
              </w:rPr>
              <w:t xml:space="preserve"> Sedang)</w:t>
            </w:r>
          </w:p>
        </w:tc>
      </w:tr>
      <w:tr w:rsidR="007A7EE5" w:rsidRPr="006F3232" w14:paraId="4C4AA1A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EBE39F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2C3CAD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0192FD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62973C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F4BF595"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158B685"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4E303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F9C7C4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488430A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35EB00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294FB9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C9FA49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24C943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EDE2E3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43A012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7ACA1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8A7B0E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562DECC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04C203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37BF9E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7A736B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AE259E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8A0B0B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2ABB790"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EBD29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5FAD43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1280A76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0AE060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F28FD0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36EE50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CA2DF9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F67FD5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ACD0C55"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54D8A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33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208E884"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5991D20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75F06C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394ABD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69FD44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A33AF8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BE1F5C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8C53BF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F659C"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A09E5E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78F030F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19A27E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1FAADF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B5922C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193974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6202C8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AA0007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9880DD"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6948431"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7B06B33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73F166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A4B04E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A0E888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B16BE9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2999C5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E7AC15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83FE4"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DD7E50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14F7364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657370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AE742B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92BFBE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AEA2CD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4C809C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A645E3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6C646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4548AF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5CA0F98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77ED26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7596C6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977A09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6923DF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35EDE0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4DF7B5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585442"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38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0A569F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03695F5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C8C1C3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624234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C34E1A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C7A4CB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ADDDB5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E84C8A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C1113F" w14:textId="77777777" w:rsidR="007A7EE5" w:rsidRDefault="007A7EE5" w:rsidP="007A7EE5">
            <w:pPr>
              <w:spacing w:after="0" w:line="240" w:lineRule="auto"/>
              <w:jc w:val="center"/>
              <w:rPr>
                <w:rFonts w:eastAsia="Times New Roman" w:cs="Times New Roman"/>
                <w:color w:val="000000"/>
                <w:sz w:val="20"/>
                <w:szCs w:val="20"/>
                <w:lang w:eastAsia="id-ID"/>
              </w:rPr>
            </w:pPr>
          </w:p>
          <w:p w14:paraId="20BF4800" w14:textId="77777777" w:rsidR="007A7EE5" w:rsidRDefault="007A7EE5" w:rsidP="007A7EE5">
            <w:pPr>
              <w:spacing w:after="0" w:line="240" w:lineRule="auto"/>
              <w:jc w:val="center"/>
              <w:rPr>
                <w:rFonts w:eastAsia="Times New Roman" w:cs="Times New Roman"/>
                <w:color w:val="000000"/>
                <w:sz w:val="20"/>
                <w:szCs w:val="20"/>
                <w:lang w:eastAsia="id-ID"/>
              </w:rPr>
            </w:pPr>
          </w:p>
          <w:p w14:paraId="6539DE9F"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39</w:t>
            </w:r>
          </w:p>
          <w:p w14:paraId="781E638F" w14:textId="77777777" w:rsidR="007A7EE5" w:rsidRDefault="007A7EE5" w:rsidP="007A7EE5">
            <w:pPr>
              <w:spacing w:after="0" w:line="240" w:lineRule="auto"/>
              <w:jc w:val="center"/>
              <w:rPr>
                <w:rFonts w:eastAsia="Times New Roman" w:cs="Times New Roman"/>
                <w:color w:val="000000"/>
                <w:sz w:val="20"/>
                <w:szCs w:val="20"/>
                <w:lang w:eastAsia="id-ID"/>
              </w:rPr>
            </w:pPr>
          </w:p>
          <w:p w14:paraId="40DE5112"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BD8FD93"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209D0A8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71320E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3E26DD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C9F650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3AAB29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6913B5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92C1EF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F4B71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C216BA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4B92AB7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CACCB2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BF9DCA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880A0B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4C8C1E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4C4AF2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4235CA5"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A2911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CA57FC3"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14808B7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BA5E2B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5F71F8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B6BD9D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273AB9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A8A019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F2697F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91F595"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187507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4FB8C6D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6A06AC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32DD10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4EB9AC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EB21DD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230CB15"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69E532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9E90D4"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726CD4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689E872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2E976C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17FA30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8E8BCD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4B4D3A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829066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58160E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A09EB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3F628A1"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0BCEACC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F6F9BD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7BB699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6DA3D9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2C84AB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8E6BC8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76A9BB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78869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3D0416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6B8715F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FE54A6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A64E3E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EDEFAA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863704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9D7979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E0251B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42DC7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46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F10AE7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7B410AF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A05B9B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8B1777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20646D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94E6D7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0C9351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DE8DF2D"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D8624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93EEBC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3D55EAD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9C6BB1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804DB1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F9D0DF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41FA3C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CDC044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E7F5A4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2D34B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C4C199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0AF4A84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6B813B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ED921D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DFD953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6E762F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5CD3F2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55ED9E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51253C"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49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80E3D9E"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3101EF6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2DA1E0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4BDD0D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4B2D0E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24ACCF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AA4F0B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BC74589"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4171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50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6F68E8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1E1BC48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6C366D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14D50A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3C8971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A4F28D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9DD8F2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2EC8A4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5A213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51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9B9AB47"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68A8191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781843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EB9CAD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FC6781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3D73FA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3B0C6C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2450F00"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FAD6BD" w14:textId="77777777" w:rsidR="007A7EE5" w:rsidRDefault="007A7EE5" w:rsidP="007A7EE5">
            <w:pPr>
              <w:spacing w:after="0" w:line="240" w:lineRule="auto"/>
              <w:jc w:val="center"/>
              <w:rPr>
                <w:rFonts w:eastAsia="Times New Roman" w:cs="Times New Roman"/>
                <w:color w:val="000000"/>
                <w:sz w:val="20"/>
                <w:szCs w:val="20"/>
                <w:lang w:eastAsia="id-ID"/>
              </w:rPr>
            </w:pPr>
          </w:p>
          <w:p w14:paraId="510CE135" w14:textId="77777777" w:rsidR="007A7EE5" w:rsidRDefault="007A7EE5" w:rsidP="007A7EE5">
            <w:pPr>
              <w:spacing w:after="0" w:line="240" w:lineRule="auto"/>
              <w:jc w:val="center"/>
              <w:rPr>
                <w:rFonts w:eastAsia="Times New Roman" w:cs="Times New Roman"/>
                <w:color w:val="000000"/>
                <w:sz w:val="20"/>
                <w:szCs w:val="20"/>
                <w:lang w:eastAsia="id-ID"/>
              </w:rPr>
            </w:pPr>
          </w:p>
          <w:p w14:paraId="76289235"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52</w:t>
            </w:r>
          </w:p>
          <w:p w14:paraId="0D7DE0EF" w14:textId="77777777" w:rsidR="007A7EE5" w:rsidRDefault="007A7EE5" w:rsidP="007A7EE5">
            <w:pPr>
              <w:spacing w:after="0" w:line="240" w:lineRule="auto"/>
              <w:jc w:val="center"/>
              <w:rPr>
                <w:rFonts w:eastAsia="Times New Roman" w:cs="Times New Roman"/>
                <w:color w:val="000000"/>
                <w:sz w:val="20"/>
                <w:szCs w:val="20"/>
                <w:lang w:eastAsia="id-ID"/>
              </w:rPr>
            </w:pPr>
          </w:p>
          <w:p w14:paraId="312AF709"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853CF5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4EED32E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E5D2BC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765FEC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722BA7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CC68A6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7B7897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DDD433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57F4D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53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B59C4B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7ED59EF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C67F2B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AD8161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F89E28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44065B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58BCED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A7DBFE0"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C3E3CD"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54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107275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w:t>
            </w:r>
            <w:r w:rsidRPr="006F3232">
              <w:rPr>
                <w:rFonts w:eastAsia="Times New Roman" w:cs="Times New Roman"/>
                <w:color w:val="000000"/>
                <w:sz w:val="20"/>
                <w:szCs w:val="20"/>
                <w:lang w:eastAsia="id-ID"/>
              </w:rPr>
              <w:t xml:space="preserve"> Sedang)</w:t>
            </w:r>
          </w:p>
        </w:tc>
      </w:tr>
      <w:tr w:rsidR="007A7EE5" w:rsidRPr="006F3232" w14:paraId="0FC373F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536CAD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2108B7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6F17F2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845218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F24EEF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394C1E0"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A714B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55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9D38B54"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4D23D54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CDE763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D6A96B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FEBBA7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2BAAC0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E65BC0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78721A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5CC07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56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E517F22"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0B3DEF3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621F50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FC1073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72583A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20EF9F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397F1D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550C66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92ABC"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57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D29528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4243389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6D8862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B9F887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998C99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7DDC56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1EAD923"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826E65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7A705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58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53472D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3B85974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75F8CF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7AEE49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01D9E3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F087D3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3B98B3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498BCE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4B3510"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59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F3F908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6A1195E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2948BF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7CA61A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5C1D4F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FB1261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A0E683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B44C22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4A5C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B29BD02"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12D85D0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7D9368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30C885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B17116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174EDE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DD8393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635A07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4496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280E74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5D923DD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259602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9CB769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F9B132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E5AAAD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759804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16EA9F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9FC6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A9501B1"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7976D96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D7B00D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2DCBE2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847791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F7ED6A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FFC975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BDE6CE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FD4AF0"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8309C07"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119C022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F054BF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93F047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BE1A69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90A9A3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6CAC483"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D20A0D2"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C0AFE5"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D28B124"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1088CBB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7C6841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5C70EA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5C9339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AFB2EA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1397EF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48FECA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CCB126" w14:textId="77777777" w:rsidR="007A7EE5" w:rsidRDefault="007A7EE5" w:rsidP="007A7EE5">
            <w:pPr>
              <w:spacing w:after="0" w:line="240" w:lineRule="auto"/>
              <w:jc w:val="center"/>
              <w:rPr>
                <w:rFonts w:eastAsia="Times New Roman" w:cs="Times New Roman"/>
                <w:color w:val="000000"/>
                <w:sz w:val="20"/>
                <w:szCs w:val="20"/>
                <w:lang w:eastAsia="id-ID"/>
              </w:rPr>
            </w:pPr>
          </w:p>
          <w:p w14:paraId="21B4C65D" w14:textId="77777777" w:rsidR="007A7EE5" w:rsidRDefault="007A7EE5" w:rsidP="007A7EE5">
            <w:pPr>
              <w:spacing w:after="0" w:line="240" w:lineRule="auto"/>
              <w:jc w:val="center"/>
              <w:rPr>
                <w:rFonts w:eastAsia="Times New Roman" w:cs="Times New Roman"/>
                <w:color w:val="000000"/>
                <w:sz w:val="20"/>
                <w:szCs w:val="20"/>
                <w:lang w:eastAsia="id-ID"/>
              </w:rPr>
            </w:pPr>
          </w:p>
          <w:p w14:paraId="2F2AA32C"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65</w:t>
            </w:r>
          </w:p>
          <w:p w14:paraId="11C28A1B" w14:textId="77777777" w:rsidR="007A7EE5" w:rsidRDefault="007A7EE5" w:rsidP="007A7EE5">
            <w:pPr>
              <w:spacing w:after="0" w:line="240" w:lineRule="auto"/>
              <w:jc w:val="center"/>
              <w:rPr>
                <w:rFonts w:eastAsia="Times New Roman" w:cs="Times New Roman"/>
                <w:color w:val="000000"/>
                <w:sz w:val="20"/>
                <w:szCs w:val="20"/>
                <w:lang w:eastAsia="id-ID"/>
              </w:rPr>
            </w:pPr>
          </w:p>
          <w:p w14:paraId="6F38ED58"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5F64A5E"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3CF6EF9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076FA9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F79567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E2E93D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85358D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0830A4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BAA5442"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AB2F0"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5DF897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403058A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06F255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2F871B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2D3195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9C67F7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F1424C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72872A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8009F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60BA0E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6CDEAE0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5C3DF2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6552E5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CC1EDB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5C6D26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7838CE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9E41EF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CA2162"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36F8F96"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14BF2B1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F83FF4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5E45C8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A241CB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4E609F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8185FE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0B89D3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DDB90"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69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F8D09A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1DDC950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5752F5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BA4D71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4C00BA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24EEBB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8B4A23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CC71AA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8C8A5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70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8A4290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501D3B0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D56777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931372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E28A83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C6EDC1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3FEB9C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F0AE283"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CAC31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71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5AB132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01011FB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FA0948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E6EF02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19B06C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32A142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0532AB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9D2A35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F393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72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72321C1"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10910CD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0D242D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D5A699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37EC68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7A63EE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FC77FC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CCD54C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93B1F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73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A201B8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2CF24EB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C3B0F6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0C9E8B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92F9BE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6C3655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1140C7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3CE1AE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7CE93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74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D0C16A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5E72A79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4EACAA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E6D9ED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4965F6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F93583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2AD11F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24F69A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D7FC1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75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3EEFC3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42C3960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B942B8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E57361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4B33F8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45E894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9C5CF6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3FBA96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98B09F"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76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BBCC5C4"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0D092D6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89D920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FF8F62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FF26FF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41FE1C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62621F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76744C5"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BEA2D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77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679BD7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5E0F884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FC603D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A8D695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395EFB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4EBB275"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12A01D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3B11C12"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B4D47" w14:textId="77777777" w:rsidR="007A7EE5" w:rsidRDefault="007A7EE5" w:rsidP="007A7EE5">
            <w:pPr>
              <w:spacing w:after="0" w:line="240" w:lineRule="auto"/>
              <w:jc w:val="center"/>
              <w:rPr>
                <w:rFonts w:eastAsia="Times New Roman" w:cs="Times New Roman"/>
                <w:color w:val="000000"/>
                <w:sz w:val="20"/>
                <w:szCs w:val="20"/>
                <w:lang w:eastAsia="id-ID"/>
              </w:rPr>
            </w:pPr>
          </w:p>
          <w:p w14:paraId="24705CEF" w14:textId="77777777" w:rsidR="007A7EE5" w:rsidRDefault="007A7EE5" w:rsidP="007A7EE5">
            <w:pPr>
              <w:spacing w:after="0" w:line="240" w:lineRule="auto"/>
              <w:jc w:val="center"/>
              <w:rPr>
                <w:rFonts w:eastAsia="Times New Roman" w:cs="Times New Roman"/>
                <w:color w:val="000000"/>
                <w:sz w:val="20"/>
                <w:szCs w:val="20"/>
                <w:lang w:eastAsia="id-ID"/>
              </w:rPr>
            </w:pPr>
          </w:p>
          <w:p w14:paraId="05AA02E3"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78</w:t>
            </w:r>
          </w:p>
          <w:p w14:paraId="663D6B92" w14:textId="77777777" w:rsidR="007A7EE5" w:rsidRDefault="007A7EE5" w:rsidP="007A7EE5">
            <w:pPr>
              <w:spacing w:after="0" w:line="240" w:lineRule="auto"/>
              <w:jc w:val="center"/>
              <w:rPr>
                <w:rFonts w:eastAsia="Times New Roman" w:cs="Times New Roman"/>
                <w:color w:val="000000"/>
                <w:sz w:val="20"/>
                <w:szCs w:val="20"/>
                <w:lang w:eastAsia="id-ID"/>
              </w:rPr>
            </w:pPr>
          </w:p>
          <w:p w14:paraId="5D54A737"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39FC76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74BDEB7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C8EC91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CC5363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179E9A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4FF2E5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CA2829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F798715"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046D1F"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79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DDB41D6"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w:t>
            </w:r>
            <w:r w:rsidRPr="006F3232">
              <w:rPr>
                <w:rFonts w:eastAsia="Times New Roman" w:cs="Times New Roman"/>
                <w:color w:val="000000"/>
                <w:sz w:val="20"/>
                <w:szCs w:val="20"/>
                <w:lang w:eastAsia="id-ID"/>
              </w:rPr>
              <w:t xml:space="preserve"> Bahaya)</w:t>
            </w:r>
          </w:p>
        </w:tc>
      </w:tr>
      <w:tr w:rsidR="007A7EE5" w:rsidRPr="006F3232" w14:paraId="231A0A7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440106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8C1850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1746BB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90FEFF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37598D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38983E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54DA2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4426E2E"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1CAB96C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D96CAD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CEFF58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6E47FD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DC3726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E08E92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323B84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082CD2"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FAC6176"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6A286BF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C61F99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5B05E8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513ABA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BC3B32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DBCF51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AF9DD6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E05C1"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51FAB41"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267DBF3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EB00EA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32E68F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AB7251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11CB77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5B7E41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213CE9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6ED8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DA3056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4BFC66F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CEA105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A82838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16AEC7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D0645C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4AECFE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4FEE33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FE94B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A9C9B4E"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0EDB9CB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15F93B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AB1B78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7FB1C6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A1852D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22E5EE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3B8226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7E8C5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85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CDBB4E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4B75859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A0D193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38C611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08EEFE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6931B0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481546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82856E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96ECA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7028EA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7E7C6B6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E9B479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615697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54B094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63202F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7A8E44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49144B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FE88C"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979111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2B3E5BA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4071F5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04B13A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2BD120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24E783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766EDC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8BF154D"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8B655"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E27D263"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68CEDAD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5A1163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FDD533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34935C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2AD82C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57EF9F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D44CF3D"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9FF499"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89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577500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1C978CD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3CF3CB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0580A8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879177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D02103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3358D43"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998EE1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6C936"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5E1FC4E"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6E1935F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AF2B33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BD1E3B3"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51779C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8396E1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E4195A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DDDE0D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A73A55" w14:textId="77777777" w:rsidR="007A7EE5" w:rsidRDefault="007A7EE5" w:rsidP="007A7EE5">
            <w:pPr>
              <w:spacing w:after="0" w:line="240" w:lineRule="auto"/>
              <w:jc w:val="center"/>
              <w:rPr>
                <w:rFonts w:eastAsia="Times New Roman" w:cs="Times New Roman"/>
                <w:color w:val="000000"/>
                <w:sz w:val="20"/>
                <w:szCs w:val="20"/>
                <w:lang w:eastAsia="id-ID"/>
              </w:rPr>
            </w:pPr>
          </w:p>
          <w:p w14:paraId="7A759875" w14:textId="77777777" w:rsidR="007A7EE5" w:rsidRDefault="007A7EE5" w:rsidP="007A7EE5">
            <w:pPr>
              <w:spacing w:after="0" w:line="240" w:lineRule="auto"/>
              <w:jc w:val="center"/>
              <w:rPr>
                <w:rFonts w:eastAsia="Times New Roman" w:cs="Times New Roman"/>
                <w:color w:val="000000"/>
                <w:sz w:val="20"/>
                <w:szCs w:val="20"/>
                <w:lang w:eastAsia="id-ID"/>
              </w:rPr>
            </w:pPr>
          </w:p>
          <w:p w14:paraId="0C66A895"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91</w:t>
            </w:r>
          </w:p>
          <w:p w14:paraId="595E1B24" w14:textId="77777777" w:rsidR="007A7EE5" w:rsidRDefault="007A7EE5" w:rsidP="007A7EE5">
            <w:pPr>
              <w:spacing w:after="0" w:line="240" w:lineRule="auto"/>
              <w:jc w:val="center"/>
              <w:rPr>
                <w:rFonts w:eastAsia="Times New Roman" w:cs="Times New Roman"/>
                <w:color w:val="000000"/>
                <w:sz w:val="20"/>
                <w:szCs w:val="20"/>
                <w:lang w:eastAsia="id-ID"/>
              </w:rPr>
            </w:pPr>
          </w:p>
          <w:p w14:paraId="0A442B11"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434EFB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Tidak ada dampak)</w:t>
            </w:r>
          </w:p>
        </w:tc>
      </w:tr>
      <w:tr w:rsidR="007A7EE5" w:rsidRPr="006F3232" w14:paraId="593FE9F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407F83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0CA3AD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03E826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3FEF0B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664488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448335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1CDDA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370AA76"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502159D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0E5FBC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1F8C81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E5433B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A81A45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A8A7FC3"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86C12B9"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51693F"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13F6756"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38F4223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517442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89EA38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7C3164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8D1B6A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05A001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CAEBB6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3A6F0C"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6C2DD4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274B79B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65993B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58415F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97E674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588A11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599D49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29E3A7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4CB2E9"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6785D3F"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7618E73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B35B56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67C356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C72856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46AF11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5AEC2C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DD18755"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4ED6D"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0C5581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20D9564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A418FF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03CA02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B45DB8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CCEE42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812FB7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4BBFB0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036E9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8B722B9"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28ACD2C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A9B3ED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0C6E0D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22B4B4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91DFB8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E46189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8B2906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F4A403"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98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144D52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1274E7E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55BECF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29F405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4B6707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9F18AF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26E18B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6B9335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05F64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99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DC5C23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687D99F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9F4602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F18E10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A7C82F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587889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B8F109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A8B095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B91F3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9EF4085"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0700A7A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2F2B62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4421A8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81B569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F2B854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3A4108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E4DD7D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6FF75"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2130258"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66E06CC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B5D2B5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0548E3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DB2C0B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ABA133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F8007A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8BD1BB0"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9778D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7043DA2"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534C978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9DBEC6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5081CF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FEBFF7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C5F22C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8C6710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E47821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4B98B"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F3EFB9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3CC065A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8566DD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6C0C7D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E2BF8B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C0918A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404909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39AA25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F0D0ED" w14:textId="77777777" w:rsidR="007A7EE5" w:rsidRDefault="007A7EE5" w:rsidP="007A7EE5">
            <w:pPr>
              <w:spacing w:after="0" w:line="240" w:lineRule="auto"/>
              <w:jc w:val="center"/>
              <w:rPr>
                <w:rFonts w:eastAsia="Times New Roman" w:cs="Times New Roman"/>
                <w:color w:val="000000"/>
                <w:sz w:val="20"/>
                <w:szCs w:val="20"/>
                <w:lang w:eastAsia="id-ID"/>
              </w:rPr>
            </w:pPr>
          </w:p>
          <w:p w14:paraId="6C8C157F" w14:textId="77777777" w:rsidR="007A7EE5" w:rsidRDefault="007A7EE5" w:rsidP="007A7EE5">
            <w:pPr>
              <w:spacing w:after="0" w:line="240" w:lineRule="auto"/>
              <w:jc w:val="center"/>
              <w:rPr>
                <w:rFonts w:eastAsia="Times New Roman" w:cs="Times New Roman"/>
                <w:color w:val="000000"/>
                <w:sz w:val="20"/>
                <w:szCs w:val="20"/>
                <w:lang w:eastAsia="id-ID"/>
              </w:rPr>
            </w:pPr>
          </w:p>
          <w:p w14:paraId="55219DA6"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104</w:t>
            </w:r>
          </w:p>
          <w:p w14:paraId="05A9D488" w14:textId="77777777" w:rsidR="007A7EE5" w:rsidRDefault="007A7EE5" w:rsidP="007A7EE5">
            <w:pPr>
              <w:spacing w:after="0" w:line="240" w:lineRule="auto"/>
              <w:jc w:val="center"/>
              <w:rPr>
                <w:rFonts w:eastAsia="Times New Roman" w:cs="Times New Roman"/>
                <w:color w:val="000000"/>
                <w:sz w:val="20"/>
                <w:szCs w:val="20"/>
                <w:lang w:eastAsia="id-ID"/>
              </w:rPr>
            </w:pPr>
          </w:p>
          <w:p w14:paraId="5F4B161C"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E9C0C8F"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w:t>
            </w:r>
            <w:r w:rsidRPr="006F3232">
              <w:rPr>
                <w:rFonts w:eastAsia="Times New Roman" w:cs="Times New Roman"/>
                <w:color w:val="000000"/>
                <w:sz w:val="20"/>
                <w:szCs w:val="20"/>
                <w:lang w:eastAsia="id-ID"/>
              </w:rPr>
              <w:t xml:space="preserve"> Bahaya)</w:t>
            </w:r>
          </w:p>
        </w:tc>
      </w:tr>
      <w:tr w:rsidR="007A7EE5" w:rsidRPr="006F3232" w14:paraId="10FC4AD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E53B08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BA76C8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D47EE5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9D0106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E12AB7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0943E62"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8F1C74"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C43655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3D5B279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22A05D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12F444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C96327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D0AB6E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F18919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EC7EF03"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1B96B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271B20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17282D7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7294DE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69FAFC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F8A9C6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B6591A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290FEC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1809699"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9F67F9"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564A7A8"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Sedikit berdampak)</w:t>
            </w:r>
          </w:p>
        </w:tc>
      </w:tr>
      <w:tr w:rsidR="007A7EE5" w:rsidRPr="006F3232" w14:paraId="66F1E32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D1E38C2"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B7447C3"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D435EC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8A4047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74B428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826436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98B5C4"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981EB22"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16E4744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EF4AE4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BCE5D7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D13A99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54C82C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343049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C3263E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5EABA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109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8EBE163"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657B037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42EDBE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4B6D7A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D87B5F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B41E7F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A6CDDD9"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D88988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5D4A75"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7FE301D"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1DC65D1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C517F7C"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D94BA93"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8F32FC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DED097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9915EE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90E7BB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7D511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111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69CD11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4D0F9DA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BAD91F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CC6AE0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BA3C76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B1F2E2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63BB53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1B1D8A9"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26DFF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F6ADD20"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Sedang)</w:t>
            </w:r>
          </w:p>
        </w:tc>
      </w:tr>
      <w:tr w:rsidR="007A7EE5" w:rsidRPr="006F3232" w14:paraId="3149B0E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ED1A28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B55452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73094F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3150E7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9D90F6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F664EA3"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D0C56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D3257F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505E99A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2E3B93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545C335"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BC1BF2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8387301"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8A0CC1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B138B35"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CF3B98"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32E1CCC"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2CE0C8E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7D06CEF"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1EFF04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5A9B4B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6871C5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857A6E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1A30582"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6CC6A"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05CC29E"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3498C55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6172B7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1EB228A"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181F84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3D7D08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967E325"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2A3F4D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1F9777"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1025C84"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04A5C17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6F4D87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A21FAF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CB56DB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5FC46F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A3ACC1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7979524"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3E147D" w14:textId="77777777" w:rsidR="007A7EE5" w:rsidRDefault="007A7EE5" w:rsidP="007A7EE5">
            <w:pPr>
              <w:spacing w:after="0" w:line="240" w:lineRule="auto"/>
              <w:jc w:val="center"/>
              <w:rPr>
                <w:rFonts w:eastAsia="Times New Roman" w:cs="Times New Roman"/>
                <w:color w:val="000000"/>
                <w:sz w:val="20"/>
                <w:szCs w:val="20"/>
                <w:lang w:eastAsia="id-ID"/>
              </w:rPr>
            </w:pPr>
          </w:p>
          <w:p w14:paraId="63A4DC8B" w14:textId="77777777" w:rsidR="007A7EE5" w:rsidRDefault="007A7EE5" w:rsidP="007A7EE5">
            <w:pPr>
              <w:spacing w:after="0" w:line="240" w:lineRule="auto"/>
              <w:jc w:val="center"/>
              <w:rPr>
                <w:rFonts w:eastAsia="Times New Roman" w:cs="Times New Roman"/>
                <w:color w:val="000000"/>
                <w:sz w:val="20"/>
                <w:szCs w:val="20"/>
                <w:lang w:eastAsia="id-ID"/>
              </w:rPr>
            </w:pPr>
          </w:p>
          <w:p w14:paraId="46ADB83B"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117</w:t>
            </w:r>
          </w:p>
          <w:p w14:paraId="11819351" w14:textId="77777777" w:rsidR="007A7EE5" w:rsidRDefault="007A7EE5" w:rsidP="007A7EE5">
            <w:pPr>
              <w:spacing w:after="0" w:line="240" w:lineRule="auto"/>
              <w:jc w:val="center"/>
              <w:rPr>
                <w:rFonts w:eastAsia="Times New Roman" w:cs="Times New Roman"/>
                <w:color w:val="000000"/>
                <w:sz w:val="20"/>
                <w:szCs w:val="20"/>
                <w:lang w:eastAsia="id-ID"/>
              </w:rPr>
            </w:pPr>
          </w:p>
          <w:p w14:paraId="32FD42C6" w14:textId="77777777" w:rsidR="007A7EE5" w:rsidRPr="006F3232"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8F7702F"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273CE4C8"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D41464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C32784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96EF38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6218DD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04B725C"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EAE605B"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2A160"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E758CF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6FBC9892"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2B387E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C71AB1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A5775C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1361160"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2455EEE"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6BE19142"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4E184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119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7073DFA"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3662076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78E917A"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36FE2F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274079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9C3AC3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2B204EF"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0B4267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53D943"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120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3C2BC06"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6371D72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A349FD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FE4B147"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00312A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15784EE"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59353D0"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F4C8B99"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EE6994"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121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5552A82"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Bahaya)</w:t>
            </w:r>
          </w:p>
        </w:tc>
      </w:tr>
      <w:tr w:rsidR="007A7EE5" w:rsidRPr="006F3232" w14:paraId="7F1B67C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6946CA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7186D0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41D788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9692D03"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2F09F5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47047F8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A5245E"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122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F70D768"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Tidak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127ECAB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29D5A9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9A88EE5"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5C81AAE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532F0E6"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E50600D"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5A73607"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86A4D4"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123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96E4057"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Netral)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6705AF1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AD07E04"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B7F2044"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244644B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01BC047"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3AC4E58"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081A693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C5C8B0"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lastRenderedPageBreak/>
              <w:t>124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CB0DCFB"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13BDDB8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844441D"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DF60F82"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76FA4AB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59C644B"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BC09AAB"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18D62D32"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104775" w14:textId="77777777" w:rsidR="007A7EE5" w:rsidRPr="006F3232" w:rsidRDefault="007A7EE5" w:rsidP="007A7EE5">
            <w:pPr>
              <w:spacing w:after="0" w:line="240" w:lineRule="auto"/>
              <w:jc w:val="center"/>
              <w:rPr>
                <w:rFonts w:eastAsia="Times New Roman" w:cs="Times New Roman"/>
                <w:color w:val="000000"/>
                <w:sz w:val="20"/>
                <w:szCs w:val="20"/>
                <w:lang w:eastAsia="id-ID"/>
              </w:rPr>
            </w:pPr>
            <w:r w:rsidRPr="006F3232">
              <w:rPr>
                <w:rFonts w:eastAsia="Times New Roman" w:cs="Times New Roman"/>
                <w:color w:val="000000"/>
                <w:sz w:val="20"/>
                <w:szCs w:val="20"/>
                <w:lang w:eastAsia="id-ID"/>
              </w:rPr>
              <w:t>125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A9247B8" w14:textId="77777777" w:rsidR="007A7EE5" w:rsidRPr="006F3232" w:rsidRDefault="007A7EE5" w:rsidP="007A7EE5">
            <w:pPr>
              <w:spacing w:after="0" w:line="240" w:lineRule="auto"/>
              <w:rPr>
                <w:rFonts w:eastAsia="Times New Roman" w:cs="Times New Roman"/>
                <w:i/>
                <w:iCs/>
                <w:color w:val="000000"/>
                <w:sz w:val="20"/>
                <w:szCs w:val="20"/>
                <w:lang w:eastAsia="id-ID"/>
              </w:rPr>
            </w:pPr>
            <w:r w:rsidRPr="006F3232">
              <w:rPr>
                <w:rFonts w:eastAsia="Times New Roman" w:cs="Times New Roman"/>
                <w:i/>
                <w:iCs/>
                <w:color w:val="000000"/>
                <w:sz w:val="20"/>
                <w:szCs w:val="20"/>
                <w:lang w:eastAsia="id-ID"/>
              </w:rPr>
              <w:t>If</w:t>
            </w:r>
            <w:r w:rsidRPr="006F3232">
              <w:rPr>
                <w:rFonts w:eastAsia="Times New Roman" w:cs="Times New Roman"/>
                <w:color w:val="000000"/>
                <w:sz w:val="20"/>
                <w:szCs w:val="20"/>
                <w:lang w:eastAsia="id-ID"/>
              </w:rPr>
              <w:t xml:space="preserve"> (Perubahan penjadwalan produksi </w:t>
            </w:r>
            <w:r w:rsidRPr="006F3232">
              <w:rPr>
                <w:rFonts w:eastAsia="Times New Roman" w:cs="Times New Roman"/>
                <w:i/>
                <w:iCs/>
                <w:color w:val="000000"/>
                <w:sz w:val="20"/>
                <w:szCs w:val="20"/>
                <w:lang w:eastAsia="id-ID"/>
              </w:rPr>
              <w:t>is</w:t>
            </w:r>
            <w:r w:rsidRPr="006F3232">
              <w:rPr>
                <w:rFonts w:eastAsia="Times New Roman" w:cs="Times New Roman"/>
                <w:color w:val="000000"/>
                <w:sz w:val="20"/>
                <w:szCs w:val="20"/>
                <w:lang w:eastAsia="id-ID"/>
              </w:rPr>
              <w:t xml:space="preserve"> 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(Terganggunya kapasitas produksi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and</w:t>
            </w:r>
            <w:r w:rsidRPr="006F3232">
              <w:rPr>
                <w:rFonts w:eastAsia="Times New Roman" w:cs="Times New Roman"/>
                <w:color w:val="000000"/>
                <w:sz w:val="20"/>
                <w:szCs w:val="20"/>
                <w:lang w:eastAsia="id-ID"/>
              </w:rPr>
              <w:t xml:space="preserve"> (Terjadinya kerugian finansial </w:t>
            </w:r>
            <w:r w:rsidRPr="006F3232">
              <w:rPr>
                <w:rFonts w:eastAsia="Times New Roman" w:cs="Times New Roman"/>
                <w:i/>
                <w:iCs/>
                <w:color w:val="000000"/>
                <w:sz w:val="20"/>
                <w:szCs w:val="20"/>
                <w:lang w:eastAsia="id-ID"/>
              </w:rPr>
              <w:t xml:space="preserve">is </w:t>
            </w:r>
            <w:r w:rsidRPr="006F3232">
              <w:rPr>
                <w:rFonts w:eastAsia="Times New Roman" w:cs="Times New Roman"/>
                <w:color w:val="000000"/>
                <w:sz w:val="20"/>
                <w:szCs w:val="20"/>
                <w:lang w:eastAsia="id-ID"/>
              </w:rPr>
              <w:t xml:space="preserve">Sangat berpengaruh) </w:t>
            </w:r>
            <w:r w:rsidRPr="006F3232">
              <w:rPr>
                <w:rFonts w:eastAsia="Times New Roman" w:cs="Times New Roman"/>
                <w:i/>
                <w:iCs/>
                <w:color w:val="000000"/>
                <w:sz w:val="20"/>
                <w:szCs w:val="20"/>
                <w:lang w:eastAsia="id-ID"/>
              </w:rPr>
              <w:t>then</w:t>
            </w:r>
            <w:r w:rsidRPr="006F3232">
              <w:rPr>
                <w:rFonts w:eastAsia="Times New Roman" w:cs="Times New Roman"/>
                <w:color w:val="000000"/>
                <w:sz w:val="20"/>
                <w:szCs w:val="20"/>
                <w:lang w:eastAsia="id-ID"/>
              </w:rPr>
              <w:t xml:space="preserve"> (</w:t>
            </w:r>
            <w:r w:rsidRPr="006F3232">
              <w:rPr>
                <w:rFonts w:eastAsia="Times New Roman" w:cs="Times New Roman"/>
                <w:iCs/>
                <w:color w:val="000000"/>
                <w:sz w:val="20"/>
                <w:szCs w:val="20"/>
                <w:lang w:eastAsia="id-ID"/>
              </w:rPr>
              <w:t>Planning produksi tidak sesuai dengan dengan target</w:t>
            </w:r>
            <w:r w:rsidRPr="006F3232">
              <w:rPr>
                <w:rFonts w:eastAsia="Times New Roman" w:cs="Times New Roman"/>
                <w:i/>
                <w:iCs/>
                <w:color w:val="000000"/>
                <w:sz w:val="20"/>
                <w:szCs w:val="20"/>
                <w:lang w:eastAsia="id-ID"/>
              </w:rPr>
              <w:t xml:space="preserve"> is </w:t>
            </w:r>
            <w:r w:rsidRPr="006F3232">
              <w:rPr>
                <w:rFonts w:eastAsia="Times New Roman" w:cs="Times New Roman"/>
                <w:color w:val="000000"/>
                <w:sz w:val="20"/>
                <w:szCs w:val="20"/>
                <w:lang w:eastAsia="id-ID"/>
              </w:rPr>
              <w:t>Sangat bahaya)</w:t>
            </w:r>
          </w:p>
        </w:tc>
      </w:tr>
      <w:tr w:rsidR="007A7EE5" w:rsidRPr="006F3232" w14:paraId="795E2DB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B909859"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5318F96"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r w:rsidR="007A7EE5" w:rsidRPr="006F3232" w14:paraId="3BDAE2E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D0C45C8" w14:textId="77777777" w:rsidR="007A7EE5" w:rsidRPr="006F3232"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ADDD901" w14:textId="77777777" w:rsidR="007A7EE5" w:rsidRPr="006F3232" w:rsidRDefault="007A7EE5" w:rsidP="007A7EE5">
            <w:pPr>
              <w:spacing w:after="0" w:line="240" w:lineRule="auto"/>
              <w:rPr>
                <w:rFonts w:eastAsia="Times New Roman" w:cs="Times New Roman"/>
                <w:i/>
                <w:iCs/>
                <w:color w:val="000000"/>
                <w:sz w:val="20"/>
                <w:szCs w:val="20"/>
                <w:lang w:eastAsia="id-ID"/>
              </w:rPr>
            </w:pPr>
          </w:p>
        </w:tc>
      </w:tr>
    </w:tbl>
    <w:p w14:paraId="121A7A17" w14:textId="77777777" w:rsidR="00AA6CB3" w:rsidRDefault="00AA6CB3" w:rsidP="00AA6CB3"/>
    <w:p w14:paraId="1CCA700B" w14:textId="6BC247F0" w:rsidR="00AA6CB3" w:rsidRDefault="007A7EE5" w:rsidP="007A7EE5">
      <w:pPr>
        <w:pStyle w:val="ListParagraph"/>
        <w:numPr>
          <w:ilvl w:val="0"/>
          <w:numId w:val="68"/>
        </w:numPr>
        <w:ind w:left="426"/>
      </w:pPr>
      <w:r>
        <w:t xml:space="preserve">Aturan logika </w:t>
      </w:r>
      <w:r w:rsidRPr="007A7EE5">
        <w:rPr>
          <w:i/>
        </w:rPr>
        <w:t>fuzzy</w:t>
      </w:r>
      <w:r>
        <w:t xml:space="preserve"> agen risiko </w:t>
      </w:r>
      <w:r w:rsidRPr="007A7EE5">
        <w:rPr>
          <w:i/>
        </w:rPr>
        <w:t>(risk agent)</w:t>
      </w:r>
    </w:p>
    <w:tbl>
      <w:tblPr>
        <w:tblW w:w="8020" w:type="dxa"/>
        <w:tblInd w:w="93" w:type="dxa"/>
        <w:tblLook w:val="04A0" w:firstRow="1" w:lastRow="0" w:firstColumn="1" w:lastColumn="0" w:noHBand="0" w:noVBand="1"/>
      </w:tblPr>
      <w:tblGrid>
        <w:gridCol w:w="520"/>
        <w:gridCol w:w="7500"/>
      </w:tblGrid>
      <w:tr w:rsidR="007A7EE5" w:rsidRPr="008247C0" w14:paraId="773D748C" w14:textId="77777777" w:rsidTr="007A7EE5">
        <w:trPr>
          <w:trHeight w:val="300"/>
          <w:tblHead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A8870"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No</w:t>
            </w:r>
          </w:p>
        </w:tc>
        <w:tc>
          <w:tcPr>
            <w:tcW w:w="7500" w:type="dxa"/>
            <w:tcBorders>
              <w:top w:val="single" w:sz="4" w:space="0" w:color="auto"/>
              <w:left w:val="nil"/>
              <w:bottom w:val="single" w:sz="4" w:space="0" w:color="auto"/>
              <w:right w:val="single" w:sz="4" w:space="0" w:color="auto"/>
            </w:tcBorders>
            <w:shd w:val="clear" w:color="auto" w:fill="auto"/>
            <w:noWrap/>
            <w:vAlign w:val="center"/>
            <w:hideMark/>
          </w:tcPr>
          <w:p w14:paraId="5E90E210" w14:textId="3FB9C747" w:rsidR="007A7EE5" w:rsidRPr="00AE2A49" w:rsidRDefault="007A7EE5" w:rsidP="00AE2A49">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 xml:space="preserve">Aturan logika </w:t>
            </w:r>
            <w:r w:rsidR="00AE2A49">
              <w:rPr>
                <w:rFonts w:eastAsia="Times New Roman" w:cs="Times New Roman"/>
                <w:i/>
                <w:color w:val="000000"/>
                <w:sz w:val="20"/>
                <w:szCs w:val="20"/>
                <w:lang w:eastAsia="id-ID"/>
              </w:rPr>
              <w:t xml:space="preserve">fuzzy  </w:t>
            </w:r>
            <w:r w:rsidR="00AE2A49">
              <w:rPr>
                <w:rFonts w:eastAsia="Times New Roman" w:cs="Times New Roman"/>
                <w:color w:val="000000"/>
                <w:sz w:val="20"/>
                <w:szCs w:val="20"/>
                <w:lang w:eastAsia="id-ID"/>
              </w:rPr>
              <w:t>agen risiko</w:t>
            </w:r>
          </w:p>
        </w:tc>
      </w:tr>
      <w:tr w:rsidR="007A7EE5" w:rsidRPr="008247C0" w14:paraId="7116CC86" w14:textId="77777777" w:rsidTr="007A7EE5">
        <w:trPr>
          <w:trHeight w:val="315"/>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AD1EEA"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B87BAD2"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Hampir tidak pernah</w:t>
            </w:r>
            <w:r w:rsidRPr="008247C0">
              <w:rPr>
                <w:rFonts w:eastAsia="Times New Roman" w:cs="Times New Roman"/>
                <w:color w:val="000000"/>
                <w:sz w:val="20"/>
                <w:szCs w:val="20"/>
                <w:lang w:eastAsia="id-ID"/>
              </w:rPr>
              <w:t>)</w:t>
            </w:r>
          </w:p>
        </w:tc>
      </w:tr>
      <w:tr w:rsidR="007A7EE5" w:rsidRPr="008247C0" w14:paraId="7228A83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2B12067"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034BC4D"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35AA660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CCB3D4C"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BFB604E"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6F263B53"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19F921"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0776338"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Hampir tidak pernah</w:t>
            </w:r>
            <w:r w:rsidRPr="008247C0">
              <w:rPr>
                <w:rFonts w:eastAsia="Times New Roman" w:cs="Times New Roman"/>
                <w:color w:val="000000"/>
                <w:sz w:val="20"/>
                <w:szCs w:val="20"/>
                <w:lang w:eastAsia="id-ID"/>
              </w:rPr>
              <w:t>)</w:t>
            </w:r>
          </w:p>
        </w:tc>
      </w:tr>
      <w:tr w:rsidR="007A7EE5" w:rsidRPr="008247C0" w14:paraId="73A7AE2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8BED325"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BB6ECD0"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13D7D66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2D09F55"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87D23EC"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0818876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47EFD9"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14C942E8"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Jarang</w:t>
            </w:r>
            <w:r w:rsidRPr="008247C0">
              <w:rPr>
                <w:rFonts w:eastAsia="Times New Roman" w:cs="Times New Roman"/>
                <w:color w:val="000000"/>
                <w:sz w:val="20"/>
                <w:szCs w:val="20"/>
                <w:lang w:eastAsia="id-ID"/>
              </w:rPr>
              <w:t>)</w:t>
            </w:r>
          </w:p>
        </w:tc>
      </w:tr>
      <w:tr w:rsidR="007A7EE5" w:rsidRPr="008247C0" w14:paraId="2B938EF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00FABC6"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43DA298"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76DAB0D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6E15DB8"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ED54592"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0793C5AC"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BE9719"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0B76B15"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Sedang</w:t>
            </w:r>
            <w:r w:rsidRPr="008247C0">
              <w:rPr>
                <w:rFonts w:eastAsia="Times New Roman" w:cs="Times New Roman"/>
                <w:color w:val="000000"/>
                <w:sz w:val="20"/>
                <w:szCs w:val="20"/>
                <w:lang w:eastAsia="id-ID"/>
              </w:rPr>
              <w:t>)</w:t>
            </w:r>
          </w:p>
        </w:tc>
      </w:tr>
      <w:tr w:rsidR="007A7EE5" w:rsidRPr="008247C0" w14:paraId="3B1AA0D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B12FE12"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2A9E749"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1E88CED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798BF88"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9F88812"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715FD3E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73DFB5"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559CED0"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Sedang</w:t>
            </w:r>
            <w:r w:rsidRPr="008247C0">
              <w:rPr>
                <w:rFonts w:eastAsia="Times New Roman" w:cs="Times New Roman"/>
                <w:color w:val="000000"/>
                <w:sz w:val="20"/>
                <w:szCs w:val="20"/>
                <w:lang w:eastAsia="id-ID"/>
              </w:rPr>
              <w:t>)</w:t>
            </w:r>
          </w:p>
        </w:tc>
      </w:tr>
      <w:tr w:rsidR="007A7EE5" w:rsidRPr="008247C0" w14:paraId="38A2D17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451687E"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2224AF8"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6899E9E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94B16CD"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0B69C60"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3697C27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F8415"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F6AFDCF"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Hampir tidak pernah</w:t>
            </w:r>
            <w:r w:rsidRPr="008247C0">
              <w:rPr>
                <w:rFonts w:eastAsia="Times New Roman" w:cs="Times New Roman"/>
                <w:color w:val="000000"/>
                <w:sz w:val="20"/>
                <w:szCs w:val="20"/>
                <w:lang w:eastAsia="id-ID"/>
              </w:rPr>
              <w:t>)</w:t>
            </w:r>
          </w:p>
        </w:tc>
      </w:tr>
      <w:tr w:rsidR="007A7EE5" w:rsidRPr="008247C0" w14:paraId="5F9AC4D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70D42DF"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2CB62D1"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27AC75F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F7F436D"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04A9113"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6C7A968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37874A"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7</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34DD894"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Hampir tidak pernah</w:t>
            </w:r>
            <w:r w:rsidRPr="008247C0">
              <w:rPr>
                <w:rFonts w:eastAsia="Times New Roman" w:cs="Times New Roman"/>
                <w:color w:val="000000"/>
                <w:sz w:val="20"/>
                <w:szCs w:val="20"/>
                <w:lang w:eastAsia="id-ID"/>
              </w:rPr>
              <w:t>)</w:t>
            </w:r>
          </w:p>
        </w:tc>
      </w:tr>
      <w:tr w:rsidR="007A7EE5" w:rsidRPr="008247C0" w14:paraId="0A3BAFAD"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5EDC768"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E07BF1D"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1658F16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ECF484E"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115A49C"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02229ABA"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32CCFE"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0EF29C7"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Jarang</w:t>
            </w:r>
            <w:r w:rsidRPr="008247C0">
              <w:rPr>
                <w:rFonts w:eastAsia="Times New Roman" w:cs="Times New Roman"/>
                <w:color w:val="000000"/>
                <w:sz w:val="20"/>
                <w:szCs w:val="20"/>
                <w:lang w:eastAsia="id-ID"/>
              </w:rPr>
              <w:t>)</w:t>
            </w:r>
          </w:p>
        </w:tc>
      </w:tr>
      <w:tr w:rsidR="007A7EE5" w:rsidRPr="008247C0" w14:paraId="3F6AD23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4968679"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DB18C94"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320DC9B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00F4504"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4D748B9"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31F3F2A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010152"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7F9C8053"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Sedang</w:t>
            </w:r>
            <w:r w:rsidRPr="008247C0">
              <w:rPr>
                <w:rFonts w:eastAsia="Times New Roman" w:cs="Times New Roman"/>
                <w:color w:val="000000"/>
                <w:sz w:val="20"/>
                <w:szCs w:val="20"/>
                <w:lang w:eastAsia="id-ID"/>
              </w:rPr>
              <w:t>)</w:t>
            </w:r>
          </w:p>
        </w:tc>
      </w:tr>
      <w:tr w:rsidR="007A7EE5" w:rsidRPr="008247C0" w14:paraId="05838F9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6B1C0DE"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C4105AD"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221EDC2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3289A94"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7BEE9DE"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429AC7C0"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F01989"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A10690C"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Tinggi</w:t>
            </w:r>
            <w:r w:rsidRPr="008247C0">
              <w:rPr>
                <w:rFonts w:eastAsia="Times New Roman" w:cs="Times New Roman"/>
                <w:color w:val="000000"/>
                <w:sz w:val="20"/>
                <w:szCs w:val="20"/>
                <w:lang w:eastAsia="id-ID"/>
              </w:rPr>
              <w:t>)</w:t>
            </w:r>
          </w:p>
        </w:tc>
      </w:tr>
      <w:tr w:rsidR="007A7EE5" w:rsidRPr="008247C0" w14:paraId="5945A24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6EDFB26"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2C8B7F3"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09CEC92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F6F055C"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12D8186"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274C16B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068320"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lastRenderedPageBreak/>
              <w:t>11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DE14CCC"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Hampir tidak pernah</w:t>
            </w:r>
            <w:r w:rsidRPr="008247C0">
              <w:rPr>
                <w:rFonts w:eastAsia="Times New Roman" w:cs="Times New Roman"/>
                <w:color w:val="000000"/>
                <w:sz w:val="20"/>
                <w:szCs w:val="20"/>
                <w:lang w:eastAsia="id-ID"/>
              </w:rPr>
              <w:t>)</w:t>
            </w:r>
          </w:p>
        </w:tc>
      </w:tr>
      <w:tr w:rsidR="007A7EE5" w:rsidRPr="008247C0" w14:paraId="7BE1F34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D100D79"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BE1AE20"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44EC1D6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63F4CC7"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5714189"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03CBD7FD"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30E331"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B88A26C"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Jarang</w:t>
            </w:r>
            <w:r w:rsidRPr="008247C0">
              <w:rPr>
                <w:rFonts w:eastAsia="Times New Roman" w:cs="Times New Roman"/>
                <w:color w:val="000000"/>
                <w:sz w:val="20"/>
                <w:szCs w:val="20"/>
                <w:lang w:eastAsia="id-ID"/>
              </w:rPr>
              <w:t>)</w:t>
            </w:r>
          </w:p>
        </w:tc>
      </w:tr>
      <w:tr w:rsidR="007A7EE5" w:rsidRPr="008247C0" w14:paraId="571A24F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E29B4B7"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106A5F9"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281B8E3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108D39A"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AAA7370"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277E469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2CB258"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1C2C14D"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Sedang</w:t>
            </w:r>
            <w:r w:rsidRPr="008247C0">
              <w:rPr>
                <w:rFonts w:eastAsia="Times New Roman" w:cs="Times New Roman"/>
                <w:color w:val="000000"/>
                <w:sz w:val="20"/>
                <w:szCs w:val="20"/>
                <w:lang w:eastAsia="id-ID"/>
              </w:rPr>
              <w:t>)</w:t>
            </w:r>
          </w:p>
        </w:tc>
      </w:tr>
      <w:tr w:rsidR="007A7EE5" w:rsidRPr="008247C0" w14:paraId="5C8B4A6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26701B9"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4B9F225"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5CCDAAD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6B2773B"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7951183"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35FB7C3D"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1F517E"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1863DBF"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Pr>
                <w:rFonts w:eastAsia="Times New Roman" w:cs="Times New Roman"/>
                <w:color w:val="000000"/>
                <w:sz w:val="20"/>
                <w:szCs w:val="20"/>
                <w:lang w:eastAsia="id-ID"/>
              </w:rPr>
              <w:t xml:space="preserve"> 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Tinggi</w:t>
            </w:r>
            <w:r w:rsidRPr="008247C0">
              <w:rPr>
                <w:rFonts w:eastAsia="Times New Roman" w:cs="Times New Roman"/>
                <w:color w:val="000000"/>
                <w:sz w:val="20"/>
                <w:szCs w:val="20"/>
                <w:lang w:eastAsia="id-ID"/>
              </w:rPr>
              <w:t>)</w:t>
            </w:r>
          </w:p>
        </w:tc>
      </w:tr>
      <w:tr w:rsidR="007A7EE5" w:rsidRPr="008247C0" w14:paraId="607FDFE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BD9FE50"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4FE07D9"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233E719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24BE8DF8"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D593B23"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7BFF05F6"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8EA27"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E5B9F66"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Sangat tinggi</w:t>
            </w:r>
            <w:r w:rsidRPr="008247C0">
              <w:rPr>
                <w:rFonts w:eastAsia="Times New Roman" w:cs="Times New Roman"/>
                <w:color w:val="000000"/>
                <w:sz w:val="20"/>
                <w:szCs w:val="20"/>
                <w:lang w:eastAsia="id-ID"/>
              </w:rPr>
              <w:t>)</w:t>
            </w:r>
          </w:p>
        </w:tc>
      </w:tr>
      <w:tr w:rsidR="007A7EE5" w:rsidRPr="008247C0" w14:paraId="211D779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1949C84"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D452807"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0A82C5B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28212D6"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3193E95"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68D3BBE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E85B1E"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16</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DFC72FA"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Jarang</w:t>
            </w:r>
            <w:r w:rsidRPr="008247C0">
              <w:rPr>
                <w:rFonts w:eastAsia="Times New Roman" w:cs="Times New Roman"/>
                <w:color w:val="000000"/>
                <w:sz w:val="20"/>
                <w:szCs w:val="20"/>
                <w:lang w:eastAsia="id-ID"/>
              </w:rPr>
              <w:t>)</w:t>
            </w:r>
          </w:p>
        </w:tc>
      </w:tr>
      <w:tr w:rsidR="007A7EE5" w:rsidRPr="008247C0" w14:paraId="49803C5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DDD94DF"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8A4E8B5"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4257556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797FEF1"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D1C50DE"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0A735E28"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3201D" w14:textId="77777777" w:rsidR="007A7EE5" w:rsidRDefault="007A7EE5" w:rsidP="007A7EE5">
            <w:pPr>
              <w:spacing w:after="0" w:line="240" w:lineRule="auto"/>
              <w:jc w:val="center"/>
              <w:rPr>
                <w:rFonts w:eastAsia="Times New Roman" w:cs="Times New Roman"/>
                <w:color w:val="000000"/>
                <w:sz w:val="20"/>
                <w:szCs w:val="20"/>
                <w:lang w:eastAsia="id-ID"/>
              </w:rPr>
            </w:pPr>
          </w:p>
          <w:p w14:paraId="7AA3C303" w14:textId="77777777" w:rsidR="007A7EE5" w:rsidRDefault="007A7EE5" w:rsidP="007A7EE5">
            <w:pPr>
              <w:spacing w:after="0" w:line="240" w:lineRule="auto"/>
              <w:jc w:val="center"/>
              <w:rPr>
                <w:rFonts w:eastAsia="Times New Roman" w:cs="Times New Roman"/>
                <w:color w:val="000000"/>
                <w:sz w:val="20"/>
                <w:szCs w:val="20"/>
                <w:lang w:eastAsia="id-ID"/>
              </w:rPr>
            </w:pPr>
          </w:p>
          <w:p w14:paraId="777D390E" w14:textId="77777777" w:rsidR="007A7EE5" w:rsidRDefault="007A7EE5" w:rsidP="007A7EE5">
            <w:pPr>
              <w:spacing w:after="0" w:line="240" w:lineRule="auto"/>
              <w:jc w:val="center"/>
              <w:rPr>
                <w:rFonts w:eastAsia="Times New Roman" w:cs="Times New Roman"/>
                <w:color w:val="000000"/>
                <w:sz w:val="20"/>
                <w:szCs w:val="20"/>
                <w:lang w:eastAsia="id-ID"/>
              </w:rPr>
            </w:pPr>
            <w:r>
              <w:rPr>
                <w:rFonts w:eastAsia="Times New Roman" w:cs="Times New Roman"/>
                <w:color w:val="000000"/>
                <w:sz w:val="20"/>
                <w:szCs w:val="20"/>
                <w:lang w:eastAsia="id-ID"/>
              </w:rPr>
              <w:t>17</w:t>
            </w:r>
          </w:p>
          <w:p w14:paraId="1A02CEBE" w14:textId="77777777" w:rsidR="007A7EE5" w:rsidRDefault="007A7EE5" w:rsidP="007A7EE5">
            <w:pPr>
              <w:spacing w:after="0" w:line="240" w:lineRule="auto"/>
              <w:jc w:val="center"/>
              <w:rPr>
                <w:rFonts w:eastAsia="Times New Roman" w:cs="Times New Roman"/>
                <w:color w:val="000000"/>
                <w:sz w:val="20"/>
                <w:szCs w:val="20"/>
                <w:lang w:eastAsia="id-ID"/>
              </w:rPr>
            </w:pPr>
          </w:p>
          <w:p w14:paraId="78C1FDDA" w14:textId="77777777" w:rsidR="007A7EE5" w:rsidRPr="008247C0" w:rsidRDefault="007A7EE5" w:rsidP="007A7EE5">
            <w:pPr>
              <w:spacing w:after="0" w:line="240" w:lineRule="auto"/>
              <w:jc w:val="center"/>
              <w:rPr>
                <w:rFonts w:eastAsia="Times New Roman" w:cs="Times New Roman"/>
                <w:color w:val="000000"/>
                <w:sz w:val="20"/>
                <w:szCs w:val="20"/>
                <w:lang w:eastAsia="id-ID"/>
              </w:rPr>
            </w:pP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5348231" w14:textId="77777777" w:rsidR="007A7EE5" w:rsidRPr="0077499E" w:rsidRDefault="007A7EE5" w:rsidP="007A7EE5">
            <w:pPr>
              <w:spacing w:after="0" w:line="240" w:lineRule="auto"/>
              <w:rPr>
                <w:rFonts w:eastAsia="Times New Roman" w:cs="Times New Roman"/>
                <w:i/>
                <w:iCs/>
                <w:color w:val="000000"/>
                <w:sz w:val="20"/>
                <w:szCs w:val="20"/>
                <w:lang w:eastAsia="id-ID"/>
              </w:rPr>
            </w:pPr>
            <w:r w:rsidRPr="0077499E">
              <w:rPr>
                <w:rFonts w:eastAsia="Times New Roman" w:cs="Times New Roman"/>
                <w:i/>
                <w:iCs/>
                <w:color w:val="000000"/>
                <w:sz w:val="20"/>
                <w:szCs w:val="20"/>
                <w:lang w:eastAsia="id-ID"/>
              </w:rPr>
              <w:t>If</w:t>
            </w:r>
            <w:r w:rsidRPr="0077499E">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77499E">
              <w:rPr>
                <w:rFonts w:eastAsia="Times New Roman" w:cs="Times New Roman"/>
                <w:i/>
                <w:iCs/>
                <w:color w:val="000000"/>
                <w:sz w:val="20"/>
                <w:szCs w:val="20"/>
                <w:lang w:eastAsia="id-ID"/>
              </w:rPr>
              <w:t>is</w:t>
            </w:r>
            <w:r w:rsidRPr="0077499E">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Berpengaruh</w:t>
            </w:r>
            <w:r w:rsidRPr="0077499E">
              <w:rPr>
                <w:rFonts w:eastAsia="Times New Roman" w:cs="Times New Roman"/>
                <w:color w:val="000000"/>
                <w:sz w:val="20"/>
                <w:szCs w:val="20"/>
                <w:lang w:eastAsia="id-ID"/>
              </w:rPr>
              <w:t xml:space="preserve">) </w:t>
            </w:r>
            <w:r w:rsidRPr="0077499E">
              <w:rPr>
                <w:rFonts w:eastAsia="Times New Roman" w:cs="Times New Roman"/>
                <w:i/>
                <w:iCs/>
                <w:color w:val="000000"/>
                <w:sz w:val="20"/>
                <w:szCs w:val="20"/>
                <w:lang w:eastAsia="id-ID"/>
              </w:rPr>
              <w:t>and</w:t>
            </w:r>
            <w:r w:rsidRPr="0077499E">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77499E">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77499E">
              <w:rPr>
                <w:rFonts w:eastAsia="Times New Roman" w:cs="Times New Roman"/>
                <w:color w:val="000000"/>
                <w:sz w:val="20"/>
                <w:szCs w:val="20"/>
                <w:lang w:eastAsia="id-ID"/>
              </w:rPr>
              <w:t xml:space="preserve">) </w:t>
            </w:r>
            <w:r w:rsidRPr="0077499E">
              <w:rPr>
                <w:rFonts w:eastAsia="Times New Roman" w:cs="Times New Roman"/>
                <w:i/>
                <w:iCs/>
                <w:color w:val="000000"/>
                <w:sz w:val="20"/>
                <w:szCs w:val="20"/>
                <w:lang w:eastAsia="id-ID"/>
              </w:rPr>
              <w:t>then</w:t>
            </w:r>
            <w:r w:rsidRPr="0077499E">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77499E">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Sedang</w:t>
            </w:r>
            <w:r w:rsidRPr="0077499E">
              <w:rPr>
                <w:rFonts w:eastAsia="Times New Roman" w:cs="Times New Roman"/>
                <w:color w:val="000000"/>
                <w:sz w:val="20"/>
                <w:szCs w:val="20"/>
                <w:lang w:eastAsia="id-ID"/>
              </w:rPr>
              <w:t>)</w:t>
            </w:r>
          </w:p>
        </w:tc>
      </w:tr>
      <w:tr w:rsidR="007A7EE5" w:rsidRPr="008247C0" w14:paraId="4D0A114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6EFDB88"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AC5B052"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0A2AAF76"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646BD2C"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2D400AD"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78E37E2D"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9A07B4"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18</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A2642F6"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Tinggi</w:t>
            </w:r>
            <w:r w:rsidRPr="008247C0">
              <w:rPr>
                <w:rFonts w:eastAsia="Times New Roman" w:cs="Times New Roman"/>
                <w:color w:val="000000"/>
                <w:sz w:val="20"/>
                <w:szCs w:val="20"/>
                <w:lang w:eastAsia="id-ID"/>
              </w:rPr>
              <w:t>)</w:t>
            </w:r>
          </w:p>
        </w:tc>
      </w:tr>
      <w:tr w:rsidR="007A7EE5" w:rsidRPr="008247C0" w14:paraId="59C19F6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A6C87FF"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0AA2105"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630114C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40DCD92"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09443FD"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267FB12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8613C5"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19</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1B1365F"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Tinggi</w:t>
            </w:r>
            <w:r w:rsidRPr="008247C0">
              <w:rPr>
                <w:rFonts w:eastAsia="Times New Roman" w:cs="Times New Roman"/>
                <w:color w:val="000000"/>
                <w:sz w:val="20"/>
                <w:szCs w:val="20"/>
                <w:lang w:eastAsia="id-ID"/>
              </w:rPr>
              <w:t>)</w:t>
            </w:r>
          </w:p>
        </w:tc>
      </w:tr>
      <w:tr w:rsidR="007A7EE5" w:rsidRPr="008247C0" w14:paraId="2BEE98A4"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BBB17EF"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2391D03E"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6F1A7E77"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7B62954E"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1006C75A"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58538C1F"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7292F7"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20</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547CF1C2"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Sangat tinggi</w:t>
            </w:r>
            <w:r w:rsidRPr="008247C0">
              <w:rPr>
                <w:rFonts w:eastAsia="Times New Roman" w:cs="Times New Roman"/>
                <w:color w:val="000000"/>
                <w:sz w:val="20"/>
                <w:szCs w:val="20"/>
                <w:lang w:eastAsia="id-ID"/>
              </w:rPr>
              <w:t>)</w:t>
            </w:r>
          </w:p>
        </w:tc>
      </w:tr>
      <w:tr w:rsidR="007A7EE5" w:rsidRPr="008247C0" w14:paraId="4C2B8513"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83369A4"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7686D08"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5EF917EC"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C9D1A72"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720C5A82"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43A5248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17ABC1"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21</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4824B79F"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Sedang</w:t>
            </w:r>
            <w:r w:rsidRPr="008247C0">
              <w:rPr>
                <w:rFonts w:eastAsia="Times New Roman" w:cs="Times New Roman"/>
                <w:color w:val="000000"/>
                <w:sz w:val="20"/>
                <w:szCs w:val="20"/>
                <w:lang w:eastAsia="id-ID"/>
              </w:rPr>
              <w:t>)</w:t>
            </w:r>
          </w:p>
        </w:tc>
      </w:tr>
      <w:tr w:rsidR="007A7EE5" w:rsidRPr="008247C0" w14:paraId="2CF46BA9"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178349A"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B86C9B1"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2E1F6ABA"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37D2FCA6"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433465F"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426BFC03"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4E2E9A"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22</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005E72EF"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Tidak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Sedang</w:t>
            </w:r>
            <w:r w:rsidRPr="008247C0">
              <w:rPr>
                <w:rFonts w:eastAsia="Times New Roman" w:cs="Times New Roman"/>
                <w:color w:val="000000"/>
                <w:sz w:val="20"/>
                <w:szCs w:val="20"/>
                <w:lang w:eastAsia="id-ID"/>
              </w:rPr>
              <w:t>)</w:t>
            </w:r>
          </w:p>
        </w:tc>
      </w:tr>
      <w:tr w:rsidR="007A7EE5" w:rsidRPr="008247C0" w14:paraId="57A14761"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43AFD9FB"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4C4A40B5"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7873C0E0"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13C3618"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5DF41919"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3C422461"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BB47B1"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23</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2AB9FD96"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Netral</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Tinggi</w:t>
            </w:r>
            <w:r w:rsidRPr="008247C0">
              <w:rPr>
                <w:rFonts w:eastAsia="Times New Roman" w:cs="Times New Roman"/>
                <w:color w:val="000000"/>
                <w:sz w:val="20"/>
                <w:szCs w:val="20"/>
                <w:lang w:eastAsia="id-ID"/>
              </w:rPr>
              <w:t>)</w:t>
            </w:r>
          </w:p>
        </w:tc>
      </w:tr>
      <w:tr w:rsidR="007A7EE5" w:rsidRPr="008247C0" w14:paraId="022D82BE"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507A829E"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6F1B806"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5F4B391D" w14:textId="77777777" w:rsidTr="007A7EE5">
        <w:trPr>
          <w:trHeight w:val="393"/>
        </w:trPr>
        <w:tc>
          <w:tcPr>
            <w:tcW w:w="520" w:type="dxa"/>
            <w:vMerge/>
            <w:tcBorders>
              <w:top w:val="nil"/>
              <w:left w:val="single" w:sz="4" w:space="0" w:color="auto"/>
              <w:bottom w:val="single" w:sz="4" w:space="0" w:color="auto"/>
              <w:right w:val="single" w:sz="4" w:space="0" w:color="auto"/>
            </w:tcBorders>
            <w:vAlign w:val="center"/>
            <w:hideMark/>
          </w:tcPr>
          <w:p w14:paraId="26FD6E38"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637A20DA"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4DE2F31E"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DAF948"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lastRenderedPageBreak/>
              <w:t>24</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629A20A3"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Tinggi</w:t>
            </w:r>
            <w:r w:rsidRPr="008247C0">
              <w:rPr>
                <w:rFonts w:eastAsia="Times New Roman" w:cs="Times New Roman"/>
                <w:color w:val="000000"/>
                <w:sz w:val="20"/>
                <w:szCs w:val="20"/>
                <w:lang w:eastAsia="id-ID"/>
              </w:rPr>
              <w:t>)</w:t>
            </w:r>
          </w:p>
        </w:tc>
      </w:tr>
      <w:tr w:rsidR="007A7EE5" w:rsidRPr="008247C0" w14:paraId="4BA71F8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695A0F0"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54BE544"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3D09D17B"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65710589"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3BEE38E7"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526F0F0D" w14:textId="77777777" w:rsidTr="007A7EE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B6342D" w14:textId="77777777" w:rsidR="007A7EE5" w:rsidRPr="008247C0" w:rsidRDefault="007A7EE5" w:rsidP="007A7EE5">
            <w:pPr>
              <w:spacing w:after="0" w:line="240" w:lineRule="auto"/>
              <w:jc w:val="center"/>
              <w:rPr>
                <w:rFonts w:eastAsia="Times New Roman" w:cs="Times New Roman"/>
                <w:color w:val="000000"/>
                <w:sz w:val="20"/>
                <w:szCs w:val="20"/>
                <w:lang w:eastAsia="id-ID"/>
              </w:rPr>
            </w:pPr>
            <w:r w:rsidRPr="008247C0">
              <w:rPr>
                <w:rFonts w:eastAsia="Times New Roman" w:cs="Times New Roman"/>
                <w:color w:val="000000"/>
                <w:sz w:val="20"/>
                <w:szCs w:val="20"/>
                <w:lang w:eastAsia="id-ID"/>
              </w:rPr>
              <w:t>25</w:t>
            </w:r>
          </w:p>
        </w:tc>
        <w:tc>
          <w:tcPr>
            <w:tcW w:w="7500" w:type="dxa"/>
            <w:vMerge w:val="restart"/>
            <w:tcBorders>
              <w:top w:val="nil"/>
              <w:left w:val="single" w:sz="4" w:space="0" w:color="auto"/>
              <w:bottom w:val="single" w:sz="4" w:space="0" w:color="auto"/>
              <w:right w:val="single" w:sz="4" w:space="0" w:color="auto"/>
            </w:tcBorders>
            <w:shd w:val="clear" w:color="auto" w:fill="auto"/>
            <w:vAlign w:val="center"/>
            <w:hideMark/>
          </w:tcPr>
          <w:p w14:paraId="34FC69AE" w14:textId="77777777" w:rsidR="007A7EE5" w:rsidRPr="008247C0" w:rsidRDefault="007A7EE5" w:rsidP="007A7EE5">
            <w:pPr>
              <w:spacing w:after="0" w:line="240" w:lineRule="auto"/>
              <w:rPr>
                <w:rFonts w:eastAsia="Times New Roman" w:cs="Times New Roman"/>
                <w:i/>
                <w:iCs/>
                <w:color w:val="000000"/>
                <w:sz w:val="20"/>
                <w:szCs w:val="20"/>
                <w:lang w:eastAsia="id-ID"/>
              </w:rPr>
            </w:pPr>
            <w:r w:rsidRPr="008247C0">
              <w:rPr>
                <w:rFonts w:eastAsia="Times New Roman" w:cs="Times New Roman"/>
                <w:i/>
                <w:iCs/>
                <w:color w:val="000000"/>
                <w:sz w:val="20"/>
                <w:szCs w:val="20"/>
                <w:lang w:eastAsia="id-ID"/>
              </w:rPr>
              <w:t>If</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Informasi perkembangan trend customer tidak akurat </w:t>
            </w:r>
            <w:r w:rsidRPr="008247C0">
              <w:rPr>
                <w:rFonts w:eastAsia="Times New Roman" w:cs="Times New Roman"/>
                <w:i/>
                <w:iCs/>
                <w:color w:val="000000"/>
                <w:sz w:val="20"/>
                <w:szCs w:val="20"/>
                <w:lang w:eastAsia="id-ID"/>
              </w:rPr>
              <w:t>is</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and</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 xml:space="preserve">Kurangnya koordinasi metode dan aliran informasi </w:t>
            </w:r>
            <w:r w:rsidRPr="008247C0">
              <w:rPr>
                <w:rFonts w:eastAsia="Times New Roman" w:cs="Times New Roman"/>
                <w:i/>
                <w:iCs/>
                <w:color w:val="000000"/>
                <w:sz w:val="20"/>
                <w:szCs w:val="20"/>
                <w:lang w:eastAsia="id-ID"/>
              </w:rPr>
              <w:t xml:space="preserve">is </w:t>
            </w:r>
            <w:r>
              <w:rPr>
                <w:rFonts w:eastAsia="Times New Roman" w:cs="Times New Roman"/>
                <w:color w:val="000000"/>
                <w:sz w:val="20"/>
                <w:szCs w:val="20"/>
                <w:lang w:eastAsia="id-ID"/>
              </w:rPr>
              <w:t>Sangat berpengaruh</w:t>
            </w:r>
            <w:r w:rsidRPr="008247C0">
              <w:rPr>
                <w:rFonts w:eastAsia="Times New Roman" w:cs="Times New Roman"/>
                <w:color w:val="000000"/>
                <w:sz w:val="20"/>
                <w:szCs w:val="20"/>
                <w:lang w:eastAsia="id-ID"/>
              </w:rPr>
              <w:t xml:space="preserve">) </w:t>
            </w:r>
            <w:r w:rsidRPr="008247C0">
              <w:rPr>
                <w:rFonts w:eastAsia="Times New Roman" w:cs="Times New Roman"/>
                <w:i/>
                <w:iCs/>
                <w:color w:val="000000"/>
                <w:sz w:val="20"/>
                <w:szCs w:val="20"/>
                <w:lang w:eastAsia="id-ID"/>
              </w:rPr>
              <w:t>then</w:t>
            </w:r>
            <w:r w:rsidRPr="008247C0">
              <w:rPr>
                <w:rFonts w:eastAsia="Times New Roman" w:cs="Times New Roman"/>
                <w:color w:val="000000"/>
                <w:sz w:val="20"/>
                <w:szCs w:val="20"/>
                <w:lang w:eastAsia="id-ID"/>
              </w:rPr>
              <w:t xml:space="preserve"> (</w:t>
            </w:r>
            <w:r>
              <w:rPr>
                <w:rFonts w:eastAsia="Times New Roman" w:cs="Times New Roman"/>
                <w:color w:val="000000"/>
                <w:sz w:val="20"/>
                <w:szCs w:val="20"/>
                <w:lang w:eastAsia="id-ID"/>
              </w:rPr>
              <w:t>Kesalahan plan</w:t>
            </w:r>
            <w:r w:rsidRPr="008247C0">
              <w:rPr>
                <w:rFonts w:eastAsia="Times New Roman" w:cs="Times New Roman"/>
                <w:i/>
                <w:iCs/>
                <w:color w:val="000000"/>
                <w:sz w:val="20"/>
                <w:szCs w:val="20"/>
                <w:lang w:eastAsia="id-ID"/>
              </w:rPr>
              <w:t xml:space="preserve"> is </w:t>
            </w:r>
            <w:r>
              <w:rPr>
                <w:rFonts w:eastAsia="Times New Roman" w:cs="Times New Roman"/>
                <w:color w:val="000000"/>
                <w:sz w:val="20"/>
                <w:szCs w:val="20"/>
                <w:lang w:eastAsia="id-ID"/>
              </w:rPr>
              <w:t>Sangat tinggi</w:t>
            </w:r>
            <w:r w:rsidRPr="008247C0">
              <w:rPr>
                <w:rFonts w:eastAsia="Times New Roman" w:cs="Times New Roman"/>
                <w:color w:val="000000"/>
                <w:sz w:val="20"/>
                <w:szCs w:val="20"/>
                <w:lang w:eastAsia="id-ID"/>
              </w:rPr>
              <w:t>)</w:t>
            </w:r>
          </w:p>
        </w:tc>
      </w:tr>
      <w:tr w:rsidR="007A7EE5" w:rsidRPr="008247C0" w14:paraId="313D35BF"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09A15392"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D0FC675"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r w:rsidR="007A7EE5" w:rsidRPr="008247C0" w14:paraId="78D95555" w14:textId="77777777" w:rsidTr="007A7EE5">
        <w:trPr>
          <w:trHeight w:val="300"/>
        </w:trPr>
        <w:tc>
          <w:tcPr>
            <w:tcW w:w="520" w:type="dxa"/>
            <w:vMerge/>
            <w:tcBorders>
              <w:top w:val="nil"/>
              <w:left w:val="single" w:sz="4" w:space="0" w:color="auto"/>
              <w:bottom w:val="single" w:sz="4" w:space="0" w:color="auto"/>
              <w:right w:val="single" w:sz="4" w:space="0" w:color="auto"/>
            </w:tcBorders>
            <w:vAlign w:val="center"/>
            <w:hideMark/>
          </w:tcPr>
          <w:p w14:paraId="14439F8E" w14:textId="77777777" w:rsidR="007A7EE5" w:rsidRPr="008247C0" w:rsidRDefault="007A7EE5" w:rsidP="007A7EE5">
            <w:pPr>
              <w:spacing w:after="0" w:line="240" w:lineRule="auto"/>
              <w:rPr>
                <w:rFonts w:eastAsia="Times New Roman" w:cs="Times New Roman"/>
                <w:color w:val="000000"/>
                <w:sz w:val="20"/>
                <w:szCs w:val="20"/>
                <w:lang w:eastAsia="id-ID"/>
              </w:rPr>
            </w:pPr>
          </w:p>
        </w:tc>
        <w:tc>
          <w:tcPr>
            <w:tcW w:w="7500" w:type="dxa"/>
            <w:vMerge/>
            <w:tcBorders>
              <w:top w:val="nil"/>
              <w:left w:val="single" w:sz="4" w:space="0" w:color="auto"/>
              <w:bottom w:val="single" w:sz="4" w:space="0" w:color="auto"/>
              <w:right w:val="single" w:sz="4" w:space="0" w:color="auto"/>
            </w:tcBorders>
            <w:vAlign w:val="center"/>
            <w:hideMark/>
          </w:tcPr>
          <w:p w14:paraId="014CC2C9" w14:textId="77777777" w:rsidR="007A7EE5" w:rsidRPr="008247C0" w:rsidRDefault="007A7EE5" w:rsidP="007A7EE5">
            <w:pPr>
              <w:spacing w:after="0" w:line="240" w:lineRule="auto"/>
              <w:rPr>
                <w:rFonts w:eastAsia="Times New Roman" w:cs="Times New Roman"/>
                <w:i/>
                <w:iCs/>
                <w:color w:val="000000"/>
                <w:sz w:val="20"/>
                <w:szCs w:val="20"/>
                <w:lang w:eastAsia="id-ID"/>
              </w:rPr>
            </w:pPr>
          </w:p>
        </w:tc>
      </w:tr>
    </w:tbl>
    <w:p w14:paraId="7C9DAB7E" w14:textId="77777777" w:rsidR="00AA6CB3" w:rsidRDefault="00AA6CB3" w:rsidP="00AA6CB3"/>
    <w:p w14:paraId="630A69E9" w14:textId="7DF0A68E" w:rsidR="0078683F" w:rsidRPr="0084502A" w:rsidRDefault="00D2037B" w:rsidP="0084502A">
      <w:pPr>
        <w:pStyle w:val="Caption"/>
        <w:spacing w:before="240" w:after="0" w:line="480" w:lineRule="auto"/>
        <w:rPr>
          <w:color w:val="auto"/>
          <w:sz w:val="24"/>
        </w:rPr>
      </w:pPr>
      <w:bookmarkStart w:id="9" w:name="_Toc159299532"/>
      <w:bookmarkStart w:id="10" w:name="_Toc159988657"/>
      <w:bookmarkStart w:id="11" w:name="_Toc160040199"/>
      <w:bookmarkStart w:id="12" w:name="_Toc160141033"/>
      <w:r w:rsidRPr="0084502A">
        <w:rPr>
          <w:color w:val="auto"/>
          <w:sz w:val="24"/>
        </w:rPr>
        <w:t xml:space="preserve">Lampiran </w:t>
      </w:r>
      <w:r w:rsidRPr="0084502A">
        <w:rPr>
          <w:color w:val="auto"/>
          <w:sz w:val="24"/>
        </w:rPr>
        <w:fldChar w:fldCharType="begin"/>
      </w:r>
      <w:r w:rsidRPr="0084502A">
        <w:rPr>
          <w:color w:val="auto"/>
          <w:sz w:val="24"/>
        </w:rPr>
        <w:instrText xml:space="preserve"> SEQ Lampiran \* ARABIC </w:instrText>
      </w:r>
      <w:r w:rsidRPr="0084502A">
        <w:rPr>
          <w:color w:val="auto"/>
          <w:sz w:val="24"/>
        </w:rPr>
        <w:fldChar w:fldCharType="separate"/>
      </w:r>
      <w:r w:rsidR="00AA6CB3">
        <w:rPr>
          <w:noProof/>
          <w:color w:val="auto"/>
          <w:sz w:val="24"/>
        </w:rPr>
        <w:t>3</w:t>
      </w:r>
      <w:r w:rsidRPr="0084502A">
        <w:rPr>
          <w:color w:val="auto"/>
          <w:sz w:val="24"/>
        </w:rPr>
        <w:fldChar w:fldCharType="end"/>
      </w:r>
      <w:r w:rsidRPr="0084502A">
        <w:rPr>
          <w:color w:val="auto"/>
          <w:sz w:val="24"/>
        </w:rPr>
        <w:t xml:space="preserve">. </w:t>
      </w:r>
      <w:r w:rsidR="0084502A">
        <w:rPr>
          <w:color w:val="auto"/>
          <w:sz w:val="24"/>
        </w:rPr>
        <w:t>Data rekapitulasi kuesioner uji validitas dan uji reliab</w:t>
      </w:r>
      <w:r w:rsidR="00593C34">
        <w:rPr>
          <w:color w:val="auto"/>
          <w:sz w:val="24"/>
        </w:rPr>
        <w:t>i</w:t>
      </w:r>
      <w:r w:rsidR="0084502A">
        <w:rPr>
          <w:color w:val="auto"/>
          <w:sz w:val="24"/>
        </w:rPr>
        <w:t>litas</w:t>
      </w:r>
      <w:bookmarkEnd w:id="9"/>
      <w:bookmarkEnd w:id="10"/>
      <w:bookmarkEnd w:id="11"/>
      <w:bookmarkEnd w:id="12"/>
    </w:p>
    <w:p w14:paraId="218DFCBE" w14:textId="1134BAC5" w:rsidR="0078683F" w:rsidRDefault="0078683F" w:rsidP="0084502A">
      <w:pPr>
        <w:spacing w:line="480" w:lineRule="auto"/>
        <w:ind w:firstLine="720"/>
      </w:pPr>
      <w:r>
        <w:t>Berikut adalah</w:t>
      </w:r>
      <w:r w:rsidR="0084502A">
        <w:t xml:space="preserve"> data rekapitulasi </w:t>
      </w:r>
      <w:r>
        <w:t xml:space="preserve">kuesioner kejadian risiko </w:t>
      </w:r>
      <w:r w:rsidRPr="0084502A">
        <w:rPr>
          <w:i/>
        </w:rPr>
        <w:t>(risk event)</w:t>
      </w:r>
      <w:r>
        <w:t xml:space="preserve"> dan agen risiko </w:t>
      </w:r>
      <w:r w:rsidRPr="0084502A">
        <w:rPr>
          <w:i/>
        </w:rPr>
        <w:t>(risk agent)</w:t>
      </w:r>
      <w:r>
        <w:t xml:space="preserve"> yang akan di uji validitas dan uji reliabilitas:</w:t>
      </w:r>
    </w:p>
    <w:p w14:paraId="5F25CA7B" w14:textId="77777777" w:rsidR="0078683F" w:rsidRDefault="0078683F" w:rsidP="006B3C74">
      <w:pPr>
        <w:ind w:left="851"/>
        <w:jc w:val="left"/>
      </w:pPr>
      <w:r>
        <w:br w:type="page"/>
      </w:r>
      <w:r w:rsidRPr="00976CAC">
        <w:rPr>
          <w:noProof/>
          <w:lang w:eastAsia="id-ID"/>
        </w:rPr>
        <w:lastRenderedPageBreak/>
        <w:drawing>
          <wp:anchor distT="0" distB="0" distL="114300" distR="114300" simplePos="0" relativeHeight="251664384" behindDoc="1" locked="0" layoutInCell="1" allowOverlap="1" wp14:anchorId="25949B49" wp14:editId="5115FB89">
            <wp:simplePos x="0" y="0"/>
            <wp:positionH relativeFrom="column">
              <wp:posOffset>701675</wp:posOffset>
            </wp:positionH>
            <wp:positionV relativeFrom="paragraph">
              <wp:posOffset>4218305</wp:posOffset>
            </wp:positionV>
            <wp:extent cx="5873750" cy="1871980"/>
            <wp:effectExtent l="635"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87375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575">
        <w:rPr>
          <w:noProof/>
          <w:lang w:eastAsia="id-ID"/>
        </w:rPr>
        <w:drawing>
          <wp:inline distT="0" distB="0" distL="0" distR="0" wp14:anchorId="535FA391" wp14:editId="1712C1A1">
            <wp:extent cx="8090825" cy="1854000"/>
            <wp:effectExtent l="0" t="5715"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090825" cy="1854000"/>
                    </a:xfrm>
                    <a:prstGeom prst="rect">
                      <a:avLst/>
                    </a:prstGeom>
                    <a:noFill/>
                    <a:ln>
                      <a:noFill/>
                    </a:ln>
                  </pic:spPr>
                </pic:pic>
              </a:graphicData>
            </a:graphic>
          </wp:inline>
        </w:drawing>
      </w:r>
    </w:p>
    <w:p w14:paraId="47D5B922" w14:textId="46E9792C" w:rsidR="0078683F" w:rsidRPr="0084502A" w:rsidRDefault="0084502A" w:rsidP="0084502A">
      <w:pPr>
        <w:pStyle w:val="Caption"/>
        <w:rPr>
          <w:color w:val="auto"/>
          <w:sz w:val="24"/>
        </w:rPr>
      </w:pPr>
      <w:bookmarkStart w:id="13" w:name="_Toc159299533"/>
      <w:bookmarkStart w:id="14" w:name="_Toc159988658"/>
      <w:bookmarkStart w:id="15" w:name="_Toc160040200"/>
      <w:bookmarkStart w:id="16" w:name="_Toc160141034"/>
      <w:r w:rsidRPr="0084502A">
        <w:rPr>
          <w:color w:val="auto"/>
          <w:sz w:val="24"/>
        </w:rPr>
        <w:lastRenderedPageBreak/>
        <w:t xml:space="preserve">Lampiran </w:t>
      </w:r>
      <w:r w:rsidRPr="0084502A">
        <w:rPr>
          <w:color w:val="auto"/>
          <w:sz w:val="24"/>
        </w:rPr>
        <w:fldChar w:fldCharType="begin"/>
      </w:r>
      <w:r w:rsidRPr="0084502A">
        <w:rPr>
          <w:color w:val="auto"/>
          <w:sz w:val="24"/>
        </w:rPr>
        <w:instrText xml:space="preserve"> SEQ Lampiran \* ARABIC </w:instrText>
      </w:r>
      <w:r w:rsidRPr="0084502A">
        <w:rPr>
          <w:color w:val="auto"/>
          <w:sz w:val="24"/>
        </w:rPr>
        <w:fldChar w:fldCharType="separate"/>
      </w:r>
      <w:r w:rsidR="00AA6CB3">
        <w:rPr>
          <w:noProof/>
          <w:color w:val="auto"/>
          <w:sz w:val="24"/>
        </w:rPr>
        <w:t>4</w:t>
      </w:r>
      <w:r w:rsidRPr="0084502A">
        <w:rPr>
          <w:color w:val="auto"/>
          <w:sz w:val="24"/>
        </w:rPr>
        <w:fldChar w:fldCharType="end"/>
      </w:r>
      <w:r w:rsidRPr="0084502A">
        <w:rPr>
          <w:color w:val="auto"/>
          <w:sz w:val="24"/>
        </w:rPr>
        <w:t xml:space="preserve">. </w:t>
      </w:r>
      <w:r w:rsidR="0078683F" w:rsidRPr="0084502A">
        <w:rPr>
          <w:color w:val="auto"/>
          <w:sz w:val="24"/>
        </w:rPr>
        <w:t>Cara uji validitas menggunakan software SPSS</w:t>
      </w:r>
      <w:bookmarkEnd w:id="13"/>
      <w:bookmarkEnd w:id="14"/>
      <w:bookmarkEnd w:id="15"/>
      <w:bookmarkEnd w:id="16"/>
    </w:p>
    <w:p w14:paraId="6D2C2F21" w14:textId="77777777" w:rsidR="0078683F" w:rsidRDefault="0078683F" w:rsidP="0084502A">
      <w:pPr>
        <w:pStyle w:val="ListParagraph"/>
        <w:numPr>
          <w:ilvl w:val="0"/>
          <w:numId w:val="57"/>
        </w:numPr>
        <w:spacing w:line="480" w:lineRule="auto"/>
        <w:ind w:left="426"/>
        <w:rPr>
          <w:rFonts w:cs="Times New Roman"/>
        </w:rPr>
      </w:pPr>
      <w:r>
        <w:rPr>
          <w:rFonts w:cs="Times New Roman"/>
        </w:rPr>
        <w:t xml:space="preserve">Pilih bagian variable view, lalu edit bagian name menjadi P01-P42 dan total, ubah decimals menjadi 0, untuk bagian measure pilih scale, dan values seperti dibawah ini: </w:t>
      </w:r>
    </w:p>
    <w:p w14:paraId="022557C3" w14:textId="77777777" w:rsidR="0078683F" w:rsidRDefault="0078683F" w:rsidP="006B3C74">
      <w:pPr>
        <w:pStyle w:val="ListParagraph"/>
        <w:spacing w:line="480" w:lineRule="auto"/>
        <w:ind w:left="0"/>
      </w:pPr>
      <w:r>
        <w:rPr>
          <w:noProof/>
          <w:lang w:eastAsia="id-ID"/>
        </w:rPr>
        <w:drawing>
          <wp:inline distT="0" distB="0" distL="0" distR="0" wp14:anchorId="32FCFA6A" wp14:editId="2E1F84C2">
            <wp:extent cx="5039995" cy="3444077"/>
            <wp:effectExtent l="0" t="0" r="8255" b="4445"/>
            <wp:docPr id="31" name="Picture 31" descr="D:\folder skripsi\SPS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skripsi\SPSS\t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3444077"/>
                    </a:xfrm>
                    <a:prstGeom prst="rect">
                      <a:avLst/>
                    </a:prstGeom>
                    <a:noFill/>
                    <a:ln>
                      <a:noFill/>
                    </a:ln>
                  </pic:spPr>
                </pic:pic>
              </a:graphicData>
            </a:graphic>
          </wp:inline>
        </w:drawing>
      </w:r>
    </w:p>
    <w:p w14:paraId="6C05FF90" w14:textId="3D2A31F8" w:rsidR="0084502A" w:rsidRDefault="0084502A" w:rsidP="0084502A">
      <w:pPr>
        <w:pStyle w:val="ListParagraph"/>
        <w:spacing w:line="480" w:lineRule="auto"/>
        <w:ind w:left="0"/>
        <w:jc w:val="center"/>
      </w:pPr>
      <w:r>
        <w:rPr>
          <w:rFonts w:cs="Times New Roman"/>
          <w:noProof/>
          <w:lang w:eastAsia="id-ID"/>
        </w:rPr>
        <w:drawing>
          <wp:inline distT="0" distB="0" distL="0" distR="0" wp14:anchorId="16CBDE46" wp14:editId="261ADB7A">
            <wp:extent cx="4305300" cy="2819400"/>
            <wp:effectExtent l="0" t="0" r="0" b="0"/>
            <wp:docPr id="30" name="Picture 30" descr="D:\folder skripsi\SPS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skripsi\SPSS\t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2819400"/>
                    </a:xfrm>
                    <a:prstGeom prst="rect">
                      <a:avLst/>
                    </a:prstGeom>
                    <a:noFill/>
                    <a:ln>
                      <a:noFill/>
                    </a:ln>
                  </pic:spPr>
                </pic:pic>
              </a:graphicData>
            </a:graphic>
          </wp:inline>
        </w:drawing>
      </w:r>
    </w:p>
    <w:p w14:paraId="04A18EC3" w14:textId="77777777" w:rsidR="0084502A" w:rsidRDefault="0084502A" w:rsidP="0084502A">
      <w:pPr>
        <w:pStyle w:val="ListParagraph"/>
        <w:spacing w:line="480" w:lineRule="auto"/>
        <w:ind w:left="0"/>
        <w:jc w:val="center"/>
      </w:pPr>
    </w:p>
    <w:p w14:paraId="6DA47D0C" w14:textId="77777777" w:rsidR="0078683F" w:rsidRDefault="0078683F" w:rsidP="0084502A">
      <w:pPr>
        <w:pStyle w:val="ListParagraph"/>
        <w:numPr>
          <w:ilvl w:val="0"/>
          <w:numId w:val="57"/>
        </w:numPr>
        <w:spacing w:line="480" w:lineRule="auto"/>
        <w:ind w:left="426"/>
        <w:rPr>
          <w:rFonts w:cs="Times New Roman"/>
        </w:rPr>
      </w:pPr>
      <w:r>
        <w:rPr>
          <w:rFonts w:cs="Times New Roman"/>
        </w:rPr>
        <w:lastRenderedPageBreak/>
        <w:t>Klik data view dan masukan data hasil kuesionernya, seperti dibawah ini:</w:t>
      </w:r>
    </w:p>
    <w:p w14:paraId="5A5E31D1" w14:textId="77777777" w:rsidR="0078683F" w:rsidRDefault="0078683F" w:rsidP="006B3C74">
      <w:pPr>
        <w:pStyle w:val="ListParagraph"/>
        <w:spacing w:line="480" w:lineRule="auto"/>
        <w:ind w:left="0"/>
        <w:rPr>
          <w:rFonts w:cs="Times New Roman"/>
        </w:rPr>
      </w:pPr>
      <w:r>
        <w:rPr>
          <w:rFonts w:cs="Times New Roman"/>
          <w:noProof/>
          <w:lang w:eastAsia="id-ID"/>
        </w:rPr>
        <w:drawing>
          <wp:inline distT="0" distB="0" distL="0" distR="0" wp14:anchorId="0A34CE90" wp14:editId="26E513C0">
            <wp:extent cx="5039995" cy="2545825"/>
            <wp:effectExtent l="0" t="0" r="8255" b="6985"/>
            <wp:docPr id="1024" name="Picture 1024" descr="D:\folder skripsi\SPS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skripsi\SPSS\t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2545825"/>
                    </a:xfrm>
                    <a:prstGeom prst="rect">
                      <a:avLst/>
                    </a:prstGeom>
                    <a:noFill/>
                    <a:ln>
                      <a:noFill/>
                    </a:ln>
                  </pic:spPr>
                </pic:pic>
              </a:graphicData>
            </a:graphic>
          </wp:inline>
        </w:drawing>
      </w:r>
    </w:p>
    <w:p w14:paraId="6AAA0474" w14:textId="77777777" w:rsidR="0078683F" w:rsidRDefault="0078683F" w:rsidP="0084502A">
      <w:pPr>
        <w:pStyle w:val="ListParagraph"/>
        <w:numPr>
          <w:ilvl w:val="0"/>
          <w:numId w:val="57"/>
        </w:numPr>
        <w:spacing w:line="480" w:lineRule="auto"/>
        <w:ind w:left="426"/>
        <w:rPr>
          <w:rFonts w:cs="Times New Roman"/>
        </w:rPr>
      </w:pPr>
      <w:r>
        <w:rPr>
          <w:rFonts w:cs="Times New Roman"/>
        </w:rPr>
        <w:t>Jika data sudah dimasukan pilih Analzye, lalu pilih Correlate dan klik Bivariate</w:t>
      </w:r>
    </w:p>
    <w:p w14:paraId="1779B4B4" w14:textId="77777777" w:rsidR="0078683F" w:rsidRDefault="0078683F" w:rsidP="006B3C74">
      <w:pPr>
        <w:pStyle w:val="ListParagraph"/>
        <w:spacing w:line="480" w:lineRule="auto"/>
        <w:ind w:left="0"/>
        <w:rPr>
          <w:rFonts w:cs="Times New Roman"/>
        </w:rPr>
      </w:pPr>
      <w:r>
        <w:rPr>
          <w:rFonts w:cs="Times New Roman"/>
          <w:noProof/>
          <w:lang w:eastAsia="id-ID"/>
        </w:rPr>
        <w:drawing>
          <wp:inline distT="0" distB="0" distL="0" distR="0" wp14:anchorId="3D337163" wp14:editId="7991A520">
            <wp:extent cx="5039995" cy="2833614"/>
            <wp:effectExtent l="0" t="0" r="8255" b="5080"/>
            <wp:docPr id="1025" name="Picture 1025" descr="D:\folder skripsi\SPSS\Screenshot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lder skripsi\SPSS\Screenshot (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2833614"/>
                    </a:xfrm>
                    <a:prstGeom prst="rect">
                      <a:avLst/>
                    </a:prstGeom>
                    <a:noFill/>
                    <a:ln>
                      <a:noFill/>
                    </a:ln>
                  </pic:spPr>
                </pic:pic>
              </a:graphicData>
            </a:graphic>
          </wp:inline>
        </w:drawing>
      </w:r>
    </w:p>
    <w:p w14:paraId="331619B6" w14:textId="77777777" w:rsidR="0078683F" w:rsidRDefault="0078683F" w:rsidP="006B3C74">
      <w:pPr>
        <w:pStyle w:val="ListParagraph"/>
        <w:spacing w:line="480" w:lineRule="auto"/>
        <w:ind w:left="0"/>
        <w:rPr>
          <w:rFonts w:cs="Times New Roman"/>
        </w:rPr>
      </w:pPr>
    </w:p>
    <w:p w14:paraId="481DC6BC" w14:textId="77777777" w:rsidR="00AD6F86" w:rsidRDefault="00AD6F86" w:rsidP="006B3C74">
      <w:pPr>
        <w:pStyle w:val="ListParagraph"/>
        <w:spacing w:line="480" w:lineRule="auto"/>
        <w:ind w:left="0"/>
        <w:rPr>
          <w:rFonts w:cs="Times New Roman"/>
        </w:rPr>
      </w:pPr>
    </w:p>
    <w:p w14:paraId="71E5170F" w14:textId="77777777" w:rsidR="0078683F" w:rsidRDefault="0078683F" w:rsidP="00AD6F86">
      <w:pPr>
        <w:pStyle w:val="ListParagraph"/>
        <w:numPr>
          <w:ilvl w:val="0"/>
          <w:numId w:val="57"/>
        </w:numPr>
        <w:spacing w:line="480" w:lineRule="auto"/>
        <w:ind w:left="426"/>
        <w:rPr>
          <w:rFonts w:cs="Times New Roman"/>
        </w:rPr>
      </w:pPr>
      <w:r>
        <w:rPr>
          <w:rFonts w:cs="Times New Roman"/>
        </w:rPr>
        <w:lastRenderedPageBreak/>
        <w:t>Akan muncul seperti gambar dibawah ini, masukan semua data ke kotak Variables, centang bagian Pearson, Two-tailed dan Flag significant correlations klik OK</w:t>
      </w:r>
    </w:p>
    <w:p w14:paraId="7CB28046" w14:textId="77777777" w:rsidR="0078683F" w:rsidRDefault="0078683F" w:rsidP="006B3C74">
      <w:pPr>
        <w:pStyle w:val="ListParagraph"/>
        <w:spacing w:line="480" w:lineRule="auto"/>
        <w:ind w:left="0"/>
        <w:jc w:val="center"/>
        <w:rPr>
          <w:rFonts w:cs="Times New Roman"/>
        </w:rPr>
      </w:pPr>
      <w:r>
        <w:rPr>
          <w:rFonts w:cs="Times New Roman"/>
          <w:noProof/>
          <w:lang w:eastAsia="id-ID"/>
        </w:rPr>
        <w:drawing>
          <wp:inline distT="0" distB="0" distL="0" distR="0" wp14:anchorId="6378A55F" wp14:editId="68ED324A">
            <wp:extent cx="3600000" cy="3201736"/>
            <wp:effectExtent l="0" t="0" r="635" b="0"/>
            <wp:docPr id="1027" name="Picture 1027" descr="D:\folder skripsi\SPSS\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lder skripsi\SPSS\t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000" cy="3201736"/>
                    </a:xfrm>
                    <a:prstGeom prst="rect">
                      <a:avLst/>
                    </a:prstGeom>
                    <a:noFill/>
                    <a:ln>
                      <a:noFill/>
                    </a:ln>
                  </pic:spPr>
                </pic:pic>
              </a:graphicData>
            </a:graphic>
          </wp:inline>
        </w:drawing>
      </w:r>
    </w:p>
    <w:p w14:paraId="66EFF7EF" w14:textId="77777777" w:rsidR="0078683F" w:rsidRDefault="0078683F" w:rsidP="00AD6F86">
      <w:pPr>
        <w:pStyle w:val="ListParagraph"/>
        <w:spacing w:line="480" w:lineRule="auto"/>
        <w:ind w:left="426"/>
        <w:rPr>
          <w:rFonts w:cs="Times New Roman"/>
        </w:rPr>
      </w:pPr>
      <w:r>
        <w:rPr>
          <w:rFonts w:cs="Times New Roman"/>
        </w:rPr>
        <w:t>Menjadi seperti dibawah ini :</w:t>
      </w:r>
    </w:p>
    <w:p w14:paraId="1F078B6E" w14:textId="77777777" w:rsidR="0078683F" w:rsidRDefault="0078683F" w:rsidP="006B3C74">
      <w:pPr>
        <w:pStyle w:val="ListParagraph"/>
        <w:spacing w:line="480" w:lineRule="auto"/>
        <w:ind w:left="0"/>
        <w:jc w:val="center"/>
        <w:rPr>
          <w:rFonts w:cs="Times New Roman"/>
        </w:rPr>
      </w:pPr>
      <w:r>
        <w:rPr>
          <w:rFonts w:cs="Times New Roman"/>
          <w:noProof/>
          <w:lang w:eastAsia="id-ID"/>
        </w:rPr>
        <w:drawing>
          <wp:inline distT="0" distB="0" distL="0" distR="0" wp14:anchorId="45239B4A" wp14:editId="208777DB">
            <wp:extent cx="3600000" cy="3178308"/>
            <wp:effectExtent l="0" t="0" r="635" b="3175"/>
            <wp:docPr id="1028" name="Picture 1028" descr="D:\folder skripsi\SPS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lder skripsi\SPSS\t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0" cy="3178308"/>
                    </a:xfrm>
                    <a:prstGeom prst="rect">
                      <a:avLst/>
                    </a:prstGeom>
                    <a:noFill/>
                    <a:ln>
                      <a:noFill/>
                    </a:ln>
                  </pic:spPr>
                </pic:pic>
              </a:graphicData>
            </a:graphic>
          </wp:inline>
        </w:drawing>
      </w:r>
    </w:p>
    <w:p w14:paraId="7A1AEE30" w14:textId="77777777" w:rsidR="0078683F" w:rsidRDefault="0078683F" w:rsidP="00AD6F86">
      <w:pPr>
        <w:pStyle w:val="ListParagraph"/>
        <w:numPr>
          <w:ilvl w:val="0"/>
          <w:numId w:val="57"/>
        </w:numPr>
        <w:spacing w:line="480" w:lineRule="auto"/>
        <w:ind w:left="426"/>
        <w:rPr>
          <w:rFonts w:cs="Times New Roman"/>
        </w:rPr>
      </w:pPr>
      <w:r>
        <w:rPr>
          <w:rFonts w:cs="Times New Roman"/>
        </w:rPr>
        <w:lastRenderedPageBreak/>
        <w:t>Akan muncul output seperti dibawah ini :</w:t>
      </w:r>
    </w:p>
    <w:p w14:paraId="76309667" w14:textId="77777777" w:rsidR="0078683F" w:rsidRDefault="0078683F" w:rsidP="006B3C74">
      <w:pPr>
        <w:spacing w:line="480" w:lineRule="auto"/>
        <w:rPr>
          <w:rFonts w:eastAsia="Times New Roman" w:cs="Times New Roman"/>
          <w:snapToGrid w:val="0"/>
          <w:color w:val="000000"/>
          <w:w w:val="0"/>
          <w:sz w:val="0"/>
          <w:szCs w:val="0"/>
          <w:u w:color="000000"/>
          <w:bdr w:val="none" w:sz="0" w:space="0" w:color="000000"/>
          <w:shd w:val="clear" w:color="000000" w:fill="000000"/>
        </w:rPr>
      </w:pPr>
      <w:r>
        <w:rPr>
          <w:rFonts w:cs="Times New Roman"/>
          <w:noProof/>
          <w:lang w:eastAsia="id-ID"/>
        </w:rPr>
        <w:drawing>
          <wp:inline distT="0" distB="0" distL="0" distR="0" wp14:anchorId="3A5111B0" wp14:editId="5320564B">
            <wp:extent cx="5039995" cy="470588"/>
            <wp:effectExtent l="0" t="0" r="8255" b="5715"/>
            <wp:docPr id="1029" name="Picture 1029" descr="D:\folder skripsi\SPSS\R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lder skripsi\SPSS\RS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470588"/>
                    </a:xfrm>
                    <a:prstGeom prst="rect">
                      <a:avLst/>
                    </a:prstGeom>
                    <a:noFill/>
                    <a:ln>
                      <a:noFill/>
                    </a:ln>
                  </pic:spPr>
                </pic:pic>
              </a:graphicData>
            </a:graphic>
          </wp:inline>
        </w:drawing>
      </w:r>
      <w:r>
        <w:rPr>
          <w:rFonts w:eastAsia="Times New Roman" w:cs="Times New Roman"/>
          <w:noProof/>
          <w:color w:val="000000"/>
          <w:w w:val="0"/>
          <w:szCs w:val="24"/>
          <w:u w:color="000000"/>
          <w:bdr w:val="none" w:sz="0" w:space="0" w:color="000000"/>
          <w:shd w:val="clear" w:color="000000" w:fill="000000"/>
          <w:lang w:eastAsia="id-ID"/>
        </w:rPr>
        <w:drawing>
          <wp:inline distT="0" distB="0" distL="0" distR="0" wp14:anchorId="1A9B656C" wp14:editId="568EA278">
            <wp:extent cx="5039995" cy="387333"/>
            <wp:effectExtent l="0" t="0" r="0" b="0"/>
            <wp:docPr id="1030" name="Picture 1030" descr="D:\folder skripsi\SPSS\R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lder skripsi\SPSS\RS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387333"/>
                    </a:xfrm>
                    <a:prstGeom prst="rect">
                      <a:avLst/>
                    </a:prstGeom>
                    <a:noFill/>
                    <a:ln>
                      <a:noFill/>
                    </a:ln>
                  </pic:spPr>
                </pic:pic>
              </a:graphicData>
            </a:graphic>
          </wp:inline>
        </w:drawing>
      </w:r>
      <w:r>
        <w:rPr>
          <w:rFonts w:eastAsia="Times New Roman" w:cs="Times New Roman"/>
          <w:snapToGrid w:val="0"/>
          <w:color w:val="000000"/>
          <w:w w:val="0"/>
          <w:sz w:val="0"/>
          <w:szCs w:val="0"/>
          <w:u w:color="000000"/>
          <w:bdr w:val="none" w:sz="0" w:space="0" w:color="000000"/>
          <w:shd w:val="clear" w:color="000000" w:fill="000000"/>
        </w:rPr>
        <w:t>\\\</w:t>
      </w:r>
      <w:r w:rsidRPr="00B52435">
        <w:rPr>
          <w:rFonts w:eastAsia="Times New Roman" w:cs="Times New Roman"/>
          <w:snapToGrid w:val="0"/>
          <w:color w:val="000000"/>
          <w:w w:val="0"/>
          <w:sz w:val="0"/>
          <w:szCs w:val="0"/>
          <w:u w:color="000000"/>
          <w:bdr w:val="none" w:sz="0" w:space="0" w:color="000000"/>
          <w:shd w:val="clear" w:color="000000" w:fill="000000"/>
        </w:rPr>
        <w:t xml:space="preserve"> </w:t>
      </w:r>
      <w:r>
        <w:rPr>
          <w:rFonts w:eastAsia="Times New Roman" w:cs="Times New Roman"/>
          <w:noProof/>
          <w:color w:val="000000"/>
          <w:w w:val="0"/>
          <w:sz w:val="0"/>
          <w:szCs w:val="0"/>
          <w:u w:color="000000"/>
          <w:bdr w:val="none" w:sz="0" w:space="0" w:color="000000"/>
          <w:shd w:val="clear" w:color="000000" w:fill="000000"/>
          <w:lang w:eastAsia="id-ID"/>
        </w:rPr>
        <w:drawing>
          <wp:inline distT="0" distB="0" distL="0" distR="0" wp14:anchorId="38FBC550" wp14:editId="2DCD613C">
            <wp:extent cx="5039995" cy="464965"/>
            <wp:effectExtent l="0" t="0" r="0" b="0"/>
            <wp:docPr id="1031" name="Picture 1031" descr="D:\folder skripsi\SPSS\R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lder skripsi\SPSS\RS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464965"/>
                    </a:xfrm>
                    <a:prstGeom prst="rect">
                      <a:avLst/>
                    </a:prstGeom>
                    <a:noFill/>
                    <a:ln>
                      <a:noFill/>
                    </a:ln>
                  </pic:spPr>
                </pic:pic>
              </a:graphicData>
            </a:graphic>
          </wp:inline>
        </w:drawing>
      </w:r>
    </w:p>
    <w:p w14:paraId="4106EE12" w14:textId="77777777" w:rsidR="0078683F" w:rsidRDefault="0078683F" w:rsidP="00AD6F86">
      <w:pPr>
        <w:pStyle w:val="ListParagraph"/>
        <w:spacing w:after="0" w:line="480" w:lineRule="auto"/>
        <w:ind w:left="426"/>
        <w:rPr>
          <w:rFonts w:cs="Times New Roman"/>
        </w:rPr>
      </w:pPr>
      <w:r>
        <w:rPr>
          <w:rFonts w:cs="Times New Roman"/>
        </w:rPr>
        <w:t>Data dikatakan valid apa bila nilai r hitung &gt; dari tabel, dengan r tabel df-2 bisa dilihat pada tabel r hitung. Df 10-2 = 8 dilihat pada tabel r tabel sebesar 0,6319. Dari hasil yang didapatkan r hitung &gt; r tabel. Maka data kuesioner dinyatakan valid</w:t>
      </w:r>
    </w:p>
    <w:p w14:paraId="41E7FDBC" w14:textId="46FD5B51" w:rsidR="0078683F" w:rsidRPr="0084502A" w:rsidRDefault="0084502A" w:rsidP="0084502A">
      <w:pPr>
        <w:pStyle w:val="Caption"/>
        <w:spacing w:after="0" w:line="480" w:lineRule="auto"/>
        <w:rPr>
          <w:rFonts w:eastAsia="Times New Roman" w:cs="Times New Roman"/>
          <w:color w:val="auto"/>
          <w:sz w:val="24"/>
          <w:szCs w:val="24"/>
        </w:rPr>
      </w:pPr>
      <w:bookmarkStart w:id="17" w:name="_Toc159299534"/>
      <w:bookmarkStart w:id="18" w:name="_Toc159988659"/>
      <w:bookmarkStart w:id="19" w:name="_Toc160040201"/>
      <w:bookmarkStart w:id="20" w:name="_Toc160141035"/>
      <w:r w:rsidRPr="0084502A">
        <w:rPr>
          <w:color w:val="auto"/>
          <w:sz w:val="24"/>
        </w:rPr>
        <w:t xml:space="preserve">Lampiran </w:t>
      </w:r>
      <w:r w:rsidRPr="0084502A">
        <w:rPr>
          <w:color w:val="auto"/>
          <w:sz w:val="24"/>
        </w:rPr>
        <w:fldChar w:fldCharType="begin"/>
      </w:r>
      <w:r w:rsidRPr="0084502A">
        <w:rPr>
          <w:color w:val="auto"/>
          <w:sz w:val="24"/>
        </w:rPr>
        <w:instrText xml:space="preserve"> SEQ Lampiran \* ARABIC </w:instrText>
      </w:r>
      <w:r w:rsidRPr="0084502A">
        <w:rPr>
          <w:color w:val="auto"/>
          <w:sz w:val="24"/>
        </w:rPr>
        <w:fldChar w:fldCharType="separate"/>
      </w:r>
      <w:r w:rsidR="00AA6CB3">
        <w:rPr>
          <w:noProof/>
          <w:color w:val="auto"/>
          <w:sz w:val="24"/>
        </w:rPr>
        <w:t>5</w:t>
      </w:r>
      <w:r w:rsidRPr="0084502A">
        <w:rPr>
          <w:color w:val="auto"/>
          <w:sz w:val="24"/>
        </w:rPr>
        <w:fldChar w:fldCharType="end"/>
      </w:r>
      <w:r w:rsidRPr="0084502A">
        <w:rPr>
          <w:color w:val="auto"/>
          <w:sz w:val="24"/>
        </w:rPr>
        <w:t xml:space="preserve">. </w:t>
      </w:r>
      <w:r w:rsidR="0078683F" w:rsidRPr="0084502A">
        <w:rPr>
          <w:rFonts w:eastAsia="Times New Roman" w:cs="Times New Roman"/>
          <w:color w:val="auto"/>
          <w:sz w:val="24"/>
          <w:szCs w:val="24"/>
        </w:rPr>
        <w:t>Cara uji reliabilitas menggunakan software SPSS</w:t>
      </w:r>
      <w:bookmarkEnd w:id="17"/>
      <w:bookmarkEnd w:id="18"/>
      <w:bookmarkEnd w:id="19"/>
      <w:bookmarkEnd w:id="20"/>
    </w:p>
    <w:p w14:paraId="03A102A8" w14:textId="64C91DDA" w:rsidR="00593C34" w:rsidRPr="00593C34" w:rsidRDefault="0078683F" w:rsidP="00593C34">
      <w:pPr>
        <w:pStyle w:val="ListParagraph"/>
        <w:numPr>
          <w:ilvl w:val="0"/>
          <w:numId w:val="58"/>
        </w:numPr>
        <w:spacing w:line="480" w:lineRule="auto"/>
        <w:ind w:left="426"/>
      </w:pPr>
      <w:r w:rsidRPr="0084502A">
        <w:rPr>
          <w:rFonts w:cs="Times New Roman"/>
        </w:rPr>
        <w:t>Pilih bagian variable view, lalu edit bagian name</w:t>
      </w:r>
      <w:r w:rsidR="00593C34">
        <w:rPr>
          <w:rFonts w:cs="Times New Roman"/>
        </w:rPr>
        <w:t xml:space="preserve"> menjadi P01-P42, ubah decimals </w:t>
      </w:r>
      <w:r w:rsidRPr="0084502A">
        <w:rPr>
          <w:rFonts w:cs="Times New Roman"/>
        </w:rPr>
        <w:t>menjadi 0, untuk bagian measure pilih scale, dan values seperti</w:t>
      </w:r>
      <w:r w:rsidR="00AD6F86">
        <w:rPr>
          <w:rFonts w:cs="Times New Roman"/>
        </w:rPr>
        <w:t xml:space="preserve"> </w:t>
      </w:r>
      <w:r w:rsidRPr="0084502A">
        <w:rPr>
          <w:rFonts w:cs="Times New Roman"/>
        </w:rPr>
        <w:t>d</w:t>
      </w:r>
      <w:r w:rsidR="00593C34">
        <w:rPr>
          <w:rFonts w:cs="Times New Roman"/>
        </w:rPr>
        <w:t xml:space="preserve">ibawah </w:t>
      </w:r>
      <w:r w:rsidRPr="0084502A">
        <w:rPr>
          <w:rFonts w:cs="Times New Roman"/>
        </w:rPr>
        <w:t xml:space="preserve">ini: </w:t>
      </w:r>
    </w:p>
    <w:p w14:paraId="1708A300" w14:textId="52EF87ED" w:rsidR="0078683F" w:rsidRPr="0084502A" w:rsidRDefault="0078683F" w:rsidP="00593C34">
      <w:pPr>
        <w:pStyle w:val="ListParagraph"/>
        <w:spacing w:line="480" w:lineRule="auto"/>
        <w:ind w:left="0"/>
        <w:jc w:val="center"/>
      </w:pPr>
      <w:r>
        <w:rPr>
          <w:noProof/>
          <w:lang w:eastAsia="id-ID"/>
        </w:rPr>
        <w:drawing>
          <wp:inline distT="0" distB="0" distL="0" distR="0" wp14:anchorId="0639D912" wp14:editId="52930DF4">
            <wp:extent cx="4752975" cy="3247942"/>
            <wp:effectExtent l="0" t="0" r="0" b="0"/>
            <wp:docPr id="1033" name="Picture 1033" descr="D:\folder skripsi\SPS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skripsi\SPSS\t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4173" cy="3248761"/>
                    </a:xfrm>
                    <a:prstGeom prst="rect">
                      <a:avLst/>
                    </a:prstGeom>
                    <a:noFill/>
                    <a:ln>
                      <a:noFill/>
                    </a:ln>
                  </pic:spPr>
                </pic:pic>
              </a:graphicData>
            </a:graphic>
          </wp:inline>
        </w:drawing>
      </w:r>
    </w:p>
    <w:p w14:paraId="1FC163EF" w14:textId="5923912E" w:rsidR="0084502A" w:rsidRDefault="0084502A" w:rsidP="0084502A">
      <w:pPr>
        <w:pStyle w:val="ListParagraph"/>
        <w:spacing w:line="480" w:lineRule="auto"/>
        <w:ind w:left="0"/>
        <w:jc w:val="center"/>
      </w:pPr>
      <w:r>
        <w:rPr>
          <w:rFonts w:cs="Times New Roman"/>
          <w:noProof/>
          <w:lang w:eastAsia="id-ID"/>
        </w:rPr>
        <w:lastRenderedPageBreak/>
        <w:drawing>
          <wp:inline distT="0" distB="0" distL="0" distR="0" wp14:anchorId="448564E2" wp14:editId="4C7BFD67">
            <wp:extent cx="4305300" cy="2819400"/>
            <wp:effectExtent l="0" t="0" r="0" b="0"/>
            <wp:docPr id="1032" name="Picture 1032" descr="D:\folder skripsi\SPS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skripsi\SPSS\t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2819400"/>
                    </a:xfrm>
                    <a:prstGeom prst="rect">
                      <a:avLst/>
                    </a:prstGeom>
                    <a:noFill/>
                    <a:ln>
                      <a:noFill/>
                    </a:ln>
                  </pic:spPr>
                </pic:pic>
              </a:graphicData>
            </a:graphic>
          </wp:inline>
        </w:drawing>
      </w:r>
    </w:p>
    <w:p w14:paraId="515803E0" w14:textId="77777777" w:rsidR="00AD6F86" w:rsidRDefault="00AD6F86" w:rsidP="0084502A">
      <w:pPr>
        <w:pStyle w:val="ListParagraph"/>
        <w:spacing w:line="480" w:lineRule="auto"/>
        <w:ind w:left="0"/>
        <w:jc w:val="center"/>
      </w:pPr>
    </w:p>
    <w:p w14:paraId="4161FDE2" w14:textId="77777777" w:rsidR="0078683F" w:rsidRDefault="0078683F" w:rsidP="00AD6F86">
      <w:pPr>
        <w:pStyle w:val="ListParagraph"/>
        <w:numPr>
          <w:ilvl w:val="0"/>
          <w:numId w:val="58"/>
        </w:numPr>
        <w:spacing w:line="480" w:lineRule="auto"/>
        <w:ind w:left="426"/>
        <w:rPr>
          <w:rFonts w:cs="Times New Roman"/>
        </w:rPr>
      </w:pPr>
      <w:r>
        <w:rPr>
          <w:rFonts w:cs="Times New Roman"/>
        </w:rPr>
        <w:t>Klik data view dan masukan data hasil kuesionernya, seperti dibawah ini:</w:t>
      </w:r>
    </w:p>
    <w:p w14:paraId="67559A7F" w14:textId="77777777" w:rsidR="0078683F" w:rsidRDefault="0078683F" w:rsidP="006B3C74">
      <w:pPr>
        <w:pStyle w:val="ListParagraph"/>
        <w:spacing w:line="480" w:lineRule="auto"/>
        <w:ind w:left="0"/>
        <w:rPr>
          <w:rFonts w:cs="Times New Roman"/>
        </w:rPr>
      </w:pPr>
      <w:r>
        <w:rPr>
          <w:rFonts w:cs="Times New Roman"/>
          <w:noProof/>
          <w:lang w:eastAsia="id-ID"/>
        </w:rPr>
        <w:drawing>
          <wp:inline distT="0" distB="0" distL="0" distR="0" wp14:anchorId="37478730" wp14:editId="4E1A1022">
            <wp:extent cx="5039995" cy="2545825"/>
            <wp:effectExtent l="0" t="0" r="8255" b="6985"/>
            <wp:docPr id="1034" name="Picture 1034" descr="D:\folder skripsi\SPSS\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skripsi\SPSS\t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2545825"/>
                    </a:xfrm>
                    <a:prstGeom prst="rect">
                      <a:avLst/>
                    </a:prstGeom>
                    <a:noFill/>
                    <a:ln>
                      <a:noFill/>
                    </a:ln>
                  </pic:spPr>
                </pic:pic>
              </a:graphicData>
            </a:graphic>
          </wp:inline>
        </w:drawing>
      </w:r>
    </w:p>
    <w:p w14:paraId="5A14DA58" w14:textId="77777777" w:rsidR="0078683F" w:rsidRDefault="0078683F" w:rsidP="006B3C74">
      <w:pPr>
        <w:pStyle w:val="ListParagraph"/>
        <w:spacing w:line="480" w:lineRule="auto"/>
        <w:ind w:left="0"/>
        <w:rPr>
          <w:rFonts w:cs="Times New Roman"/>
        </w:rPr>
      </w:pPr>
    </w:p>
    <w:p w14:paraId="6D09447F" w14:textId="77777777" w:rsidR="0078683F" w:rsidRDefault="0078683F" w:rsidP="006B3C74">
      <w:pPr>
        <w:pStyle w:val="ListParagraph"/>
        <w:spacing w:line="480" w:lineRule="auto"/>
        <w:ind w:left="0"/>
        <w:rPr>
          <w:rFonts w:cs="Times New Roman"/>
        </w:rPr>
      </w:pPr>
    </w:p>
    <w:p w14:paraId="6371A09D" w14:textId="77777777" w:rsidR="00AD6F86" w:rsidRDefault="00AD6F86" w:rsidP="006B3C74">
      <w:pPr>
        <w:pStyle w:val="ListParagraph"/>
        <w:spacing w:line="480" w:lineRule="auto"/>
        <w:ind w:left="0"/>
        <w:rPr>
          <w:rFonts w:cs="Times New Roman"/>
        </w:rPr>
      </w:pPr>
    </w:p>
    <w:p w14:paraId="192B996A" w14:textId="77777777" w:rsidR="00AD6F86" w:rsidRDefault="00AD6F86" w:rsidP="006B3C74">
      <w:pPr>
        <w:pStyle w:val="ListParagraph"/>
        <w:spacing w:line="480" w:lineRule="auto"/>
        <w:ind w:left="0"/>
        <w:rPr>
          <w:rFonts w:cs="Times New Roman"/>
        </w:rPr>
      </w:pPr>
    </w:p>
    <w:p w14:paraId="38A948BB" w14:textId="77777777" w:rsidR="00AD6F86" w:rsidRDefault="00AD6F86" w:rsidP="006B3C74">
      <w:pPr>
        <w:pStyle w:val="ListParagraph"/>
        <w:spacing w:line="480" w:lineRule="auto"/>
        <w:ind w:left="0"/>
        <w:rPr>
          <w:rFonts w:cs="Times New Roman"/>
        </w:rPr>
      </w:pPr>
    </w:p>
    <w:p w14:paraId="1795B6DF" w14:textId="77777777" w:rsidR="0078683F" w:rsidRDefault="0078683F" w:rsidP="00AD6F86">
      <w:pPr>
        <w:pStyle w:val="ListParagraph"/>
        <w:numPr>
          <w:ilvl w:val="0"/>
          <w:numId w:val="58"/>
        </w:numPr>
        <w:spacing w:line="480" w:lineRule="auto"/>
        <w:ind w:left="426"/>
        <w:rPr>
          <w:rFonts w:cs="Times New Roman"/>
        </w:rPr>
      </w:pPr>
      <w:r>
        <w:rPr>
          <w:rFonts w:cs="Times New Roman"/>
        </w:rPr>
        <w:lastRenderedPageBreak/>
        <w:t>Jika data sudah dimasukan pilih Analzye, lalu pilih Scale dan klik Reliability Analysis</w:t>
      </w:r>
    </w:p>
    <w:p w14:paraId="659550DE" w14:textId="77777777" w:rsidR="0078683F" w:rsidRDefault="0078683F" w:rsidP="006B3C74">
      <w:pPr>
        <w:pStyle w:val="ListParagraph"/>
        <w:spacing w:line="480" w:lineRule="auto"/>
        <w:ind w:left="0"/>
        <w:rPr>
          <w:rFonts w:cs="Times New Roman"/>
        </w:rPr>
      </w:pPr>
      <w:r>
        <w:rPr>
          <w:rFonts w:cs="Times New Roman"/>
          <w:noProof/>
          <w:lang w:eastAsia="id-ID"/>
        </w:rPr>
        <w:drawing>
          <wp:inline distT="0" distB="0" distL="0" distR="0" wp14:anchorId="58E9BE11" wp14:editId="1A2D8A97">
            <wp:extent cx="5039995" cy="2833614"/>
            <wp:effectExtent l="0" t="0" r="8255" b="5080"/>
            <wp:docPr id="1035" name="Picture 1035" descr="D:\folder skripsi\SPSS\Screenshot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lder skripsi\SPSS\Screenshot (1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2833614"/>
                    </a:xfrm>
                    <a:prstGeom prst="rect">
                      <a:avLst/>
                    </a:prstGeom>
                    <a:noFill/>
                    <a:ln>
                      <a:noFill/>
                    </a:ln>
                  </pic:spPr>
                </pic:pic>
              </a:graphicData>
            </a:graphic>
          </wp:inline>
        </w:drawing>
      </w:r>
    </w:p>
    <w:p w14:paraId="2C4C35E8" w14:textId="77777777" w:rsidR="0078683F" w:rsidRDefault="0078683F" w:rsidP="00AD6F86">
      <w:pPr>
        <w:pStyle w:val="ListParagraph"/>
        <w:numPr>
          <w:ilvl w:val="0"/>
          <w:numId w:val="58"/>
        </w:numPr>
        <w:spacing w:line="480" w:lineRule="auto"/>
        <w:ind w:left="426"/>
        <w:rPr>
          <w:rFonts w:cs="Times New Roman"/>
        </w:rPr>
      </w:pPr>
      <w:r>
        <w:rPr>
          <w:rFonts w:cs="Times New Roman"/>
        </w:rPr>
        <w:t>Akan muncul seperti gambar dibawah ini, masukan semua data ke kotak Variables, Klik Ok</w:t>
      </w:r>
    </w:p>
    <w:p w14:paraId="02BCD648" w14:textId="77777777" w:rsidR="0078683F" w:rsidRDefault="0078683F" w:rsidP="006B3C74">
      <w:pPr>
        <w:pStyle w:val="ListParagraph"/>
        <w:spacing w:line="480" w:lineRule="auto"/>
        <w:ind w:left="0"/>
        <w:jc w:val="center"/>
        <w:rPr>
          <w:rFonts w:cs="Times New Roman"/>
        </w:rPr>
      </w:pPr>
      <w:r>
        <w:rPr>
          <w:rFonts w:cs="Times New Roman"/>
          <w:noProof/>
          <w:lang w:eastAsia="id-ID"/>
        </w:rPr>
        <w:drawing>
          <wp:inline distT="0" distB="0" distL="0" distR="0" wp14:anchorId="602A725C" wp14:editId="57721367">
            <wp:extent cx="4904025" cy="2880000"/>
            <wp:effectExtent l="0" t="0" r="0" b="0"/>
            <wp:docPr id="1036" name="Picture 1036" descr="D:\folder skripsi\SPSS\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lder skripsi\SPSS\t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4025" cy="2880000"/>
                    </a:xfrm>
                    <a:prstGeom prst="rect">
                      <a:avLst/>
                    </a:prstGeom>
                    <a:noFill/>
                    <a:ln>
                      <a:noFill/>
                    </a:ln>
                  </pic:spPr>
                </pic:pic>
              </a:graphicData>
            </a:graphic>
          </wp:inline>
        </w:drawing>
      </w:r>
    </w:p>
    <w:p w14:paraId="21754932" w14:textId="77777777" w:rsidR="0078683F" w:rsidRDefault="0078683F" w:rsidP="006B3C74">
      <w:pPr>
        <w:pStyle w:val="ListParagraph"/>
        <w:spacing w:line="480" w:lineRule="auto"/>
        <w:ind w:left="0"/>
        <w:rPr>
          <w:rFonts w:cs="Times New Roman"/>
        </w:rPr>
      </w:pPr>
    </w:p>
    <w:p w14:paraId="2B85D01F" w14:textId="77777777" w:rsidR="0078683F" w:rsidRDefault="0078683F" w:rsidP="006B3C74">
      <w:pPr>
        <w:pStyle w:val="ListParagraph"/>
        <w:spacing w:line="480" w:lineRule="auto"/>
        <w:ind w:left="0"/>
        <w:rPr>
          <w:rFonts w:cs="Times New Roman"/>
        </w:rPr>
      </w:pPr>
    </w:p>
    <w:p w14:paraId="478DEE48" w14:textId="77777777" w:rsidR="0078683F" w:rsidRDefault="0078683F" w:rsidP="00AD6F86">
      <w:pPr>
        <w:pStyle w:val="ListParagraph"/>
        <w:spacing w:line="480" w:lineRule="auto"/>
        <w:ind w:left="426"/>
        <w:rPr>
          <w:rFonts w:cs="Times New Roman"/>
        </w:rPr>
      </w:pPr>
      <w:r>
        <w:rPr>
          <w:rFonts w:cs="Times New Roman"/>
        </w:rPr>
        <w:lastRenderedPageBreak/>
        <w:t>Menjadi seperti dibawah ini :</w:t>
      </w:r>
    </w:p>
    <w:p w14:paraId="2AFB22C3" w14:textId="77777777" w:rsidR="0078683F" w:rsidRDefault="0078683F" w:rsidP="006B3C74">
      <w:pPr>
        <w:pStyle w:val="ListParagraph"/>
        <w:spacing w:line="480" w:lineRule="auto"/>
        <w:ind w:left="0"/>
        <w:jc w:val="center"/>
        <w:rPr>
          <w:rFonts w:cs="Times New Roman"/>
        </w:rPr>
      </w:pPr>
      <w:r>
        <w:rPr>
          <w:rFonts w:cs="Times New Roman"/>
          <w:noProof/>
          <w:lang w:eastAsia="id-ID"/>
        </w:rPr>
        <w:drawing>
          <wp:inline distT="0" distB="0" distL="0" distR="0" wp14:anchorId="4E5F4A68" wp14:editId="38B65884">
            <wp:extent cx="4883478" cy="2880000"/>
            <wp:effectExtent l="0" t="0" r="0" b="0"/>
            <wp:docPr id="1037" name="Picture 1037" descr="D:\folder skripsi\SPSS\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lder skripsi\SPSS\t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478" cy="2880000"/>
                    </a:xfrm>
                    <a:prstGeom prst="rect">
                      <a:avLst/>
                    </a:prstGeom>
                    <a:noFill/>
                    <a:ln>
                      <a:noFill/>
                    </a:ln>
                  </pic:spPr>
                </pic:pic>
              </a:graphicData>
            </a:graphic>
          </wp:inline>
        </w:drawing>
      </w:r>
    </w:p>
    <w:p w14:paraId="7F716E2D" w14:textId="77777777" w:rsidR="0078683F" w:rsidRDefault="0078683F" w:rsidP="00AD6F86">
      <w:pPr>
        <w:pStyle w:val="ListParagraph"/>
        <w:numPr>
          <w:ilvl w:val="0"/>
          <w:numId w:val="58"/>
        </w:numPr>
        <w:spacing w:line="480" w:lineRule="auto"/>
        <w:ind w:left="426"/>
        <w:rPr>
          <w:rFonts w:cs="Times New Roman"/>
        </w:rPr>
      </w:pPr>
      <w:r>
        <w:rPr>
          <w:rFonts w:cs="Times New Roman"/>
        </w:rPr>
        <w:t>Akan muncul output seperti dibawah ini :</w:t>
      </w:r>
    </w:p>
    <w:p w14:paraId="3D9C9E4C" w14:textId="77777777" w:rsidR="0078683F" w:rsidRDefault="0078683F" w:rsidP="00AD6F86">
      <w:pPr>
        <w:pStyle w:val="ListParagraph"/>
        <w:spacing w:line="480" w:lineRule="auto"/>
        <w:ind w:left="0"/>
        <w:jc w:val="center"/>
        <w:rPr>
          <w:rFonts w:cs="Times New Roman"/>
        </w:rPr>
      </w:pPr>
      <w:r>
        <w:rPr>
          <w:rFonts w:cs="Times New Roman"/>
          <w:noProof/>
          <w:lang w:eastAsia="id-ID"/>
        </w:rPr>
        <w:drawing>
          <wp:inline distT="0" distB="0" distL="0" distR="0" wp14:anchorId="466E8689" wp14:editId="72710BFD">
            <wp:extent cx="2219325" cy="1236811"/>
            <wp:effectExtent l="0" t="0" r="0" b="1905"/>
            <wp:docPr id="1038" name="Picture 1038" descr="D:\folder skripsi\SPSS\RELIABEL 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older skripsi\SPSS\RELIABEL R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236811"/>
                    </a:xfrm>
                    <a:prstGeom prst="rect">
                      <a:avLst/>
                    </a:prstGeom>
                    <a:noFill/>
                    <a:ln>
                      <a:noFill/>
                    </a:ln>
                  </pic:spPr>
                </pic:pic>
              </a:graphicData>
            </a:graphic>
          </wp:inline>
        </w:drawing>
      </w:r>
    </w:p>
    <w:p w14:paraId="3C719D74" w14:textId="77777777" w:rsidR="0078683F" w:rsidRDefault="0078683F" w:rsidP="00AD6F86">
      <w:pPr>
        <w:pStyle w:val="ListParagraph"/>
        <w:spacing w:after="0" w:line="480" w:lineRule="auto"/>
        <w:ind w:left="426"/>
        <w:rPr>
          <w:rFonts w:cs="Times New Roman"/>
        </w:rPr>
      </w:pPr>
      <w:r>
        <w:rPr>
          <w:rFonts w:cs="Times New Roman"/>
        </w:rPr>
        <w:t>Dilihat dari nilai cronbach’s alpha &gt; 0,60, maka dapat disimpulkan data tersebut reliabel</w:t>
      </w:r>
    </w:p>
    <w:p w14:paraId="6DB24ECB" w14:textId="0898271A" w:rsidR="0078683F" w:rsidRPr="00AD6F86" w:rsidRDefault="00AD6F86" w:rsidP="00AD6F86">
      <w:pPr>
        <w:pStyle w:val="Caption"/>
        <w:spacing w:after="0" w:line="480" w:lineRule="auto"/>
        <w:rPr>
          <w:rFonts w:cs="Times New Roman"/>
          <w:color w:val="auto"/>
          <w:sz w:val="24"/>
        </w:rPr>
      </w:pPr>
      <w:bookmarkStart w:id="21" w:name="_Toc159299535"/>
      <w:bookmarkStart w:id="22" w:name="_Toc159988660"/>
      <w:bookmarkStart w:id="23" w:name="_Toc160040202"/>
      <w:bookmarkStart w:id="24" w:name="_Toc160141036"/>
      <w:r w:rsidRPr="00AD6F86">
        <w:rPr>
          <w:color w:val="auto"/>
          <w:sz w:val="24"/>
        </w:rPr>
        <w:t xml:space="preserve">Lampiran </w:t>
      </w:r>
      <w:r w:rsidRPr="00AD6F86">
        <w:rPr>
          <w:color w:val="auto"/>
          <w:sz w:val="24"/>
        </w:rPr>
        <w:fldChar w:fldCharType="begin"/>
      </w:r>
      <w:r w:rsidRPr="00AD6F86">
        <w:rPr>
          <w:color w:val="auto"/>
          <w:sz w:val="24"/>
        </w:rPr>
        <w:instrText xml:space="preserve"> SEQ Lampiran \* ARABIC </w:instrText>
      </w:r>
      <w:r w:rsidRPr="00AD6F86">
        <w:rPr>
          <w:color w:val="auto"/>
          <w:sz w:val="24"/>
        </w:rPr>
        <w:fldChar w:fldCharType="separate"/>
      </w:r>
      <w:r w:rsidR="00AA6CB3">
        <w:rPr>
          <w:noProof/>
          <w:color w:val="auto"/>
          <w:sz w:val="24"/>
        </w:rPr>
        <w:t>6</w:t>
      </w:r>
      <w:r w:rsidRPr="00AD6F86">
        <w:rPr>
          <w:color w:val="auto"/>
          <w:sz w:val="24"/>
        </w:rPr>
        <w:fldChar w:fldCharType="end"/>
      </w:r>
      <w:r w:rsidRPr="00AD6F86">
        <w:rPr>
          <w:color w:val="auto"/>
          <w:sz w:val="24"/>
        </w:rPr>
        <w:t xml:space="preserve">. </w:t>
      </w:r>
      <w:r w:rsidR="0078683F" w:rsidRPr="00AD6F86">
        <w:rPr>
          <w:rFonts w:cs="Times New Roman"/>
          <w:color w:val="auto"/>
          <w:sz w:val="24"/>
        </w:rPr>
        <w:t xml:space="preserve">Data </w:t>
      </w:r>
      <w:r>
        <w:rPr>
          <w:rFonts w:cs="Times New Roman"/>
          <w:color w:val="auto"/>
          <w:sz w:val="24"/>
        </w:rPr>
        <w:t xml:space="preserve">rekapitulasi </w:t>
      </w:r>
      <w:r w:rsidR="001F250C">
        <w:rPr>
          <w:rFonts w:cs="Times New Roman"/>
          <w:color w:val="auto"/>
          <w:sz w:val="24"/>
        </w:rPr>
        <w:t>kuesioner kejadian risiko</w:t>
      </w:r>
      <w:r w:rsidR="0078683F" w:rsidRPr="00AD6F86">
        <w:rPr>
          <w:rFonts w:cs="Times New Roman"/>
          <w:color w:val="auto"/>
          <w:sz w:val="24"/>
        </w:rPr>
        <w:t xml:space="preserve"> dan agen risiko</w:t>
      </w:r>
      <w:bookmarkEnd w:id="21"/>
      <w:bookmarkEnd w:id="22"/>
      <w:bookmarkEnd w:id="23"/>
      <w:bookmarkEnd w:id="24"/>
    </w:p>
    <w:p w14:paraId="6C85B1E9" w14:textId="19CF64C3" w:rsidR="0078683F" w:rsidRPr="00AD6F86" w:rsidRDefault="0078683F" w:rsidP="00AD6F86">
      <w:pPr>
        <w:spacing w:line="480" w:lineRule="auto"/>
        <w:ind w:firstLine="720"/>
        <w:rPr>
          <w:rFonts w:cs="Times New Roman"/>
        </w:rPr>
      </w:pPr>
      <w:r w:rsidRPr="00AD6F86">
        <w:rPr>
          <w:rFonts w:cs="Times New Roman"/>
        </w:rPr>
        <w:t xml:space="preserve">Setelah kuesioner sudah dinyatakan valid dan reliabel, kuesioner sudah dapat disebarkan atau </w:t>
      </w:r>
      <w:r w:rsidR="00AD6F86">
        <w:rPr>
          <w:rFonts w:cs="Times New Roman"/>
        </w:rPr>
        <w:t xml:space="preserve">digunakan, berikut adalah data rekapitulasi </w:t>
      </w:r>
      <w:r w:rsidRPr="00AD6F86">
        <w:rPr>
          <w:rFonts w:cs="Times New Roman"/>
        </w:rPr>
        <w:t>kuesioner yang sudah didapatkan:</w:t>
      </w:r>
    </w:p>
    <w:p w14:paraId="600734B3" w14:textId="77777777" w:rsidR="0078683F" w:rsidRDefault="0078683F">
      <w:pPr>
        <w:jc w:val="left"/>
        <w:rPr>
          <w:rFonts w:cs="Times New Roman"/>
        </w:rPr>
      </w:pPr>
      <w:r>
        <w:rPr>
          <w:rFonts w:cs="Times New Roman"/>
        </w:rPr>
        <w:br w:type="page"/>
      </w:r>
    </w:p>
    <w:p w14:paraId="0F7D9704" w14:textId="57637F6B" w:rsidR="0078683F" w:rsidRPr="00542575" w:rsidRDefault="00112D05" w:rsidP="006B3C74">
      <w:pPr>
        <w:spacing w:line="480" w:lineRule="auto"/>
        <w:ind w:left="851"/>
        <w:rPr>
          <w:rFonts w:cs="Times New Roman"/>
        </w:rPr>
      </w:pPr>
      <w:r w:rsidRPr="00293E00">
        <w:rPr>
          <w:noProof/>
          <w:lang w:eastAsia="id-ID"/>
        </w:rPr>
        <w:lastRenderedPageBreak/>
        <w:drawing>
          <wp:anchor distT="0" distB="0" distL="114300" distR="114300" simplePos="0" relativeHeight="251665408" behindDoc="1" locked="0" layoutInCell="1" allowOverlap="1" wp14:anchorId="5E437991" wp14:editId="34CA80D5">
            <wp:simplePos x="0" y="0"/>
            <wp:positionH relativeFrom="column">
              <wp:posOffset>1132205</wp:posOffset>
            </wp:positionH>
            <wp:positionV relativeFrom="paragraph">
              <wp:posOffset>4140200</wp:posOffset>
            </wp:positionV>
            <wp:extent cx="5609590" cy="2087880"/>
            <wp:effectExtent l="8255" t="0" r="0" b="0"/>
            <wp:wrapNone/>
            <wp:docPr id="783974499" name="Picture 78397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560959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E00" w:rsidRPr="00293E00">
        <w:rPr>
          <w:noProof/>
          <w:lang w:eastAsia="id-ID"/>
        </w:rPr>
        <w:drawing>
          <wp:inline distT="0" distB="0" distL="0" distR="0" wp14:anchorId="5E1DA497" wp14:editId="1F1C106D">
            <wp:extent cx="7987902" cy="2088000"/>
            <wp:effectExtent l="0" t="2857" r="0" b="0"/>
            <wp:docPr id="783974498" name="Picture 78397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987902" cy="2088000"/>
                    </a:xfrm>
                    <a:prstGeom prst="rect">
                      <a:avLst/>
                    </a:prstGeom>
                    <a:noFill/>
                    <a:ln>
                      <a:noFill/>
                    </a:ln>
                  </pic:spPr>
                </pic:pic>
              </a:graphicData>
            </a:graphic>
          </wp:inline>
        </w:drawing>
      </w:r>
    </w:p>
    <w:p w14:paraId="60171BB7" w14:textId="24F62AAB" w:rsidR="0078683F" w:rsidRPr="00AD6F86" w:rsidRDefault="00AD6F86" w:rsidP="00AD6F86">
      <w:pPr>
        <w:pStyle w:val="Caption"/>
        <w:spacing w:after="0" w:line="480" w:lineRule="auto"/>
        <w:rPr>
          <w:rFonts w:cs="Times New Roman"/>
          <w:color w:val="auto"/>
          <w:sz w:val="24"/>
        </w:rPr>
      </w:pPr>
      <w:bookmarkStart w:id="25" w:name="_Toc159299536"/>
      <w:bookmarkStart w:id="26" w:name="_Toc159988661"/>
      <w:bookmarkStart w:id="27" w:name="_Toc160040203"/>
      <w:bookmarkStart w:id="28" w:name="_Toc160141037"/>
      <w:r w:rsidRPr="00AD6F86">
        <w:rPr>
          <w:color w:val="auto"/>
          <w:sz w:val="24"/>
        </w:rPr>
        <w:lastRenderedPageBreak/>
        <w:t xml:space="preserve">Lampiran </w:t>
      </w:r>
      <w:r w:rsidRPr="00AD6F86">
        <w:rPr>
          <w:color w:val="auto"/>
          <w:sz w:val="24"/>
        </w:rPr>
        <w:fldChar w:fldCharType="begin"/>
      </w:r>
      <w:r w:rsidRPr="00AD6F86">
        <w:rPr>
          <w:color w:val="auto"/>
          <w:sz w:val="24"/>
        </w:rPr>
        <w:instrText xml:space="preserve"> SEQ Lampiran \* ARABIC </w:instrText>
      </w:r>
      <w:r w:rsidRPr="00AD6F86">
        <w:rPr>
          <w:color w:val="auto"/>
          <w:sz w:val="24"/>
        </w:rPr>
        <w:fldChar w:fldCharType="separate"/>
      </w:r>
      <w:r w:rsidR="00AA6CB3">
        <w:rPr>
          <w:noProof/>
          <w:color w:val="auto"/>
          <w:sz w:val="24"/>
        </w:rPr>
        <w:t>7</w:t>
      </w:r>
      <w:r w:rsidRPr="00AD6F86">
        <w:rPr>
          <w:color w:val="auto"/>
          <w:sz w:val="24"/>
        </w:rPr>
        <w:fldChar w:fldCharType="end"/>
      </w:r>
      <w:r w:rsidRPr="00AD6F86">
        <w:rPr>
          <w:color w:val="auto"/>
          <w:sz w:val="24"/>
        </w:rPr>
        <w:t xml:space="preserve">. </w:t>
      </w:r>
      <w:r w:rsidR="0078683F" w:rsidRPr="00AD6F86">
        <w:rPr>
          <w:rFonts w:cs="Times New Roman"/>
          <w:color w:val="auto"/>
          <w:sz w:val="24"/>
        </w:rPr>
        <w:t xml:space="preserve">Cara proses </w:t>
      </w:r>
      <w:r w:rsidR="0078683F" w:rsidRPr="00AD6F86">
        <w:rPr>
          <w:rFonts w:cs="Times New Roman"/>
          <w:i/>
          <w:color w:val="auto"/>
          <w:sz w:val="24"/>
        </w:rPr>
        <w:t xml:space="preserve">fuzzy </w:t>
      </w:r>
      <w:r w:rsidR="0078683F" w:rsidRPr="00AD6F86">
        <w:rPr>
          <w:rFonts w:cs="Times New Roman"/>
          <w:color w:val="auto"/>
          <w:sz w:val="24"/>
        </w:rPr>
        <w:t>menggunakan software MATLAB</w:t>
      </w:r>
      <w:bookmarkEnd w:id="25"/>
      <w:bookmarkEnd w:id="26"/>
      <w:bookmarkEnd w:id="27"/>
      <w:bookmarkEnd w:id="28"/>
    </w:p>
    <w:p w14:paraId="718F1C36" w14:textId="77777777" w:rsidR="0078683F" w:rsidRDefault="0078683F" w:rsidP="00AD6F86">
      <w:pPr>
        <w:pStyle w:val="ListParagraph"/>
        <w:numPr>
          <w:ilvl w:val="0"/>
          <w:numId w:val="59"/>
        </w:numPr>
        <w:spacing w:after="160" w:line="360" w:lineRule="auto"/>
        <w:ind w:left="426"/>
      </w:pPr>
      <w:r>
        <w:t xml:space="preserve">Ketik </w:t>
      </w:r>
      <w:r w:rsidRPr="00C43511">
        <w:rPr>
          <w:i/>
        </w:rPr>
        <w:t>fuzzy</w:t>
      </w:r>
      <w:r>
        <w:t xml:space="preserve"> pada tampilan command windows, seperti berikut:</w:t>
      </w:r>
    </w:p>
    <w:p w14:paraId="1A3A3091" w14:textId="77777777" w:rsidR="0078683F" w:rsidRDefault="0078683F" w:rsidP="006B3C74">
      <w:pPr>
        <w:pStyle w:val="ListParagraph"/>
        <w:spacing w:line="480" w:lineRule="auto"/>
        <w:ind w:left="0"/>
        <w:rPr>
          <w:rFonts w:cs="Times New Roman"/>
        </w:rPr>
      </w:pPr>
      <w:r>
        <w:rPr>
          <w:noProof/>
          <w:lang w:eastAsia="id-ID"/>
        </w:rPr>
        <w:drawing>
          <wp:inline distT="0" distB="0" distL="0" distR="0" wp14:anchorId="04371561" wp14:editId="503BD6D2">
            <wp:extent cx="5039995" cy="2657452"/>
            <wp:effectExtent l="0" t="0" r="8255" b="0"/>
            <wp:docPr id="55984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2657452"/>
                    </a:xfrm>
                    <a:prstGeom prst="rect">
                      <a:avLst/>
                    </a:prstGeom>
                    <a:noFill/>
                    <a:ln>
                      <a:noFill/>
                    </a:ln>
                  </pic:spPr>
                </pic:pic>
              </a:graphicData>
            </a:graphic>
          </wp:inline>
        </w:drawing>
      </w:r>
    </w:p>
    <w:p w14:paraId="4565E259" w14:textId="77777777" w:rsidR="0078683F" w:rsidRDefault="0078683F" w:rsidP="00AD6F86">
      <w:pPr>
        <w:pStyle w:val="ListParagraph"/>
        <w:numPr>
          <w:ilvl w:val="0"/>
          <w:numId w:val="59"/>
        </w:numPr>
        <w:spacing w:after="160" w:line="360" w:lineRule="auto"/>
        <w:ind w:left="426"/>
      </w:pPr>
      <w:r>
        <w:t>Muncul tampilan seperti dibawah, kemudian pilih file &gt; New FIS &gt; klik Mamdani</w:t>
      </w:r>
    </w:p>
    <w:p w14:paraId="70A94898" w14:textId="77777777" w:rsidR="0078683F" w:rsidRDefault="0078683F" w:rsidP="006B3C74">
      <w:pPr>
        <w:pStyle w:val="ListParagraph"/>
        <w:spacing w:after="160" w:line="360" w:lineRule="auto"/>
        <w:ind w:left="0"/>
        <w:jc w:val="center"/>
      </w:pPr>
      <w:r>
        <w:rPr>
          <w:noProof/>
          <w:lang w:eastAsia="id-ID"/>
        </w:rPr>
        <w:drawing>
          <wp:inline distT="0" distB="0" distL="0" distR="0" wp14:anchorId="22AD130D" wp14:editId="64C0AE9D">
            <wp:extent cx="4320000" cy="3646109"/>
            <wp:effectExtent l="0" t="0" r="4445" b="0"/>
            <wp:docPr id="981415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3646109"/>
                    </a:xfrm>
                    <a:prstGeom prst="rect">
                      <a:avLst/>
                    </a:prstGeom>
                    <a:noFill/>
                    <a:ln>
                      <a:noFill/>
                    </a:ln>
                  </pic:spPr>
                </pic:pic>
              </a:graphicData>
            </a:graphic>
          </wp:inline>
        </w:drawing>
      </w:r>
    </w:p>
    <w:p w14:paraId="2952EE60" w14:textId="77777777" w:rsidR="0078683F" w:rsidRDefault="0078683F" w:rsidP="006B3C74">
      <w:pPr>
        <w:pStyle w:val="ListParagraph"/>
        <w:spacing w:after="160" w:line="360" w:lineRule="auto"/>
        <w:ind w:left="0"/>
        <w:jc w:val="center"/>
      </w:pPr>
    </w:p>
    <w:p w14:paraId="6D8F95CA" w14:textId="77777777" w:rsidR="0078683F" w:rsidRDefault="0078683F" w:rsidP="006B3C74">
      <w:pPr>
        <w:pStyle w:val="ListParagraph"/>
        <w:spacing w:after="160" w:line="360" w:lineRule="auto"/>
        <w:ind w:left="0"/>
        <w:jc w:val="center"/>
      </w:pPr>
    </w:p>
    <w:p w14:paraId="38725A13" w14:textId="77777777" w:rsidR="0078683F" w:rsidRDefault="0078683F" w:rsidP="00AD6F86">
      <w:pPr>
        <w:pStyle w:val="ListParagraph"/>
        <w:numPr>
          <w:ilvl w:val="0"/>
          <w:numId w:val="59"/>
        </w:numPr>
        <w:spacing w:after="160" w:line="360" w:lineRule="auto"/>
        <w:ind w:left="426"/>
      </w:pPr>
      <w:r>
        <w:lastRenderedPageBreak/>
        <w:t xml:space="preserve">Pilih Edit &gt; Add variabel &gt; klik </w:t>
      </w:r>
      <w:r w:rsidRPr="0069757A">
        <w:rPr>
          <w:i/>
        </w:rPr>
        <w:t>Input</w:t>
      </w:r>
      <w:r>
        <w:t xml:space="preserve"> untuk menambah 2 input lagi</w:t>
      </w:r>
    </w:p>
    <w:p w14:paraId="15F64FC4" w14:textId="77777777" w:rsidR="0078683F" w:rsidRDefault="0078683F" w:rsidP="006B3C74">
      <w:pPr>
        <w:pStyle w:val="ListParagraph"/>
        <w:spacing w:after="160" w:line="360" w:lineRule="auto"/>
      </w:pPr>
      <w:r>
        <w:rPr>
          <w:noProof/>
          <w:lang w:eastAsia="id-ID"/>
        </w:rPr>
        <w:drawing>
          <wp:inline distT="0" distB="0" distL="0" distR="0" wp14:anchorId="4EF7B585" wp14:editId="0FFB8C28">
            <wp:extent cx="3960000" cy="3428562"/>
            <wp:effectExtent l="0" t="0" r="2540" b="635"/>
            <wp:docPr id="381781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00" cy="3428562"/>
                    </a:xfrm>
                    <a:prstGeom prst="rect">
                      <a:avLst/>
                    </a:prstGeom>
                    <a:noFill/>
                    <a:ln>
                      <a:noFill/>
                    </a:ln>
                  </pic:spPr>
                </pic:pic>
              </a:graphicData>
            </a:graphic>
          </wp:inline>
        </w:drawing>
      </w:r>
    </w:p>
    <w:p w14:paraId="255EC2E9" w14:textId="77777777" w:rsidR="0078683F" w:rsidRPr="00C43511" w:rsidRDefault="0078683F" w:rsidP="00AD6F86">
      <w:pPr>
        <w:pStyle w:val="NormalWeb"/>
        <w:ind w:left="426"/>
        <w:jc w:val="both"/>
        <w:rPr>
          <w:lang w:val="id-ID"/>
        </w:rPr>
      </w:pPr>
      <w:r>
        <w:t xml:space="preserve">Sampai 3 input variabel seperti dibawah </w:t>
      </w:r>
      <w:r>
        <w:rPr>
          <w:lang w:val="id-ID"/>
        </w:rPr>
        <w:t>ini</w:t>
      </w:r>
    </w:p>
    <w:p w14:paraId="3F681AAB" w14:textId="77777777" w:rsidR="0078683F" w:rsidRDefault="0078683F" w:rsidP="006B3C74">
      <w:pPr>
        <w:pStyle w:val="ListParagraph"/>
        <w:spacing w:after="160" w:line="360" w:lineRule="auto"/>
      </w:pPr>
      <w:r>
        <w:rPr>
          <w:noProof/>
          <w:lang w:eastAsia="id-ID"/>
        </w:rPr>
        <w:drawing>
          <wp:inline distT="0" distB="0" distL="0" distR="0" wp14:anchorId="403C9008" wp14:editId="6E6E50E7">
            <wp:extent cx="3960000" cy="3389007"/>
            <wp:effectExtent l="0" t="0" r="2540" b="1905"/>
            <wp:docPr id="1859428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000" cy="3389007"/>
                    </a:xfrm>
                    <a:prstGeom prst="rect">
                      <a:avLst/>
                    </a:prstGeom>
                    <a:noFill/>
                    <a:ln>
                      <a:noFill/>
                    </a:ln>
                  </pic:spPr>
                </pic:pic>
              </a:graphicData>
            </a:graphic>
          </wp:inline>
        </w:drawing>
      </w:r>
    </w:p>
    <w:p w14:paraId="17D3EA8A" w14:textId="77777777" w:rsidR="0078683F" w:rsidRPr="00C43511" w:rsidRDefault="0078683F" w:rsidP="006B3C74">
      <w:pPr>
        <w:pStyle w:val="ListParagraph"/>
        <w:spacing w:line="480" w:lineRule="auto"/>
        <w:ind w:left="0"/>
        <w:rPr>
          <w:rFonts w:cs="Times New Roman"/>
        </w:rPr>
      </w:pPr>
    </w:p>
    <w:p w14:paraId="37D9707F" w14:textId="77777777" w:rsidR="0078683F" w:rsidRPr="00C43511" w:rsidRDefault="0078683F" w:rsidP="00AD6F86">
      <w:pPr>
        <w:pStyle w:val="NormalWeb"/>
        <w:numPr>
          <w:ilvl w:val="0"/>
          <w:numId w:val="59"/>
        </w:numPr>
        <w:spacing w:before="0" w:beforeAutospacing="0" w:after="0" w:afterAutospacing="0" w:line="480" w:lineRule="auto"/>
        <w:ind w:left="426"/>
      </w:pPr>
      <w:r>
        <w:rPr>
          <w:lang w:val="id-ID"/>
        </w:rPr>
        <w:lastRenderedPageBreak/>
        <w:t>Selanjutnya u</w:t>
      </w:r>
      <w:r>
        <w:t>bah nama variabel input</w:t>
      </w:r>
      <w:r>
        <w:rPr>
          <w:lang w:val="id-ID"/>
        </w:rPr>
        <w:t xml:space="preserve"> dan </w:t>
      </w:r>
      <w:r>
        <w:t>ouput</w:t>
      </w:r>
      <w:r>
        <w:rPr>
          <w:lang w:val="id-ID"/>
        </w:rPr>
        <w:t>nya seperti berikut:</w:t>
      </w:r>
    </w:p>
    <w:p w14:paraId="2BBD931A" w14:textId="77777777" w:rsidR="0078683F" w:rsidRPr="00132104" w:rsidRDefault="0078683F" w:rsidP="00AD6F86">
      <w:pPr>
        <w:pStyle w:val="NormalWeb"/>
        <w:numPr>
          <w:ilvl w:val="0"/>
          <w:numId w:val="60"/>
        </w:numPr>
        <w:spacing w:before="0" w:beforeAutospacing="0" w:after="0" w:afterAutospacing="0" w:line="480" w:lineRule="auto"/>
        <w:ind w:left="851"/>
        <w:jc w:val="both"/>
      </w:pPr>
      <w:r>
        <w:t xml:space="preserve">Klik Input, </w:t>
      </w:r>
      <w:r>
        <w:rPr>
          <w:lang w:val="id-ID"/>
        </w:rPr>
        <w:t>ubah nama</w:t>
      </w:r>
      <w:r>
        <w:t xml:space="preserve"> input 1 menjadi </w:t>
      </w:r>
      <w:r>
        <w:rPr>
          <w:lang w:val="id-ID"/>
        </w:rPr>
        <w:t>perubahan penjadwalan peoduksi,</w:t>
      </w:r>
      <w:r>
        <w:t xml:space="preserve"> enter</w:t>
      </w:r>
    </w:p>
    <w:p w14:paraId="22C1138E" w14:textId="77777777" w:rsidR="0078683F" w:rsidRPr="00132104" w:rsidRDefault="0078683F" w:rsidP="00AD6F86">
      <w:pPr>
        <w:pStyle w:val="NormalWeb"/>
        <w:numPr>
          <w:ilvl w:val="0"/>
          <w:numId w:val="60"/>
        </w:numPr>
        <w:spacing w:line="480" w:lineRule="auto"/>
        <w:ind w:left="851"/>
        <w:jc w:val="both"/>
      </w:pPr>
      <w:r>
        <w:t xml:space="preserve">Klik Input, </w:t>
      </w:r>
      <w:r w:rsidRPr="00132104">
        <w:rPr>
          <w:lang w:val="id-ID"/>
        </w:rPr>
        <w:t>ubah nama</w:t>
      </w:r>
      <w:r>
        <w:t xml:space="preserve"> input 2 menjadi </w:t>
      </w:r>
      <w:r w:rsidRPr="00132104">
        <w:rPr>
          <w:lang w:val="id-ID"/>
        </w:rPr>
        <w:t>terganggunya kapasitas produksi</w:t>
      </w:r>
      <w:r>
        <w:t>, enter</w:t>
      </w:r>
    </w:p>
    <w:p w14:paraId="6417F085" w14:textId="77777777" w:rsidR="0078683F" w:rsidRPr="00132104" w:rsidRDefault="0078683F" w:rsidP="00AD6F86">
      <w:pPr>
        <w:pStyle w:val="NormalWeb"/>
        <w:numPr>
          <w:ilvl w:val="0"/>
          <w:numId w:val="60"/>
        </w:numPr>
        <w:spacing w:line="480" w:lineRule="auto"/>
        <w:ind w:left="851"/>
        <w:jc w:val="both"/>
      </w:pPr>
      <w:r>
        <w:t xml:space="preserve">Klik Input, </w:t>
      </w:r>
      <w:r w:rsidRPr="00132104">
        <w:rPr>
          <w:lang w:val="id-ID"/>
        </w:rPr>
        <w:t>ubah nama</w:t>
      </w:r>
      <w:r>
        <w:t xml:space="preserve"> input 3 menjadi </w:t>
      </w:r>
      <w:r w:rsidRPr="00132104">
        <w:rPr>
          <w:lang w:val="id-ID"/>
        </w:rPr>
        <w:t>terjadinya kerugian finansial</w:t>
      </w:r>
      <w:r>
        <w:t>, enter</w:t>
      </w:r>
    </w:p>
    <w:p w14:paraId="05731887" w14:textId="77777777" w:rsidR="0078683F" w:rsidRPr="00132104" w:rsidRDefault="0078683F" w:rsidP="00AD6F86">
      <w:pPr>
        <w:pStyle w:val="NormalWeb"/>
        <w:numPr>
          <w:ilvl w:val="0"/>
          <w:numId w:val="60"/>
        </w:numPr>
        <w:spacing w:line="480" w:lineRule="auto"/>
        <w:ind w:left="851"/>
        <w:jc w:val="both"/>
      </w:pPr>
      <w:r>
        <w:t xml:space="preserve">Klik ouput, </w:t>
      </w:r>
      <w:r w:rsidRPr="00132104">
        <w:rPr>
          <w:lang w:val="id-ID"/>
        </w:rPr>
        <w:t>ubah nama</w:t>
      </w:r>
      <w:r>
        <w:t xml:space="preserve"> ouput menjadi </w:t>
      </w:r>
      <w:r w:rsidRPr="00132104">
        <w:rPr>
          <w:lang w:val="id-ID"/>
        </w:rPr>
        <w:t>planning produksi tidak sesuai dengan target,</w:t>
      </w:r>
      <w:r>
        <w:t xml:space="preserve"> enter</w:t>
      </w:r>
    </w:p>
    <w:p w14:paraId="2B80B056" w14:textId="77777777" w:rsidR="0078683F" w:rsidRDefault="0078683F" w:rsidP="006B3C74">
      <w:pPr>
        <w:pStyle w:val="NormalWeb"/>
        <w:spacing w:line="480" w:lineRule="auto"/>
        <w:jc w:val="center"/>
        <w:rPr>
          <w:lang w:val="id-ID"/>
        </w:rPr>
      </w:pPr>
      <w:r>
        <w:rPr>
          <w:noProof/>
          <w:lang w:val="id-ID" w:eastAsia="id-ID"/>
        </w:rPr>
        <w:drawing>
          <wp:inline distT="0" distB="0" distL="0" distR="0" wp14:anchorId="1922B17F" wp14:editId="6300071D">
            <wp:extent cx="4320000" cy="3653617"/>
            <wp:effectExtent l="0" t="0" r="4445" b="4445"/>
            <wp:docPr id="1041" name="Picture 1041" descr="D:\folder skripsi\fix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lder skripsi\fix 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3653617"/>
                    </a:xfrm>
                    <a:prstGeom prst="rect">
                      <a:avLst/>
                    </a:prstGeom>
                    <a:noFill/>
                    <a:ln>
                      <a:noFill/>
                    </a:ln>
                  </pic:spPr>
                </pic:pic>
              </a:graphicData>
            </a:graphic>
          </wp:inline>
        </w:drawing>
      </w:r>
    </w:p>
    <w:p w14:paraId="02F99D0D" w14:textId="77777777" w:rsidR="0078683F" w:rsidRDefault="0078683F" w:rsidP="006B3C74">
      <w:pPr>
        <w:pStyle w:val="NormalWeb"/>
        <w:spacing w:line="480" w:lineRule="auto"/>
        <w:jc w:val="center"/>
        <w:rPr>
          <w:lang w:val="id-ID"/>
        </w:rPr>
      </w:pPr>
    </w:p>
    <w:p w14:paraId="3D0AABFA" w14:textId="77777777" w:rsidR="0078683F" w:rsidRDefault="0078683F" w:rsidP="006B3C74">
      <w:pPr>
        <w:pStyle w:val="NormalWeb"/>
        <w:spacing w:line="480" w:lineRule="auto"/>
        <w:rPr>
          <w:lang w:val="id-ID"/>
        </w:rPr>
      </w:pPr>
    </w:p>
    <w:p w14:paraId="5D746EC3" w14:textId="77777777" w:rsidR="0078683F" w:rsidRPr="00132104" w:rsidRDefault="0078683F" w:rsidP="00AD6F86">
      <w:pPr>
        <w:pStyle w:val="NormalWeb"/>
        <w:numPr>
          <w:ilvl w:val="0"/>
          <w:numId w:val="59"/>
        </w:numPr>
        <w:spacing w:before="0" w:beforeAutospacing="0" w:after="0" w:afterAutospacing="0" w:line="480" w:lineRule="auto"/>
        <w:ind w:left="426"/>
      </w:pPr>
      <w:r>
        <w:rPr>
          <w:lang w:val="id-ID"/>
        </w:rPr>
        <w:lastRenderedPageBreak/>
        <w:t>D</w:t>
      </w:r>
      <w:r>
        <w:t>efinisikan fungsi keanggotaan</w:t>
      </w:r>
      <w:r>
        <w:rPr>
          <w:lang w:val="id-ID"/>
        </w:rPr>
        <w:t xml:space="preserve"> pilih </w:t>
      </w:r>
      <w:r>
        <w:t>Edit</w:t>
      </w:r>
      <w:r>
        <w:rPr>
          <w:lang w:val="id-ID"/>
        </w:rPr>
        <w:t xml:space="preserve"> </w:t>
      </w:r>
      <w:r>
        <w:t>&gt;</w:t>
      </w:r>
      <w:r>
        <w:rPr>
          <w:lang w:val="id-ID"/>
        </w:rPr>
        <w:t xml:space="preserve"> klik </w:t>
      </w:r>
      <w:r>
        <w:t>Membership functions</w:t>
      </w:r>
      <w:r>
        <w:rPr>
          <w:lang w:val="id-ID"/>
        </w:rPr>
        <w:t xml:space="preserve"> </w:t>
      </w:r>
    </w:p>
    <w:p w14:paraId="56CA109F" w14:textId="77777777" w:rsidR="0078683F" w:rsidRDefault="0078683F" w:rsidP="006B3C74">
      <w:pPr>
        <w:pStyle w:val="NormalWeb"/>
        <w:spacing w:before="0" w:beforeAutospacing="0" w:after="0" w:afterAutospacing="0" w:line="480" w:lineRule="auto"/>
        <w:jc w:val="center"/>
        <w:rPr>
          <w:lang w:val="id-ID"/>
        </w:rPr>
      </w:pPr>
      <w:r>
        <w:rPr>
          <w:noProof/>
          <w:lang w:val="id-ID" w:eastAsia="id-ID"/>
        </w:rPr>
        <w:drawing>
          <wp:inline distT="0" distB="0" distL="0" distR="0" wp14:anchorId="131DC34C" wp14:editId="77D9F354">
            <wp:extent cx="4320000" cy="3625441"/>
            <wp:effectExtent l="0" t="0" r="4445" b="0"/>
            <wp:docPr id="1042" name="Picture 1042" descr="D:\folder skripsi\fix 2\membershi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skripsi\fix 2\membership .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625441"/>
                    </a:xfrm>
                    <a:prstGeom prst="rect">
                      <a:avLst/>
                    </a:prstGeom>
                    <a:noFill/>
                    <a:ln>
                      <a:noFill/>
                    </a:ln>
                  </pic:spPr>
                </pic:pic>
              </a:graphicData>
            </a:graphic>
          </wp:inline>
        </w:drawing>
      </w:r>
    </w:p>
    <w:p w14:paraId="20EC7F2D" w14:textId="77777777" w:rsidR="0078683F" w:rsidRDefault="0078683F" w:rsidP="006B3C74">
      <w:pPr>
        <w:pStyle w:val="NormalWeb"/>
        <w:spacing w:before="0" w:beforeAutospacing="0" w:after="0" w:afterAutospacing="0" w:line="480" w:lineRule="auto"/>
        <w:jc w:val="center"/>
        <w:rPr>
          <w:lang w:val="id-ID"/>
        </w:rPr>
      </w:pPr>
    </w:p>
    <w:p w14:paraId="2BD7ABE7" w14:textId="77777777" w:rsidR="0078683F" w:rsidRDefault="0078683F" w:rsidP="006B3C74">
      <w:pPr>
        <w:pStyle w:val="NormalWeb"/>
        <w:spacing w:before="0" w:beforeAutospacing="0" w:after="0" w:afterAutospacing="0" w:line="480" w:lineRule="auto"/>
        <w:jc w:val="center"/>
        <w:rPr>
          <w:lang w:val="id-ID"/>
        </w:rPr>
      </w:pPr>
      <w:r>
        <w:rPr>
          <w:noProof/>
          <w:lang w:val="id-ID" w:eastAsia="id-ID"/>
        </w:rPr>
        <w:drawing>
          <wp:inline distT="0" distB="0" distL="0" distR="0" wp14:anchorId="7F58CA9C" wp14:editId="0C61AE7F">
            <wp:extent cx="4320000" cy="3223579"/>
            <wp:effectExtent l="0" t="0" r="4445" b="0"/>
            <wp:docPr id="783974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3223579"/>
                    </a:xfrm>
                    <a:prstGeom prst="rect">
                      <a:avLst/>
                    </a:prstGeom>
                    <a:noFill/>
                    <a:ln>
                      <a:noFill/>
                    </a:ln>
                  </pic:spPr>
                </pic:pic>
              </a:graphicData>
            </a:graphic>
          </wp:inline>
        </w:drawing>
      </w:r>
    </w:p>
    <w:p w14:paraId="0BEA8C7F" w14:textId="77777777" w:rsidR="0078683F" w:rsidRDefault="0078683F" w:rsidP="006B3C74">
      <w:pPr>
        <w:pStyle w:val="NormalWeb"/>
        <w:spacing w:before="0" w:beforeAutospacing="0" w:after="0" w:afterAutospacing="0" w:line="480" w:lineRule="auto"/>
        <w:rPr>
          <w:lang w:val="id-ID"/>
        </w:rPr>
      </w:pPr>
    </w:p>
    <w:p w14:paraId="401C93DE" w14:textId="77777777" w:rsidR="0078683F" w:rsidRPr="000145D0" w:rsidRDefault="0078683F" w:rsidP="00593C34">
      <w:pPr>
        <w:pStyle w:val="NormalWeb"/>
        <w:numPr>
          <w:ilvl w:val="0"/>
          <w:numId w:val="61"/>
        </w:numPr>
        <w:spacing w:before="0" w:beforeAutospacing="0"/>
        <w:ind w:left="851"/>
        <w:jc w:val="both"/>
        <w:rPr>
          <w:lang w:val="id-ID"/>
        </w:rPr>
      </w:pPr>
      <w:r>
        <w:rPr>
          <w:lang w:val="id-ID"/>
        </w:rPr>
        <w:lastRenderedPageBreak/>
        <w:t>Untuk menambah membership fuctions p</w:t>
      </w:r>
      <w:r>
        <w:t>ilih edit</w:t>
      </w:r>
      <w:r>
        <w:rPr>
          <w:lang w:val="id-ID"/>
        </w:rPr>
        <w:t xml:space="preserve"> </w:t>
      </w:r>
      <w:r>
        <w:t>&gt;</w:t>
      </w:r>
      <w:r>
        <w:rPr>
          <w:lang w:val="id-ID"/>
        </w:rPr>
        <w:t xml:space="preserve"> </w:t>
      </w:r>
      <w:r>
        <w:t>add MFs</w:t>
      </w:r>
    </w:p>
    <w:p w14:paraId="23617A2D" w14:textId="77777777" w:rsidR="0078683F" w:rsidRDefault="0078683F" w:rsidP="006B3C74">
      <w:pPr>
        <w:pStyle w:val="NormalWeb"/>
        <w:spacing w:before="0" w:beforeAutospacing="0" w:after="240" w:afterAutospacing="0" w:line="480" w:lineRule="auto"/>
        <w:jc w:val="center"/>
        <w:rPr>
          <w:lang w:val="id-ID"/>
        </w:rPr>
      </w:pPr>
      <w:r>
        <w:rPr>
          <w:noProof/>
          <w:lang w:val="id-ID" w:eastAsia="id-ID"/>
        </w:rPr>
        <w:drawing>
          <wp:inline distT="0" distB="0" distL="0" distR="0" wp14:anchorId="1A70004D" wp14:editId="55C84C5C">
            <wp:extent cx="4320000" cy="3685380"/>
            <wp:effectExtent l="0" t="0" r="4445" b="0"/>
            <wp:docPr id="1043" name="Picture 1043" descr="D:\folder skripsi\fix 2\nambah 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skripsi\fix 2\nambah membership.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3685380"/>
                    </a:xfrm>
                    <a:prstGeom prst="rect">
                      <a:avLst/>
                    </a:prstGeom>
                    <a:noFill/>
                    <a:ln>
                      <a:noFill/>
                    </a:ln>
                  </pic:spPr>
                </pic:pic>
              </a:graphicData>
            </a:graphic>
          </wp:inline>
        </w:drawing>
      </w:r>
    </w:p>
    <w:p w14:paraId="6D98D19C" w14:textId="77777777" w:rsidR="0078683F" w:rsidRPr="009879B3" w:rsidRDefault="0078683F" w:rsidP="00593C34">
      <w:pPr>
        <w:pStyle w:val="NormalWeb"/>
        <w:numPr>
          <w:ilvl w:val="0"/>
          <w:numId w:val="61"/>
        </w:numPr>
        <w:spacing w:before="0" w:beforeAutospacing="0" w:after="0" w:afterAutospacing="0" w:line="480" w:lineRule="auto"/>
        <w:ind w:left="851"/>
        <w:rPr>
          <w:lang w:val="id-ID"/>
        </w:rPr>
      </w:pPr>
      <w:r>
        <w:rPr>
          <w:lang w:val="id-ID"/>
        </w:rPr>
        <w:t>Pilih type dan berapa membership functions yang akan ditambah</w:t>
      </w:r>
    </w:p>
    <w:p w14:paraId="1AAE2F88" w14:textId="77777777" w:rsidR="0078683F" w:rsidRDefault="0078683F" w:rsidP="006B3C74">
      <w:pPr>
        <w:pStyle w:val="NormalWeb"/>
        <w:spacing w:before="240" w:beforeAutospacing="0" w:after="0" w:afterAutospacing="0" w:line="480" w:lineRule="auto"/>
        <w:jc w:val="center"/>
        <w:rPr>
          <w:lang w:val="id-ID"/>
        </w:rPr>
      </w:pPr>
      <w:r>
        <w:rPr>
          <w:noProof/>
          <w:lang w:val="id-ID" w:eastAsia="id-ID"/>
        </w:rPr>
        <w:drawing>
          <wp:inline distT="0" distB="0" distL="0" distR="0" wp14:anchorId="00263CB8" wp14:editId="55F40368">
            <wp:extent cx="4057650" cy="2190007"/>
            <wp:effectExtent l="0" t="0" r="0" b="1270"/>
            <wp:docPr id="14951456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447" cy="2189898"/>
                    </a:xfrm>
                    <a:prstGeom prst="rect">
                      <a:avLst/>
                    </a:prstGeom>
                    <a:noFill/>
                    <a:ln>
                      <a:noFill/>
                    </a:ln>
                  </pic:spPr>
                </pic:pic>
              </a:graphicData>
            </a:graphic>
          </wp:inline>
        </w:drawing>
      </w:r>
    </w:p>
    <w:p w14:paraId="27623093" w14:textId="77777777" w:rsidR="0078683F" w:rsidRDefault="0078683F" w:rsidP="006B3C74">
      <w:pPr>
        <w:pStyle w:val="NormalWeb"/>
        <w:spacing w:before="0" w:beforeAutospacing="0" w:after="0" w:afterAutospacing="0" w:line="480" w:lineRule="auto"/>
        <w:jc w:val="center"/>
        <w:rPr>
          <w:lang w:val="id-ID"/>
        </w:rPr>
      </w:pPr>
    </w:p>
    <w:p w14:paraId="7CEE4BC5" w14:textId="77777777" w:rsidR="0078683F" w:rsidRDefault="0078683F" w:rsidP="006B3C74">
      <w:pPr>
        <w:pStyle w:val="NormalWeb"/>
        <w:spacing w:before="0" w:beforeAutospacing="0" w:after="0" w:afterAutospacing="0" w:line="480" w:lineRule="auto"/>
        <w:jc w:val="center"/>
        <w:rPr>
          <w:lang w:val="id-ID"/>
        </w:rPr>
      </w:pPr>
    </w:p>
    <w:p w14:paraId="5CDDB2A2" w14:textId="77777777" w:rsidR="0078683F" w:rsidRDefault="0078683F" w:rsidP="006B3C74">
      <w:pPr>
        <w:pStyle w:val="NormalWeb"/>
        <w:spacing w:before="0" w:beforeAutospacing="0" w:after="0" w:afterAutospacing="0" w:line="480" w:lineRule="auto"/>
        <w:rPr>
          <w:lang w:val="id-ID"/>
        </w:rPr>
      </w:pPr>
    </w:p>
    <w:p w14:paraId="401AEA9C" w14:textId="77777777" w:rsidR="0078683F" w:rsidRDefault="0078683F" w:rsidP="00593C34">
      <w:pPr>
        <w:pStyle w:val="NormalWeb"/>
        <w:numPr>
          <w:ilvl w:val="0"/>
          <w:numId w:val="61"/>
        </w:numPr>
        <w:spacing w:before="0" w:beforeAutospacing="0" w:after="0" w:afterAutospacing="0" w:line="480" w:lineRule="auto"/>
        <w:ind w:left="851"/>
        <w:jc w:val="both"/>
        <w:rPr>
          <w:lang w:val="id-ID"/>
        </w:rPr>
      </w:pPr>
      <w:r>
        <w:rPr>
          <w:lang w:val="id-ID"/>
        </w:rPr>
        <w:lastRenderedPageBreak/>
        <w:t>Mengubah membership function klik pada variabel dan u</w:t>
      </w:r>
      <w:r>
        <w:t>bah nama, type, range,</w:t>
      </w:r>
      <w:r>
        <w:rPr>
          <w:lang w:val="id-ID"/>
        </w:rPr>
        <w:t xml:space="preserve"> dan</w:t>
      </w:r>
      <w:r>
        <w:t xml:space="preserve"> parameters</w:t>
      </w:r>
      <w:r>
        <w:rPr>
          <w:lang w:val="id-ID"/>
        </w:rPr>
        <w:t>nya untuk variabel input dan ouput</w:t>
      </w:r>
    </w:p>
    <w:p w14:paraId="63A742E1" w14:textId="77777777" w:rsidR="0078683F" w:rsidRDefault="0078683F" w:rsidP="00593C34">
      <w:pPr>
        <w:pStyle w:val="NormalWeb"/>
        <w:numPr>
          <w:ilvl w:val="0"/>
          <w:numId w:val="62"/>
        </w:numPr>
        <w:spacing w:before="0" w:beforeAutospacing="0" w:after="0" w:afterAutospacing="0" w:line="480" w:lineRule="auto"/>
        <w:ind w:left="1276"/>
        <w:jc w:val="both"/>
        <w:rPr>
          <w:lang w:val="id-ID"/>
        </w:rPr>
      </w:pPr>
      <w:r>
        <w:rPr>
          <w:lang w:val="id-ID"/>
        </w:rPr>
        <w:t>Input</w:t>
      </w:r>
    </w:p>
    <w:p w14:paraId="22BD9445" w14:textId="77777777" w:rsidR="0078683F" w:rsidRDefault="0078683F" w:rsidP="006B3C74">
      <w:pPr>
        <w:pStyle w:val="NormalWeb"/>
        <w:spacing w:before="0" w:beforeAutospacing="0" w:after="0" w:afterAutospacing="0" w:line="480" w:lineRule="auto"/>
        <w:jc w:val="center"/>
        <w:rPr>
          <w:lang w:val="id-ID"/>
        </w:rPr>
      </w:pPr>
      <w:r>
        <w:rPr>
          <w:noProof/>
          <w:lang w:val="id-ID" w:eastAsia="id-ID"/>
        </w:rPr>
        <w:drawing>
          <wp:inline distT="0" distB="0" distL="0" distR="0" wp14:anchorId="0D339F34" wp14:editId="106F3767">
            <wp:extent cx="5039995" cy="2643690"/>
            <wp:effectExtent l="0" t="0" r="8255" b="4445"/>
            <wp:docPr id="1044" name="Picture 1044" descr="D:\folder skripsi\REVISI SEMPRO\fix 2\mengubah membe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lder skripsi\REVISI SEMPRO\fix 2\mengubah membershi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2643690"/>
                    </a:xfrm>
                    <a:prstGeom prst="rect">
                      <a:avLst/>
                    </a:prstGeom>
                    <a:noFill/>
                    <a:ln>
                      <a:noFill/>
                    </a:ln>
                  </pic:spPr>
                </pic:pic>
              </a:graphicData>
            </a:graphic>
          </wp:inline>
        </w:drawing>
      </w:r>
    </w:p>
    <w:p w14:paraId="5DEDEF6F" w14:textId="77777777" w:rsidR="0078683F" w:rsidRDefault="0078683F" w:rsidP="00593C34">
      <w:pPr>
        <w:pStyle w:val="NormalWeb"/>
        <w:numPr>
          <w:ilvl w:val="0"/>
          <w:numId w:val="62"/>
        </w:numPr>
        <w:spacing w:before="0" w:beforeAutospacing="0" w:after="0" w:afterAutospacing="0" w:line="480" w:lineRule="auto"/>
        <w:ind w:left="1276"/>
        <w:jc w:val="both"/>
        <w:rPr>
          <w:lang w:val="id-ID"/>
        </w:rPr>
      </w:pPr>
      <w:r>
        <w:rPr>
          <w:lang w:val="id-ID"/>
        </w:rPr>
        <w:t>Ouput</w:t>
      </w:r>
    </w:p>
    <w:p w14:paraId="0C076366" w14:textId="77777777" w:rsidR="0078683F" w:rsidRDefault="0078683F" w:rsidP="006B3C74">
      <w:pPr>
        <w:pStyle w:val="NormalWeb"/>
        <w:spacing w:before="0" w:beforeAutospacing="0" w:after="0" w:afterAutospacing="0" w:line="480" w:lineRule="auto"/>
        <w:jc w:val="center"/>
        <w:rPr>
          <w:lang w:val="id-ID"/>
        </w:rPr>
      </w:pPr>
      <w:r>
        <w:rPr>
          <w:noProof/>
          <w:lang w:val="id-ID" w:eastAsia="id-ID"/>
        </w:rPr>
        <w:drawing>
          <wp:inline distT="0" distB="0" distL="0" distR="0" wp14:anchorId="15AD3606" wp14:editId="30FE4239">
            <wp:extent cx="5039995" cy="2634543"/>
            <wp:effectExtent l="0" t="0" r="8255" b="0"/>
            <wp:docPr id="1045" name="Picture 1045" descr="D:\folder skripsi\REVISI SEMPRO\fix 2\nambah membership 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lder skripsi\REVISI SEMPRO\fix 2\nambah membership outpu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2634543"/>
                    </a:xfrm>
                    <a:prstGeom prst="rect">
                      <a:avLst/>
                    </a:prstGeom>
                    <a:noFill/>
                    <a:ln>
                      <a:noFill/>
                    </a:ln>
                  </pic:spPr>
                </pic:pic>
              </a:graphicData>
            </a:graphic>
          </wp:inline>
        </w:drawing>
      </w:r>
    </w:p>
    <w:p w14:paraId="127CED04" w14:textId="77777777" w:rsidR="0078683F" w:rsidRDefault="0078683F" w:rsidP="006B3C74">
      <w:pPr>
        <w:pStyle w:val="NormalWeb"/>
        <w:spacing w:before="0" w:beforeAutospacing="0" w:after="0" w:afterAutospacing="0" w:line="480" w:lineRule="auto"/>
        <w:jc w:val="center"/>
        <w:rPr>
          <w:lang w:val="id-ID"/>
        </w:rPr>
      </w:pPr>
    </w:p>
    <w:p w14:paraId="5D9D6554" w14:textId="77777777" w:rsidR="0078683F" w:rsidRDefault="0078683F" w:rsidP="006B3C74">
      <w:pPr>
        <w:pStyle w:val="NormalWeb"/>
        <w:spacing w:before="0" w:beforeAutospacing="0" w:after="0" w:afterAutospacing="0" w:line="480" w:lineRule="auto"/>
        <w:jc w:val="center"/>
        <w:rPr>
          <w:lang w:val="id-ID"/>
        </w:rPr>
      </w:pPr>
    </w:p>
    <w:p w14:paraId="7A452E2A" w14:textId="77777777" w:rsidR="0078683F" w:rsidRPr="000145D0" w:rsidRDefault="0078683F" w:rsidP="006B3C74">
      <w:pPr>
        <w:pStyle w:val="NormalWeb"/>
        <w:spacing w:before="0" w:beforeAutospacing="0" w:after="0" w:afterAutospacing="0" w:line="480" w:lineRule="auto"/>
        <w:jc w:val="center"/>
        <w:rPr>
          <w:lang w:val="id-ID"/>
        </w:rPr>
      </w:pPr>
    </w:p>
    <w:p w14:paraId="4B08FB9E" w14:textId="77777777" w:rsidR="0078683F" w:rsidRDefault="0078683F" w:rsidP="00593C34">
      <w:pPr>
        <w:pStyle w:val="ListParagraph"/>
        <w:numPr>
          <w:ilvl w:val="0"/>
          <w:numId w:val="59"/>
        </w:numPr>
        <w:spacing w:after="160" w:line="480" w:lineRule="auto"/>
        <w:ind w:left="426"/>
      </w:pPr>
      <w:r>
        <w:lastRenderedPageBreak/>
        <w:t xml:space="preserve">Selanjutnya memasukan aturan logika pilih Edit &gt; klik rules </w:t>
      </w:r>
    </w:p>
    <w:p w14:paraId="32A9A7B4" w14:textId="77777777" w:rsidR="0078683F" w:rsidRDefault="0078683F" w:rsidP="006B3C74">
      <w:pPr>
        <w:pStyle w:val="ListParagraph"/>
        <w:spacing w:after="160" w:line="480" w:lineRule="auto"/>
        <w:ind w:left="0"/>
        <w:jc w:val="center"/>
      </w:pPr>
      <w:r>
        <w:rPr>
          <w:noProof/>
          <w:lang w:eastAsia="id-ID"/>
        </w:rPr>
        <w:drawing>
          <wp:inline distT="0" distB="0" distL="0" distR="0" wp14:anchorId="253F4778" wp14:editId="07A59A5E">
            <wp:extent cx="4320000" cy="3670088"/>
            <wp:effectExtent l="0" t="0" r="4445" b="6985"/>
            <wp:docPr id="1046" name="Picture 1046" descr="D:\folder skripsi\fix 2\memasukan aturan log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lder skripsi\fix 2\memasukan aturan logik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3670088"/>
                    </a:xfrm>
                    <a:prstGeom prst="rect">
                      <a:avLst/>
                    </a:prstGeom>
                    <a:noFill/>
                    <a:ln>
                      <a:noFill/>
                    </a:ln>
                  </pic:spPr>
                </pic:pic>
              </a:graphicData>
            </a:graphic>
          </wp:inline>
        </w:drawing>
      </w:r>
    </w:p>
    <w:p w14:paraId="31936CEC" w14:textId="77777777" w:rsidR="0078683F" w:rsidRDefault="0078683F" w:rsidP="00593C34">
      <w:pPr>
        <w:pStyle w:val="ListParagraph"/>
        <w:numPr>
          <w:ilvl w:val="0"/>
          <w:numId w:val="63"/>
        </w:numPr>
        <w:spacing w:line="480" w:lineRule="auto"/>
        <w:ind w:left="851"/>
      </w:pPr>
      <w:r>
        <w:t xml:space="preserve">Memasukan aturan logika sesuai dengan aturannya </w:t>
      </w:r>
    </w:p>
    <w:p w14:paraId="7FC66CFA" w14:textId="77777777" w:rsidR="0078683F" w:rsidRPr="00132104" w:rsidRDefault="0078683F" w:rsidP="006B3C74">
      <w:pPr>
        <w:pStyle w:val="ListParagraph"/>
        <w:spacing w:line="480" w:lineRule="auto"/>
        <w:ind w:left="-426"/>
        <w:jc w:val="center"/>
      </w:pPr>
      <w:r>
        <w:rPr>
          <w:noProof/>
          <w:lang w:eastAsia="id-ID"/>
        </w:rPr>
        <w:drawing>
          <wp:inline distT="0" distB="0" distL="0" distR="0" wp14:anchorId="771FBE78" wp14:editId="17DAF5E3">
            <wp:extent cx="5645238" cy="3457575"/>
            <wp:effectExtent l="0" t="0" r="0" b="0"/>
            <wp:docPr id="1047" name="Picture 1047" descr="D:\folder skripsi\fix 2\memasukan aturan logika atu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lder skripsi\fix 2\memasukan aturan logika atura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6661" cy="3458447"/>
                    </a:xfrm>
                    <a:prstGeom prst="rect">
                      <a:avLst/>
                    </a:prstGeom>
                    <a:noFill/>
                    <a:ln>
                      <a:noFill/>
                    </a:ln>
                  </pic:spPr>
                </pic:pic>
              </a:graphicData>
            </a:graphic>
          </wp:inline>
        </w:drawing>
      </w:r>
    </w:p>
    <w:p w14:paraId="7A4FAB74" w14:textId="77777777" w:rsidR="0078683F" w:rsidRPr="009879B3" w:rsidRDefault="0078683F" w:rsidP="00593C34">
      <w:pPr>
        <w:pStyle w:val="NormalWeb"/>
        <w:numPr>
          <w:ilvl w:val="0"/>
          <w:numId w:val="59"/>
        </w:numPr>
        <w:spacing w:before="0" w:beforeAutospacing="0" w:after="0" w:afterAutospacing="0" w:line="480" w:lineRule="auto"/>
        <w:ind w:left="426"/>
      </w:pPr>
      <w:r>
        <w:lastRenderedPageBreak/>
        <w:t>Untuk melihat hasil akhir analisanya</w:t>
      </w:r>
      <w:r>
        <w:rPr>
          <w:lang w:val="id-ID"/>
        </w:rPr>
        <w:t xml:space="preserve"> pilih</w:t>
      </w:r>
      <w:r>
        <w:t xml:space="preserve"> view &gt; </w:t>
      </w:r>
      <w:r>
        <w:rPr>
          <w:lang w:val="id-ID"/>
        </w:rPr>
        <w:t xml:space="preserve">klik </w:t>
      </w:r>
      <w:r>
        <w:t>rules</w:t>
      </w:r>
    </w:p>
    <w:p w14:paraId="5D716C10" w14:textId="77777777" w:rsidR="0078683F" w:rsidRDefault="0078683F" w:rsidP="006B3C74">
      <w:pPr>
        <w:pStyle w:val="NormalWeb"/>
        <w:spacing w:before="0" w:beforeAutospacing="0" w:after="0" w:afterAutospacing="0" w:line="480" w:lineRule="auto"/>
        <w:jc w:val="center"/>
        <w:rPr>
          <w:lang w:val="id-ID"/>
        </w:rPr>
      </w:pPr>
      <w:r>
        <w:rPr>
          <w:noProof/>
          <w:lang w:val="id-ID" w:eastAsia="id-ID"/>
        </w:rPr>
        <w:drawing>
          <wp:inline distT="0" distB="0" distL="0" distR="0" wp14:anchorId="4617B558" wp14:editId="1694CD6F">
            <wp:extent cx="4320000" cy="3663604"/>
            <wp:effectExtent l="0" t="0" r="4445" b="0"/>
            <wp:docPr id="1048" name="Picture 1048" descr="D:\folder skripsi\fix 2\hasil akhir anali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lder skripsi\fix 2\hasil akhir analisi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3663604"/>
                    </a:xfrm>
                    <a:prstGeom prst="rect">
                      <a:avLst/>
                    </a:prstGeom>
                    <a:noFill/>
                    <a:ln>
                      <a:noFill/>
                    </a:ln>
                  </pic:spPr>
                </pic:pic>
              </a:graphicData>
            </a:graphic>
          </wp:inline>
        </w:drawing>
      </w:r>
    </w:p>
    <w:p w14:paraId="634B8371" w14:textId="77777777" w:rsidR="0078683F" w:rsidRPr="00574365" w:rsidRDefault="0078683F" w:rsidP="00593C34">
      <w:pPr>
        <w:pStyle w:val="NormalWeb"/>
        <w:numPr>
          <w:ilvl w:val="0"/>
          <w:numId w:val="64"/>
        </w:numPr>
        <w:spacing w:before="0" w:beforeAutospacing="0" w:after="0" w:afterAutospacing="0" w:line="480" w:lineRule="auto"/>
        <w:ind w:left="851"/>
      </w:pPr>
      <w:r>
        <w:t>Akan muncul jendela seperti dibawah ini, masukan input nilai dari hasil kuesionernya</w:t>
      </w:r>
    </w:p>
    <w:p w14:paraId="62FE79E3" w14:textId="77777777" w:rsidR="0078683F" w:rsidRDefault="0078683F" w:rsidP="006B3C74">
      <w:pPr>
        <w:pStyle w:val="NormalWeb"/>
        <w:spacing w:before="0" w:beforeAutospacing="0" w:after="0" w:afterAutospacing="0" w:line="480" w:lineRule="auto"/>
        <w:ind w:left="-284"/>
        <w:rPr>
          <w:lang w:val="id-ID"/>
        </w:rPr>
      </w:pPr>
      <w:r>
        <w:rPr>
          <w:noProof/>
          <w:lang w:val="id-ID" w:eastAsia="id-ID"/>
        </w:rPr>
        <w:drawing>
          <wp:inline distT="0" distB="0" distL="0" distR="0" wp14:anchorId="6599D458" wp14:editId="59741693">
            <wp:extent cx="5400000" cy="2579285"/>
            <wp:effectExtent l="0" t="0" r="0" b="0"/>
            <wp:docPr id="783974497" name="Picture 783974497" descr="D:\folder skripsi\fix\seve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lder skripsi\fix\severity.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2579285"/>
                    </a:xfrm>
                    <a:prstGeom prst="rect">
                      <a:avLst/>
                    </a:prstGeom>
                    <a:noFill/>
                    <a:ln>
                      <a:noFill/>
                    </a:ln>
                  </pic:spPr>
                </pic:pic>
              </a:graphicData>
            </a:graphic>
          </wp:inline>
        </w:drawing>
      </w:r>
    </w:p>
    <w:p w14:paraId="5796F29F" w14:textId="77777777" w:rsidR="0078683F" w:rsidRDefault="0078683F" w:rsidP="006B3C74">
      <w:pPr>
        <w:pStyle w:val="ListParagraph"/>
        <w:spacing w:line="480" w:lineRule="auto"/>
        <w:ind w:left="0"/>
      </w:pPr>
    </w:p>
    <w:p w14:paraId="54E6B2F3" w14:textId="77777777" w:rsidR="0078683F" w:rsidRDefault="0078683F" w:rsidP="006B3C74">
      <w:pPr>
        <w:pStyle w:val="ListParagraph"/>
        <w:spacing w:line="480" w:lineRule="auto"/>
        <w:ind w:left="0"/>
      </w:pPr>
    </w:p>
    <w:p w14:paraId="316BF16A" w14:textId="77777777" w:rsidR="0078683F" w:rsidRDefault="0078683F" w:rsidP="006B3C74">
      <w:pPr>
        <w:pStyle w:val="ListParagraph"/>
        <w:spacing w:line="480" w:lineRule="auto"/>
        <w:ind w:left="0"/>
      </w:pPr>
      <w:r>
        <w:lastRenderedPageBreak/>
        <w:t>Hasil analisisnya :</w:t>
      </w:r>
    </w:p>
    <w:p w14:paraId="151940E2" w14:textId="77777777" w:rsidR="0078683F" w:rsidRDefault="0078683F" w:rsidP="00593C34">
      <w:pPr>
        <w:pStyle w:val="ListParagraph"/>
        <w:spacing w:after="0" w:line="480" w:lineRule="auto"/>
        <w:ind w:left="0" w:firstLine="720"/>
      </w:pPr>
      <w:r>
        <w:t>Jika Input 1 perubahan penjadwalan nilanya 5, input 2 terganggunya kapasitas produksi nilainya 5, input 3 terjadinya kerugian finansial nilainya 5, maka ouput planning tidak sesuai dengan target menghasilkan nilai 8,76.</w:t>
      </w:r>
    </w:p>
    <w:p w14:paraId="04DADB9F" w14:textId="7CC10C0A" w:rsidR="0078683F" w:rsidRPr="00593C34" w:rsidRDefault="00593C34" w:rsidP="00593C34">
      <w:pPr>
        <w:pStyle w:val="Caption"/>
        <w:spacing w:after="0" w:line="480" w:lineRule="auto"/>
        <w:rPr>
          <w:color w:val="auto"/>
          <w:sz w:val="24"/>
        </w:rPr>
      </w:pPr>
      <w:bookmarkStart w:id="29" w:name="_Toc159299537"/>
      <w:bookmarkStart w:id="30" w:name="_Toc159988662"/>
      <w:bookmarkStart w:id="31" w:name="_Toc160040204"/>
      <w:bookmarkStart w:id="32" w:name="_Toc160141038"/>
      <w:r w:rsidRPr="00593C34">
        <w:rPr>
          <w:color w:val="auto"/>
          <w:sz w:val="24"/>
        </w:rPr>
        <w:t xml:space="preserve">Lampiran </w:t>
      </w:r>
      <w:r w:rsidRPr="00593C34">
        <w:rPr>
          <w:color w:val="auto"/>
          <w:sz w:val="24"/>
        </w:rPr>
        <w:fldChar w:fldCharType="begin"/>
      </w:r>
      <w:r w:rsidRPr="00593C34">
        <w:rPr>
          <w:color w:val="auto"/>
          <w:sz w:val="24"/>
        </w:rPr>
        <w:instrText xml:space="preserve"> SEQ Lampiran \* ARABIC </w:instrText>
      </w:r>
      <w:r w:rsidRPr="00593C34">
        <w:rPr>
          <w:color w:val="auto"/>
          <w:sz w:val="24"/>
        </w:rPr>
        <w:fldChar w:fldCharType="separate"/>
      </w:r>
      <w:r w:rsidR="00AA6CB3">
        <w:rPr>
          <w:noProof/>
          <w:color w:val="auto"/>
          <w:sz w:val="24"/>
        </w:rPr>
        <w:t>8</w:t>
      </w:r>
      <w:r w:rsidRPr="00593C34">
        <w:rPr>
          <w:color w:val="auto"/>
          <w:sz w:val="24"/>
        </w:rPr>
        <w:fldChar w:fldCharType="end"/>
      </w:r>
      <w:r w:rsidRPr="00593C34">
        <w:rPr>
          <w:color w:val="auto"/>
          <w:sz w:val="24"/>
        </w:rPr>
        <w:t xml:space="preserve">. </w:t>
      </w:r>
      <w:r>
        <w:rPr>
          <w:color w:val="auto"/>
          <w:sz w:val="24"/>
        </w:rPr>
        <w:t>Dokumentasi</w:t>
      </w:r>
      <w:bookmarkEnd w:id="29"/>
      <w:bookmarkEnd w:id="30"/>
      <w:bookmarkEnd w:id="31"/>
      <w:bookmarkEnd w:id="32"/>
    </w:p>
    <w:p w14:paraId="5B281B1B" w14:textId="77777777" w:rsidR="0078683F" w:rsidRDefault="0078683F" w:rsidP="006B3C74">
      <w:pPr>
        <w:spacing w:line="480" w:lineRule="auto"/>
        <w:jc w:val="center"/>
      </w:pPr>
      <w:r>
        <w:rPr>
          <w:noProof/>
          <w:lang w:eastAsia="id-ID"/>
        </w:rPr>
        <w:drawing>
          <wp:inline distT="0" distB="0" distL="0" distR="0" wp14:anchorId="5592E0BD" wp14:editId="7EC49C9B">
            <wp:extent cx="3600000" cy="4813240"/>
            <wp:effectExtent l="0" t="0" r="635" b="6985"/>
            <wp:docPr id="1049" name="Picture 1049" descr="D:\folder skripsi\Foto foto\IMG_20240521_08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lder skripsi\Foto foto\IMG_20240521_08404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0" cy="4813240"/>
                    </a:xfrm>
                    <a:prstGeom prst="rect">
                      <a:avLst/>
                    </a:prstGeom>
                    <a:noFill/>
                    <a:ln>
                      <a:noFill/>
                    </a:ln>
                  </pic:spPr>
                </pic:pic>
              </a:graphicData>
            </a:graphic>
          </wp:inline>
        </w:drawing>
      </w:r>
    </w:p>
    <w:p w14:paraId="2CA4CB6D" w14:textId="77777777" w:rsidR="0078683F" w:rsidRDefault="0078683F" w:rsidP="006B3C74">
      <w:pPr>
        <w:jc w:val="left"/>
      </w:pPr>
      <w:r>
        <w:br w:type="page"/>
      </w:r>
    </w:p>
    <w:p w14:paraId="491CEEA9" w14:textId="77777777" w:rsidR="0078683F" w:rsidRDefault="0078683F" w:rsidP="006B3C74">
      <w:pPr>
        <w:spacing w:line="480" w:lineRule="auto"/>
        <w:jc w:val="center"/>
      </w:pPr>
      <w:r>
        <w:rPr>
          <w:noProof/>
          <w:lang w:eastAsia="id-ID"/>
        </w:rPr>
        <w:lastRenderedPageBreak/>
        <w:drawing>
          <wp:inline distT="0" distB="0" distL="0" distR="0" wp14:anchorId="57B8E05E" wp14:editId="6A844BF0">
            <wp:extent cx="3597670" cy="3771900"/>
            <wp:effectExtent l="0" t="0" r="3175" b="0"/>
            <wp:docPr id="1050" name="Picture 1050" descr="D:\folder skripsi\Foto foto\IMG_20240521_09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older skripsi\Foto foto\IMG_20240521_09194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1584"/>
                    <a:stretch/>
                  </pic:blipFill>
                  <pic:spPr bwMode="auto">
                    <a:xfrm>
                      <a:off x="0" y="0"/>
                      <a:ext cx="3600000" cy="3774343"/>
                    </a:xfrm>
                    <a:prstGeom prst="rect">
                      <a:avLst/>
                    </a:prstGeom>
                    <a:noFill/>
                    <a:ln>
                      <a:noFill/>
                    </a:ln>
                    <a:extLst>
                      <a:ext uri="{53640926-AAD7-44D8-BBD7-CCE9431645EC}">
                        <a14:shadowObscured xmlns:a14="http://schemas.microsoft.com/office/drawing/2010/main"/>
                      </a:ext>
                    </a:extLst>
                  </pic:spPr>
                </pic:pic>
              </a:graphicData>
            </a:graphic>
          </wp:inline>
        </w:drawing>
      </w:r>
    </w:p>
    <w:p w14:paraId="75FCAFF8" w14:textId="77777777" w:rsidR="0078683F" w:rsidRDefault="0078683F" w:rsidP="006B3C74">
      <w:pPr>
        <w:spacing w:line="480" w:lineRule="auto"/>
        <w:jc w:val="center"/>
      </w:pPr>
      <w:r>
        <w:rPr>
          <w:noProof/>
          <w:lang w:eastAsia="id-ID"/>
        </w:rPr>
        <w:drawing>
          <wp:inline distT="0" distB="0" distL="0" distR="0" wp14:anchorId="70623590" wp14:editId="02ADCD6D">
            <wp:extent cx="5039995" cy="3769599"/>
            <wp:effectExtent l="0" t="0" r="8255" b="2540"/>
            <wp:docPr id="1051" name="Picture 1051" descr="D:\folder skripsi\Foto foto\IMG_20240521_12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older skripsi\Foto foto\IMG_20240521_1201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3769599"/>
                    </a:xfrm>
                    <a:prstGeom prst="rect">
                      <a:avLst/>
                    </a:prstGeom>
                    <a:noFill/>
                    <a:ln>
                      <a:noFill/>
                    </a:ln>
                  </pic:spPr>
                </pic:pic>
              </a:graphicData>
            </a:graphic>
          </wp:inline>
        </w:drawing>
      </w:r>
    </w:p>
    <w:p w14:paraId="79F7B07B" w14:textId="77777777" w:rsidR="0078683F" w:rsidRDefault="0078683F" w:rsidP="006B3C74">
      <w:pPr>
        <w:spacing w:line="480" w:lineRule="auto"/>
        <w:jc w:val="center"/>
      </w:pPr>
      <w:r>
        <w:rPr>
          <w:noProof/>
          <w:lang w:eastAsia="id-ID"/>
        </w:rPr>
        <w:lastRenderedPageBreak/>
        <w:drawing>
          <wp:inline distT="0" distB="0" distL="0" distR="0" wp14:anchorId="60AE88AA" wp14:editId="22BDD933">
            <wp:extent cx="5039995" cy="3769599"/>
            <wp:effectExtent l="0" t="0" r="8255" b="2540"/>
            <wp:docPr id="381491521" name="Picture 381491521" descr="D:\folder skripsi\Foto foto\IMG_20240516_09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lder skripsi\Foto foto\IMG_20240516_0900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995" cy="3769599"/>
                    </a:xfrm>
                    <a:prstGeom prst="rect">
                      <a:avLst/>
                    </a:prstGeom>
                    <a:noFill/>
                    <a:ln>
                      <a:noFill/>
                    </a:ln>
                  </pic:spPr>
                </pic:pic>
              </a:graphicData>
            </a:graphic>
          </wp:inline>
        </w:drawing>
      </w:r>
    </w:p>
    <w:p w14:paraId="2E3A5466" w14:textId="77777777" w:rsidR="0078683F" w:rsidRDefault="0078683F" w:rsidP="006B3C74">
      <w:pPr>
        <w:spacing w:line="480" w:lineRule="auto"/>
        <w:jc w:val="center"/>
      </w:pPr>
      <w:r>
        <w:rPr>
          <w:noProof/>
          <w:lang w:eastAsia="id-ID"/>
        </w:rPr>
        <w:drawing>
          <wp:inline distT="0" distB="0" distL="0" distR="0" wp14:anchorId="6842322C" wp14:editId="4E8BA81C">
            <wp:extent cx="5039995" cy="3769599"/>
            <wp:effectExtent l="0" t="0" r="8255" b="2540"/>
            <wp:docPr id="381491522" name="Picture 381491522" descr="D:\folder skripsi\Foto foto\IMG_20240514_08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older skripsi\Foto foto\IMG_20240514_0851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995" cy="3769599"/>
                    </a:xfrm>
                    <a:prstGeom prst="rect">
                      <a:avLst/>
                    </a:prstGeom>
                    <a:noFill/>
                    <a:ln>
                      <a:noFill/>
                    </a:ln>
                  </pic:spPr>
                </pic:pic>
              </a:graphicData>
            </a:graphic>
          </wp:inline>
        </w:drawing>
      </w:r>
    </w:p>
    <w:p w14:paraId="0EC48E52" w14:textId="77777777" w:rsidR="0078683F" w:rsidRDefault="0078683F" w:rsidP="006B3C74">
      <w:pPr>
        <w:spacing w:line="480" w:lineRule="auto"/>
        <w:jc w:val="center"/>
      </w:pPr>
      <w:r>
        <w:rPr>
          <w:noProof/>
          <w:lang w:eastAsia="id-ID"/>
        </w:rPr>
        <w:lastRenderedPageBreak/>
        <w:drawing>
          <wp:inline distT="0" distB="0" distL="0" distR="0" wp14:anchorId="5EBD2A1D" wp14:editId="1A05829D">
            <wp:extent cx="4010025" cy="5361448"/>
            <wp:effectExtent l="0" t="0" r="0" b="0"/>
            <wp:docPr id="381491520" name="Picture 381491520" descr="D:\folder skripsi\Foto foto\IMG_20240516_10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lder skripsi\Foto foto\IMG_20240516_10392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12618" cy="5364914"/>
                    </a:xfrm>
                    <a:prstGeom prst="rect">
                      <a:avLst/>
                    </a:prstGeom>
                    <a:noFill/>
                    <a:ln>
                      <a:noFill/>
                    </a:ln>
                  </pic:spPr>
                </pic:pic>
              </a:graphicData>
            </a:graphic>
          </wp:inline>
        </w:drawing>
      </w:r>
    </w:p>
    <w:p w14:paraId="104B2377" w14:textId="77777777" w:rsidR="007D528F" w:rsidRPr="004B23DE" w:rsidRDefault="007D528F" w:rsidP="0078683F">
      <w:pPr>
        <w:spacing w:line="480" w:lineRule="auto"/>
      </w:pPr>
    </w:p>
    <w:sectPr w:rsidR="007D528F" w:rsidRPr="004B23DE" w:rsidSect="0084505F">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1555C" w14:textId="77777777" w:rsidR="007C205F" w:rsidRDefault="007C205F" w:rsidP="0084505F">
      <w:pPr>
        <w:spacing w:after="0" w:line="240" w:lineRule="auto"/>
      </w:pPr>
      <w:r>
        <w:separator/>
      </w:r>
    </w:p>
  </w:endnote>
  <w:endnote w:type="continuationSeparator" w:id="0">
    <w:p w14:paraId="6579E3DB" w14:textId="77777777" w:rsidR="007C205F" w:rsidRDefault="007C205F" w:rsidP="00845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254401"/>
      <w:docPartObj>
        <w:docPartGallery w:val="Page Numbers (Bottom of Page)"/>
        <w:docPartUnique/>
      </w:docPartObj>
    </w:sdtPr>
    <w:sdtEndPr>
      <w:rPr>
        <w:noProof/>
      </w:rPr>
    </w:sdtEndPr>
    <w:sdtContent>
      <w:p w14:paraId="037517A2" w14:textId="43862C1B" w:rsidR="003F66FE" w:rsidRDefault="003F66FE">
        <w:pPr>
          <w:pStyle w:val="Footer"/>
          <w:jc w:val="center"/>
        </w:pPr>
        <w:r>
          <w:fldChar w:fldCharType="begin"/>
        </w:r>
        <w:r>
          <w:instrText xml:space="preserve"> PAGE   \* MERGEFORMAT </w:instrText>
        </w:r>
        <w:r>
          <w:fldChar w:fldCharType="separate"/>
        </w:r>
        <w:r w:rsidR="00927106">
          <w:rPr>
            <w:noProof/>
          </w:rPr>
          <w:t>92</w:t>
        </w:r>
        <w:r>
          <w:rPr>
            <w:noProof/>
          </w:rPr>
          <w:fldChar w:fldCharType="end"/>
        </w:r>
      </w:p>
    </w:sdtContent>
  </w:sdt>
  <w:p w14:paraId="44A234F7" w14:textId="77777777" w:rsidR="003F66FE" w:rsidRDefault="003F66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FA96C" w14:textId="77777777" w:rsidR="007C205F" w:rsidRDefault="007C205F" w:rsidP="0084505F">
      <w:pPr>
        <w:spacing w:after="0" w:line="240" w:lineRule="auto"/>
      </w:pPr>
      <w:r>
        <w:separator/>
      </w:r>
    </w:p>
  </w:footnote>
  <w:footnote w:type="continuationSeparator" w:id="0">
    <w:p w14:paraId="1DBAB528" w14:textId="77777777" w:rsidR="007C205F" w:rsidRDefault="007C205F" w:rsidP="008450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432983"/>
      <w:docPartObj>
        <w:docPartGallery w:val="Page Numbers (Top of Page)"/>
        <w:docPartUnique/>
      </w:docPartObj>
    </w:sdtPr>
    <w:sdtEndPr>
      <w:rPr>
        <w:noProof/>
      </w:rPr>
    </w:sdtEndPr>
    <w:sdtContent>
      <w:p w14:paraId="12FA36F6" w14:textId="42FA9978" w:rsidR="003F66FE" w:rsidRDefault="003F66FE">
        <w:pPr>
          <w:pStyle w:val="Header"/>
          <w:jc w:val="right"/>
        </w:pPr>
        <w:r>
          <w:fldChar w:fldCharType="begin"/>
        </w:r>
        <w:r>
          <w:instrText xml:space="preserve"> PAGE   \* MERGEFORMAT </w:instrText>
        </w:r>
        <w:r>
          <w:fldChar w:fldCharType="separate"/>
        </w:r>
        <w:r w:rsidR="00927106">
          <w:rPr>
            <w:noProof/>
          </w:rPr>
          <w:t>95</w:t>
        </w:r>
        <w:r>
          <w:rPr>
            <w:noProof/>
          </w:rPr>
          <w:fldChar w:fldCharType="end"/>
        </w:r>
      </w:p>
    </w:sdtContent>
  </w:sdt>
  <w:p w14:paraId="79FDF1A4" w14:textId="77777777" w:rsidR="003F66FE" w:rsidRDefault="003F66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B590F8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5"/>
    <w:multiLevelType w:val="hybridMultilevel"/>
    <w:tmpl w:val="F000CC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6"/>
    <w:multiLevelType w:val="hybridMultilevel"/>
    <w:tmpl w:val="F5009D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7"/>
    <w:multiLevelType w:val="hybridMultilevel"/>
    <w:tmpl w:val="5B2410C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0000008"/>
    <w:multiLevelType w:val="hybridMultilevel"/>
    <w:tmpl w:val="1F6A83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9"/>
    <w:multiLevelType w:val="hybridMultilevel"/>
    <w:tmpl w:val="1B6656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A"/>
    <w:multiLevelType w:val="hybridMultilevel"/>
    <w:tmpl w:val="A4B06FA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01314F1"/>
    <w:multiLevelType w:val="hybridMultilevel"/>
    <w:tmpl w:val="28469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14B3D6F"/>
    <w:multiLevelType w:val="hybridMultilevel"/>
    <w:tmpl w:val="F9BADA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5635564"/>
    <w:multiLevelType w:val="hybridMultilevel"/>
    <w:tmpl w:val="DB32CB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155256"/>
    <w:multiLevelType w:val="hybridMultilevel"/>
    <w:tmpl w:val="EB944710"/>
    <w:lvl w:ilvl="0" w:tplc="0421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7D35FB7"/>
    <w:multiLevelType w:val="hybridMultilevel"/>
    <w:tmpl w:val="888849E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0984332D"/>
    <w:multiLevelType w:val="hybridMultilevel"/>
    <w:tmpl w:val="DB5AAD6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9BE6465"/>
    <w:multiLevelType w:val="hybridMultilevel"/>
    <w:tmpl w:val="0AA019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A575532"/>
    <w:multiLevelType w:val="hybridMultilevel"/>
    <w:tmpl w:val="7C428184"/>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0B4E66DF"/>
    <w:multiLevelType w:val="hybridMultilevel"/>
    <w:tmpl w:val="FE14E194"/>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0E0F172C"/>
    <w:multiLevelType w:val="hybridMultilevel"/>
    <w:tmpl w:val="F95AA77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nsid w:val="0F112379"/>
    <w:multiLevelType w:val="hybridMultilevel"/>
    <w:tmpl w:val="8F96E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F1B385E"/>
    <w:multiLevelType w:val="hybridMultilevel"/>
    <w:tmpl w:val="4C163E1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47F7E0B"/>
    <w:multiLevelType w:val="hybridMultilevel"/>
    <w:tmpl w:val="EDCEB1B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5D4312"/>
    <w:multiLevelType w:val="hybridMultilevel"/>
    <w:tmpl w:val="63587BF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1D7837A4"/>
    <w:multiLevelType w:val="hybridMultilevel"/>
    <w:tmpl w:val="BE1E018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F4559C9"/>
    <w:multiLevelType w:val="hybridMultilevel"/>
    <w:tmpl w:val="9B3E398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02C75C9"/>
    <w:multiLevelType w:val="hybridMultilevel"/>
    <w:tmpl w:val="B212D67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6DA2B22"/>
    <w:multiLevelType w:val="hybridMultilevel"/>
    <w:tmpl w:val="731EBF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C1676DF"/>
    <w:multiLevelType w:val="hybridMultilevel"/>
    <w:tmpl w:val="5E94D6DE"/>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2D260F2"/>
    <w:multiLevelType w:val="hybridMultilevel"/>
    <w:tmpl w:val="84564D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3476CFA"/>
    <w:multiLevelType w:val="hybridMultilevel"/>
    <w:tmpl w:val="93E2B9CE"/>
    <w:lvl w:ilvl="0" w:tplc="04210019">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3BD0D72"/>
    <w:multiLevelType w:val="hybridMultilevel"/>
    <w:tmpl w:val="2BEEB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686027D"/>
    <w:multiLevelType w:val="hybridMultilevel"/>
    <w:tmpl w:val="C33C4E9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368E2ED9"/>
    <w:multiLevelType w:val="hybridMultilevel"/>
    <w:tmpl w:val="CFACA5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6F21AFA"/>
    <w:multiLevelType w:val="hybridMultilevel"/>
    <w:tmpl w:val="789EE5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1627A4"/>
    <w:multiLevelType w:val="hybridMultilevel"/>
    <w:tmpl w:val="CCD48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C8871A8"/>
    <w:multiLevelType w:val="hybridMultilevel"/>
    <w:tmpl w:val="7C36929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3E881CB5"/>
    <w:multiLevelType w:val="hybridMultilevel"/>
    <w:tmpl w:val="398E667A"/>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nsid w:val="41410960"/>
    <w:multiLevelType w:val="hybridMultilevel"/>
    <w:tmpl w:val="46ACBC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1D25EB2"/>
    <w:multiLevelType w:val="hybridMultilevel"/>
    <w:tmpl w:val="023E661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441F1181"/>
    <w:multiLevelType w:val="hybridMultilevel"/>
    <w:tmpl w:val="85360C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5257285"/>
    <w:multiLevelType w:val="hybridMultilevel"/>
    <w:tmpl w:val="543A924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6475BB7"/>
    <w:multiLevelType w:val="hybridMultilevel"/>
    <w:tmpl w:val="DB5AAD6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71524C5"/>
    <w:multiLevelType w:val="hybridMultilevel"/>
    <w:tmpl w:val="28469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71C50FA"/>
    <w:multiLevelType w:val="hybridMultilevel"/>
    <w:tmpl w:val="95AA0D0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48273993"/>
    <w:multiLevelType w:val="hybridMultilevel"/>
    <w:tmpl w:val="3DB822AC"/>
    <w:lvl w:ilvl="0" w:tplc="04210019">
      <w:start w:val="1"/>
      <w:numFmt w:val="lowerLetter"/>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9EE7EDF"/>
    <w:multiLevelType w:val="hybridMultilevel"/>
    <w:tmpl w:val="924E1C7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CF46605"/>
    <w:multiLevelType w:val="hybridMultilevel"/>
    <w:tmpl w:val="C250279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4F3B4A7D"/>
    <w:multiLevelType w:val="hybridMultilevel"/>
    <w:tmpl w:val="2DD823B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51795AF6"/>
    <w:multiLevelType w:val="hybridMultilevel"/>
    <w:tmpl w:val="C8CE27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5710F0B"/>
    <w:multiLevelType w:val="hybridMultilevel"/>
    <w:tmpl w:val="8CC256D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nsid w:val="55CE1091"/>
    <w:multiLevelType w:val="hybridMultilevel"/>
    <w:tmpl w:val="A5369F2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8F87405"/>
    <w:multiLevelType w:val="hybridMultilevel"/>
    <w:tmpl w:val="61E8A05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B297F58"/>
    <w:multiLevelType w:val="hybridMultilevel"/>
    <w:tmpl w:val="8586F92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5C5B46C5"/>
    <w:multiLevelType w:val="hybridMultilevel"/>
    <w:tmpl w:val="1B74AC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CAE453C"/>
    <w:multiLevelType w:val="hybridMultilevel"/>
    <w:tmpl w:val="788860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1EE218D"/>
    <w:multiLevelType w:val="hybridMultilevel"/>
    <w:tmpl w:val="9072D75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3DD6C4E"/>
    <w:multiLevelType w:val="hybridMultilevel"/>
    <w:tmpl w:val="2E6430C6"/>
    <w:lvl w:ilvl="0" w:tplc="04210019">
      <w:start w:val="1"/>
      <w:numFmt w:val="low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600611E"/>
    <w:multiLevelType w:val="hybridMultilevel"/>
    <w:tmpl w:val="B8EEFB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63F3AA0"/>
    <w:multiLevelType w:val="hybridMultilevel"/>
    <w:tmpl w:val="C80C2D1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67BE20F4"/>
    <w:multiLevelType w:val="hybridMultilevel"/>
    <w:tmpl w:val="CFA0BC9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69DB53F9"/>
    <w:multiLevelType w:val="hybridMultilevel"/>
    <w:tmpl w:val="C19299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A730E75"/>
    <w:multiLevelType w:val="hybridMultilevel"/>
    <w:tmpl w:val="162AA86A"/>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0">
    <w:nsid w:val="70566A72"/>
    <w:multiLevelType w:val="hybridMultilevel"/>
    <w:tmpl w:val="0734A7E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0A23794"/>
    <w:multiLevelType w:val="hybridMultilevel"/>
    <w:tmpl w:val="43E2AF0E"/>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2">
    <w:nsid w:val="71A40002"/>
    <w:multiLevelType w:val="hybridMultilevel"/>
    <w:tmpl w:val="03261AD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728D6C8B"/>
    <w:multiLevelType w:val="hybridMultilevel"/>
    <w:tmpl w:val="FE14E194"/>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4">
    <w:nsid w:val="73A5543B"/>
    <w:multiLevelType w:val="hybridMultilevel"/>
    <w:tmpl w:val="79AE908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65E3AA9"/>
    <w:multiLevelType w:val="hybridMultilevel"/>
    <w:tmpl w:val="0D34F6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7E01E6A"/>
    <w:multiLevelType w:val="hybridMultilevel"/>
    <w:tmpl w:val="A09E4E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8B76942"/>
    <w:multiLevelType w:val="hybridMultilevel"/>
    <w:tmpl w:val="0546A5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0"/>
  </w:num>
  <w:num w:numId="6">
    <w:abstractNumId w:val="3"/>
  </w:num>
  <w:num w:numId="7">
    <w:abstractNumId w:val="6"/>
  </w:num>
  <w:num w:numId="8">
    <w:abstractNumId w:val="13"/>
  </w:num>
  <w:num w:numId="9">
    <w:abstractNumId w:val="10"/>
  </w:num>
  <w:num w:numId="10">
    <w:abstractNumId w:val="31"/>
  </w:num>
  <w:num w:numId="11">
    <w:abstractNumId w:val="42"/>
  </w:num>
  <w:num w:numId="12">
    <w:abstractNumId w:val="19"/>
  </w:num>
  <w:num w:numId="13">
    <w:abstractNumId w:val="64"/>
  </w:num>
  <w:num w:numId="14">
    <w:abstractNumId w:val="47"/>
  </w:num>
  <w:num w:numId="15">
    <w:abstractNumId w:val="38"/>
  </w:num>
  <w:num w:numId="16">
    <w:abstractNumId w:val="54"/>
  </w:num>
  <w:num w:numId="17">
    <w:abstractNumId w:val="41"/>
  </w:num>
  <w:num w:numId="18">
    <w:abstractNumId w:val="18"/>
  </w:num>
  <w:num w:numId="19">
    <w:abstractNumId w:val="53"/>
  </w:num>
  <w:num w:numId="20">
    <w:abstractNumId w:val="12"/>
  </w:num>
  <w:num w:numId="21">
    <w:abstractNumId w:val="39"/>
  </w:num>
  <w:num w:numId="22">
    <w:abstractNumId w:val="22"/>
  </w:num>
  <w:num w:numId="23">
    <w:abstractNumId w:val="57"/>
  </w:num>
  <w:num w:numId="24">
    <w:abstractNumId w:val="65"/>
  </w:num>
  <w:num w:numId="25">
    <w:abstractNumId w:val="66"/>
  </w:num>
  <w:num w:numId="26">
    <w:abstractNumId w:val="59"/>
  </w:num>
  <w:num w:numId="27">
    <w:abstractNumId w:val="58"/>
  </w:num>
  <w:num w:numId="28">
    <w:abstractNumId w:val="24"/>
  </w:num>
  <w:num w:numId="29">
    <w:abstractNumId w:val="26"/>
  </w:num>
  <w:num w:numId="30">
    <w:abstractNumId w:val="33"/>
  </w:num>
  <w:num w:numId="31">
    <w:abstractNumId w:val="28"/>
  </w:num>
  <w:num w:numId="32">
    <w:abstractNumId w:val="50"/>
  </w:num>
  <w:num w:numId="33">
    <w:abstractNumId w:val="43"/>
  </w:num>
  <w:num w:numId="34">
    <w:abstractNumId w:val="35"/>
  </w:num>
  <w:num w:numId="35">
    <w:abstractNumId w:val="30"/>
  </w:num>
  <w:num w:numId="36">
    <w:abstractNumId w:val="9"/>
  </w:num>
  <w:num w:numId="37">
    <w:abstractNumId w:val="67"/>
  </w:num>
  <w:num w:numId="38">
    <w:abstractNumId w:val="25"/>
  </w:num>
  <w:num w:numId="39">
    <w:abstractNumId w:val="52"/>
  </w:num>
  <w:num w:numId="40">
    <w:abstractNumId w:val="51"/>
  </w:num>
  <w:num w:numId="41">
    <w:abstractNumId w:val="48"/>
  </w:num>
  <w:num w:numId="42">
    <w:abstractNumId w:val="36"/>
  </w:num>
  <w:num w:numId="43">
    <w:abstractNumId w:val="27"/>
  </w:num>
  <w:num w:numId="44">
    <w:abstractNumId w:val="20"/>
  </w:num>
  <w:num w:numId="45">
    <w:abstractNumId w:val="44"/>
  </w:num>
  <w:num w:numId="46">
    <w:abstractNumId w:val="16"/>
  </w:num>
  <w:num w:numId="47">
    <w:abstractNumId w:val="40"/>
  </w:num>
  <w:num w:numId="48">
    <w:abstractNumId w:val="45"/>
  </w:num>
  <w:num w:numId="49">
    <w:abstractNumId w:val="11"/>
  </w:num>
  <w:num w:numId="50">
    <w:abstractNumId w:val="23"/>
  </w:num>
  <w:num w:numId="51">
    <w:abstractNumId w:val="7"/>
  </w:num>
  <w:num w:numId="52">
    <w:abstractNumId w:val="49"/>
  </w:num>
  <w:num w:numId="53">
    <w:abstractNumId w:val="37"/>
  </w:num>
  <w:num w:numId="54">
    <w:abstractNumId w:val="55"/>
  </w:num>
  <w:num w:numId="55">
    <w:abstractNumId w:val="60"/>
  </w:num>
  <w:num w:numId="56">
    <w:abstractNumId w:val="32"/>
  </w:num>
  <w:num w:numId="57">
    <w:abstractNumId w:val="56"/>
  </w:num>
  <w:num w:numId="58">
    <w:abstractNumId w:val="62"/>
  </w:num>
  <w:num w:numId="59">
    <w:abstractNumId w:val="17"/>
  </w:num>
  <w:num w:numId="60">
    <w:abstractNumId w:val="14"/>
  </w:num>
  <w:num w:numId="61">
    <w:abstractNumId w:val="34"/>
  </w:num>
  <w:num w:numId="62">
    <w:abstractNumId w:val="61"/>
  </w:num>
  <w:num w:numId="63">
    <w:abstractNumId w:val="63"/>
  </w:num>
  <w:num w:numId="64">
    <w:abstractNumId w:val="15"/>
  </w:num>
  <w:num w:numId="65">
    <w:abstractNumId w:val="29"/>
  </w:num>
  <w:num w:numId="66">
    <w:abstractNumId w:val="21"/>
  </w:num>
  <w:num w:numId="67">
    <w:abstractNumId w:val="46"/>
  </w:num>
  <w:num w:numId="68">
    <w:abstractNumId w:va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B7"/>
    <w:rsid w:val="000103E4"/>
    <w:rsid w:val="00021C16"/>
    <w:rsid w:val="00025CFD"/>
    <w:rsid w:val="00027533"/>
    <w:rsid w:val="00034767"/>
    <w:rsid w:val="00050527"/>
    <w:rsid w:val="000505F1"/>
    <w:rsid w:val="00051D43"/>
    <w:rsid w:val="00052FEA"/>
    <w:rsid w:val="0006005D"/>
    <w:rsid w:val="00060567"/>
    <w:rsid w:val="00063783"/>
    <w:rsid w:val="00070145"/>
    <w:rsid w:val="000776D3"/>
    <w:rsid w:val="00081709"/>
    <w:rsid w:val="00094D14"/>
    <w:rsid w:val="000C07A8"/>
    <w:rsid w:val="000C0872"/>
    <w:rsid w:val="000C6164"/>
    <w:rsid w:val="000C7CBC"/>
    <w:rsid w:val="000D0137"/>
    <w:rsid w:val="000D11EA"/>
    <w:rsid w:val="000D52AF"/>
    <w:rsid w:val="000E072B"/>
    <w:rsid w:val="000E2EF8"/>
    <w:rsid w:val="000E3572"/>
    <w:rsid w:val="000E50C6"/>
    <w:rsid w:val="000E5915"/>
    <w:rsid w:val="000E5F7D"/>
    <w:rsid w:val="000E75EB"/>
    <w:rsid w:val="001047E7"/>
    <w:rsid w:val="00106317"/>
    <w:rsid w:val="00106B58"/>
    <w:rsid w:val="00110DD4"/>
    <w:rsid w:val="00112D05"/>
    <w:rsid w:val="00117F87"/>
    <w:rsid w:val="00120602"/>
    <w:rsid w:val="00120881"/>
    <w:rsid w:val="00132804"/>
    <w:rsid w:val="00140647"/>
    <w:rsid w:val="00142D63"/>
    <w:rsid w:val="00143515"/>
    <w:rsid w:val="00146FE5"/>
    <w:rsid w:val="00154381"/>
    <w:rsid w:val="001543E7"/>
    <w:rsid w:val="00166E66"/>
    <w:rsid w:val="00176A7E"/>
    <w:rsid w:val="00197168"/>
    <w:rsid w:val="001A58DB"/>
    <w:rsid w:val="001B1654"/>
    <w:rsid w:val="001C22BA"/>
    <w:rsid w:val="001C2DBE"/>
    <w:rsid w:val="001C3C73"/>
    <w:rsid w:val="001D508E"/>
    <w:rsid w:val="001E0CA3"/>
    <w:rsid w:val="001E26B5"/>
    <w:rsid w:val="001E3560"/>
    <w:rsid w:val="001E3882"/>
    <w:rsid w:val="001E6448"/>
    <w:rsid w:val="001E65E5"/>
    <w:rsid w:val="001E6C70"/>
    <w:rsid w:val="001F08F0"/>
    <w:rsid w:val="001F250C"/>
    <w:rsid w:val="001F429C"/>
    <w:rsid w:val="001F5FB1"/>
    <w:rsid w:val="001F5FB7"/>
    <w:rsid w:val="00202481"/>
    <w:rsid w:val="00203200"/>
    <w:rsid w:val="002119FF"/>
    <w:rsid w:val="002155A2"/>
    <w:rsid w:val="002179B4"/>
    <w:rsid w:val="0022077C"/>
    <w:rsid w:val="002278A3"/>
    <w:rsid w:val="00227EC6"/>
    <w:rsid w:val="00230670"/>
    <w:rsid w:val="00231DF0"/>
    <w:rsid w:val="00232764"/>
    <w:rsid w:val="002335D4"/>
    <w:rsid w:val="002349C9"/>
    <w:rsid w:val="00235BBE"/>
    <w:rsid w:val="00236453"/>
    <w:rsid w:val="00247845"/>
    <w:rsid w:val="00257AB9"/>
    <w:rsid w:val="00261A6D"/>
    <w:rsid w:val="00263359"/>
    <w:rsid w:val="002657CA"/>
    <w:rsid w:val="00265FB4"/>
    <w:rsid w:val="00271720"/>
    <w:rsid w:val="0027261D"/>
    <w:rsid w:val="00273640"/>
    <w:rsid w:val="00282C9E"/>
    <w:rsid w:val="002846E7"/>
    <w:rsid w:val="00285A14"/>
    <w:rsid w:val="00287FE3"/>
    <w:rsid w:val="00293E00"/>
    <w:rsid w:val="00295D13"/>
    <w:rsid w:val="00295E79"/>
    <w:rsid w:val="0029652D"/>
    <w:rsid w:val="00296FEC"/>
    <w:rsid w:val="002975FB"/>
    <w:rsid w:val="002A1537"/>
    <w:rsid w:val="002A2F4F"/>
    <w:rsid w:val="002A4F98"/>
    <w:rsid w:val="002A5F27"/>
    <w:rsid w:val="002A6135"/>
    <w:rsid w:val="002C2742"/>
    <w:rsid w:val="002C4F53"/>
    <w:rsid w:val="002D2308"/>
    <w:rsid w:val="002F19C4"/>
    <w:rsid w:val="002F2101"/>
    <w:rsid w:val="002F5268"/>
    <w:rsid w:val="002F7641"/>
    <w:rsid w:val="003009BD"/>
    <w:rsid w:val="00302CBC"/>
    <w:rsid w:val="003201D7"/>
    <w:rsid w:val="00325EB5"/>
    <w:rsid w:val="00330AA3"/>
    <w:rsid w:val="0034516B"/>
    <w:rsid w:val="00350B3D"/>
    <w:rsid w:val="00352489"/>
    <w:rsid w:val="00355F01"/>
    <w:rsid w:val="003600D2"/>
    <w:rsid w:val="00367486"/>
    <w:rsid w:val="00373B66"/>
    <w:rsid w:val="00374FA9"/>
    <w:rsid w:val="003811A2"/>
    <w:rsid w:val="003833A2"/>
    <w:rsid w:val="00387AA2"/>
    <w:rsid w:val="00390ABC"/>
    <w:rsid w:val="0039312B"/>
    <w:rsid w:val="003A4EF9"/>
    <w:rsid w:val="003B37AC"/>
    <w:rsid w:val="003B45B1"/>
    <w:rsid w:val="003B5354"/>
    <w:rsid w:val="003B774F"/>
    <w:rsid w:val="003C0384"/>
    <w:rsid w:val="003C046A"/>
    <w:rsid w:val="003C50AD"/>
    <w:rsid w:val="003D1E0B"/>
    <w:rsid w:val="003F0E73"/>
    <w:rsid w:val="003F66FE"/>
    <w:rsid w:val="00404BF8"/>
    <w:rsid w:val="0040595A"/>
    <w:rsid w:val="004156DE"/>
    <w:rsid w:val="0042724A"/>
    <w:rsid w:val="00431C53"/>
    <w:rsid w:val="004321E4"/>
    <w:rsid w:val="00441967"/>
    <w:rsid w:val="00444A2F"/>
    <w:rsid w:val="004452CC"/>
    <w:rsid w:val="00451951"/>
    <w:rsid w:val="00451ABE"/>
    <w:rsid w:val="00454E58"/>
    <w:rsid w:val="0046517F"/>
    <w:rsid w:val="0046581D"/>
    <w:rsid w:val="00465C72"/>
    <w:rsid w:val="004675AA"/>
    <w:rsid w:val="00470A2A"/>
    <w:rsid w:val="004711CD"/>
    <w:rsid w:val="004742B9"/>
    <w:rsid w:val="00482239"/>
    <w:rsid w:val="00486AC8"/>
    <w:rsid w:val="004909C9"/>
    <w:rsid w:val="00490CF3"/>
    <w:rsid w:val="0049772D"/>
    <w:rsid w:val="004A12E3"/>
    <w:rsid w:val="004B0073"/>
    <w:rsid w:val="004B1930"/>
    <w:rsid w:val="004B23DE"/>
    <w:rsid w:val="004B3A73"/>
    <w:rsid w:val="004B5715"/>
    <w:rsid w:val="004C2498"/>
    <w:rsid w:val="004C7DB1"/>
    <w:rsid w:val="004D0812"/>
    <w:rsid w:val="004E0444"/>
    <w:rsid w:val="004E1EA8"/>
    <w:rsid w:val="004E2AA4"/>
    <w:rsid w:val="004E73B0"/>
    <w:rsid w:val="004F39EA"/>
    <w:rsid w:val="0050453C"/>
    <w:rsid w:val="00510198"/>
    <w:rsid w:val="00511270"/>
    <w:rsid w:val="00515124"/>
    <w:rsid w:val="00516B12"/>
    <w:rsid w:val="00523A69"/>
    <w:rsid w:val="00525535"/>
    <w:rsid w:val="00532AD9"/>
    <w:rsid w:val="00533D20"/>
    <w:rsid w:val="0053793D"/>
    <w:rsid w:val="00541121"/>
    <w:rsid w:val="005413F7"/>
    <w:rsid w:val="00551154"/>
    <w:rsid w:val="00571A58"/>
    <w:rsid w:val="00571C55"/>
    <w:rsid w:val="00572DE2"/>
    <w:rsid w:val="0058120A"/>
    <w:rsid w:val="00581B09"/>
    <w:rsid w:val="00583300"/>
    <w:rsid w:val="00585109"/>
    <w:rsid w:val="0058516A"/>
    <w:rsid w:val="0059107E"/>
    <w:rsid w:val="00593C34"/>
    <w:rsid w:val="0059602D"/>
    <w:rsid w:val="005A4D44"/>
    <w:rsid w:val="005A51B0"/>
    <w:rsid w:val="005B1314"/>
    <w:rsid w:val="005B4D74"/>
    <w:rsid w:val="005C3F02"/>
    <w:rsid w:val="005C6831"/>
    <w:rsid w:val="005D1C9D"/>
    <w:rsid w:val="005E02AA"/>
    <w:rsid w:val="005E059E"/>
    <w:rsid w:val="005E6C7C"/>
    <w:rsid w:val="005F01E6"/>
    <w:rsid w:val="005F487B"/>
    <w:rsid w:val="00600600"/>
    <w:rsid w:val="006022D4"/>
    <w:rsid w:val="00603A3E"/>
    <w:rsid w:val="0060635A"/>
    <w:rsid w:val="00611A3D"/>
    <w:rsid w:val="00611AEC"/>
    <w:rsid w:val="00625992"/>
    <w:rsid w:val="006263E2"/>
    <w:rsid w:val="00631A15"/>
    <w:rsid w:val="00641FC0"/>
    <w:rsid w:val="00645D16"/>
    <w:rsid w:val="006461E4"/>
    <w:rsid w:val="00653298"/>
    <w:rsid w:val="006622B5"/>
    <w:rsid w:val="00665C8F"/>
    <w:rsid w:val="00673BE4"/>
    <w:rsid w:val="0067619B"/>
    <w:rsid w:val="00681BA8"/>
    <w:rsid w:val="00682168"/>
    <w:rsid w:val="00686DF3"/>
    <w:rsid w:val="006909BB"/>
    <w:rsid w:val="0069152F"/>
    <w:rsid w:val="00691BA4"/>
    <w:rsid w:val="00692E96"/>
    <w:rsid w:val="0069490A"/>
    <w:rsid w:val="00697B9C"/>
    <w:rsid w:val="006A5D67"/>
    <w:rsid w:val="006B3C74"/>
    <w:rsid w:val="006B430E"/>
    <w:rsid w:val="006B602A"/>
    <w:rsid w:val="006C2E1B"/>
    <w:rsid w:val="006D033A"/>
    <w:rsid w:val="006D7BF1"/>
    <w:rsid w:val="006E6F2C"/>
    <w:rsid w:val="006E7053"/>
    <w:rsid w:val="006E7734"/>
    <w:rsid w:val="006F0878"/>
    <w:rsid w:val="006F2B4B"/>
    <w:rsid w:val="006F3C0C"/>
    <w:rsid w:val="007018B9"/>
    <w:rsid w:val="00701B13"/>
    <w:rsid w:val="0071079E"/>
    <w:rsid w:val="00714098"/>
    <w:rsid w:val="00720B19"/>
    <w:rsid w:val="0072205D"/>
    <w:rsid w:val="00722EBF"/>
    <w:rsid w:val="00732287"/>
    <w:rsid w:val="00734BA7"/>
    <w:rsid w:val="00735CA9"/>
    <w:rsid w:val="00742CF6"/>
    <w:rsid w:val="00743D53"/>
    <w:rsid w:val="00745027"/>
    <w:rsid w:val="00761474"/>
    <w:rsid w:val="00765271"/>
    <w:rsid w:val="00773998"/>
    <w:rsid w:val="00773AED"/>
    <w:rsid w:val="00773B5D"/>
    <w:rsid w:val="0078120B"/>
    <w:rsid w:val="007841DA"/>
    <w:rsid w:val="0078593D"/>
    <w:rsid w:val="0078683F"/>
    <w:rsid w:val="007908B4"/>
    <w:rsid w:val="007912E7"/>
    <w:rsid w:val="007937A1"/>
    <w:rsid w:val="00794051"/>
    <w:rsid w:val="00794D24"/>
    <w:rsid w:val="00794F17"/>
    <w:rsid w:val="007A0881"/>
    <w:rsid w:val="007A7EE5"/>
    <w:rsid w:val="007B1FE3"/>
    <w:rsid w:val="007B3650"/>
    <w:rsid w:val="007B3787"/>
    <w:rsid w:val="007B54D3"/>
    <w:rsid w:val="007C0F31"/>
    <w:rsid w:val="007C0FB2"/>
    <w:rsid w:val="007C205F"/>
    <w:rsid w:val="007C7086"/>
    <w:rsid w:val="007D05AE"/>
    <w:rsid w:val="007D40DD"/>
    <w:rsid w:val="007D528F"/>
    <w:rsid w:val="007D56C5"/>
    <w:rsid w:val="007E07FB"/>
    <w:rsid w:val="007E442B"/>
    <w:rsid w:val="007F1D7C"/>
    <w:rsid w:val="007F6CC3"/>
    <w:rsid w:val="008010BB"/>
    <w:rsid w:val="00801A69"/>
    <w:rsid w:val="0080240E"/>
    <w:rsid w:val="008039C4"/>
    <w:rsid w:val="00803EBD"/>
    <w:rsid w:val="008058D0"/>
    <w:rsid w:val="0082086D"/>
    <w:rsid w:val="0082247C"/>
    <w:rsid w:val="00824D7E"/>
    <w:rsid w:val="008255D6"/>
    <w:rsid w:val="00826822"/>
    <w:rsid w:val="00834DDD"/>
    <w:rsid w:val="00837042"/>
    <w:rsid w:val="00843034"/>
    <w:rsid w:val="00844DFF"/>
    <w:rsid w:val="0084502A"/>
    <w:rsid w:val="0084505F"/>
    <w:rsid w:val="00846EBA"/>
    <w:rsid w:val="008558F3"/>
    <w:rsid w:val="0085611B"/>
    <w:rsid w:val="00865215"/>
    <w:rsid w:val="00872146"/>
    <w:rsid w:val="008810B2"/>
    <w:rsid w:val="00882554"/>
    <w:rsid w:val="00883957"/>
    <w:rsid w:val="00890D0F"/>
    <w:rsid w:val="008968F1"/>
    <w:rsid w:val="008A0626"/>
    <w:rsid w:val="008A4B10"/>
    <w:rsid w:val="008A6202"/>
    <w:rsid w:val="008A74D3"/>
    <w:rsid w:val="008C01DB"/>
    <w:rsid w:val="008D4719"/>
    <w:rsid w:val="008E0777"/>
    <w:rsid w:val="008E080C"/>
    <w:rsid w:val="008E2858"/>
    <w:rsid w:val="008E3B5B"/>
    <w:rsid w:val="008E616E"/>
    <w:rsid w:val="008F472A"/>
    <w:rsid w:val="00902EE0"/>
    <w:rsid w:val="009067A6"/>
    <w:rsid w:val="00907619"/>
    <w:rsid w:val="00907702"/>
    <w:rsid w:val="00911064"/>
    <w:rsid w:val="00920880"/>
    <w:rsid w:val="00920FE7"/>
    <w:rsid w:val="00921386"/>
    <w:rsid w:val="009251B7"/>
    <w:rsid w:val="00927106"/>
    <w:rsid w:val="0092789A"/>
    <w:rsid w:val="00932CC3"/>
    <w:rsid w:val="00933F93"/>
    <w:rsid w:val="00937E13"/>
    <w:rsid w:val="00942455"/>
    <w:rsid w:val="00943BD8"/>
    <w:rsid w:val="00952E67"/>
    <w:rsid w:val="009530FC"/>
    <w:rsid w:val="00957381"/>
    <w:rsid w:val="009677F9"/>
    <w:rsid w:val="0097507F"/>
    <w:rsid w:val="00975605"/>
    <w:rsid w:val="00975639"/>
    <w:rsid w:val="00976270"/>
    <w:rsid w:val="00981470"/>
    <w:rsid w:val="009855DC"/>
    <w:rsid w:val="009933DA"/>
    <w:rsid w:val="009A54AE"/>
    <w:rsid w:val="009B217F"/>
    <w:rsid w:val="009B28C6"/>
    <w:rsid w:val="009B66B0"/>
    <w:rsid w:val="009B7D33"/>
    <w:rsid w:val="009C11F0"/>
    <w:rsid w:val="009C1EAA"/>
    <w:rsid w:val="009C63F7"/>
    <w:rsid w:val="009E2093"/>
    <w:rsid w:val="009E2985"/>
    <w:rsid w:val="009E3250"/>
    <w:rsid w:val="009E3547"/>
    <w:rsid w:val="009E5670"/>
    <w:rsid w:val="009F16FA"/>
    <w:rsid w:val="009F319E"/>
    <w:rsid w:val="009F7CF4"/>
    <w:rsid w:val="00A03D62"/>
    <w:rsid w:val="00A0472F"/>
    <w:rsid w:val="00A05C25"/>
    <w:rsid w:val="00A07140"/>
    <w:rsid w:val="00A12906"/>
    <w:rsid w:val="00A15731"/>
    <w:rsid w:val="00A17DB2"/>
    <w:rsid w:val="00A20A21"/>
    <w:rsid w:val="00A2198B"/>
    <w:rsid w:val="00A2426A"/>
    <w:rsid w:val="00A24F70"/>
    <w:rsid w:val="00A26D8E"/>
    <w:rsid w:val="00A33F2D"/>
    <w:rsid w:val="00A44757"/>
    <w:rsid w:val="00A52B5B"/>
    <w:rsid w:val="00A56879"/>
    <w:rsid w:val="00A61E08"/>
    <w:rsid w:val="00A6263B"/>
    <w:rsid w:val="00A6342B"/>
    <w:rsid w:val="00A7083D"/>
    <w:rsid w:val="00A72EEF"/>
    <w:rsid w:val="00A80855"/>
    <w:rsid w:val="00A86185"/>
    <w:rsid w:val="00A86A67"/>
    <w:rsid w:val="00A90F56"/>
    <w:rsid w:val="00A944C9"/>
    <w:rsid w:val="00A96901"/>
    <w:rsid w:val="00AA1436"/>
    <w:rsid w:val="00AA6CB3"/>
    <w:rsid w:val="00AB045D"/>
    <w:rsid w:val="00AB1890"/>
    <w:rsid w:val="00AB2102"/>
    <w:rsid w:val="00AB41B5"/>
    <w:rsid w:val="00AB69FB"/>
    <w:rsid w:val="00AC3CAF"/>
    <w:rsid w:val="00AD55BF"/>
    <w:rsid w:val="00AD6F86"/>
    <w:rsid w:val="00AD725F"/>
    <w:rsid w:val="00AE2A49"/>
    <w:rsid w:val="00AE39FF"/>
    <w:rsid w:val="00AE5BE3"/>
    <w:rsid w:val="00AF3BAD"/>
    <w:rsid w:val="00AF4020"/>
    <w:rsid w:val="00B01453"/>
    <w:rsid w:val="00B323E5"/>
    <w:rsid w:val="00B3276F"/>
    <w:rsid w:val="00B37CA7"/>
    <w:rsid w:val="00B452F1"/>
    <w:rsid w:val="00B53853"/>
    <w:rsid w:val="00B55C3C"/>
    <w:rsid w:val="00B57B7B"/>
    <w:rsid w:val="00B75346"/>
    <w:rsid w:val="00B91A0D"/>
    <w:rsid w:val="00B924E0"/>
    <w:rsid w:val="00B940A3"/>
    <w:rsid w:val="00BA6D38"/>
    <w:rsid w:val="00BB56E3"/>
    <w:rsid w:val="00BB6D2C"/>
    <w:rsid w:val="00BC051E"/>
    <w:rsid w:val="00BC168B"/>
    <w:rsid w:val="00BC37B7"/>
    <w:rsid w:val="00BC558D"/>
    <w:rsid w:val="00BD18E9"/>
    <w:rsid w:val="00BD2CDB"/>
    <w:rsid w:val="00BD7F89"/>
    <w:rsid w:val="00BE097B"/>
    <w:rsid w:val="00BE2136"/>
    <w:rsid w:val="00BF1387"/>
    <w:rsid w:val="00BF1C68"/>
    <w:rsid w:val="00BF4640"/>
    <w:rsid w:val="00BF5E90"/>
    <w:rsid w:val="00BF64A8"/>
    <w:rsid w:val="00C0278A"/>
    <w:rsid w:val="00C07858"/>
    <w:rsid w:val="00C07DB9"/>
    <w:rsid w:val="00C11C8A"/>
    <w:rsid w:val="00C12A0F"/>
    <w:rsid w:val="00C15855"/>
    <w:rsid w:val="00C2162E"/>
    <w:rsid w:val="00C27EB6"/>
    <w:rsid w:val="00C30707"/>
    <w:rsid w:val="00C340AA"/>
    <w:rsid w:val="00C4408C"/>
    <w:rsid w:val="00C52C60"/>
    <w:rsid w:val="00C5374C"/>
    <w:rsid w:val="00C56E9B"/>
    <w:rsid w:val="00C61E97"/>
    <w:rsid w:val="00C65A54"/>
    <w:rsid w:val="00C678A9"/>
    <w:rsid w:val="00C752BA"/>
    <w:rsid w:val="00C7641F"/>
    <w:rsid w:val="00C77856"/>
    <w:rsid w:val="00C83287"/>
    <w:rsid w:val="00C83D06"/>
    <w:rsid w:val="00C86995"/>
    <w:rsid w:val="00C87428"/>
    <w:rsid w:val="00C96C8A"/>
    <w:rsid w:val="00CA72FE"/>
    <w:rsid w:val="00CA7507"/>
    <w:rsid w:val="00CA79A9"/>
    <w:rsid w:val="00CB108E"/>
    <w:rsid w:val="00CB6B65"/>
    <w:rsid w:val="00CB7A4A"/>
    <w:rsid w:val="00CC0953"/>
    <w:rsid w:val="00CD7535"/>
    <w:rsid w:val="00CE4581"/>
    <w:rsid w:val="00CE7A4E"/>
    <w:rsid w:val="00CF05AD"/>
    <w:rsid w:val="00CF1969"/>
    <w:rsid w:val="00D0152A"/>
    <w:rsid w:val="00D02AF4"/>
    <w:rsid w:val="00D13293"/>
    <w:rsid w:val="00D146C0"/>
    <w:rsid w:val="00D17795"/>
    <w:rsid w:val="00D2037B"/>
    <w:rsid w:val="00D21DE0"/>
    <w:rsid w:val="00D27743"/>
    <w:rsid w:val="00D368FC"/>
    <w:rsid w:val="00D37C4F"/>
    <w:rsid w:val="00D40E2A"/>
    <w:rsid w:val="00D40F19"/>
    <w:rsid w:val="00D440B7"/>
    <w:rsid w:val="00D5129D"/>
    <w:rsid w:val="00D55E86"/>
    <w:rsid w:val="00D60B80"/>
    <w:rsid w:val="00D64317"/>
    <w:rsid w:val="00D703E3"/>
    <w:rsid w:val="00D71C60"/>
    <w:rsid w:val="00D72DE2"/>
    <w:rsid w:val="00D75E50"/>
    <w:rsid w:val="00D77B88"/>
    <w:rsid w:val="00D804ED"/>
    <w:rsid w:val="00D86C43"/>
    <w:rsid w:val="00D927C5"/>
    <w:rsid w:val="00D94C90"/>
    <w:rsid w:val="00D95572"/>
    <w:rsid w:val="00DA7649"/>
    <w:rsid w:val="00DB33A2"/>
    <w:rsid w:val="00DB6832"/>
    <w:rsid w:val="00DC0CD6"/>
    <w:rsid w:val="00DC39F6"/>
    <w:rsid w:val="00DE28CC"/>
    <w:rsid w:val="00DF4FE6"/>
    <w:rsid w:val="00E0205F"/>
    <w:rsid w:val="00E03191"/>
    <w:rsid w:val="00E04628"/>
    <w:rsid w:val="00E12C5E"/>
    <w:rsid w:val="00E13938"/>
    <w:rsid w:val="00E1690C"/>
    <w:rsid w:val="00E16F0F"/>
    <w:rsid w:val="00E178B7"/>
    <w:rsid w:val="00E256B3"/>
    <w:rsid w:val="00E26713"/>
    <w:rsid w:val="00E26A47"/>
    <w:rsid w:val="00E45354"/>
    <w:rsid w:val="00E61561"/>
    <w:rsid w:val="00E618FF"/>
    <w:rsid w:val="00E643A7"/>
    <w:rsid w:val="00E67834"/>
    <w:rsid w:val="00E92D1C"/>
    <w:rsid w:val="00E93D15"/>
    <w:rsid w:val="00E969E0"/>
    <w:rsid w:val="00EA6496"/>
    <w:rsid w:val="00EB019A"/>
    <w:rsid w:val="00EC144C"/>
    <w:rsid w:val="00EC5E6B"/>
    <w:rsid w:val="00EC5F21"/>
    <w:rsid w:val="00EC6D2F"/>
    <w:rsid w:val="00ED2D34"/>
    <w:rsid w:val="00EE1755"/>
    <w:rsid w:val="00EE5336"/>
    <w:rsid w:val="00EE6222"/>
    <w:rsid w:val="00EE70E0"/>
    <w:rsid w:val="00EE7693"/>
    <w:rsid w:val="00EE7ED3"/>
    <w:rsid w:val="00EF0AE5"/>
    <w:rsid w:val="00F0721F"/>
    <w:rsid w:val="00F11130"/>
    <w:rsid w:val="00F121B8"/>
    <w:rsid w:val="00F307D4"/>
    <w:rsid w:val="00F318FF"/>
    <w:rsid w:val="00F31E13"/>
    <w:rsid w:val="00F35699"/>
    <w:rsid w:val="00F405C3"/>
    <w:rsid w:val="00F44B2F"/>
    <w:rsid w:val="00F54630"/>
    <w:rsid w:val="00F54A17"/>
    <w:rsid w:val="00F656C8"/>
    <w:rsid w:val="00F71AE4"/>
    <w:rsid w:val="00F811B0"/>
    <w:rsid w:val="00F8377C"/>
    <w:rsid w:val="00F8582E"/>
    <w:rsid w:val="00F85D6F"/>
    <w:rsid w:val="00F86CF5"/>
    <w:rsid w:val="00F95E84"/>
    <w:rsid w:val="00FA0BF2"/>
    <w:rsid w:val="00FA0FB5"/>
    <w:rsid w:val="00FA160D"/>
    <w:rsid w:val="00FA22EF"/>
    <w:rsid w:val="00FA3DC4"/>
    <w:rsid w:val="00FA48B9"/>
    <w:rsid w:val="00FA4F41"/>
    <w:rsid w:val="00FB1A32"/>
    <w:rsid w:val="00FB2B2E"/>
    <w:rsid w:val="00FB364C"/>
    <w:rsid w:val="00FB3ECD"/>
    <w:rsid w:val="00FB483E"/>
    <w:rsid w:val="00FB4CE8"/>
    <w:rsid w:val="00FB6405"/>
    <w:rsid w:val="00FB7947"/>
    <w:rsid w:val="00FC2025"/>
    <w:rsid w:val="00FD2AE4"/>
    <w:rsid w:val="00FE63EE"/>
    <w:rsid w:val="00FF604F"/>
    <w:rsid w:val="00FF798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61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F27"/>
    <w:pPr>
      <w:jc w:val="both"/>
    </w:pPr>
    <w:rPr>
      <w:rFonts w:ascii="Times New Roman" w:hAnsi="Times New Roman"/>
      <w:sz w:val="24"/>
    </w:rPr>
  </w:style>
  <w:style w:type="paragraph" w:styleId="Heading1">
    <w:name w:val="heading 1"/>
    <w:basedOn w:val="Normal"/>
    <w:next w:val="Normal"/>
    <w:link w:val="Heading1Char"/>
    <w:uiPriority w:val="9"/>
    <w:qFormat/>
    <w:rsid w:val="002A5F27"/>
    <w:pPr>
      <w:keepNext/>
      <w:keepLines/>
      <w:spacing w:before="240" w:after="0" w:line="259" w:lineRule="auto"/>
      <w:jc w:val="center"/>
      <w:outlineLvl w:val="0"/>
    </w:pPr>
    <w:rPr>
      <w:rFonts w:eastAsia="MS Gothic"/>
      <w:b/>
      <w:szCs w:val="32"/>
      <w:lang w:val="en-ID"/>
    </w:rPr>
  </w:style>
  <w:style w:type="paragraph" w:styleId="Heading2">
    <w:name w:val="heading 2"/>
    <w:basedOn w:val="Normal"/>
    <w:next w:val="Normal"/>
    <w:link w:val="Heading2Char"/>
    <w:uiPriority w:val="9"/>
    <w:qFormat/>
    <w:pPr>
      <w:keepNext/>
      <w:keepLines/>
      <w:spacing w:before="200" w:after="0"/>
      <w:outlineLvl w:val="1"/>
    </w:pPr>
    <w:rPr>
      <w:rFonts w:eastAsia="MS Gothic"/>
      <w:b/>
      <w:bCs/>
      <w:szCs w:val="26"/>
    </w:rPr>
  </w:style>
  <w:style w:type="paragraph" w:styleId="Heading3">
    <w:name w:val="heading 3"/>
    <w:basedOn w:val="Normal"/>
    <w:next w:val="Normal"/>
    <w:link w:val="Heading3Char"/>
    <w:uiPriority w:val="9"/>
    <w:unhideWhenUsed/>
    <w:qFormat/>
    <w:rsid w:val="002A5F27"/>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2A5F27"/>
    <w:rPr>
      <w:rFonts w:ascii="Times New Roman" w:eastAsia="MS Gothic" w:hAnsi="Times New Roman"/>
      <w:b/>
      <w:sz w:val="24"/>
      <w:szCs w:val="32"/>
      <w:lang w:val="en-ID"/>
    </w:rPr>
  </w:style>
  <w:style w:type="paragraph" w:styleId="TOCHeading">
    <w:name w:val="TOC Heading"/>
    <w:basedOn w:val="Heading1"/>
    <w:next w:val="Normal"/>
    <w:uiPriority w:val="39"/>
    <w:qFormat/>
    <w:pPr>
      <w:outlineLvl w:val="9"/>
    </w:pPr>
    <w:rPr>
      <w:lang w:val="en-US"/>
    </w:rPr>
  </w:style>
  <w:style w:type="character" w:customStyle="1" w:styleId="Heading2Char">
    <w:name w:val="Heading 2 Char"/>
    <w:basedOn w:val="DefaultParagraphFont"/>
    <w:link w:val="Heading2"/>
    <w:uiPriority w:val="9"/>
    <w:rPr>
      <w:rFonts w:ascii="Times New Roman" w:eastAsia="MS Gothic" w:hAnsi="Times New Roman" w:cs="SimSun"/>
      <w:b/>
      <w:bCs/>
      <w:sz w:val="24"/>
      <w:szCs w:val="26"/>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D13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93"/>
    <w:rPr>
      <w:rFonts w:ascii="Tahoma" w:hAnsi="Tahoma" w:cs="Tahoma"/>
      <w:sz w:val="16"/>
      <w:szCs w:val="16"/>
    </w:rPr>
  </w:style>
  <w:style w:type="table" w:styleId="TableGrid">
    <w:name w:val="Table Grid"/>
    <w:basedOn w:val="TableNormal"/>
    <w:uiPriority w:val="59"/>
    <w:rsid w:val="003009BD"/>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A5F27"/>
    <w:rPr>
      <w:rFonts w:ascii="Times New Roman" w:eastAsiaTheme="majorEastAsia" w:hAnsi="Times New Roman" w:cstheme="majorBidi"/>
      <w:b/>
      <w:bCs/>
      <w:sz w:val="24"/>
    </w:rPr>
  </w:style>
  <w:style w:type="paragraph" w:styleId="EndnoteText">
    <w:name w:val="endnote text"/>
    <w:basedOn w:val="Normal"/>
    <w:link w:val="EndnoteTextChar"/>
    <w:uiPriority w:val="99"/>
    <w:semiHidden/>
    <w:unhideWhenUsed/>
    <w:rsid w:val="002A5F27"/>
    <w:pPr>
      <w:spacing w:after="0" w:line="240" w:lineRule="auto"/>
    </w:pPr>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2A5F27"/>
    <w:rPr>
      <w:rFonts w:ascii="Times New Roman" w:eastAsiaTheme="minorHAnsi" w:hAnsi="Times New Roman" w:cstheme="minorBidi"/>
      <w:sz w:val="20"/>
      <w:szCs w:val="20"/>
    </w:rPr>
  </w:style>
  <w:style w:type="character" w:styleId="EndnoteReference">
    <w:name w:val="endnote reference"/>
    <w:basedOn w:val="DefaultParagraphFont"/>
    <w:uiPriority w:val="99"/>
    <w:semiHidden/>
    <w:unhideWhenUsed/>
    <w:rsid w:val="002A5F27"/>
    <w:rPr>
      <w:vertAlign w:val="superscript"/>
    </w:rPr>
  </w:style>
  <w:style w:type="paragraph" w:styleId="Caption">
    <w:name w:val="caption"/>
    <w:basedOn w:val="Normal"/>
    <w:next w:val="Normal"/>
    <w:uiPriority w:val="35"/>
    <w:unhideWhenUsed/>
    <w:qFormat/>
    <w:rsid w:val="002A5F27"/>
    <w:pPr>
      <w:spacing w:line="240" w:lineRule="auto"/>
    </w:pPr>
    <w:rPr>
      <w:rFonts w:eastAsiaTheme="minorHAnsi" w:cstheme="minorBidi"/>
      <w:b/>
      <w:bCs/>
      <w:color w:val="4F81BD" w:themeColor="accent1"/>
      <w:sz w:val="18"/>
      <w:szCs w:val="18"/>
    </w:rPr>
  </w:style>
  <w:style w:type="paragraph" w:styleId="Header">
    <w:name w:val="header"/>
    <w:basedOn w:val="Normal"/>
    <w:link w:val="HeaderChar"/>
    <w:uiPriority w:val="99"/>
    <w:unhideWhenUsed/>
    <w:rsid w:val="00845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05F"/>
    <w:rPr>
      <w:rFonts w:ascii="Times New Roman" w:hAnsi="Times New Roman"/>
      <w:sz w:val="24"/>
    </w:rPr>
  </w:style>
  <w:style w:type="paragraph" w:styleId="Footer">
    <w:name w:val="footer"/>
    <w:basedOn w:val="Normal"/>
    <w:link w:val="FooterChar"/>
    <w:uiPriority w:val="99"/>
    <w:unhideWhenUsed/>
    <w:rsid w:val="00845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05F"/>
    <w:rPr>
      <w:rFonts w:ascii="Times New Roman" w:hAnsi="Times New Roman"/>
      <w:sz w:val="24"/>
    </w:rPr>
  </w:style>
  <w:style w:type="paragraph" w:styleId="TOC1">
    <w:name w:val="toc 1"/>
    <w:basedOn w:val="Normal"/>
    <w:next w:val="Normal"/>
    <w:autoRedefine/>
    <w:uiPriority w:val="39"/>
    <w:unhideWhenUsed/>
    <w:rsid w:val="00BF1C68"/>
    <w:pPr>
      <w:tabs>
        <w:tab w:val="right" w:leader="dot" w:pos="7927"/>
      </w:tabs>
      <w:spacing w:after="100"/>
    </w:pPr>
    <w:rPr>
      <w:b/>
      <w:noProof/>
    </w:rPr>
  </w:style>
  <w:style w:type="paragraph" w:styleId="TOC2">
    <w:name w:val="toc 2"/>
    <w:basedOn w:val="Normal"/>
    <w:next w:val="Normal"/>
    <w:autoRedefine/>
    <w:uiPriority w:val="39"/>
    <w:unhideWhenUsed/>
    <w:rsid w:val="00BF1C68"/>
    <w:pPr>
      <w:tabs>
        <w:tab w:val="left" w:pos="709"/>
        <w:tab w:val="right" w:leader="dot" w:pos="7927"/>
      </w:tabs>
      <w:spacing w:after="100"/>
      <w:ind w:left="240"/>
    </w:pPr>
  </w:style>
  <w:style w:type="character" w:styleId="Hyperlink">
    <w:name w:val="Hyperlink"/>
    <w:basedOn w:val="DefaultParagraphFont"/>
    <w:uiPriority w:val="99"/>
    <w:unhideWhenUsed/>
    <w:rsid w:val="00583300"/>
    <w:rPr>
      <w:color w:val="0000FF" w:themeColor="hyperlink"/>
      <w:u w:val="single"/>
    </w:rPr>
  </w:style>
  <w:style w:type="paragraph" w:styleId="TableofFigures">
    <w:name w:val="table of figures"/>
    <w:basedOn w:val="Normal"/>
    <w:next w:val="Normal"/>
    <w:uiPriority w:val="99"/>
    <w:unhideWhenUsed/>
    <w:rsid w:val="00BF1C68"/>
    <w:pPr>
      <w:spacing w:after="0"/>
    </w:pPr>
  </w:style>
  <w:style w:type="paragraph" w:styleId="NormalWeb">
    <w:name w:val="Normal (Web)"/>
    <w:basedOn w:val="Normal"/>
    <w:uiPriority w:val="99"/>
    <w:semiHidden/>
    <w:unhideWhenUsed/>
    <w:rsid w:val="0078683F"/>
    <w:pPr>
      <w:spacing w:before="100" w:beforeAutospacing="1" w:after="100" w:afterAutospacing="1" w:line="240" w:lineRule="auto"/>
      <w:jc w:val="left"/>
    </w:pPr>
    <w:rPr>
      <w:rFonts w:eastAsia="Times New Roman" w:cs="Times New Roman"/>
      <w:szCs w:val="24"/>
      <w:lang w:val="en-ID" w:eastAsia="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F27"/>
    <w:pPr>
      <w:jc w:val="both"/>
    </w:pPr>
    <w:rPr>
      <w:rFonts w:ascii="Times New Roman" w:hAnsi="Times New Roman"/>
      <w:sz w:val="24"/>
    </w:rPr>
  </w:style>
  <w:style w:type="paragraph" w:styleId="Heading1">
    <w:name w:val="heading 1"/>
    <w:basedOn w:val="Normal"/>
    <w:next w:val="Normal"/>
    <w:link w:val="Heading1Char"/>
    <w:uiPriority w:val="9"/>
    <w:qFormat/>
    <w:rsid w:val="002A5F27"/>
    <w:pPr>
      <w:keepNext/>
      <w:keepLines/>
      <w:spacing w:before="240" w:after="0" w:line="259" w:lineRule="auto"/>
      <w:jc w:val="center"/>
      <w:outlineLvl w:val="0"/>
    </w:pPr>
    <w:rPr>
      <w:rFonts w:eastAsia="MS Gothic"/>
      <w:b/>
      <w:szCs w:val="32"/>
      <w:lang w:val="en-ID"/>
    </w:rPr>
  </w:style>
  <w:style w:type="paragraph" w:styleId="Heading2">
    <w:name w:val="heading 2"/>
    <w:basedOn w:val="Normal"/>
    <w:next w:val="Normal"/>
    <w:link w:val="Heading2Char"/>
    <w:uiPriority w:val="9"/>
    <w:qFormat/>
    <w:pPr>
      <w:keepNext/>
      <w:keepLines/>
      <w:spacing w:before="200" w:after="0"/>
      <w:outlineLvl w:val="1"/>
    </w:pPr>
    <w:rPr>
      <w:rFonts w:eastAsia="MS Gothic"/>
      <w:b/>
      <w:bCs/>
      <w:szCs w:val="26"/>
    </w:rPr>
  </w:style>
  <w:style w:type="paragraph" w:styleId="Heading3">
    <w:name w:val="heading 3"/>
    <w:basedOn w:val="Normal"/>
    <w:next w:val="Normal"/>
    <w:link w:val="Heading3Char"/>
    <w:uiPriority w:val="9"/>
    <w:unhideWhenUsed/>
    <w:qFormat/>
    <w:rsid w:val="002A5F27"/>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sid w:val="002A5F27"/>
    <w:rPr>
      <w:rFonts w:ascii="Times New Roman" w:eastAsia="MS Gothic" w:hAnsi="Times New Roman"/>
      <w:b/>
      <w:sz w:val="24"/>
      <w:szCs w:val="32"/>
      <w:lang w:val="en-ID"/>
    </w:rPr>
  </w:style>
  <w:style w:type="paragraph" w:styleId="TOCHeading">
    <w:name w:val="TOC Heading"/>
    <w:basedOn w:val="Heading1"/>
    <w:next w:val="Normal"/>
    <w:uiPriority w:val="39"/>
    <w:qFormat/>
    <w:pPr>
      <w:outlineLvl w:val="9"/>
    </w:pPr>
    <w:rPr>
      <w:lang w:val="en-US"/>
    </w:rPr>
  </w:style>
  <w:style w:type="character" w:customStyle="1" w:styleId="Heading2Char">
    <w:name w:val="Heading 2 Char"/>
    <w:basedOn w:val="DefaultParagraphFont"/>
    <w:link w:val="Heading2"/>
    <w:uiPriority w:val="9"/>
    <w:rPr>
      <w:rFonts w:ascii="Times New Roman" w:eastAsia="MS Gothic" w:hAnsi="Times New Roman" w:cs="SimSun"/>
      <w:b/>
      <w:bCs/>
      <w:sz w:val="24"/>
      <w:szCs w:val="26"/>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rsid w:val="00D13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293"/>
    <w:rPr>
      <w:rFonts w:ascii="Tahoma" w:hAnsi="Tahoma" w:cs="Tahoma"/>
      <w:sz w:val="16"/>
      <w:szCs w:val="16"/>
    </w:rPr>
  </w:style>
  <w:style w:type="table" w:styleId="TableGrid">
    <w:name w:val="Table Grid"/>
    <w:basedOn w:val="TableNormal"/>
    <w:uiPriority w:val="59"/>
    <w:rsid w:val="003009BD"/>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A5F27"/>
    <w:rPr>
      <w:rFonts w:ascii="Times New Roman" w:eastAsiaTheme="majorEastAsia" w:hAnsi="Times New Roman" w:cstheme="majorBidi"/>
      <w:b/>
      <w:bCs/>
      <w:sz w:val="24"/>
    </w:rPr>
  </w:style>
  <w:style w:type="paragraph" w:styleId="EndnoteText">
    <w:name w:val="endnote text"/>
    <w:basedOn w:val="Normal"/>
    <w:link w:val="EndnoteTextChar"/>
    <w:uiPriority w:val="99"/>
    <w:semiHidden/>
    <w:unhideWhenUsed/>
    <w:rsid w:val="002A5F27"/>
    <w:pPr>
      <w:spacing w:after="0" w:line="240" w:lineRule="auto"/>
    </w:pPr>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2A5F27"/>
    <w:rPr>
      <w:rFonts w:ascii="Times New Roman" w:eastAsiaTheme="minorHAnsi" w:hAnsi="Times New Roman" w:cstheme="minorBidi"/>
      <w:sz w:val="20"/>
      <w:szCs w:val="20"/>
    </w:rPr>
  </w:style>
  <w:style w:type="character" w:styleId="EndnoteReference">
    <w:name w:val="endnote reference"/>
    <w:basedOn w:val="DefaultParagraphFont"/>
    <w:uiPriority w:val="99"/>
    <w:semiHidden/>
    <w:unhideWhenUsed/>
    <w:rsid w:val="002A5F27"/>
    <w:rPr>
      <w:vertAlign w:val="superscript"/>
    </w:rPr>
  </w:style>
  <w:style w:type="paragraph" w:styleId="Caption">
    <w:name w:val="caption"/>
    <w:basedOn w:val="Normal"/>
    <w:next w:val="Normal"/>
    <w:uiPriority w:val="35"/>
    <w:unhideWhenUsed/>
    <w:qFormat/>
    <w:rsid w:val="002A5F27"/>
    <w:pPr>
      <w:spacing w:line="240" w:lineRule="auto"/>
    </w:pPr>
    <w:rPr>
      <w:rFonts w:eastAsiaTheme="minorHAnsi" w:cstheme="minorBidi"/>
      <w:b/>
      <w:bCs/>
      <w:color w:val="4F81BD" w:themeColor="accent1"/>
      <w:sz w:val="18"/>
      <w:szCs w:val="18"/>
    </w:rPr>
  </w:style>
  <w:style w:type="paragraph" w:styleId="Header">
    <w:name w:val="header"/>
    <w:basedOn w:val="Normal"/>
    <w:link w:val="HeaderChar"/>
    <w:uiPriority w:val="99"/>
    <w:unhideWhenUsed/>
    <w:rsid w:val="00845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505F"/>
    <w:rPr>
      <w:rFonts w:ascii="Times New Roman" w:hAnsi="Times New Roman"/>
      <w:sz w:val="24"/>
    </w:rPr>
  </w:style>
  <w:style w:type="paragraph" w:styleId="Footer">
    <w:name w:val="footer"/>
    <w:basedOn w:val="Normal"/>
    <w:link w:val="FooterChar"/>
    <w:uiPriority w:val="99"/>
    <w:unhideWhenUsed/>
    <w:rsid w:val="00845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505F"/>
    <w:rPr>
      <w:rFonts w:ascii="Times New Roman" w:hAnsi="Times New Roman"/>
      <w:sz w:val="24"/>
    </w:rPr>
  </w:style>
  <w:style w:type="paragraph" w:styleId="TOC1">
    <w:name w:val="toc 1"/>
    <w:basedOn w:val="Normal"/>
    <w:next w:val="Normal"/>
    <w:autoRedefine/>
    <w:uiPriority w:val="39"/>
    <w:unhideWhenUsed/>
    <w:rsid w:val="00BF1C68"/>
    <w:pPr>
      <w:tabs>
        <w:tab w:val="right" w:leader="dot" w:pos="7927"/>
      </w:tabs>
      <w:spacing w:after="100"/>
    </w:pPr>
    <w:rPr>
      <w:b/>
      <w:noProof/>
    </w:rPr>
  </w:style>
  <w:style w:type="paragraph" w:styleId="TOC2">
    <w:name w:val="toc 2"/>
    <w:basedOn w:val="Normal"/>
    <w:next w:val="Normal"/>
    <w:autoRedefine/>
    <w:uiPriority w:val="39"/>
    <w:unhideWhenUsed/>
    <w:rsid w:val="00BF1C68"/>
    <w:pPr>
      <w:tabs>
        <w:tab w:val="left" w:pos="709"/>
        <w:tab w:val="right" w:leader="dot" w:pos="7927"/>
      </w:tabs>
      <w:spacing w:after="100"/>
      <w:ind w:left="240"/>
    </w:pPr>
  </w:style>
  <w:style w:type="character" w:styleId="Hyperlink">
    <w:name w:val="Hyperlink"/>
    <w:basedOn w:val="DefaultParagraphFont"/>
    <w:uiPriority w:val="99"/>
    <w:unhideWhenUsed/>
    <w:rsid w:val="00583300"/>
    <w:rPr>
      <w:color w:val="0000FF" w:themeColor="hyperlink"/>
      <w:u w:val="single"/>
    </w:rPr>
  </w:style>
  <w:style w:type="paragraph" w:styleId="TableofFigures">
    <w:name w:val="table of figures"/>
    <w:basedOn w:val="Normal"/>
    <w:next w:val="Normal"/>
    <w:uiPriority w:val="99"/>
    <w:unhideWhenUsed/>
    <w:rsid w:val="00BF1C68"/>
    <w:pPr>
      <w:spacing w:after="0"/>
    </w:pPr>
  </w:style>
  <w:style w:type="paragraph" w:styleId="NormalWeb">
    <w:name w:val="Normal (Web)"/>
    <w:basedOn w:val="Normal"/>
    <w:uiPriority w:val="99"/>
    <w:semiHidden/>
    <w:unhideWhenUsed/>
    <w:rsid w:val="0078683F"/>
    <w:pPr>
      <w:spacing w:before="100" w:beforeAutospacing="1" w:after="100" w:afterAutospacing="1" w:line="240" w:lineRule="auto"/>
      <w:jc w:val="left"/>
    </w:pPr>
    <w:rPr>
      <w:rFonts w:eastAsia="Times New Roman" w:cs="Times New Roman"/>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3583">
      <w:bodyDiv w:val="1"/>
      <w:marLeft w:val="0"/>
      <w:marRight w:val="0"/>
      <w:marTop w:val="0"/>
      <w:marBottom w:val="0"/>
      <w:divBdr>
        <w:top w:val="none" w:sz="0" w:space="0" w:color="auto"/>
        <w:left w:val="none" w:sz="0" w:space="0" w:color="auto"/>
        <w:bottom w:val="none" w:sz="0" w:space="0" w:color="auto"/>
        <w:right w:val="none" w:sz="0" w:space="0" w:color="auto"/>
      </w:divBdr>
    </w:div>
    <w:div w:id="23796006">
      <w:bodyDiv w:val="1"/>
      <w:marLeft w:val="0"/>
      <w:marRight w:val="0"/>
      <w:marTop w:val="0"/>
      <w:marBottom w:val="0"/>
      <w:divBdr>
        <w:top w:val="none" w:sz="0" w:space="0" w:color="auto"/>
        <w:left w:val="none" w:sz="0" w:space="0" w:color="auto"/>
        <w:bottom w:val="none" w:sz="0" w:space="0" w:color="auto"/>
        <w:right w:val="none" w:sz="0" w:space="0" w:color="auto"/>
      </w:divBdr>
    </w:div>
    <w:div w:id="43868394">
      <w:bodyDiv w:val="1"/>
      <w:marLeft w:val="0"/>
      <w:marRight w:val="0"/>
      <w:marTop w:val="0"/>
      <w:marBottom w:val="0"/>
      <w:divBdr>
        <w:top w:val="none" w:sz="0" w:space="0" w:color="auto"/>
        <w:left w:val="none" w:sz="0" w:space="0" w:color="auto"/>
        <w:bottom w:val="none" w:sz="0" w:space="0" w:color="auto"/>
        <w:right w:val="none" w:sz="0" w:space="0" w:color="auto"/>
      </w:divBdr>
    </w:div>
    <w:div w:id="54398784">
      <w:bodyDiv w:val="1"/>
      <w:marLeft w:val="0"/>
      <w:marRight w:val="0"/>
      <w:marTop w:val="0"/>
      <w:marBottom w:val="0"/>
      <w:divBdr>
        <w:top w:val="none" w:sz="0" w:space="0" w:color="auto"/>
        <w:left w:val="none" w:sz="0" w:space="0" w:color="auto"/>
        <w:bottom w:val="none" w:sz="0" w:space="0" w:color="auto"/>
        <w:right w:val="none" w:sz="0" w:space="0" w:color="auto"/>
      </w:divBdr>
    </w:div>
    <w:div w:id="82070053">
      <w:bodyDiv w:val="1"/>
      <w:marLeft w:val="0"/>
      <w:marRight w:val="0"/>
      <w:marTop w:val="0"/>
      <w:marBottom w:val="0"/>
      <w:divBdr>
        <w:top w:val="none" w:sz="0" w:space="0" w:color="auto"/>
        <w:left w:val="none" w:sz="0" w:space="0" w:color="auto"/>
        <w:bottom w:val="none" w:sz="0" w:space="0" w:color="auto"/>
        <w:right w:val="none" w:sz="0" w:space="0" w:color="auto"/>
      </w:divBdr>
    </w:div>
    <w:div w:id="82802472">
      <w:bodyDiv w:val="1"/>
      <w:marLeft w:val="0"/>
      <w:marRight w:val="0"/>
      <w:marTop w:val="0"/>
      <w:marBottom w:val="0"/>
      <w:divBdr>
        <w:top w:val="none" w:sz="0" w:space="0" w:color="auto"/>
        <w:left w:val="none" w:sz="0" w:space="0" w:color="auto"/>
        <w:bottom w:val="none" w:sz="0" w:space="0" w:color="auto"/>
        <w:right w:val="none" w:sz="0" w:space="0" w:color="auto"/>
      </w:divBdr>
    </w:div>
    <w:div w:id="94634895">
      <w:bodyDiv w:val="1"/>
      <w:marLeft w:val="0"/>
      <w:marRight w:val="0"/>
      <w:marTop w:val="0"/>
      <w:marBottom w:val="0"/>
      <w:divBdr>
        <w:top w:val="none" w:sz="0" w:space="0" w:color="auto"/>
        <w:left w:val="none" w:sz="0" w:space="0" w:color="auto"/>
        <w:bottom w:val="none" w:sz="0" w:space="0" w:color="auto"/>
        <w:right w:val="none" w:sz="0" w:space="0" w:color="auto"/>
      </w:divBdr>
    </w:div>
    <w:div w:id="98990038">
      <w:bodyDiv w:val="1"/>
      <w:marLeft w:val="0"/>
      <w:marRight w:val="0"/>
      <w:marTop w:val="0"/>
      <w:marBottom w:val="0"/>
      <w:divBdr>
        <w:top w:val="none" w:sz="0" w:space="0" w:color="auto"/>
        <w:left w:val="none" w:sz="0" w:space="0" w:color="auto"/>
        <w:bottom w:val="none" w:sz="0" w:space="0" w:color="auto"/>
        <w:right w:val="none" w:sz="0" w:space="0" w:color="auto"/>
      </w:divBdr>
    </w:div>
    <w:div w:id="107938336">
      <w:bodyDiv w:val="1"/>
      <w:marLeft w:val="0"/>
      <w:marRight w:val="0"/>
      <w:marTop w:val="0"/>
      <w:marBottom w:val="0"/>
      <w:divBdr>
        <w:top w:val="none" w:sz="0" w:space="0" w:color="auto"/>
        <w:left w:val="none" w:sz="0" w:space="0" w:color="auto"/>
        <w:bottom w:val="none" w:sz="0" w:space="0" w:color="auto"/>
        <w:right w:val="none" w:sz="0" w:space="0" w:color="auto"/>
      </w:divBdr>
    </w:div>
    <w:div w:id="112482071">
      <w:bodyDiv w:val="1"/>
      <w:marLeft w:val="0"/>
      <w:marRight w:val="0"/>
      <w:marTop w:val="0"/>
      <w:marBottom w:val="0"/>
      <w:divBdr>
        <w:top w:val="none" w:sz="0" w:space="0" w:color="auto"/>
        <w:left w:val="none" w:sz="0" w:space="0" w:color="auto"/>
        <w:bottom w:val="none" w:sz="0" w:space="0" w:color="auto"/>
        <w:right w:val="none" w:sz="0" w:space="0" w:color="auto"/>
      </w:divBdr>
    </w:div>
    <w:div w:id="125515405">
      <w:bodyDiv w:val="1"/>
      <w:marLeft w:val="0"/>
      <w:marRight w:val="0"/>
      <w:marTop w:val="0"/>
      <w:marBottom w:val="0"/>
      <w:divBdr>
        <w:top w:val="none" w:sz="0" w:space="0" w:color="auto"/>
        <w:left w:val="none" w:sz="0" w:space="0" w:color="auto"/>
        <w:bottom w:val="none" w:sz="0" w:space="0" w:color="auto"/>
        <w:right w:val="none" w:sz="0" w:space="0" w:color="auto"/>
      </w:divBdr>
    </w:div>
    <w:div w:id="133913718">
      <w:bodyDiv w:val="1"/>
      <w:marLeft w:val="0"/>
      <w:marRight w:val="0"/>
      <w:marTop w:val="0"/>
      <w:marBottom w:val="0"/>
      <w:divBdr>
        <w:top w:val="none" w:sz="0" w:space="0" w:color="auto"/>
        <w:left w:val="none" w:sz="0" w:space="0" w:color="auto"/>
        <w:bottom w:val="none" w:sz="0" w:space="0" w:color="auto"/>
        <w:right w:val="none" w:sz="0" w:space="0" w:color="auto"/>
      </w:divBdr>
    </w:div>
    <w:div w:id="134301619">
      <w:bodyDiv w:val="1"/>
      <w:marLeft w:val="0"/>
      <w:marRight w:val="0"/>
      <w:marTop w:val="0"/>
      <w:marBottom w:val="0"/>
      <w:divBdr>
        <w:top w:val="none" w:sz="0" w:space="0" w:color="auto"/>
        <w:left w:val="none" w:sz="0" w:space="0" w:color="auto"/>
        <w:bottom w:val="none" w:sz="0" w:space="0" w:color="auto"/>
        <w:right w:val="none" w:sz="0" w:space="0" w:color="auto"/>
      </w:divBdr>
    </w:div>
    <w:div w:id="134566818">
      <w:bodyDiv w:val="1"/>
      <w:marLeft w:val="0"/>
      <w:marRight w:val="0"/>
      <w:marTop w:val="0"/>
      <w:marBottom w:val="0"/>
      <w:divBdr>
        <w:top w:val="none" w:sz="0" w:space="0" w:color="auto"/>
        <w:left w:val="none" w:sz="0" w:space="0" w:color="auto"/>
        <w:bottom w:val="none" w:sz="0" w:space="0" w:color="auto"/>
        <w:right w:val="none" w:sz="0" w:space="0" w:color="auto"/>
      </w:divBdr>
    </w:div>
    <w:div w:id="137844772">
      <w:bodyDiv w:val="1"/>
      <w:marLeft w:val="0"/>
      <w:marRight w:val="0"/>
      <w:marTop w:val="0"/>
      <w:marBottom w:val="0"/>
      <w:divBdr>
        <w:top w:val="none" w:sz="0" w:space="0" w:color="auto"/>
        <w:left w:val="none" w:sz="0" w:space="0" w:color="auto"/>
        <w:bottom w:val="none" w:sz="0" w:space="0" w:color="auto"/>
        <w:right w:val="none" w:sz="0" w:space="0" w:color="auto"/>
      </w:divBdr>
    </w:div>
    <w:div w:id="138233429">
      <w:bodyDiv w:val="1"/>
      <w:marLeft w:val="0"/>
      <w:marRight w:val="0"/>
      <w:marTop w:val="0"/>
      <w:marBottom w:val="0"/>
      <w:divBdr>
        <w:top w:val="none" w:sz="0" w:space="0" w:color="auto"/>
        <w:left w:val="none" w:sz="0" w:space="0" w:color="auto"/>
        <w:bottom w:val="none" w:sz="0" w:space="0" w:color="auto"/>
        <w:right w:val="none" w:sz="0" w:space="0" w:color="auto"/>
      </w:divBdr>
      <w:divsChild>
        <w:div w:id="336884286">
          <w:marLeft w:val="480"/>
          <w:marRight w:val="0"/>
          <w:marTop w:val="0"/>
          <w:marBottom w:val="0"/>
          <w:divBdr>
            <w:top w:val="none" w:sz="0" w:space="0" w:color="auto"/>
            <w:left w:val="none" w:sz="0" w:space="0" w:color="auto"/>
            <w:bottom w:val="none" w:sz="0" w:space="0" w:color="auto"/>
            <w:right w:val="none" w:sz="0" w:space="0" w:color="auto"/>
          </w:divBdr>
        </w:div>
        <w:div w:id="1291739466">
          <w:marLeft w:val="480"/>
          <w:marRight w:val="0"/>
          <w:marTop w:val="0"/>
          <w:marBottom w:val="0"/>
          <w:divBdr>
            <w:top w:val="none" w:sz="0" w:space="0" w:color="auto"/>
            <w:left w:val="none" w:sz="0" w:space="0" w:color="auto"/>
            <w:bottom w:val="none" w:sz="0" w:space="0" w:color="auto"/>
            <w:right w:val="none" w:sz="0" w:space="0" w:color="auto"/>
          </w:divBdr>
        </w:div>
        <w:div w:id="1991444583">
          <w:marLeft w:val="480"/>
          <w:marRight w:val="0"/>
          <w:marTop w:val="0"/>
          <w:marBottom w:val="0"/>
          <w:divBdr>
            <w:top w:val="none" w:sz="0" w:space="0" w:color="auto"/>
            <w:left w:val="none" w:sz="0" w:space="0" w:color="auto"/>
            <w:bottom w:val="none" w:sz="0" w:space="0" w:color="auto"/>
            <w:right w:val="none" w:sz="0" w:space="0" w:color="auto"/>
          </w:divBdr>
        </w:div>
        <w:div w:id="1434667165">
          <w:marLeft w:val="480"/>
          <w:marRight w:val="0"/>
          <w:marTop w:val="0"/>
          <w:marBottom w:val="0"/>
          <w:divBdr>
            <w:top w:val="none" w:sz="0" w:space="0" w:color="auto"/>
            <w:left w:val="none" w:sz="0" w:space="0" w:color="auto"/>
            <w:bottom w:val="none" w:sz="0" w:space="0" w:color="auto"/>
            <w:right w:val="none" w:sz="0" w:space="0" w:color="auto"/>
          </w:divBdr>
        </w:div>
        <w:div w:id="1070930515">
          <w:marLeft w:val="480"/>
          <w:marRight w:val="0"/>
          <w:marTop w:val="0"/>
          <w:marBottom w:val="0"/>
          <w:divBdr>
            <w:top w:val="none" w:sz="0" w:space="0" w:color="auto"/>
            <w:left w:val="none" w:sz="0" w:space="0" w:color="auto"/>
            <w:bottom w:val="none" w:sz="0" w:space="0" w:color="auto"/>
            <w:right w:val="none" w:sz="0" w:space="0" w:color="auto"/>
          </w:divBdr>
        </w:div>
        <w:div w:id="50082620">
          <w:marLeft w:val="480"/>
          <w:marRight w:val="0"/>
          <w:marTop w:val="0"/>
          <w:marBottom w:val="0"/>
          <w:divBdr>
            <w:top w:val="none" w:sz="0" w:space="0" w:color="auto"/>
            <w:left w:val="none" w:sz="0" w:space="0" w:color="auto"/>
            <w:bottom w:val="none" w:sz="0" w:space="0" w:color="auto"/>
            <w:right w:val="none" w:sz="0" w:space="0" w:color="auto"/>
          </w:divBdr>
        </w:div>
        <w:div w:id="335696011">
          <w:marLeft w:val="480"/>
          <w:marRight w:val="0"/>
          <w:marTop w:val="0"/>
          <w:marBottom w:val="0"/>
          <w:divBdr>
            <w:top w:val="none" w:sz="0" w:space="0" w:color="auto"/>
            <w:left w:val="none" w:sz="0" w:space="0" w:color="auto"/>
            <w:bottom w:val="none" w:sz="0" w:space="0" w:color="auto"/>
            <w:right w:val="none" w:sz="0" w:space="0" w:color="auto"/>
          </w:divBdr>
        </w:div>
        <w:div w:id="18431941">
          <w:marLeft w:val="480"/>
          <w:marRight w:val="0"/>
          <w:marTop w:val="0"/>
          <w:marBottom w:val="0"/>
          <w:divBdr>
            <w:top w:val="none" w:sz="0" w:space="0" w:color="auto"/>
            <w:left w:val="none" w:sz="0" w:space="0" w:color="auto"/>
            <w:bottom w:val="none" w:sz="0" w:space="0" w:color="auto"/>
            <w:right w:val="none" w:sz="0" w:space="0" w:color="auto"/>
          </w:divBdr>
        </w:div>
        <w:div w:id="304698572">
          <w:marLeft w:val="480"/>
          <w:marRight w:val="0"/>
          <w:marTop w:val="0"/>
          <w:marBottom w:val="0"/>
          <w:divBdr>
            <w:top w:val="none" w:sz="0" w:space="0" w:color="auto"/>
            <w:left w:val="none" w:sz="0" w:space="0" w:color="auto"/>
            <w:bottom w:val="none" w:sz="0" w:space="0" w:color="auto"/>
            <w:right w:val="none" w:sz="0" w:space="0" w:color="auto"/>
          </w:divBdr>
        </w:div>
        <w:div w:id="1091049811">
          <w:marLeft w:val="480"/>
          <w:marRight w:val="0"/>
          <w:marTop w:val="0"/>
          <w:marBottom w:val="0"/>
          <w:divBdr>
            <w:top w:val="none" w:sz="0" w:space="0" w:color="auto"/>
            <w:left w:val="none" w:sz="0" w:space="0" w:color="auto"/>
            <w:bottom w:val="none" w:sz="0" w:space="0" w:color="auto"/>
            <w:right w:val="none" w:sz="0" w:space="0" w:color="auto"/>
          </w:divBdr>
        </w:div>
        <w:div w:id="577445254">
          <w:marLeft w:val="480"/>
          <w:marRight w:val="0"/>
          <w:marTop w:val="0"/>
          <w:marBottom w:val="0"/>
          <w:divBdr>
            <w:top w:val="none" w:sz="0" w:space="0" w:color="auto"/>
            <w:left w:val="none" w:sz="0" w:space="0" w:color="auto"/>
            <w:bottom w:val="none" w:sz="0" w:space="0" w:color="auto"/>
            <w:right w:val="none" w:sz="0" w:space="0" w:color="auto"/>
          </w:divBdr>
        </w:div>
        <w:div w:id="663316744">
          <w:marLeft w:val="480"/>
          <w:marRight w:val="0"/>
          <w:marTop w:val="0"/>
          <w:marBottom w:val="0"/>
          <w:divBdr>
            <w:top w:val="none" w:sz="0" w:space="0" w:color="auto"/>
            <w:left w:val="none" w:sz="0" w:space="0" w:color="auto"/>
            <w:bottom w:val="none" w:sz="0" w:space="0" w:color="auto"/>
            <w:right w:val="none" w:sz="0" w:space="0" w:color="auto"/>
          </w:divBdr>
        </w:div>
        <w:div w:id="1909269478">
          <w:marLeft w:val="480"/>
          <w:marRight w:val="0"/>
          <w:marTop w:val="0"/>
          <w:marBottom w:val="0"/>
          <w:divBdr>
            <w:top w:val="none" w:sz="0" w:space="0" w:color="auto"/>
            <w:left w:val="none" w:sz="0" w:space="0" w:color="auto"/>
            <w:bottom w:val="none" w:sz="0" w:space="0" w:color="auto"/>
            <w:right w:val="none" w:sz="0" w:space="0" w:color="auto"/>
          </w:divBdr>
        </w:div>
        <w:div w:id="1219586179">
          <w:marLeft w:val="480"/>
          <w:marRight w:val="0"/>
          <w:marTop w:val="0"/>
          <w:marBottom w:val="0"/>
          <w:divBdr>
            <w:top w:val="none" w:sz="0" w:space="0" w:color="auto"/>
            <w:left w:val="none" w:sz="0" w:space="0" w:color="auto"/>
            <w:bottom w:val="none" w:sz="0" w:space="0" w:color="auto"/>
            <w:right w:val="none" w:sz="0" w:space="0" w:color="auto"/>
          </w:divBdr>
        </w:div>
      </w:divsChild>
    </w:div>
    <w:div w:id="153571063">
      <w:bodyDiv w:val="1"/>
      <w:marLeft w:val="0"/>
      <w:marRight w:val="0"/>
      <w:marTop w:val="0"/>
      <w:marBottom w:val="0"/>
      <w:divBdr>
        <w:top w:val="none" w:sz="0" w:space="0" w:color="auto"/>
        <w:left w:val="none" w:sz="0" w:space="0" w:color="auto"/>
        <w:bottom w:val="none" w:sz="0" w:space="0" w:color="auto"/>
        <w:right w:val="none" w:sz="0" w:space="0" w:color="auto"/>
      </w:divBdr>
      <w:divsChild>
        <w:div w:id="794833830">
          <w:marLeft w:val="480"/>
          <w:marRight w:val="0"/>
          <w:marTop w:val="0"/>
          <w:marBottom w:val="0"/>
          <w:divBdr>
            <w:top w:val="none" w:sz="0" w:space="0" w:color="auto"/>
            <w:left w:val="none" w:sz="0" w:space="0" w:color="auto"/>
            <w:bottom w:val="none" w:sz="0" w:space="0" w:color="auto"/>
            <w:right w:val="none" w:sz="0" w:space="0" w:color="auto"/>
          </w:divBdr>
        </w:div>
        <w:div w:id="2002731500">
          <w:marLeft w:val="480"/>
          <w:marRight w:val="0"/>
          <w:marTop w:val="0"/>
          <w:marBottom w:val="0"/>
          <w:divBdr>
            <w:top w:val="none" w:sz="0" w:space="0" w:color="auto"/>
            <w:left w:val="none" w:sz="0" w:space="0" w:color="auto"/>
            <w:bottom w:val="none" w:sz="0" w:space="0" w:color="auto"/>
            <w:right w:val="none" w:sz="0" w:space="0" w:color="auto"/>
          </w:divBdr>
        </w:div>
        <w:div w:id="433672253">
          <w:marLeft w:val="480"/>
          <w:marRight w:val="0"/>
          <w:marTop w:val="0"/>
          <w:marBottom w:val="0"/>
          <w:divBdr>
            <w:top w:val="none" w:sz="0" w:space="0" w:color="auto"/>
            <w:left w:val="none" w:sz="0" w:space="0" w:color="auto"/>
            <w:bottom w:val="none" w:sz="0" w:space="0" w:color="auto"/>
            <w:right w:val="none" w:sz="0" w:space="0" w:color="auto"/>
          </w:divBdr>
        </w:div>
        <w:div w:id="1391339883">
          <w:marLeft w:val="480"/>
          <w:marRight w:val="0"/>
          <w:marTop w:val="0"/>
          <w:marBottom w:val="0"/>
          <w:divBdr>
            <w:top w:val="none" w:sz="0" w:space="0" w:color="auto"/>
            <w:left w:val="none" w:sz="0" w:space="0" w:color="auto"/>
            <w:bottom w:val="none" w:sz="0" w:space="0" w:color="auto"/>
            <w:right w:val="none" w:sz="0" w:space="0" w:color="auto"/>
          </w:divBdr>
        </w:div>
        <w:div w:id="20860265">
          <w:marLeft w:val="480"/>
          <w:marRight w:val="0"/>
          <w:marTop w:val="0"/>
          <w:marBottom w:val="0"/>
          <w:divBdr>
            <w:top w:val="none" w:sz="0" w:space="0" w:color="auto"/>
            <w:left w:val="none" w:sz="0" w:space="0" w:color="auto"/>
            <w:bottom w:val="none" w:sz="0" w:space="0" w:color="auto"/>
            <w:right w:val="none" w:sz="0" w:space="0" w:color="auto"/>
          </w:divBdr>
        </w:div>
        <w:div w:id="1140881977">
          <w:marLeft w:val="480"/>
          <w:marRight w:val="0"/>
          <w:marTop w:val="0"/>
          <w:marBottom w:val="0"/>
          <w:divBdr>
            <w:top w:val="none" w:sz="0" w:space="0" w:color="auto"/>
            <w:left w:val="none" w:sz="0" w:space="0" w:color="auto"/>
            <w:bottom w:val="none" w:sz="0" w:space="0" w:color="auto"/>
            <w:right w:val="none" w:sz="0" w:space="0" w:color="auto"/>
          </w:divBdr>
        </w:div>
        <w:div w:id="37173036">
          <w:marLeft w:val="480"/>
          <w:marRight w:val="0"/>
          <w:marTop w:val="0"/>
          <w:marBottom w:val="0"/>
          <w:divBdr>
            <w:top w:val="none" w:sz="0" w:space="0" w:color="auto"/>
            <w:left w:val="none" w:sz="0" w:space="0" w:color="auto"/>
            <w:bottom w:val="none" w:sz="0" w:space="0" w:color="auto"/>
            <w:right w:val="none" w:sz="0" w:space="0" w:color="auto"/>
          </w:divBdr>
        </w:div>
        <w:div w:id="529756944">
          <w:marLeft w:val="480"/>
          <w:marRight w:val="0"/>
          <w:marTop w:val="0"/>
          <w:marBottom w:val="0"/>
          <w:divBdr>
            <w:top w:val="none" w:sz="0" w:space="0" w:color="auto"/>
            <w:left w:val="none" w:sz="0" w:space="0" w:color="auto"/>
            <w:bottom w:val="none" w:sz="0" w:space="0" w:color="auto"/>
            <w:right w:val="none" w:sz="0" w:space="0" w:color="auto"/>
          </w:divBdr>
        </w:div>
        <w:div w:id="1430927849">
          <w:marLeft w:val="480"/>
          <w:marRight w:val="0"/>
          <w:marTop w:val="0"/>
          <w:marBottom w:val="0"/>
          <w:divBdr>
            <w:top w:val="none" w:sz="0" w:space="0" w:color="auto"/>
            <w:left w:val="none" w:sz="0" w:space="0" w:color="auto"/>
            <w:bottom w:val="none" w:sz="0" w:space="0" w:color="auto"/>
            <w:right w:val="none" w:sz="0" w:space="0" w:color="auto"/>
          </w:divBdr>
        </w:div>
        <w:div w:id="1057826775">
          <w:marLeft w:val="480"/>
          <w:marRight w:val="0"/>
          <w:marTop w:val="0"/>
          <w:marBottom w:val="0"/>
          <w:divBdr>
            <w:top w:val="none" w:sz="0" w:space="0" w:color="auto"/>
            <w:left w:val="none" w:sz="0" w:space="0" w:color="auto"/>
            <w:bottom w:val="none" w:sz="0" w:space="0" w:color="auto"/>
            <w:right w:val="none" w:sz="0" w:space="0" w:color="auto"/>
          </w:divBdr>
        </w:div>
        <w:div w:id="146437888">
          <w:marLeft w:val="480"/>
          <w:marRight w:val="0"/>
          <w:marTop w:val="0"/>
          <w:marBottom w:val="0"/>
          <w:divBdr>
            <w:top w:val="none" w:sz="0" w:space="0" w:color="auto"/>
            <w:left w:val="none" w:sz="0" w:space="0" w:color="auto"/>
            <w:bottom w:val="none" w:sz="0" w:space="0" w:color="auto"/>
            <w:right w:val="none" w:sz="0" w:space="0" w:color="auto"/>
          </w:divBdr>
        </w:div>
        <w:div w:id="1783189043">
          <w:marLeft w:val="480"/>
          <w:marRight w:val="0"/>
          <w:marTop w:val="0"/>
          <w:marBottom w:val="0"/>
          <w:divBdr>
            <w:top w:val="none" w:sz="0" w:space="0" w:color="auto"/>
            <w:left w:val="none" w:sz="0" w:space="0" w:color="auto"/>
            <w:bottom w:val="none" w:sz="0" w:space="0" w:color="auto"/>
            <w:right w:val="none" w:sz="0" w:space="0" w:color="auto"/>
          </w:divBdr>
        </w:div>
        <w:div w:id="474642813">
          <w:marLeft w:val="480"/>
          <w:marRight w:val="0"/>
          <w:marTop w:val="0"/>
          <w:marBottom w:val="0"/>
          <w:divBdr>
            <w:top w:val="none" w:sz="0" w:space="0" w:color="auto"/>
            <w:left w:val="none" w:sz="0" w:space="0" w:color="auto"/>
            <w:bottom w:val="none" w:sz="0" w:space="0" w:color="auto"/>
            <w:right w:val="none" w:sz="0" w:space="0" w:color="auto"/>
          </w:divBdr>
        </w:div>
        <w:div w:id="1741051186">
          <w:marLeft w:val="480"/>
          <w:marRight w:val="0"/>
          <w:marTop w:val="0"/>
          <w:marBottom w:val="0"/>
          <w:divBdr>
            <w:top w:val="none" w:sz="0" w:space="0" w:color="auto"/>
            <w:left w:val="none" w:sz="0" w:space="0" w:color="auto"/>
            <w:bottom w:val="none" w:sz="0" w:space="0" w:color="auto"/>
            <w:right w:val="none" w:sz="0" w:space="0" w:color="auto"/>
          </w:divBdr>
        </w:div>
      </w:divsChild>
    </w:div>
    <w:div w:id="154761139">
      <w:bodyDiv w:val="1"/>
      <w:marLeft w:val="0"/>
      <w:marRight w:val="0"/>
      <w:marTop w:val="0"/>
      <w:marBottom w:val="0"/>
      <w:divBdr>
        <w:top w:val="none" w:sz="0" w:space="0" w:color="auto"/>
        <w:left w:val="none" w:sz="0" w:space="0" w:color="auto"/>
        <w:bottom w:val="none" w:sz="0" w:space="0" w:color="auto"/>
        <w:right w:val="none" w:sz="0" w:space="0" w:color="auto"/>
      </w:divBdr>
    </w:div>
    <w:div w:id="163397597">
      <w:bodyDiv w:val="1"/>
      <w:marLeft w:val="0"/>
      <w:marRight w:val="0"/>
      <w:marTop w:val="0"/>
      <w:marBottom w:val="0"/>
      <w:divBdr>
        <w:top w:val="none" w:sz="0" w:space="0" w:color="auto"/>
        <w:left w:val="none" w:sz="0" w:space="0" w:color="auto"/>
        <w:bottom w:val="none" w:sz="0" w:space="0" w:color="auto"/>
        <w:right w:val="none" w:sz="0" w:space="0" w:color="auto"/>
      </w:divBdr>
    </w:div>
    <w:div w:id="168453027">
      <w:bodyDiv w:val="1"/>
      <w:marLeft w:val="0"/>
      <w:marRight w:val="0"/>
      <w:marTop w:val="0"/>
      <w:marBottom w:val="0"/>
      <w:divBdr>
        <w:top w:val="none" w:sz="0" w:space="0" w:color="auto"/>
        <w:left w:val="none" w:sz="0" w:space="0" w:color="auto"/>
        <w:bottom w:val="none" w:sz="0" w:space="0" w:color="auto"/>
        <w:right w:val="none" w:sz="0" w:space="0" w:color="auto"/>
      </w:divBdr>
    </w:div>
    <w:div w:id="169832514">
      <w:bodyDiv w:val="1"/>
      <w:marLeft w:val="0"/>
      <w:marRight w:val="0"/>
      <w:marTop w:val="0"/>
      <w:marBottom w:val="0"/>
      <w:divBdr>
        <w:top w:val="none" w:sz="0" w:space="0" w:color="auto"/>
        <w:left w:val="none" w:sz="0" w:space="0" w:color="auto"/>
        <w:bottom w:val="none" w:sz="0" w:space="0" w:color="auto"/>
        <w:right w:val="none" w:sz="0" w:space="0" w:color="auto"/>
      </w:divBdr>
    </w:div>
    <w:div w:id="169950189">
      <w:bodyDiv w:val="1"/>
      <w:marLeft w:val="0"/>
      <w:marRight w:val="0"/>
      <w:marTop w:val="0"/>
      <w:marBottom w:val="0"/>
      <w:divBdr>
        <w:top w:val="none" w:sz="0" w:space="0" w:color="auto"/>
        <w:left w:val="none" w:sz="0" w:space="0" w:color="auto"/>
        <w:bottom w:val="none" w:sz="0" w:space="0" w:color="auto"/>
        <w:right w:val="none" w:sz="0" w:space="0" w:color="auto"/>
      </w:divBdr>
    </w:div>
    <w:div w:id="181210167">
      <w:bodyDiv w:val="1"/>
      <w:marLeft w:val="0"/>
      <w:marRight w:val="0"/>
      <w:marTop w:val="0"/>
      <w:marBottom w:val="0"/>
      <w:divBdr>
        <w:top w:val="none" w:sz="0" w:space="0" w:color="auto"/>
        <w:left w:val="none" w:sz="0" w:space="0" w:color="auto"/>
        <w:bottom w:val="none" w:sz="0" w:space="0" w:color="auto"/>
        <w:right w:val="none" w:sz="0" w:space="0" w:color="auto"/>
      </w:divBdr>
    </w:div>
    <w:div w:id="185413801">
      <w:bodyDiv w:val="1"/>
      <w:marLeft w:val="0"/>
      <w:marRight w:val="0"/>
      <w:marTop w:val="0"/>
      <w:marBottom w:val="0"/>
      <w:divBdr>
        <w:top w:val="none" w:sz="0" w:space="0" w:color="auto"/>
        <w:left w:val="none" w:sz="0" w:space="0" w:color="auto"/>
        <w:bottom w:val="none" w:sz="0" w:space="0" w:color="auto"/>
        <w:right w:val="none" w:sz="0" w:space="0" w:color="auto"/>
      </w:divBdr>
    </w:div>
    <w:div w:id="196815677">
      <w:bodyDiv w:val="1"/>
      <w:marLeft w:val="0"/>
      <w:marRight w:val="0"/>
      <w:marTop w:val="0"/>
      <w:marBottom w:val="0"/>
      <w:divBdr>
        <w:top w:val="none" w:sz="0" w:space="0" w:color="auto"/>
        <w:left w:val="none" w:sz="0" w:space="0" w:color="auto"/>
        <w:bottom w:val="none" w:sz="0" w:space="0" w:color="auto"/>
        <w:right w:val="none" w:sz="0" w:space="0" w:color="auto"/>
      </w:divBdr>
    </w:div>
    <w:div w:id="201673295">
      <w:bodyDiv w:val="1"/>
      <w:marLeft w:val="0"/>
      <w:marRight w:val="0"/>
      <w:marTop w:val="0"/>
      <w:marBottom w:val="0"/>
      <w:divBdr>
        <w:top w:val="none" w:sz="0" w:space="0" w:color="auto"/>
        <w:left w:val="none" w:sz="0" w:space="0" w:color="auto"/>
        <w:bottom w:val="none" w:sz="0" w:space="0" w:color="auto"/>
        <w:right w:val="none" w:sz="0" w:space="0" w:color="auto"/>
      </w:divBdr>
    </w:div>
    <w:div w:id="205683488">
      <w:bodyDiv w:val="1"/>
      <w:marLeft w:val="0"/>
      <w:marRight w:val="0"/>
      <w:marTop w:val="0"/>
      <w:marBottom w:val="0"/>
      <w:divBdr>
        <w:top w:val="none" w:sz="0" w:space="0" w:color="auto"/>
        <w:left w:val="none" w:sz="0" w:space="0" w:color="auto"/>
        <w:bottom w:val="none" w:sz="0" w:space="0" w:color="auto"/>
        <w:right w:val="none" w:sz="0" w:space="0" w:color="auto"/>
      </w:divBdr>
    </w:div>
    <w:div w:id="212544983">
      <w:bodyDiv w:val="1"/>
      <w:marLeft w:val="0"/>
      <w:marRight w:val="0"/>
      <w:marTop w:val="0"/>
      <w:marBottom w:val="0"/>
      <w:divBdr>
        <w:top w:val="none" w:sz="0" w:space="0" w:color="auto"/>
        <w:left w:val="none" w:sz="0" w:space="0" w:color="auto"/>
        <w:bottom w:val="none" w:sz="0" w:space="0" w:color="auto"/>
        <w:right w:val="none" w:sz="0" w:space="0" w:color="auto"/>
      </w:divBdr>
    </w:div>
    <w:div w:id="215170997">
      <w:bodyDiv w:val="1"/>
      <w:marLeft w:val="0"/>
      <w:marRight w:val="0"/>
      <w:marTop w:val="0"/>
      <w:marBottom w:val="0"/>
      <w:divBdr>
        <w:top w:val="none" w:sz="0" w:space="0" w:color="auto"/>
        <w:left w:val="none" w:sz="0" w:space="0" w:color="auto"/>
        <w:bottom w:val="none" w:sz="0" w:space="0" w:color="auto"/>
        <w:right w:val="none" w:sz="0" w:space="0" w:color="auto"/>
      </w:divBdr>
    </w:div>
    <w:div w:id="220676489">
      <w:bodyDiv w:val="1"/>
      <w:marLeft w:val="0"/>
      <w:marRight w:val="0"/>
      <w:marTop w:val="0"/>
      <w:marBottom w:val="0"/>
      <w:divBdr>
        <w:top w:val="none" w:sz="0" w:space="0" w:color="auto"/>
        <w:left w:val="none" w:sz="0" w:space="0" w:color="auto"/>
        <w:bottom w:val="none" w:sz="0" w:space="0" w:color="auto"/>
        <w:right w:val="none" w:sz="0" w:space="0" w:color="auto"/>
      </w:divBdr>
    </w:div>
    <w:div w:id="229736288">
      <w:bodyDiv w:val="1"/>
      <w:marLeft w:val="0"/>
      <w:marRight w:val="0"/>
      <w:marTop w:val="0"/>
      <w:marBottom w:val="0"/>
      <w:divBdr>
        <w:top w:val="none" w:sz="0" w:space="0" w:color="auto"/>
        <w:left w:val="none" w:sz="0" w:space="0" w:color="auto"/>
        <w:bottom w:val="none" w:sz="0" w:space="0" w:color="auto"/>
        <w:right w:val="none" w:sz="0" w:space="0" w:color="auto"/>
      </w:divBdr>
    </w:div>
    <w:div w:id="232737860">
      <w:bodyDiv w:val="1"/>
      <w:marLeft w:val="0"/>
      <w:marRight w:val="0"/>
      <w:marTop w:val="0"/>
      <w:marBottom w:val="0"/>
      <w:divBdr>
        <w:top w:val="none" w:sz="0" w:space="0" w:color="auto"/>
        <w:left w:val="none" w:sz="0" w:space="0" w:color="auto"/>
        <w:bottom w:val="none" w:sz="0" w:space="0" w:color="auto"/>
        <w:right w:val="none" w:sz="0" w:space="0" w:color="auto"/>
      </w:divBdr>
    </w:div>
    <w:div w:id="250554939">
      <w:bodyDiv w:val="1"/>
      <w:marLeft w:val="0"/>
      <w:marRight w:val="0"/>
      <w:marTop w:val="0"/>
      <w:marBottom w:val="0"/>
      <w:divBdr>
        <w:top w:val="none" w:sz="0" w:space="0" w:color="auto"/>
        <w:left w:val="none" w:sz="0" w:space="0" w:color="auto"/>
        <w:bottom w:val="none" w:sz="0" w:space="0" w:color="auto"/>
        <w:right w:val="none" w:sz="0" w:space="0" w:color="auto"/>
      </w:divBdr>
    </w:div>
    <w:div w:id="257103810">
      <w:bodyDiv w:val="1"/>
      <w:marLeft w:val="0"/>
      <w:marRight w:val="0"/>
      <w:marTop w:val="0"/>
      <w:marBottom w:val="0"/>
      <w:divBdr>
        <w:top w:val="none" w:sz="0" w:space="0" w:color="auto"/>
        <w:left w:val="none" w:sz="0" w:space="0" w:color="auto"/>
        <w:bottom w:val="none" w:sz="0" w:space="0" w:color="auto"/>
        <w:right w:val="none" w:sz="0" w:space="0" w:color="auto"/>
      </w:divBdr>
    </w:div>
    <w:div w:id="262417592">
      <w:bodyDiv w:val="1"/>
      <w:marLeft w:val="0"/>
      <w:marRight w:val="0"/>
      <w:marTop w:val="0"/>
      <w:marBottom w:val="0"/>
      <w:divBdr>
        <w:top w:val="none" w:sz="0" w:space="0" w:color="auto"/>
        <w:left w:val="none" w:sz="0" w:space="0" w:color="auto"/>
        <w:bottom w:val="none" w:sz="0" w:space="0" w:color="auto"/>
        <w:right w:val="none" w:sz="0" w:space="0" w:color="auto"/>
      </w:divBdr>
    </w:div>
    <w:div w:id="265892382">
      <w:bodyDiv w:val="1"/>
      <w:marLeft w:val="0"/>
      <w:marRight w:val="0"/>
      <w:marTop w:val="0"/>
      <w:marBottom w:val="0"/>
      <w:divBdr>
        <w:top w:val="none" w:sz="0" w:space="0" w:color="auto"/>
        <w:left w:val="none" w:sz="0" w:space="0" w:color="auto"/>
        <w:bottom w:val="none" w:sz="0" w:space="0" w:color="auto"/>
        <w:right w:val="none" w:sz="0" w:space="0" w:color="auto"/>
      </w:divBdr>
    </w:div>
    <w:div w:id="280917516">
      <w:bodyDiv w:val="1"/>
      <w:marLeft w:val="0"/>
      <w:marRight w:val="0"/>
      <w:marTop w:val="0"/>
      <w:marBottom w:val="0"/>
      <w:divBdr>
        <w:top w:val="none" w:sz="0" w:space="0" w:color="auto"/>
        <w:left w:val="none" w:sz="0" w:space="0" w:color="auto"/>
        <w:bottom w:val="none" w:sz="0" w:space="0" w:color="auto"/>
        <w:right w:val="none" w:sz="0" w:space="0" w:color="auto"/>
      </w:divBdr>
    </w:div>
    <w:div w:id="292947177">
      <w:bodyDiv w:val="1"/>
      <w:marLeft w:val="0"/>
      <w:marRight w:val="0"/>
      <w:marTop w:val="0"/>
      <w:marBottom w:val="0"/>
      <w:divBdr>
        <w:top w:val="none" w:sz="0" w:space="0" w:color="auto"/>
        <w:left w:val="none" w:sz="0" w:space="0" w:color="auto"/>
        <w:bottom w:val="none" w:sz="0" w:space="0" w:color="auto"/>
        <w:right w:val="none" w:sz="0" w:space="0" w:color="auto"/>
      </w:divBdr>
    </w:div>
    <w:div w:id="298649157">
      <w:bodyDiv w:val="1"/>
      <w:marLeft w:val="0"/>
      <w:marRight w:val="0"/>
      <w:marTop w:val="0"/>
      <w:marBottom w:val="0"/>
      <w:divBdr>
        <w:top w:val="none" w:sz="0" w:space="0" w:color="auto"/>
        <w:left w:val="none" w:sz="0" w:space="0" w:color="auto"/>
        <w:bottom w:val="none" w:sz="0" w:space="0" w:color="auto"/>
        <w:right w:val="none" w:sz="0" w:space="0" w:color="auto"/>
      </w:divBdr>
    </w:div>
    <w:div w:id="299775383">
      <w:bodyDiv w:val="1"/>
      <w:marLeft w:val="0"/>
      <w:marRight w:val="0"/>
      <w:marTop w:val="0"/>
      <w:marBottom w:val="0"/>
      <w:divBdr>
        <w:top w:val="none" w:sz="0" w:space="0" w:color="auto"/>
        <w:left w:val="none" w:sz="0" w:space="0" w:color="auto"/>
        <w:bottom w:val="none" w:sz="0" w:space="0" w:color="auto"/>
        <w:right w:val="none" w:sz="0" w:space="0" w:color="auto"/>
      </w:divBdr>
    </w:div>
    <w:div w:id="304551636">
      <w:bodyDiv w:val="1"/>
      <w:marLeft w:val="0"/>
      <w:marRight w:val="0"/>
      <w:marTop w:val="0"/>
      <w:marBottom w:val="0"/>
      <w:divBdr>
        <w:top w:val="none" w:sz="0" w:space="0" w:color="auto"/>
        <w:left w:val="none" w:sz="0" w:space="0" w:color="auto"/>
        <w:bottom w:val="none" w:sz="0" w:space="0" w:color="auto"/>
        <w:right w:val="none" w:sz="0" w:space="0" w:color="auto"/>
      </w:divBdr>
    </w:div>
    <w:div w:id="316619025">
      <w:bodyDiv w:val="1"/>
      <w:marLeft w:val="0"/>
      <w:marRight w:val="0"/>
      <w:marTop w:val="0"/>
      <w:marBottom w:val="0"/>
      <w:divBdr>
        <w:top w:val="none" w:sz="0" w:space="0" w:color="auto"/>
        <w:left w:val="none" w:sz="0" w:space="0" w:color="auto"/>
        <w:bottom w:val="none" w:sz="0" w:space="0" w:color="auto"/>
        <w:right w:val="none" w:sz="0" w:space="0" w:color="auto"/>
      </w:divBdr>
    </w:div>
    <w:div w:id="320040067">
      <w:bodyDiv w:val="1"/>
      <w:marLeft w:val="0"/>
      <w:marRight w:val="0"/>
      <w:marTop w:val="0"/>
      <w:marBottom w:val="0"/>
      <w:divBdr>
        <w:top w:val="none" w:sz="0" w:space="0" w:color="auto"/>
        <w:left w:val="none" w:sz="0" w:space="0" w:color="auto"/>
        <w:bottom w:val="none" w:sz="0" w:space="0" w:color="auto"/>
        <w:right w:val="none" w:sz="0" w:space="0" w:color="auto"/>
      </w:divBdr>
    </w:div>
    <w:div w:id="346102154">
      <w:bodyDiv w:val="1"/>
      <w:marLeft w:val="0"/>
      <w:marRight w:val="0"/>
      <w:marTop w:val="0"/>
      <w:marBottom w:val="0"/>
      <w:divBdr>
        <w:top w:val="none" w:sz="0" w:space="0" w:color="auto"/>
        <w:left w:val="none" w:sz="0" w:space="0" w:color="auto"/>
        <w:bottom w:val="none" w:sz="0" w:space="0" w:color="auto"/>
        <w:right w:val="none" w:sz="0" w:space="0" w:color="auto"/>
      </w:divBdr>
    </w:div>
    <w:div w:id="347145457">
      <w:bodyDiv w:val="1"/>
      <w:marLeft w:val="0"/>
      <w:marRight w:val="0"/>
      <w:marTop w:val="0"/>
      <w:marBottom w:val="0"/>
      <w:divBdr>
        <w:top w:val="none" w:sz="0" w:space="0" w:color="auto"/>
        <w:left w:val="none" w:sz="0" w:space="0" w:color="auto"/>
        <w:bottom w:val="none" w:sz="0" w:space="0" w:color="auto"/>
        <w:right w:val="none" w:sz="0" w:space="0" w:color="auto"/>
      </w:divBdr>
    </w:div>
    <w:div w:id="366371153">
      <w:bodyDiv w:val="1"/>
      <w:marLeft w:val="0"/>
      <w:marRight w:val="0"/>
      <w:marTop w:val="0"/>
      <w:marBottom w:val="0"/>
      <w:divBdr>
        <w:top w:val="none" w:sz="0" w:space="0" w:color="auto"/>
        <w:left w:val="none" w:sz="0" w:space="0" w:color="auto"/>
        <w:bottom w:val="none" w:sz="0" w:space="0" w:color="auto"/>
        <w:right w:val="none" w:sz="0" w:space="0" w:color="auto"/>
      </w:divBdr>
    </w:div>
    <w:div w:id="370302360">
      <w:bodyDiv w:val="1"/>
      <w:marLeft w:val="0"/>
      <w:marRight w:val="0"/>
      <w:marTop w:val="0"/>
      <w:marBottom w:val="0"/>
      <w:divBdr>
        <w:top w:val="none" w:sz="0" w:space="0" w:color="auto"/>
        <w:left w:val="none" w:sz="0" w:space="0" w:color="auto"/>
        <w:bottom w:val="none" w:sz="0" w:space="0" w:color="auto"/>
        <w:right w:val="none" w:sz="0" w:space="0" w:color="auto"/>
      </w:divBdr>
      <w:divsChild>
        <w:div w:id="106317570">
          <w:marLeft w:val="480"/>
          <w:marRight w:val="0"/>
          <w:marTop w:val="0"/>
          <w:marBottom w:val="0"/>
          <w:divBdr>
            <w:top w:val="none" w:sz="0" w:space="0" w:color="auto"/>
            <w:left w:val="none" w:sz="0" w:space="0" w:color="auto"/>
            <w:bottom w:val="none" w:sz="0" w:space="0" w:color="auto"/>
            <w:right w:val="none" w:sz="0" w:space="0" w:color="auto"/>
          </w:divBdr>
        </w:div>
        <w:div w:id="900218582">
          <w:marLeft w:val="480"/>
          <w:marRight w:val="0"/>
          <w:marTop w:val="0"/>
          <w:marBottom w:val="0"/>
          <w:divBdr>
            <w:top w:val="none" w:sz="0" w:space="0" w:color="auto"/>
            <w:left w:val="none" w:sz="0" w:space="0" w:color="auto"/>
            <w:bottom w:val="none" w:sz="0" w:space="0" w:color="auto"/>
            <w:right w:val="none" w:sz="0" w:space="0" w:color="auto"/>
          </w:divBdr>
        </w:div>
        <w:div w:id="698311012">
          <w:marLeft w:val="480"/>
          <w:marRight w:val="0"/>
          <w:marTop w:val="0"/>
          <w:marBottom w:val="0"/>
          <w:divBdr>
            <w:top w:val="none" w:sz="0" w:space="0" w:color="auto"/>
            <w:left w:val="none" w:sz="0" w:space="0" w:color="auto"/>
            <w:bottom w:val="none" w:sz="0" w:space="0" w:color="auto"/>
            <w:right w:val="none" w:sz="0" w:space="0" w:color="auto"/>
          </w:divBdr>
        </w:div>
        <w:div w:id="1424573530">
          <w:marLeft w:val="480"/>
          <w:marRight w:val="0"/>
          <w:marTop w:val="0"/>
          <w:marBottom w:val="0"/>
          <w:divBdr>
            <w:top w:val="none" w:sz="0" w:space="0" w:color="auto"/>
            <w:left w:val="none" w:sz="0" w:space="0" w:color="auto"/>
            <w:bottom w:val="none" w:sz="0" w:space="0" w:color="auto"/>
            <w:right w:val="none" w:sz="0" w:space="0" w:color="auto"/>
          </w:divBdr>
        </w:div>
        <w:div w:id="1504668276">
          <w:marLeft w:val="480"/>
          <w:marRight w:val="0"/>
          <w:marTop w:val="0"/>
          <w:marBottom w:val="0"/>
          <w:divBdr>
            <w:top w:val="none" w:sz="0" w:space="0" w:color="auto"/>
            <w:left w:val="none" w:sz="0" w:space="0" w:color="auto"/>
            <w:bottom w:val="none" w:sz="0" w:space="0" w:color="auto"/>
            <w:right w:val="none" w:sz="0" w:space="0" w:color="auto"/>
          </w:divBdr>
        </w:div>
        <w:div w:id="127940550">
          <w:marLeft w:val="480"/>
          <w:marRight w:val="0"/>
          <w:marTop w:val="0"/>
          <w:marBottom w:val="0"/>
          <w:divBdr>
            <w:top w:val="none" w:sz="0" w:space="0" w:color="auto"/>
            <w:left w:val="none" w:sz="0" w:space="0" w:color="auto"/>
            <w:bottom w:val="none" w:sz="0" w:space="0" w:color="auto"/>
            <w:right w:val="none" w:sz="0" w:space="0" w:color="auto"/>
          </w:divBdr>
        </w:div>
        <w:div w:id="947545024">
          <w:marLeft w:val="480"/>
          <w:marRight w:val="0"/>
          <w:marTop w:val="0"/>
          <w:marBottom w:val="0"/>
          <w:divBdr>
            <w:top w:val="none" w:sz="0" w:space="0" w:color="auto"/>
            <w:left w:val="none" w:sz="0" w:space="0" w:color="auto"/>
            <w:bottom w:val="none" w:sz="0" w:space="0" w:color="auto"/>
            <w:right w:val="none" w:sz="0" w:space="0" w:color="auto"/>
          </w:divBdr>
        </w:div>
        <w:div w:id="1806197934">
          <w:marLeft w:val="480"/>
          <w:marRight w:val="0"/>
          <w:marTop w:val="0"/>
          <w:marBottom w:val="0"/>
          <w:divBdr>
            <w:top w:val="none" w:sz="0" w:space="0" w:color="auto"/>
            <w:left w:val="none" w:sz="0" w:space="0" w:color="auto"/>
            <w:bottom w:val="none" w:sz="0" w:space="0" w:color="auto"/>
            <w:right w:val="none" w:sz="0" w:space="0" w:color="auto"/>
          </w:divBdr>
        </w:div>
        <w:div w:id="509217867">
          <w:marLeft w:val="480"/>
          <w:marRight w:val="0"/>
          <w:marTop w:val="0"/>
          <w:marBottom w:val="0"/>
          <w:divBdr>
            <w:top w:val="none" w:sz="0" w:space="0" w:color="auto"/>
            <w:left w:val="none" w:sz="0" w:space="0" w:color="auto"/>
            <w:bottom w:val="none" w:sz="0" w:space="0" w:color="auto"/>
            <w:right w:val="none" w:sz="0" w:space="0" w:color="auto"/>
          </w:divBdr>
        </w:div>
        <w:div w:id="926309791">
          <w:marLeft w:val="480"/>
          <w:marRight w:val="0"/>
          <w:marTop w:val="0"/>
          <w:marBottom w:val="0"/>
          <w:divBdr>
            <w:top w:val="none" w:sz="0" w:space="0" w:color="auto"/>
            <w:left w:val="none" w:sz="0" w:space="0" w:color="auto"/>
            <w:bottom w:val="none" w:sz="0" w:space="0" w:color="auto"/>
            <w:right w:val="none" w:sz="0" w:space="0" w:color="auto"/>
          </w:divBdr>
        </w:div>
        <w:div w:id="1169903721">
          <w:marLeft w:val="480"/>
          <w:marRight w:val="0"/>
          <w:marTop w:val="0"/>
          <w:marBottom w:val="0"/>
          <w:divBdr>
            <w:top w:val="none" w:sz="0" w:space="0" w:color="auto"/>
            <w:left w:val="none" w:sz="0" w:space="0" w:color="auto"/>
            <w:bottom w:val="none" w:sz="0" w:space="0" w:color="auto"/>
            <w:right w:val="none" w:sz="0" w:space="0" w:color="auto"/>
          </w:divBdr>
        </w:div>
        <w:div w:id="1584991567">
          <w:marLeft w:val="480"/>
          <w:marRight w:val="0"/>
          <w:marTop w:val="0"/>
          <w:marBottom w:val="0"/>
          <w:divBdr>
            <w:top w:val="none" w:sz="0" w:space="0" w:color="auto"/>
            <w:left w:val="none" w:sz="0" w:space="0" w:color="auto"/>
            <w:bottom w:val="none" w:sz="0" w:space="0" w:color="auto"/>
            <w:right w:val="none" w:sz="0" w:space="0" w:color="auto"/>
          </w:divBdr>
        </w:div>
        <w:div w:id="625353626">
          <w:marLeft w:val="480"/>
          <w:marRight w:val="0"/>
          <w:marTop w:val="0"/>
          <w:marBottom w:val="0"/>
          <w:divBdr>
            <w:top w:val="none" w:sz="0" w:space="0" w:color="auto"/>
            <w:left w:val="none" w:sz="0" w:space="0" w:color="auto"/>
            <w:bottom w:val="none" w:sz="0" w:space="0" w:color="auto"/>
            <w:right w:val="none" w:sz="0" w:space="0" w:color="auto"/>
          </w:divBdr>
        </w:div>
        <w:div w:id="1732460142">
          <w:marLeft w:val="480"/>
          <w:marRight w:val="0"/>
          <w:marTop w:val="0"/>
          <w:marBottom w:val="0"/>
          <w:divBdr>
            <w:top w:val="none" w:sz="0" w:space="0" w:color="auto"/>
            <w:left w:val="none" w:sz="0" w:space="0" w:color="auto"/>
            <w:bottom w:val="none" w:sz="0" w:space="0" w:color="auto"/>
            <w:right w:val="none" w:sz="0" w:space="0" w:color="auto"/>
          </w:divBdr>
        </w:div>
      </w:divsChild>
    </w:div>
    <w:div w:id="395473226">
      <w:bodyDiv w:val="1"/>
      <w:marLeft w:val="0"/>
      <w:marRight w:val="0"/>
      <w:marTop w:val="0"/>
      <w:marBottom w:val="0"/>
      <w:divBdr>
        <w:top w:val="none" w:sz="0" w:space="0" w:color="auto"/>
        <w:left w:val="none" w:sz="0" w:space="0" w:color="auto"/>
        <w:bottom w:val="none" w:sz="0" w:space="0" w:color="auto"/>
        <w:right w:val="none" w:sz="0" w:space="0" w:color="auto"/>
      </w:divBdr>
      <w:divsChild>
        <w:div w:id="111172858">
          <w:marLeft w:val="480"/>
          <w:marRight w:val="0"/>
          <w:marTop w:val="0"/>
          <w:marBottom w:val="0"/>
          <w:divBdr>
            <w:top w:val="none" w:sz="0" w:space="0" w:color="auto"/>
            <w:left w:val="none" w:sz="0" w:space="0" w:color="auto"/>
            <w:bottom w:val="none" w:sz="0" w:space="0" w:color="auto"/>
            <w:right w:val="none" w:sz="0" w:space="0" w:color="auto"/>
          </w:divBdr>
        </w:div>
        <w:div w:id="1969703813">
          <w:marLeft w:val="480"/>
          <w:marRight w:val="0"/>
          <w:marTop w:val="0"/>
          <w:marBottom w:val="0"/>
          <w:divBdr>
            <w:top w:val="none" w:sz="0" w:space="0" w:color="auto"/>
            <w:left w:val="none" w:sz="0" w:space="0" w:color="auto"/>
            <w:bottom w:val="none" w:sz="0" w:space="0" w:color="auto"/>
            <w:right w:val="none" w:sz="0" w:space="0" w:color="auto"/>
          </w:divBdr>
        </w:div>
        <w:div w:id="1013991399">
          <w:marLeft w:val="480"/>
          <w:marRight w:val="0"/>
          <w:marTop w:val="0"/>
          <w:marBottom w:val="0"/>
          <w:divBdr>
            <w:top w:val="none" w:sz="0" w:space="0" w:color="auto"/>
            <w:left w:val="none" w:sz="0" w:space="0" w:color="auto"/>
            <w:bottom w:val="none" w:sz="0" w:space="0" w:color="auto"/>
            <w:right w:val="none" w:sz="0" w:space="0" w:color="auto"/>
          </w:divBdr>
        </w:div>
        <w:div w:id="205216835">
          <w:marLeft w:val="480"/>
          <w:marRight w:val="0"/>
          <w:marTop w:val="0"/>
          <w:marBottom w:val="0"/>
          <w:divBdr>
            <w:top w:val="none" w:sz="0" w:space="0" w:color="auto"/>
            <w:left w:val="none" w:sz="0" w:space="0" w:color="auto"/>
            <w:bottom w:val="none" w:sz="0" w:space="0" w:color="auto"/>
            <w:right w:val="none" w:sz="0" w:space="0" w:color="auto"/>
          </w:divBdr>
        </w:div>
        <w:div w:id="139227804">
          <w:marLeft w:val="480"/>
          <w:marRight w:val="0"/>
          <w:marTop w:val="0"/>
          <w:marBottom w:val="0"/>
          <w:divBdr>
            <w:top w:val="none" w:sz="0" w:space="0" w:color="auto"/>
            <w:left w:val="none" w:sz="0" w:space="0" w:color="auto"/>
            <w:bottom w:val="none" w:sz="0" w:space="0" w:color="auto"/>
            <w:right w:val="none" w:sz="0" w:space="0" w:color="auto"/>
          </w:divBdr>
        </w:div>
        <w:div w:id="1830362318">
          <w:marLeft w:val="480"/>
          <w:marRight w:val="0"/>
          <w:marTop w:val="0"/>
          <w:marBottom w:val="0"/>
          <w:divBdr>
            <w:top w:val="none" w:sz="0" w:space="0" w:color="auto"/>
            <w:left w:val="none" w:sz="0" w:space="0" w:color="auto"/>
            <w:bottom w:val="none" w:sz="0" w:space="0" w:color="auto"/>
            <w:right w:val="none" w:sz="0" w:space="0" w:color="auto"/>
          </w:divBdr>
        </w:div>
        <w:div w:id="512837185">
          <w:marLeft w:val="480"/>
          <w:marRight w:val="0"/>
          <w:marTop w:val="0"/>
          <w:marBottom w:val="0"/>
          <w:divBdr>
            <w:top w:val="none" w:sz="0" w:space="0" w:color="auto"/>
            <w:left w:val="none" w:sz="0" w:space="0" w:color="auto"/>
            <w:bottom w:val="none" w:sz="0" w:space="0" w:color="auto"/>
            <w:right w:val="none" w:sz="0" w:space="0" w:color="auto"/>
          </w:divBdr>
        </w:div>
        <w:div w:id="1445802880">
          <w:marLeft w:val="480"/>
          <w:marRight w:val="0"/>
          <w:marTop w:val="0"/>
          <w:marBottom w:val="0"/>
          <w:divBdr>
            <w:top w:val="none" w:sz="0" w:space="0" w:color="auto"/>
            <w:left w:val="none" w:sz="0" w:space="0" w:color="auto"/>
            <w:bottom w:val="none" w:sz="0" w:space="0" w:color="auto"/>
            <w:right w:val="none" w:sz="0" w:space="0" w:color="auto"/>
          </w:divBdr>
        </w:div>
        <w:div w:id="1300648329">
          <w:marLeft w:val="480"/>
          <w:marRight w:val="0"/>
          <w:marTop w:val="0"/>
          <w:marBottom w:val="0"/>
          <w:divBdr>
            <w:top w:val="none" w:sz="0" w:space="0" w:color="auto"/>
            <w:left w:val="none" w:sz="0" w:space="0" w:color="auto"/>
            <w:bottom w:val="none" w:sz="0" w:space="0" w:color="auto"/>
            <w:right w:val="none" w:sz="0" w:space="0" w:color="auto"/>
          </w:divBdr>
        </w:div>
        <w:div w:id="55278329">
          <w:marLeft w:val="480"/>
          <w:marRight w:val="0"/>
          <w:marTop w:val="0"/>
          <w:marBottom w:val="0"/>
          <w:divBdr>
            <w:top w:val="none" w:sz="0" w:space="0" w:color="auto"/>
            <w:left w:val="none" w:sz="0" w:space="0" w:color="auto"/>
            <w:bottom w:val="none" w:sz="0" w:space="0" w:color="auto"/>
            <w:right w:val="none" w:sz="0" w:space="0" w:color="auto"/>
          </w:divBdr>
        </w:div>
        <w:div w:id="1260092896">
          <w:marLeft w:val="480"/>
          <w:marRight w:val="0"/>
          <w:marTop w:val="0"/>
          <w:marBottom w:val="0"/>
          <w:divBdr>
            <w:top w:val="none" w:sz="0" w:space="0" w:color="auto"/>
            <w:left w:val="none" w:sz="0" w:space="0" w:color="auto"/>
            <w:bottom w:val="none" w:sz="0" w:space="0" w:color="auto"/>
            <w:right w:val="none" w:sz="0" w:space="0" w:color="auto"/>
          </w:divBdr>
        </w:div>
        <w:div w:id="476921435">
          <w:marLeft w:val="480"/>
          <w:marRight w:val="0"/>
          <w:marTop w:val="0"/>
          <w:marBottom w:val="0"/>
          <w:divBdr>
            <w:top w:val="none" w:sz="0" w:space="0" w:color="auto"/>
            <w:left w:val="none" w:sz="0" w:space="0" w:color="auto"/>
            <w:bottom w:val="none" w:sz="0" w:space="0" w:color="auto"/>
            <w:right w:val="none" w:sz="0" w:space="0" w:color="auto"/>
          </w:divBdr>
        </w:div>
        <w:div w:id="974259217">
          <w:marLeft w:val="480"/>
          <w:marRight w:val="0"/>
          <w:marTop w:val="0"/>
          <w:marBottom w:val="0"/>
          <w:divBdr>
            <w:top w:val="none" w:sz="0" w:space="0" w:color="auto"/>
            <w:left w:val="none" w:sz="0" w:space="0" w:color="auto"/>
            <w:bottom w:val="none" w:sz="0" w:space="0" w:color="auto"/>
            <w:right w:val="none" w:sz="0" w:space="0" w:color="auto"/>
          </w:divBdr>
        </w:div>
      </w:divsChild>
    </w:div>
    <w:div w:id="398478787">
      <w:bodyDiv w:val="1"/>
      <w:marLeft w:val="0"/>
      <w:marRight w:val="0"/>
      <w:marTop w:val="0"/>
      <w:marBottom w:val="0"/>
      <w:divBdr>
        <w:top w:val="none" w:sz="0" w:space="0" w:color="auto"/>
        <w:left w:val="none" w:sz="0" w:space="0" w:color="auto"/>
        <w:bottom w:val="none" w:sz="0" w:space="0" w:color="auto"/>
        <w:right w:val="none" w:sz="0" w:space="0" w:color="auto"/>
      </w:divBdr>
    </w:div>
    <w:div w:id="399795454">
      <w:bodyDiv w:val="1"/>
      <w:marLeft w:val="0"/>
      <w:marRight w:val="0"/>
      <w:marTop w:val="0"/>
      <w:marBottom w:val="0"/>
      <w:divBdr>
        <w:top w:val="none" w:sz="0" w:space="0" w:color="auto"/>
        <w:left w:val="none" w:sz="0" w:space="0" w:color="auto"/>
        <w:bottom w:val="none" w:sz="0" w:space="0" w:color="auto"/>
        <w:right w:val="none" w:sz="0" w:space="0" w:color="auto"/>
      </w:divBdr>
    </w:div>
    <w:div w:id="402261650">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91050179">
          <w:marLeft w:val="480"/>
          <w:marRight w:val="0"/>
          <w:marTop w:val="0"/>
          <w:marBottom w:val="0"/>
          <w:divBdr>
            <w:top w:val="none" w:sz="0" w:space="0" w:color="auto"/>
            <w:left w:val="none" w:sz="0" w:space="0" w:color="auto"/>
            <w:bottom w:val="none" w:sz="0" w:space="0" w:color="auto"/>
            <w:right w:val="none" w:sz="0" w:space="0" w:color="auto"/>
          </w:divBdr>
        </w:div>
        <w:div w:id="1706711014">
          <w:marLeft w:val="480"/>
          <w:marRight w:val="0"/>
          <w:marTop w:val="0"/>
          <w:marBottom w:val="0"/>
          <w:divBdr>
            <w:top w:val="none" w:sz="0" w:space="0" w:color="auto"/>
            <w:left w:val="none" w:sz="0" w:space="0" w:color="auto"/>
            <w:bottom w:val="none" w:sz="0" w:space="0" w:color="auto"/>
            <w:right w:val="none" w:sz="0" w:space="0" w:color="auto"/>
          </w:divBdr>
        </w:div>
        <w:div w:id="1104881690">
          <w:marLeft w:val="480"/>
          <w:marRight w:val="0"/>
          <w:marTop w:val="0"/>
          <w:marBottom w:val="0"/>
          <w:divBdr>
            <w:top w:val="none" w:sz="0" w:space="0" w:color="auto"/>
            <w:left w:val="none" w:sz="0" w:space="0" w:color="auto"/>
            <w:bottom w:val="none" w:sz="0" w:space="0" w:color="auto"/>
            <w:right w:val="none" w:sz="0" w:space="0" w:color="auto"/>
          </w:divBdr>
        </w:div>
        <w:div w:id="2004428880">
          <w:marLeft w:val="480"/>
          <w:marRight w:val="0"/>
          <w:marTop w:val="0"/>
          <w:marBottom w:val="0"/>
          <w:divBdr>
            <w:top w:val="none" w:sz="0" w:space="0" w:color="auto"/>
            <w:left w:val="none" w:sz="0" w:space="0" w:color="auto"/>
            <w:bottom w:val="none" w:sz="0" w:space="0" w:color="auto"/>
            <w:right w:val="none" w:sz="0" w:space="0" w:color="auto"/>
          </w:divBdr>
        </w:div>
        <w:div w:id="507986703">
          <w:marLeft w:val="480"/>
          <w:marRight w:val="0"/>
          <w:marTop w:val="0"/>
          <w:marBottom w:val="0"/>
          <w:divBdr>
            <w:top w:val="none" w:sz="0" w:space="0" w:color="auto"/>
            <w:left w:val="none" w:sz="0" w:space="0" w:color="auto"/>
            <w:bottom w:val="none" w:sz="0" w:space="0" w:color="auto"/>
            <w:right w:val="none" w:sz="0" w:space="0" w:color="auto"/>
          </w:divBdr>
        </w:div>
        <w:div w:id="651132264">
          <w:marLeft w:val="480"/>
          <w:marRight w:val="0"/>
          <w:marTop w:val="0"/>
          <w:marBottom w:val="0"/>
          <w:divBdr>
            <w:top w:val="none" w:sz="0" w:space="0" w:color="auto"/>
            <w:left w:val="none" w:sz="0" w:space="0" w:color="auto"/>
            <w:bottom w:val="none" w:sz="0" w:space="0" w:color="auto"/>
            <w:right w:val="none" w:sz="0" w:space="0" w:color="auto"/>
          </w:divBdr>
        </w:div>
        <w:div w:id="420639316">
          <w:marLeft w:val="480"/>
          <w:marRight w:val="0"/>
          <w:marTop w:val="0"/>
          <w:marBottom w:val="0"/>
          <w:divBdr>
            <w:top w:val="none" w:sz="0" w:space="0" w:color="auto"/>
            <w:left w:val="none" w:sz="0" w:space="0" w:color="auto"/>
            <w:bottom w:val="none" w:sz="0" w:space="0" w:color="auto"/>
            <w:right w:val="none" w:sz="0" w:space="0" w:color="auto"/>
          </w:divBdr>
        </w:div>
        <w:div w:id="606735161">
          <w:marLeft w:val="480"/>
          <w:marRight w:val="0"/>
          <w:marTop w:val="0"/>
          <w:marBottom w:val="0"/>
          <w:divBdr>
            <w:top w:val="none" w:sz="0" w:space="0" w:color="auto"/>
            <w:left w:val="none" w:sz="0" w:space="0" w:color="auto"/>
            <w:bottom w:val="none" w:sz="0" w:space="0" w:color="auto"/>
            <w:right w:val="none" w:sz="0" w:space="0" w:color="auto"/>
          </w:divBdr>
        </w:div>
        <w:div w:id="495221386">
          <w:marLeft w:val="480"/>
          <w:marRight w:val="0"/>
          <w:marTop w:val="0"/>
          <w:marBottom w:val="0"/>
          <w:divBdr>
            <w:top w:val="none" w:sz="0" w:space="0" w:color="auto"/>
            <w:left w:val="none" w:sz="0" w:space="0" w:color="auto"/>
            <w:bottom w:val="none" w:sz="0" w:space="0" w:color="auto"/>
            <w:right w:val="none" w:sz="0" w:space="0" w:color="auto"/>
          </w:divBdr>
        </w:div>
        <w:div w:id="828790006">
          <w:marLeft w:val="480"/>
          <w:marRight w:val="0"/>
          <w:marTop w:val="0"/>
          <w:marBottom w:val="0"/>
          <w:divBdr>
            <w:top w:val="none" w:sz="0" w:space="0" w:color="auto"/>
            <w:left w:val="none" w:sz="0" w:space="0" w:color="auto"/>
            <w:bottom w:val="none" w:sz="0" w:space="0" w:color="auto"/>
            <w:right w:val="none" w:sz="0" w:space="0" w:color="auto"/>
          </w:divBdr>
        </w:div>
        <w:div w:id="351273058">
          <w:marLeft w:val="480"/>
          <w:marRight w:val="0"/>
          <w:marTop w:val="0"/>
          <w:marBottom w:val="0"/>
          <w:divBdr>
            <w:top w:val="none" w:sz="0" w:space="0" w:color="auto"/>
            <w:left w:val="none" w:sz="0" w:space="0" w:color="auto"/>
            <w:bottom w:val="none" w:sz="0" w:space="0" w:color="auto"/>
            <w:right w:val="none" w:sz="0" w:space="0" w:color="auto"/>
          </w:divBdr>
        </w:div>
        <w:div w:id="1103846721">
          <w:marLeft w:val="480"/>
          <w:marRight w:val="0"/>
          <w:marTop w:val="0"/>
          <w:marBottom w:val="0"/>
          <w:divBdr>
            <w:top w:val="none" w:sz="0" w:space="0" w:color="auto"/>
            <w:left w:val="none" w:sz="0" w:space="0" w:color="auto"/>
            <w:bottom w:val="none" w:sz="0" w:space="0" w:color="auto"/>
            <w:right w:val="none" w:sz="0" w:space="0" w:color="auto"/>
          </w:divBdr>
        </w:div>
        <w:div w:id="860900742">
          <w:marLeft w:val="480"/>
          <w:marRight w:val="0"/>
          <w:marTop w:val="0"/>
          <w:marBottom w:val="0"/>
          <w:divBdr>
            <w:top w:val="none" w:sz="0" w:space="0" w:color="auto"/>
            <w:left w:val="none" w:sz="0" w:space="0" w:color="auto"/>
            <w:bottom w:val="none" w:sz="0" w:space="0" w:color="auto"/>
            <w:right w:val="none" w:sz="0" w:space="0" w:color="auto"/>
          </w:divBdr>
        </w:div>
        <w:div w:id="749617821">
          <w:marLeft w:val="480"/>
          <w:marRight w:val="0"/>
          <w:marTop w:val="0"/>
          <w:marBottom w:val="0"/>
          <w:divBdr>
            <w:top w:val="none" w:sz="0" w:space="0" w:color="auto"/>
            <w:left w:val="none" w:sz="0" w:space="0" w:color="auto"/>
            <w:bottom w:val="none" w:sz="0" w:space="0" w:color="auto"/>
            <w:right w:val="none" w:sz="0" w:space="0" w:color="auto"/>
          </w:divBdr>
        </w:div>
      </w:divsChild>
    </w:div>
    <w:div w:id="414130187">
      <w:bodyDiv w:val="1"/>
      <w:marLeft w:val="0"/>
      <w:marRight w:val="0"/>
      <w:marTop w:val="0"/>
      <w:marBottom w:val="0"/>
      <w:divBdr>
        <w:top w:val="none" w:sz="0" w:space="0" w:color="auto"/>
        <w:left w:val="none" w:sz="0" w:space="0" w:color="auto"/>
        <w:bottom w:val="none" w:sz="0" w:space="0" w:color="auto"/>
        <w:right w:val="none" w:sz="0" w:space="0" w:color="auto"/>
      </w:divBdr>
    </w:div>
    <w:div w:id="417025503">
      <w:bodyDiv w:val="1"/>
      <w:marLeft w:val="0"/>
      <w:marRight w:val="0"/>
      <w:marTop w:val="0"/>
      <w:marBottom w:val="0"/>
      <w:divBdr>
        <w:top w:val="none" w:sz="0" w:space="0" w:color="auto"/>
        <w:left w:val="none" w:sz="0" w:space="0" w:color="auto"/>
        <w:bottom w:val="none" w:sz="0" w:space="0" w:color="auto"/>
        <w:right w:val="none" w:sz="0" w:space="0" w:color="auto"/>
      </w:divBdr>
    </w:div>
    <w:div w:id="422608704">
      <w:bodyDiv w:val="1"/>
      <w:marLeft w:val="0"/>
      <w:marRight w:val="0"/>
      <w:marTop w:val="0"/>
      <w:marBottom w:val="0"/>
      <w:divBdr>
        <w:top w:val="none" w:sz="0" w:space="0" w:color="auto"/>
        <w:left w:val="none" w:sz="0" w:space="0" w:color="auto"/>
        <w:bottom w:val="none" w:sz="0" w:space="0" w:color="auto"/>
        <w:right w:val="none" w:sz="0" w:space="0" w:color="auto"/>
      </w:divBdr>
    </w:div>
    <w:div w:id="428938564">
      <w:bodyDiv w:val="1"/>
      <w:marLeft w:val="0"/>
      <w:marRight w:val="0"/>
      <w:marTop w:val="0"/>
      <w:marBottom w:val="0"/>
      <w:divBdr>
        <w:top w:val="none" w:sz="0" w:space="0" w:color="auto"/>
        <w:left w:val="none" w:sz="0" w:space="0" w:color="auto"/>
        <w:bottom w:val="none" w:sz="0" w:space="0" w:color="auto"/>
        <w:right w:val="none" w:sz="0" w:space="0" w:color="auto"/>
      </w:divBdr>
    </w:div>
    <w:div w:id="440224335">
      <w:bodyDiv w:val="1"/>
      <w:marLeft w:val="0"/>
      <w:marRight w:val="0"/>
      <w:marTop w:val="0"/>
      <w:marBottom w:val="0"/>
      <w:divBdr>
        <w:top w:val="none" w:sz="0" w:space="0" w:color="auto"/>
        <w:left w:val="none" w:sz="0" w:space="0" w:color="auto"/>
        <w:bottom w:val="none" w:sz="0" w:space="0" w:color="auto"/>
        <w:right w:val="none" w:sz="0" w:space="0" w:color="auto"/>
      </w:divBdr>
    </w:div>
    <w:div w:id="459615976">
      <w:bodyDiv w:val="1"/>
      <w:marLeft w:val="0"/>
      <w:marRight w:val="0"/>
      <w:marTop w:val="0"/>
      <w:marBottom w:val="0"/>
      <w:divBdr>
        <w:top w:val="none" w:sz="0" w:space="0" w:color="auto"/>
        <w:left w:val="none" w:sz="0" w:space="0" w:color="auto"/>
        <w:bottom w:val="none" w:sz="0" w:space="0" w:color="auto"/>
        <w:right w:val="none" w:sz="0" w:space="0" w:color="auto"/>
      </w:divBdr>
    </w:div>
    <w:div w:id="460804585">
      <w:bodyDiv w:val="1"/>
      <w:marLeft w:val="0"/>
      <w:marRight w:val="0"/>
      <w:marTop w:val="0"/>
      <w:marBottom w:val="0"/>
      <w:divBdr>
        <w:top w:val="none" w:sz="0" w:space="0" w:color="auto"/>
        <w:left w:val="none" w:sz="0" w:space="0" w:color="auto"/>
        <w:bottom w:val="none" w:sz="0" w:space="0" w:color="auto"/>
        <w:right w:val="none" w:sz="0" w:space="0" w:color="auto"/>
      </w:divBdr>
    </w:div>
    <w:div w:id="461507567">
      <w:bodyDiv w:val="1"/>
      <w:marLeft w:val="0"/>
      <w:marRight w:val="0"/>
      <w:marTop w:val="0"/>
      <w:marBottom w:val="0"/>
      <w:divBdr>
        <w:top w:val="none" w:sz="0" w:space="0" w:color="auto"/>
        <w:left w:val="none" w:sz="0" w:space="0" w:color="auto"/>
        <w:bottom w:val="none" w:sz="0" w:space="0" w:color="auto"/>
        <w:right w:val="none" w:sz="0" w:space="0" w:color="auto"/>
      </w:divBdr>
    </w:div>
    <w:div w:id="461774683">
      <w:bodyDiv w:val="1"/>
      <w:marLeft w:val="0"/>
      <w:marRight w:val="0"/>
      <w:marTop w:val="0"/>
      <w:marBottom w:val="0"/>
      <w:divBdr>
        <w:top w:val="none" w:sz="0" w:space="0" w:color="auto"/>
        <w:left w:val="none" w:sz="0" w:space="0" w:color="auto"/>
        <w:bottom w:val="none" w:sz="0" w:space="0" w:color="auto"/>
        <w:right w:val="none" w:sz="0" w:space="0" w:color="auto"/>
      </w:divBdr>
    </w:div>
    <w:div w:id="465395594">
      <w:bodyDiv w:val="1"/>
      <w:marLeft w:val="0"/>
      <w:marRight w:val="0"/>
      <w:marTop w:val="0"/>
      <w:marBottom w:val="0"/>
      <w:divBdr>
        <w:top w:val="none" w:sz="0" w:space="0" w:color="auto"/>
        <w:left w:val="none" w:sz="0" w:space="0" w:color="auto"/>
        <w:bottom w:val="none" w:sz="0" w:space="0" w:color="auto"/>
        <w:right w:val="none" w:sz="0" w:space="0" w:color="auto"/>
      </w:divBdr>
    </w:div>
    <w:div w:id="465465914">
      <w:bodyDiv w:val="1"/>
      <w:marLeft w:val="0"/>
      <w:marRight w:val="0"/>
      <w:marTop w:val="0"/>
      <w:marBottom w:val="0"/>
      <w:divBdr>
        <w:top w:val="none" w:sz="0" w:space="0" w:color="auto"/>
        <w:left w:val="none" w:sz="0" w:space="0" w:color="auto"/>
        <w:bottom w:val="none" w:sz="0" w:space="0" w:color="auto"/>
        <w:right w:val="none" w:sz="0" w:space="0" w:color="auto"/>
      </w:divBdr>
    </w:div>
    <w:div w:id="468129446">
      <w:bodyDiv w:val="1"/>
      <w:marLeft w:val="0"/>
      <w:marRight w:val="0"/>
      <w:marTop w:val="0"/>
      <w:marBottom w:val="0"/>
      <w:divBdr>
        <w:top w:val="none" w:sz="0" w:space="0" w:color="auto"/>
        <w:left w:val="none" w:sz="0" w:space="0" w:color="auto"/>
        <w:bottom w:val="none" w:sz="0" w:space="0" w:color="auto"/>
        <w:right w:val="none" w:sz="0" w:space="0" w:color="auto"/>
      </w:divBdr>
    </w:div>
    <w:div w:id="478424381">
      <w:bodyDiv w:val="1"/>
      <w:marLeft w:val="0"/>
      <w:marRight w:val="0"/>
      <w:marTop w:val="0"/>
      <w:marBottom w:val="0"/>
      <w:divBdr>
        <w:top w:val="none" w:sz="0" w:space="0" w:color="auto"/>
        <w:left w:val="none" w:sz="0" w:space="0" w:color="auto"/>
        <w:bottom w:val="none" w:sz="0" w:space="0" w:color="auto"/>
        <w:right w:val="none" w:sz="0" w:space="0" w:color="auto"/>
      </w:divBdr>
    </w:div>
    <w:div w:id="487862220">
      <w:bodyDiv w:val="1"/>
      <w:marLeft w:val="0"/>
      <w:marRight w:val="0"/>
      <w:marTop w:val="0"/>
      <w:marBottom w:val="0"/>
      <w:divBdr>
        <w:top w:val="none" w:sz="0" w:space="0" w:color="auto"/>
        <w:left w:val="none" w:sz="0" w:space="0" w:color="auto"/>
        <w:bottom w:val="none" w:sz="0" w:space="0" w:color="auto"/>
        <w:right w:val="none" w:sz="0" w:space="0" w:color="auto"/>
      </w:divBdr>
      <w:divsChild>
        <w:div w:id="397293177">
          <w:marLeft w:val="480"/>
          <w:marRight w:val="0"/>
          <w:marTop w:val="0"/>
          <w:marBottom w:val="0"/>
          <w:divBdr>
            <w:top w:val="none" w:sz="0" w:space="0" w:color="auto"/>
            <w:left w:val="none" w:sz="0" w:space="0" w:color="auto"/>
            <w:bottom w:val="none" w:sz="0" w:space="0" w:color="auto"/>
            <w:right w:val="none" w:sz="0" w:space="0" w:color="auto"/>
          </w:divBdr>
        </w:div>
        <w:div w:id="1318846901">
          <w:marLeft w:val="480"/>
          <w:marRight w:val="0"/>
          <w:marTop w:val="0"/>
          <w:marBottom w:val="0"/>
          <w:divBdr>
            <w:top w:val="none" w:sz="0" w:space="0" w:color="auto"/>
            <w:left w:val="none" w:sz="0" w:space="0" w:color="auto"/>
            <w:bottom w:val="none" w:sz="0" w:space="0" w:color="auto"/>
            <w:right w:val="none" w:sz="0" w:space="0" w:color="auto"/>
          </w:divBdr>
        </w:div>
        <w:div w:id="1992174236">
          <w:marLeft w:val="480"/>
          <w:marRight w:val="0"/>
          <w:marTop w:val="0"/>
          <w:marBottom w:val="0"/>
          <w:divBdr>
            <w:top w:val="none" w:sz="0" w:space="0" w:color="auto"/>
            <w:left w:val="none" w:sz="0" w:space="0" w:color="auto"/>
            <w:bottom w:val="none" w:sz="0" w:space="0" w:color="auto"/>
            <w:right w:val="none" w:sz="0" w:space="0" w:color="auto"/>
          </w:divBdr>
        </w:div>
        <w:div w:id="1047527523">
          <w:marLeft w:val="480"/>
          <w:marRight w:val="0"/>
          <w:marTop w:val="0"/>
          <w:marBottom w:val="0"/>
          <w:divBdr>
            <w:top w:val="none" w:sz="0" w:space="0" w:color="auto"/>
            <w:left w:val="none" w:sz="0" w:space="0" w:color="auto"/>
            <w:bottom w:val="none" w:sz="0" w:space="0" w:color="auto"/>
            <w:right w:val="none" w:sz="0" w:space="0" w:color="auto"/>
          </w:divBdr>
        </w:div>
        <w:div w:id="1404907744">
          <w:marLeft w:val="480"/>
          <w:marRight w:val="0"/>
          <w:marTop w:val="0"/>
          <w:marBottom w:val="0"/>
          <w:divBdr>
            <w:top w:val="none" w:sz="0" w:space="0" w:color="auto"/>
            <w:left w:val="none" w:sz="0" w:space="0" w:color="auto"/>
            <w:bottom w:val="none" w:sz="0" w:space="0" w:color="auto"/>
            <w:right w:val="none" w:sz="0" w:space="0" w:color="auto"/>
          </w:divBdr>
        </w:div>
        <w:div w:id="432281694">
          <w:marLeft w:val="480"/>
          <w:marRight w:val="0"/>
          <w:marTop w:val="0"/>
          <w:marBottom w:val="0"/>
          <w:divBdr>
            <w:top w:val="none" w:sz="0" w:space="0" w:color="auto"/>
            <w:left w:val="none" w:sz="0" w:space="0" w:color="auto"/>
            <w:bottom w:val="none" w:sz="0" w:space="0" w:color="auto"/>
            <w:right w:val="none" w:sz="0" w:space="0" w:color="auto"/>
          </w:divBdr>
        </w:div>
        <w:div w:id="1511140486">
          <w:marLeft w:val="480"/>
          <w:marRight w:val="0"/>
          <w:marTop w:val="0"/>
          <w:marBottom w:val="0"/>
          <w:divBdr>
            <w:top w:val="none" w:sz="0" w:space="0" w:color="auto"/>
            <w:left w:val="none" w:sz="0" w:space="0" w:color="auto"/>
            <w:bottom w:val="none" w:sz="0" w:space="0" w:color="auto"/>
            <w:right w:val="none" w:sz="0" w:space="0" w:color="auto"/>
          </w:divBdr>
        </w:div>
        <w:div w:id="811599627">
          <w:marLeft w:val="480"/>
          <w:marRight w:val="0"/>
          <w:marTop w:val="0"/>
          <w:marBottom w:val="0"/>
          <w:divBdr>
            <w:top w:val="none" w:sz="0" w:space="0" w:color="auto"/>
            <w:left w:val="none" w:sz="0" w:space="0" w:color="auto"/>
            <w:bottom w:val="none" w:sz="0" w:space="0" w:color="auto"/>
            <w:right w:val="none" w:sz="0" w:space="0" w:color="auto"/>
          </w:divBdr>
        </w:div>
        <w:div w:id="1130632159">
          <w:marLeft w:val="480"/>
          <w:marRight w:val="0"/>
          <w:marTop w:val="0"/>
          <w:marBottom w:val="0"/>
          <w:divBdr>
            <w:top w:val="none" w:sz="0" w:space="0" w:color="auto"/>
            <w:left w:val="none" w:sz="0" w:space="0" w:color="auto"/>
            <w:bottom w:val="none" w:sz="0" w:space="0" w:color="auto"/>
            <w:right w:val="none" w:sz="0" w:space="0" w:color="auto"/>
          </w:divBdr>
        </w:div>
        <w:div w:id="1817915507">
          <w:marLeft w:val="480"/>
          <w:marRight w:val="0"/>
          <w:marTop w:val="0"/>
          <w:marBottom w:val="0"/>
          <w:divBdr>
            <w:top w:val="none" w:sz="0" w:space="0" w:color="auto"/>
            <w:left w:val="none" w:sz="0" w:space="0" w:color="auto"/>
            <w:bottom w:val="none" w:sz="0" w:space="0" w:color="auto"/>
            <w:right w:val="none" w:sz="0" w:space="0" w:color="auto"/>
          </w:divBdr>
        </w:div>
        <w:div w:id="913660581">
          <w:marLeft w:val="480"/>
          <w:marRight w:val="0"/>
          <w:marTop w:val="0"/>
          <w:marBottom w:val="0"/>
          <w:divBdr>
            <w:top w:val="none" w:sz="0" w:space="0" w:color="auto"/>
            <w:left w:val="none" w:sz="0" w:space="0" w:color="auto"/>
            <w:bottom w:val="none" w:sz="0" w:space="0" w:color="auto"/>
            <w:right w:val="none" w:sz="0" w:space="0" w:color="auto"/>
          </w:divBdr>
        </w:div>
        <w:div w:id="522980445">
          <w:marLeft w:val="480"/>
          <w:marRight w:val="0"/>
          <w:marTop w:val="0"/>
          <w:marBottom w:val="0"/>
          <w:divBdr>
            <w:top w:val="none" w:sz="0" w:space="0" w:color="auto"/>
            <w:left w:val="none" w:sz="0" w:space="0" w:color="auto"/>
            <w:bottom w:val="none" w:sz="0" w:space="0" w:color="auto"/>
            <w:right w:val="none" w:sz="0" w:space="0" w:color="auto"/>
          </w:divBdr>
        </w:div>
        <w:div w:id="1691367655">
          <w:marLeft w:val="480"/>
          <w:marRight w:val="0"/>
          <w:marTop w:val="0"/>
          <w:marBottom w:val="0"/>
          <w:divBdr>
            <w:top w:val="none" w:sz="0" w:space="0" w:color="auto"/>
            <w:left w:val="none" w:sz="0" w:space="0" w:color="auto"/>
            <w:bottom w:val="none" w:sz="0" w:space="0" w:color="auto"/>
            <w:right w:val="none" w:sz="0" w:space="0" w:color="auto"/>
          </w:divBdr>
        </w:div>
      </w:divsChild>
    </w:div>
    <w:div w:id="498473015">
      <w:bodyDiv w:val="1"/>
      <w:marLeft w:val="0"/>
      <w:marRight w:val="0"/>
      <w:marTop w:val="0"/>
      <w:marBottom w:val="0"/>
      <w:divBdr>
        <w:top w:val="none" w:sz="0" w:space="0" w:color="auto"/>
        <w:left w:val="none" w:sz="0" w:space="0" w:color="auto"/>
        <w:bottom w:val="none" w:sz="0" w:space="0" w:color="auto"/>
        <w:right w:val="none" w:sz="0" w:space="0" w:color="auto"/>
      </w:divBdr>
    </w:div>
    <w:div w:id="501942215">
      <w:bodyDiv w:val="1"/>
      <w:marLeft w:val="0"/>
      <w:marRight w:val="0"/>
      <w:marTop w:val="0"/>
      <w:marBottom w:val="0"/>
      <w:divBdr>
        <w:top w:val="none" w:sz="0" w:space="0" w:color="auto"/>
        <w:left w:val="none" w:sz="0" w:space="0" w:color="auto"/>
        <w:bottom w:val="none" w:sz="0" w:space="0" w:color="auto"/>
        <w:right w:val="none" w:sz="0" w:space="0" w:color="auto"/>
      </w:divBdr>
    </w:div>
    <w:div w:id="503326446">
      <w:bodyDiv w:val="1"/>
      <w:marLeft w:val="0"/>
      <w:marRight w:val="0"/>
      <w:marTop w:val="0"/>
      <w:marBottom w:val="0"/>
      <w:divBdr>
        <w:top w:val="none" w:sz="0" w:space="0" w:color="auto"/>
        <w:left w:val="none" w:sz="0" w:space="0" w:color="auto"/>
        <w:bottom w:val="none" w:sz="0" w:space="0" w:color="auto"/>
        <w:right w:val="none" w:sz="0" w:space="0" w:color="auto"/>
      </w:divBdr>
    </w:div>
    <w:div w:id="503979404">
      <w:bodyDiv w:val="1"/>
      <w:marLeft w:val="0"/>
      <w:marRight w:val="0"/>
      <w:marTop w:val="0"/>
      <w:marBottom w:val="0"/>
      <w:divBdr>
        <w:top w:val="none" w:sz="0" w:space="0" w:color="auto"/>
        <w:left w:val="none" w:sz="0" w:space="0" w:color="auto"/>
        <w:bottom w:val="none" w:sz="0" w:space="0" w:color="auto"/>
        <w:right w:val="none" w:sz="0" w:space="0" w:color="auto"/>
      </w:divBdr>
    </w:div>
    <w:div w:id="524051862">
      <w:bodyDiv w:val="1"/>
      <w:marLeft w:val="0"/>
      <w:marRight w:val="0"/>
      <w:marTop w:val="0"/>
      <w:marBottom w:val="0"/>
      <w:divBdr>
        <w:top w:val="none" w:sz="0" w:space="0" w:color="auto"/>
        <w:left w:val="none" w:sz="0" w:space="0" w:color="auto"/>
        <w:bottom w:val="none" w:sz="0" w:space="0" w:color="auto"/>
        <w:right w:val="none" w:sz="0" w:space="0" w:color="auto"/>
      </w:divBdr>
    </w:div>
    <w:div w:id="540284679">
      <w:bodyDiv w:val="1"/>
      <w:marLeft w:val="0"/>
      <w:marRight w:val="0"/>
      <w:marTop w:val="0"/>
      <w:marBottom w:val="0"/>
      <w:divBdr>
        <w:top w:val="none" w:sz="0" w:space="0" w:color="auto"/>
        <w:left w:val="none" w:sz="0" w:space="0" w:color="auto"/>
        <w:bottom w:val="none" w:sz="0" w:space="0" w:color="auto"/>
        <w:right w:val="none" w:sz="0" w:space="0" w:color="auto"/>
      </w:divBdr>
    </w:div>
    <w:div w:id="554122350">
      <w:bodyDiv w:val="1"/>
      <w:marLeft w:val="0"/>
      <w:marRight w:val="0"/>
      <w:marTop w:val="0"/>
      <w:marBottom w:val="0"/>
      <w:divBdr>
        <w:top w:val="none" w:sz="0" w:space="0" w:color="auto"/>
        <w:left w:val="none" w:sz="0" w:space="0" w:color="auto"/>
        <w:bottom w:val="none" w:sz="0" w:space="0" w:color="auto"/>
        <w:right w:val="none" w:sz="0" w:space="0" w:color="auto"/>
      </w:divBdr>
    </w:div>
    <w:div w:id="581305495">
      <w:bodyDiv w:val="1"/>
      <w:marLeft w:val="0"/>
      <w:marRight w:val="0"/>
      <w:marTop w:val="0"/>
      <w:marBottom w:val="0"/>
      <w:divBdr>
        <w:top w:val="none" w:sz="0" w:space="0" w:color="auto"/>
        <w:left w:val="none" w:sz="0" w:space="0" w:color="auto"/>
        <w:bottom w:val="none" w:sz="0" w:space="0" w:color="auto"/>
        <w:right w:val="none" w:sz="0" w:space="0" w:color="auto"/>
      </w:divBdr>
      <w:divsChild>
        <w:div w:id="1673870263">
          <w:marLeft w:val="480"/>
          <w:marRight w:val="0"/>
          <w:marTop w:val="0"/>
          <w:marBottom w:val="0"/>
          <w:divBdr>
            <w:top w:val="none" w:sz="0" w:space="0" w:color="auto"/>
            <w:left w:val="none" w:sz="0" w:space="0" w:color="auto"/>
            <w:bottom w:val="none" w:sz="0" w:space="0" w:color="auto"/>
            <w:right w:val="none" w:sz="0" w:space="0" w:color="auto"/>
          </w:divBdr>
        </w:div>
        <w:div w:id="1807504244">
          <w:marLeft w:val="480"/>
          <w:marRight w:val="0"/>
          <w:marTop w:val="0"/>
          <w:marBottom w:val="0"/>
          <w:divBdr>
            <w:top w:val="none" w:sz="0" w:space="0" w:color="auto"/>
            <w:left w:val="none" w:sz="0" w:space="0" w:color="auto"/>
            <w:bottom w:val="none" w:sz="0" w:space="0" w:color="auto"/>
            <w:right w:val="none" w:sz="0" w:space="0" w:color="auto"/>
          </w:divBdr>
        </w:div>
        <w:div w:id="516846722">
          <w:marLeft w:val="480"/>
          <w:marRight w:val="0"/>
          <w:marTop w:val="0"/>
          <w:marBottom w:val="0"/>
          <w:divBdr>
            <w:top w:val="none" w:sz="0" w:space="0" w:color="auto"/>
            <w:left w:val="none" w:sz="0" w:space="0" w:color="auto"/>
            <w:bottom w:val="none" w:sz="0" w:space="0" w:color="auto"/>
            <w:right w:val="none" w:sz="0" w:space="0" w:color="auto"/>
          </w:divBdr>
        </w:div>
        <w:div w:id="1030912196">
          <w:marLeft w:val="480"/>
          <w:marRight w:val="0"/>
          <w:marTop w:val="0"/>
          <w:marBottom w:val="0"/>
          <w:divBdr>
            <w:top w:val="none" w:sz="0" w:space="0" w:color="auto"/>
            <w:left w:val="none" w:sz="0" w:space="0" w:color="auto"/>
            <w:bottom w:val="none" w:sz="0" w:space="0" w:color="auto"/>
            <w:right w:val="none" w:sz="0" w:space="0" w:color="auto"/>
          </w:divBdr>
        </w:div>
        <w:div w:id="578252797">
          <w:marLeft w:val="480"/>
          <w:marRight w:val="0"/>
          <w:marTop w:val="0"/>
          <w:marBottom w:val="0"/>
          <w:divBdr>
            <w:top w:val="none" w:sz="0" w:space="0" w:color="auto"/>
            <w:left w:val="none" w:sz="0" w:space="0" w:color="auto"/>
            <w:bottom w:val="none" w:sz="0" w:space="0" w:color="auto"/>
            <w:right w:val="none" w:sz="0" w:space="0" w:color="auto"/>
          </w:divBdr>
        </w:div>
        <w:div w:id="1579558089">
          <w:marLeft w:val="480"/>
          <w:marRight w:val="0"/>
          <w:marTop w:val="0"/>
          <w:marBottom w:val="0"/>
          <w:divBdr>
            <w:top w:val="none" w:sz="0" w:space="0" w:color="auto"/>
            <w:left w:val="none" w:sz="0" w:space="0" w:color="auto"/>
            <w:bottom w:val="none" w:sz="0" w:space="0" w:color="auto"/>
            <w:right w:val="none" w:sz="0" w:space="0" w:color="auto"/>
          </w:divBdr>
        </w:div>
        <w:div w:id="1319729840">
          <w:marLeft w:val="480"/>
          <w:marRight w:val="0"/>
          <w:marTop w:val="0"/>
          <w:marBottom w:val="0"/>
          <w:divBdr>
            <w:top w:val="none" w:sz="0" w:space="0" w:color="auto"/>
            <w:left w:val="none" w:sz="0" w:space="0" w:color="auto"/>
            <w:bottom w:val="none" w:sz="0" w:space="0" w:color="auto"/>
            <w:right w:val="none" w:sz="0" w:space="0" w:color="auto"/>
          </w:divBdr>
        </w:div>
        <w:div w:id="1724138246">
          <w:marLeft w:val="480"/>
          <w:marRight w:val="0"/>
          <w:marTop w:val="0"/>
          <w:marBottom w:val="0"/>
          <w:divBdr>
            <w:top w:val="none" w:sz="0" w:space="0" w:color="auto"/>
            <w:left w:val="none" w:sz="0" w:space="0" w:color="auto"/>
            <w:bottom w:val="none" w:sz="0" w:space="0" w:color="auto"/>
            <w:right w:val="none" w:sz="0" w:space="0" w:color="auto"/>
          </w:divBdr>
        </w:div>
        <w:div w:id="1480685438">
          <w:marLeft w:val="480"/>
          <w:marRight w:val="0"/>
          <w:marTop w:val="0"/>
          <w:marBottom w:val="0"/>
          <w:divBdr>
            <w:top w:val="none" w:sz="0" w:space="0" w:color="auto"/>
            <w:left w:val="none" w:sz="0" w:space="0" w:color="auto"/>
            <w:bottom w:val="none" w:sz="0" w:space="0" w:color="auto"/>
            <w:right w:val="none" w:sz="0" w:space="0" w:color="auto"/>
          </w:divBdr>
        </w:div>
        <w:div w:id="1023434830">
          <w:marLeft w:val="480"/>
          <w:marRight w:val="0"/>
          <w:marTop w:val="0"/>
          <w:marBottom w:val="0"/>
          <w:divBdr>
            <w:top w:val="none" w:sz="0" w:space="0" w:color="auto"/>
            <w:left w:val="none" w:sz="0" w:space="0" w:color="auto"/>
            <w:bottom w:val="none" w:sz="0" w:space="0" w:color="auto"/>
            <w:right w:val="none" w:sz="0" w:space="0" w:color="auto"/>
          </w:divBdr>
        </w:div>
        <w:div w:id="581791872">
          <w:marLeft w:val="480"/>
          <w:marRight w:val="0"/>
          <w:marTop w:val="0"/>
          <w:marBottom w:val="0"/>
          <w:divBdr>
            <w:top w:val="none" w:sz="0" w:space="0" w:color="auto"/>
            <w:left w:val="none" w:sz="0" w:space="0" w:color="auto"/>
            <w:bottom w:val="none" w:sz="0" w:space="0" w:color="auto"/>
            <w:right w:val="none" w:sz="0" w:space="0" w:color="auto"/>
          </w:divBdr>
        </w:div>
        <w:div w:id="2071725482">
          <w:marLeft w:val="480"/>
          <w:marRight w:val="0"/>
          <w:marTop w:val="0"/>
          <w:marBottom w:val="0"/>
          <w:divBdr>
            <w:top w:val="none" w:sz="0" w:space="0" w:color="auto"/>
            <w:left w:val="none" w:sz="0" w:space="0" w:color="auto"/>
            <w:bottom w:val="none" w:sz="0" w:space="0" w:color="auto"/>
            <w:right w:val="none" w:sz="0" w:space="0" w:color="auto"/>
          </w:divBdr>
        </w:div>
        <w:div w:id="1312323785">
          <w:marLeft w:val="480"/>
          <w:marRight w:val="0"/>
          <w:marTop w:val="0"/>
          <w:marBottom w:val="0"/>
          <w:divBdr>
            <w:top w:val="none" w:sz="0" w:space="0" w:color="auto"/>
            <w:left w:val="none" w:sz="0" w:space="0" w:color="auto"/>
            <w:bottom w:val="none" w:sz="0" w:space="0" w:color="auto"/>
            <w:right w:val="none" w:sz="0" w:space="0" w:color="auto"/>
          </w:divBdr>
        </w:div>
        <w:div w:id="1895702908">
          <w:marLeft w:val="480"/>
          <w:marRight w:val="0"/>
          <w:marTop w:val="0"/>
          <w:marBottom w:val="0"/>
          <w:divBdr>
            <w:top w:val="none" w:sz="0" w:space="0" w:color="auto"/>
            <w:left w:val="none" w:sz="0" w:space="0" w:color="auto"/>
            <w:bottom w:val="none" w:sz="0" w:space="0" w:color="auto"/>
            <w:right w:val="none" w:sz="0" w:space="0" w:color="auto"/>
          </w:divBdr>
        </w:div>
      </w:divsChild>
    </w:div>
    <w:div w:id="582881197">
      <w:bodyDiv w:val="1"/>
      <w:marLeft w:val="0"/>
      <w:marRight w:val="0"/>
      <w:marTop w:val="0"/>
      <w:marBottom w:val="0"/>
      <w:divBdr>
        <w:top w:val="none" w:sz="0" w:space="0" w:color="auto"/>
        <w:left w:val="none" w:sz="0" w:space="0" w:color="auto"/>
        <w:bottom w:val="none" w:sz="0" w:space="0" w:color="auto"/>
        <w:right w:val="none" w:sz="0" w:space="0" w:color="auto"/>
      </w:divBdr>
    </w:div>
    <w:div w:id="585454908">
      <w:bodyDiv w:val="1"/>
      <w:marLeft w:val="0"/>
      <w:marRight w:val="0"/>
      <w:marTop w:val="0"/>
      <w:marBottom w:val="0"/>
      <w:divBdr>
        <w:top w:val="none" w:sz="0" w:space="0" w:color="auto"/>
        <w:left w:val="none" w:sz="0" w:space="0" w:color="auto"/>
        <w:bottom w:val="none" w:sz="0" w:space="0" w:color="auto"/>
        <w:right w:val="none" w:sz="0" w:space="0" w:color="auto"/>
      </w:divBdr>
    </w:div>
    <w:div w:id="597055598">
      <w:bodyDiv w:val="1"/>
      <w:marLeft w:val="0"/>
      <w:marRight w:val="0"/>
      <w:marTop w:val="0"/>
      <w:marBottom w:val="0"/>
      <w:divBdr>
        <w:top w:val="none" w:sz="0" w:space="0" w:color="auto"/>
        <w:left w:val="none" w:sz="0" w:space="0" w:color="auto"/>
        <w:bottom w:val="none" w:sz="0" w:space="0" w:color="auto"/>
        <w:right w:val="none" w:sz="0" w:space="0" w:color="auto"/>
      </w:divBdr>
      <w:divsChild>
        <w:div w:id="1450201277">
          <w:marLeft w:val="480"/>
          <w:marRight w:val="0"/>
          <w:marTop w:val="0"/>
          <w:marBottom w:val="0"/>
          <w:divBdr>
            <w:top w:val="none" w:sz="0" w:space="0" w:color="auto"/>
            <w:left w:val="none" w:sz="0" w:space="0" w:color="auto"/>
            <w:bottom w:val="none" w:sz="0" w:space="0" w:color="auto"/>
            <w:right w:val="none" w:sz="0" w:space="0" w:color="auto"/>
          </w:divBdr>
        </w:div>
        <w:div w:id="97067286">
          <w:marLeft w:val="480"/>
          <w:marRight w:val="0"/>
          <w:marTop w:val="0"/>
          <w:marBottom w:val="0"/>
          <w:divBdr>
            <w:top w:val="none" w:sz="0" w:space="0" w:color="auto"/>
            <w:left w:val="none" w:sz="0" w:space="0" w:color="auto"/>
            <w:bottom w:val="none" w:sz="0" w:space="0" w:color="auto"/>
            <w:right w:val="none" w:sz="0" w:space="0" w:color="auto"/>
          </w:divBdr>
        </w:div>
        <w:div w:id="1752459729">
          <w:marLeft w:val="480"/>
          <w:marRight w:val="0"/>
          <w:marTop w:val="0"/>
          <w:marBottom w:val="0"/>
          <w:divBdr>
            <w:top w:val="none" w:sz="0" w:space="0" w:color="auto"/>
            <w:left w:val="none" w:sz="0" w:space="0" w:color="auto"/>
            <w:bottom w:val="none" w:sz="0" w:space="0" w:color="auto"/>
            <w:right w:val="none" w:sz="0" w:space="0" w:color="auto"/>
          </w:divBdr>
        </w:div>
        <w:div w:id="424763628">
          <w:marLeft w:val="480"/>
          <w:marRight w:val="0"/>
          <w:marTop w:val="0"/>
          <w:marBottom w:val="0"/>
          <w:divBdr>
            <w:top w:val="none" w:sz="0" w:space="0" w:color="auto"/>
            <w:left w:val="none" w:sz="0" w:space="0" w:color="auto"/>
            <w:bottom w:val="none" w:sz="0" w:space="0" w:color="auto"/>
            <w:right w:val="none" w:sz="0" w:space="0" w:color="auto"/>
          </w:divBdr>
        </w:div>
        <w:div w:id="1803383956">
          <w:marLeft w:val="480"/>
          <w:marRight w:val="0"/>
          <w:marTop w:val="0"/>
          <w:marBottom w:val="0"/>
          <w:divBdr>
            <w:top w:val="none" w:sz="0" w:space="0" w:color="auto"/>
            <w:left w:val="none" w:sz="0" w:space="0" w:color="auto"/>
            <w:bottom w:val="none" w:sz="0" w:space="0" w:color="auto"/>
            <w:right w:val="none" w:sz="0" w:space="0" w:color="auto"/>
          </w:divBdr>
        </w:div>
        <w:div w:id="1878736531">
          <w:marLeft w:val="480"/>
          <w:marRight w:val="0"/>
          <w:marTop w:val="0"/>
          <w:marBottom w:val="0"/>
          <w:divBdr>
            <w:top w:val="none" w:sz="0" w:space="0" w:color="auto"/>
            <w:left w:val="none" w:sz="0" w:space="0" w:color="auto"/>
            <w:bottom w:val="none" w:sz="0" w:space="0" w:color="auto"/>
            <w:right w:val="none" w:sz="0" w:space="0" w:color="auto"/>
          </w:divBdr>
        </w:div>
        <w:div w:id="837695027">
          <w:marLeft w:val="480"/>
          <w:marRight w:val="0"/>
          <w:marTop w:val="0"/>
          <w:marBottom w:val="0"/>
          <w:divBdr>
            <w:top w:val="none" w:sz="0" w:space="0" w:color="auto"/>
            <w:left w:val="none" w:sz="0" w:space="0" w:color="auto"/>
            <w:bottom w:val="none" w:sz="0" w:space="0" w:color="auto"/>
            <w:right w:val="none" w:sz="0" w:space="0" w:color="auto"/>
          </w:divBdr>
        </w:div>
        <w:div w:id="1404330336">
          <w:marLeft w:val="480"/>
          <w:marRight w:val="0"/>
          <w:marTop w:val="0"/>
          <w:marBottom w:val="0"/>
          <w:divBdr>
            <w:top w:val="none" w:sz="0" w:space="0" w:color="auto"/>
            <w:left w:val="none" w:sz="0" w:space="0" w:color="auto"/>
            <w:bottom w:val="none" w:sz="0" w:space="0" w:color="auto"/>
            <w:right w:val="none" w:sz="0" w:space="0" w:color="auto"/>
          </w:divBdr>
        </w:div>
        <w:div w:id="970789036">
          <w:marLeft w:val="480"/>
          <w:marRight w:val="0"/>
          <w:marTop w:val="0"/>
          <w:marBottom w:val="0"/>
          <w:divBdr>
            <w:top w:val="none" w:sz="0" w:space="0" w:color="auto"/>
            <w:left w:val="none" w:sz="0" w:space="0" w:color="auto"/>
            <w:bottom w:val="none" w:sz="0" w:space="0" w:color="auto"/>
            <w:right w:val="none" w:sz="0" w:space="0" w:color="auto"/>
          </w:divBdr>
        </w:div>
        <w:div w:id="855969493">
          <w:marLeft w:val="480"/>
          <w:marRight w:val="0"/>
          <w:marTop w:val="0"/>
          <w:marBottom w:val="0"/>
          <w:divBdr>
            <w:top w:val="none" w:sz="0" w:space="0" w:color="auto"/>
            <w:left w:val="none" w:sz="0" w:space="0" w:color="auto"/>
            <w:bottom w:val="none" w:sz="0" w:space="0" w:color="auto"/>
            <w:right w:val="none" w:sz="0" w:space="0" w:color="auto"/>
          </w:divBdr>
        </w:div>
        <w:div w:id="452287466">
          <w:marLeft w:val="480"/>
          <w:marRight w:val="0"/>
          <w:marTop w:val="0"/>
          <w:marBottom w:val="0"/>
          <w:divBdr>
            <w:top w:val="none" w:sz="0" w:space="0" w:color="auto"/>
            <w:left w:val="none" w:sz="0" w:space="0" w:color="auto"/>
            <w:bottom w:val="none" w:sz="0" w:space="0" w:color="auto"/>
            <w:right w:val="none" w:sz="0" w:space="0" w:color="auto"/>
          </w:divBdr>
        </w:div>
        <w:div w:id="1145010014">
          <w:marLeft w:val="480"/>
          <w:marRight w:val="0"/>
          <w:marTop w:val="0"/>
          <w:marBottom w:val="0"/>
          <w:divBdr>
            <w:top w:val="none" w:sz="0" w:space="0" w:color="auto"/>
            <w:left w:val="none" w:sz="0" w:space="0" w:color="auto"/>
            <w:bottom w:val="none" w:sz="0" w:space="0" w:color="auto"/>
            <w:right w:val="none" w:sz="0" w:space="0" w:color="auto"/>
          </w:divBdr>
        </w:div>
        <w:div w:id="2026324157">
          <w:marLeft w:val="480"/>
          <w:marRight w:val="0"/>
          <w:marTop w:val="0"/>
          <w:marBottom w:val="0"/>
          <w:divBdr>
            <w:top w:val="none" w:sz="0" w:space="0" w:color="auto"/>
            <w:left w:val="none" w:sz="0" w:space="0" w:color="auto"/>
            <w:bottom w:val="none" w:sz="0" w:space="0" w:color="auto"/>
            <w:right w:val="none" w:sz="0" w:space="0" w:color="auto"/>
          </w:divBdr>
        </w:div>
      </w:divsChild>
    </w:div>
    <w:div w:id="599069772">
      <w:bodyDiv w:val="1"/>
      <w:marLeft w:val="0"/>
      <w:marRight w:val="0"/>
      <w:marTop w:val="0"/>
      <w:marBottom w:val="0"/>
      <w:divBdr>
        <w:top w:val="none" w:sz="0" w:space="0" w:color="auto"/>
        <w:left w:val="none" w:sz="0" w:space="0" w:color="auto"/>
        <w:bottom w:val="none" w:sz="0" w:space="0" w:color="auto"/>
        <w:right w:val="none" w:sz="0" w:space="0" w:color="auto"/>
      </w:divBdr>
    </w:div>
    <w:div w:id="599413799">
      <w:bodyDiv w:val="1"/>
      <w:marLeft w:val="0"/>
      <w:marRight w:val="0"/>
      <w:marTop w:val="0"/>
      <w:marBottom w:val="0"/>
      <w:divBdr>
        <w:top w:val="none" w:sz="0" w:space="0" w:color="auto"/>
        <w:left w:val="none" w:sz="0" w:space="0" w:color="auto"/>
        <w:bottom w:val="none" w:sz="0" w:space="0" w:color="auto"/>
        <w:right w:val="none" w:sz="0" w:space="0" w:color="auto"/>
      </w:divBdr>
    </w:div>
    <w:div w:id="614216966">
      <w:bodyDiv w:val="1"/>
      <w:marLeft w:val="0"/>
      <w:marRight w:val="0"/>
      <w:marTop w:val="0"/>
      <w:marBottom w:val="0"/>
      <w:divBdr>
        <w:top w:val="none" w:sz="0" w:space="0" w:color="auto"/>
        <w:left w:val="none" w:sz="0" w:space="0" w:color="auto"/>
        <w:bottom w:val="none" w:sz="0" w:space="0" w:color="auto"/>
        <w:right w:val="none" w:sz="0" w:space="0" w:color="auto"/>
      </w:divBdr>
    </w:div>
    <w:div w:id="615714745">
      <w:bodyDiv w:val="1"/>
      <w:marLeft w:val="0"/>
      <w:marRight w:val="0"/>
      <w:marTop w:val="0"/>
      <w:marBottom w:val="0"/>
      <w:divBdr>
        <w:top w:val="none" w:sz="0" w:space="0" w:color="auto"/>
        <w:left w:val="none" w:sz="0" w:space="0" w:color="auto"/>
        <w:bottom w:val="none" w:sz="0" w:space="0" w:color="auto"/>
        <w:right w:val="none" w:sz="0" w:space="0" w:color="auto"/>
      </w:divBdr>
    </w:div>
    <w:div w:id="616177822">
      <w:bodyDiv w:val="1"/>
      <w:marLeft w:val="0"/>
      <w:marRight w:val="0"/>
      <w:marTop w:val="0"/>
      <w:marBottom w:val="0"/>
      <w:divBdr>
        <w:top w:val="none" w:sz="0" w:space="0" w:color="auto"/>
        <w:left w:val="none" w:sz="0" w:space="0" w:color="auto"/>
        <w:bottom w:val="none" w:sz="0" w:space="0" w:color="auto"/>
        <w:right w:val="none" w:sz="0" w:space="0" w:color="auto"/>
      </w:divBdr>
    </w:div>
    <w:div w:id="619843004">
      <w:bodyDiv w:val="1"/>
      <w:marLeft w:val="0"/>
      <w:marRight w:val="0"/>
      <w:marTop w:val="0"/>
      <w:marBottom w:val="0"/>
      <w:divBdr>
        <w:top w:val="none" w:sz="0" w:space="0" w:color="auto"/>
        <w:left w:val="none" w:sz="0" w:space="0" w:color="auto"/>
        <w:bottom w:val="none" w:sz="0" w:space="0" w:color="auto"/>
        <w:right w:val="none" w:sz="0" w:space="0" w:color="auto"/>
      </w:divBdr>
    </w:div>
    <w:div w:id="628053326">
      <w:bodyDiv w:val="1"/>
      <w:marLeft w:val="0"/>
      <w:marRight w:val="0"/>
      <w:marTop w:val="0"/>
      <w:marBottom w:val="0"/>
      <w:divBdr>
        <w:top w:val="none" w:sz="0" w:space="0" w:color="auto"/>
        <w:left w:val="none" w:sz="0" w:space="0" w:color="auto"/>
        <w:bottom w:val="none" w:sz="0" w:space="0" w:color="auto"/>
        <w:right w:val="none" w:sz="0" w:space="0" w:color="auto"/>
      </w:divBdr>
    </w:div>
    <w:div w:id="631595617">
      <w:bodyDiv w:val="1"/>
      <w:marLeft w:val="0"/>
      <w:marRight w:val="0"/>
      <w:marTop w:val="0"/>
      <w:marBottom w:val="0"/>
      <w:divBdr>
        <w:top w:val="none" w:sz="0" w:space="0" w:color="auto"/>
        <w:left w:val="none" w:sz="0" w:space="0" w:color="auto"/>
        <w:bottom w:val="none" w:sz="0" w:space="0" w:color="auto"/>
        <w:right w:val="none" w:sz="0" w:space="0" w:color="auto"/>
      </w:divBdr>
    </w:div>
    <w:div w:id="653031202">
      <w:bodyDiv w:val="1"/>
      <w:marLeft w:val="0"/>
      <w:marRight w:val="0"/>
      <w:marTop w:val="0"/>
      <w:marBottom w:val="0"/>
      <w:divBdr>
        <w:top w:val="none" w:sz="0" w:space="0" w:color="auto"/>
        <w:left w:val="none" w:sz="0" w:space="0" w:color="auto"/>
        <w:bottom w:val="none" w:sz="0" w:space="0" w:color="auto"/>
        <w:right w:val="none" w:sz="0" w:space="0" w:color="auto"/>
      </w:divBdr>
    </w:div>
    <w:div w:id="659701981">
      <w:bodyDiv w:val="1"/>
      <w:marLeft w:val="0"/>
      <w:marRight w:val="0"/>
      <w:marTop w:val="0"/>
      <w:marBottom w:val="0"/>
      <w:divBdr>
        <w:top w:val="none" w:sz="0" w:space="0" w:color="auto"/>
        <w:left w:val="none" w:sz="0" w:space="0" w:color="auto"/>
        <w:bottom w:val="none" w:sz="0" w:space="0" w:color="auto"/>
        <w:right w:val="none" w:sz="0" w:space="0" w:color="auto"/>
      </w:divBdr>
    </w:div>
    <w:div w:id="661279319">
      <w:bodyDiv w:val="1"/>
      <w:marLeft w:val="0"/>
      <w:marRight w:val="0"/>
      <w:marTop w:val="0"/>
      <w:marBottom w:val="0"/>
      <w:divBdr>
        <w:top w:val="none" w:sz="0" w:space="0" w:color="auto"/>
        <w:left w:val="none" w:sz="0" w:space="0" w:color="auto"/>
        <w:bottom w:val="none" w:sz="0" w:space="0" w:color="auto"/>
        <w:right w:val="none" w:sz="0" w:space="0" w:color="auto"/>
      </w:divBdr>
      <w:divsChild>
        <w:div w:id="60644909">
          <w:marLeft w:val="480"/>
          <w:marRight w:val="0"/>
          <w:marTop w:val="0"/>
          <w:marBottom w:val="0"/>
          <w:divBdr>
            <w:top w:val="none" w:sz="0" w:space="0" w:color="auto"/>
            <w:left w:val="none" w:sz="0" w:space="0" w:color="auto"/>
            <w:bottom w:val="none" w:sz="0" w:space="0" w:color="auto"/>
            <w:right w:val="none" w:sz="0" w:space="0" w:color="auto"/>
          </w:divBdr>
        </w:div>
        <w:div w:id="124084923">
          <w:marLeft w:val="480"/>
          <w:marRight w:val="0"/>
          <w:marTop w:val="0"/>
          <w:marBottom w:val="0"/>
          <w:divBdr>
            <w:top w:val="none" w:sz="0" w:space="0" w:color="auto"/>
            <w:left w:val="none" w:sz="0" w:space="0" w:color="auto"/>
            <w:bottom w:val="none" w:sz="0" w:space="0" w:color="auto"/>
            <w:right w:val="none" w:sz="0" w:space="0" w:color="auto"/>
          </w:divBdr>
        </w:div>
        <w:div w:id="1444031512">
          <w:marLeft w:val="480"/>
          <w:marRight w:val="0"/>
          <w:marTop w:val="0"/>
          <w:marBottom w:val="0"/>
          <w:divBdr>
            <w:top w:val="none" w:sz="0" w:space="0" w:color="auto"/>
            <w:left w:val="none" w:sz="0" w:space="0" w:color="auto"/>
            <w:bottom w:val="none" w:sz="0" w:space="0" w:color="auto"/>
            <w:right w:val="none" w:sz="0" w:space="0" w:color="auto"/>
          </w:divBdr>
        </w:div>
        <w:div w:id="945573498">
          <w:marLeft w:val="480"/>
          <w:marRight w:val="0"/>
          <w:marTop w:val="0"/>
          <w:marBottom w:val="0"/>
          <w:divBdr>
            <w:top w:val="none" w:sz="0" w:space="0" w:color="auto"/>
            <w:left w:val="none" w:sz="0" w:space="0" w:color="auto"/>
            <w:bottom w:val="none" w:sz="0" w:space="0" w:color="auto"/>
            <w:right w:val="none" w:sz="0" w:space="0" w:color="auto"/>
          </w:divBdr>
        </w:div>
        <w:div w:id="1100298128">
          <w:marLeft w:val="480"/>
          <w:marRight w:val="0"/>
          <w:marTop w:val="0"/>
          <w:marBottom w:val="0"/>
          <w:divBdr>
            <w:top w:val="none" w:sz="0" w:space="0" w:color="auto"/>
            <w:left w:val="none" w:sz="0" w:space="0" w:color="auto"/>
            <w:bottom w:val="none" w:sz="0" w:space="0" w:color="auto"/>
            <w:right w:val="none" w:sz="0" w:space="0" w:color="auto"/>
          </w:divBdr>
        </w:div>
        <w:div w:id="867645018">
          <w:marLeft w:val="480"/>
          <w:marRight w:val="0"/>
          <w:marTop w:val="0"/>
          <w:marBottom w:val="0"/>
          <w:divBdr>
            <w:top w:val="none" w:sz="0" w:space="0" w:color="auto"/>
            <w:left w:val="none" w:sz="0" w:space="0" w:color="auto"/>
            <w:bottom w:val="none" w:sz="0" w:space="0" w:color="auto"/>
            <w:right w:val="none" w:sz="0" w:space="0" w:color="auto"/>
          </w:divBdr>
        </w:div>
        <w:div w:id="1006905392">
          <w:marLeft w:val="480"/>
          <w:marRight w:val="0"/>
          <w:marTop w:val="0"/>
          <w:marBottom w:val="0"/>
          <w:divBdr>
            <w:top w:val="none" w:sz="0" w:space="0" w:color="auto"/>
            <w:left w:val="none" w:sz="0" w:space="0" w:color="auto"/>
            <w:bottom w:val="none" w:sz="0" w:space="0" w:color="auto"/>
            <w:right w:val="none" w:sz="0" w:space="0" w:color="auto"/>
          </w:divBdr>
        </w:div>
        <w:div w:id="1243681586">
          <w:marLeft w:val="480"/>
          <w:marRight w:val="0"/>
          <w:marTop w:val="0"/>
          <w:marBottom w:val="0"/>
          <w:divBdr>
            <w:top w:val="none" w:sz="0" w:space="0" w:color="auto"/>
            <w:left w:val="none" w:sz="0" w:space="0" w:color="auto"/>
            <w:bottom w:val="none" w:sz="0" w:space="0" w:color="auto"/>
            <w:right w:val="none" w:sz="0" w:space="0" w:color="auto"/>
          </w:divBdr>
        </w:div>
        <w:div w:id="1636715746">
          <w:marLeft w:val="480"/>
          <w:marRight w:val="0"/>
          <w:marTop w:val="0"/>
          <w:marBottom w:val="0"/>
          <w:divBdr>
            <w:top w:val="none" w:sz="0" w:space="0" w:color="auto"/>
            <w:left w:val="none" w:sz="0" w:space="0" w:color="auto"/>
            <w:bottom w:val="none" w:sz="0" w:space="0" w:color="auto"/>
            <w:right w:val="none" w:sz="0" w:space="0" w:color="auto"/>
          </w:divBdr>
        </w:div>
        <w:div w:id="701982534">
          <w:marLeft w:val="480"/>
          <w:marRight w:val="0"/>
          <w:marTop w:val="0"/>
          <w:marBottom w:val="0"/>
          <w:divBdr>
            <w:top w:val="none" w:sz="0" w:space="0" w:color="auto"/>
            <w:left w:val="none" w:sz="0" w:space="0" w:color="auto"/>
            <w:bottom w:val="none" w:sz="0" w:space="0" w:color="auto"/>
            <w:right w:val="none" w:sz="0" w:space="0" w:color="auto"/>
          </w:divBdr>
        </w:div>
        <w:div w:id="56361400">
          <w:marLeft w:val="480"/>
          <w:marRight w:val="0"/>
          <w:marTop w:val="0"/>
          <w:marBottom w:val="0"/>
          <w:divBdr>
            <w:top w:val="none" w:sz="0" w:space="0" w:color="auto"/>
            <w:left w:val="none" w:sz="0" w:space="0" w:color="auto"/>
            <w:bottom w:val="none" w:sz="0" w:space="0" w:color="auto"/>
            <w:right w:val="none" w:sz="0" w:space="0" w:color="auto"/>
          </w:divBdr>
        </w:div>
        <w:div w:id="158742428">
          <w:marLeft w:val="480"/>
          <w:marRight w:val="0"/>
          <w:marTop w:val="0"/>
          <w:marBottom w:val="0"/>
          <w:divBdr>
            <w:top w:val="none" w:sz="0" w:space="0" w:color="auto"/>
            <w:left w:val="none" w:sz="0" w:space="0" w:color="auto"/>
            <w:bottom w:val="none" w:sz="0" w:space="0" w:color="auto"/>
            <w:right w:val="none" w:sz="0" w:space="0" w:color="auto"/>
          </w:divBdr>
        </w:div>
        <w:div w:id="2054428117">
          <w:marLeft w:val="480"/>
          <w:marRight w:val="0"/>
          <w:marTop w:val="0"/>
          <w:marBottom w:val="0"/>
          <w:divBdr>
            <w:top w:val="none" w:sz="0" w:space="0" w:color="auto"/>
            <w:left w:val="none" w:sz="0" w:space="0" w:color="auto"/>
            <w:bottom w:val="none" w:sz="0" w:space="0" w:color="auto"/>
            <w:right w:val="none" w:sz="0" w:space="0" w:color="auto"/>
          </w:divBdr>
        </w:div>
      </w:divsChild>
    </w:div>
    <w:div w:id="675890402">
      <w:bodyDiv w:val="1"/>
      <w:marLeft w:val="0"/>
      <w:marRight w:val="0"/>
      <w:marTop w:val="0"/>
      <w:marBottom w:val="0"/>
      <w:divBdr>
        <w:top w:val="none" w:sz="0" w:space="0" w:color="auto"/>
        <w:left w:val="none" w:sz="0" w:space="0" w:color="auto"/>
        <w:bottom w:val="none" w:sz="0" w:space="0" w:color="auto"/>
        <w:right w:val="none" w:sz="0" w:space="0" w:color="auto"/>
      </w:divBdr>
    </w:div>
    <w:div w:id="676345916">
      <w:bodyDiv w:val="1"/>
      <w:marLeft w:val="0"/>
      <w:marRight w:val="0"/>
      <w:marTop w:val="0"/>
      <w:marBottom w:val="0"/>
      <w:divBdr>
        <w:top w:val="none" w:sz="0" w:space="0" w:color="auto"/>
        <w:left w:val="none" w:sz="0" w:space="0" w:color="auto"/>
        <w:bottom w:val="none" w:sz="0" w:space="0" w:color="auto"/>
        <w:right w:val="none" w:sz="0" w:space="0" w:color="auto"/>
      </w:divBdr>
    </w:div>
    <w:div w:id="685792595">
      <w:bodyDiv w:val="1"/>
      <w:marLeft w:val="0"/>
      <w:marRight w:val="0"/>
      <w:marTop w:val="0"/>
      <w:marBottom w:val="0"/>
      <w:divBdr>
        <w:top w:val="none" w:sz="0" w:space="0" w:color="auto"/>
        <w:left w:val="none" w:sz="0" w:space="0" w:color="auto"/>
        <w:bottom w:val="none" w:sz="0" w:space="0" w:color="auto"/>
        <w:right w:val="none" w:sz="0" w:space="0" w:color="auto"/>
      </w:divBdr>
    </w:div>
    <w:div w:id="693848715">
      <w:bodyDiv w:val="1"/>
      <w:marLeft w:val="0"/>
      <w:marRight w:val="0"/>
      <w:marTop w:val="0"/>
      <w:marBottom w:val="0"/>
      <w:divBdr>
        <w:top w:val="none" w:sz="0" w:space="0" w:color="auto"/>
        <w:left w:val="none" w:sz="0" w:space="0" w:color="auto"/>
        <w:bottom w:val="none" w:sz="0" w:space="0" w:color="auto"/>
        <w:right w:val="none" w:sz="0" w:space="0" w:color="auto"/>
      </w:divBdr>
    </w:div>
    <w:div w:id="701366794">
      <w:bodyDiv w:val="1"/>
      <w:marLeft w:val="0"/>
      <w:marRight w:val="0"/>
      <w:marTop w:val="0"/>
      <w:marBottom w:val="0"/>
      <w:divBdr>
        <w:top w:val="none" w:sz="0" w:space="0" w:color="auto"/>
        <w:left w:val="none" w:sz="0" w:space="0" w:color="auto"/>
        <w:bottom w:val="none" w:sz="0" w:space="0" w:color="auto"/>
        <w:right w:val="none" w:sz="0" w:space="0" w:color="auto"/>
      </w:divBdr>
    </w:div>
    <w:div w:id="715786628">
      <w:bodyDiv w:val="1"/>
      <w:marLeft w:val="0"/>
      <w:marRight w:val="0"/>
      <w:marTop w:val="0"/>
      <w:marBottom w:val="0"/>
      <w:divBdr>
        <w:top w:val="none" w:sz="0" w:space="0" w:color="auto"/>
        <w:left w:val="none" w:sz="0" w:space="0" w:color="auto"/>
        <w:bottom w:val="none" w:sz="0" w:space="0" w:color="auto"/>
        <w:right w:val="none" w:sz="0" w:space="0" w:color="auto"/>
      </w:divBdr>
    </w:div>
    <w:div w:id="721632557">
      <w:bodyDiv w:val="1"/>
      <w:marLeft w:val="0"/>
      <w:marRight w:val="0"/>
      <w:marTop w:val="0"/>
      <w:marBottom w:val="0"/>
      <w:divBdr>
        <w:top w:val="none" w:sz="0" w:space="0" w:color="auto"/>
        <w:left w:val="none" w:sz="0" w:space="0" w:color="auto"/>
        <w:bottom w:val="none" w:sz="0" w:space="0" w:color="auto"/>
        <w:right w:val="none" w:sz="0" w:space="0" w:color="auto"/>
      </w:divBdr>
      <w:divsChild>
        <w:div w:id="463082514">
          <w:marLeft w:val="480"/>
          <w:marRight w:val="0"/>
          <w:marTop w:val="0"/>
          <w:marBottom w:val="0"/>
          <w:divBdr>
            <w:top w:val="none" w:sz="0" w:space="0" w:color="auto"/>
            <w:left w:val="none" w:sz="0" w:space="0" w:color="auto"/>
            <w:bottom w:val="none" w:sz="0" w:space="0" w:color="auto"/>
            <w:right w:val="none" w:sz="0" w:space="0" w:color="auto"/>
          </w:divBdr>
        </w:div>
        <w:div w:id="110705595">
          <w:marLeft w:val="480"/>
          <w:marRight w:val="0"/>
          <w:marTop w:val="0"/>
          <w:marBottom w:val="0"/>
          <w:divBdr>
            <w:top w:val="none" w:sz="0" w:space="0" w:color="auto"/>
            <w:left w:val="none" w:sz="0" w:space="0" w:color="auto"/>
            <w:bottom w:val="none" w:sz="0" w:space="0" w:color="auto"/>
            <w:right w:val="none" w:sz="0" w:space="0" w:color="auto"/>
          </w:divBdr>
        </w:div>
        <w:div w:id="322467442">
          <w:marLeft w:val="480"/>
          <w:marRight w:val="0"/>
          <w:marTop w:val="0"/>
          <w:marBottom w:val="0"/>
          <w:divBdr>
            <w:top w:val="none" w:sz="0" w:space="0" w:color="auto"/>
            <w:left w:val="none" w:sz="0" w:space="0" w:color="auto"/>
            <w:bottom w:val="none" w:sz="0" w:space="0" w:color="auto"/>
            <w:right w:val="none" w:sz="0" w:space="0" w:color="auto"/>
          </w:divBdr>
        </w:div>
        <w:div w:id="414211995">
          <w:marLeft w:val="480"/>
          <w:marRight w:val="0"/>
          <w:marTop w:val="0"/>
          <w:marBottom w:val="0"/>
          <w:divBdr>
            <w:top w:val="none" w:sz="0" w:space="0" w:color="auto"/>
            <w:left w:val="none" w:sz="0" w:space="0" w:color="auto"/>
            <w:bottom w:val="none" w:sz="0" w:space="0" w:color="auto"/>
            <w:right w:val="none" w:sz="0" w:space="0" w:color="auto"/>
          </w:divBdr>
        </w:div>
        <w:div w:id="1434785620">
          <w:marLeft w:val="480"/>
          <w:marRight w:val="0"/>
          <w:marTop w:val="0"/>
          <w:marBottom w:val="0"/>
          <w:divBdr>
            <w:top w:val="none" w:sz="0" w:space="0" w:color="auto"/>
            <w:left w:val="none" w:sz="0" w:space="0" w:color="auto"/>
            <w:bottom w:val="none" w:sz="0" w:space="0" w:color="auto"/>
            <w:right w:val="none" w:sz="0" w:space="0" w:color="auto"/>
          </w:divBdr>
        </w:div>
        <w:div w:id="58748063">
          <w:marLeft w:val="480"/>
          <w:marRight w:val="0"/>
          <w:marTop w:val="0"/>
          <w:marBottom w:val="0"/>
          <w:divBdr>
            <w:top w:val="none" w:sz="0" w:space="0" w:color="auto"/>
            <w:left w:val="none" w:sz="0" w:space="0" w:color="auto"/>
            <w:bottom w:val="none" w:sz="0" w:space="0" w:color="auto"/>
            <w:right w:val="none" w:sz="0" w:space="0" w:color="auto"/>
          </w:divBdr>
        </w:div>
        <w:div w:id="866217547">
          <w:marLeft w:val="480"/>
          <w:marRight w:val="0"/>
          <w:marTop w:val="0"/>
          <w:marBottom w:val="0"/>
          <w:divBdr>
            <w:top w:val="none" w:sz="0" w:space="0" w:color="auto"/>
            <w:left w:val="none" w:sz="0" w:space="0" w:color="auto"/>
            <w:bottom w:val="none" w:sz="0" w:space="0" w:color="auto"/>
            <w:right w:val="none" w:sz="0" w:space="0" w:color="auto"/>
          </w:divBdr>
        </w:div>
        <w:div w:id="1280064121">
          <w:marLeft w:val="480"/>
          <w:marRight w:val="0"/>
          <w:marTop w:val="0"/>
          <w:marBottom w:val="0"/>
          <w:divBdr>
            <w:top w:val="none" w:sz="0" w:space="0" w:color="auto"/>
            <w:left w:val="none" w:sz="0" w:space="0" w:color="auto"/>
            <w:bottom w:val="none" w:sz="0" w:space="0" w:color="auto"/>
            <w:right w:val="none" w:sz="0" w:space="0" w:color="auto"/>
          </w:divBdr>
        </w:div>
        <w:div w:id="1014503916">
          <w:marLeft w:val="480"/>
          <w:marRight w:val="0"/>
          <w:marTop w:val="0"/>
          <w:marBottom w:val="0"/>
          <w:divBdr>
            <w:top w:val="none" w:sz="0" w:space="0" w:color="auto"/>
            <w:left w:val="none" w:sz="0" w:space="0" w:color="auto"/>
            <w:bottom w:val="none" w:sz="0" w:space="0" w:color="auto"/>
            <w:right w:val="none" w:sz="0" w:space="0" w:color="auto"/>
          </w:divBdr>
        </w:div>
        <w:div w:id="118455484">
          <w:marLeft w:val="480"/>
          <w:marRight w:val="0"/>
          <w:marTop w:val="0"/>
          <w:marBottom w:val="0"/>
          <w:divBdr>
            <w:top w:val="none" w:sz="0" w:space="0" w:color="auto"/>
            <w:left w:val="none" w:sz="0" w:space="0" w:color="auto"/>
            <w:bottom w:val="none" w:sz="0" w:space="0" w:color="auto"/>
            <w:right w:val="none" w:sz="0" w:space="0" w:color="auto"/>
          </w:divBdr>
        </w:div>
        <w:div w:id="1788545793">
          <w:marLeft w:val="480"/>
          <w:marRight w:val="0"/>
          <w:marTop w:val="0"/>
          <w:marBottom w:val="0"/>
          <w:divBdr>
            <w:top w:val="none" w:sz="0" w:space="0" w:color="auto"/>
            <w:left w:val="none" w:sz="0" w:space="0" w:color="auto"/>
            <w:bottom w:val="none" w:sz="0" w:space="0" w:color="auto"/>
            <w:right w:val="none" w:sz="0" w:space="0" w:color="auto"/>
          </w:divBdr>
        </w:div>
        <w:div w:id="655186468">
          <w:marLeft w:val="480"/>
          <w:marRight w:val="0"/>
          <w:marTop w:val="0"/>
          <w:marBottom w:val="0"/>
          <w:divBdr>
            <w:top w:val="none" w:sz="0" w:space="0" w:color="auto"/>
            <w:left w:val="none" w:sz="0" w:space="0" w:color="auto"/>
            <w:bottom w:val="none" w:sz="0" w:space="0" w:color="auto"/>
            <w:right w:val="none" w:sz="0" w:space="0" w:color="auto"/>
          </w:divBdr>
        </w:div>
        <w:div w:id="920916424">
          <w:marLeft w:val="480"/>
          <w:marRight w:val="0"/>
          <w:marTop w:val="0"/>
          <w:marBottom w:val="0"/>
          <w:divBdr>
            <w:top w:val="none" w:sz="0" w:space="0" w:color="auto"/>
            <w:left w:val="none" w:sz="0" w:space="0" w:color="auto"/>
            <w:bottom w:val="none" w:sz="0" w:space="0" w:color="auto"/>
            <w:right w:val="none" w:sz="0" w:space="0" w:color="auto"/>
          </w:divBdr>
        </w:div>
      </w:divsChild>
    </w:div>
    <w:div w:id="758989427">
      <w:bodyDiv w:val="1"/>
      <w:marLeft w:val="0"/>
      <w:marRight w:val="0"/>
      <w:marTop w:val="0"/>
      <w:marBottom w:val="0"/>
      <w:divBdr>
        <w:top w:val="none" w:sz="0" w:space="0" w:color="auto"/>
        <w:left w:val="none" w:sz="0" w:space="0" w:color="auto"/>
        <w:bottom w:val="none" w:sz="0" w:space="0" w:color="auto"/>
        <w:right w:val="none" w:sz="0" w:space="0" w:color="auto"/>
      </w:divBdr>
    </w:div>
    <w:div w:id="759063062">
      <w:bodyDiv w:val="1"/>
      <w:marLeft w:val="0"/>
      <w:marRight w:val="0"/>
      <w:marTop w:val="0"/>
      <w:marBottom w:val="0"/>
      <w:divBdr>
        <w:top w:val="none" w:sz="0" w:space="0" w:color="auto"/>
        <w:left w:val="none" w:sz="0" w:space="0" w:color="auto"/>
        <w:bottom w:val="none" w:sz="0" w:space="0" w:color="auto"/>
        <w:right w:val="none" w:sz="0" w:space="0" w:color="auto"/>
      </w:divBdr>
    </w:div>
    <w:div w:id="759562343">
      <w:bodyDiv w:val="1"/>
      <w:marLeft w:val="0"/>
      <w:marRight w:val="0"/>
      <w:marTop w:val="0"/>
      <w:marBottom w:val="0"/>
      <w:divBdr>
        <w:top w:val="none" w:sz="0" w:space="0" w:color="auto"/>
        <w:left w:val="none" w:sz="0" w:space="0" w:color="auto"/>
        <w:bottom w:val="none" w:sz="0" w:space="0" w:color="auto"/>
        <w:right w:val="none" w:sz="0" w:space="0" w:color="auto"/>
      </w:divBdr>
    </w:div>
    <w:div w:id="759983518">
      <w:bodyDiv w:val="1"/>
      <w:marLeft w:val="0"/>
      <w:marRight w:val="0"/>
      <w:marTop w:val="0"/>
      <w:marBottom w:val="0"/>
      <w:divBdr>
        <w:top w:val="none" w:sz="0" w:space="0" w:color="auto"/>
        <w:left w:val="none" w:sz="0" w:space="0" w:color="auto"/>
        <w:bottom w:val="none" w:sz="0" w:space="0" w:color="auto"/>
        <w:right w:val="none" w:sz="0" w:space="0" w:color="auto"/>
      </w:divBdr>
    </w:div>
    <w:div w:id="761338165">
      <w:bodyDiv w:val="1"/>
      <w:marLeft w:val="0"/>
      <w:marRight w:val="0"/>
      <w:marTop w:val="0"/>
      <w:marBottom w:val="0"/>
      <w:divBdr>
        <w:top w:val="none" w:sz="0" w:space="0" w:color="auto"/>
        <w:left w:val="none" w:sz="0" w:space="0" w:color="auto"/>
        <w:bottom w:val="none" w:sz="0" w:space="0" w:color="auto"/>
        <w:right w:val="none" w:sz="0" w:space="0" w:color="auto"/>
      </w:divBdr>
    </w:div>
    <w:div w:id="762258529">
      <w:bodyDiv w:val="1"/>
      <w:marLeft w:val="0"/>
      <w:marRight w:val="0"/>
      <w:marTop w:val="0"/>
      <w:marBottom w:val="0"/>
      <w:divBdr>
        <w:top w:val="none" w:sz="0" w:space="0" w:color="auto"/>
        <w:left w:val="none" w:sz="0" w:space="0" w:color="auto"/>
        <w:bottom w:val="none" w:sz="0" w:space="0" w:color="auto"/>
        <w:right w:val="none" w:sz="0" w:space="0" w:color="auto"/>
      </w:divBdr>
    </w:div>
    <w:div w:id="781729144">
      <w:bodyDiv w:val="1"/>
      <w:marLeft w:val="0"/>
      <w:marRight w:val="0"/>
      <w:marTop w:val="0"/>
      <w:marBottom w:val="0"/>
      <w:divBdr>
        <w:top w:val="none" w:sz="0" w:space="0" w:color="auto"/>
        <w:left w:val="none" w:sz="0" w:space="0" w:color="auto"/>
        <w:bottom w:val="none" w:sz="0" w:space="0" w:color="auto"/>
        <w:right w:val="none" w:sz="0" w:space="0" w:color="auto"/>
      </w:divBdr>
      <w:divsChild>
        <w:div w:id="1150826896">
          <w:marLeft w:val="480"/>
          <w:marRight w:val="0"/>
          <w:marTop w:val="0"/>
          <w:marBottom w:val="0"/>
          <w:divBdr>
            <w:top w:val="none" w:sz="0" w:space="0" w:color="auto"/>
            <w:left w:val="none" w:sz="0" w:space="0" w:color="auto"/>
            <w:bottom w:val="none" w:sz="0" w:space="0" w:color="auto"/>
            <w:right w:val="none" w:sz="0" w:space="0" w:color="auto"/>
          </w:divBdr>
        </w:div>
        <w:div w:id="1655986043">
          <w:marLeft w:val="480"/>
          <w:marRight w:val="0"/>
          <w:marTop w:val="0"/>
          <w:marBottom w:val="0"/>
          <w:divBdr>
            <w:top w:val="none" w:sz="0" w:space="0" w:color="auto"/>
            <w:left w:val="none" w:sz="0" w:space="0" w:color="auto"/>
            <w:bottom w:val="none" w:sz="0" w:space="0" w:color="auto"/>
            <w:right w:val="none" w:sz="0" w:space="0" w:color="auto"/>
          </w:divBdr>
        </w:div>
        <w:div w:id="416513745">
          <w:marLeft w:val="480"/>
          <w:marRight w:val="0"/>
          <w:marTop w:val="0"/>
          <w:marBottom w:val="0"/>
          <w:divBdr>
            <w:top w:val="none" w:sz="0" w:space="0" w:color="auto"/>
            <w:left w:val="none" w:sz="0" w:space="0" w:color="auto"/>
            <w:bottom w:val="none" w:sz="0" w:space="0" w:color="auto"/>
            <w:right w:val="none" w:sz="0" w:space="0" w:color="auto"/>
          </w:divBdr>
        </w:div>
        <w:div w:id="1310523953">
          <w:marLeft w:val="480"/>
          <w:marRight w:val="0"/>
          <w:marTop w:val="0"/>
          <w:marBottom w:val="0"/>
          <w:divBdr>
            <w:top w:val="none" w:sz="0" w:space="0" w:color="auto"/>
            <w:left w:val="none" w:sz="0" w:space="0" w:color="auto"/>
            <w:bottom w:val="none" w:sz="0" w:space="0" w:color="auto"/>
            <w:right w:val="none" w:sz="0" w:space="0" w:color="auto"/>
          </w:divBdr>
        </w:div>
        <w:div w:id="399602819">
          <w:marLeft w:val="480"/>
          <w:marRight w:val="0"/>
          <w:marTop w:val="0"/>
          <w:marBottom w:val="0"/>
          <w:divBdr>
            <w:top w:val="none" w:sz="0" w:space="0" w:color="auto"/>
            <w:left w:val="none" w:sz="0" w:space="0" w:color="auto"/>
            <w:bottom w:val="none" w:sz="0" w:space="0" w:color="auto"/>
            <w:right w:val="none" w:sz="0" w:space="0" w:color="auto"/>
          </w:divBdr>
        </w:div>
        <w:div w:id="2083983550">
          <w:marLeft w:val="480"/>
          <w:marRight w:val="0"/>
          <w:marTop w:val="0"/>
          <w:marBottom w:val="0"/>
          <w:divBdr>
            <w:top w:val="none" w:sz="0" w:space="0" w:color="auto"/>
            <w:left w:val="none" w:sz="0" w:space="0" w:color="auto"/>
            <w:bottom w:val="none" w:sz="0" w:space="0" w:color="auto"/>
            <w:right w:val="none" w:sz="0" w:space="0" w:color="auto"/>
          </w:divBdr>
        </w:div>
        <w:div w:id="1579559960">
          <w:marLeft w:val="480"/>
          <w:marRight w:val="0"/>
          <w:marTop w:val="0"/>
          <w:marBottom w:val="0"/>
          <w:divBdr>
            <w:top w:val="none" w:sz="0" w:space="0" w:color="auto"/>
            <w:left w:val="none" w:sz="0" w:space="0" w:color="auto"/>
            <w:bottom w:val="none" w:sz="0" w:space="0" w:color="auto"/>
            <w:right w:val="none" w:sz="0" w:space="0" w:color="auto"/>
          </w:divBdr>
        </w:div>
        <w:div w:id="397704033">
          <w:marLeft w:val="480"/>
          <w:marRight w:val="0"/>
          <w:marTop w:val="0"/>
          <w:marBottom w:val="0"/>
          <w:divBdr>
            <w:top w:val="none" w:sz="0" w:space="0" w:color="auto"/>
            <w:left w:val="none" w:sz="0" w:space="0" w:color="auto"/>
            <w:bottom w:val="none" w:sz="0" w:space="0" w:color="auto"/>
            <w:right w:val="none" w:sz="0" w:space="0" w:color="auto"/>
          </w:divBdr>
        </w:div>
        <w:div w:id="1836797831">
          <w:marLeft w:val="480"/>
          <w:marRight w:val="0"/>
          <w:marTop w:val="0"/>
          <w:marBottom w:val="0"/>
          <w:divBdr>
            <w:top w:val="none" w:sz="0" w:space="0" w:color="auto"/>
            <w:left w:val="none" w:sz="0" w:space="0" w:color="auto"/>
            <w:bottom w:val="none" w:sz="0" w:space="0" w:color="auto"/>
            <w:right w:val="none" w:sz="0" w:space="0" w:color="auto"/>
          </w:divBdr>
        </w:div>
        <w:div w:id="345139868">
          <w:marLeft w:val="480"/>
          <w:marRight w:val="0"/>
          <w:marTop w:val="0"/>
          <w:marBottom w:val="0"/>
          <w:divBdr>
            <w:top w:val="none" w:sz="0" w:space="0" w:color="auto"/>
            <w:left w:val="none" w:sz="0" w:space="0" w:color="auto"/>
            <w:bottom w:val="none" w:sz="0" w:space="0" w:color="auto"/>
            <w:right w:val="none" w:sz="0" w:space="0" w:color="auto"/>
          </w:divBdr>
        </w:div>
        <w:div w:id="106974732">
          <w:marLeft w:val="480"/>
          <w:marRight w:val="0"/>
          <w:marTop w:val="0"/>
          <w:marBottom w:val="0"/>
          <w:divBdr>
            <w:top w:val="none" w:sz="0" w:space="0" w:color="auto"/>
            <w:left w:val="none" w:sz="0" w:space="0" w:color="auto"/>
            <w:bottom w:val="none" w:sz="0" w:space="0" w:color="auto"/>
            <w:right w:val="none" w:sz="0" w:space="0" w:color="auto"/>
          </w:divBdr>
        </w:div>
        <w:div w:id="1189879800">
          <w:marLeft w:val="480"/>
          <w:marRight w:val="0"/>
          <w:marTop w:val="0"/>
          <w:marBottom w:val="0"/>
          <w:divBdr>
            <w:top w:val="none" w:sz="0" w:space="0" w:color="auto"/>
            <w:left w:val="none" w:sz="0" w:space="0" w:color="auto"/>
            <w:bottom w:val="none" w:sz="0" w:space="0" w:color="auto"/>
            <w:right w:val="none" w:sz="0" w:space="0" w:color="auto"/>
          </w:divBdr>
        </w:div>
        <w:div w:id="292029251">
          <w:marLeft w:val="480"/>
          <w:marRight w:val="0"/>
          <w:marTop w:val="0"/>
          <w:marBottom w:val="0"/>
          <w:divBdr>
            <w:top w:val="none" w:sz="0" w:space="0" w:color="auto"/>
            <w:left w:val="none" w:sz="0" w:space="0" w:color="auto"/>
            <w:bottom w:val="none" w:sz="0" w:space="0" w:color="auto"/>
            <w:right w:val="none" w:sz="0" w:space="0" w:color="auto"/>
          </w:divBdr>
        </w:div>
        <w:div w:id="591010662">
          <w:marLeft w:val="480"/>
          <w:marRight w:val="0"/>
          <w:marTop w:val="0"/>
          <w:marBottom w:val="0"/>
          <w:divBdr>
            <w:top w:val="none" w:sz="0" w:space="0" w:color="auto"/>
            <w:left w:val="none" w:sz="0" w:space="0" w:color="auto"/>
            <w:bottom w:val="none" w:sz="0" w:space="0" w:color="auto"/>
            <w:right w:val="none" w:sz="0" w:space="0" w:color="auto"/>
          </w:divBdr>
        </w:div>
      </w:divsChild>
    </w:div>
    <w:div w:id="790981487">
      <w:bodyDiv w:val="1"/>
      <w:marLeft w:val="0"/>
      <w:marRight w:val="0"/>
      <w:marTop w:val="0"/>
      <w:marBottom w:val="0"/>
      <w:divBdr>
        <w:top w:val="none" w:sz="0" w:space="0" w:color="auto"/>
        <w:left w:val="none" w:sz="0" w:space="0" w:color="auto"/>
        <w:bottom w:val="none" w:sz="0" w:space="0" w:color="auto"/>
        <w:right w:val="none" w:sz="0" w:space="0" w:color="auto"/>
      </w:divBdr>
    </w:div>
    <w:div w:id="797189582">
      <w:bodyDiv w:val="1"/>
      <w:marLeft w:val="0"/>
      <w:marRight w:val="0"/>
      <w:marTop w:val="0"/>
      <w:marBottom w:val="0"/>
      <w:divBdr>
        <w:top w:val="none" w:sz="0" w:space="0" w:color="auto"/>
        <w:left w:val="none" w:sz="0" w:space="0" w:color="auto"/>
        <w:bottom w:val="none" w:sz="0" w:space="0" w:color="auto"/>
        <w:right w:val="none" w:sz="0" w:space="0" w:color="auto"/>
      </w:divBdr>
    </w:div>
    <w:div w:id="804738007">
      <w:bodyDiv w:val="1"/>
      <w:marLeft w:val="0"/>
      <w:marRight w:val="0"/>
      <w:marTop w:val="0"/>
      <w:marBottom w:val="0"/>
      <w:divBdr>
        <w:top w:val="none" w:sz="0" w:space="0" w:color="auto"/>
        <w:left w:val="none" w:sz="0" w:space="0" w:color="auto"/>
        <w:bottom w:val="none" w:sz="0" w:space="0" w:color="auto"/>
        <w:right w:val="none" w:sz="0" w:space="0" w:color="auto"/>
      </w:divBdr>
    </w:div>
    <w:div w:id="819888054">
      <w:bodyDiv w:val="1"/>
      <w:marLeft w:val="0"/>
      <w:marRight w:val="0"/>
      <w:marTop w:val="0"/>
      <w:marBottom w:val="0"/>
      <w:divBdr>
        <w:top w:val="none" w:sz="0" w:space="0" w:color="auto"/>
        <w:left w:val="none" w:sz="0" w:space="0" w:color="auto"/>
        <w:bottom w:val="none" w:sz="0" w:space="0" w:color="auto"/>
        <w:right w:val="none" w:sz="0" w:space="0" w:color="auto"/>
      </w:divBdr>
    </w:div>
    <w:div w:id="823010127">
      <w:bodyDiv w:val="1"/>
      <w:marLeft w:val="0"/>
      <w:marRight w:val="0"/>
      <w:marTop w:val="0"/>
      <w:marBottom w:val="0"/>
      <w:divBdr>
        <w:top w:val="none" w:sz="0" w:space="0" w:color="auto"/>
        <w:left w:val="none" w:sz="0" w:space="0" w:color="auto"/>
        <w:bottom w:val="none" w:sz="0" w:space="0" w:color="auto"/>
        <w:right w:val="none" w:sz="0" w:space="0" w:color="auto"/>
      </w:divBdr>
    </w:div>
    <w:div w:id="823203210">
      <w:bodyDiv w:val="1"/>
      <w:marLeft w:val="0"/>
      <w:marRight w:val="0"/>
      <w:marTop w:val="0"/>
      <w:marBottom w:val="0"/>
      <w:divBdr>
        <w:top w:val="none" w:sz="0" w:space="0" w:color="auto"/>
        <w:left w:val="none" w:sz="0" w:space="0" w:color="auto"/>
        <w:bottom w:val="none" w:sz="0" w:space="0" w:color="auto"/>
        <w:right w:val="none" w:sz="0" w:space="0" w:color="auto"/>
      </w:divBdr>
    </w:div>
    <w:div w:id="825626511">
      <w:bodyDiv w:val="1"/>
      <w:marLeft w:val="0"/>
      <w:marRight w:val="0"/>
      <w:marTop w:val="0"/>
      <w:marBottom w:val="0"/>
      <w:divBdr>
        <w:top w:val="none" w:sz="0" w:space="0" w:color="auto"/>
        <w:left w:val="none" w:sz="0" w:space="0" w:color="auto"/>
        <w:bottom w:val="none" w:sz="0" w:space="0" w:color="auto"/>
        <w:right w:val="none" w:sz="0" w:space="0" w:color="auto"/>
      </w:divBdr>
    </w:div>
    <w:div w:id="835338682">
      <w:bodyDiv w:val="1"/>
      <w:marLeft w:val="0"/>
      <w:marRight w:val="0"/>
      <w:marTop w:val="0"/>
      <w:marBottom w:val="0"/>
      <w:divBdr>
        <w:top w:val="none" w:sz="0" w:space="0" w:color="auto"/>
        <w:left w:val="none" w:sz="0" w:space="0" w:color="auto"/>
        <w:bottom w:val="none" w:sz="0" w:space="0" w:color="auto"/>
        <w:right w:val="none" w:sz="0" w:space="0" w:color="auto"/>
      </w:divBdr>
    </w:div>
    <w:div w:id="843016059">
      <w:bodyDiv w:val="1"/>
      <w:marLeft w:val="0"/>
      <w:marRight w:val="0"/>
      <w:marTop w:val="0"/>
      <w:marBottom w:val="0"/>
      <w:divBdr>
        <w:top w:val="none" w:sz="0" w:space="0" w:color="auto"/>
        <w:left w:val="none" w:sz="0" w:space="0" w:color="auto"/>
        <w:bottom w:val="none" w:sz="0" w:space="0" w:color="auto"/>
        <w:right w:val="none" w:sz="0" w:space="0" w:color="auto"/>
      </w:divBdr>
    </w:div>
    <w:div w:id="858008190">
      <w:bodyDiv w:val="1"/>
      <w:marLeft w:val="0"/>
      <w:marRight w:val="0"/>
      <w:marTop w:val="0"/>
      <w:marBottom w:val="0"/>
      <w:divBdr>
        <w:top w:val="none" w:sz="0" w:space="0" w:color="auto"/>
        <w:left w:val="none" w:sz="0" w:space="0" w:color="auto"/>
        <w:bottom w:val="none" w:sz="0" w:space="0" w:color="auto"/>
        <w:right w:val="none" w:sz="0" w:space="0" w:color="auto"/>
      </w:divBdr>
      <w:divsChild>
        <w:div w:id="1324814607">
          <w:marLeft w:val="480"/>
          <w:marRight w:val="0"/>
          <w:marTop w:val="0"/>
          <w:marBottom w:val="0"/>
          <w:divBdr>
            <w:top w:val="none" w:sz="0" w:space="0" w:color="auto"/>
            <w:left w:val="none" w:sz="0" w:space="0" w:color="auto"/>
            <w:bottom w:val="none" w:sz="0" w:space="0" w:color="auto"/>
            <w:right w:val="none" w:sz="0" w:space="0" w:color="auto"/>
          </w:divBdr>
        </w:div>
        <w:div w:id="1818066829">
          <w:marLeft w:val="480"/>
          <w:marRight w:val="0"/>
          <w:marTop w:val="0"/>
          <w:marBottom w:val="0"/>
          <w:divBdr>
            <w:top w:val="none" w:sz="0" w:space="0" w:color="auto"/>
            <w:left w:val="none" w:sz="0" w:space="0" w:color="auto"/>
            <w:bottom w:val="none" w:sz="0" w:space="0" w:color="auto"/>
            <w:right w:val="none" w:sz="0" w:space="0" w:color="auto"/>
          </w:divBdr>
        </w:div>
        <w:div w:id="2113623598">
          <w:marLeft w:val="480"/>
          <w:marRight w:val="0"/>
          <w:marTop w:val="0"/>
          <w:marBottom w:val="0"/>
          <w:divBdr>
            <w:top w:val="none" w:sz="0" w:space="0" w:color="auto"/>
            <w:left w:val="none" w:sz="0" w:space="0" w:color="auto"/>
            <w:bottom w:val="none" w:sz="0" w:space="0" w:color="auto"/>
            <w:right w:val="none" w:sz="0" w:space="0" w:color="auto"/>
          </w:divBdr>
        </w:div>
        <w:div w:id="1153252091">
          <w:marLeft w:val="480"/>
          <w:marRight w:val="0"/>
          <w:marTop w:val="0"/>
          <w:marBottom w:val="0"/>
          <w:divBdr>
            <w:top w:val="none" w:sz="0" w:space="0" w:color="auto"/>
            <w:left w:val="none" w:sz="0" w:space="0" w:color="auto"/>
            <w:bottom w:val="none" w:sz="0" w:space="0" w:color="auto"/>
            <w:right w:val="none" w:sz="0" w:space="0" w:color="auto"/>
          </w:divBdr>
        </w:div>
        <w:div w:id="1147820364">
          <w:marLeft w:val="480"/>
          <w:marRight w:val="0"/>
          <w:marTop w:val="0"/>
          <w:marBottom w:val="0"/>
          <w:divBdr>
            <w:top w:val="none" w:sz="0" w:space="0" w:color="auto"/>
            <w:left w:val="none" w:sz="0" w:space="0" w:color="auto"/>
            <w:bottom w:val="none" w:sz="0" w:space="0" w:color="auto"/>
            <w:right w:val="none" w:sz="0" w:space="0" w:color="auto"/>
          </w:divBdr>
        </w:div>
        <w:div w:id="1601790659">
          <w:marLeft w:val="480"/>
          <w:marRight w:val="0"/>
          <w:marTop w:val="0"/>
          <w:marBottom w:val="0"/>
          <w:divBdr>
            <w:top w:val="none" w:sz="0" w:space="0" w:color="auto"/>
            <w:left w:val="none" w:sz="0" w:space="0" w:color="auto"/>
            <w:bottom w:val="none" w:sz="0" w:space="0" w:color="auto"/>
            <w:right w:val="none" w:sz="0" w:space="0" w:color="auto"/>
          </w:divBdr>
        </w:div>
        <w:div w:id="1933316703">
          <w:marLeft w:val="480"/>
          <w:marRight w:val="0"/>
          <w:marTop w:val="0"/>
          <w:marBottom w:val="0"/>
          <w:divBdr>
            <w:top w:val="none" w:sz="0" w:space="0" w:color="auto"/>
            <w:left w:val="none" w:sz="0" w:space="0" w:color="auto"/>
            <w:bottom w:val="none" w:sz="0" w:space="0" w:color="auto"/>
            <w:right w:val="none" w:sz="0" w:space="0" w:color="auto"/>
          </w:divBdr>
        </w:div>
        <w:div w:id="1268779994">
          <w:marLeft w:val="480"/>
          <w:marRight w:val="0"/>
          <w:marTop w:val="0"/>
          <w:marBottom w:val="0"/>
          <w:divBdr>
            <w:top w:val="none" w:sz="0" w:space="0" w:color="auto"/>
            <w:left w:val="none" w:sz="0" w:space="0" w:color="auto"/>
            <w:bottom w:val="none" w:sz="0" w:space="0" w:color="auto"/>
            <w:right w:val="none" w:sz="0" w:space="0" w:color="auto"/>
          </w:divBdr>
        </w:div>
        <w:div w:id="709766543">
          <w:marLeft w:val="480"/>
          <w:marRight w:val="0"/>
          <w:marTop w:val="0"/>
          <w:marBottom w:val="0"/>
          <w:divBdr>
            <w:top w:val="none" w:sz="0" w:space="0" w:color="auto"/>
            <w:left w:val="none" w:sz="0" w:space="0" w:color="auto"/>
            <w:bottom w:val="none" w:sz="0" w:space="0" w:color="auto"/>
            <w:right w:val="none" w:sz="0" w:space="0" w:color="auto"/>
          </w:divBdr>
        </w:div>
        <w:div w:id="1711763324">
          <w:marLeft w:val="480"/>
          <w:marRight w:val="0"/>
          <w:marTop w:val="0"/>
          <w:marBottom w:val="0"/>
          <w:divBdr>
            <w:top w:val="none" w:sz="0" w:space="0" w:color="auto"/>
            <w:left w:val="none" w:sz="0" w:space="0" w:color="auto"/>
            <w:bottom w:val="none" w:sz="0" w:space="0" w:color="auto"/>
            <w:right w:val="none" w:sz="0" w:space="0" w:color="auto"/>
          </w:divBdr>
        </w:div>
        <w:div w:id="56557769">
          <w:marLeft w:val="480"/>
          <w:marRight w:val="0"/>
          <w:marTop w:val="0"/>
          <w:marBottom w:val="0"/>
          <w:divBdr>
            <w:top w:val="none" w:sz="0" w:space="0" w:color="auto"/>
            <w:left w:val="none" w:sz="0" w:space="0" w:color="auto"/>
            <w:bottom w:val="none" w:sz="0" w:space="0" w:color="auto"/>
            <w:right w:val="none" w:sz="0" w:space="0" w:color="auto"/>
          </w:divBdr>
        </w:div>
        <w:div w:id="474612169">
          <w:marLeft w:val="480"/>
          <w:marRight w:val="0"/>
          <w:marTop w:val="0"/>
          <w:marBottom w:val="0"/>
          <w:divBdr>
            <w:top w:val="none" w:sz="0" w:space="0" w:color="auto"/>
            <w:left w:val="none" w:sz="0" w:space="0" w:color="auto"/>
            <w:bottom w:val="none" w:sz="0" w:space="0" w:color="auto"/>
            <w:right w:val="none" w:sz="0" w:space="0" w:color="auto"/>
          </w:divBdr>
        </w:div>
        <w:div w:id="2124684735">
          <w:marLeft w:val="480"/>
          <w:marRight w:val="0"/>
          <w:marTop w:val="0"/>
          <w:marBottom w:val="0"/>
          <w:divBdr>
            <w:top w:val="none" w:sz="0" w:space="0" w:color="auto"/>
            <w:left w:val="none" w:sz="0" w:space="0" w:color="auto"/>
            <w:bottom w:val="none" w:sz="0" w:space="0" w:color="auto"/>
            <w:right w:val="none" w:sz="0" w:space="0" w:color="auto"/>
          </w:divBdr>
        </w:div>
      </w:divsChild>
    </w:div>
    <w:div w:id="866480947">
      <w:bodyDiv w:val="1"/>
      <w:marLeft w:val="0"/>
      <w:marRight w:val="0"/>
      <w:marTop w:val="0"/>
      <w:marBottom w:val="0"/>
      <w:divBdr>
        <w:top w:val="none" w:sz="0" w:space="0" w:color="auto"/>
        <w:left w:val="none" w:sz="0" w:space="0" w:color="auto"/>
        <w:bottom w:val="none" w:sz="0" w:space="0" w:color="auto"/>
        <w:right w:val="none" w:sz="0" w:space="0" w:color="auto"/>
      </w:divBdr>
    </w:div>
    <w:div w:id="877012080">
      <w:bodyDiv w:val="1"/>
      <w:marLeft w:val="0"/>
      <w:marRight w:val="0"/>
      <w:marTop w:val="0"/>
      <w:marBottom w:val="0"/>
      <w:divBdr>
        <w:top w:val="none" w:sz="0" w:space="0" w:color="auto"/>
        <w:left w:val="none" w:sz="0" w:space="0" w:color="auto"/>
        <w:bottom w:val="none" w:sz="0" w:space="0" w:color="auto"/>
        <w:right w:val="none" w:sz="0" w:space="0" w:color="auto"/>
      </w:divBdr>
    </w:div>
    <w:div w:id="893151868">
      <w:bodyDiv w:val="1"/>
      <w:marLeft w:val="0"/>
      <w:marRight w:val="0"/>
      <w:marTop w:val="0"/>
      <w:marBottom w:val="0"/>
      <w:divBdr>
        <w:top w:val="none" w:sz="0" w:space="0" w:color="auto"/>
        <w:left w:val="none" w:sz="0" w:space="0" w:color="auto"/>
        <w:bottom w:val="none" w:sz="0" w:space="0" w:color="auto"/>
        <w:right w:val="none" w:sz="0" w:space="0" w:color="auto"/>
      </w:divBdr>
    </w:div>
    <w:div w:id="898129862">
      <w:bodyDiv w:val="1"/>
      <w:marLeft w:val="0"/>
      <w:marRight w:val="0"/>
      <w:marTop w:val="0"/>
      <w:marBottom w:val="0"/>
      <w:divBdr>
        <w:top w:val="none" w:sz="0" w:space="0" w:color="auto"/>
        <w:left w:val="none" w:sz="0" w:space="0" w:color="auto"/>
        <w:bottom w:val="none" w:sz="0" w:space="0" w:color="auto"/>
        <w:right w:val="none" w:sz="0" w:space="0" w:color="auto"/>
      </w:divBdr>
    </w:div>
    <w:div w:id="903876155">
      <w:bodyDiv w:val="1"/>
      <w:marLeft w:val="0"/>
      <w:marRight w:val="0"/>
      <w:marTop w:val="0"/>
      <w:marBottom w:val="0"/>
      <w:divBdr>
        <w:top w:val="none" w:sz="0" w:space="0" w:color="auto"/>
        <w:left w:val="none" w:sz="0" w:space="0" w:color="auto"/>
        <w:bottom w:val="none" w:sz="0" w:space="0" w:color="auto"/>
        <w:right w:val="none" w:sz="0" w:space="0" w:color="auto"/>
      </w:divBdr>
    </w:div>
    <w:div w:id="906570442">
      <w:bodyDiv w:val="1"/>
      <w:marLeft w:val="0"/>
      <w:marRight w:val="0"/>
      <w:marTop w:val="0"/>
      <w:marBottom w:val="0"/>
      <w:divBdr>
        <w:top w:val="none" w:sz="0" w:space="0" w:color="auto"/>
        <w:left w:val="none" w:sz="0" w:space="0" w:color="auto"/>
        <w:bottom w:val="none" w:sz="0" w:space="0" w:color="auto"/>
        <w:right w:val="none" w:sz="0" w:space="0" w:color="auto"/>
      </w:divBdr>
    </w:div>
    <w:div w:id="907764336">
      <w:bodyDiv w:val="1"/>
      <w:marLeft w:val="0"/>
      <w:marRight w:val="0"/>
      <w:marTop w:val="0"/>
      <w:marBottom w:val="0"/>
      <w:divBdr>
        <w:top w:val="none" w:sz="0" w:space="0" w:color="auto"/>
        <w:left w:val="none" w:sz="0" w:space="0" w:color="auto"/>
        <w:bottom w:val="none" w:sz="0" w:space="0" w:color="auto"/>
        <w:right w:val="none" w:sz="0" w:space="0" w:color="auto"/>
      </w:divBdr>
    </w:div>
    <w:div w:id="908658407">
      <w:bodyDiv w:val="1"/>
      <w:marLeft w:val="0"/>
      <w:marRight w:val="0"/>
      <w:marTop w:val="0"/>
      <w:marBottom w:val="0"/>
      <w:divBdr>
        <w:top w:val="none" w:sz="0" w:space="0" w:color="auto"/>
        <w:left w:val="none" w:sz="0" w:space="0" w:color="auto"/>
        <w:bottom w:val="none" w:sz="0" w:space="0" w:color="auto"/>
        <w:right w:val="none" w:sz="0" w:space="0" w:color="auto"/>
      </w:divBdr>
    </w:div>
    <w:div w:id="909461118">
      <w:bodyDiv w:val="1"/>
      <w:marLeft w:val="0"/>
      <w:marRight w:val="0"/>
      <w:marTop w:val="0"/>
      <w:marBottom w:val="0"/>
      <w:divBdr>
        <w:top w:val="none" w:sz="0" w:space="0" w:color="auto"/>
        <w:left w:val="none" w:sz="0" w:space="0" w:color="auto"/>
        <w:bottom w:val="none" w:sz="0" w:space="0" w:color="auto"/>
        <w:right w:val="none" w:sz="0" w:space="0" w:color="auto"/>
      </w:divBdr>
    </w:div>
    <w:div w:id="911937063">
      <w:bodyDiv w:val="1"/>
      <w:marLeft w:val="0"/>
      <w:marRight w:val="0"/>
      <w:marTop w:val="0"/>
      <w:marBottom w:val="0"/>
      <w:divBdr>
        <w:top w:val="none" w:sz="0" w:space="0" w:color="auto"/>
        <w:left w:val="none" w:sz="0" w:space="0" w:color="auto"/>
        <w:bottom w:val="none" w:sz="0" w:space="0" w:color="auto"/>
        <w:right w:val="none" w:sz="0" w:space="0" w:color="auto"/>
      </w:divBdr>
    </w:div>
    <w:div w:id="915632743">
      <w:bodyDiv w:val="1"/>
      <w:marLeft w:val="0"/>
      <w:marRight w:val="0"/>
      <w:marTop w:val="0"/>
      <w:marBottom w:val="0"/>
      <w:divBdr>
        <w:top w:val="none" w:sz="0" w:space="0" w:color="auto"/>
        <w:left w:val="none" w:sz="0" w:space="0" w:color="auto"/>
        <w:bottom w:val="none" w:sz="0" w:space="0" w:color="auto"/>
        <w:right w:val="none" w:sz="0" w:space="0" w:color="auto"/>
      </w:divBdr>
    </w:div>
    <w:div w:id="935557286">
      <w:bodyDiv w:val="1"/>
      <w:marLeft w:val="0"/>
      <w:marRight w:val="0"/>
      <w:marTop w:val="0"/>
      <w:marBottom w:val="0"/>
      <w:divBdr>
        <w:top w:val="none" w:sz="0" w:space="0" w:color="auto"/>
        <w:left w:val="none" w:sz="0" w:space="0" w:color="auto"/>
        <w:bottom w:val="none" w:sz="0" w:space="0" w:color="auto"/>
        <w:right w:val="none" w:sz="0" w:space="0" w:color="auto"/>
      </w:divBdr>
    </w:div>
    <w:div w:id="945886501">
      <w:bodyDiv w:val="1"/>
      <w:marLeft w:val="0"/>
      <w:marRight w:val="0"/>
      <w:marTop w:val="0"/>
      <w:marBottom w:val="0"/>
      <w:divBdr>
        <w:top w:val="none" w:sz="0" w:space="0" w:color="auto"/>
        <w:left w:val="none" w:sz="0" w:space="0" w:color="auto"/>
        <w:bottom w:val="none" w:sz="0" w:space="0" w:color="auto"/>
        <w:right w:val="none" w:sz="0" w:space="0" w:color="auto"/>
      </w:divBdr>
    </w:div>
    <w:div w:id="967665780">
      <w:bodyDiv w:val="1"/>
      <w:marLeft w:val="0"/>
      <w:marRight w:val="0"/>
      <w:marTop w:val="0"/>
      <w:marBottom w:val="0"/>
      <w:divBdr>
        <w:top w:val="none" w:sz="0" w:space="0" w:color="auto"/>
        <w:left w:val="none" w:sz="0" w:space="0" w:color="auto"/>
        <w:bottom w:val="none" w:sz="0" w:space="0" w:color="auto"/>
        <w:right w:val="none" w:sz="0" w:space="0" w:color="auto"/>
      </w:divBdr>
    </w:div>
    <w:div w:id="969479430">
      <w:bodyDiv w:val="1"/>
      <w:marLeft w:val="0"/>
      <w:marRight w:val="0"/>
      <w:marTop w:val="0"/>
      <w:marBottom w:val="0"/>
      <w:divBdr>
        <w:top w:val="none" w:sz="0" w:space="0" w:color="auto"/>
        <w:left w:val="none" w:sz="0" w:space="0" w:color="auto"/>
        <w:bottom w:val="none" w:sz="0" w:space="0" w:color="auto"/>
        <w:right w:val="none" w:sz="0" w:space="0" w:color="auto"/>
      </w:divBdr>
    </w:div>
    <w:div w:id="970405862">
      <w:bodyDiv w:val="1"/>
      <w:marLeft w:val="0"/>
      <w:marRight w:val="0"/>
      <w:marTop w:val="0"/>
      <w:marBottom w:val="0"/>
      <w:divBdr>
        <w:top w:val="none" w:sz="0" w:space="0" w:color="auto"/>
        <w:left w:val="none" w:sz="0" w:space="0" w:color="auto"/>
        <w:bottom w:val="none" w:sz="0" w:space="0" w:color="auto"/>
        <w:right w:val="none" w:sz="0" w:space="0" w:color="auto"/>
      </w:divBdr>
    </w:div>
    <w:div w:id="973290152">
      <w:bodyDiv w:val="1"/>
      <w:marLeft w:val="0"/>
      <w:marRight w:val="0"/>
      <w:marTop w:val="0"/>
      <w:marBottom w:val="0"/>
      <w:divBdr>
        <w:top w:val="none" w:sz="0" w:space="0" w:color="auto"/>
        <w:left w:val="none" w:sz="0" w:space="0" w:color="auto"/>
        <w:bottom w:val="none" w:sz="0" w:space="0" w:color="auto"/>
        <w:right w:val="none" w:sz="0" w:space="0" w:color="auto"/>
      </w:divBdr>
    </w:div>
    <w:div w:id="989867029">
      <w:bodyDiv w:val="1"/>
      <w:marLeft w:val="0"/>
      <w:marRight w:val="0"/>
      <w:marTop w:val="0"/>
      <w:marBottom w:val="0"/>
      <w:divBdr>
        <w:top w:val="none" w:sz="0" w:space="0" w:color="auto"/>
        <w:left w:val="none" w:sz="0" w:space="0" w:color="auto"/>
        <w:bottom w:val="none" w:sz="0" w:space="0" w:color="auto"/>
        <w:right w:val="none" w:sz="0" w:space="0" w:color="auto"/>
      </w:divBdr>
    </w:div>
    <w:div w:id="994532332">
      <w:bodyDiv w:val="1"/>
      <w:marLeft w:val="0"/>
      <w:marRight w:val="0"/>
      <w:marTop w:val="0"/>
      <w:marBottom w:val="0"/>
      <w:divBdr>
        <w:top w:val="none" w:sz="0" w:space="0" w:color="auto"/>
        <w:left w:val="none" w:sz="0" w:space="0" w:color="auto"/>
        <w:bottom w:val="none" w:sz="0" w:space="0" w:color="auto"/>
        <w:right w:val="none" w:sz="0" w:space="0" w:color="auto"/>
      </w:divBdr>
    </w:div>
    <w:div w:id="1001618904">
      <w:bodyDiv w:val="1"/>
      <w:marLeft w:val="0"/>
      <w:marRight w:val="0"/>
      <w:marTop w:val="0"/>
      <w:marBottom w:val="0"/>
      <w:divBdr>
        <w:top w:val="none" w:sz="0" w:space="0" w:color="auto"/>
        <w:left w:val="none" w:sz="0" w:space="0" w:color="auto"/>
        <w:bottom w:val="none" w:sz="0" w:space="0" w:color="auto"/>
        <w:right w:val="none" w:sz="0" w:space="0" w:color="auto"/>
      </w:divBdr>
    </w:div>
    <w:div w:id="1004285739">
      <w:bodyDiv w:val="1"/>
      <w:marLeft w:val="0"/>
      <w:marRight w:val="0"/>
      <w:marTop w:val="0"/>
      <w:marBottom w:val="0"/>
      <w:divBdr>
        <w:top w:val="none" w:sz="0" w:space="0" w:color="auto"/>
        <w:left w:val="none" w:sz="0" w:space="0" w:color="auto"/>
        <w:bottom w:val="none" w:sz="0" w:space="0" w:color="auto"/>
        <w:right w:val="none" w:sz="0" w:space="0" w:color="auto"/>
      </w:divBdr>
    </w:div>
    <w:div w:id="1007170707">
      <w:bodyDiv w:val="1"/>
      <w:marLeft w:val="0"/>
      <w:marRight w:val="0"/>
      <w:marTop w:val="0"/>
      <w:marBottom w:val="0"/>
      <w:divBdr>
        <w:top w:val="none" w:sz="0" w:space="0" w:color="auto"/>
        <w:left w:val="none" w:sz="0" w:space="0" w:color="auto"/>
        <w:bottom w:val="none" w:sz="0" w:space="0" w:color="auto"/>
        <w:right w:val="none" w:sz="0" w:space="0" w:color="auto"/>
      </w:divBdr>
    </w:div>
    <w:div w:id="1009405191">
      <w:bodyDiv w:val="1"/>
      <w:marLeft w:val="0"/>
      <w:marRight w:val="0"/>
      <w:marTop w:val="0"/>
      <w:marBottom w:val="0"/>
      <w:divBdr>
        <w:top w:val="none" w:sz="0" w:space="0" w:color="auto"/>
        <w:left w:val="none" w:sz="0" w:space="0" w:color="auto"/>
        <w:bottom w:val="none" w:sz="0" w:space="0" w:color="auto"/>
        <w:right w:val="none" w:sz="0" w:space="0" w:color="auto"/>
      </w:divBdr>
    </w:div>
    <w:div w:id="1014111560">
      <w:bodyDiv w:val="1"/>
      <w:marLeft w:val="0"/>
      <w:marRight w:val="0"/>
      <w:marTop w:val="0"/>
      <w:marBottom w:val="0"/>
      <w:divBdr>
        <w:top w:val="none" w:sz="0" w:space="0" w:color="auto"/>
        <w:left w:val="none" w:sz="0" w:space="0" w:color="auto"/>
        <w:bottom w:val="none" w:sz="0" w:space="0" w:color="auto"/>
        <w:right w:val="none" w:sz="0" w:space="0" w:color="auto"/>
      </w:divBdr>
    </w:div>
    <w:div w:id="1015035701">
      <w:bodyDiv w:val="1"/>
      <w:marLeft w:val="0"/>
      <w:marRight w:val="0"/>
      <w:marTop w:val="0"/>
      <w:marBottom w:val="0"/>
      <w:divBdr>
        <w:top w:val="none" w:sz="0" w:space="0" w:color="auto"/>
        <w:left w:val="none" w:sz="0" w:space="0" w:color="auto"/>
        <w:bottom w:val="none" w:sz="0" w:space="0" w:color="auto"/>
        <w:right w:val="none" w:sz="0" w:space="0" w:color="auto"/>
      </w:divBdr>
    </w:div>
    <w:div w:id="1035086030">
      <w:bodyDiv w:val="1"/>
      <w:marLeft w:val="0"/>
      <w:marRight w:val="0"/>
      <w:marTop w:val="0"/>
      <w:marBottom w:val="0"/>
      <w:divBdr>
        <w:top w:val="none" w:sz="0" w:space="0" w:color="auto"/>
        <w:left w:val="none" w:sz="0" w:space="0" w:color="auto"/>
        <w:bottom w:val="none" w:sz="0" w:space="0" w:color="auto"/>
        <w:right w:val="none" w:sz="0" w:space="0" w:color="auto"/>
      </w:divBdr>
    </w:div>
    <w:div w:id="1048996676">
      <w:bodyDiv w:val="1"/>
      <w:marLeft w:val="0"/>
      <w:marRight w:val="0"/>
      <w:marTop w:val="0"/>
      <w:marBottom w:val="0"/>
      <w:divBdr>
        <w:top w:val="none" w:sz="0" w:space="0" w:color="auto"/>
        <w:left w:val="none" w:sz="0" w:space="0" w:color="auto"/>
        <w:bottom w:val="none" w:sz="0" w:space="0" w:color="auto"/>
        <w:right w:val="none" w:sz="0" w:space="0" w:color="auto"/>
      </w:divBdr>
    </w:div>
    <w:div w:id="1053234286">
      <w:bodyDiv w:val="1"/>
      <w:marLeft w:val="0"/>
      <w:marRight w:val="0"/>
      <w:marTop w:val="0"/>
      <w:marBottom w:val="0"/>
      <w:divBdr>
        <w:top w:val="none" w:sz="0" w:space="0" w:color="auto"/>
        <w:left w:val="none" w:sz="0" w:space="0" w:color="auto"/>
        <w:bottom w:val="none" w:sz="0" w:space="0" w:color="auto"/>
        <w:right w:val="none" w:sz="0" w:space="0" w:color="auto"/>
      </w:divBdr>
    </w:div>
    <w:div w:id="1061950600">
      <w:bodyDiv w:val="1"/>
      <w:marLeft w:val="0"/>
      <w:marRight w:val="0"/>
      <w:marTop w:val="0"/>
      <w:marBottom w:val="0"/>
      <w:divBdr>
        <w:top w:val="none" w:sz="0" w:space="0" w:color="auto"/>
        <w:left w:val="none" w:sz="0" w:space="0" w:color="auto"/>
        <w:bottom w:val="none" w:sz="0" w:space="0" w:color="auto"/>
        <w:right w:val="none" w:sz="0" w:space="0" w:color="auto"/>
      </w:divBdr>
    </w:div>
    <w:div w:id="1063719076">
      <w:bodyDiv w:val="1"/>
      <w:marLeft w:val="0"/>
      <w:marRight w:val="0"/>
      <w:marTop w:val="0"/>
      <w:marBottom w:val="0"/>
      <w:divBdr>
        <w:top w:val="none" w:sz="0" w:space="0" w:color="auto"/>
        <w:left w:val="none" w:sz="0" w:space="0" w:color="auto"/>
        <w:bottom w:val="none" w:sz="0" w:space="0" w:color="auto"/>
        <w:right w:val="none" w:sz="0" w:space="0" w:color="auto"/>
      </w:divBdr>
    </w:div>
    <w:div w:id="1070273114">
      <w:bodyDiv w:val="1"/>
      <w:marLeft w:val="0"/>
      <w:marRight w:val="0"/>
      <w:marTop w:val="0"/>
      <w:marBottom w:val="0"/>
      <w:divBdr>
        <w:top w:val="none" w:sz="0" w:space="0" w:color="auto"/>
        <w:left w:val="none" w:sz="0" w:space="0" w:color="auto"/>
        <w:bottom w:val="none" w:sz="0" w:space="0" w:color="auto"/>
        <w:right w:val="none" w:sz="0" w:space="0" w:color="auto"/>
      </w:divBdr>
    </w:div>
    <w:div w:id="1070496513">
      <w:bodyDiv w:val="1"/>
      <w:marLeft w:val="0"/>
      <w:marRight w:val="0"/>
      <w:marTop w:val="0"/>
      <w:marBottom w:val="0"/>
      <w:divBdr>
        <w:top w:val="none" w:sz="0" w:space="0" w:color="auto"/>
        <w:left w:val="none" w:sz="0" w:space="0" w:color="auto"/>
        <w:bottom w:val="none" w:sz="0" w:space="0" w:color="auto"/>
        <w:right w:val="none" w:sz="0" w:space="0" w:color="auto"/>
      </w:divBdr>
    </w:div>
    <w:div w:id="1071268131">
      <w:bodyDiv w:val="1"/>
      <w:marLeft w:val="0"/>
      <w:marRight w:val="0"/>
      <w:marTop w:val="0"/>
      <w:marBottom w:val="0"/>
      <w:divBdr>
        <w:top w:val="none" w:sz="0" w:space="0" w:color="auto"/>
        <w:left w:val="none" w:sz="0" w:space="0" w:color="auto"/>
        <w:bottom w:val="none" w:sz="0" w:space="0" w:color="auto"/>
        <w:right w:val="none" w:sz="0" w:space="0" w:color="auto"/>
      </w:divBdr>
    </w:div>
    <w:div w:id="1078484377">
      <w:bodyDiv w:val="1"/>
      <w:marLeft w:val="0"/>
      <w:marRight w:val="0"/>
      <w:marTop w:val="0"/>
      <w:marBottom w:val="0"/>
      <w:divBdr>
        <w:top w:val="none" w:sz="0" w:space="0" w:color="auto"/>
        <w:left w:val="none" w:sz="0" w:space="0" w:color="auto"/>
        <w:bottom w:val="none" w:sz="0" w:space="0" w:color="auto"/>
        <w:right w:val="none" w:sz="0" w:space="0" w:color="auto"/>
      </w:divBdr>
    </w:div>
    <w:div w:id="1079786698">
      <w:bodyDiv w:val="1"/>
      <w:marLeft w:val="0"/>
      <w:marRight w:val="0"/>
      <w:marTop w:val="0"/>
      <w:marBottom w:val="0"/>
      <w:divBdr>
        <w:top w:val="none" w:sz="0" w:space="0" w:color="auto"/>
        <w:left w:val="none" w:sz="0" w:space="0" w:color="auto"/>
        <w:bottom w:val="none" w:sz="0" w:space="0" w:color="auto"/>
        <w:right w:val="none" w:sz="0" w:space="0" w:color="auto"/>
      </w:divBdr>
    </w:div>
    <w:div w:id="1084451548">
      <w:bodyDiv w:val="1"/>
      <w:marLeft w:val="0"/>
      <w:marRight w:val="0"/>
      <w:marTop w:val="0"/>
      <w:marBottom w:val="0"/>
      <w:divBdr>
        <w:top w:val="none" w:sz="0" w:space="0" w:color="auto"/>
        <w:left w:val="none" w:sz="0" w:space="0" w:color="auto"/>
        <w:bottom w:val="none" w:sz="0" w:space="0" w:color="auto"/>
        <w:right w:val="none" w:sz="0" w:space="0" w:color="auto"/>
      </w:divBdr>
    </w:div>
    <w:div w:id="1096024850">
      <w:bodyDiv w:val="1"/>
      <w:marLeft w:val="0"/>
      <w:marRight w:val="0"/>
      <w:marTop w:val="0"/>
      <w:marBottom w:val="0"/>
      <w:divBdr>
        <w:top w:val="none" w:sz="0" w:space="0" w:color="auto"/>
        <w:left w:val="none" w:sz="0" w:space="0" w:color="auto"/>
        <w:bottom w:val="none" w:sz="0" w:space="0" w:color="auto"/>
        <w:right w:val="none" w:sz="0" w:space="0" w:color="auto"/>
      </w:divBdr>
    </w:div>
    <w:div w:id="1101142244">
      <w:bodyDiv w:val="1"/>
      <w:marLeft w:val="0"/>
      <w:marRight w:val="0"/>
      <w:marTop w:val="0"/>
      <w:marBottom w:val="0"/>
      <w:divBdr>
        <w:top w:val="none" w:sz="0" w:space="0" w:color="auto"/>
        <w:left w:val="none" w:sz="0" w:space="0" w:color="auto"/>
        <w:bottom w:val="none" w:sz="0" w:space="0" w:color="auto"/>
        <w:right w:val="none" w:sz="0" w:space="0" w:color="auto"/>
      </w:divBdr>
      <w:divsChild>
        <w:div w:id="311177240">
          <w:marLeft w:val="480"/>
          <w:marRight w:val="0"/>
          <w:marTop w:val="0"/>
          <w:marBottom w:val="0"/>
          <w:divBdr>
            <w:top w:val="none" w:sz="0" w:space="0" w:color="auto"/>
            <w:left w:val="none" w:sz="0" w:space="0" w:color="auto"/>
            <w:bottom w:val="none" w:sz="0" w:space="0" w:color="auto"/>
            <w:right w:val="none" w:sz="0" w:space="0" w:color="auto"/>
          </w:divBdr>
        </w:div>
        <w:div w:id="237986162">
          <w:marLeft w:val="480"/>
          <w:marRight w:val="0"/>
          <w:marTop w:val="0"/>
          <w:marBottom w:val="0"/>
          <w:divBdr>
            <w:top w:val="none" w:sz="0" w:space="0" w:color="auto"/>
            <w:left w:val="none" w:sz="0" w:space="0" w:color="auto"/>
            <w:bottom w:val="none" w:sz="0" w:space="0" w:color="auto"/>
            <w:right w:val="none" w:sz="0" w:space="0" w:color="auto"/>
          </w:divBdr>
        </w:div>
        <w:div w:id="1737626482">
          <w:marLeft w:val="480"/>
          <w:marRight w:val="0"/>
          <w:marTop w:val="0"/>
          <w:marBottom w:val="0"/>
          <w:divBdr>
            <w:top w:val="none" w:sz="0" w:space="0" w:color="auto"/>
            <w:left w:val="none" w:sz="0" w:space="0" w:color="auto"/>
            <w:bottom w:val="none" w:sz="0" w:space="0" w:color="auto"/>
            <w:right w:val="none" w:sz="0" w:space="0" w:color="auto"/>
          </w:divBdr>
        </w:div>
        <w:div w:id="44112855">
          <w:marLeft w:val="480"/>
          <w:marRight w:val="0"/>
          <w:marTop w:val="0"/>
          <w:marBottom w:val="0"/>
          <w:divBdr>
            <w:top w:val="none" w:sz="0" w:space="0" w:color="auto"/>
            <w:left w:val="none" w:sz="0" w:space="0" w:color="auto"/>
            <w:bottom w:val="none" w:sz="0" w:space="0" w:color="auto"/>
            <w:right w:val="none" w:sz="0" w:space="0" w:color="auto"/>
          </w:divBdr>
        </w:div>
        <w:div w:id="314801264">
          <w:marLeft w:val="480"/>
          <w:marRight w:val="0"/>
          <w:marTop w:val="0"/>
          <w:marBottom w:val="0"/>
          <w:divBdr>
            <w:top w:val="none" w:sz="0" w:space="0" w:color="auto"/>
            <w:left w:val="none" w:sz="0" w:space="0" w:color="auto"/>
            <w:bottom w:val="none" w:sz="0" w:space="0" w:color="auto"/>
            <w:right w:val="none" w:sz="0" w:space="0" w:color="auto"/>
          </w:divBdr>
        </w:div>
        <w:div w:id="33432937">
          <w:marLeft w:val="480"/>
          <w:marRight w:val="0"/>
          <w:marTop w:val="0"/>
          <w:marBottom w:val="0"/>
          <w:divBdr>
            <w:top w:val="none" w:sz="0" w:space="0" w:color="auto"/>
            <w:left w:val="none" w:sz="0" w:space="0" w:color="auto"/>
            <w:bottom w:val="none" w:sz="0" w:space="0" w:color="auto"/>
            <w:right w:val="none" w:sz="0" w:space="0" w:color="auto"/>
          </w:divBdr>
        </w:div>
        <w:div w:id="955865111">
          <w:marLeft w:val="480"/>
          <w:marRight w:val="0"/>
          <w:marTop w:val="0"/>
          <w:marBottom w:val="0"/>
          <w:divBdr>
            <w:top w:val="none" w:sz="0" w:space="0" w:color="auto"/>
            <w:left w:val="none" w:sz="0" w:space="0" w:color="auto"/>
            <w:bottom w:val="none" w:sz="0" w:space="0" w:color="auto"/>
            <w:right w:val="none" w:sz="0" w:space="0" w:color="auto"/>
          </w:divBdr>
        </w:div>
        <w:div w:id="480313698">
          <w:marLeft w:val="480"/>
          <w:marRight w:val="0"/>
          <w:marTop w:val="0"/>
          <w:marBottom w:val="0"/>
          <w:divBdr>
            <w:top w:val="none" w:sz="0" w:space="0" w:color="auto"/>
            <w:left w:val="none" w:sz="0" w:space="0" w:color="auto"/>
            <w:bottom w:val="none" w:sz="0" w:space="0" w:color="auto"/>
            <w:right w:val="none" w:sz="0" w:space="0" w:color="auto"/>
          </w:divBdr>
        </w:div>
        <w:div w:id="606039965">
          <w:marLeft w:val="480"/>
          <w:marRight w:val="0"/>
          <w:marTop w:val="0"/>
          <w:marBottom w:val="0"/>
          <w:divBdr>
            <w:top w:val="none" w:sz="0" w:space="0" w:color="auto"/>
            <w:left w:val="none" w:sz="0" w:space="0" w:color="auto"/>
            <w:bottom w:val="none" w:sz="0" w:space="0" w:color="auto"/>
            <w:right w:val="none" w:sz="0" w:space="0" w:color="auto"/>
          </w:divBdr>
        </w:div>
        <w:div w:id="1922062651">
          <w:marLeft w:val="480"/>
          <w:marRight w:val="0"/>
          <w:marTop w:val="0"/>
          <w:marBottom w:val="0"/>
          <w:divBdr>
            <w:top w:val="none" w:sz="0" w:space="0" w:color="auto"/>
            <w:left w:val="none" w:sz="0" w:space="0" w:color="auto"/>
            <w:bottom w:val="none" w:sz="0" w:space="0" w:color="auto"/>
            <w:right w:val="none" w:sz="0" w:space="0" w:color="auto"/>
          </w:divBdr>
        </w:div>
        <w:div w:id="1228422753">
          <w:marLeft w:val="480"/>
          <w:marRight w:val="0"/>
          <w:marTop w:val="0"/>
          <w:marBottom w:val="0"/>
          <w:divBdr>
            <w:top w:val="none" w:sz="0" w:space="0" w:color="auto"/>
            <w:left w:val="none" w:sz="0" w:space="0" w:color="auto"/>
            <w:bottom w:val="none" w:sz="0" w:space="0" w:color="auto"/>
            <w:right w:val="none" w:sz="0" w:space="0" w:color="auto"/>
          </w:divBdr>
        </w:div>
        <w:div w:id="813835350">
          <w:marLeft w:val="480"/>
          <w:marRight w:val="0"/>
          <w:marTop w:val="0"/>
          <w:marBottom w:val="0"/>
          <w:divBdr>
            <w:top w:val="none" w:sz="0" w:space="0" w:color="auto"/>
            <w:left w:val="none" w:sz="0" w:space="0" w:color="auto"/>
            <w:bottom w:val="none" w:sz="0" w:space="0" w:color="auto"/>
            <w:right w:val="none" w:sz="0" w:space="0" w:color="auto"/>
          </w:divBdr>
        </w:div>
        <w:div w:id="130559765">
          <w:marLeft w:val="480"/>
          <w:marRight w:val="0"/>
          <w:marTop w:val="0"/>
          <w:marBottom w:val="0"/>
          <w:divBdr>
            <w:top w:val="none" w:sz="0" w:space="0" w:color="auto"/>
            <w:left w:val="none" w:sz="0" w:space="0" w:color="auto"/>
            <w:bottom w:val="none" w:sz="0" w:space="0" w:color="auto"/>
            <w:right w:val="none" w:sz="0" w:space="0" w:color="auto"/>
          </w:divBdr>
        </w:div>
      </w:divsChild>
    </w:div>
    <w:div w:id="1101145863">
      <w:bodyDiv w:val="1"/>
      <w:marLeft w:val="0"/>
      <w:marRight w:val="0"/>
      <w:marTop w:val="0"/>
      <w:marBottom w:val="0"/>
      <w:divBdr>
        <w:top w:val="none" w:sz="0" w:space="0" w:color="auto"/>
        <w:left w:val="none" w:sz="0" w:space="0" w:color="auto"/>
        <w:bottom w:val="none" w:sz="0" w:space="0" w:color="auto"/>
        <w:right w:val="none" w:sz="0" w:space="0" w:color="auto"/>
      </w:divBdr>
    </w:div>
    <w:div w:id="1107575886">
      <w:bodyDiv w:val="1"/>
      <w:marLeft w:val="0"/>
      <w:marRight w:val="0"/>
      <w:marTop w:val="0"/>
      <w:marBottom w:val="0"/>
      <w:divBdr>
        <w:top w:val="none" w:sz="0" w:space="0" w:color="auto"/>
        <w:left w:val="none" w:sz="0" w:space="0" w:color="auto"/>
        <w:bottom w:val="none" w:sz="0" w:space="0" w:color="auto"/>
        <w:right w:val="none" w:sz="0" w:space="0" w:color="auto"/>
      </w:divBdr>
      <w:divsChild>
        <w:div w:id="571964035">
          <w:marLeft w:val="480"/>
          <w:marRight w:val="0"/>
          <w:marTop w:val="0"/>
          <w:marBottom w:val="0"/>
          <w:divBdr>
            <w:top w:val="none" w:sz="0" w:space="0" w:color="auto"/>
            <w:left w:val="none" w:sz="0" w:space="0" w:color="auto"/>
            <w:bottom w:val="none" w:sz="0" w:space="0" w:color="auto"/>
            <w:right w:val="none" w:sz="0" w:space="0" w:color="auto"/>
          </w:divBdr>
        </w:div>
        <w:div w:id="431976901">
          <w:marLeft w:val="480"/>
          <w:marRight w:val="0"/>
          <w:marTop w:val="0"/>
          <w:marBottom w:val="0"/>
          <w:divBdr>
            <w:top w:val="none" w:sz="0" w:space="0" w:color="auto"/>
            <w:left w:val="none" w:sz="0" w:space="0" w:color="auto"/>
            <w:bottom w:val="none" w:sz="0" w:space="0" w:color="auto"/>
            <w:right w:val="none" w:sz="0" w:space="0" w:color="auto"/>
          </w:divBdr>
        </w:div>
        <w:div w:id="1289043131">
          <w:marLeft w:val="480"/>
          <w:marRight w:val="0"/>
          <w:marTop w:val="0"/>
          <w:marBottom w:val="0"/>
          <w:divBdr>
            <w:top w:val="none" w:sz="0" w:space="0" w:color="auto"/>
            <w:left w:val="none" w:sz="0" w:space="0" w:color="auto"/>
            <w:bottom w:val="none" w:sz="0" w:space="0" w:color="auto"/>
            <w:right w:val="none" w:sz="0" w:space="0" w:color="auto"/>
          </w:divBdr>
        </w:div>
        <w:div w:id="1748578045">
          <w:marLeft w:val="480"/>
          <w:marRight w:val="0"/>
          <w:marTop w:val="0"/>
          <w:marBottom w:val="0"/>
          <w:divBdr>
            <w:top w:val="none" w:sz="0" w:space="0" w:color="auto"/>
            <w:left w:val="none" w:sz="0" w:space="0" w:color="auto"/>
            <w:bottom w:val="none" w:sz="0" w:space="0" w:color="auto"/>
            <w:right w:val="none" w:sz="0" w:space="0" w:color="auto"/>
          </w:divBdr>
        </w:div>
        <w:div w:id="1176656275">
          <w:marLeft w:val="480"/>
          <w:marRight w:val="0"/>
          <w:marTop w:val="0"/>
          <w:marBottom w:val="0"/>
          <w:divBdr>
            <w:top w:val="none" w:sz="0" w:space="0" w:color="auto"/>
            <w:left w:val="none" w:sz="0" w:space="0" w:color="auto"/>
            <w:bottom w:val="none" w:sz="0" w:space="0" w:color="auto"/>
            <w:right w:val="none" w:sz="0" w:space="0" w:color="auto"/>
          </w:divBdr>
        </w:div>
        <w:div w:id="2077430537">
          <w:marLeft w:val="480"/>
          <w:marRight w:val="0"/>
          <w:marTop w:val="0"/>
          <w:marBottom w:val="0"/>
          <w:divBdr>
            <w:top w:val="none" w:sz="0" w:space="0" w:color="auto"/>
            <w:left w:val="none" w:sz="0" w:space="0" w:color="auto"/>
            <w:bottom w:val="none" w:sz="0" w:space="0" w:color="auto"/>
            <w:right w:val="none" w:sz="0" w:space="0" w:color="auto"/>
          </w:divBdr>
        </w:div>
        <w:div w:id="1174612628">
          <w:marLeft w:val="480"/>
          <w:marRight w:val="0"/>
          <w:marTop w:val="0"/>
          <w:marBottom w:val="0"/>
          <w:divBdr>
            <w:top w:val="none" w:sz="0" w:space="0" w:color="auto"/>
            <w:left w:val="none" w:sz="0" w:space="0" w:color="auto"/>
            <w:bottom w:val="none" w:sz="0" w:space="0" w:color="auto"/>
            <w:right w:val="none" w:sz="0" w:space="0" w:color="auto"/>
          </w:divBdr>
        </w:div>
        <w:div w:id="2057385757">
          <w:marLeft w:val="480"/>
          <w:marRight w:val="0"/>
          <w:marTop w:val="0"/>
          <w:marBottom w:val="0"/>
          <w:divBdr>
            <w:top w:val="none" w:sz="0" w:space="0" w:color="auto"/>
            <w:left w:val="none" w:sz="0" w:space="0" w:color="auto"/>
            <w:bottom w:val="none" w:sz="0" w:space="0" w:color="auto"/>
            <w:right w:val="none" w:sz="0" w:space="0" w:color="auto"/>
          </w:divBdr>
        </w:div>
        <w:div w:id="1705327268">
          <w:marLeft w:val="480"/>
          <w:marRight w:val="0"/>
          <w:marTop w:val="0"/>
          <w:marBottom w:val="0"/>
          <w:divBdr>
            <w:top w:val="none" w:sz="0" w:space="0" w:color="auto"/>
            <w:left w:val="none" w:sz="0" w:space="0" w:color="auto"/>
            <w:bottom w:val="none" w:sz="0" w:space="0" w:color="auto"/>
            <w:right w:val="none" w:sz="0" w:space="0" w:color="auto"/>
          </w:divBdr>
        </w:div>
        <w:div w:id="1114789929">
          <w:marLeft w:val="480"/>
          <w:marRight w:val="0"/>
          <w:marTop w:val="0"/>
          <w:marBottom w:val="0"/>
          <w:divBdr>
            <w:top w:val="none" w:sz="0" w:space="0" w:color="auto"/>
            <w:left w:val="none" w:sz="0" w:space="0" w:color="auto"/>
            <w:bottom w:val="none" w:sz="0" w:space="0" w:color="auto"/>
            <w:right w:val="none" w:sz="0" w:space="0" w:color="auto"/>
          </w:divBdr>
        </w:div>
        <w:div w:id="757869038">
          <w:marLeft w:val="480"/>
          <w:marRight w:val="0"/>
          <w:marTop w:val="0"/>
          <w:marBottom w:val="0"/>
          <w:divBdr>
            <w:top w:val="none" w:sz="0" w:space="0" w:color="auto"/>
            <w:left w:val="none" w:sz="0" w:space="0" w:color="auto"/>
            <w:bottom w:val="none" w:sz="0" w:space="0" w:color="auto"/>
            <w:right w:val="none" w:sz="0" w:space="0" w:color="auto"/>
          </w:divBdr>
        </w:div>
        <w:div w:id="753742251">
          <w:marLeft w:val="480"/>
          <w:marRight w:val="0"/>
          <w:marTop w:val="0"/>
          <w:marBottom w:val="0"/>
          <w:divBdr>
            <w:top w:val="none" w:sz="0" w:space="0" w:color="auto"/>
            <w:left w:val="none" w:sz="0" w:space="0" w:color="auto"/>
            <w:bottom w:val="none" w:sz="0" w:space="0" w:color="auto"/>
            <w:right w:val="none" w:sz="0" w:space="0" w:color="auto"/>
          </w:divBdr>
        </w:div>
        <w:div w:id="255870012">
          <w:marLeft w:val="480"/>
          <w:marRight w:val="0"/>
          <w:marTop w:val="0"/>
          <w:marBottom w:val="0"/>
          <w:divBdr>
            <w:top w:val="none" w:sz="0" w:space="0" w:color="auto"/>
            <w:left w:val="none" w:sz="0" w:space="0" w:color="auto"/>
            <w:bottom w:val="none" w:sz="0" w:space="0" w:color="auto"/>
            <w:right w:val="none" w:sz="0" w:space="0" w:color="auto"/>
          </w:divBdr>
        </w:div>
      </w:divsChild>
    </w:div>
    <w:div w:id="1112431742">
      <w:bodyDiv w:val="1"/>
      <w:marLeft w:val="0"/>
      <w:marRight w:val="0"/>
      <w:marTop w:val="0"/>
      <w:marBottom w:val="0"/>
      <w:divBdr>
        <w:top w:val="none" w:sz="0" w:space="0" w:color="auto"/>
        <w:left w:val="none" w:sz="0" w:space="0" w:color="auto"/>
        <w:bottom w:val="none" w:sz="0" w:space="0" w:color="auto"/>
        <w:right w:val="none" w:sz="0" w:space="0" w:color="auto"/>
      </w:divBdr>
    </w:div>
    <w:div w:id="1117260795">
      <w:bodyDiv w:val="1"/>
      <w:marLeft w:val="0"/>
      <w:marRight w:val="0"/>
      <w:marTop w:val="0"/>
      <w:marBottom w:val="0"/>
      <w:divBdr>
        <w:top w:val="none" w:sz="0" w:space="0" w:color="auto"/>
        <w:left w:val="none" w:sz="0" w:space="0" w:color="auto"/>
        <w:bottom w:val="none" w:sz="0" w:space="0" w:color="auto"/>
        <w:right w:val="none" w:sz="0" w:space="0" w:color="auto"/>
      </w:divBdr>
    </w:div>
    <w:div w:id="1129014175">
      <w:bodyDiv w:val="1"/>
      <w:marLeft w:val="0"/>
      <w:marRight w:val="0"/>
      <w:marTop w:val="0"/>
      <w:marBottom w:val="0"/>
      <w:divBdr>
        <w:top w:val="none" w:sz="0" w:space="0" w:color="auto"/>
        <w:left w:val="none" w:sz="0" w:space="0" w:color="auto"/>
        <w:bottom w:val="none" w:sz="0" w:space="0" w:color="auto"/>
        <w:right w:val="none" w:sz="0" w:space="0" w:color="auto"/>
      </w:divBdr>
    </w:div>
    <w:div w:id="1142313781">
      <w:bodyDiv w:val="1"/>
      <w:marLeft w:val="0"/>
      <w:marRight w:val="0"/>
      <w:marTop w:val="0"/>
      <w:marBottom w:val="0"/>
      <w:divBdr>
        <w:top w:val="none" w:sz="0" w:space="0" w:color="auto"/>
        <w:left w:val="none" w:sz="0" w:space="0" w:color="auto"/>
        <w:bottom w:val="none" w:sz="0" w:space="0" w:color="auto"/>
        <w:right w:val="none" w:sz="0" w:space="0" w:color="auto"/>
      </w:divBdr>
    </w:div>
    <w:div w:id="1145776103">
      <w:bodyDiv w:val="1"/>
      <w:marLeft w:val="0"/>
      <w:marRight w:val="0"/>
      <w:marTop w:val="0"/>
      <w:marBottom w:val="0"/>
      <w:divBdr>
        <w:top w:val="none" w:sz="0" w:space="0" w:color="auto"/>
        <w:left w:val="none" w:sz="0" w:space="0" w:color="auto"/>
        <w:bottom w:val="none" w:sz="0" w:space="0" w:color="auto"/>
        <w:right w:val="none" w:sz="0" w:space="0" w:color="auto"/>
      </w:divBdr>
    </w:div>
    <w:div w:id="1155292821">
      <w:bodyDiv w:val="1"/>
      <w:marLeft w:val="0"/>
      <w:marRight w:val="0"/>
      <w:marTop w:val="0"/>
      <w:marBottom w:val="0"/>
      <w:divBdr>
        <w:top w:val="none" w:sz="0" w:space="0" w:color="auto"/>
        <w:left w:val="none" w:sz="0" w:space="0" w:color="auto"/>
        <w:bottom w:val="none" w:sz="0" w:space="0" w:color="auto"/>
        <w:right w:val="none" w:sz="0" w:space="0" w:color="auto"/>
      </w:divBdr>
    </w:div>
    <w:div w:id="1160385835">
      <w:bodyDiv w:val="1"/>
      <w:marLeft w:val="0"/>
      <w:marRight w:val="0"/>
      <w:marTop w:val="0"/>
      <w:marBottom w:val="0"/>
      <w:divBdr>
        <w:top w:val="none" w:sz="0" w:space="0" w:color="auto"/>
        <w:left w:val="none" w:sz="0" w:space="0" w:color="auto"/>
        <w:bottom w:val="none" w:sz="0" w:space="0" w:color="auto"/>
        <w:right w:val="none" w:sz="0" w:space="0" w:color="auto"/>
      </w:divBdr>
    </w:div>
    <w:div w:id="1168210923">
      <w:bodyDiv w:val="1"/>
      <w:marLeft w:val="0"/>
      <w:marRight w:val="0"/>
      <w:marTop w:val="0"/>
      <w:marBottom w:val="0"/>
      <w:divBdr>
        <w:top w:val="none" w:sz="0" w:space="0" w:color="auto"/>
        <w:left w:val="none" w:sz="0" w:space="0" w:color="auto"/>
        <w:bottom w:val="none" w:sz="0" w:space="0" w:color="auto"/>
        <w:right w:val="none" w:sz="0" w:space="0" w:color="auto"/>
      </w:divBdr>
    </w:div>
    <w:div w:id="1172838293">
      <w:bodyDiv w:val="1"/>
      <w:marLeft w:val="0"/>
      <w:marRight w:val="0"/>
      <w:marTop w:val="0"/>
      <w:marBottom w:val="0"/>
      <w:divBdr>
        <w:top w:val="none" w:sz="0" w:space="0" w:color="auto"/>
        <w:left w:val="none" w:sz="0" w:space="0" w:color="auto"/>
        <w:bottom w:val="none" w:sz="0" w:space="0" w:color="auto"/>
        <w:right w:val="none" w:sz="0" w:space="0" w:color="auto"/>
      </w:divBdr>
      <w:divsChild>
        <w:div w:id="9993188">
          <w:marLeft w:val="480"/>
          <w:marRight w:val="0"/>
          <w:marTop w:val="0"/>
          <w:marBottom w:val="0"/>
          <w:divBdr>
            <w:top w:val="none" w:sz="0" w:space="0" w:color="auto"/>
            <w:left w:val="none" w:sz="0" w:space="0" w:color="auto"/>
            <w:bottom w:val="none" w:sz="0" w:space="0" w:color="auto"/>
            <w:right w:val="none" w:sz="0" w:space="0" w:color="auto"/>
          </w:divBdr>
        </w:div>
        <w:div w:id="2001342827">
          <w:marLeft w:val="480"/>
          <w:marRight w:val="0"/>
          <w:marTop w:val="0"/>
          <w:marBottom w:val="0"/>
          <w:divBdr>
            <w:top w:val="none" w:sz="0" w:space="0" w:color="auto"/>
            <w:left w:val="none" w:sz="0" w:space="0" w:color="auto"/>
            <w:bottom w:val="none" w:sz="0" w:space="0" w:color="auto"/>
            <w:right w:val="none" w:sz="0" w:space="0" w:color="auto"/>
          </w:divBdr>
        </w:div>
        <w:div w:id="1327005611">
          <w:marLeft w:val="480"/>
          <w:marRight w:val="0"/>
          <w:marTop w:val="0"/>
          <w:marBottom w:val="0"/>
          <w:divBdr>
            <w:top w:val="none" w:sz="0" w:space="0" w:color="auto"/>
            <w:left w:val="none" w:sz="0" w:space="0" w:color="auto"/>
            <w:bottom w:val="none" w:sz="0" w:space="0" w:color="auto"/>
            <w:right w:val="none" w:sz="0" w:space="0" w:color="auto"/>
          </w:divBdr>
        </w:div>
        <w:div w:id="1907104092">
          <w:marLeft w:val="480"/>
          <w:marRight w:val="0"/>
          <w:marTop w:val="0"/>
          <w:marBottom w:val="0"/>
          <w:divBdr>
            <w:top w:val="none" w:sz="0" w:space="0" w:color="auto"/>
            <w:left w:val="none" w:sz="0" w:space="0" w:color="auto"/>
            <w:bottom w:val="none" w:sz="0" w:space="0" w:color="auto"/>
            <w:right w:val="none" w:sz="0" w:space="0" w:color="auto"/>
          </w:divBdr>
        </w:div>
        <w:div w:id="1727676623">
          <w:marLeft w:val="480"/>
          <w:marRight w:val="0"/>
          <w:marTop w:val="0"/>
          <w:marBottom w:val="0"/>
          <w:divBdr>
            <w:top w:val="none" w:sz="0" w:space="0" w:color="auto"/>
            <w:left w:val="none" w:sz="0" w:space="0" w:color="auto"/>
            <w:bottom w:val="none" w:sz="0" w:space="0" w:color="auto"/>
            <w:right w:val="none" w:sz="0" w:space="0" w:color="auto"/>
          </w:divBdr>
        </w:div>
        <w:div w:id="1433818698">
          <w:marLeft w:val="480"/>
          <w:marRight w:val="0"/>
          <w:marTop w:val="0"/>
          <w:marBottom w:val="0"/>
          <w:divBdr>
            <w:top w:val="none" w:sz="0" w:space="0" w:color="auto"/>
            <w:left w:val="none" w:sz="0" w:space="0" w:color="auto"/>
            <w:bottom w:val="none" w:sz="0" w:space="0" w:color="auto"/>
            <w:right w:val="none" w:sz="0" w:space="0" w:color="auto"/>
          </w:divBdr>
        </w:div>
        <w:div w:id="123425048">
          <w:marLeft w:val="480"/>
          <w:marRight w:val="0"/>
          <w:marTop w:val="0"/>
          <w:marBottom w:val="0"/>
          <w:divBdr>
            <w:top w:val="none" w:sz="0" w:space="0" w:color="auto"/>
            <w:left w:val="none" w:sz="0" w:space="0" w:color="auto"/>
            <w:bottom w:val="none" w:sz="0" w:space="0" w:color="auto"/>
            <w:right w:val="none" w:sz="0" w:space="0" w:color="auto"/>
          </w:divBdr>
        </w:div>
        <w:div w:id="347560139">
          <w:marLeft w:val="480"/>
          <w:marRight w:val="0"/>
          <w:marTop w:val="0"/>
          <w:marBottom w:val="0"/>
          <w:divBdr>
            <w:top w:val="none" w:sz="0" w:space="0" w:color="auto"/>
            <w:left w:val="none" w:sz="0" w:space="0" w:color="auto"/>
            <w:bottom w:val="none" w:sz="0" w:space="0" w:color="auto"/>
            <w:right w:val="none" w:sz="0" w:space="0" w:color="auto"/>
          </w:divBdr>
        </w:div>
        <w:div w:id="422380385">
          <w:marLeft w:val="480"/>
          <w:marRight w:val="0"/>
          <w:marTop w:val="0"/>
          <w:marBottom w:val="0"/>
          <w:divBdr>
            <w:top w:val="none" w:sz="0" w:space="0" w:color="auto"/>
            <w:left w:val="none" w:sz="0" w:space="0" w:color="auto"/>
            <w:bottom w:val="none" w:sz="0" w:space="0" w:color="auto"/>
            <w:right w:val="none" w:sz="0" w:space="0" w:color="auto"/>
          </w:divBdr>
        </w:div>
        <w:div w:id="1009213671">
          <w:marLeft w:val="480"/>
          <w:marRight w:val="0"/>
          <w:marTop w:val="0"/>
          <w:marBottom w:val="0"/>
          <w:divBdr>
            <w:top w:val="none" w:sz="0" w:space="0" w:color="auto"/>
            <w:left w:val="none" w:sz="0" w:space="0" w:color="auto"/>
            <w:bottom w:val="none" w:sz="0" w:space="0" w:color="auto"/>
            <w:right w:val="none" w:sz="0" w:space="0" w:color="auto"/>
          </w:divBdr>
        </w:div>
        <w:div w:id="677853748">
          <w:marLeft w:val="480"/>
          <w:marRight w:val="0"/>
          <w:marTop w:val="0"/>
          <w:marBottom w:val="0"/>
          <w:divBdr>
            <w:top w:val="none" w:sz="0" w:space="0" w:color="auto"/>
            <w:left w:val="none" w:sz="0" w:space="0" w:color="auto"/>
            <w:bottom w:val="none" w:sz="0" w:space="0" w:color="auto"/>
            <w:right w:val="none" w:sz="0" w:space="0" w:color="auto"/>
          </w:divBdr>
        </w:div>
        <w:div w:id="1959288883">
          <w:marLeft w:val="480"/>
          <w:marRight w:val="0"/>
          <w:marTop w:val="0"/>
          <w:marBottom w:val="0"/>
          <w:divBdr>
            <w:top w:val="none" w:sz="0" w:space="0" w:color="auto"/>
            <w:left w:val="none" w:sz="0" w:space="0" w:color="auto"/>
            <w:bottom w:val="none" w:sz="0" w:space="0" w:color="auto"/>
            <w:right w:val="none" w:sz="0" w:space="0" w:color="auto"/>
          </w:divBdr>
        </w:div>
        <w:div w:id="768701243">
          <w:marLeft w:val="480"/>
          <w:marRight w:val="0"/>
          <w:marTop w:val="0"/>
          <w:marBottom w:val="0"/>
          <w:divBdr>
            <w:top w:val="none" w:sz="0" w:space="0" w:color="auto"/>
            <w:left w:val="none" w:sz="0" w:space="0" w:color="auto"/>
            <w:bottom w:val="none" w:sz="0" w:space="0" w:color="auto"/>
            <w:right w:val="none" w:sz="0" w:space="0" w:color="auto"/>
          </w:divBdr>
        </w:div>
      </w:divsChild>
    </w:div>
    <w:div w:id="1173029175">
      <w:bodyDiv w:val="1"/>
      <w:marLeft w:val="0"/>
      <w:marRight w:val="0"/>
      <w:marTop w:val="0"/>
      <w:marBottom w:val="0"/>
      <w:divBdr>
        <w:top w:val="none" w:sz="0" w:space="0" w:color="auto"/>
        <w:left w:val="none" w:sz="0" w:space="0" w:color="auto"/>
        <w:bottom w:val="none" w:sz="0" w:space="0" w:color="auto"/>
        <w:right w:val="none" w:sz="0" w:space="0" w:color="auto"/>
      </w:divBdr>
    </w:div>
    <w:div w:id="1178735583">
      <w:bodyDiv w:val="1"/>
      <w:marLeft w:val="0"/>
      <w:marRight w:val="0"/>
      <w:marTop w:val="0"/>
      <w:marBottom w:val="0"/>
      <w:divBdr>
        <w:top w:val="none" w:sz="0" w:space="0" w:color="auto"/>
        <w:left w:val="none" w:sz="0" w:space="0" w:color="auto"/>
        <w:bottom w:val="none" w:sz="0" w:space="0" w:color="auto"/>
        <w:right w:val="none" w:sz="0" w:space="0" w:color="auto"/>
      </w:divBdr>
    </w:div>
    <w:div w:id="1181428224">
      <w:bodyDiv w:val="1"/>
      <w:marLeft w:val="0"/>
      <w:marRight w:val="0"/>
      <w:marTop w:val="0"/>
      <w:marBottom w:val="0"/>
      <w:divBdr>
        <w:top w:val="none" w:sz="0" w:space="0" w:color="auto"/>
        <w:left w:val="none" w:sz="0" w:space="0" w:color="auto"/>
        <w:bottom w:val="none" w:sz="0" w:space="0" w:color="auto"/>
        <w:right w:val="none" w:sz="0" w:space="0" w:color="auto"/>
      </w:divBdr>
    </w:div>
    <w:div w:id="1196649409">
      <w:bodyDiv w:val="1"/>
      <w:marLeft w:val="0"/>
      <w:marRight w:val="0"/>
      <w:marTop w:val="0"/>
      <w:marBottom w:val="0"/>
      <w:divBdr>
        <w:top w:val="none" w:sz="0" w:space="0" w:color="auto"/>
        <w:left w:val="none" w:sz="0" w:space="0" w:color="auto"/>
        <w:bottom w:val="none" w:sz="0" w:space="0" w:color="auto"/>
        <w:right w:val="none" w:sz="0" w:space="0" w:color="auto"/>
      </w:divBdr>
    </w:div>
    <w:div w:id="1198808654">
      <w:bodyDiv w:val="1"/>
      <w:marLeft w:val="0"/>
      <w:marRight w:val="0"/>
      <w:marTop w:val="0"/>
      <w:marBottom w:val="0"/>
      <w:divBdr>
        <w:top w:val="none" w:sz="0" w:space="0" w:color="auto"/>
        <w:left w:val="none" w:sz="0" w:space="0" w:color="auto"/>
        <w:bottom w:val="none" w:sz="0" w:space="0" w:color="auto"/>
        <w:right w:val="none" w:sz="0" w:space="0" w:color="auto"/>
      </w:divBdr>
    </w:div>
    <w:div w:id="1199852784">
      <w:bodyDiv w:val="1"/>
      <w:marLeft w:val="0"/>
      <w:marRight w:val="0"/>
      <w:marTop w:val="0"/>
      <w:marBottom w:val="0"/>
      <w:divBdr>
        <w:top w:val="none" w:sz="0" w:space="0" w:color="auto"/>
        <w:left w:val="none" w:sz="0" w:space="0" w:color="auto"/>
        <w:bottom w:val="none" w:sz="0" w:space="0" w:color="auto"/>
        <w:right w:val="none" w:sz="0" w:space="0" w:color="auto"/>
      </w:divBdr>
    </w:div>
    <w:div w:id="1204829719">
      <w:bodyDiv w:val="1"/>
      <w:marLeft w:val="0"/>
      <w:marRight w:val="0"/>
      <w:marTop w:val="0"/>
      <w:marBottom w:val="0"/>
      <w:divBdr>
        <w:top w:val="none" w:sz="0" w:space="0" w:color="auto"/>
        <w:left w:val="none" w:sz="0" w:space="0" w:color="auto"/>
        <w:bottom w:val="none" w:sz="0" w:space="0" w:color="auto"/>
        <w:right w:val="none" w:sz="0" w:space="0" w:color="auto"/>
      </w:divBdr>
    </w:div>
    <w:div w:id="1217082633">
      <w:bodyDiv w:val="1"/>
      <w:marLeft w:val="0"/>
      <w:marRight w:val="0"/>
      <w:marTop w:val="0"/>
      <w:marBottom w:val="0"/>
      <w:divBdr>
        <w:top w:val="none" w:sz="0" w:space="0" w:color="auto"/>
        <w:left w:val="none" w:sz="0" w:space="0" w:color="auto"/>
        <w:bottom w:val="none" w:sz="0" w:space="0" w:color="auto"/>
        <w:right w:val="none" w:sz="0" w:space="0" w:color="auto"/>
      </w:divBdr>
    </w:div>
    <w:div w:id="1218861185">
      <w:bodyDiv w:val="1"/>
      <w:marLeft w:val="0"/>
      <w:marRight w:val="0"/>
      <w:marTop w:val="0"/>
      <w:marBottom w:val="0"/>
      <w:divBdr>
        <w:top w:val="none" w:sz="0" w:space="0" w:color="auto"/>
        <w:left w:val="none" w:sz="0" w:space="0" w:color="auto"/>
        <w:bottom w:val="none" w:sz="0" w:space="0" w:color="auto"/>
        <w:right w:val="none" w:sz="0" w:space="0" w:color="auto"/>
      </w:divBdr>
    </w:div>
    <w:div w:id="1225750150">
      <w:bodyDiv w:val="1"/>
      <w:marLeft w:val="0"/>
      <w:marRight w:val="0"/>
      <w:marTop w:val="0"/>
      <w:marBottom w:val="0"/>
      <w:divBdr>
        <w:top w:val="none" w:sz="0" w:space="0" w:color="auto"/>
        <w:left w:val="none" w:sz="0" w:space="0" w:color="auto"/>
        <w:bottom w:val="none" w:sz="0" w:space="0" w:color="auto"/>
        <w:right w:val="none" w:sz="0" w:space="0" w:color="auto"/>
      </w:divBdr>
    </w:div>
    <w:div w:id="1226843899">
      <w:bodyDiv w:val="1"/>
      <w:marLeft w:val="0"/>
      <w:marRight w:val="0"/>
      <w:marTop w:val="0"/>
      <w:marBottom w:val="0"/>
      <w:divBdr>
        <w:top w:val="none" w:sz="0" w:space="0" w:color="auto"/>
        <w:left w:val="none" w:sz="0" w:space="0" w:color="auto"/>
        <w:bottom w:val="none" w:sz="0" w:space="0" w:color="auto"/>
        <w:right w:val="none" w:sz="0" w:space="0" w:color="auto"/>
      </w:divBdr>
    </w:div>
    <w:div w:id="1243485375">
      <w:bodyDiv w:val="1"/>
      <w:marLeft w:val="0"/>
      <w:marRight w:val="0"/>
      <w:marTop w:val="0"/>
      <w:marBottom w:val="0"/>
      <w:divBdr>
        <w:top w:val="none" w:sz="0" w:space="0" w:color="auto"/>
        <w:left w:val="none" w:sz="0" w:space="0" w:color="auto"/>
        <w:bottom w:val="none" w:sz="0" w:space="0" w:color="auto"/>
        <w:right w:val="none" w:sz="0" w:space="0" w:color="auto"/>
      </w:divBdr>
    </w:div>
    <w:div w:id="1248658073">
      <w:bodyDiv w:val="1"/>
      <w:marLeft w:val="0"/>
      <w:marRight w:val="0"/>
      <w:marTop w:val="0"/>
      <w:marBottom w:val="0"/>
      <w:divBdr>
        <w:top w:val="none" w:sz="0" w:space="0" w:color="auto"/>
        <w:left w:val="none" w:sz="0" w:space="0" w:color="auto"/>
        <w:bottom w:val="none" w:sz="0" w:space="0" w:color="auto"/>
        <w:right w:val="none" w:sz="0" w:space="0" w:color="auto"/>
      </w:divBdr>
    </w:div>
    <w:div w:id="1250309284">
      <w:bodyDiv w:val="1"/>
      <w:marLeft w:val="0"/>
      <w:marRight w:val="0"/>
      <w:marTop w:val="0"/>
      <w:marBottom w:val="0"/>
      <w:divBdr>
        <w:top w:val="none" w:sz="0" w:space="0" w:color="auto"/>
        <w:left w:val="none" w:sz="0" w:space="0" w:color="auto"/>
        <w:bottom w:val="none" w:sz="0" w:space="0" w:color="auto"/>
        <w:right w:val="none" w:sz="0" w:space="0" w:color="auto"/>
      </w:divBdr>
    </w:div>
    <w:div w:id="1251429780">
      <w:bodyDiv w:val="1"/>
      <w:marLeft w:val="0"/>
      <w:marRight w:val="0"/>
      <w:marTop w:val="0"/>
      <w:marBottom w:val="0"/>
      <w:divBdr>
        <w:top w:val="none" w:sz="0" w:space="0" w:color="auto"/>
        <w:left w:val="none" w:sz="0" w:space="0" w:color="auto"/>
        <w:bottom w:val="none" w:sz="0" w:space="0" w:color="auto"/>
        <w:right w:val="none" w:sz="0" w:space="0" w:color="auto"/>
      </w:divBdr>
    </w:div>
    <w:div w:id="1252473064">
      <w:bodyDiv w:val="1"/>
      <w:marLeft w:val="0"/>
      <w:marRight w:val="0"/>
      <w:marTop w:val="0"/>
      <w:marBottom w:val="0"/>
      <w:divBdr>
        <w:top w:val="none" w:sz="0" w:space="0" w:color="auto"/>
        <w:left w:val="none" w:sz="0" w:space="0" w:color="auto"/>
        <w:bottom w:val="none" w:sz="0" w:space="0" w:color="auto"/>
        <w:right w:val="none" w:sz="0" w:space="0" w:color="auto"/>
      </w:divBdr>
      <w:divsChild>
        <w:div w:id="609095505">
          <w:marLeft w:val="480"/>
          <w:marRight w:val="0"/>
          <w:marTop w:val="0"/>
          <w:marBottom w:val="0"/>
          <w:divBdr>
            <w:top w:val="none" w:sz="0" w:space="0" w:color="auto"/>
            <w:left w:val="none" w:sz="0" w:space="0" w:color="auto"/>
            <w:bottom w:val="none" w:sz="0" w:space="0" w:color="auto"/>
            <w:right w:val="none" w:sz="0" w:space="0" w:color="auto"/>
          </w:divBdr>
        </w:div>
        <w:div w:id="685443394">
          <w:marLeft w:val="480"/>
          <w:marRight w:val="0"/>
          <w:marTop w:val="0"/>
          <w:marBottom w:val="0"/>
          <w:divBdr>
            <w:top w:val="none" w:sz="0" w:space="0" w:color="auto"/>
            <w:left w:val="none" w:sz="0" w:space="0" w:color="auto"/>
            <w:bottom w:val="none" w:sz="0" w:space="0" w:color="auto"/>
            <w:right w:val="none" w:sz="0" w:space="0" w:color="auto"/>
          </w:divBdr>
        </w:div>
        <w:div w:id="549612976">
          <w:marLeft w:val="480"/>
          <w:marRight w:val="0"/>
          <w:marTop w:val="0"/>
          <w:marBottom w:val="0"/>
          <w:divBdr>
            <w:top w:val="none" w:sz="0" w:space="0" w:color="auto"/>
            <w:left w:val="none" w:sz="0" w:space="0" w:color="auto"/>
            <w:bottom w:val="none" w:sz="0" w:space="0" w:color="auto"/>
            <w:right w:val="none" w:sz="0" w:space="0" w:color="auto"/>
          </w:divBdr>
        </w:div>
        <w:div w:id="369259832">
          <w:marLeft w:val="480"/>
          <w:marRight w:val="0"/>
          <w:marTop w:val="0"/>
          <w:marBottom w:val="0"/>
          <w:divBdr>
            <w:top w:val="none" w:sz="0" w:space="0" w:color="auto"/>
            <w:left w:val="none" w:sz="0" w:space="0" w:color="auto"/>
            <w:bottom w:val="none" w:sz="0" w:space="0" w:color="auto"/>
            <w:right w:val="none" w:sz="0" w:space="0" w:color="auto"/>
          </w:divBdr>
        </w:div>
        <w:div w:id="137965651">
          <w:marLeft w:val="480"/>
          <w:marRight w:val="0"/>
          <w:marTop w:val="0"/>
          <w:marBottom w:val="0"/>
          <w:divBdr>
            <w:top w:val="none" w:sz="0" w:space="0" w:color="auto"/>
            <w:left w:val="none" w:sz="0" w:space="0" w:color="auto"/>
            <w:bottom w:val="none" w:sz="0" w:space="0" w:color="auto"/>
            <w:right w:val="none" w:sz="0" w:space="0" w:color="auto"/>
          </w:divBdr>
        </w:div>
        <w:div w:id="105276540">
          <w:marLeft w:val="480"/>
          <w:marRight w:val="0"/>
          <w:marTop w:val="0"/>
          <w:marBottom w:val="0"/>
          <w:divBdr>
            <w:top w:val="none" w:sz="0" w:space="0" w:color="auto"/>
            <w:left w:val="none" w:sz="0" w:space="0" w:color="auto"/>
            <w:bottom w:val="none" w:sz="0" w:space="0" w:color="auto"/>
            <w:right w:val="none" w:sz="0" w:space="0" w:color="auto"/>
          </w:divBdr>
        </w:div>
        <w:div w:id="337268470">
          <w:marLeft w:val="480"/>
          <w:marRight w:val="0"/>
          <w:marTop w:val="0"/>
          <w:marBottom w:val="0"/>
          <w:divBdr>
            <w:top w:val="none" w:sz="0" w:space="0" w:color="auto"/>
            <w:left w:val="none" w:sz="0" w:space="0" w:color="auto"/>
            <w:bottom w:val="none" w:sz="0" w:space="0" w:color="auto"/>
            <w:right w:val="none" w:sz="0" w:space="0" w:color="auto"/>
          </w:divBdr>
        </w:div>
        <w:div w:id="1389108361">
          <w:marLeft w:val="480"/>
          <w:marRight w:val="0"/>
          <w:marTop w:val="0"/>
          <w:marBottom w:val="0"/>
          <w:divBdr>
            <w:top w:val="none" w:sz="0" w:space="0" w:color="auto"/>
            <w:left w:val="none" w:sz="0" w:space="0" w:color="auto"/>
            <w:bottom w:val="none" w:sz="0" w:space="0" w:color="auto"/>
            <w:right w:val="none" w:sz="0" w:space="0" w:color="auto"/>
          </w:divBdr>
        </w:div>
        <w:div w:id="1461071574">
          <w:marLeft w:val="480"/>
          <w:marRight w:val="0"/>
          <w:marTop w:val="0"/>
          <w:marBottom w:val="0"/>
          <w:divBdr>
            <w:top w:val="none" w:sz="0" w:space="0" w:color="auto"/>
            <w:left w:val="none" w:sz="0" w:space="0" w:color="auto"/>
            <w:bottom w:val="none" w:sz="0" w:space="0" w:color="auto"/>
            <w:right w:val="none" w:sz="0" w:space="0" w:color="auto"/>
          </w:divBdr>
        </w:div>
        <w:div w:id="1828934610">
          <w:marLeft w:val="480"/>
          <w:marRight w:val="0"/>
          <w:marTop w:val="0"/>
          <w:marBottom w:val="0"/>
          <w:divBdr>
            <w:top w:val="none" w:sz="0" w:space="0" w:color="auto"/>
            <w:left w:val="none" w:sz="0" w:space="0" w:color="auto"/>
            <w:bottom w:val="none" w:sz="0" w:space="0" w:color="auto"/>
            <w:right w:val="none" w:sz="0" w:space="0" w:color="auto"/>
          </w:divBdr>
        </w:div>
        <w:div w:id="994147555">
          <w:marLeft w:val="480"/>
          <w:marRight w:val="0"/>
          <w:marTop w:val="0"/>
          <w:marBottom w:val="0"/>
          <w:divBdr>
            <w:top w:val="none" w:sz="0" w:space="0" w:color="auto"/>
            <w:left w:val="none" w:sz="0" w:space="0" w:color="auto"/>
            <w:bottom w:val="none" w:sz="0" w:space="0" w:color="auto"/>
            <w:right w:val="none" w:sz="0" w:space="0" w:color="auto"/>
          </w:divBdr>
        </w:div>
        <w:div w:id="1106772098">
          <w:marLeft w:val="480"/>
          <w:marRight w:val="0"/>
          <w:marTop w:val="0"/>
          <w:marBottom w:val="0"/>
          <w:divBdr>
            <w:top w:val="none" w:sz="0" w:space="0" w:color="auto"/>
            <w:left w:val="none" w:sz="0" w:space="0" w:color="auto"/>
            <w:bottom w:val="none" w:sz="0" w:space="0" w:color="auto"/>
            <w:right w:val="none" w:sz="0" w:space="0" w:color="auto"/>
          </w:divBdr>
        </w:div>
        <w:div w:id="2023120618">
          <w:marLeft w:val="480"/>
          <w:marRight w:val="0"/>
          <w:marTop w:val="0"/>
          <w:marBottom w:val="0"/>
          <w:divBdr>
            <w:top w:val="none" w:sz="0" w:space="0" w:color="auto"/>
            <w:left w:val="none" w:sz="0" w:space="0" w:color="auto"/>
            <w:bottom w:val="none" w:sz="0" w:space="0" w:color="auto"/>
            <w:right w:val="none" w:sz="0" w:space="0" w:color="auto"/>
          </w:divBdr>
        </w:div>
      </w:divsChild>
    </w:div>
    <w:div w:id="1260796841">
      <w:bodyDiv w:val="1"/>
      <w:marLeft w:val="0"/>
      <w:marRight w:val="0"/>
      <w:marTop w:val="0"/>
      <w:marBottom w:val="0"/>
      <w:divBdr>
        <w:top w:val="none" w:sz="0" w:space="0" w:color="auto"/>
        <w:left w:val="none" w:sz="0" w:space="0" w:color="auto"/>
        <w:bottom w:val="none" w:sz="0" w:space="0" w:color="auto"/>
        <w:right w:val="none" w:sz="0" w:space="0" w:color="auto"/>
      </w:divBdr>
    </w:div>
    <w:div w:id="1264800176">
      <w:bodyDiv w:val="1"/>
      <w:marLeft w:val="0"/>
      <w:marRight w:val="0"/>
      <w:marTop w:val="0"/>
      <w:marBottom w:val="0"/>
      <w:divBdr>
        <w:top w:val="none" w:sz="0" w:space="0" w:color="auto"/>
        <w:left w:val="none" w:sz="0" w:space="0" w:color="auto"/>
        <w:bottom w:val="none" w:sz="0" w:space="0" w:color="auto"/>
        <w:right w:val="none" w:sz="0" w:space="0" w:color="auto"/>
      </w:divBdr>
    </w:div>
    <w:div w:id="1266688175">
      <w:bodyDiv w:val="1"/>
      <w:marLeft w:val="0"/>
      <w:marRight w:val="0"/>
      <w:marTop w:val="0"/>
      <w:marBottom w:val="0"/>
      <w:divBdr>
        <w:top w:val="none" w:sz="0" w:space="0" w:color="auto"/>
        <w:left w:val="none" w:sz="0" w:space="0" w:color="auto"/>
        <w:bottom w:val="none" w:sz="0" w:space="0" w:color="auto"/>
        <w:right w:val="none" w:sz="0" w:space="0" w:color="auto"/>
      </w:divBdr>
    </w:div>
    <w:div w:id="1270429253">
      <w:bodyDiv w:val="1"/>
      <w:marLeft w:val="0"/>
      <w:marRight w:val="0"/>
      <w:marTop w:val="0"/>
      <w:marBottom w:val="0"/>
      <w:divBdr>
        <w:top w:val="none" w:sz="0" w:space="0" w:color="auto"/>
        <w:left w:val="none" w:sz="0" w:space="0" w:color="auto"/>
        <w:bottom w:val="none" w:sz="0" w:space="0" w:color="auto"/>
        <w:right w:val="none" w:sz="0" w:space="0" w:color="auto"/>
      </w:divBdr>
    </w:div>
    <w:div w:id="1271162513">
      <w:bodyDiv w:val="1"/>
      <w:marLeft w:val="0"/>
      <w:marRight w:val="0"/>
      <w:marTop w:val="0"/>
      <w:marBottom w:val="0"/>
      <w:divBdr>
        <w:top w:val="none" w:sz="0" w:space="0" w:color="auto"/>
        <w:left w:val="none" w:sz="0" w:space="0" w:color="auto"/>
        <w:bottom w:val="none" w:sz="0" w:space="0" w:color="auto"/>
        <w:right w:val="none" w:sz="0" w:space="0" w:color="auto"/>
      </w:divBdr>
    </w:div>
    <w:div w:id="1283464247">
      <w:bodyDiv w:val="1"/>
      <w:marLeft w:val="0"/>
      <w:marRight w:val="0"/>
      <w:marTop w:val="0"/>
      <w:marBottom w:val="0"/>
      <w:divBdr>
        <w:top w:val="none" w:sz="0" w:space="0" w:color="auto"/>
        <w:left w:val="none" w:sz="0" w:space="0" w:color="auto"/>
        <w:bottom w:val="none" w:sz="0" w:space="0" w:color="auto"/>
        <w:right w:val="none" w:sz="0" w:space="0" w:color="auto"/>
      </w:divBdr>
    </w:div>
    <w:div w:id="1285038595">
      <w:bodyDiv w:val="1"/>
      <w:marLeft w:val="0"/>
      <w:marRight w:val="0"/>
      <w:marTop w:val="0"/>
      <w:marBottom w:val="0"/>
      <w:divBdr>
        <w:top w:val="none" w:sz="0" w:space="0" w:color="auto"/>
        <w:left w:val="none" w:sz="0" w:space="0" w:color="auto"/>
        <w:bottom w:val="none" w:sz="0" w:space="0" w:color="auto"/>
        <w:right w:val="none" w:sz="0" w:space="0" w:color="auto"/>
      </w:divBdr>
    </w:div>
    <w:div w:id="1290475212">
      <w:bodyDiv w:val="1"/>
      <w:marLeft w:val="0"/>
      <w:marRight w:val="0"/>
      <w:marTop w:val="0"/>
      <w:marBottom w:val="0"/>
      <w:divBdr>
        <w:top w:val="none" w:sz="0" w:space="0" w:color="auto"/>
        <w:left w:val="none" w:sz="0" w:space="0" w:color="auto"/>
        <w:bottom w:val="none" w:sz="0" w:space="0" w:color="auto"/>
        <w:right w:val="none" w:sz="0" w:space="0" w:color="auto"/>
      </w:divBdr>
    </w:div>
    <w:div w:id="1295909260">
      <w:bodyDiv w:val="1"/>
      <w:marLeft w:val="0"/>
      <w:marRight w:val="0"/>
      <w:marTop w:val="0"/>
      <w:marBottom w:val="0"/>
      <w:divBdr>
        <w:top w:val="none" w:sz="0" w:space="0" w:color="auto"/>
        <w:left w:val="none" w:sz="0" w:space="0" w:color="auto"/>
        <w:bottom w:val="none" w:sz="0" w:space="0" w:color="auto"/>
        <w:right w:val="none" w:sz="0" w:space="0" w:color="auto"/>
      </w:divBdr>
    </w:div>
    <w:div w:id="1302031285">
      <w:bodyDiv w:val="1"/>
      <w:marLeft w:val="0"/>
      <w:marRight w:val="0"/>
      <w:marTop w:val="0"/>
      <w:marBottom w:val="0"/>
      <w:divBdr>
        <w:top w:val="none" w:sz="0" w:space="0" w:color="auto"/>
        <w:left w:val="none" w:sz="0" w:space="0" w:color="auto"/>
        <w:bottom w:val="none" w:sz="0" w:space="0" w:color="auto"/>
        <w:right w:val="none" w:sz="0" w:space="0" w:color="auto"/>
      </w:divBdr>
    </w:div>
    <w:div w:id="1310088022">
      <w:bodyDiv w:val="1"/>
      <w:marLeft w:val="0"/>
      <w:marRight w:val="0"/>
      <w:marTop w:val="0"/>
      <w:marBottom w:val="0"/>
      <w:divBdr>
        <w:top w:val="none" w:sz="0" w:space="0" w:color="auto"/>
        <w:left w:val="none" w:sz="0" w:space="0" w:color="auto"/>
        <w:bottom w:val="none" w:sz="0" w:space="0" w:color="auto"/>
        <w:right w:val="none" w:sz="0" w:space="0" w:color="auto"/>
      </w:divBdr>
    </w:div>
    <w:div w:id="1313296190">
      <w:bodyDiv w:val="1"/>
      <w:marLeft w:val="0"/>
      <w:marRight w:val="0"/>
      <w:marTop w:val="0"/>
      <w:marBottom w:val="0"/>
      <w:divBdr>
        <w:top w:val="none" w:sz="0" w:space="0" w:color="auto"/>
        <w:left w:val="none" w:sz="0" w:space="0" w:color="auto"/>
        <w:bottom w:val="none" w:sz="0" w:space="0" w:color="auto"/>
        <w:right w:val="none" w:sz="0" w:space="0" w:color="auto"/>
      </w:divBdr>
    </w:div>
    <w:div w:id="1315178119">
      <w:bodyDiv w:val="1"/>
      <w:marLeft w:val="0"/>
      <w:marRight w:val="0"/>
      <w:marTop w:val="0"/>
      <w:marBottom w:val="0"/>
      <w:divBdr>
        <w:top w:val="none" w:sz="0" w:space="0" w:color="auto"/>
        <w:left w:val="none" w:sz="0" w:space="0" w:color="auto"/>
        <w:bottom w:val="none" w:sz="0" w:space="0" w:color="auto"/>
        <w:right w:val="none" w:sz="0" w:space="0" w:color="auto"/>
      </w:divBdr>
    </w:div>
    <w:div w:id="1318529932">
      <w:bodyDiv w:val="1"/>
      <w:marLeft w:val="0"/>
      <w:marRight w:val="0"/>
      <w:marTop w:val="0"/>
      <w:marBottom w:val="0"/>
      <w:divBdr>
        <w:top w:val="none" w:sz="0" w:space="0" w:color="auto"/>
        <w:left w:val="none" w:sz="0" w:space="0" w:color="auto"/>
        <w:bottom w:val="none" w:sz="0" w:space="0" w:color="auto"/>
        <w:right w:val="none" w:sz="0" w:space="0" w:color="auto"/>
      </w:divBdr>
      <w:divsChild>
        <w:div w:id="1737390185">
          <w:marLeft w:val="480"/>
          <w:marRight w:val="0"/>
          <w:marTop w:val="0"/>
          <w:marBottom w:val="0"/>
          <w:divBdr>
            <w:top w:val="none" w:sz="0" w:space="0" w:color="auto"/>
            <w:left w:val="none" w:sz="0" w:space="0" w:color="auto"/>
            <w:bottom w:val="none" w:sz="0" w:space="0" w:color="auto"/>
            <w:right w:val="none" w:sz="0" w:space="0" w:color="auto"/>
          </w:divBdr>
        </w:div>
        <w:div w:id="157888693">
          <w:marLeft w:val="480"/>
          <w:marRight w:val="0"/>
          <w:marTop w:val="0"/>
          <w:marBottom w:val="0"/>
          <w:divBdr>
            <w:top w:val="none" w:sz="0" w:space="0" w:color="auto"/>
            <w:left w:val="none" w:sz="0" w:space="0" w:color="auto"/>
            <w:bottom w:val="none" w:sz="0" w:space="0" w:color="auto"/>
            <w:right w:val="none" w:sz="0" w:space="0" w:color="auto"/>
          </w:divBdr>
        </w:div>
        <w:div w:id="660473112">
          <w:marLeft w:val="480"/>
          <w:marRight w:val="0"/>
          <w:marTop w:val="0"/>
          <w:marBottom w:val="0"/>
          <w:divBdr>
            <w:top w:val="none" w:sz="0" w:space="0" w:color="auto"/>
            <w:left w:val="none" w:sz="0" w:space="0" w:color="auto"/>
            <w:bottom w:val="none" w:sz="0" w:space="0" w:color="auto"/>
            <w:right w:val="none" w:sz="0" w:space="0" w:color="auto"/>
          </w:divBdr>
        </w:div>
        <w:div w:id="2081906373">
          <w:marLeft w:val="480"/>
          <w:marRight w:val="0"/>
          <w:marTop w:val="0"/>
          <w:marBottom w:val="0"/>
          <w:divBdr>
            <w:top w:val="none" w:sz="0" w:space="0" w:color="auto"/>
            <w:left w:val="none" w:sz="0" w:space="0" w:color="auto"/>
            <w:bottom w:val="none" w:sz="0" w:space="0" w:color="auto"/>
            <w:right w:val="none" w:sz="0" w:space="0" w:color="auto"/>
          </w:divBdr>
        </w:div>
        <w:div w:id="1524976729">
          <w:marLeft w:val="480"/>
          <w:marRight w:val="0"/>
          <w:marTop w:val="0"/>
          <w:marBottom w:val="0"/>
          <w:divBdr>
            <w:top w:val="none" w:sz="0" w:space="0" w:color="auto"/>
            <w:left w:val="none" w:sz="0" w:space="0" w:color="auto"/>
            <w:bottom w:val="none" w:sz="0" w:space="0" w:color="auto"/>
            <w:right w:val="none" w:sz="0" w:space="0" w:color="auto"/>
          </w:divBdr>
        </w:div>
        <w:div w:id="479856220">
          <w:marLeft w:val="480"/>
          <w:marRight w:val="0"/>
          <w:marTop w:val="0"/>
          <w:marBottom w:val="0"/>
          <w:divBdr>
            <w:top w:val="none" w:sz="0" w:space="0" w:color="auto"/>
            <w:left w:val="none" w:sz="0" w:space="0" w:color="auto"/>
            <w:bottom w:val="none" w:sz="0" w:space="0" w:color="auto"/>
            <w:right w:val="none" w:sz="0" w:space="0" w:color="auto"/>
          </w:divBdr>
        </w:div>
        <w:div w:id="2093233131">
          <w:marLeft w:val="480"/>
          <w:marRight w:val="0"/>
          <w:marTop w:val="0"/>
          <w:marBottom w:val="0"/>
          <w:divBdr>
            <w:top w:val="none" w:sz="0" w:space="0" w:color="auto"/>
            <w:left w:val="none" w:sz="0" w:space="0" w:color="auto"/>
            <w:bottom w:val="none" w:sz="0" w:space="0" w:color="auto"/>
            <w:right w:val="none" w:sz="0" w:space="0" w:color="auto"/>
          </w:divBdr>
        </w:div>
        <w:div w:id="1445079804">
          <w:marLeft w:val="480"/>
          <w:marRight w:val="0"/>
          <w:marTop w:val="0"/>
          <w:marBottom w:val="0"/>
          <w:divBdr>
            <w:top w:val="none" w:sz="0" w:space="0" w:color="auto"/>
            <w:left w:val="none" w:sz="0" w:space="0" w:color="auto"/>
            <w:bottom w:val="none" w:sz="0" w:space="0" w:color="auto"/>
            <w:right w:val="none" w:sz="0" w:space="0" w:color="auto"/>
          </w:divBdr>
        </w:div>
        <w:div w:id="424738893">
          <w:marLeft w:val="480"/>
          <w:marRight w:val="0"/>
          <w:marTop w:val="0"/>
          <w:marBottom w:val="0"/>
          <w:divBdr>
            <w:top w:val="none" w:sz="0" w:space="0" w:color="auto"/>
            <w:left w:val="none" w:sz="0" w:space="0" w:color="auto"/>
            <w:bottom w:val="none" w:sz="0" w:space="0" w:color="auto"/>
            <w:right w:val="none" w:sz="0" w:space="0" w:color="auto"/>
          </w:divBdr>
        </w:div>
        <w:div w:id="42945611">
          <w:marLeft w:val="480"/>
          <w:marRight w:val="0"/>
          <w:marTop w:val="0"/>
          <w:marBottom w:val="0"/>
          <w:divBdr>
            <w:top w:val="none" w:sz="0" w:space="0" w:color="auto"/>
            <w:left w:val="none" w:sz="0" w:space="0" w:color="auto"/>
            <w:bottom w:val="none" w:sz="0" w:space="0" w:color="auto"/>
            <w:right w:val="none" w:sz="0" w:space="0" w:color="auto"/>
          </w:divBdr>
        </w:div>
        <w:div w:id="1726761478">
          <w:marLeft w:val="480"/>
          <w:marRight w:val="0"/>
          <w:marTop w:val="0"/>
          <w:marBottom w:val="0"/>
          <w:divBdr>
            <w:top w:val="none" w:sz="0" w:space="0" w:color="auto"/>
            <w:left w:val="none" w:sz="0" w:space="0" w:color="auto"/>
            <w:bottom w:val="none" w:sz="0" w:space="0" w:color="auto"/>
            <w:right w:val="none" w:sz="0" w:space="0" w:color="auto"/>
          </w:divBdr>
        </w:div>
        <w:div w:id="1469393408">
          <w:marLeft w:val="480"/>
          <w:marRight w:val="0"/>
          <w:marTop w:val="0"/>
          <w:marBottom w:val="0"/>
          <w:divBdr>
            <w:top w:val="none" w:sz="0" w:space="0" w:color="auto"/>
            <w:left w:val="none" w:sz="0" w:space="0" w:color="auto"/>
            <w:bottom w:val="none" w:sz="0" w:space="0" w:color="auto"/>
            <w:right w:val="none" w:sz="0" w:space="0" w:color="auto"/>
          </w:divBdr>
        </w:div>
        <w:div w:id="1544488882">
          <w:marLeft w:val="480"/>
          <w:marRight w:val="0"/>
          <w:marTop w:val="0"/>
          <w:marBottom w:val="0"/>
          <w:divBdr>
            <w:top w:val="none" w:sz="0" w:space="0" w:color="auto"/>
            <w:left w:val="none" w:sz="0" w:space="0" w:color="auto"/>
            <w:bottom w:val="none" w:sz="0" w:space="0" w:color="auto"/>
            <w:right w:val="none" w:sz="0" w:space="0" w:color="auto"/>
          </w:divBdr>
        </w:div>
        <w:div w:id="1199468137">
          <w:marLeft w:val="480"/>
          <w:marRight w:val="0"/>
          <w:marTop w:val="0"/>
          <w:marBottom w:val="0"/>
          <w:divBdr>
            <w:top w:val="none" w:sz="0" w:space="0" w:color="auto"/>
            <w:left w:val="none" w:sz="0" w:space="0" w:color="auto"/>
            <w:bottom w:val="none" w:sz="0" w:space="0" w:color="auto"/>
            <w:right w:val="none" w:sz="0" w:space="0" w:color="auto"/>
          </w:divBdr>
        </w:div>
      </w:divsChild>
    </w:div>
    <w:div w:id="1354527581">
      <w:bodyDiv w:val="1"/>
      <w:marLeft w:val="0"/>
      <w:marRight w:val="0"/>
      <w:marTop w:val="0"/>
      <w:marBottom w:val="0"/>
      <w:divBdr>
        <w:top w:val="none" w:sz="0" w:space="0" w:color="auto"/>
        <w:left w:val="none" w:sz="0" w:space="0" w:color="auto"/>
        <w:bottom w:val="none" w:sz="0" w:space="0" w:color="auto"/>
        <w:right w:val="none" w:sz="0" w:space="0" w:color="auto"/>
      </w:divBdr>
    </w:div>
    <w:div w:id="1355880854">
      <w:bodyDiv w:val="1"/>
      <w:marLeft w:val="0"/>
      <w:marRight w:val="0"/>
      <w:marTop w:val="0"/>
      <w:marBottom w:val="0"/>
      <w:divBdr>
        <w:top w:val="none" w:sz="0" w:space="0" w:color="auto"/>
        <w:left w:val="none" w:sz="0" w:space="0" w:color="auto"/>
        <w:bottom w:val="none" w:sz="0" w:space="0" w:color="auto"/>
        <w:right w:val="none" w:sz="0" w:space="0" w:color="auto"/>
      </w:divBdr>
    </w:div>
    <w:div w:id="1357466380">
      <w:bodyDiv w:val="1"/>
      <w:marLeft w:val="0"/>
      <w:marRight w:val="0"/>
      <w:marTop w:val="0"/>
      <w:marBottom w:val="0"/>
      <w:divBdr>
        <w:top w:val="none" w:sz="0" w:space="0" w:color="auto"/>
        <w:left w:val="none" w:sz="0" w:space="0" w:color="auto"/>
        <w:bottom w:val="none" w:sz="0" w:space="0" w:color="auto"/>
        <w:right w:val="none" w:sz="0" w:space="0" w:color="auto"/>
      </w:divBdr>
    </w:div>
    <w:div w:id="1361202253">
      <w:bodyDiv w:val="1"/>
      <w:marLeft w:val="0"/>
      <w:marRight w:val="0"/>
      <w:marTop w:val="0"/>
      <w:marBottom w:val="0"/>
      <w:divBdr>
        <w:top w:val="none" w:sz="0" w:space="0" w:color="auto"/>
        <w:left w:val="none" w:sz="0" w:space="0" w:color="auto"/>
        <w:bottom w:val="none" w:sz="0" w:space="0" w:color="auto"/>
        <w:right w:val="none" w:sz="0" w:space="0" w:color="auto"/>
      </w:divBdr>
    </w:div>
    <w:div w:id="1365788967">
      <w:bodyDiv w:val="1"/>
      <w:marLeft w:val="0"/>
      <w:marRight w:val="0"/>
      <w:marTop w:val="0"/>
      <w:marBottom w:val="0"/>
      <w:divBdr>
        <w:top w:val="none" w:sz="0" w:space="0" w:color="auto"/>
        <w:left w:val="none" w:sz="0" w:space="0" w:color="auto"/>
        <w:bottom w:val="none" w:sz="0" w:space="0" w:color="auto"/>
        <w:right w:val="none" w:sz="0" w:space="0" w:color="auto"/>
      </w:divBdr>
    </w:div>
    <w:div w:id="1366827701">
      <w:bodyDiv w:val="1"/>
      <w:marLeft w:val="0"/>
      <w:marRight w:val="0"/>
      <w:marTop w:val="0"/>
      <w:marBottom w:val="0"/>
      <w:divBdr>
        <w:top w:val="none" w:sz="0" w:space="0" w:color="auto"/>
        <w:left w:val="none" w:sz="0" w:space="0" w:color="auto"/>
        <w:bottom w:val="none" w:sz="0" w:space="0" w:color="auto"/>
        <w:right w:val="none" w:sz="0" w:space="0" w:color="auto"/>
      </w:divBdr>
    </w:div>
    <w:div w:id="1373532011">
      <w:bodyDiv w:val="1"/>
      <w:marLeft w:val="0"/>
      <w:marRight w:val="0"/>
      <w:marTop w:val="0"/>
      <w:marBottom w:val="0"/>
      <w:divBdr>
        <w:top w:val="none" w:sz="0" w:space="0" w:color="auto"/>
        <w:left w:val="none" w:sz="0" w:space="0" w:color="auto"/>
        <w:bottom w:val="none" w:sz="0" w:space="0" w:color="auto"/>
        <w:right w:val="none" w:sz="0" w:space="0" w:color="auto"/>
      </w:divBdr>
    </w:div>
    <w:div w:id="1386175361">
      <w:bodyDiv w:val="1"/>
      <w:marLeft w:val="0"/>
      <w:marRight w:val="0"/>
      <w:marTop w:val="0"/>
      <w:marBottom w:val="0"/>
      <w:divBdr>
        <w:top w:val="none" w:sz="0" w:space="0" w:color="auto"/>
        <w:left w:val="none" w:sz="0" w:space="0" w:color="auto"/>
        <w:bottom w:val="none" w:sz="0" w:space="0" w:color="auto"/>
        <w:right w:val="none" w:sz="0" w:space="0" w:color="auto"/>
      </w:divBdr>
    </w:div>
    <w:div w:id="1394500068">
      <w:bodyDiv w:val="1"/>
      <w:marLeft w:val="0"/>
      <w:marRight w:val="0"/>
      <w:marTop w:val="0"/>
      <w:marBottom w:val="0"/>
      <w:divBdr>
        <w:top w:val="none" w:sz="0" w:space="0" w:color="auto"/>
        <w:left w:val="none" w:sz="0" w:space="0" w:color="auto"/>
        <w:bottom w:val="none" w:sz="0" w:space="0" w:color="auto"/>
        <w:right w:val="none" w:sz="0" w:space="0" w:color="auto"/>
      </w:divBdr>
      <w:divsChild>
        <w:div w:id="1295257981">
          <w:marLeft w:val="480"/>
          <w:marRight w:val="0"/>
          <w:marTop w:val="0"/>
          <w:marBottom w:val="0"/>
          <w:divBdr>
            <w:top w:val="none" w:sz="0" w:space="0" w:color="auto"/>
            <w:left w:val="none" w:sz="0" w:space="0" w:color="auto"/>
            <w:bottom w:val="none" w:sz="0" w:space="0" w:color="auto"/>
            <w:right w:val="none" w:sz="0" w:space="0" w:color="auto"/>
          </w:divBdr>
        </w:div>
        <w:div w:id="43599945">
          <w:marLeft w:val="480"/>
          <w:marRight w:val="0"/>
          <w:marTop w:val="0"/>
          <w:marBottom w:val="0"/>
          <w:divBdr>
            <w:top w:val="none" w:sz="0" w:space="0" w:color="auto"/>
            <w:left w:val="none" w:sz="0" w:space="0" w:color="auto"/>
            <w:bottom w:val="none" w:sz="0" w:space="0" w:color="auto"/>
            <w:right w:val="none" w:sz="0" w:space="0" w:color="auto"/>
          </w:divBdr>
        </w:div>
        <w:div w:id="738751151">
          <w:marLeft w:val="480"/>
          <w:marRight w:val="0"/>
          <w:marTop w:val="0"/>
          <w:marBottom w:val="0"/>
          <w:divBdr>
            <w:top w:val="none" w:sz="0" w:space="0" w:color="auto"/>
            <w:left w:val="none" w:sz="0" w:space="0" w:color="auto"/>
            <w:bottom w:val="none" w:sz="0" w:space="0" w:color="auto"/>
            <w:right w:val="none" w:sz="0" w:space="0" w:color="auto"/>
          </w:divBdr>
        </w:div>
        <w:div w:id="1559897345">
          <w:marLeft w:val="480"/>
          <w:marRight w:val="0"/>
          <w:marTop w:val="0"/>
          <w:marBottom w:val="0"/>
          <w:divBdr>
            <w:top w:val="none" w:sz="0" w:space="0" w:color="auto"/>
            <w:left w:val="none" w:sz="0" w:space="0" w:color="auto"/>
            <w:bottom w:val="none" w:sz="0" w:space="0" w:color="auto"/>
            <w:right w:val="none" w:sz="0" w:space="0" w:color="auto"/>
          </w:divBdr>
        </w:div>
        <w:div w:id="520320549">
          <w:marLeft w:val="480"/>
          <w:marRight w:val="0"/>
          <w:marTop w:val="0"/>
          <w:marBottom w:val="0"/>
          <w:divBdr>
            <w:top w:val="none" w:sz="0" w:space="0" w:color="auto"/>
            <w:left w:val="none" w:sz="0" w:space="0" w:color="auto"/>
            <w:bottom w:val="none" w:sz="0" w:space="0" w:color="auto"/>
            <w:right w:val="none" w:sz="0" w:space="0" w:color="auto"/>
          </w:divBdr>
        </w:div>
        <w:div w:id="134415258">
          <w:marLeft w:val="480"/>
          <w:marRight w:val="0"/>
          <w:marTop w:val="0"/>
          <w:marBottom w:val="0"/>
          <w:divBdr>
            <w:top w:val="none" w:sz="0" w:space="0" w:color="auto"/>
            <w:left w:val="none" w:sz="0" w:space="0" w:color="auto"/>
            <w:bottom w:val="none" w:sz="0" w:space="0" w:color="auto"/>
            <w:right w:val="none" w:sz="0" w:space="0" w:color="auto"/>
          </w:divBdr>
        </w:div>
        <w:div w:id="1020163507">
          <w:marLeft w:val="480"/>
          <w:marRight w:val="0"/>
          <w:marTop w:val="0"/>
          <w:marBottom w:val="0"/>
          <w:divBdr>
            <w:top w:val="none" w:sz="0" w:space="0" w:color="auto"/>
            <w:left w:val="none" w:sz="0" w:space="0" w:color="auto"/>
            <w:bottom w:val="none" w:sz="0" w:space="0" w:color="auto"/>
            <w:right w:val="none" w:sz="0" w:space="0" w:color="auto"/>
          </w:divBdr>
        </w:div>
        <w:div w:id="2091153113">
          <w:marLeft w:val="480"/>
          <w:marRight w:val="0"/>
          <w:marTop w:val="0"/>
          <w:marBottom w:val="0"/>
          <w:divBdr>
            <w:top w:val="none" w:sz="0" w:space="0" w:color="auto"/>
            <w:left w:val="none" w:sz="0" w:space="0" w:color="auto"/>
            <w:bottom w:val="none" w:sz="0" w:space="0" w:color="auto"/>
            <w:right w:val="none" w:sz="0" w:space="0" w:color="auto"/>
          </w:divBdr>
        </w:div>
        <w:div w:id="365259675">
          <w:marLeft w:val="480"/>
          <w:marRight w:val="0"/>
          <w:marTop w:val="0"/>
          <w:marBottom w:val="0"/>
          <w:divBdr>
            <w:top w:val="none" w:sz="0" w:space="0" w:color="auto"/>
            <w:left w:val="none" w:sz="0" w:space="0" w:color="auto"/>
            <w:bottom w:val="none" w:sz="0" w:space="0" w:color="auto"/>
            <w:right w:val="none" w:sz="0" w:space="0" w:color="auto"/>
          </w:divBdr>
        </w:div>
        <w:div w:id="1047488326">
          <w:marLeft w:val="480"/>
          <w:marRight w:val="0"/>
          <w:marTop w:val="0"/>
          <w:marBottom w:val="0"/>
          <w:divBdr>
            <w:top w:val="none" w:sz="0" w:space="0" w:color="auto"/>
            <w:left w:val="none" w:sz="0" w:space="0" w:color="auto"/>
            <w:bottom w:val="none" w:sz="0" w:space="0" w:color="auto"/>
            <w:right w:val="none" w:sz="0" w:space="0" w:color="auto"/>
          </w:divBdr>
        </w:div>
        <w:div w:id="561252425">
          <w:marLeft w:val="480"/>
          <w:marRight w:val="0"/>
          <w:marTop w:val="0"/>
          <w:marBottom w:val="0"/>
          <w:divBdr>
            <w:top w:val="none" w:sz="0" w:space="0" w:color="auto"/>
            <w:left w:val="none" w:sz="0" w:space="0" w:color="auto"/>
            <w:bottom w:val="none" w:sz="0" w:space="0" w:color="auto"/>
            <w:right w:val="none" w:sz="0" w:space="0" w:color="auto"/>
          </w:divBdr>
        </w:div>
        <w:div w:id="1965699121">
          <w:marLeft w:val="480"/>
          <w:marRight w:val="0"/>
          <w:marTop w:val="0"/>
          <w:marBottom w:val="0"/>
          <w:divBdr>
            <w:top w:val="none" w:sz="0" w:space="0" w:color="auto"/>
            <w:left w:val="none" w:sz="0" w:space="0" w:color="auto"/>
            <w:bottom w:val="none" w:sz="0" w:space="0" w:color="auto"/>
            <w:right w:val="none" w:sz="0" w:space="0" w:color="auto"/>
          </w:divBdr>
        </w:div>
        <w:div w:id="1338387916">
          <w:marLeft w:val="480"/>
          <w:marRight w:val="0"/>
          <w:marTop w:val="0"/>
          <w:marBottom w:val="0"/>
          <w:divBdr>
            <w:top w:val="none" w:sz="0" w:space="0" w:color="auto"/>
            <w:left w:val="none" w:sz="0" w:space="0" w:color="auto"/>
            <w:bottom w:val="none" w:sz="0" w:space="0" w:color="auto"/>
            <w:right w:val="none" w:sz="0" w:space="0" w:color="auto"/>
          </w:divBdr>
        </w:div>
        <w:div w:id="130832446">
          <w:marLeft w:val="480"/>
          <w:marRight w:val="0"/>
          <w:marTop w:val="0"/>
          <w:marBottom w:val="0"/>
          <w:divBdr>
            <w:top w:val="none" w:sz="0" w:space="0" w:color="auto"/>
            <w:left w:val="none" w:sz="0" w:space="0" w:color="auto"/>
            <w:bottom w:val="none" w:sz="0" w:space="0" w:color="auto"/>
            <w:right w:val="none" w:sz="0" w:space="0" w:color="auto"/>
          </w:divBdr>
        </w:div>
      </w:divsChild>
    </w:div>
    <w:div w:id="1402798245">
      <w:bodyDiv w:val="1"/>
      <w:marLeft w:val="0"/>
      <w:marRight w:val="0"/>
      <w:marTop w:val="0"/>
      <w:marBottom w:val="0"/>
      <w:divBdr>
        <w:top w:val="none" w:sz="0" w:space="0" w:color="auto"/>
        <w:left w:val="none" w:sz="0" w:space="0" w:color="auto"/>
        <w:bottom w:val="none" w:sz="0" w:space="0" w:color="auto"/>
        <w:right w:val="none" w:sz="0" w:space="0" w:color="auto"/>
      </w:divBdr>
    </w:div>
    <w:div w:id="1417899805">
      <w:bodyDiv w:val="1"/>
      <w:marLeft w:val="0"/>
      <w:marRight w:val="0"/>
      <w:marTop w:val="0"/>
      <w:marBottom w:val="0"/>
      <w:divBdr>
        <w:top w:val="none" w:sz="0" w:space="0" w:color="auto"/>
        <w:left w:val="none" w:sz="0" w:space="0" w:color="auto"/>
        <w:bottom w:val="none" w:sz="0" w:space="0" w:color="auto"/>
        <w:right w:val="none" w:sz="0" w:space="0" w:color="auto"/>
      </w:divBdr>
    </w:div>
    <w:div w:id="1418283264">
      <w:bodyDiv w:val="1"/>
      <w:marLeft w:val="0"/>
      <w:marRight w:val="0"/>
      <w:marTop w:val="0"/>
      <w:marBottom w:val="0"/>
      <w:divBdr>
        <w:top w:val="none" w:sz="0" w:space="0" w:color="auto"/>
        <w:left w:val="none" w:sz="0" w:space="0" w:color="auto"/>
        <w:bottom w:val="none" w:sz="0" w:space="0" w:color="auto"/>
        <w:right w:val="none" w:sz="0" w:space="0" w:color="auto"/>
      </w:divBdr>
    </w:div>
    <w:div w:id="1421832122">
      <w:bodyDiv w:val="1"/>
      <w:marLeft w:val="0"/>
      <w:marRight w:val="0"/>
      <w:marTop w:val="0"/>
      <w:marBottom w:val="0"/>
      <w:divBdr>
        <w:top w:val="none" w:sz="0" w:space="0" w:color="auto"/>
        <w:left w:val="none" w:sz="0" w:space="0" w:color="auto"/>
        <w:bottom w:val="none" w:sz="0" w:space="0" w:color="auto"/>
        <w:right w:val="none" w:sz="0" w:space="0" w:color="auto"/>
      </w:divBdr>
    </w:div>
    <w:div w:id="1425305319">
      <w:bodyDiv w:val="1"/>
      <w:marLeft w:val="0"/>
      <w:marRight w:val="0"/>
      <w:marTop w:val="0"/>
      <w:marBottom w:val="0"/>
      <w:divBdr>
        <w:top w:val="none" w:sz="0" w:space="0" w:color="auto"/>
        <w:left w:val="none" w:sz="0" w:space="0" w:color="auto"/>
        <w:bottom w:val="none" w:sz="0" w:space="0" w:color="auto"/>
        <w:right w:val="none" w:sz="0" w:space="0" w:color="auto"/>
      </w:divBdr>
    </w:div>
    <w:div w:id="1429042084">
      <w:bodyDiv w:val="1"/>
      <w:marLeft w:val="0"/>
      <w:marRight w:val="0"/>
      <w:marTop w:val="0"/>
      <w:marBottom w:val="0"/>
      <w:divBdr>
        <w:top w:val="none" w:sz="0" w:space="0" w:color="auto"/>
        <w:left w:val="none" w:sz="0" w:space="0" w:color="auto"/>
        <w:bottom w:val="none" w:sz="0" w:space="0" w:color="auto"/>
        <w:right w:val="none" w:sz="0" w:space="0" w:color="auto"/>
      </w:divBdr>
    </w:div>
    <w:div w:id="1457136100">
      <w:bodyDiv w:val="1"/>
      <w:marLeft w:val="0"/>
      <w:marRight w:val="0"/>
      <w:marTop w:val="0"/>
      <w:marBottom w:val="0"/>
      <w:divBdr>
        <w:top w:val="none" w:sz="0" w:space="0" w:color="auto"/>
        <w:left w:val="none" w:sz="0" w:space="0" w:color="auto"/>
        <w:bottom w:val="none" w:sz="0" w:space="0" w:color="auto"/>
        <w:right w:val="none" w:sz="0" w:space="0" w:color="auto"/>
      </w:divBdr>
    </w:div>
    <w:div w:id="1460369053">
      <w:bodyDiv w:val="1"/>
      <w:marLeft w:val="0"/>
      <w:marRight w:val="0"/>
      <w:marTop w:val="0"/>
      <w:marBottom w:val="0"/>
      <w:divBdr>
        <w:top w:val="none" w:sz="0" w:space="0" w:color="auto"/>
        <w:left w:val="none" w:sz="0" w:space="0" w:color="auto"/>
        <w:bottom w:val="none" w:sz="0" w:space="0" w:color="auto"/>
        <w:right w:val="none" w:sz="0" w:space="0" w:color="auto"/>
      </w:divBdr>
      <w:divsChild>
        <w:div w:id="242690858">
          <w:marLeft w:val="480"/>
          <w:marRight w:val="0"/>
          <w:marTop w:val="0"/>
          <w:marBottom w:val="0"/>
          <w:divBdr>
            <w:top w:val="none" w:sz="0" w:space="0" w:color="auto"/>
            <w:left w:val="none" w:sz="0" w:space="0" w:color="auto"/>
            <w:bottom w:val="none" w:sz="0" w:space="0" w:color="auto"/>
            <w:right w:val="none" w:sz="0" w:space="0" w:color="auto"/>
          </w:divBdr>
        </w:div>
        <w:div w:id="144472927">
          <w:marLeft w:val="480"/>
          <w:marRight w:val="0"/>
          <w:marTop w:val="0"/>
          <w:marBottom w:val="0"/>
          <w:divBdr>
            <w:top w:val="none" w:sz="0" w:space="0" w:color="auto"/>
            <w:left w:val="none" w:sz="0" w:space="0" w:color="auto"/>
            <w:bottom w:val="none" w:sz="0" w:space="0" w:color="auto"/>
            <w:right w:val="none" w:sz="0" w:space="0" w:color="auto"/>
          </w:divBdr>
        </w:div>
        <w:div w:id="565576503">
          <w:marLeft w:val="480"/>
          <w:marRight w:val="0"/>
          <w:marTop w:val="0"/>
          <w:marBottom w:val="0"/>
          <w:divBdr>
            <w:top w:val="none" w:sz="0" w:space="0" w:color="auto"/>
            <w:left w:val="none" w:sz="0" w:space="0" w:color="auto"/>
            <w:bottom w:val="none" w:sz="0" w:space="0" w:color="auto"/>
            <w:right w:val="none" w:sz="0" w:space="0" w:color="auto"/>
          </w:divBdr>
        </w:div>
        <w:div w:id="1656644267">
          <w:marLeft w:val="480"/>
          <w:marRight w:val="0"/>
          <w:marTop w:val="0"/>
          <w:marBottom w:val="0"/>
          <w:divBdr>
            <w:top w:val="none" w:sz="0" w:space="0" w:color="auto"/>
            <w:left w:val="none" w:sz="0" w:space="0" w:color="auto"/>
            <w:bottom w:val="none" w:sz="0" w:space="0" w:color="auto"/>
            <w:right w:val="none" w:sz="0" w:space="0" w:color="auto"/>
          </w:divBdr>
        </w:div>
        <w:div w:id="1562591539">
          <w:marLeft w:val="480"/>
          <w:marRight w:val="0"/>
          <w:marTop w:val="0"/>
          <w:marBottom w:val="0"/>
          <w:divBdr>
            <w:top w:val="none" w:sz="0" w:space="0" w:color="auto"/>
            <w:left w:val="none" w:sz="0" w:space="0" w:color="auto"/>
            <w:bottom w:val="none" w:sz="0" w:space="0" w:color="auto"/>
            <w:right w:val="none" w:sz="0" w:space="0" w:color="auto"/>
          </w:divBdr>
        </w:div>
        <w:div w:id="1835728916">
          <w:marLeft w:val="480"/>
          <w:marRight w:val="0"/>
          <w:marTop w:val="0"/>
          <w:marBottom w:val="0"/>
          <w:divBdr>
            <w:top w:val="none" w:sz="0" w:space="0" w:color="auto"/>
            <w:left w:val="none" w:sz="0" w:space="0" w:color="auto"/>
            <w:bottom w:val="none" w:sz="0" w:space="0" w:color="auto"/>
            <w:right w:val="none" w:sz="0" w:space="0" w:color="auto"/>
          </w:divBdr>
        </w:div>
        <w:div w:id="1994067603">
          <w:marLeft w:val="480"/>
          <w:marRight w:val="0"/>
          <w:marTop w:val="0"/>
          <w:marBottom w:val="0"/>
          <w:divBdr>
            <w:top w:val="none" w:sz="0" w:space="0" w:color="auto"/>
            <w:left w:val="none" w:sz="0" w:space="0" w:color="auto"/>
            <w:bottom w:val="none" w:sz="0" w:space="0" w:color="auto"/>
            <w:right w:val="none" w:sz="0" w:space="0" w:color="auto"/>
          </w:divBdr>
        </w:div>
        <w:div w:id="394016885">
          <w:marLeft w:val="480"/>
          <w:marRight w:val="0"/>
          <w:marTop w:val="0"/>
          <w:marBottom w:val="0"/>
          <w:divBdr>
            <w:top w:val="none" w:sz="0" w:space="0" w:color="auto"/>
            <w:left w:val="none" w:sz="0" w:space="0" w:color="auto"/>
            <w:bottom w:val="none" w:sz="0" w:space="0" w:color="auto"/>
            <w:right w:val="none" w:sz="0" w:space="0" w:color="auto"/>
          </w:divBdr>
        </w:div>
        <w:div w:id="1894343699">
          <w:marLeft w:val="480"/>
          <w:marRight w:val="0"/>
          <w:marTop w:val="0"/>
          <w:marBottom w:val="0"/>
          <w:divBdr>
            <w:top w:val="none" w:sz="0" w:space="0" w:color="auto"/>
            <w:left w:val="none" w:sz="0" w:space="0" w:color="auto"/>
            <w:bottom w:val="none" w:sz="0" w:space="0" w:color="auto"/>
            <w:right w:val="none" w:sz="0" w:space="0" w:color="auto"/>
          </w:divBdr>
        </w:div>
        <w:div w:id="1441028964">
          <w:marLeft w:val="480"/>
          <w:marRight w:val="0"/>
          <w:marTop w:val="0"/>
          <w:marBottom w:val="0"/>
          <w:divBdr>
            <w:top w:val="none" w:sz="0" w:space="0" w:color="auto"/>
            <w:left w:val="none" w:sz="0" w:space="0" w:color="auto"/>
            <w:bottom w:val="none" w:sz="0" w:space="0" w:color="auto"/>
            <w:right w:val="none" w:sz="0" w:space="0" w:color="auto"/>
          </w:divBdr>
        </w:div>
        <w:div w:id="578906827">
          <w:marLeft w:val="480"/>
          <w:marRight w:val="0"/>
          <w:marTop w:val="0"/>
          <w:marBottom w:val="0"/>
          <w:divBdr>
            <w:top w:val="none" w:sz="0" w:space="0" w:color="auto"/>
            <w:left w:val="none" w:sz="0" w:space="0" w:color="auto"/>
            <w:bottom w:val="none" w:sz="0" w:space="0" w:color="auto"/>
            <w:right w:val="none" w:sz="0" w:space="0" w:color="auto"/>
          </w:divBdr>
        </w:div>
        <w:div w:id="193269405">
          <w:marLeft w:val="480"/>
          <w:marRight w:val="0"/>
          <w:marTop w:val="0"/>
          <w:marBottom w:val="0"/>
          <w:divBdr>
            <w:top w:val="none" w:sz="0" w:space="0" w:color="auto"/>
            <w:left w:val="none" w:sz="0" w:space="0" w:color="auto"/>
            <w:bottom w:val="none" w:sz="0" w:space="0" w:color="auto"/>
            <w:right w:val="none" w:sz="0" w:space="0" w:color="auto"/>
          </w:divBdr>
        </w:div>
        <w:div w:id="820852770">
          <w:marLeft w:val="480"/>
          <w:marRight w:val="0"/>
          <w:marTop w:val="0"/>
          <w:marBottom w:val="0"/>
          <w:divBdr>
            <w:top w:val="none" w:sz="0" w:space="0" w:color="auto"/>
            <w:left w:val="none" w:sz="0" w:space="0" w:color="auto"/>
            <w:bottom w:val="none" w:sz="0" w:space="0" w:color="auto"/>
            <w:right w:val="none" w:sz="0" w:space="0" w:color="auto"/>
          </w:divBdr>
        </w:div>
        <w:div w:id="283510763">
          <w:marLeft w:val="480"/>
          <w:marRight w:val="0"/>
          <w:marTop w:val="0"/>
          <w:marBottom w:val="0"/>
          <w:divBdr>
            <w:top w:val="none" w:sz="0" w:space="0" w:color="auto"/>
            <w:left w:val="none" w:sz="0" w:space="0" w:color="auto"/>
            <w:bottom w:val="none" w:sz="0" w:space="0" w:color="auto"/>
            <w:right w:val="none" w:sz="0" w:space="0" w:color="auto"/>
          </w:divBdr>
        </w:div>
      </w:divsChild>
    </w:div>
    <w:div w:id="1463571542">
      <w:bodyDiv w:val="1"/>
      <w:marLeft w:val="0"/>
      <w:marRight w:val="0"/>
      <w:marTop w:val="0"/>
      <w:marBottom w:val="0"/>
      <w:divBdr>
        <w:top w:val="none" w:sz="0" w:space="0" w:color="auto"/>
        <w:left w:val="none" w:sz="0" w:space="0" w:color="auto"/>
        <w:bottom w:val="none" w:sz="0" w:space="0" w:color="auto"/>
        <w:right w:val="none" w:sz="0" w:space="0" w:color="auto"/>
      </w:divBdr>
    </w:div>
    <w:div w:id="1468937620">
      <w:bodyDiv w:val="1"/>
      <w:marLeft w:val="0"/>
      <w:marRight w:val="0"/>
      <w:marTop w:val="0"/>
      <w:marBottom w:val="0"/>
      <w:divBdr>
        <w:top w:val="none" w:sz="0" w:space="0" w:color="auto"/>
        <w:left w:val="none" w:sz="0" w:space="0" w:color="auto"/>
        <w:bottom w:val="none" w:sz="0" w:space="0" w:color="auto"/>
        <w:right w:val="none" w:sz="0" w:space="0" w:color="auto"/>
      </w:divBdr>
      <w:divsChild>
        <w:div w:id="1452094523">
          <w:marLeft w:val="480"/>
          <w:marRight w:val="0"/>
          <w:marTop w:val="0"/>
          <w:marBottom w:val="0"/>
          <w:divBdr>
            <w:top w:val="none" w:sz="0" w:space="0" w:color="auto"/>
            <w:left w:val="none" w:sz="0" w:space="0" w:color="auto"/>
            <w:bottom w:val="none" w:sz="0" w:space="0" w:color="auto"/>
            <w:right w:val="none" w:sz="0" w:space="0" w:color="auto"/>
          </w:divBdr>
        </w:div>
        <w:div w:id="1432429144">
          <w:marLeft w:val="480"/>
          <w:marRight w:val="0"/>
          <w:marTop w:val="0"/>
          <w:marBottom w:val="0"/>
          <w:divBdr>
            <w:top w:val="none" w:sz="0" w:space="0" w:color="auto"/>
            <w:left w:val="none" w:sz="0" w:space="0" w:color="auto"/>
            <w:bottom w:val="none" w:sz="0" w:space="0" w:color="auto"/>
            <w:right w:val="none" w:sz="0" w:space="0" w:color="auto"/>
          </w:divBdr>
        </w:div>
        <w:div w:id="548540947">
          <w:marLeft w:val="480"/>
          <w:marRight w:val="0"/>
          <w:marTop w:val="0"/>
          <w:marBottom w:val="0"/>
          <w:divBdr>
            <w:top w:val="none" w:sz="0" w:space="0" w:color="auto"/>
            <w:left w:val="none" w:sz="0" w:space="0" w:color="auto"/>
            <w:bottom w:val="none" w:sz="0" w:space="0" w:color="auto"/>
            <w:right w:val="none" w:sz="0" w:space="0" w:color="auto"/>
          </w:divBdr>
        </w:div>
        <w:div w:id="1636178614">
          <w:marLeft w:val="480"/>
          <w:marRight w:val="0"/>
          <w:marTop w:val="0"/>
          <w:marBottom w:val="0"/>
          <w:divBdr>
            <w:top w:val="none" w:sz="0" w:space="0" w:color="auto"/>
            <w:left w:val="none" w:sz="0" w:space="0" w:color="auto"/>
            <w:bottom w:val="none" w:sz="0" w:space="0" w:color="auto"/>
            <w:right w:val="none" w:sz="0" w:space="0" w:color="auto"/>
          </w:divBdr>
        </w:div>
        <w:div w:id="1371564550">
          <w:marLeft w:val="480"/>
          <w:marRight w:val="0"/>
          <w:marTop w:val="0"/>
          <w:marBottom w:val="0"/>
          <w:divBdr>
            <w:top w:val="none" w:sz="0" w:space="0" w:color="auto"/>
            <w:left w:val="none" w:sz="0" w:space="0" w:color="auto"/>
            <w:bottom w:val="none" w:sz="0" w:space="0" w:color="auto"/>
            <w:right w:val="none" w:sz="0" w:space="0" w:color="auto"/>
          </w:divBdr>
        </w:div>
        <w:div w:id="217935534">
          <w:marLeft w:val="480"/>
          <w:marRight w:val="0"/>
          <w:marTop w:val="0"/>
          <w:marBottom w:val="0"/>
          <w:divBdr>
            <w:top w:val="none" w:sz="0" w:space="0" w:color="auto"/>
            <w:left w:val="none" w:sz="0" w:space="0" w:color="auto"/>
            <w:bottom w:val="none" w:sz="0" w:space="0" w:color="auto"/>
            <w:right w:val="none" w:sz="0" w:space="0" w:color="auto"/>
          </w:divBdr>
        </w:div>
        <w:div w:id="984358911">
          <w:marLeft w:val="480"/>
          <w:marRight w:val="0"/>
          <w:marTop w:val="0"/>
          <w:marBottom w:val="0"/>
          <w:divBdr>
            <w:top w:val="none" w:sz="0" w:space="0" w:color="auto"/>
            <w:left w:val="none" w:sz="0" w:space="0" w:color="auto"/>
            <w:bottom w:val="none" w:sz="0" w:space="0" w:color="auto"/>
            <w:right w:val="none" w:sz="0" w:space="0" w:color="auto"/>
          </w:divBdr>
        </w:div>
        <w:div w:id="2142110294">
          <w:marLeft w:val="480"/>
          <w:marRight w:val="0"/>
          <w:marTop w:val="0"/>
          <w:marBottom w:val="0"/>
          <w:divBdr>
            <w:top w:val="none" w:sz="0" w:space="0" w:color="auto"/>
            <w:left w:val="none" w:sz="0" w:space="0" w:color="auto"/>
            <w:bottom w:val="none" w:sz="0" w:space="0" w:color="auto"/>
            <w:right w:val="none" w:sz="0" w:space="0" w:color="auto"/>
          </w:divBdr>
        </w:div>
        <w:div w:id="579409472">
          <w:marLeft w:val="480"/>
          <w:marRight w:val="0"/>
          <w:marTop w:val="0"/>
          <w:marBottom w:val="0"/>
          <w:divBdr>
            <w:top w:val="none" w:sz="0" w:space="0" w:color="auto"/>
            <w:left w:val="none" w:sz="0" w:space="0" w:color="auto"/>
            <w:bottom w:val="none" w:sz="0" w:space="0" w:color="auto"/>
            <w:right w:val="none" w:sz="0" w:space="0" w:color="auto"/>
          </w:divBdr>
        </w:div>
        <w:div w:id="496700411">
          <w:marLeft w:val="480"/>
          <w:marRight w:val="0"/>
          <w:marTop w:val="0"/>
          <w:marBottom w:val="0"/>
          <w:divBdr>
            <w:top w:val="none" w:sz="0" w:space="0" w:color="auto"/>
            <w:left w:val="none" w:sz="0" w:space="0" w:color="auto"/>
            <w:bottom w:val="none" w:sz="0" w:space="0" w:color="auto"/>
            <w:right w:val="none" w:sz="0" w:space="0" w:color="auto"/>
          </w:divBdr>
        </w:div>
        <w:div w:id="797260662">
          <w:marLeft w:val="480"/>
          <w:marRight w:val="0"/>
          <w:marTop w:val="0"/>
          <w:marBottom w:val="0"/>
          <w:divBdr>
            <w:top w:val="none" w:sz="0" w:space="0" w:color="auto"/>
            <w:left w:val="none" w:sz="0" w:space="0" w:color="auto"/>
            <w:bottom w:val="none" w:sz="0" w:space="0" w:color="auto"/>
            <w:right w:val="none" w:sz="0" w:space="0" w:color="auto"/>
          </w:divBdr>
        </w:div>
        <w:div w:id="1231387217">
          <w:marLeft w:val="480"/>
          <w:marRight w:val="0"/>
          <w:marTop w:val="0"/>
          <w:marBottom w:val="0"/>
          <w:divBdr>
            <w:top w:val="none" w:sz="0" w:space="0" w:color="auto"/>
            <w:left w:val="none" w:sz="0" w:space="0" w:color="auto"/>
            <w:bottom w:val="none" w:sz="0" w:space="0" w:color="auto"/>
            <w:right w:val="none" w:sz="0" w:space="0" w:color="auto"/>
          </w:divBdr>
        </w:div>
        <w:div w:id="269581523">
          <w:marLeft w:val="480"/>
          <w:marRight w:val="0"/>
          <w:marTop w:val="0"/>
          <w:marBottom w:val="0"/>
          <w:divBdr>
            <w:top w:val="none" w:sz="0" w:space="0" w:color="auto"/>
            <w:left w:val="none" w:sz="0" w:space="0" w:color="auto"/>
            <w:bottom w:val="none" w:sz="0" w:space="0" w:color="auto"/>
            <w:right w:val="none" w:sz="0" w:space="0" w:color="auto"/>
          </w:divBdr>
        </w:div>
      </w:divsChild>
    </w:div>
    <w:div w:id="1469009945">
      <w:bodyDiv w:val="1"/>
      <w:marLeft w:val="0"/>
      <w:marRight w:val="0"/>
      <w:marTop w:val="0"/>
      <w:marBottom w:val="0"/>
      <w:divBdr>
        <w:top w:val="none" w:sz="0" w:space="0" w:color="auto"/>
        <w:left w:val="none" w:sz="0" w:space="0" w:color="auto"/>
        <w:bottom w:val="none" w:sz="0" w:space="0" w:color="auto"/>
        <w:right w:val="none" w:sz="0" w:space="0" w:color="auto"/>
      </w:divBdr>
    </w:div>
    <w:div w:id="1474447161">
      <w:bodyDiv w:val="1"/>
      <w:marLeft w:val="0"/>
      <w:marRight w:val="0"/>
      <w:marTop w:val="0"/>
      <w:marBottom w:val="0"/>
      <w:divBdr>
        <w:top w:val="none" w:sz="0" w:space="0" w:color="auto"/>
        <w:left w:val="none" w:sz="0" w:space="0" w:color="auto"/>
        <w:bottom w:val="none" w:sz="0" w:space="0" w:color="auto"/>
        <w:right w:val="none" w:sz="0" w:space="0" w:color="auto"/>
      </w:divBdr>
    </w:div>
    <w:div w:id="1488322880">
      <w:bodyDiv w:val="1"/>
      <w:marLeft w:val="0"/>
      <w:marRight w:val="0"/>
      <w:marTop w:val="0"/>
      <w:marBottom w:val="0"/>
      <w:divBdr>
        <w:top w:val="none" w:sz="0" w:space="0" w:color="auto"/>
        <w:left w:val="none" w:sz="0" w:space="0" w:color="auto"/>
        <w:bottom w:val="none" w:sz="0" w:space="0" w:color="auto"/>
        <w:right w:val="none" w:sz="0" w:space="0" w:color="auto"/>
      </w:divBdr>
      <w:divsChild>
        <w:div w:id="1703482272">
          <w:marLeft w:val="480"/>
          <w:marRight w:val="0"/>
          <w:marTop w:val="0"/>
          <w:marBottom w:val="0"/>
          <w:divBdr>
            <w:top w:val="none" w:sz="0" w:space="0" w:color="auto"/>
            <w:left w:val="none" w:sz="0" w:space="0" w:color="auto"/>
            <w:bottom w:val="none" w:sz="0" w:space="0" w:color="auto"/>
            <w:right w:val="none" w:sz="0" w:space="0" w:color="auto"/>
          </w:divBdr>
        </w:div>
        <w:div w:id="1848475090">
          <w:marLeft w:val="480"/>
          <w:marRight w:val="0"/>
          <w:marTop w:val="0"/>
          <w:marBottom w:val="0"/>
          <w:divBdr>
            <w:top w:val="none" w:sz="0" w:space="0" w:color="auto"/>
            <w:left w:val="none" w:sz="0" w:space="0" w:color="auto"/>
            <w:bottom w:val="none" w:sz="0" w:space="0" w:color="auto"/>
            <w:right w:val="none" w:sz="0" w:space="0" w:color="auto"/>
          </w:divBdr>
        </w:div>
        <w:div w:id="2080588148">
          <w:marLeft w:val="480"/>
          <w:marRight w:val="0"/>
          <w:marTop w:val="0"/>
          <w:marBottom w:val="0"/>
          <w:divBdr>
            <w:top w:val="none" w:sz="0" w:space="0" w:color="auto"/>
            <w:left w:val="none" w:sz="0" w:space="0" w:color="auto"/>
            <w:bottom w:val="none" w:sz="0" w:space="0" w:color="auto"/>
            <w:right w:val="none" w:sz="0" w:space="0" w:color="auto"/>
          </w:divBdr>
        </w:div>
        <w:div w:id="328757085">
          <w:marLeft w:val="480"/>
          <w:marRight w:val="0"/>
          <w:marTop w:val="0"/>
          <w:marBottom w:val="0"/>
          <w:divBdr>
            <w:top w:val="none" w:sz="0" w:space="0" w:color="auto"/>
            <w:left w:val="none" w:sz="0" w:space="0" w:color="auto"/>
            <w:bottom w:val="none" w:sz="0" w:space="0" w:color="auto"/>
            <w:right w:val="none" w:sz="0" w:space="0" w:color="auto"/>
          </w:divBdr>
        </w:div>
        <w:div w:id="1641882230">
          <w:marLeft w:val="480"/>
          <w:marRight w:val="0"/>
          <w:marTop w:val="0"/>
          <w:marBottom w:val="0"/>
          <w:divBdr>
            <w:top w:val="none" w:sz="0" w:space="0" w:color="auto"/>
            <w:left w:val="none" w:sz="0" w:space="0" w:color="auto"/>
            <w:bottom w:val="none" w:sz="0" w:space="0" w:color="auto"/>
            <w:right w:val="none" w:sz="0" w:space="0" w:color="auto"/>
          </w:divBdr>
        </w:div>
        <w:div w:id="523255493">
          <w:marLeft w:val="480"/>
          <w:marRight w:val="0"/>
          <w:marTop w:val="0"/>
          <w:marBottom w:val="0"/>
          <w:divBdr>
            <w:top w:val="none" w:sz="0" w:space="0" w:color="auto"/>
            <w:left w:val="none" w:sz="0" w:space="0" w:color="auto"/>
            <w:bottom w:val="none" w:sz="0" w:space="0" w:color="auto"/>
            <w:right w:val="none" w:sz="0" w:space="0" w:color="auto"/>
          </w:divBdr>
        </w:div>
        <w:div w:id="352464261">
          <w:marLeft w:val="480"/>
          <w:marRight w:val="0"/>
          <w:marTop w:val="0"/>
          <w:marBottom w:val="0"/>
          <w:divBdr>
            <w:top w:val="none" w:sz="0" w:space="0" w:color="auto"/>
            <w:left w:val="none" w:sz="0" w:space="0" w:color="auto"/>
            <w:bottom w:val="none" w:sz="0" w:space="0" w:color="auto"/>
            <w:right w:val="none" w:sz="0" w:space="0" w:color="auto"/>
          </w:divBdr>
        </w:div>
        <w:div w:id="1245989365">
          <w:marLeft w:val="480"/>
          <w:marRight w:val="0"/>
          <w:marTop w:val="0"/>
          <w:marBottom w:val="0"/>
          <w:divBdr>
            <w:top w:val="none" w:sz="0" w:space="0" w:color="auto"/>
            <w:left w:val="none" w:sz="0" w:space="0" w:color="auto"/>
            <w:bottom w:val="none" w:sz="0" w:space="0" w:color="auto"/>
            <w:right w:val="none" w:sz="0" w:space="0" w:color="auto"/>
          </w:divBdr>
        </w:div>
        <w:div w:id="1531336428">
          <w:marLeft w:val="480"/>
          <w:marRight w:val="0"/>
          <w:marTop w:val="0"/>
          <w:marBottom w:val="0"/>
          <w:divBdr>
            <w:top w:val="none" w:sz="0" w:space="0" w:color="auto"/>
            <w:left w:val="none" w:sz="0" w:space="0" w:color="auto"/>
            <w:bottom w:val="none" w:sz="0" w:space="0" w:color="auto"/>
            <w:right w:val="none" w:sz="0" w:space="0" w:color="auto"/>
          </w:divBdr>
        </w:div>
        <w:div w:id="1259212656">
          <w:marLeft w:val="480"/>
          <w:marRight w:val="0"/>
          <w:marTop w:val="0"/>
          <w:marBottom w:val="0"/>
          <w:divBdr>
            <w:top w:val="none" w:sz="0" w:space="0" w:color="auto"/>
            <w:left w:val="none" w:sz="0" w:space="0" w:color="auto"/>
            <w:bottom w:val="none" w:sz="0" w:space="0" w:color="auto"/>
            <w:right w:val="none" w:sz="0" w:space="0" w:color="auto"/>
          </w:divBdr>
        </w:div>
        <w:div w:id="1471240321">
          <w:marLeft w:val="480"/>
          <w:marRight w:val="0"/>
          <w:marTop w:val="0"/>
          <w:marBottom w:val="0"/>
          <w:divBdr>
            <w:top w:val="none" w:sz="0" w:space="0" w:color="auto"/>
            <w:left w:val="none" w:sz="0" w:space="0" w:color="auto"/>
            <w:bottom w:val="none" w:sz="0" w:space="0" w:color="auto"/>
            <w:right w:val="none" w:sz="0" w:space="0" w:color="auto"/>
          </w:divBdr>
        </w:div>
        <w:div w:id="1632904368">
          <w:marLeft w:val="480"/>
          <w:marRight w:val="0"/>
          <w:marTop w:val="0"/>
          <w:marBottom w:val="0"/>
          <w:divBdr>
            <w:top w:val="none" w:sz="0" w:space="0" w:color="auto"/>
            <w:left w:val="none" w:sz="0" w:space="0" w:color="auto"/>
            <w:bottom w:val="none" w:sz="0" w:space="0" w:color="auto"/>
            <w:right w:val="none" w:sz="0" w:space="0" w:color="auto"/>
          </w:divBdr>
        </w:div>
        <w:div w:id="2129272569">
          <w:marLeft w:val="480"/>
          <w:marRight w:val="0"/>
          <w:marTop w:val="0"/>
          <w:marBottom w:val="0"/>
          <w:divBdr>
            <w:top w:val="none" w:sz="0" w:space="0" w:color="auto"/>
            <w:left w:val="none" w:sz="0" w:space="0" w:color="auto"/>
            <w:bottom w:val="none" w:sz="0" w:space="0" w:color="auto"/>
            <w:right w:val="none" w:sz="0" w:space="0" w:color="auto"/>
          </w:divBdr>
        </w:div>
      </w:divsChild>
    </w:div>
    <w:div w:id="1497963348">
      <w:bodyDiv w:val="1"/>
      <w:marLeft w:val="0"/>
      <w:marRight w:val="0"/>
      <w:marTop w:val="0"/>
      <w:marBottom w:val="0"/>
      <w:divBdr>
        <w:top w:val="none" w:sz="0" w:space="0" w:color="auto"/>
        <w:left w:val="none" w:sz="0" w:space="0" w:color="auto"/>
        <w:bottom w:val="none" w:sz="0" w:space="0" w:color="auto"/>
        <w:right w:val="none" w:sz="0" w:space="0" w:color="auto"/>
      </w:divBdr>
    </w:div>
    <w:div w:id="1500071943">
      <w:bodyDiv w:val="1"/>
      <w:marLeft w:val="0"/>
      <w:marRight w:val="0"/>
      <w:marTop w:val="0"/>
      <w:marBottom w:val="0"/>
      <w:divBdr>
        <w:top w:val="none" w:sz="0" w:space="0" w:color="auto"/>
        <w:left w:val="none" w:sz="0" w:space="0" w:color="auto"/>
        <w:bottom w:val="none" w:sz="0" w:space="0" w:color="auto"/>
        <w:right w:val="none" w:sz="0" w:space="0" w:color="auto"/>
      </w:divBdr>
    </w:div>
    <w:div w:id="1505974146">
      <w:bodyDiv w:val="1"/>
      <w:marLeft w:val="0"/>
      <w:marRight w:val="0"/>
      <w:marTop w:val="0"/>
      <w:marBottom w:val="0"/>
      <w:divBdr>
        <w:top w:val="none" w:sz="0" w:space="0" w:color="auto"/>
        <w:left w:val="none" w:sz="0" w:space="0" w:color="auto"/>
        <w:bottom w:val="none" w:sz="0" w:space="0" w:color="auto"/>
        <w:right w:val="none" w:sz="0" w:space="0" w:color="auto"/>
      </w:divBdr>
    </w:div>
    <w:div w:id="1509833220">
      <w:bodyDiv w:val="1"/>
      <w:marLeft w:val="0"/>
      <w:marRight w:val="0"/>
      <w:marTop w:val="0"/>
      <w:marBottom w:val="0"/>
      <w:divBdr>
        <w:top w:val="none" w:sz="0" w:space="0" w:color="auto"/>
        <w:left w:val="none" w:sz="0" w:space="0" w:color="auto"/>
        <w:bottom w:val="none" w:sz="0" w:space="0" w:color="auto"/>
        <w:right w:val="none" w:sz="0" w:space="0" w:color="auto"/>
      </w:divBdr>
    </w:div>
    <w:div w:id="1515803413">
      <w:bodyDiv w:val="1"/>
      <w:marLeft w:val="0"/>
      <w:marRight w:val="0"/>
      <w:marTop w:val="0"/>
      <w:marBottom w:val="0"/>
      <w:divBdr>
        <w:top w:val="none" w:sz="0" w:space="0" w:color="auto"/>
        <w:left w:val="none" w:sz="0" w:space="0" w:color="auto"/>
        <w:bottom w:val="none" w:sz="0" w:space="0" w:color="auto"/>
        <w:right w:val="none" w:sz="0" w:space="0" w:color="auto"/>
      </w:divBdr>
      <w:divsChild>
        <w:div w:id="1032460056">
          <w:marLeft w:val="480"/>
          <w:marRight w:val="0"/>
          <w:marTop w:val="0"/>
          <w:marBottom w:val="0"/>
          <w:divBdr>
            <w:top w:val="none" w:sz="0" w:space="0" w:color="auto"/>
            <w:left w:val="none" w:sz="0" w:space="0" w:color="auto"/>
            <w:bottom w:val="none" w:sz="0" w:space="0" w:color="auto"/>
            <w:right w:val="none" w:sz="0" w:space="0" w:color="auto"/>
          </w:divBdr>
        </w:div>
        <w:div w:id="170947540">
          <w:marLeft w:val="480"/>
          <w:marRight w:val="0"/>
          <w:marTop w:val="0"/>
          <w:marBottom w:val="0"/>
          <w:divBdr>
            <w:top w:val="none" w:sz="0" w:space="0" w:color="auto"/>
            <w:left w:val="none" w:sz="0" w:space="0" w:color="auto"/>
            <w:bottom w:val="none" w:sz="0" w:space="0" w:color="auto"/>
            <w:right w:val="none" w:sz="0" w:space="0" w:color="auto"/>
          </w:divBdr>
        </w:div>
        <w:div w:id="1196038360">
          <w:marLeft w:val="480"/>
          <w:marRight w:val="0"/>
          <w:marTop w:val="0"/>
          <w:marBottom w:val="0"/>
          <w:divBdr>
            <w:top w:val="none" w:sz="0" w:space="0" w:color="auto"/>
            <w:left w:val="none" w:sz="0" w:space="0" w:color="auto"/>
            <w:bottom w:val="none" w:sz="0" w:space="0" w:color="auto"/>
            <w:right w:val="none" w:sz="0" w:space="0" w:color="auto"/>
          </w:divBdr>
        </w:div>
        <w:div w:id="346516591">
          <w:marLeft w:val="480"/>
          <w:marRight w:val="0"/>
          <w:marTop w:val="0"/>
          <w:marBottom w:val="0"/>
          <w:divBdr>
            <w:top w:val="none" w:sz="0" w:space="0" w:color="auto"/>
            <w:left w:val="none" w:sz="0" w:space="0" w:color="auto"/>
            <w:bottom w:val="none" w:sz="0" w:space="0" w:color="auto"/>
            <w:right w:val="none" w:sz="0" w:space="0" w:color="auto"/>
          </w:divBdr>
        </w:div>
        <w:div w:id="237061944">
          <w:marLeft w:val="480"/>
          <w:marRight w:val="0"/>
          <w:marTop w:val="0"/>
          <w:marBottom w:val="0"/>
          <w:divBdr>
            <w:top w:val="none" w:sz="0" w:space="0" w:color="auto"/>
            <w:left w:val="none" w:sz="0" w:space="0" w:color="auto"/>
            <w:bottom w:val="none" w:sz="0" w:space="0" w:color="auto"/>
            <w:right w:val="none" w:sz="0" w:space="0" w:color="auto"/>
          </w:divBdr>
        </w:div>
        <w:div w:id="1020934824">
          <w:marLeft w:val="480"/>
          <w:marRight w:val="0"/>
          <w:marTop w:val="0"/>
          <w:marBottom w:val="0"/>
          <w:divBdr>
            <w:top w:val="none" w:sz="0" w:space="0" w:color="auto"/>
            <w:left w:val="none" w:sz="0" w:space="0" w:color="auto"/>
            <w:bottom w:val="none" w:sz="0" w:space="0" w:color="auto"/>
            <w:right w:val="none" w:sz="0" w:space="0" w:color="auto"/>
          </w:divBdr>
        </w:div>
        <w:div w:id="1797986471">
          <w:marLeft w:val="480"/>
          <w:marRight w:val="0"/>
          <w:marTop w:val="0"/>
          <w:marBottom w:val="0"/>
          <w:divBdr>
            <w:top w:val="none" w:sz="0" w:space="0" w:color="auto"/>
            <w:left w:val="none" w:sz="0" w:space="0" w:color="auto"/>
            <w:bottom w:val="none" w:sz="0" w:space="0" w:color="auto"/>
            <w:right w:val="none" w:sz="0" w:space="0" w:color="auto"/>
          </w:divBdr>
        </w:div>
        <w:div w:id="1158113006">
          <w:marLeft w:val="480"/>
          <w:marRight w:val="0"/>
          <w:marTop w:val="0"/>
          <w:marBottom w:val="0"/>
          <w:divBdr>
            <w:top w:val="none" w:sz="0" w:space="0" w:color="auto"/>
            <w:left w:val="none" w:sz="0" w:space="0" w:color="auto"/>
            <w:bottom w:val="none" w:sz="0" w:space="0" w:color="auto"/>
            <w:right w:val="none" w:sz="0" w:space="0" w:color="auto"/>
          </w:divBdr>
        </w:div>
        <w:div w:id="1481729794">
          <w:marLeft w:val="480"/>
          <w:marRight w:val="0"/>
          <w:marTop w:val="0"/>
          <w:marBottom w:val="0"/>
          <w:divBdr>
            <w:top w:val="none" w:sz="0" w:space="0" w:color="auto"/>
            <w:left w:val="none" w:sz="0" w:space="0" w:color="auto"/>
            <w:bottom w:val="none" w:sz="0" w:space="0" w:color="auto"/>
            <w:right w:val="none" w:sz="0" w:space="0" w:color="auto"/>
          </w:divBdr>
        </w:div>
        <w:div w:id="1520773195">
          <w:marLeft w:val="480"/>
          <w:marRight w:val="0"/>
          <w:marTop w:val="0"/>
          <w:marBottom w:val="0"/>
          <w:divBdr>
            <w:top w:val="none" w:sz="0" w:space="0" w:color="auto"/>
            <w:left w:val="none" w:sz="0" w:space="0" w:color="auto"/>
            <w:bottom w:val="none" w:sz="0" w:space="0" w:color="auto"/>
            <w:right w:val="none" w:sz="0" w:space="0" w:color="auto"/>
          </w:divBdr>
        </w:div>
        <w:div w:id="1268083202">
          <w:marLeft w:val="480"/>
          <w:marRight w:val="0"/>
          <w:marTop w:val="0"/>
          <w:marBottom w:val="0"/>
          <w:divBdr>
            <w:top w:val="none" w:sz="0" w:space="0" w:color="auto"/>
            <w:left w:val="none" w:sz="0" w:space="0" w:color="auto"/>
            <w:bottom w:val="none" w:sz="0" w:space="0" w:color="auto"/>
            <w:right w:val="none" w:sz="0" w:space="0" w:color="auto"/>
          </w:divBdr>
        </w:div>
        <w:div w:id="1854605617">
          <w:marLeft w:val="480"/>
          <w:marRight w:val="0"/>
          <w:marTop w:val="0"/>
          <w:marBottom w:val="0"/>
          <w:divBdr>
            <w:top w:val="none" w:sz="0" w:space="0" w:color="auto"/>
            <w:left w:val="none" w:sz="0" w:space="0" w:color="auto"/>
            <w:bottom w:val="none" w:sz="0" w:space="0" w:color="auto"/>
            <w:right w:val="none" w:sz="0" w:space="0" w:color="auto"/>
          </w:divBdr>
        </w:div>
        <w:div w:id="483279509">
          <w:marLeft w:val="480"/>
          <w:marRight w:val="0"/>
          <w:marTop w:val="0"/>
          <w:marBottom w:val="0"/>
          <w:divBdr>
            <w:top w:val="none" w:sz="0" w:space="0" w:color="auto"/>
            <w:left w:val="none" w:sz="0" w:space="0" w:color="auto"/>
            <w:bottom w:val="none" w:sz="0" w:space="0" w:color="auto"/>
            <w:right w:val="none" w:sz="0" w:space="0" w:color="auto"/>
          </w:divBdr>
        </w:div>
      </w:divsChild>
    </w:div>
    <w:div w:id="1522939003">
      <w:bodyDiv w:val="1"/>
      <w:marLeft w:val="0"/>
      <w:marRight w:val="0"/>
      <w:marTop w:val="0"/>
      <w:marBottom w:val="0"/>
      <w:divBdr>
        <w:top w:val="none" w:sz="0" w:space="0" w:color="auto"/>
        <w:left w:val="none" w:sz="0" w:space="0" w:color="auto"/>
        <w:bottom w:val="none" w:sz="0" w:space="0" w:color="auto"/>
        <w:right w:val="none" w:sz="0" w:space="0" w:color="auto"/>
      </w:divBdr>
    </w:div>
    <w:div w:id="1528174877">
      <w:bodyDiv w:val="1"/>
      <w:marLeft w:val="0"/>
      <w:marRight w:val="0"/>
      <w:marTop w:val="0"/>
      <w:marBottom w:val="0"/>
      <w:divBdr>
        <w:top w:val="none" w:sz="0" w:space="0" w:color="auto"/>
        <w:left w:val="none" w:sz="0" w:space="0" w:color="auto"/>
        <w:bottom w:val="none" w:sz="0" w:space="0" w:color="auto"/>
        <w:right w:val="none" w:sz="0" w:space="0" w:color="auto"/>
      </w:divBdr>
    </w:div>
    <w:div w:id="1533766131">
      <w:bodyDiv w:val="1"/>
      <w:marLeft w:val="0"/>
      <w:marRight w:val="0"/>
      <w:marTop w:val="0"/>
      <w:marBottom w:val="0"/>
      <w:divBdr>
        <w:top w:val="none" w:sz="0" w:space="0" w:color="auto"/>
        <w:left w:val="none" w:sz="0" w:space="0" w:color="auto"/>
        <w:bottom w:val="none" w:sz="0" w:space="0" w:color="auto"/>
        <w:right w:val="none" w:sz="0" w:space="0" w:color="auto"/>
      </w:divBdr>
    </w:div>
    <w:div w:id="1533961687">
      <w:bodyDiv w:val="1"/>
      <w:marLeft w:val="0"/>
      <w:marRight w:val="0"/>
      <w:marTop w:val="0"/>
      <w:marBottom w:val="0"/>
      <w:divBdr>
        <w:top w:val="none" w:sz="0" w:space="0" w:color="auto"/>
        <w:left w:val="none" w:sz="0" w:space="0" w:color="auto"/>
        <w:bottom w:val="none" w:sz="0" w:space="0" w:color="auto"/>
        <w:right w:val="none" w:sz="0" w:space="0" w:color="auto"/>
      </w:divBdr>
    </w:div>
    <w:div w:id="1548377629">
      <w:bodyDiv w:val="1"/>
      <w:marLeft w:val="0"/>
      <w:marRight w:val="0"/>
      <w:marTop w:val="0"/>
      <w:marBottom w:val="0"/>
      <w:divBdr>
        <w:top w:val="none" w:sz="0" w:space="0" w:color="auto"/>
        <w:left w:val="none" w:sz="0" w:space="0" w:color="auto"/>
        <w:bottom w:val="none" w:sz="0" w:space="0" w:color="auto"/>
        <w:right w:val="none" w:sz="0" w:space="0" w:color="auto"/>
      </w:divBdr>
    </w:div>
    <w:div w:id="1550340345">
      <w:bodyDiv w:val="1"/>
      <w:marLeft w:val="0"/>
      <w:marRight w:val="0"/>
      <w:marTop w:val="0"/>
      <w:marBottom w:val="0"/>
      <w:divBdr>
        <w:top w:val="none" w:sz="0" w:space="0" w:color="auto"/>
        <w:left w:val="none" w:sz="0" w:space="0" w:color="auto"/>
        <w:bottom w:val="none" w:sz="0" w:space="0" w:color="auto"/>
        <w:right w:val="none" w:sz="0" w:space="0" w:color="auto"/>
      </w:divBdr>
    </w:div>
    <w:div w:id="1551186700">
      <w:bodyDiv w:val="1"/>
      <w:marLeft w:val="0"/>
      <w:marRight w:val="0"/>
      <w:marTop w:val="0"/>
      <w:marBottom w:val="0"/>
      <w:divBdr>
        <w:top w:val="none" w:sz="0" w:space="0" w:color="auto"/>
        <w:left w:val="none" w:sz="0" w:space="0" w:color="auto"/>
        <w:bottom w:val="none" w:sz="0" w:space="0" w:color="auto"/>
        <w:right w:val="none" w:sz="0" w:space="0" w:color="auto"/>
      </w:divBdr>
    </w:div>
    <w:div w:id="1551191960">
      <w:bodyDiv w:val="1"/>
      <w:marLeft w:val="0"/>
      <w:marRight w:val="0"/>
      <w:marTop w:val="0"/>
      <w:marBottom w:val="0"/>
      <w:divBdr>
        <w:top w:val="none" w:sz="0" w:space="0" w:color="auto"/>
        <w:left w:val="none" w:sz="0" w:space="0" w:color="auto"/>
        <w:bottom w:val="none" w:sz="0" w:space="0" w:color="auto"/>
        <w:right w:val="none" w:sz="0" w:space="0" w:color="auto"/>
      </w:divBdr>
    </w:div>
    <w:div w:id="1551573920">
      <w:bodyDiv w:val="1"/>
      <w:marLeft w:val="0"/>
      <w:marRight w:val="0"/>
      <w:marTop w:val="0"/>
      <w:marBottom w:val="0"/>
      <w:divBdr>
        <w:top w:val="none" w:sz="0" w:space="0" w:color="auto"/>
        <w:left w:val="none" w:sz="0" w:space="0" w:color="auto"/>
        <w:bottom w:val="none" w:sz="0" w:space="0" w:color="auto"/>
        <w:right w:val="none" w:sz="0" w:space="0" w:color="auto"/>
      </w:divBdr>
    </w:div>
    <w:div w:id="1556818557">
      <w:bodyDiv w:val="1"/>
      <w:marLeft w:val="0"/>
      <w:marRight w:val="0"/>
      <w:marTop w:val="0"/>
      <w:marBottom w:val="0"/>
      <w:divBdr>
        <w:top w:val="none" w:sz="0" w:space="0" w:color="auto"/>
        <w:left w:val="none" w:sz="0" w:space="0" w:color="auto"/>
        <w:bottom w:val="none" w:sz="0" w:space="0" w:color="auto"/>
        <w:right w:val="none" w:sz="0" w:space="0" w:color="auto"/>
      </w:divBdr>
    </w:div>
    <w:div w:id="1558280246">
      <w:bodyDiv w:val="1"/>
      <w:marLeft w:val="0"/>
      <w:marRight w:val="0"/>
      <w:marTop w:val="0"/>
      <w:marBottom w:val="0"/>
      <w:divBdr>
        <w:top w:val="none" w:sz="0" w:space="0" w:color="auto"/>
        <w:left w:val="none" w:sz="0" w:space="0" w:color="auto"/>
        <w:bottom w:val="none" w:sz="0" w:space="0" w:color="auto"/>
        <w:right w:val="none" w:sz="0" w:space="0" w:color="auto"/>
      </w:divBdr>
    </w:div>
    <w:div w:id="1562518240">
      <w:bodyDiv w:val="1"/>
      <w:marLeft w:val="0"/>
      <w:marRight w:val="0"/>
      <w:marTop w:val="0"/>
      <w:marBottom w:val="0"/>
      <w:divBdr>
        <w:top w:val="none" w:sz="0" w:space="0" w:color="auto"/>
        <w:left w:val="none" w:sz="0" w:space="0" w:color="auto"/>
        <w:bottom w:val="none" w:sz="0" w:space="0" w:color="auto"/>
        <w:right w:val="none" w:sz="0" w:space="0" w:color="auto"/>
      </w:divBdr>
    </w:div>
    <w:div w:id="1565021162">
      <w:bodyDiv w:val="1"/>
      <w:marLeft w:val="0"/>
      <w:marRight w:val="0"/>
      <w:marTop w:val="0"/>
      <w:marBottom w:val="0"/>
      <w:divBdr>
        <w:top w:val="none" w:sz="0" w:space="0" w:color="auto"/>
        <w:left w:val="none" w:sz="0" w:space="0" w:color="auto"/>
        <w:bottom w:val="none" w:sz="0" w:space="0" w:color="auto"/>
        <w:right w:val="none" w:sz="0" w:space="0" w:color="auto"/>
      </w:divBdr>
    </w:div>
    <w:div w:id="1567642815">
      <w:bodyDiv w:val="1"/>
      <w:marLeft w:val="0"/>
      <w:marRight w:val="0"/>
      <w:marTop w:val="0"/>
      <w:marBottom w:val="0"/>
      <w:divBdr>
        <w:top w:val="none" w:sz="0" w:space="0" w:color="auto"/>
        <w:left w:val="none" w:sz="0" w:space="0" w:color="auto"/>
        <w:bottom w:val="none" w:sz="0" w:space="0" w:color="auto"/>
        <w:right w:val="none" w:sz="0" w:space="0" w:color="auto"/>
      </w:divBdr>
    </w:div>
    <w:div w:id="1572884381">
      <w:bodyDiv w:val="1"/>
      <w:marLeft w:val="0"/>
      <w:marRight w:val="0"/>
      <w:marTop w:val="0"/>
      <w:marBottom w:val="0"/>
      <w:divBdr>
        <w:top w:val="none" w:sz="0" w:space="0" w:color="auto"/>
        <w:left w:val="none" w:sz="0" w:space="0" w:color="auto"/>
        <w:bottom w:val="none" w:sz="0" w:space="0" w:color="auto"/>
        <w:right w:val="none" w:sz="0" w:space="0" w:color="auto"/>
      </w:divBdr>
    </w:div>
    <w:div w:id="1581715732">
      <w:bodyDiv w:val="1"/>
      <w:marLeft w:val="0"/>
      <w:marRight w:val="0"/>
      <w:marTop w:val="0"/>
      <w:marBottom w:val="0"/>
      <w:divBdr>
        <w:top w:val="none" w:sz="0" w:space="0" w:color="auto"/>
        <w:left w:val="none" w:sz="0" w:space="0" w:color="auto"/>
        <w:bottom w:val="none" w:sz="0" w:space="0" w:color="auto"/>
        <w:right w:val="none" w:sz="0" w:space="0" w:color="auto"/>
      </w:divBdr>
    </w:div>
    <w:div w:id="1592087484">
      <w:bodyDiv w:val="1"/>
      <w:marLeft w:val="0"/>
      <w:marRight w:val="0"/>
      <w:marTop w:val="0"/>
      <w:marBottom w:val="0"/>
      <w:divBdr>
        <w:top w:val="none" w:sz="0" w:space="0" w:color="auto"/>
        <w:left w:val="none" w:sz="0" w:space="0" w:color="auto"/>
        <w:bottom w:val="none" w:sz="0" w:space="0" w:color="auto"/>
        <w:right w:val="none" w:sz="0" w:space="0" w:color="auto"/>
      </w:divBdr>
    </w:div>
    <w:div w:id="1601638462">
      <w:bodyDiv w:val="1"/>
      <w:marLeft w:val="0"/>
      <w:marRight w:val="0"/>
      <w:marTop w:val="0"/>
      <w:marBottom w:val="0"/>
      <w:divBdr>
        <w:top w:val="none" w:sz="0" w:space="0" w:color="auto"/>
        <w:left w:val="none" w:sz="0" w:space="0" w:color="auto"/>
        <w:bottom w:val="none" w:sz="0" w:space="0" w:color="auto"/>
        <w:right w:val="none" w:sz="0" w:space="0" w:color="auto"/>
      </w:divBdr>
    </w:div>
    <w:div w:id="1612974433">
      <w:bodyDiv w:val="1"/>
      <w:marLeft w:val="0"/>
      <w:marRight w:val="0"/>
      <w:marTop w:val="0"/>
      <w:marBottom w:val="0"/>
      <w:divBdr>
        <w:top w:val="none" w:sz="0" w:space="0" w:color="auto"/>
        <w:left w:val="none" w:sz="0" w:space="0" w:color="auto"/>
        <w:bottom w:val="none" w:sz="0" w:space="0" w:color="auto"/>
        <w:right w:val="none" w:sz="0" w:space="0" w:color="auto"/>
      </w:divBdr>
    </w:div>
    <w:div w:id="1626812247">
      <w:bodyDiv w:val="1"/>
      <w:marLeft w:val="0"/>
      <w:marRight w:val="0"/>
      <w:marTop w:val="0"/>
      <w:marBottom w:val="0"/>
      <w:divBdr>
        <w:top w:val="none" w:sz="0" w:space="0" w:color="auto"/>
        <w:left w:val="none" w:sz="0" w:space="0" w:color="auto"/>
        <w:bottom w:val="none" w:sz="0" w:space="0" w:color="auto"/>
        <w:right w:val="none" w:sz="0" w:space="0" w:color="auto"/>
      </w:divBdr>
      <w:divsChild>
        <w:div w:id="2120293244">
          <w:marLeft w:val="480"/>
          <w:marRight w:val="0"/>
          <w:marTop w:val="0"/>
          <w:marBottom w:val="0"/>
          <w:divBdr>
            <w:top w:val="none" w:sz="0" w:space="0" w:color="auto"/>
            <w:left w:val="none" w:sz="0" w:space="0" w:color="auto"/>
            <w:bottom w:val="none" w:sz="0" w:space="0" w:color="auto"/>
            <w:right w:val="none" w:sz="0" w:space="0" w:color="auto"/>
          </w:divBdr>
        </w:div>
        <w:div w:id="1894151455">
          <w:marLeft w:val="480"/>
          <w:marRight w:val="0"/>
          <w:marTop w:val="0"/>
          <w:marBottom w:val="0"/>
          <w:divBdr>
            <w:top w:val="none" w:sz="0" w:space="0" w:color="auto"/>
            <w:left w:val="none" w:sz="0" w:space="0" w:color="auto"/>
            <w:bottom w:val="none" w:sz="0" w:space="0" w:color="auto"/>
            <w:right w:val="none" w:sz="0" w:space="0" w:color="auto"/>
          </w:divBdr>
        </w:div>
        <w:div w:id="1149175815">
          <w:marLeft w:val="480"/>
          <w:marRight w:val="0"/>
          <w:marTop w:val="0"/>
          <w:marBottom w:val="0"/>
          <w:divBdr>
            <w:top w:val="none" w:sz="0" w:space="0" w:color="auto"/>
            <w:left w:val="none" w:sz="0" w:space="0" w:color="auto"/>
            <w:bottom w:val="none" w:sz="0" w:space="0" w:color="auto"/>
            <w:right w:val="none" w:sz="0" w:space="0" w:color="auto"/>
          </w:divBdr>
        </w:div>
        <w:div w:id="1913277085">
          <w:marLeft w:val="480"/>
          <w:marRight w:val="0"/>
          <w:marTop w:val="0"/>
          <w:marBottom w:val="0"/>
          <w:divBdr>
            <w:top w:val="none" w:sz="0" w:space="0" w:color="auto"/>
            <w:left w:val="none" w:sz="0" w:space="0" w:color="auto"/>
            <w:bottom w:val="none" w:sz="0" w:space="0" w:color="auto"/>
            <w:right w:val="none" w:sz="0" w:space="0" w:color="auto"/>
          </w:divBdr>
        </w:div>
        <w:div w:id="50662024">
          <w:marLeft w:val="480"/>
          <w:marRight w:val="0"/>
          <w:marTop w:val="0"/>
          <w:marBottom w:val="0"/>
          <w:divBdr>
            <w:top w:val="none" w:sz="0" w:space="0" w:color="auto"/>
            <w:left w:val="none" w:sz="0" w:space="0" w:color="auto"/>
            <w:bottom w:val="none" w:sz="0" w:space="0" w:color="auto"/>
            <w:right w:val="none" w:sz="0" w:space="0" w:color="auto"/>
          </w:divBdr>
        </w:div>
        <w:div w:id="478766941">
          <w:marLeft w:val="480"/>
          <w:marRight w:val="0"/>
          <w:marTop w:val="0"/>
          <w:marBottom w:val="0"/>
          <w:divBdr>
            <w:top w:val="none" w:sz="0" w:space="0" w:color="auto"/>
            <w:left w:val="none" w:sz="0" w:space="0" w:color="auto"/>
            <w:bottom w:val="none" w:sz="0" w:space="0" w:color="auto"/>
            <w:right w:val="none" w:sz="0" w:space="0" w:color="auto"/>
          </w:divBdr>
        </w:div>
        <w:div w:id="336660134">
          <w:marLeft w:val="480"/>
          <w:marRight w:val="0"/>
          <w:marTop w:val="0"/>
          <w:marBottom w:val="0"/>
          <w:divBdr>
            <w:top w:val="none" w:sz="0" w:space="0" w:color="auto"/>
            <w:left w:val="none" w:sz="0" w:space="0" w:color="auto"/>
            <w:bottom w:val="none" w:sz="0" w:space="0" w:color="auto"/>
            <w:right w:val="none" w:sz="0" w:space="0" w:color="auto"/>
          </w:divBdr>
        </w:div>
        <w:div w:id="509829218">
          <w:marLeft w:val="480"/>
          <w:marRight w:val="0"/>
          <w:marTop w:val="0"/>
          <w:marBottom w:val="0"/>
          <w:divBdr>
            <w:top w:val="none" w:sz="0" w:space="0" w:color="auto"/>
            <w:left w:val="none" w:sz="0" w:space="0" w:color="auto"/>
            <w:bottom w:val="none" w:sz="0" w:space="0" w:color="auto"/>
            <w:right w:val="none" w:sz="0" w:space="0" w:color="auto"/>
          </w:divBdr>
        </w:div>
        <w:div w:id="1060638100">
          <w:marLeft w:val="480"/>
          <w:marRight w:val="0"/>
          <w:marTop w:val="0"/>
          <w:marBottom w:val="0"/>
          <w:divBdr>
            <w:top w:val="none" w:sz="0" w:space="0" w:color="auto"/>
            <w:left w:val="none" w:sz="0" w:space="0" w:color="auto"/>
            <w:bottom w:val="none" w:sz="0" w:space="0" w:color="auto"/>
            <w:right w:val="none" w:sz="0" w:space="0" w:color="auto"/>
          </w:divBdr>
        </w:div>
        <w:div w:id="2052220096">
          <w:marLeft w:val="480"/>
          <w:marRight w:val="0"/>
          <w:marTop w:val="0"/>
          <w:marBottom w:val="0"/>
          <w:divBdr>
            <w:top w:val="none" w:sz="0" w:space="0" w:color="auto"/>
            <w:left w:val="none" w:sz="0" w:space="0" w:color="auto"/>
            <w:bottom w:val="none" w:sz="0" w:space="0" w:color="auto"/>
            <w:right w:val="none" w:sz="0" w:space="0" w:color="auto"/>
          </w:divBdr>
        </w:div>
        <w:div w:id="874464937">
          <w:marLeft w:val="480"/>
          <w:marRight w:val="0"/>
          <w:marTop w:val="0"/>
          <w:marBottom w:val="0"/>
          <w:divBdr>
            <w:top w:val="none" w:sz="0" w:space="0" w:color="auto"/>
            <w:left w:val="none" w:sz="0" w:space="0" w:color="auto"/>
            <w:bottom w:val="none" w:sz="0" w:space="0" w:color="auto"/>
            <w:right w:val="none" w:sz="0" w:space="0" w:color="auto"/>
          </w:divBdr>
        </w:div>
        <w:div w:id="1802377224">
          <w:marLeft w:val="480"/>
          <w:marRight w:val="0"/>
          <w:marTop w:val="0"/>
          <w:marBottom w:val="0"/>
          <w:divBdr>
            <w:top w:val="none" w:sz="0" w:space="0" w:color="auto"/>
            <w:left w:val="none" w:sz="0" w:space="0" w:color="auto"/>
            <w:bottom w:val="none" w:sz="0" w:space="0" w:color="auto"/>
            <w:right w:val="none" w:sz="0" w:space="0" w:color="auto"/>
          </w:divBdr>
        </w:div>
        <w:div w:id="44762663">
          <w:marLeft w:val="480"/>
          <w:marRight w:val="0"/>
          <w:marTop w:val="0"/>
          <w:marBottom w:val="0"/>
          <w:divBdr>
            <w:top w:val="none" w:sz="0" w:space="0" w:color="auto"/>
            <w:left w:val="none" w:sz="0" w:space="0" w:color="auto"/>
            <w:bottom w:val="none" w:sz="0" w:space="0" w:color="auto"/>
            <w:right w:val="none" w:sz="0" w:space="0" w:color="auto"/>
          </w:divBdr>
        </w:div>
        <w:div w:id="323703052">
          <w:marLeft w:val="480"/>
          <w:marRight w:val="0"/>
          <w:marTop w:val="0"/>
          <w:marBottom w:val="0"/>
          <w:divBdr>
            <w:top w:val="none" w:sz="0" w:space="0" w:color="auto"/>
            <w:left w:val="none" w:sz="0" w:space="0" w:color="auto"/>
            <w:bottom w:val="none" w:sz="0" w:space="0" w:color="auto"/>
            <w:right w:val="none" w:sz="0" w:space="0" w:color="auto"/>
          </w:divBdr>
        </w:div>
      </w:divsChild>
    </w:div>
    <w:div w:id="1634631174">
      <w:bodyDiv w:val="1"/>
      <w:marLeft w:val="0"/>
      <w:marRight w:val="0"/>
      <w:marTop w:val="0"/>
      <w:marBottom w:val="0"/>
      <w:divBdr>
        <w:top w:val="none" w:sz="0" w:space="0" w:color="auto"/>
        <w:left w:val="none" w:sz="0" w:space="0" w:color="auto"/>
        <w:bottom w:val="none" w:sz="0" w:space="0" w:color="auto"/>
        <w:right w:val="none" w:sz="0" w:space="0" w:color="auto"/>
      </w:divBdr>
    </w:div>
    <w:div w:id="1639145769">
      <w:bodyDiv w:val="1"/>
      <w:marLeft w:val="0"/>
      <w:marRight w:val="0"/>
      <w:marTop w:val="0"/>
      <w:marBottom w:val="0"/>
      <w:divBdr>
        <w:top w:val="none" w:sz="0" w:space="0" w:color="auto"/>
        <w:left w:val="none" w:sz="0" w:space="0" w:color="auto"/>
        <w:bottom w:val="none" w:sz="0" w:space="0" w:color="auto"/>
        <w:right w:val="none" w:sz="0" w:space="0" w:color="auto"/>
      </w:divBdr>
    </w:div>
    <w:div w:id="1641229830">
      <w:bodyDiv w:val="1"/>
      <w:marLeft w:val="0"/>
      <w:marRight w:val="0"/>
      <w:marTop w:val="0"/>
      <w:marBottom w:val="0"/>
      <w:divBdr>
        <w:top w:val="none" w:sz="0" w:space="0" w:color="auto"/>
        <w:left w:val="none" w:sz="0" w:space="0" w:color="auto"/>
        <w:bottom w:val="none" w:sz="0" w:space="0" w:color="auto"/>
        <w:right w:val="none" w:sz="0" w:space="0" w:color="auto"/>
      </w:divBdr>
    </w:div>
    <w:div w:id="1645624849">
      <w:bodyDiv w:val="1"/>
      <w:marLeft w:val="0"/>
      <w:marRight w:val="0"/>
      <w:marTop w:val="0"/>
      <w:marBottom w:val="0"/>
      <w:divBdr>
        <w:top w:val="none" w:sz="0" w:space="0" w:color="auto"/>
        <w:left w:val="none" w:sz="0" w:space="0" w:color="auto"/>
        <w:bottom w:val="none" w:sz="0" w:space="0" w:color="auto"/>
        <w:right w:val="none" w:sz="0" w:space="0" w:color="auto"/>
      </w:divBdr>
    </w:div>
    <w:div w:id="1647120603">
      <w:bodyDiv w:val="1"/>
      <w:marLeft w:val="0"/>
      <w:marRight w:val="0"/>
      <w:marTop w:val="0"/>
      <w:marBottom w:val="0"/>
      <w:divBdr>
        <w:top w:val="none" w:sz="0" w:space="0" w:color="auto"/>
        <w:left w:val="none" w:sz="0" w:space="0" w:color="auto"/>
        <w:bottom w:val="none" w:sz="0" w:space="0" w:color="auto"/>
        <w:right w:val="none" w:sz="0" w:space="0" w:color="auto"/>
      </w:divBdr>
    </w:div>
    <w:div w:id="1649625449">
      <w:bodyDiv w:val="1"/>
      <w:marLeft w:val="0"/>
      <w:marRight w:val="0"/>
      <w:marTop w:val="0"/>
      <w:marBottom w:val="0"/>
      <w:divBdr>
        <w:top w:val="none" w:sz="0" w:space="0" w:color="auto"/>
        <w:left w:val="none" w:sz="0" w:space="0" w:color="auto"/>
        <w:bottom w:val="none" w:sz="0" w:space="0" w:color="auto"/>
        <w:right w:val="none" w:sz="0" w:space="0" w:color="auto"/>
      </w:divBdr>
      <w:divsChild>
        <w:div w:id="1435205220">
          <w:marLeft w:val="480"/>
          <w:marRight w:val="0"/>
          <w:marTop w:val="0"/>
          <w:marBottom w:val="0"/>
          <w:divBdr>
            <w:top w:val="none" w:sz="0" w:space="0" w:color="auto"/>
            <w:left w:val="none" w:sz="0" w:space="0" w:color="auto"/>
            <w:bottom w:val="none" w:sz="0" w:space="0" w:color="auto"/>
            <w:right w:val="none" w:sz="0" w:space="0" w:color="auto"/>
          </w:divBdr>
        </w:div>
        <w:div w:id="1569223548">
          <w:marLeft w:val="480"/>
          <w:marRight w:val="0"/>
          <w:marTop w:val="0"/>
          <w:marBottom w:val="0"/>
          <w:divBdr>
            <w:top w:val="none" w:sz="0" w:space="0" w:color="auto"/>
            <w:left w:val="none" w:sz="0" w:space="0" w:color="auto"/>
            <w:bottom w:val="none" w:sz="0" w:space="0" w:color="auto"/>
            <w:right w:val="none" w:sz="0" w:space="0" w:color="auto"/>
          </w:divBdr>
        </w:div>
        <w:div w:id="2145151090">
          <w:marLeft w:val="480"/>
          <w:marRight w:val="0"/>
          <w:marTop w:val="0"/>
          <w:marBottom w:val="0"/>
          <w:divBdr>
            <w:top w:val="none" w:sz="0" w:space="0" w:color="auto"/>
            <w:left w:val="none" w:sz="0" w:space="0" w:color="auto"/>
            <w:bottom w:val="none" w:sz="0" w:space="0" w:color="auto"/>
            <w:right w:val="none" w:sz="0" w:space="0" w:color="auto"/>
          </w:divBdr>
        </w:div>
        <w:div w:id="2059671056">
          <w:marLeft w:val="480"/>
          <w:marRight w:val="0"/>
          <w:marTop w:val="0"/>
          <w:marBottom w:val="0"/>
          <w:divBdr>
            <w:top w:val="none" w:sz="0" w:space="0" w:color="auto"/>
            <w:left w:val="none" w:sz="0" w:space="0" w:color="auto"/>
            <w:bottom w:val="none" w:sz="0" w:space="0" w:color="auto"/>
            <w:right w:val="none" w:sz="0" w:space="0" w:color="auto"/>
          </w:divBdr>
        </w:div>
        <w:div w:id="1601258883">
          <w:marLeft w:val="480"/>
          <w:marRight w:val="0"/>
          <w:marTop w:val="0"/>
          <w:marBottom w:val="0"/>
          <w:divBdr>
            <w:top w:val="none" w:sz="0" w:space="0" w:color="auto"/>
            <w:left w:val="none" w:sz="0" w:space="0" w:color="auto"/>
            <w:bottom w:val="none" w:sz="0" w:space="0" w:color="auto"/>
            <w:right w:val="none" w:sz="0" w:space="0" w:color="auto"/>
          </w:divBdr>
        </w:div>
        <w:div w:id="1290476385">
          <w:marLeft w:val="480"/>
          <w:marRight w:val="0"/>
          <w:marTop w:val="0"/>
          <w:marBottom w:val="0"/>
          <w:divBdr>
            <w:top w:val="none" w:sz="0" w:space="0" w:color="auto"/>
            <w:left w:val="none" w:sz="0" w:space="0" w:color="auto"/>
            <w:bottom w:val="none" w:sz="0" w:space="0" w:color="auto"/>
            <w:right w:val="none" w:sz="0" w:space="0" w:color="auto"/>
          </w:divBdr>
        </w:div>
        <w:div w:id="1708525693">
          <w:marLeft w:val="480"/>
          <w:marRight w:val="0"/>
          <w:marTop w:val="0"/>
          <w:marBottom w:val="0"/>
          <w:divBdr>
            <w:top w:val="none" w:sz="0" w:space="0" w:color="auto"/>
            <w:left w:val="none" w:sz="0" w:space="0" w:color="auto"/>
            <w:bottom w:val="none" w:sz="0" w:space="0" w:color="auto"/>
            <w:right w:val="none" w:sz="0" w:space="0" w:color="auto"/>
          </w:divBdr>
        </w:div>
        <w:div w:id="738938326">
          <w:marLeft w:val="480"/>
          <w:marRight w:val="0"/>
          <w:marTop w:val="0"/>
          <w:marBottom w:val="0"/>
          <w:divBdr>
            <w:top w:val="none" w:sz="0" w:space="0" w:color="auto"/>
            <w:left w:val="none" w:sz="0" w:space="0" w:color="auto"/>
            <w:bottom w:val="none" w:sz="0" w:space="0" w:color="auto"/>
            <w:right w:val="none" w:sz="0" w:space="0" w:color="auto"/>
          </w:divBdr>
        </w:div>
        <w:div w:id="746923585">
          <w:marLeft w:val="480"/>
          <w:marRight w:val="0"/>
          <w:marTop w:val="0"/>
          <w:marBottom w:val="0"/>
          <w:divBdr>
            <w:top w:val="none" w:sz="0" w:space="0" w:color="auto"/>
            <w:left w:val="none" w:sz="0" w:space="0" w:color="auto"/>
            <w:bottom w:val="none" w:sz="0" w:space="0" w:color="auto"/>
            <w:right w:val="none" w:sz="0" w:space="0" w:color="auto"/>
          </w:divBdr>
        </w:div>
        <w:div w:id="628903088">
          <w:marLeft w:val="480"/>
          <w:marRight w:val="0"/>
          <w:marTop w:val="0"/>
          <w:marBottom w:val="0"/>
          <w:divBdr>
            <w:top w:val="none" w:sz="0" w:space="0" w:color="auto"/>
            <w:left w:val="none" w:sz="0" w:space="0" w:color="auto"/>
            <w:bottom w:val="none" w:sz="0" w:space="0" w:color="auto"/>
            <w:right w:val="none" w:sz="0" w:space="0" w:color="auto"/>
          </w:divBdr>
        </w:div>
        <w:div w:id="161967776">
          <w:marLeft w:val="480"/>
          <w:marRight w:val="0"/>
          <w:marTop w:val="0"/>
          <w:marBottom w:val="0"/>
          <w:divBdr>
            <w:top w:val="none" w:sz="0" w:space="0" w:color="auto"/>
            <w:left w:val="none" w:sz="0" w:space="0" w:color="auto"/>
            <w:bottom w:val="none" w:sz="0" w:space="0" w:color="auto"/>
            <w:right w:val="none" w:sz="0" w:space="0" w:color="auto"/>
          </w:divBdr>
        </w:div>
        <w:div w:id="383872858">
          <w:marLeft w:val="480"/>
          <w:marRight w:val="0"/>
          <w:marTop w:val="0"/>
          <w:marBottom w:val="0"/>
          <w:divBdr>
            <w:top w:val="none" w:sz="0" w:space="0" w:color="auto"/>
            <w:left w:val="none" w:sz="0" w:space="0" w:color="auto"/>
            <w:bottom w:val="none" w:sz="0" w:space="0" w:color="auto"/>
            <w:right w:val="none" w:sz="0" w:space="0" w:color="auto"/>
          </w:divBdr>
        </w:div>
        <w:div w:id="2052222825">
          <w:marLeft w:val="480"/>
          <w:marRight w:val="0"/>
          <w:marTop w:val="0"/>
          <w:marBottom w:val="0"/>
          <w:divBdr>
            <w:top w:val="none" w:sz="0" w:space="0" w:color="auto"/>
            <w:left w:val="none" w:sz="0" w:space="0" w:color="auto"/>
            <w:bottom w:val="none" w:sz="0" w:space="0" w:color="auto"/>
            <w:right w:val="none" w:sz="0" w:space="0" w:color="auto"/>
          </w:divBdr>
        </w:div>
        <w:div w:id="643193985">
          <w:marLeft w:val="480"/>
          <w:marRight w:val="0"/>
          <w:marTop w:val="0"/>
          <w:marBottom w:val="0"/>
          <w:divBdr>
            <w:top w:val="none" w:sz="0" w:space="0" w:color="auto"/>
            <w:left w:val="none" w:sz="0" w:space="0" w:color="auto"/>
            <w:bottom w:val="none" w:sz="0" w:space="0" w:color="auto"/>
            <w:right w:val="none" w:sz="0" w:space="0" w:color="auto"/>
          </w:divBdr>
        </w:div>
      </w:divsChild>
    </w:div>
    <w:div w:id="1650592708">
      <w:bodyDiv w:val="1"/>
      <w:marLeft w:val="0"/>
      <w:marRight w:val="0"/>
      <w:marTop w:val="0"/>
      <w:marBottom w:val="0"/>
      <w:divBdr>
        <w:top w:val="none" w:sz="0" w:space="0" w:color="auto"/>
        <w:left w:val="none" w:sz="0" w:space="0" w:color="auto"/>
        <w:bottom w:val="none" w:sz="0" w:space="0" w:color="auto"/>
        <w:right w:val="none" w:sz="0" w:space="0" w:color="auto"/>
      </w:divBdr>
    </w:div>
    <w:div w:id="1657148776">
      <w:bodyDiv w:val="1"/>
      <w:marLeft w:val="0"/>
      <w:marRight w:val="0"/>
      <w:marTop w:val="0"/>
      <w:marBottom w:val="0"/>
      <w:divBdr>
        <w:top w:val="none" w:sz="0" w:space="0" w:color="auto"/>
        <w:left w:val="none" w:sz="0" w:space="0" w:color="auto"/>
        <w:bottom w:val="none" w:sz="0" w:space="0" w:color="auto"/>
        <w:right w:val="none" w:sz="0" w:space="0" w:color="auto"/>
      </w:divBdr>
    </w:div>
    <w:div w:id="1669404784">
      <w:bodyDiv w:val="1"/>
      <w:marLeft w:val="0"/>
      <w:marRight w:val="0"/>
      <w:marTop w:val="0"/>
      <w:marBottom w:val="0"/>
      <w:divBdr>
        <w:top w:val="none" w:sz="0" w:space="0" w:color="auto"/>
        <w:left w:val="none" w:sz="0" w:space="0" w:color="auto"/>
        <w:bottom w:val="none" w:sz="0" w:space="0" w:color="auto"/>
        <w:right w:val="none" w:sz="0" w:space="0" w:color="auto"/>
      </w:divBdr>
    </w:div>
    <w:div w:id="1686905686">
      <w:bodyDiv w:val="1"/>
      <w:marLeft w:val="0"/>
      <w:marRight w:val="0"/>
      <w:marTop w:val="0"/>
      <w:marBottom w:val="0"/>
      <w:divBdr>
        <w:top w:val="none" w:sz="0" w:space="0" w:color="auto"/>
        <w:left w:val="none" w:sz="0" w:space="0" w:color="auto"/>
        <w:bottom w:val="none" w:sz="0" w:space="0" w:color="auto"/>
        <w:right w:val="none" w:sz="0" w:space="0" w:color="auto"/>
      </w:divBdr>
    </w:div>
    <w:div w:id="1689864064">
      <w:bodyDiv w:val="1"/>
      <w:marLeft w:val="0"/>
      <w:marRight w:val="0"/>
      <w:marTop w:val="0"/>
      <w:marBottom w:val="0"/>
      <w:divBdr>
        <w:top w:val="none" w:sz="0" w:space="0" w:color="auto"/>
        <w:left w:val="none" w:sz="0" w:space="0" w:color="auto"/>
        <w:bottom w:val="none" w:sz="0" w:space="0" w:color="auto"/>
        <w:right w:val="none" w:sz="0" w:space="0" w:color="auto"/>
      </w:divBdr>
    </w:div>
    <w:div w:id="1691025741">
      <w:bodyDiv w:val="1"/>
      <w:marLeft w:val="0"/>
      <w:marRight w:val="0"/>
      <w:marTop w:val="0"/>
      <w:marBottom w:val="0"/>
      <w:divBdr>
        <w:top w:val="none" w:sz="0" w:space="0" w:color="auto"/>
        <w:left w:val="none" w:sz="0" w:space="0" w:color="auto"/>
        <w:bottom w:val="none" w:sz="0" w:space="0" w:color="auto"/>
        <w:right w:val="none" w:sz="0" w:space="0" w:color="auto"/>
      </w:divBdr>
    </w:div>
    <w:div w:id="1697996087">
      <w:bodyDiv w:val="1"/>
      <w:marLeft w:val="0"/>
      <w:marRight w:val="0"/>
      <w:marTop w:val="0"/>
      <w:marBottom w:val="0"/>
      <w:divBdr>
        <w:top w:val="none" w:sz="0" w:space="0" w:color="auto"/>
        <w:left w:val="none" w:sz="0" w:space="0" w:color="auto"/>
        <w:bottom w:val="none" w:sz="0" w:space="0" w:color="auto"/>
        <w:right w:val="none" w:sz="0" w:space="0" w:color="auto"/>
      </w:divBdr>
    </w:div>
    <w:div w:id="1702392134">
      <w:bodyDiv w:val="1"/>
      <w:marLeft w:val="0"/>
      <w:marRight w:val="0"/>
      <w:marTop w:val="0"/>
      <w:marBottom w:val="0"/>
      <w:divBdr>
        <w:top w:val="none" w:sz="0" w:space="0" w:color="auto"/>
        <w:left w:val="none" w:sz="0" w:space="0" w:color="auto"/>
        <w:bottom w:val="none" w:sz="0" w:space="0" w:color="auto"/>
        <w:right w:val="none" w:sz="0" w:space="0" w:color="auto"/>
      </w:divBdr>
    </w:div>
    <w:div w:id="1708529871">
      <w:bodyDiv w:val="1"/>
      <w:marLeft w:val="0"/>
      <w:marRight w:val="0"/>
      <w:marTop w:val="0"/>
      <w:marBottom w:val="0"/>
      <w:divBdr>
        <w:top w:val="none" w:sz="0" w:space="0" w:color="auto"/>
        <w:left w:val="none" w:sz="0" w:space="0" w:color="auto"/>
        <w:bottom w:val="none" w:sz="0" w:space="0" w:color="auto"/>
        <w:right w:val="none" w:sz="0" w:space="0" w:color="auto"/>
      </w:divBdr>
    </w:div>
    <w:div w:id="1715539756">
      <w:bodyDiv w:val="1"/>
      <w:marLeft w:val="0"/>
      <w:marRight w:val="0"/>
      <w:marTop w:val="0"/>
      <w:marBottom w:val="0"/>
      <w:divBdr>
        <w:top w:val="none" w:sz="0" w:space="0" w:color="auto"/>
        <w:left w:val="none" w:sz="0" w:space="0" w:color="auto"/>
        <w:bottom w:val="none" w:sz="0" w:space="0" w:color="auto"/>
        <w:right w:val="none" w:sz="0" w:space="0" w:color="auto"/>
      </w:divBdr>
    </w:div>
    <w:div w:id="1727484329">
      <w:bodyDiv w:val="1"/>
      <w:marLeft w:val="0"/>
      <w:marRight w:val="0"/>
      <w:marTop w:val="0"/>
      <w:marBottom w:val="0"/>
      <w:divBdr>
        <w:top w:val="none" w:sz="0" w:space="0" w:color="auto"/>
        <w:left w:val="none" w:sz="0" w:space="0" w:color="auto"/>
        <w:bottom w:val="none" w:sz="0" w:space="0" w:color="auto"/>
        <w:right w:val="none" w:sz="0" w:space="0" w:color="auto"/>
      </w:divBdr>
    </w:div>
    <w:div w:id="1730763325">
      <w:bodyDiv w:val="1"/>
      <w:marLeft w:val="0"/>
      <w:marRight w:val="0"/>
      <w:marTop w:val="0"/>
      <w:marBottom w:val="0"/>
      <w:divBdr>
        <w:top w:val="none" w:sz="0" w:space="0" w:color="auto"/>
        <w:left w:val="none" w:sz="0" w:space="0" w:color="auto"/>
        <w:bottom w:val="none" w:sz="0" w:space="0" w:color="auto"/>
        <w:right w:val="none" w:sz="0" w:space="0" w:color="auto"/>
      </w:divBdr>
    </w:div>
    <w:div w:id="1734160183">
      <w:bodyDiv w:val="1"/>
      <w:marLeft w:val="0"/>
      <w:marRight w:val="0"/>
      <w:marTop w:val="0"/>
      <w:marBottom w:val="0"/>
      <w:divBdr>
        <w:top w:val="none" w:sz="0" w:space="0" w:color="auto"/>
        <w:left w:val="none" w:sz="0" w:space="0" w:color="auto"/>
        <w:bottom w:val="none" w:sz="0" w:space="0" w:color="auto"/>
        <w:right w:val="none" w:sz="0" w:space="0" w:color="auto"/>
      </w:divBdr>
    </w:div>
    <w:div w:id="1734429130">
      <w:bodyDiv w:val="1"/>
      <w:marLeft w:val="0"/>
      <w:marRight w:val="0"/>
      <w:marTop w:val="0"/>
      <w:marBottom w:val="0"/>
      <w:divBdr>
        <w:top w:val="none" w:sz="0" w:space="0" w:color="auto"/>
        <w:left w:val="none" w:sz="0" w:space="0" w:color="auto"/>
        <w:bottom w:val="none" w:sz="0" w:space="0" w:color="auto"/>
        <w:right w:val="none" w:sz="0" w:space="0" w:color="auto"/>
      </w:divBdr>
    </w:div>
    <w:div w:id="1736199698">
      <w:bodyDiv w:val="1"/>
      <w:marLeft w:val="0"/>
      <w:marRight w:val="0"/>
      <w:marTop w:val="0"/>
      <w:marBottom w:val="0"/>
      <w:divBdr>
        <w:top w:val="none" w:sz="0" w:space="0" w:color="auto"/>
        <w:left w:val="none" w:sz="0" w:space="0" w:color="auto"/>
        <w:bottom w:val="none" w:sz="0" w:space="0" w:color="auto"/>
        <w:right w:val="none" w:sz="0" w:space="0" w:color="auto"/>
      </w:divBdr>
    </w:div>
    <w:div w:id="1752657774">
      <w:bodyDiv w:val="1"/>
      <w:marLeft w:val="0"/>
      <w:marRight w:val="0"/>
      <w:marTop w:val="0"/>
      <w:marBottom w:val="0"/>
      <w:divBdr>
        <w:top w:val="none" w:sz="0" w:space="0" w:color="auto"/>
        <w:left w:val="none" w:sz="0" w:space="0" w:color="auto"/>
        <w:bottom w:val="none" w:sz="0" w:space="0" w:color="auto"/>
        <w:right w:val="none" w:sz="0" w:space="0" w:color="auto"/>
      </w:divBdr>
    </w:div>
    <w:div w:id="1755661380">
      <w:bodyDiv w:val="1"/>
      <w:marLeft w:val="0"/>
      <w:marRight w:val="0"/>
      <w:marTop w:val="0"/>
      <w:marBottom w:val="0"/>
      <w:divBdr>
        <w:top w:val="none" w:sz="0" w:space="0" w:color="auto"/>
        <w:left w:val="none" w:sz="0" w:space="0" w:color="auto"/>
        <w:bottom w:val="none" w:sz="0" w:space="0" w:color="auto"/>
        <w:right w:val="none" w:sz="0" w:space="0" w:color="auto"/>
      </w:divBdr>
    </w:div>
    <w:div w:id="1777866062">
      <w:bodyDiv w:val="1"/>
      <w:marLeft w:val="0"/>
      <w:marRight w:val="0"/>
      <w:marTop w:val="0"/>
      <w:marBottom w:val="0"/>
      <w:divBdr>
        <w:top w:val="none" w:sz="0" w:space="0" w:color="auto"/>
        <w:left w:val="none" w:sz="0" w:space="0" w:color="auto"/>
        <w:bottom w:val="none" w:sz="0" w:space="0" w:color="auto"/>
        <w:right w:val="none" w:sz="0" w:space="0" w:color="auto"/>
      </w:divBdr>
    </w:div>
    <w:div w:id="1800029494">
      <w:bodyDiv w:val="1"/>
      <w:marLeft w:val="0"/>
      <w:marRight w:val="0"/>
      <w:marTop w:val="0"/>
      <w:marBottom w:val="0"/>
      <w:divBdr>
        <w:top w:val="none" w:sz="0" w:space="0" w:color="auto"/>
        <w:left w:val="none" w:sz="0" w:space="0" w:color="auto"/>
        <w:bottom w:val="none" w:sz="0" w:space="0" w:color="auto"/>
        <w:right w:val="none" w:sz="0" w:space="0" w:color="auto"/>
      </w:divBdr>
    </w:div>
    <w:div w:id="1800760495">
      <w:bodyDiv w:val="1"/>
      <w:marLeft w:val="0"/>
      <w:marRight w:val="0"/>
      <w:marTop w:val="0"/>
      <w:marBottom w:val="0"/>
      <w:divBdr>
        <w:top w:val="none" w:sz="0" w:space="0" w:color="auto"/>
        <w:left w:val="none" w:sz="0" w:space="0" w:color="auto"/>
        <w:bottom w:val="none" w:sz="0" w:space="0" w:color="auto"/>
        <w:right w:val="none" w:sz="0" w:space="0" w:color="auto"/>
      </w:divBdr>
    </w:div>
    <w:div w:id="1803885152">
      <w:bodyDiv w:val="1"/>
      <w:marLeft w:val="0"/>
      <w:marRight w:val="0"/>
      <w:marTop w:val="0"/>
      <w:marBottom w:val="0"/>
      <w:divBdr>
        <w:top w:val="none" w:sz="0" w:space="0" w:color="auto"/>
        <w:left w:val="none" w:sz="0" w:space="0" w:color="auto"/>
        <w:bottom w:val="none" w:sz="0" w:space="0" w:color="auto"/>
        <w:right w:val="none" w:sz="0" w:space="0" w:color="auto"/>
      </w:divBdr>
      <w:divsChild>
        <w:div w:id="959871193">
          <w:marLeft w:val="480"/>
          <w:marRight w:val="0"/>
          <w:marTop w:val="0"/>
          <w:marBottom w:val="0"/>
          <w:divBdr>
            <w:top w:val="none" w:sz="0" w:space="0" w:color="auto"/>
            <w:left w:val="none" w:sz="0" w:space="0" w:color="auto"/>
            <w:bottom w:val="none" w:sz="0" w:space="0" w:color="auto"/>
            <w:right w:val="none" w:sz="0" w:space="0" w:color="auto"/>
          </w:divBdr>
        </w:div>
        <w:div w:id="1434546592">
          <w:marLeft w:val="480"/>
          <w:marRight w:val="0"/>
          <w:marTop w:val="0"/>
          <w:marBottom w:val="0"/>
          <w:divBdr>
            <w:top w:val="none" w:sz="0" w:space="0" w:color="auto"/>
            <w:left w:val="none" w:sz="0" w:space="0" w:color="auto"/>
            <w:bottom w:val="none" w:sz="0" w:space="0" w:color="auto"/>
            <w:right w:val="none" w:sz="0" w:space="0" w:color="auto"/>
          </w:divBdr>
        </w:div>
        <w:div w:id="601843048">
          <w:marLeft w:val="480"/>
          <w:marRight w:val="0"/>
          <w:marTop w:val="0"/>
          <w:marBottom w:val="0"/>
          <w:divBdr>
            <w:top w:val="none" w:sz="0" w:space="0" w:color="auto"/>
            <w:left w:val="none" w:sz="0" w:space="0" w:color="auto"/>
            <w:bottom w:val="none" w:sz="0" w:space="0" w:color="auto"/>
            <w:right w:val="none" w:sz="0" w:space="0" w:color="auto"/>
          </w:divBdr>
        </w:div>
        <w:div w:id="1860970032">
          <w:marLeft w:val="480"/>
          <w:marRight w:val="0"/>
          <w:marTop w:val="0"/>
          <w:marBottom w:val="0"/>
          <w:divBdr>
            <w:top w:val="none" w:sz="0" w:space="0" w:color="auto"/>
            <w:left w:val="none" w:sz="0" w:space="0" w:color="auto"/>
            <w:bottom w:val="none" w:sz="0" w:space="0" w:color="auto"/>
            <w:right w:val="none" w:sz="0" w:space="0" w:color="auto"/>
          </w:divBdr>
        </w:div>
        <w:div w:id="80831172">
          <w:marLeft w:val="480"/>
          <w:marRight w:val="0"/>
          <w:marTop w:val="0"/>
          <w:marBottom w:val="0"/>
          <w:divBdr>
            <w:top w:val="none" w:sz="0" w:space="0" w:color="auto"/>
            <w:left w:val="none" w:sz="0" w:space="0" w:color="auto"/>
            <w:bottom w:val="none" w:sz="0" w:space="0" w:color="auto"/>
            <w:right w:val="none" w:sz="0" w:space="0" w:color="auto"/>
          </w:divBdr>
        </w:div>
        <w:div w:id="406995611">
          <w:marLeft w:val="480"/>
          <w:marRight w:val="0"/>
          <w:marTop w:val="0"/>
          <w:marBottom w:val="0"/>
          <w:divBdr>
            <w:top w:val="none" w:sz="0" w:space="0" w:color="auto"/>
            <w:left w:val="none" w:sz="0" w:space="0" w:color="auto"/>
            <w:bottom w:val="none" w:sz="0" w:space="0" w:color="auto"/>
            <w:right w:val="none" w:sz="0" w:space="0" w:color="auto"/>
          </w:divBdr>
        </w:div>
        <w:div w:id="1618872235">
          <w:marLeft w:val="480"/>
          <w:marRight w:val="0"/>
          <w:marTop w:val="0"/>
          <w:marBottom w:val="0"/>
          <w:divBdr>
            <w:top w:val="none" w:sz="0" w:space="0" w:color="auto"/>
            <w:left w:val="none" w:sz="0" w:space="0" w:color="auto"/>
            <w:bottom w:val="none" w:sz="0" w:space="0" w:color="auto"/>
            <w:right w:val="none" w:sz="0" w:space="0" w:color="auto"/>
          </w:divBdr>
        </w:div>
        <w:div w:id="996960619">
          <w:marLeft w:val="480"/>
          <w:marRight w:val="0"/>
          <w:marTop w:val="0"/>
          <w:marBottom w:val="0"/>
          <w:divBdr>
            <w:top w:val="none" w:sz="0" w:space="0" w:color="auto"/>
            <w:left w:val="none" w:sz="0" w:space="0" w:color="auto"/>
            <w:bottom w:val="none" w:sz="0" w:space="0" w:color="auto"/>
            <w:right w:val="none" w:sz="0" w:space="0" w:color="auto"/>
          </w:divBdr>
        </w:div>
        <w:div w:id="1472090096">
          <w:marLeft w:val="480"/>
          <w:marRight w:val="0"/>
          <w:marTop w:val="0"/>
          <w:marBottom w:val="0"/>
          <w:divBdr>
            <w:top w:val="none" w:sz="0" w:space="0" w:color="auto"/>
            <w:left w:val="none" w:sz="0" w:space="0" w:color="auto"/>
            <w:bottom w:val="none" w:sz="0" w:space="0" w:color="auto"/>
            <w:right w:val="none" w:sz="0" w:space="0" w:color="auto"/>
          </w:divBdr>
        </w:div>
        <w:div w:id="1456369036">
          <w:marLeft w:val="480"/>
          <w:marRight w:val="0"/>
          <w:marTop w:val="0"/>
          <w:marBottom w:val="0"/>
          <w:divBdr>
            <w:top w:val="none" w:sz="0" w:space="0" w:color="auto"/>
            <w:left w:val="none" w:sz="0" w:space="0" w:color="auto"/>
            <w:bottom w:val="none" w:sz="0" w:space="0" w:color="auto"/>
            <w:right w:val="none" w:sz="0" w:space="0" w:color="auto"/>
          </w:divBdr>
        </w:div>
        <w:div w:id="721175492">
          <w:marLeft w:val="480"/>
          <w:marRight w:val="0"/>
          <w:marTop w:val="0"/>
          <w:marBottom w:val="0"/>
          <w:divBdr>
            <w:top w:val="none" w:sz="0" w:space="0" w:color="auto"/>
            <w:left w:val="none" w:sz="0" w:space="0" w:color="auto"/>
            <w:bottom w:val="none" w:sz="0" w:space="0" w:color="auto"/>
            <w:right w:val="none" w:sz="0" w:space="0" w:color="auto"/>
          </w:divBdr>
        </w:div>
        <w:div w:id="1302810624">
          <w:marLeft w:val="480"/>
          <w:marRight w:val="0"/>
          <w:marTop w:val="0"/>
          <w:marBottom w:val="0"/>
          <w:divBdr>
            <w:top w:val="none" w:sz="0" w:space="0" w:color="auto"/>
            <w:left w:val="none" w:sz="0" w:space="0" w:color="auto"/>
            <w:bottom w:val="none" w:sz="0" w:space="0" w:color="auto"/>
            <w:right w:val="none" w:sz="0" w:space="0" w:color="auto"/>
          </w:divBdr>
        </w:div>
        <w:div w:id="695499145">
          <w:marLeft w:val="480"/>
          <w:marRight w:val="0"/>
          <w:marTop w:val="0"/>
          <w:marBottom w:val="0"/>
          <w:divBdr>
            <w:top w:val="none" w:sz="0" w:space="0" w:color="auto"/>
            <w:left w:val="none" w:sz="0" w:space="0" w:color="auto"/>
            <w:bottom w:val="none" w:sz="0" w:space="0" w:color="auto"/>
            <w:right w:val="none" w:sz="0" w:space="0" w:color="auto"/>
          </w:divBdr>
        </w:div>
        <w:div w:id="798382162">
          <w:marLeft w:val="480"/>
          <w:marRight w:val="0"/>
          <w:marTop w:val="0"/>
          <w:marBottom w:val="0"/>
          <w:divBdr>
            <w:top w:val="none" w:sz="0" w:space="0" w:color="auto"/>
            <w:left w:val="none" w:sz="0" w:space="0" w:color="auto"/>
            <w:bottom w:val="none" w:sz="0" w:space="0" w:color="auto"/>
            <w:right w:val="none" w:sz="0" w:space="0" w:color="auto"/>
          </w:divBdr>
        </w:div>
      </w:divsChild>
    </w:div>
    <w:div w:id="1809391436">
      <w:bodyDiv w:val="1"/>
      <w:marLeft w:val="0"/>
      <w:marRight w:val="0"/>
      <w:marTop w:val="0"/>
      <w:marBottom w:val="0"/>
      <w:divBdr>
        <w:top w:val="none" w:sz="0" w:space="0" w:color="auto"/>
        <w:left w:val="none" w:sz="0" w:space="0" w:color="auto"/>
        <w:bottom w:val="none" w:sz="0" w:space="0" w:color="auto"/>
        <w:right w:val="none" w:sz="0" w:space="0" w:color="auto"/>
      </w:divBdr>
    </w:div>
    <w:div w:id="1810434949">
      <w:bodyDiv w:val="1"/>
      <w:marLeft w:val="0"/>
      <w:marRight w:val="0"/>
      <w:marTop w:val="0"/>
      <w:marBottom w:val="0"/>
      <w:divBdr>
        <w:top w:val="none" w:sz="0" w:space="0" w:color="auto"/>
        <w:left w:val="none" w:sz="0" w:space="0" w:color="auto"/>
        <w:bottom w:val="none" w:sz="0" w:space="0" w:color="auto"/>
        <w:right w:val="none" w:sz="0" w:space="0" w:color="auto"/>
      </w:divBdr>
    </w:div>
    <w:div w:id="1811677820">
      <w:bodyDiv w:val="1"/>
      <w:marLeft w:val="0"/>
      <w:marRight w:val="0"/>
      <w:marTop w:val="0"/>
      <w:marBottom w:val="0"/>
      <w:divBdr>
        <w:top w:val="none" w:sz="0" w:space="0" w:color="auto"/>
        <w:left w:val="none" w:sz="0" w:space="0" w:color="auto"/>
        <w:bottom w:val="none" w:sz="0" w:space="0" w:color="auto"/>
        <w:right w:val="none" w:sz="0" w:space="0" w:color="auto"/>
      </w:divBdr>
    </w:div>
    <w:div w:id="1813328214">
      <w:bodyDiv w:val="1"/>
      <w:marLeft w:val="0"/>
      <w:marRight w:val="0"/>
      <w:marTop w:val="0"/>
      <w:marBottom w:val="0"/>
      <w:divBdr>
        <w:top w:val="none" w:sz="0" w:space="0" w:color="auto"/>
        <w:left w:val="none" w:sz="0" w:space="0" w:color="auto"/>
        <w:bottom w:val="none" w:sz="0" w:space="0" w:color="auto"/>
        <w:right w:val="none" w:sz="0" w:space="0" w:color="auto"/>
      </w:divBdr>
    </w:div>
    <w:div w:id="1816413127">
      <w:bodyDiv w:val="1"/>
      <w:marLeft w:val="0"/>
      <w:marRight w:val="0"/>
      <w:marTop w:val="0"/>
      <w:marBottom w:val="0"/>
      <w:divBdr>
        <w:top w:val="none" w:sz="0" w:space="0" w:color="auto"/>
        <w:left w:val="none" w:sz="0" w:space="0" w:color="auto"/>
        <w:bottom w:val="none" w:sz="0" w:space="0" w:color="auto"/>
        <w:right w:val="none" w:sz="0" w:space="0" w:color="auto"/>
      </w:divBdr>
    </w:div>
    <w:div w:id="1819882277">
      <w:bodyDiv w:val="1"/>
      <w:marLeft w:val="0"/>
      <w:marRight w:val="0"/>
      <w:marTop w:val="0"/>
      <w:marBottom w:val="0"/>
      <w:divBdr>
        <w:top w:val="none" w:sz="0" w:space="0" w:color="auto"/>
        <w:left w:val="none" w:sz="0" w:space="0" w:color="auto"/>
        <w:bottom w:val="none" w:sz="0" w:space="0" w:color="auto"/>
        <w:right w:val="none" w:sz="0" w:space="0" w:color="auto"/>
      </w:divBdr>
    </w:div>
    <w:div w:id="1831091474">
      <w:bodyDiv w:val="1"/>
      <w:marLeft w:val="0"/>
      <w:marRight w:val="0"/>
      <w:marTop w:val="0"/>
      <w:marBottom w:val="0"/>
      <w:divBdr>
        <w:top w:val="none" w:sz="0" w:space="0" w:color="auto"/>
        <w:left w:val="none" w:sz="0" w:space="0" w:color="auto"/>
        <w:bottom w:val="none" w:sz="0" w:space="0" w:color="auto"/>
        <w:right w:val="none" w:sz="0" w:space="0" w:color="auto"/>
      </w:divBdr>
    </w:div>
    <w:div w:id="1836145697">
      <w:bodyDiv w:val="1"/>
      <w:marLeft w:val="0"/>
      <w:marRight w:val="0"/>
      <w:marTop w:val="0"/>
      <w:marBottom w:val="0"/>
      <w:divBdr>
        <w:top w:val="none" w:sz="0" w:space="0" w:color="auto"/>
        <w:left w:val="none" w:sz="0" w:space="0" w:color="auto"/>
        <w:bottom w:val="none" w:sz="0" w:space="0" w:color="auto"/>
        <w:right w:val="none" w:sz="0" w:space="0" w:color="auto"/>
      </w:divBdr>
    </w:div>
    <w:div w:id="1844513426">
      <w:bodyDiv w:val="1"/>
      <w:marLeft w:val="0"/>
      <w:marRight w:val="0"/>
      <w:marTop w:val="0"/>
      <w:marBottom w:val="0"/>
      <w:divBdr>
        <w:top w:val="none" w:sz="0" w:space="0" w:color="auto"/>
        <w:left w:val="none" w:sz="0" w:space="0" w:color="auto"/>
        <w:bottom w:val="none" w:sz="0" w:space="0" w:color="auto"/>
        <w:right w:val="none" w:sz="0" w:space="0" w:color="auto"/>
      </w:divBdr>
    </w:div>
    <w:div w:id="1847942628">
      <w:bodyDiv w:val="1"/>
      <w:marLeft w:val="0"/>
      <w:marRight w:val="0"/>
      <w:marTop w:val="0"/>
      <w:marBottom w:val="0"/>
      <w:divBdr>
        <w:top w:val="none" w:sz="0" w:space="0" w:color="auto"/>
        <w:left w:val="none" w:sz="0" w:space="0" w:color="auto"/>
        <w:bottom w:val="none" w:sz="0" w:space="0" w:color="auto"/>
        <w:right w:val="none" w:sz="0" w:space="0" w:color="auto"/>
      </w:divBdr>
    </w:div>
    <w:div w:id="1852378625">
      <w:bodyDiv w:val="1"/>
      <w:marLeft w:val="0"/>
      <w:marRight w:val="0"/>
      <w:marTop w:val="0"/>
      <w:marBottom w:val="0"/>
      <w:divBdr>
        <w:top w:val="none" w:sz="0" w:space="0" w:color="auto"/>
        <w:left w:val="none" w:sz="0" w:space="0" w:color="auto"/>
        <w:bottom w:val="none" w:sz="0" w:space="0" w:color="auto"/>
        <w:right w:val="none" w:sz="0" w:space="0" w:color="auto"/>
      </w:divBdr>
    </w:div>
    <w:div w:id="1853910803">
      <w:bodyDiv w:val="1"/>
      <w:marLeft w:val="0"/>
      <w:marRight w:val="0"/>
      <w:marTop w:val="0"/>
      <w:marBottom w:val="0"/>
      <w:divBdr>
        <w:top w:val="none" w:sz="0" w:space="0" w:color="auto"/>
        <w:left w:val="none" w:sz="0" w:space="0" w:color="auto"/>
        <w:bottom w:val="none" w:sz="0" w:space="0" w:color="auto"/>
        <w:right w:val="none" w:sz="0" w:space="0" w:color="auto"/>
      </w:divBdr>
      <w:divsChild>
        <w:div w:id="282157187">
          <w:marLeft w:val="480"/>
          <w:marRight w:val="0"/>
          <w:marTop w:val="0"/>
          <w:marBottom w:val="0"/>
          <w:divBdr>
            <w:top w:val="none" w:sz="0" w:space="0" w:color="auto"/>
            <w:left w:val="none" w:sz="0" w:space="0" w:color="auto"/>
            <w:bottom w:val="none" w:sz="0" w:space="0" w:color="auto"/>
            <w:right w:val="none" w:sz="0" w:space="0" w:color="auto"/>
          </w:divBdr>
        </w:div>
        <w:div w:id="375589979">
          <w:marLeft w:val="480"/>
          <w:marRight w:val="0"/>
          <w:marTop w:val="0"/>
          <w:marBottom w:val="0"/>
          <w:divBdr>
            <w:top w:val="none" w:sz="0" w:space="0" w:color="auto"/>
            <w:left w:val="none" w:sz="0" w:space="0" w:color="auto"/>
            <w:bottom w:val="none" w:sz="0" w:space="0" w:color="auto"/>
            <w:right w:val="none" w:sz="0" w:space="0" w:color="auto"/>
          </w:divBdr>
        </w:div>
        <w:div w:id="107508703">
          <w:marLeft w:val="480"/>
          <w:marRight w:val="0"/>
          <w:marTop w:val="0"/>
          <w:marBottom w:val="0"/>
          <w:divBdr>
            <w:top w:val="none" w:sz="0" w:space="0" w:color="auto"/>
            <w:left w:val="none" w:sz="0" w:space="0" w:color="auto"/>
            <w:bottom w:val="none" w:sz="0" w:space="0" w:color="auto"/>
            <w:right w:val="none" w:sz="0" w:space="0" w:color="auto"/>
          </w:divBdr>
        </w:div>
        <w:div w:id="1429110514">
          <w:marLeft w:val="480"/>
          <w:marRight w:val="0"/>
          <w:marTop w:val="0"/>
          <w:marBottom w:val="0"/>
          <w:divBdr>
            <w:top w:val="none" w:sz="0" w:space="0" w:color="auto"/>
            <w:left w:val="none" w:sz="0" w:space="0" w:color="auto"/>
            <w:bottom w:val="none" w:sz="0" w:space="0" w:color="auto"/>
            <w:right w:val="none" w:sz="0" w:space="0" w:color="auto"/>
          </w:divBdr>
        </w:div>
        <w:div w:id="627659965">
          <w:marLeft w:val="480"/>
          <w:marRight w:val="0"/>
          <w:marTop w:val="0"/>
          <w:marBottom w:val="0"/>
          <w:divBdr>
            <w:top w:val="none" w:sz="0" w:space="0" w:color="auto"/>
            <w:left w:val="none" w:sz="0" w:space="0" w:color="auto"/>
            <w:bottom w:val="none" w:sz="0" w:space="0" w:color="auto"/>
            <w:right w:val="none" w:sz="0" w:space="0" w:color="auto"/>
          </w:divBdr>
        </w:div>
        <w:div w:id="24527628">
          <w:marLeft w:val="480"/>
          <w:marRight w:val="0"/>
          <w:marTop w:val="0"/>
          <w:marBottom w:val="0"/>
          <w:divBdr>
            <w:top w:val="none" w:sz="0" w:space="0" w:color="auto"/>
            <w:left w:val="none" w:sz="0" w:space="0" w:color="auto"/>
            <w:bottom w:val="none" w:sz="0" w:space="0" w:color="auto"/>
            <w:right w:val="none" w:sz="0" w:space="0" w:color="auto"/>
          </w:divBdr>
        </w:div>
        <w:div w:id="892081672">
          <w:marLeft w:val="480"/>
          <w:marRight w:val="0"/>
          <w:marTop w:val="0"/>
          <w:marBottom w:val="0"/>
          <w:divBdr>
            <w:top w:val="none" w:sz="0" w:space="0" w:color="auto"/>
            <w:left w:val="none" w:sz="0" w:space="0" w:color="auto"/>
            <w:bottom w:val="none" w:sz="0" w:space="0" w:color="auto"/>
            <w:right w:val="none" w:sz="0" w:space="0" w:color="auto"/>
          </w:divBdr>
        </w:div>
        <w:div w:id="941062730">
          <w:marLeft w:val="480"/>
          <w:marRight w:val="0"/>
          <w:marTop w:val="0"/>
          <w:marBottom w:val="0"/>
          <w:divBdr>
            <w:top w:val="none" w:sz="0" w:space="0" w:color="auto"/>
            <w:left w:val="none" w:sz="0" w:space="0" w:color="auto"/>
            <w:bottom w:val="none" w:sz="0" w:space="0" w:color="auto"/>
            <w:right w:val="none" w:sz="0" w:space="0" w:color="auto"/>
          </w:divBdr>
        </w:div>
        <w:div w:id="442769082">
          <w:marLeft w:val="480"/>
          <w:marRight w:val="0"/>
          <w:marTop w:val="0"/>
          <w:marBottom w:val="0"/>
          <w:divBdr>
            <w:top w:val="none" w:sz="0" w:space="0" w:color="auto"/>
            <w:left w:val="none" w:sz="0" w:space="0" w:color="auto"/>
            <w:bottom w:val="none" w:sz="0" w:space="0" w:color="auto"/>
            <w:right w:val="none" w:sz="0" w:space="0" w:color="auto"/>
          </w:divBdr>
        </w:div>
        <w:div w:id="1721130556">
          <w:marLeft w:val="480"/>
          <w:marRight w:val="0"/>
          <w:marTop w:val="0"/>
          <w:marBottom w:val="0"/>
          <w:divBdr>
            <w:top w:val="none" w:sz="0" w:space="0" w:color="auto"/>
            <w:left w:val="none" w:sz="0" w:space="0" w:color="auto"/>
            <w:bottom w:val="none" w:sz="0" w:space="0" w:color="auto"/>
            <w:right w:val="none" w:sz="0" w:space="0" w:color="auto"/>
          </w:divBdr>
        </w:div>
        <w:div w:id="895117929">
          <w:marLeft w:val="480"/>
          <w:marRight w:val="0"/>
          <w:marTop w:val="0"/>
          <w:marBottom w:val="0"/>
          <w:divBdr>
            <w:top w:val="none" w:sz="0" w:space="0" w:color="auto"/>
            <w:left w:val="none" w:sz="0" w:space="0" w:color="auto"/>
            <w:bottom w:val="none" w:sz="0" w:space="0" w:color="auto"/>
            <w:right w:val="none" w:sz="0" w:space="0" w:color="auto"/>
          </w:divBdr>
        </w:div>
        <w:div w:id="1392000224">
          <w:marLeft w:val="480"/>
          <w:marRight w:val="0"/>
          <w:marTop w:val="0"/>
          <w:marBottom w:val="0"/>
          <w:divBdr>
            <w:top w:val="none" w:sz="0" w:space="0" w:color="auto"/>
            <w:left w:val="none" w:sz="0" w:space="0" w:color="auto"/>
            <w:bottom w:val="none" w:sz="0" w:space="0" w:color="auto"/>
            <w:right w:val="none" w:sz="0" w:space="0" w:color="auto"/>
          </w:divBdr>
        </w:div>
        <w:div w:id="1806073651">
          <w:marLeft w:val="480"/>
          <w:marRight w:val="0"/>
          <w:marTop w:val="0"/>
          <w:marBottom w:val="0"/>
          <w:divBdr>
            <w:top w:val="none" w:sz="0" w:space="0" w:color="auto"/>
            <w:left w:val="none" w:sz="0" w:space="0" w:color="auto"/>
            <w:bottom w:val="none" w:sz="0" w:space="0" w:color="auto"/>
            <w:right w:val="none" w:sz="0" w:space="0" w:color="auto"/>
          </w:divBdr>
        </w:div>
      </w:divsChild>
    </w:div>
    <w:div w:id="1864392802">
      <w:bodyDiv w:val="1"/>
      <w:marLeft w:val="0"/>
      <w:marRight w:val="0"/>
      <w:marTop w:val="0"/>
      <w:marBottom w:val="0"/>
      <w:divBdr>
        <w:top w:val="none" w:sz="0" w:space="0" w:color="auto"/>
        <w:left w:val="none" w:sz="0" w:space="0" w:color="auto"/>
        <w:bottom w:val="none" w:sz="0" w:space="0" w:color="auto"/>
        <w:right w:val="none" w:sz="0" w:space="0" w:color="auto"/>
      </w:divBdr>
    </w:div>
    <w:div w:id="1882787647">
      <w:bodyDiv w:val="1"/>
      <w:marLeft w:val="0"/>
      <w:marRight w:val="0"/>
      <w:marTop w:val="0"/>
      <w:marBottom w:val="0"/>
      <w:divBdr>
        <w:top w:val="none" w:sz="0" w:space="0" w:color="auto"/>
        <w:left w:val="none" w:sz="0" w:space="0" w:color="auto"/>
        <w:bottom w:val="none" w:sz="0" w:space="0" w:color="auto"/>
        <w:right w:val="none" w:sz="0" w:space="0" w:color="auto"/>
      </w:divBdr>
    </w:div>
    <w:div w:id="1897206203">
      <w:bodyDiv w:val="1"/>
      <w:marLeft w:val="0"/>
      <w:marRight w:val="0"/>
      <w:marTop w:val="0"/>
      <w:marBottom w:val="0"/>
      <w:divBdr>
        <w:top w:val="none" w:sz="0" w:space="0" w:color="auto"/>
        <w:left w:val="none" w:sz="0" w:space="0" w:color="auto"/>
        <w:bottom w:val="none" w:sz="0" w:space="0" w:color="auto"/>
        <w:right w:val="none" w:sz="0" w:space="0" w:color="auto"/>
      </w:divBdr>
    </w:div>
    <w:div w:id="1900093664">
      <w:bodyDiv w:val="1"/>
      <w:marLeft w:val="0"/>
      <w:marRight w:val="0"/>
      <w:marTop w:val="0"/>
      <w:marBottom w:val="0"/>
      <w:divBdr>
        <w:top w:val="none" w:sz="0" w:space="0" w:color="auto"/>
        <w:left w:val="none" w:sz="0" w:space="0" w:color="auto"/>
        <w:bottom w:val="none" w:sz="0" w:space="0" w:color="auto"/>
        <w:right w:val="none" w:sz="0" w:space="0" w:color="auto"/>
      </w:divBdr>
    </w:div>
    <w:div w:id="1908029278">
      <w:bodyDiv w:val="1"/>
      <w:marLeft w:val="0"/>
      <w:marRight w:val="0"/>
      <w:marTop w:val="0"/>
      <w:marBottom w:val="0"/>
      <w:divBdr>
        <w:top w:val="none" w:sz="0" w:space="0" w:color="auto"/>
        <w:left w:val="none" w:sz="0" w:space="0" w:color="auto"/>
        <w:bottom w:val="none" w:sz="0" w:space="0" w:color="auto"/>
        <w:right w:val="none" w:sz="0" w:space="0" w:color="auto"/>
      </w:divBdr>
    </w:div>
    <w:div w:id="1924104105">
      <w:bodyDiv w:val="1"/>
      <w:marLeft w:val="0"/>
      <w:marRight w:val="0"/>
      <w:marTop w:val="0"/>
      <w:marBottom w:val="0"/>
      <w:divBdr>
        <w:top w:val="none" w:sz="0" w:space="0" w:color="auto"/>
        <w:left w:val="none" w:sz="0" w:space="0" w:color="auto"/>
        <w:bottom w:val="none" w:sz="0" w:space="0" w:color="auto"/>
        <w:right w:val="none" w:sz="0" w:space="0" w:color="auto"/>
      </w:divBdr>
    </w:div>
    <w:div w:id="1929923719">
      <w:bodyDiv w:val="1"/>
      <w:marLeft w:val="0"/>
      <w:marRight w:val="0"/>
      <w:marTop w:val="0"/>
      <w:marBottom w:val="0"/>
      <w:divBdr>
        <w:top w:val="none" w:sz="0" w:space="0" w:color="auto"/>
        <w:left w:val="none" w:sz="0" w:space="0" w:color="auto"/>
        <w:bottom w:val="none" w:sz="0" w:space="0" w:color="auto"/>
        <w:right w:val="none" w:sz="0" w:space="0" w:color="auto"/>
      </w:divBdr>
    </w:div>
    <w:div w:id="1931426702">
      <w:bodyDiv w:val="1"/>
      <w:marLeft w:val="0"/>
      <w:marRight w:val="0"/>
      <w:marTop w:val="0"/>
      <w:marBottom w:val="0"/>
      <w:divBdr>
        <w:top w:val="none" w:sz="0" w:space="0" w:color="auto"/>
        <w:left w:val="none" w:sz="0" w:space="0" w:color="auto"/>
        <w:bottom w:val="none" w:sz="0" w:space="0" w:color="auto"/>
        <w:right w:val="none" w:sz="0" w:space="0" w:color="auto"/>
      </w:divBdr>
    </w:div>
    <w:div w:id="1935244953">
      <w:bodyDiv w:val="1"/>
      <w:marLeft w:val="0"/>
      <w:marRight w:val="0"/>
      <w:marTop w:val="0"/>
      <w:marBottom w:val="0"/>
      <w:divBdr>
        <w:top w:val="none" w:sz="0" w:space="0" w:color="auto"/>
        <w:left w:val="none" w:sz="0" w:space="0" w:color="auto"/>
        <w:bottom w:val="none" w:sz="0" w:space="0" w:color="auto"/>
        <w:right w:val="none" w:sz="0" w:space="0" w:color="auto"/>
      </w:divBdr>
    </w:div>
    <w:div w:id="1936012102">
      <w:bodyDiv w:val="1"/>
      <w:marLeft w:val="0"/>
      <w:marRight w:val="0"/>
      <w:marTop w:val="0"/>
      <w:marBottom w:val="0"/>
      <w:divBdr>
        <w:top w:val="none" w:sz="0" w:space="0" w:color="auto"/>
        <w:left w:val="none" w:sz="0" w:space="0" w:color="auto"/>
        <w:bottom w:val="none" w:sz="0" w:space="0" w:color="auto"/>
        <w:right w:val="none" w:sz="0" w:space="0" w:color="auto"/>
      </w:divBdr>
    </w:div>
    <w:div w:id="1946309131">
      <w:bodyDiv w:val="1"/>
      <w:marLeft w:val="0"/>
      <w:marRight w:val="0"/>
      <w:marTop w:val="0"/>
      <w:marBottom w:val="0"/>
      <w:divBdr>
        <w:top w:val="none" w:sz="0" w:space="0" w:color="auto"/>
        <w:left w:val="none" w:sz="0" w:space="0" w:color="auto"/>
        <w:bottom w:val="none" w:sz="0" w:space="0" w:color="auto"/>
        <w:right w:val="none" w:sz="0" w:space="0" w:color="auto"/>
      </w:divBdr>
    </w:div>
    <w:div w:id="1947958388">
      <w:bodyDiv w:val="1"/>
      <w:marLeft w:val="0"/>
      <w:marRight w:val="0"/>
      <w:marTop w:val="0"/>
      <w:marBottom w:val="0"/>
      <w:divBdr>
        <w:top w:val="none" w:sz="0" w:space="0" w:color="auto"/>
        <w:left w:val="none" w:sz="0" w:space="0" w:color="auto"/>
        <w:bottom w:val="none" w:sz="0" w:space="0" w:color="auto"/>
        <w:right w:val="none" w:sz="0" w:space="0" w:color="auto"/>
      </w:divBdr>
    </w:div>
    <w:div w:id="1956667886">
      <w:bodyDiv w:val="1"/>
      <w:marLeft w:val="0"/>
      <w:marRight w:val="0"/>
      <w:marTop w:val="0"/>
      <w:marBottom w:val="0"/>
      <w:divBdr>
        <w:top w:val="none" w:sz="0" w:space="0" w:color="auto"/>
        <w:left w:val="none" w:sz="0" w:space="0" w:color="auto"/>
        <w:bottom w:val="none" w:sz="0" w:space="0" w:color="auto"/>
        <w:right w:val="none" w:sz="0" w:space="0" w:color="auto"/>
      </w:divBdr>
    </w:div>
    <w:div w:id="1979218257">
      <w:bodyDiv w:val="1"/>
      <w:marLeft w:val="0"/>
      <w:marRight w:val="0"/>
      <w:marTop w:val="0"/>
      <w:marBottom w:val="0"/>
      <w:divBdr>
        <w:top w:val="none" w:sz="0" w:space="0" w:color="auto"/>
        <w:left w:val="none" w:sz="0" w:space="0" w:color="auto"/>
        <w:bottom w:val="none" w:sz="0" w:space="0" w:color="auto"/>
        <w:right w:val="none" w:sz="0" w:space="0" w:color="auto"/>
      </w:divBdr>
    </w:div>
    <w:div w:id="1984650026">
      <w:bodyDiv w:val="1"/>
      <w:marLeft w:val="0"/>
      <w:marRight w:val="0"/>
      <w:marTop w:val="0"/>
      <w:marBottom w:val="0"/>
      <w:divBdr>
        <w:top w:val="none" w:sz="0" w:space="0" w:color="auto"/>
        <w:left w:val="none" w:sz="0" w:space="0" w:color="auto"/>
        <w:bottom w:val="none" w:sz="0" w:space="0" w:color="auto"/>
        <w:right w:val="none" w:sz="0" w:space="0" w:color="auto"/>
      </w:divBdr>
    </w:div>
    <w:div w:id="2005038848">
      <w:bodyDiv w:val="1"/>
      <w:marLeft w:val="0"/>
      <w:marRight w:val="0"/>
      <w:marTop w:val="0"/>
      <w:marBottom w:val="0"/>
      <w:divBdr>
        <w:top w:val="none" w:sz="0" w:space="0" w:color="auto"/>
        <w:left w:val="none" w:sz="0" w:space="0" w:color="auto"/>
        <w:bottom w:val="none" w:sz="0" w:space="0" w:color="auto"/>
        <w:right w:val="none" w:sz="0" w:space="0" w:color="auto"/>
      </w:divBdr>
    </w:div>
    <w:div w:id="2009626129">
      <w:bodyDiv w:val="1"/>
      <w:marLeft w:val="0"/>
      <w:marRight w:val="0"/>
      <w:marTop w:val="0"/>
      <w:marBottom w:val="0"/>
      <w:divBdr>
        <w:top w:val="none" w:sz="0" w:space="0" w:color="auto"/>
        <w:left w:val="none" w:sz="0" w:space="0" w:color="auto"/>
        <w:bottom w:val="none" w:sz="0" w:space="0" w:color="auto"/>
        <w:right w:val="none" w:sz="0" w:space="0" w:color="auto"/>
      </w:divBdr>
    </w:div>
    <w:div w:id="2015455637">
      <w:bodyDiv w:val="1"/>
      <w:marLeft w:val="0"/>
      <w:marRight w:val="0"/>
      <w:marTop w:val="0"/>
      <w:marBottom w:val="0"/>
      <w:divBdr>
        <w:top w:val="none" w:sz="0" w:space="0" w:color="auto"/>
        <w:left w:val="none" w:sz="0" w:space="0" w:color="auto"/>
        <w:bottom w:val="none" w:sz="0" w:space="0" w:color="auto"/>
        <w:right w:val="none" w:sz="0" w:space="0" w:color="auto"/>
      </w:divBdr>
    </w:div>
    <w:div w:id="2034380584">
      <w:bodyDiv w:val="1"/>
      <w:marLeft w:val="0"/>
      <w:marRight w:val="0"/>
      <w:marTop w:val="0"/>
      <w:marBottom w:val="0"/>
      <w:divBdr>
        <w:top w:val="none" w:sz="0" w:space="0" w:color="auto"/>
        <w:left w:val="none" w:sz="0" w:space="0" w:color="auto"/>
        <w:bottom w:val="none" w:sz="0" w:space="0" w:color="auto"/>
        <w:right w:val="none" w:sz="0" w:space="0" w:color="auto"/>
      </w:divBdr>
    </w:div>
    <w:div w:id="2035812631">
      <w:bodyDiv w:val="1"/>
      <w:marLeft w:val="0"/>
      <w:marRight w:val="0"/>
      <w:marTop w:val="0"/>
      <w:marBottom w:val="0"/>
      <w:divBdr>
        <w:top w:val="none" w:sz="0" w:space="0" w:color="auto"/>
        <w:left w:val="none" w:sz="0" w:space="0" w:color="auto"/>
        <w:bottom w:val="none" w:sz="0" w:space="0" w:color="auto"/>
        <w:right w:val="none" w:sz="0" w:space="0" w:color="auto"/>
      </w:divBdr>
    </w:div>
    <w:div w:id="2039810603">
      <w:bodyDiv w:val="1"/>
      <w:marLeft w:val="0"/>
      <w:marRight w:val="0"/>
      <w:marTop w:val="0"/>
      <w:marBottom w:val="0"/>
      <w:divBdr>
        <w:top w:val="none" w:sz="0" w:space="0" w:color="auto"/>
        <w:left w:val="none" w:sz="0" w:space="0" w:color="auto"/>
        <w:bottom w:val="none" w:sz="0" w:space="0" w:color="auto"/>
        <w:right w:val="none" w:sz="0" w:space="0" w:color="auto"/>
      </w:divBdr>
    </w:div>
    <w:div w:id="2049715183">
      <w:bodyDiv w:val="1"/>
      <w:marLeft w:val="0"/>
      <w:marRight w:val="0"/>
      <w:marTop w:val="0"/>
      <w:marBottom w:val="0"/>
      <w:divBdr>
        <w:top w:val="none" w:sz="0" w:space="0" w:color="auto"/>
        <w:left w:val="none" w:sz="0" w:space="0" w:color="auto"/>
        <w:bottom w:val="none" w:sz="0" w:space="0" w:color="auto"/>
        <w:right w:val="none" w:sz="0" w:space="0" w:color="auto"/>
      </w:divBdr>
    </w:div>
    <w:div w:id="2053532813">
      <w:bodyDiv w:val="1"/>
      <w:marLeft w:val="0"/>
      <w:marRight w:val="0"/>
      <w:marTop w:val="0"/>
      <w:marBottom w:val="0"/>
      <w:divBdr>
        <w:top w:val="none" w:sz="0" w:space="0" w:color="auto"/>
        <w:left w:val="none" w:sz="0" w:space="0" w:color="auto"/>
        <w:bottom w:val="none" w:sz="0" w:space="0" w:color="auto"/>
        <w:right w:val="none" w:sz="0" w:space="0" w:color="auto"/>
      </w:divBdr>
    </w:div>
    <w:div w:id="2055110609">
      <w:bodyDiv w:val="1"/>
      <w:marLeft w:val="0"/>
      <w:marRight w:val="0"/>
      <w:marTop w:val="0"/>
      <w:marBottom w:val="0"/>
      <w:divBdr>
        <w:top w:val="none" w:sz="0" w:space="0" w:color="auto"/>
        <w:left w:val="none" w:sz="0" w:space="0" w:color="auto"/>
        <w:bottom w:val="none" w:sz="0" w:space="0" w:color="auto"/>
        <w:right w:val="none" w:sz="0" w:space="0" w:color="auto"/>
      </w:divBdr>
    </w:div>
    <w:div w:id="2057504975">
      <w:bodyDiv w:val="1"/>
      <w:marLeft w:val="0"/>
      <w:marRight w:val="0"/>
      <w:marTop w:val="0"/>
      <w:marBottom w:val="0"/>
      <w:divBdr>
        <w:top w:val="none" w:sz="0" w:space="0" w:color="auto"/>
        <w:left w:val="none" w:sz="0" w:space="0" w:color="auto"/>
        <w:bottom w:val="none" w:sz="0" w:space="0" w:color="auto"/>
        <w:right w:val="none" w:sz="0" w:space="0" w:color="auto"/>
      </w:divBdr>
    </w:div>
    <w:div w:id="2084447947">
      <w:bodyDiv w:val="1"/>
      <w:marLeft w:val="0"/>
      <w:marRight w:val="0"/>
      <w:marTop w:val="0"/>
      <w:marBottom w:val="0"/>
      <w:divBdr>
        <w:top w:val="none" w:sz="0" w:space="0" w:color="auto"/>
        <w:left w:val="none" w:sz="0" w:space="0" w:color="auto"/>
        <w:bottom w:val="none" w:sz="0" w:space="0" w:color="auto"/>
        <w:right w:val="none" w:sz="0" w:space="0" w:color="auto"/>
      </w:divBdr>
    </w:div>
    <w:div w:id="2090082389">
      <w:bodyDiv w:val="1"/>
      <w:marLeft w:val="0"/>
      <w:marRight w:val="0"/>
      <w:marTop w:val="0"/>
      <w:marBottom w:val="0"/>
      <w:divBdr>
        <w:top w:val="none" w:sz="0" w:space="0" w:color="auto"/>
        <w:left w:val="none" w:sz="0" w:space="0" w:color="auto"/>
        <w:bottom w:val="none" w:sz="0" w:space="0" w:color="auto"/>
        <w:right w:val="none" w:sz="0" w:space="0" w:color="auto"/>
      </w:divBdr>
    </w:div>
    <w:div w:id="2093624239">
      <w:bodyDiv w:val="1"/>
      <w:marLeft w:val="0"/>
      <w:marRight w:val="0"/>
      <w:marTop w:val="0"/>
      <w:marBottom w:val="0"/>
      <w:divBdr>
        <w:top w:val="none" w:sz="0" w:space="0" w:color="auto"/>
        <w:left w:val="none" w:sz="0" w:space="0" w:color="auto"/>
        <w:bottom w:val="none" w:sz="0" w:space="0" w:color="auto"/>
        <w:right w:val="none" w:sz="0" w:space="0" w:color="auto"/>
      </w:divBdr>
    </w:div>
    <w:div w:id="2094929269">
      <w:bodyDiv w:val="1"/>
      <w:marLeft w:val="0"/>
      <w:marRight w:val="0"/>
      <w:marTop w:val="0"/>
      <w:marBottom w:val="0"/>
      <w:divBdr>
        <w:top w:val="none" w:sz="0" w:space="0" w:color="auto"/>
        <w:left w:val="none" w:sz="0" w:space="0" w:color="auto"/>
        <w:bottom w:val="none" w:sz="0" w:space="0" w:color="auto"/>
        <w:right w:val="none" w:sz="0" w:space="0" w:color="auto"/>
      </w:divBdr>
    </w:div>
    <w:div w:id="2099059762">
      <w:bodyDiv w:val="1"/>
      <w:marLeft w:val="0"/>
      <w:marRight w:val="0"/>
      <w:marTop w:val="0"/>
      <w:marBottom w:val="0"/>
      <w:divBdr>
        <w:top w:val="none" w:sz="0" w:space="0" w:color="auto"/>
        <w:left w:val="none" w:sz="0" w:space="0" w:color="auto"/>
        <w:bottom w:val="none" w:sz="0" w:space="0" w:color="auto"/>
        <w:right w:val="none" w:sz="0" w:space="0" w:color="auto"/>
      </w:divBdr>
      <w:divsChild>
        <w:div w:id="415176247">
          <w:marLeft w:val="480"/>
          <w:marRight w:val="0"/>
          <w:marTop w:val="0"/>
          <w:marBottom w:val="0"/>
          <w:divBdr>
            <w:top w:val="none" w:sz="0" w:space="0" w:color="auto"/>
            <w:left w:val="none" w:sz="0" w:space="0" w:color="auto"/>
            <w:bottom w:val="none" w:sz="0" w:space="0" w:color="auto"/>
            <w:right w:val="none" w:sz="0" w:space="0" w:color="auto"/>
          </w:divBdr>
        </w:div>
        <w:div w:id="1175682594">
          <w:marLeft w:val="480"/>
          <w:marRight w:val="0"/>
          <w:marTop w:val="0"/>
          <w:marBottom w:val="0"/>
          <w:divBdr>
            <w:top w:val="none" w:sz="0" w:space="0" w:color="auto"/>
            <w:left w:val="none" w:sz="0" w:space="0" w:color="auto"/>
            <w:bottom w:val="none" w:sz="0" w:space="0" w:color="auto"/>
            <w:right w:val="none" w:sz="0" w:space="0" w:color="auto"/>
          </w:divBdr>
        </w:div>
        <w:div w:id="60294581">
          <w:marLeft w:val="480"/>
          <w:marRight w:val="0"/>
          <w:marTop w:val="0"/>
          <w:marBottom w:val="0"/>
          <w:divBdr>
            <w:top w:val="none" w:sz="0" w:space="0" w:color="auto"/>
            <w:left w:val="none" w:sz="0" w:space="0" w:color="auto"/>
            <w:bottom w:val="none" w:sz="0" w:space="0" w:color="auto"/>
            <w:right w:val="none" w:sz="0" w:space="0" w:color="auto"/>
          </w:divBdr>
        </w:div>
        <w:div w:id="1738673409">
          <w:marLeft w:val="480"/>
          <w:marRight w:val="0"/>
          <w:marTop w:val="0"/>
          <w:marBottom w:val="0"/>
          <w:divBdr>
            <w:top w:val="none" w:sz="0" w:space="0" w:color="auto"/>
            <w:left w:val="none" w:sz="0" w:space="0" w:color="auto"/>
            <w:bottom w:val="none" w:sz="0" w:space="0" w:color="auto"/>
            <w:right w:val="none" w:sz="0" w:space="0" w:color="auto"/>
          </w:divBdr>
        </w:div>
      </w:divsChild>
    </w:div>
    <w:div w:id="2100982885">
      <w:bodyDiv w:val="1"/>
      <w:marLeft w:val="0"/>
      <w:marRight w:val="0"/>
      <w:marTop w:val="0"/>
      <w:marBottom w:val="0"/>
      <w:divBdr>
        <w:top w:val="none" w:sz="0" w:space="0" w:color="auto"/>
        <w:left w:val="none" w:sz="0" w:space="0" w:color="auto"/>
        <w:bottom w:val="none" w:sz="0" w:space="0" w:color="auto"/>
        <w:right w:val="none" w:sz="0" w:space="0" w:color="auto"/>
      </w:divBdr>
    </w:div>
    <w:div w:id="2109226870">
      <w:bodyDiv w:val="1"/>
      <w:marLeft w:val="0"/>
      <w:marRight w:val="0"/>
      <w:marTop w:val="0"/>
      <w:marBottom w:val="0"/>
      <w:divBdr>
        <w:top w:val="none" w:sz="0" w:space="0" w:color="auto"/>
        <w:left w:val="none" w:sz="0" w:space="0" w:color="auto"/>
        <w:bottom w:val="none" w:sz="0" w:space="0" w:color="auto"/>
        <w:right w:val="none" w:sz="0" w:space="0" w:color="auto"/>
      </w:divBdr>
    </w:div>
    <w:div w:id="2111121227">
      <w:bodyDiv w:val="1"/>
      <w:marLeft w:val="0"/>
      <w:marRight w:val="0"/>
      <w:marTop w:val="0"/>
      <w:marBottom w:val="0"/>
      <w:divBdr>
        <w:top w:val="none" w:sz="0" w:space="0" w:color="auto"/>
        <w:left w:val="none" w:sz="0" w:space="0" w:color="auto"/>
        <w:bottom w:val="none" w:sz="0" w:space="0" w:color="auto"/>
        <w:right w:val="none" w:sz="0" w:space="0" w:color="auto"/>
      </w:divBdr>
    </w:div>
    <w:div w:id="2118139783">
      <w:bodyDiv w:val="1"/>
      <w:marLeft w:val="0"/>
      <w:marRight w:val="0"/>
      <w:marTop w:val="0"/>
      <w:marBottom w:val="0"/>
      <w:divBdr>
        <w:top w:val="none" w:sz="0" w:space="0" w:color="auto"/>
        <w:left w:val="none" w:sz="0" w:space="0" w:color="auto"/>
        <w:bottom w:val="none" w:sz="0" w:space="0" w:color="auto"/>
        <w:right w:val="none" w:sz="0" w:space="0" w:color="auto"/>
      </w:divBdr>
    </w:div>
    <w:div w:id="2119450342">
      <w:bodyDiv w:val="1"/>
      <w:marLeft w:val="0"/>
      <w:marRight w:val="0"/>
      <w:marTop w:val="0"/>
      <w:marBottom w:val="0"/>
      <w:divBdr>
        <w:top w:val="none" w:sz="0" w:space="0" w:color="auto"/>
        <w:left w:val="none" w:sz="0" w:space="0" w:color="auto"/>
        <w:bottom w:val="none" w:sz="0" w:space="0" w:color="auto"/>
        <w:right w:val="none" w:sz="0" w:space="0" w:color="auto"/>
      </w:divBdr>
    </w:div>
    <w:div w:id="2146044725">
      <w:bodyDiv w:val="1"/>
      <w:marLeft w:val="0"/>
      <w:marRight w:val="0"/>
      <w:marTop w:val="0"/>
      <w:marBottom w:val="0"/>
      <w:divBdr>
        <w:top w:val="none" w:sz="0" w:space="0" w:color="auto"/>
        <w:left w:val="none" w:sz="0" w:space="0" w:color="auto"/>
        <w:bottom w:val="none" w:sz="0" w:space="0" w:color="auto"/>
        <w:right w:val="none" w:sz="0" w:space="0" w:color="auto"/>
      </w:divBdr>
    </w:div>
    <w:div w:id="2146779429">
      <w:bodyDiv w:val="1"/>
      <w:marLeft w:val="0"/>
      <w:marRight w:val="0"/>
      <w:marTop w:val="0"/>
      <w:marBottom w:val="0"/>
      <w:divBdr>
        <w:top w:val="none" w:sz="0" w:space="0" w:color="auto"/>
        <w:left w:val="none" w:sz="0" w:space="0" w:color="auto"/>
        <w:bottom w:val="none" w:sz="0" w:space="0" w:color="auto"/>
        <w:right w:val="none" w:sz="0" w:space="0" w:color="auto"/>
      </w:divBdr>
      <w:divsChild>
        <w:div w:id="1006791529">
          <w:marLeft w:val="480"/>
          <w:marRight w:val="0"/>
          <w:marTop w:val="0"/>
          <w:marBottom w:val="0"/>
          <w:divBdr>
            <w:top w:val="none" w:sz="0" w:space="0" w:color="auto"/>
            <w:left w:val="none" w:sz="0" w:space="0" w:color="auto"/>
            <w:bottom w:val="none" w:sz="0" w:space="0" w:color="auto"/>
            <w:right w:val="none" w:sz="0" w:space="0" w:color="auto"/>
          </w:divBdr>
        </w:div>
        <w:div w:id="909340742">
          <w:marLeft w:val="480"/>
          <w:marRight w:val="0"/>
          <w:marTop w:val="0"/>
          <w:marBottom w:val="0"/>
          <w:divBdr>
            <w:top w:val="none" w:sz="0" w:space="0" w:color="auto"/>
            <w:left w:val="none" w:sz="0" w:space="0" w:color="auto"/>
            <w:bottom w:val="none" w:sz="0" w:space="0" w:color="auto"/>
            <w:right w:val="none" w:sz="0" w:space="0" w:color="auto"/>
          </w:divBdr>
        </w:div>
        <w:div w:id="1326275524">
          <w:marLeft w:val="480"/>
          <w:marRight w:val="0"/>
          <w:marTop w:val="0"/>
          <w:marBottom w:val="0"/>
          <w:divBdr>
            <w:top w:val="none" w:sz="0" w:space="0" w:color="auto"/>
            <w:left w:val="none" w:sz="0" w:space="0" w:color="auto"/>
            <w:bottom w:val="none" w:sz="0" w:space="0" w:color="auto"/>
            <w:right w:val="none" w:sz="0" w:space="0" w:color="auto"/>
          </w:divBdr>
        </w:div>
        <w:div w:id="90859468">
          <w:marLeft w:val="480"/>
          <w:marRight w:val="0"/>
          <w:marTop w:val="0"/>
          <w:marBottom w:val="0"/>
          <w:divBdr>
            <w:top w:val="none" w:sz="0" w:space="0" w:color="auto"/>
            <w:left w:val="none" w:sz="0" w:space="0" w:color="auto"/>
            <w:bottom w:val="none" w:sz="0" w:space="0" w:color="auto"/>
            <w:right w:val="none" w:sz="0" w:space="0" w:color="auto"/>
          </w:divBdr>
        </w:div>
        <w:div w:id="569925509">
          <w:marLeft w:val="480"/>
          <w:marRight w:val="0"/>
          <w:marTop w:val="0"/>
          <w:marBottom w:val="0"/>
          <w:divBdr>
            <w:top w:val="none" w:sz="0" w:space="0" w:color="auto"/>
            <w:left w:val="none" w:sz="0" w:space="0" w:color="auto"/>
            <w:bottom w:val="none" w:sz="0" w:space="0" w:color="auto"/>
            <w:right w:val="none" w:sz="0" w:space="0" w:color="auto"/>
          </w:divBdr>
        </w:div>
        <w:div w:id="331032205">
          <w:marLeft w:val="480"/>
          <w:marRight w:val="0"/>
          <w:marTop w:val="0"/>
          <w:marBottom w:val="0"/>
          <w:divBdr>
            <w:top w:val="none" w:sz="0" w:space="0" w:color="auto"/>
            <w:left w:val="none" w:sz="0" w:space="0" w:color="auto"/>
            <w:bottom w:val="none" w:sz="0" w:space="0" w:color="auto"/>
            <w:right w:val="none" w:sz="0" w:space="0" w:color="auto"/>
          </w:divBdr>
        </w:div>
        <w:div w:id="1908880860">
          <w:marLeft w:val="480"/>
          <w:marRight w:val="0"/>
          <w:marTop w:val="0"/>
          <w:marBottom w:val="0"/>
          <w:divBdr>
            <w:top w:val="none" w:sz="0" w:space="0" w:color="auto"/>
            <w:left w:val="none" w:sz="0" w:space="0" w:color="auto"/>
            <w:bottom w:val="none" w:sz="0" w:space="0" w:color="auto"/>
            <w:right w:val="none" w:sz="0" w:space="0" w:color="auto"/>
          </w:divBdr>
        </w:div>
        <w:div w:id="1426070228">
          <w:marLeft w:val="480"/>
          <w:marRight w:val="0"/>
          <w:marTop w:val="0"/>
          <w:marBottom w:val="0"/>
          <w:divBdr>
            <w:top w:val="none" w:sz="0" w:space="0" w:color="auto"/>
            <w:left w:val="none" w:sz="0" w:space="0" w:color="auto"/>
            <w:bottom w:val="none" w:sz="0" w:space="0" w:color="auto"/>
            <w:right w:val="none" w:sz="0" w:space="0" w:color="auto"/>
          </w:divBdr>
        </w:div>
        <w:div w:id="920799922">
          <w:marLeft w:val="480"/>
          <w:marRight w:val="0"/>
          <w:marTop w:val="0"/>
          <w:marBottom w:val="0"/>
          <w:divBdr>
            <w:top w:val="none" w:sz="0" w:space="0" w:color="auto"/>
            <w:left w:val="none" w:sz="0" w:space="0" w:color="auto"/>
            <w:bottom w:val="none" w:sz="0" w:space="0" w:color="auto"/>
            <w:right w:val="none" w:sz="0" w:space="0" w:color="auto"/>
          </w:divBdr>
        </w:div>
        <w:div w:id="857698262">
          <w:marLeft w:val="480"/>
          <w:marRight w:val="0"/>
          <w:marTop w:val="0"/>
          <w:marBottom w:val="0"/>
          <w:divBdr>
            <w:top w:val="none" w:sz="0" w:space="0" w:color="auto"/>
            <w:left w:val="none" w:sz="0" w:space="0" w:color="auto"/>
            <w:bottom w:val="none" w:sz="0" w:space="0" w:color="auto"/>
            <w:right w:val="none" w:sz="0" w:space="0" w:color="auto"/>
          </w:divBdr>
        </w:div>
        <w:div w:id="56393570">
          <w:marLeft w:val="480"/>
          <w:marRight w:val="0"/>
          <w:marTop w:val="0"/>
          <w:marBottom w:val="0"/>
          <w:divBdr>
            <w:top w:val="none" w:sz="0" w:space="0" w:color="auto"/>
            <w:left w:val="none" w:sz="0" w:space="0" w:color="auto"/>
            <w:bottom w:val="none" w:sz="0" w:space="0" w:color="auto"/>
            <w:right w:val="none" w:sz="0" w:space="0" w:color="auto"/>
          </w:divBdr>
        </w:div>
        <w:div w:id="241447897">
          <w:marLeft w:val="480"/>
          <w:marRight w:val="0"/>
          <w:marTop w:val="0"/>
          <w:marBottom w:val="0"/>
          <w:divBdr>
            <w:top w:val="none" w:sz="0" w:space="0" w:color="auto"/>
            <w:left w:val="none" w:sz="0" w:space="0" w:color="auto"/>
            <w:bottom w:val="none" w:sz="0" w:space="0" w:color="auto"/>
            <w:right w:val="none" w:sz="0" w:space="0" w:color="auto"/>
          </w:divBdr>
        </w:div>
        <w:div w:id="736050591">
          <w:marLeft w:val="480"/>
          <w:marRight w:val="0"/>
          <w:marTop w:val="0"/>
          <w:marBottom w:val="0"/>
          <w:divBdr>
            <w:top w:val="none" w:sz="0" w:space="0" w:color="auto"/>
            <w:left w:val="none" w:sz="0" w:space="0" w:color="auto"/>
            <w:bottom w:val="none" w:sz="0" w:space="0" w:color="auto"/>
            <w:right w:val="none" w:sz="0" w:space="0" w:color="auto"/>
          </w:divBdr>
        </w:div>
        <w:div w:id="101533801">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C7531E-7929-4C84-8C09-259ED36641CF}">
  <we:reference id="wa104382081" version="1.55.1.0" store="en-US" storeType="OMEX"/>
  <we:alternateReferences>
    <we:reference id="WA104382081" version="1.55.1.0" store="" storeType="OMEX"/>
  </we:alternateReferences>
  <we:properties>
    <we:property name="MENDELEY_CITATIONS" value="[{&quot;citationID&quot;:&quot;MENDELEY_CITATION_613f083b-7caa-4496-bb1a-5b85ade5f6cd&quot;,&quot;properties&quot;:{&quot;noteIndex&quot;:0},&quot;isEdited&quot;:false,&quot;manualOverride&quot;:{&quot;isManuallyOverridden&quot;:false,&quot;citeprocText&quot;:&quot;(Rakadhitya &amp;#38; Hartono, 2019)&quot;,&quot;manualOverrideText&quot;:&quot;&quot;},&quot;citationTag&quot;:&quot;MENDELEY_CITATION_v3_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&quot;,&quot;citationItems&quot;:[{&quot;id&quot;:&quot;c9288e3b-6536-3c71-9939-965a6af2c22b&quot;,&quot;itemData&quot;:{&quot;type&quot;:&quot;report&quot;,&quot;id&quot;:&quot;c9288e3b-6536-3c71-9939-965a6af2c22b&quot;,&quot;title&quot;:&quot;Studi Kasus Mitigasi Risiko Rantai Pasok dengan Integrasi House of Risk dan Fuzzy Logic pada PT X Case Study Mitigation of Supply Chain with Integration of House of Risk and Fuzzy Logic at PT X&quot;,&quot;author&quot;:[{&quot;family&quot;:&quot;Rakadhitya&quot;,&quot;given&quot;:&quot;Ryan&quot;,&quot;parse-names&quot;:false,&quot;dropping-particle&quot;:&quot;&quot;,&quot;non-dropping-particle&quot;:&quot;&quot;},{&quot;family&quot;:&quot;Hartono&quot;,&quot;given&quot;:&quot;Natalia&quot;,&quot;parse-names&quot;:false,&quot;dropping-particle&quot;:&quot;&quot;,&quot;non-dropping-particle&quot;:&quot;&quot;}],&quot;issued&quot;:{&quot;date-parts&quot;:[[2019]]},&quot;abstract&quot;:&quot;Supply chain management has a vital role in a company. Since its establishment in 1997, PT. X has not practice a good supply chain management, so there were obstacles in their business process. Risk mitigation analysis is needed by PT.X in order to cope with risks that might occur in the future. The purpose of this research is to provide risk mitigation from priority risk sources that occur throughout the PT.X business process by integrating House of Risk and Fuzzy Logic to give systematic analysis. Data collection was carried out using observations and literature studies as preliminary research. Then the next steps were conducted interviews, brainstorming and distributing questionnaires to the company. Questionnaires were distributed as a basis for data processing using the House of Risk which is integrated with Fuzzy Logic. After the data is processed, there are 10 sources of risk that will be given mitigation action. However, only 5 dominant sources of risk will be prioritized to be given mitigation action as the request from the company. Of the 5 priority sources of risk, there are 7 mitigation actions in tackling 5 dominant sources of risk in the company's business processes.&quot;,&quot;container-title-short&quot;:&quot;&quot;},&quot;isTemporary&quot;:false}]},{&quot;citationID&quot;:&quot;MENDELEY_CITATION_01c703b3-dc26-41ec-a950-209d9515b044&quot;,&quot;properties&quot;:{&quot;noteIndex&quot;:0},&quot;isEdited&quot;:false,&quot;manualOverride&quot;:{&quot;isManuallyOverridden&quot;:true,&quot;citeprocText&quot;:&quot;(Ulfah, 2021)&quot;,&quot;manualOverrideText&quot;:&quot;(Ulfah, 2021).&quot;},&quot;citationTag&quot;:&quot;MENDELEY_CITATION_v3_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&quot;,&quot;citationItems&quot;:[{&quot;id&quot;:&quot;796f4086-dce5-3844-aa78-9ef4dccaa47e&quot;,&quot;itemData&quot;:{&quot;type&quot;:&quot;article-journal&quot;,&quot;id&quot;:&quot;796f4086-dce5-3844-aa78-9ef4dccaa47e&quot;,&quot;title&quot;:&quot;Mitigasi risiko rantai pasok industri furniture dengan menggunakan metode house of risk di IKM Sinar Muda&quot;,&quot;author&quot;:[{&quot;family&quot;:&quot;Ulfah&quot;,&quot;given&quot;:&quot;Maria&quot;,&quot;parse-names&quot;:false,&quot;dropping-particle&quot;:&quot;&quot;,&quot;non-dropping-particle&quot;:&quot;&quot;}],&quot;container-title&quot;:&quot;Journal Industrial Servicess&quot;,&quot;DOI&quot;:&quot;10.36055/jiss.v7i1.12745&quot;,&quot;ISSN&quot;:&quot;24610631&quot;,&quot;issued&quot;:{&quot;date-parts&quot;:[[2021,11,9]]},&quot;page&quot;:&quot;93&quot;,&quot;abstract&quot;:&quot;IKM Sinar Muda merupakan industri  furniture  yang memproduksi berbagai macam olahan kayu yang bertempat di Jalan Raya Tegal Cabe No. 06, Cilegon, Banten. Dalam aktivitas rantai pasok pada IKM Sinar Muda sering mengalami risiko yang mengganggu kegiatan rantai pasok. Tujuan Penelitian ini adalah memitigasi risiko dalam kegiatan rantai pasok IKM Sinar Muda. Metode yang digunakan dalam penelitian ini adalah  House of Risk  (HOR). Hasil Penelitian yang diperoleh yaitu terdapat 29 kejadian risiko (risk event) yang terjadi dan berpotensi terjadi yang mengganggu kegiatan rantai pasok pada industri  furniture  di IKM Sinar Muda. Berdasarkan nilai ARP (A ggregate Risk Potential ) terdapat 2 kategori sumber risiko ( risk agent ) yaitu sumber risiko prioritas (A) yang berjumlah 11 dan sumber risiko non prioritas (B) yang berjumlah 13. Berdasarkan nilai ETD ( Effectiveness to Difficulty Ratio ), usulan mitigasi yang diprioritaskan secara berurutan yaitu membuat jadwal  maintenance  secara rutin,  membuat jadwal pengiriman produk lebih terstruktur, menggunakan bahan baku yang tidak lurus untuk bagian produk yang pendek, membuat Standar Operasional Prosedur (SOP) tentang Kesehatan dan Keselamatan Kerja (K3), membuat gudang bahan baku yang tertutup, kerjasama dengan perusahaan pengiriman, menyediakan  safety stock  bahan baku lebih banyak dari biasanya pada musim tertentu, membuat perjanjian dengan supplier terkait kualitas bahan baku, membuat  safety stock  produk jadi, komunikasi intens dengan konsumen, menyediakan ganset, melakukan pengecekan ulang sebelum proses produksi selanjutnya.&quot;,&quot;publisher&quot;:&quot;Universitas Sultan Ageng Tirtayasa - Fakultas Teknik&quot;,&quot;issue&quot;:&quot;1&quot;,&quot;volume&quot;:&quot;7&quot;,&quot;container-title-short&quot;:&quot;&quot;},&quot;isTemporary&quot;:false}]},{&quot;citationID&quot;:&quot;MENDELEY_CITATION_4a34078c-3438-4ed6-93b5-4021cd0d013b&quot;,&quot;properties&quot;:{&quot;noteIndex&quot;:0},&quot;isEdited&quot;:false,&quot;manualOverride&quot;:{&quot;isManuallyOverridden&quot;:false,&quot;citeprocText&quot;:&quot;(Fradinata et al., 2019)&quot;,&quot;manualOverrideText&quot;:&quot;&quot;},&quot;citationTag&quot;:&quot;MENDELEY_CITATION_v3_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&quot;,&quot;citationItems&quot;:[{&quot;id&quot;:&quot;02943827-7ba3-3645-b13c-efa2f289f367&quot;,&quot;itemData&quot;:{&quot;type&quot;:&quot;article-journal&quot;,&quot;id&quot;:&quot;02943827-7ba3-3645-b13c-efa2f289f367&quot;,&quot;title&quot;:&quot;Compare the forecasting method of artificial neural network and support vector regression model to measure the bullwhip effect in supply chain&quot;,&quot;author&quot;:[{&quot;family&quot;:&quot;Fradinata&quot;,&quot;given&quot;:&quot;E.&quot;,&quot;parse-names&quot;:false,&quot;dropping-particle&quot;:&quot;&quot;,&quot;non-dropping-particle&quot;:&quot;&quot;},{&quot;family&quot;:&quot;Suthummanon&quot;,&quot;given&quot;:&quot;S.&quot;,&quot;parse-names&quot;:false,&quot;dropping-particle&quot;:&quot;&quot;,&quot;non-dropping-particle&quot;:&quot;&quot;},{&quot;family&quot;:&quot;Suntiamorntut&quot;,&quot;given&quot;:&quot;W.&quot;,&quot;parse-names&quot;:false,&quot;dropping-particle&quot;:&quot;&quot;,&quot;non-dropping-particle&quot;:&quot;&quot;},{&quot;family&quot;:&quot;Noor&quot;,&quot;given&quot;:&quot;M. M.&quot;,&quot;parse-names&quot;:false,&quot;dropping-particle&quot;:&quot;&quot;,&quot;non-dropping-particle&quot;:&quot;&quot;}],&quot;container-title&quot;:&quot;Journal of Mechanical Engineering and Sciences&quot;,&quot;DOI&quot;:&quot;10.15282/jmes.13.2.2019.04.0401&quot;,&quot;ISSN&quot;:&quot;22318380&quot;,&quot;issued&quot;:{&quot;date-parts&quot;:[[2019]]},&quot;page&quot;:&quot;4816-4834&quot;,&quot;abstract&quot;:&quot;The objective of this study was to compare the Bullwhip Effect (BWE) in the supply chain through two methods and to determine the inventory policy for the uncertainty demand. It would be useful to determine the best forecasting method to predict a certain condition. The two methods are Artificial Neural Network (ANN) and Support Vector Regression (SVR), which would be applied in this study. The data was obtained from the instant noodle dataset where it was in a random normal distribution. The forecasting demands signal have Mean Squared Error (MSE) where it is used to measure the bullwhip effect in the supply chain member. The magnification of order among the member of the supply chain would influence the inventory. It is quite important to understand forecasting techniques and the bullwhip effect for the warehouse manager to manage the inventory in the warehouse, especially in probabilistic demand of the customer. This process determines the appropriate inventory policy for the retailer. The result from this study shows that ANN and SVR have the variance of 0.00491 and 0.07703, the MSE was 1.55e-6 and 1.53e-2, and the total BWE was 95.61 and 1237.19 respectively. It concluded that the ANN has a smaller variance than SVR, therefore, the ANN has a better performance than SVR, and the ANN has smaller BWE than SVR. At last, the inventory policy was determined with the continuous review policy for the uncertainty demand in the supply chain member.&quot;,&quot;publisher&quot;:&quot;Universiti Malaysia Pahang&quot;,&quot;issue&quot;:&quot;2&quot;,&quot;volume&quot;:&quot;13&quot;,&quot;container-title-short&quot;:&quot;&quot;},&quot;isTemporary&quot;:false}]},{&quot;citationID&quot;:&quot;MENDELEY_CITATION_aede8a5b-4c1d-4360-95c9-a273805eef4d&quot;,&quot;properties&quot;:{&quot;noteIndex&quot;:0},&quot;isEdited&quot;:false,&quot;manualOverride&quot;:{&quot;isManuallyOverridden&quot;:false,&quot;citeprocText&quot;:&quot;(Fradinata &amp;#38; Asmadi, 2022)&quot;,&quot;manualOverrideText&quot;:&quot;&quot;},&quot;citationTag&quot;:&quot;MENDELEY_CITATION_v3_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&quot;,&quot;citationItems&quot;:[{&quot;id&quot;:&quot;de109c82-0a2d-32ec-a93f-66ed0eb7356c&quot;,&quot;itemData&quot;:{&quot;type&quot;:&quot;article-journal&quot;,&quot;id&quot;:&quot;de109c82-0a2d-32ec-a93f-66ed0eb7356c&quot;,&quot;title&quot;:&quot;Strategi Mitigasi Risiko pada Produksi Ikan Tuna Menggunakan Metode House of Risk dan Fuzzy&quot;,&quot;author&quot;:[{&quot;family&quot;:&quot;Fradinata&quot;,&quot;given&quot;:&quot;Edy&quot;,&quot;parse-names&quot;:false,&quot;dropping-particle&quot;:&quot;&quot;,&quot;non-dropping-particle&quot;:&quot;&quot;},{&quot;family&quot;:&quot;Asmadi&quot;,&quot;given&quot;:&quot;Didi&quot;,&quot;parse-names&quot;:false,&quot;dropping-particle&quot;:&quot;&quot;,&quot;non-dropping-particle&quot;:&quot;&quot;}],&quot;ISSN&quot;:&quot;2541-1934&quot;,&quot;issued&quot;:{&quot;date-parts&quot;:[[2022]]},&quot;abstract&quot;:&quot;Risk is a threat that can disrupt activities or stop the production process. PT.YPT is one of the business entities engaged in the processing of tuna, especially tuna. PT.YPT itself has produced a lot of tuna which cannot be avoided, so risk mitigation is needed. The purpose of this research is to provide risk mitigation from priority risk sources that occur in tuna production activities using the House of Risk (HOR) approach and Fuzzy Logic. Data was collected by means of field observations and literature studies as preliminary research, after which the authors also conducted interviews, brainstorming and distributing questionnaires to internal companies. It can be seen that the risks that can occur in production activities are 23 risk events and 22 risk causes of which 3 risk causes have the highest percentage, namely unskilled operators (A5), less than optimal employee performance (A17) and corrosion of tools (A21).. With the Mamdani fuzzy logic approach that forms 124 IF-THEN rules, it can be seen that the three risks can be solved easily. Mitigation design is carried out to overcome these three risks by making preventive actions as many as 14 mitigation alternatives based on literacy studies and the results of discussions with the company which will be designed in the form of a traceability chart.&quot;,&quot;issue&quot;:&quot;4&quot;,&quot;volume&quot;:&quot;VII&quot;,&quot;container-title-short&quot;:&quot;&quot;},&quot;isTemporary&quot;:false}]},{&quot;citationID&quot;:&quot;MENDELEY_CITATION_5dbf48f1-8c90-4800-b19c-667987231be3&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NWRiZjQ4ZjEtOGM5MC00ODAwLWIxOWMtNjY3OTg3MjMxYmUz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f1d1dc83-b8f5-44fe-95e9-d7b97fe0e723&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&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020d675a-cfb5-43f1-884b-74aca2fbea2a&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MDIwZDY3NWEtY2ZiNS00M2YxLTg4NGItNzRhY2EyZmJlYTJh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94136225-835d-4f3b-b478-455a7f5d2605&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&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3a4a606f-70a6-4210-bf40-55d966cc843b&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&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7687bb3e-308a-4c1b-a0d5-a34fe1a6f813&quot;,&quot;properties&quot;:{&quot;noteIndex&quot;:0},&quot;isEdited&quot;:false,&quot;manualOverride&quot;:{&quot;isManuallyOverridden&quot;:true,&quot;citeprocText&quot;:&quot;(Pujawan &amp;#38; Mahendrawati, 2010)&quot;,&quot;manualOverrideText&quot;:&quot;Pujawan &amp; Mahendrawati, 2010)&quot;},&quot;citationTag&quot;:&quot;MENDELEY_CITATION_v3_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&quot;,&quot;citationItems&quot;:[{&quot;id&quot;:&quot;4f97c02b-6f19-3571-a91f-81799f03a629&quot;,&quot;itemData&quot;:{&quot;type&quot;:&quot;article-journal&quot;,&quot;id&quot;:&quot;4f97c02b-6f19-3571-a91f-81799f03a629&quot;,&quot;title&quot;:&quot;Supply Chain Management (Terbitan Kedua)&quot;,&quot;author&quot;:[{&quot;family&quot;:&quot;Pujawan&quot;,&quot;given&quot;:&quot;I Nyoman&quot;,&quot;parse-names&quot;:false,&quot;dropping-particle&quot;:&quot;&quot;,&quot;non-dropping-particle&quot;:&quot;&quot;},{&quot;family&quot;:&quot;Mahendrawati&quot;,&quot;given&quot;:&quot;E R&quot;,&quot;parse-names&quot;:false,&quot;dropping-particle&quot;:&quot;&quot;,&quot;non-dropping-particle&quot;:&quot;&quot;}],&quot;container-title&quot;:&quot;Surabaya: Gunawidya&quot;,&quot;issued&quot;:{&quot;date-parts&quot;:[[2010]]},&quot;container-title-short&quot;:&quot;&quot;},&quot;isTemporary&quot;:false}]},{&quot;citationID&quot;:&quot;MENDELEY_CITATION_816dbf0c-6a21-4177-ac50-7562539fa155&quot;,&quot;properties&quot;:{&quot;noteIndex&quot;:0},&quot;isEdited&quot;:false,&quot;manualOverride&quot;:{&quot;isManuallyOverridden&quot;:true,&quot;citeprocText&quot;:&quot;(Penulis et al., 2021)&quot;,&quot;manualOverrideText&quot;:&quot;Penulis et al. (2021)&quot;},&quot;citationTag&quot;:&quot;MENDELEY_CITATION_v3_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&quot;,&quot;citationItems&quot;:[{&quot;id&quot;:&quot;17249da8-790f-3b71-90bd-d7c695bc1ea3&quot;,&quot;itemData&quot;:{&quot;type&quot;:&quot;book&quot;,&quot;id&quot;:&quot;17249da8-790f-3b71-90bd-d7c695bc1ea3&quot;,&quot;title&quot;:&quot;MANAJEMEN RISIKO&quot;,&quot;author&quot;:[{&quot;family&quot;:&quot;Penulis&quot;,&quot;given&quot;:&quot;Tim&quot;,&quot;parse-names&quot;:false,&quot;dropping-particle&quot;:&quot;&quot;,&quot;non-dropping-particle&quot;:&quot;&quot;},{&quot;family&quot;:&quot;Putu Sugih Arta&quot;,&quot;given&quot;:&quot;I&quot;,&quot;parse-names&quot;:false,&quot;dropping-particle&quot;:&quot;&quot;,&quot;non-dropping-particle&quot;:&quot;&quot;},{&quot;family&quot;:&quot;Gede Satriawan&quot;,&quot;given&quot;:&quot;Dewa&quot;,&quot;parse-names&quot;:false,&quot;dropping-particle&quot;:&quot;&quot;,&quot;non-dropping-particle&quot;:&quot;&quot;},{&quot;family&quot;:&quot;Kadek Bagiana&quot;,&quot;given&quot;:&quot;I&quot;,&quot;parse-names&quot;:false,&quot;dropping-particle&quot;:&quot;&quot;,&quot;non-dropping-particle&quot;:&quot;&quot;},{&quot;family&quot;:&quot;Loppies&quot;,&quot;given&quot;:&quot;Yerrynaldo&quot;,&quot;parse-names&quot;:false,&quot;dropping-particle&quot;:&quot;&quot;,&quot;non-dropping-particle&quot;:&quot;&quot;},{&quot;family&quot;:&quot;Agusetiawan Shavab&quot;,&quot;given&quot;:&quot;Firli&quot;,&quot;parse-names&quot;:false,&quot;dropping-particle&quot;:&quot;&quot;,&quot;non-dropping-particle&quot;:&quot;&quot;},{&quot;family&quot;:&quot;Matari Fath Mala&quot;,&quot;given&quot;:&quot;Chajar&quot;,&quot;parse-names&quot;:false,&quot;dropping-particle&quot;:&quot;&quot;,&quot;non-dropping-particle&quot;:&quot;&quot;},{&quot;family&quot;:&quot;Malik Sayuti&quot;,&quot;given&quot;:&quot;Abdul&quot;,&quot;parse-names&quot;:false,&quot;dropping-particle&quot;:&quot;&quot;,&quot;non-dropping-particle&quot;:&quot;&quot;},{&quot;family&quot;:&quot;Agnes Safitri&quot;,&quot;given&quot;:&quot;Denanda&quot;,&quot;parse-names&quot;:false,&quot;dropping-particle&quot;:&quot;&quot;,&quot;non-dropping-particle&quot;:&quot;&quot;},{&quot;family&quot;:&quot;Berlianty&quot;,&quot;given&quot;:&quot;Teng&quot;,&quot;parse-names&quot;:false,&quot;dropping-particle&quot;:&quot;&quot;,&quot;non-dropping-particle&quot;:&quot;&quot;},{&quot;family&quot;:&quot;Julike&quot;,&quot;given&quot;:&quot;Widia&quot;,&quot;parse-names&quot;:false,&quot;dropping-particle&quot;:&quot;&quot;,&quot;non-dropping-particle&quot;:&quot;&quot;},{&quot;family&quot;:&quot;Wicaksono&quot;,&quot;given&quot;:&quot;Galih&quot;,&quot;parse-names&quot;:false,&quot;dropping-particle&quot;:&quot;&quot;,&quot;non-dropping-particle&quot;:&quot;&quot;},{&quot;family&quot;:&quot;Marietza&quot;,&quot;given&quot;:&quot;Fenny&quot;,&quot;parse-names&quot;:false,&quot;dropping-particle&quot;:&quot;&quot;,&quot;non-dropping-particle&quot;:&quot;&quot;},{&quot;family&quot;:&quot;Rustandi Kartawinata&quot;,&quot;given&quot;:&quot;Budi&quot;,&quot;parse-names&quot;:false,&quot;dropping-particle&quot;:&quot;&quot;,&quot;non-dropping-particle&quot;:&quot;&quot;},{&quot;family&quot;:&quot;Utami&quot;,&quot;given&quot;:&quot;Fiesty&quot;,&quot;parse-names&quot;:false,&quot;dropping-particle&quot;:&quot;&quot;,&quot;non-dropping-particle&quot;:&quot;&quot;}],&quot;ISBN&quot;:&quot;9786236092446&quot;,&quot;URL&quot;:&quot;www.penerbitwidina.com&quot;,&quot;issued&quot;:{&quot;date-parts&quot;:[[2021]]},&quot;container-title-short&quot;:&quot;&quot;},&quot;isTemporary&quot;:false}]},{&quot;citationID&quot;:&quot;MENDELEY_CITATION_7393df24-be17-4c5b-a95f-bdeb292fcca8&quot;,&quot;properties&quot;:{&quot;noteIndex&quot;:0},&quot;isEdited&quot;:false,&quot;manualOverride&quot;:{&quot;isManuallyOverridden&quot;:true,&quot;citeprocText&quot;:&quot;(Penulis et al., 2021)&quot;,&quot;manualOverrideText&quot;:&quot;(Penulis et al., 2021).&quot;},&quot;citationTag&quot;:&quot;MENDELEY_CITATION_v3_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&quot;,&quot;citationItems&quot;:[{&quot;id&quot;:&quot;17249da8-790f-3b71-90bd-d7c695bc1ea3&quot;,&quot;itemData&quot;:{&quot;type&quot;:&quot;book&quot;,&quot;id&quot;:&quot;17249da8-790f-3b71-90bd-d7c695bc1ea3&quot;,&quot;title&quot;:&quot;MANAJEMEN RISIKO&quot;,&quot;author&quot;:[{&quot;family&quot;:&quot;Penulis&quot;,&quot;given&quot;:&quot;Tim&quot;,&quot;parse-names&quot;:false,&quot;dropping-particle&quot;:&quot;&quot;,&quot;non-dropping-particle&quot;:&quot;&quot;},{&quot;family&quot;:&quot;Putu Sugih Arta&quot;,&quot;given&quot;:&quot;I&quot;,&quot;parse-names&quot;:false,&quot;dropping-particle&quot;:&quot;&quot;,&quot;non-dropping-particle&quot;:&quot;&quot;},{&quot;family&quot;:&quot;Gede Satriawan&quot;,&quot;given&quot;:&quot;Dewa&quot;,&quot;parse-names&quot;:false,&quot;dropping-particle&quot;:&quot;&quot;,&quot;non-dropping-particle&quot;:&quot;&quot;},{&quot;family&quot;:&quot;Kadek Bagiana&quot;,&quot;given&quot;:&quot;I&quot;,&quot;parse-names&quot;:false,&quot;dropping-particle&quot;:&quot;&quot;,&quot;non-dropping-particle&quot;:&quot;&quot;},{&quot;family&quot;:&quot;Loppies&quot;,&quot;given&quot;:&quot;Yerrynaldo&quot;,&quot;parse-names&quot;:false,&quot;dropping-particle&quot;:&quot;&quot;,&quot;non-dropping-particle&quot;:&quot;&quot;},{&quot;family&quot;:&quot;Agusetiawan Shavab&quot;,&quot;given&quot;:&quot;Firli&quot;,&quot;parse-names&quot;:false,&quot;dropping-particle&quot;:&quot;&quot;,&quot;non-dropping-particle&quot;:&quot;&quot;},{&quot;family&quot;:&quot;Matari Fath Mala&quot;,&quot;given&quot;:&quot;Chajar&quot;,&quot;parse-names&quot;:false,&quot;dropping-particle&quot;:&quot;&quot;,&quot;non-dropping-particle&quot;:&quot;&quot;},{&quot;family&quot;:&quot;Malik Sayuti&quot;,&quot;given&quot;:&quot;Abdul&quot;,&quot;parse-names&quot;:false,&quot;dropping-particle&quot;:&quot;&quot;,&quot;non-dropping-particle&quot;:&quot;&quot;},{&quot;family&quot;:&quot;Agnes Safitri&quot;,&quot;given&quot;:&quot;Denanda&quot;,&quot;parse-names&quot;:false,&quot;dropping-particle&quot;:&quot;&quot;,&quot;non-dropping-particle&quot;:&quot;&quot;},{&quot;family&quot;:&quot;Berlianty&quot;,&quot;given&quot;:&quot;Teng&quot;,&quot;parse-names&quot;:false,&quot;dropping-particle&quot;:&quot;&quot;,&quot;non-dropping-particle&quot;:&quot;&quot;},{&quot;family&quot;:&quot;Julike&quot;,&quot;given&quot;:&quot;Widia&quot;,&quot;parse-names&quot;:false,&quot;dropping-particle&quot;:&quot;&quot;,&quot;non-dropping-particle&quot;:&quot;&quot;},{&quot;family&quot;:&quot;Wicaksono&quot;,&quot;given&quot;:&quot;Galih&quot;,&quot;parse-names&quot;:false,&quot;dropping-particle&quot;:&quot;&quot;,&quot;non-dropping-particle&quot;:&quot;&quot;},{&quot;family&quot;:&quot;Marietza&quot;,&quot;given&quot;:&quot;Fenny&quot;,&quot;parse-names&quot;:false,&quot;dropping-particle&quot;:&quot;&quot;,&quot;non-dropping-particle&quot;:&quot;&quot;},{&quot;family&quot;:&quot;Rustandi Kartawinata&quot;,&quot;given&quot;:&quot;Budi&quot;,&quot;parse-names&quot;:false,&quot;dropping-particle&quot;:&quot;&quot;,&quot;non-dropping-particle&quot;:&quot;&quot;},{&quot;family&quot;:&quot;Utami&quot;,&quot;given&quot;:&quot;Fiesty&quot;,&quot;parse-names&quot;:false,&quot;dropping-particle&quot;:&quot;&quot;,&quot;non-dropping-particle&quot;:&quot;&quot;}],&quot;ISBN&quot;:&quot;9786236092446&quot;,&quot;URL&quot;:&quot;www.penerbitwidina.com&quot;,&quot;issued&quot;:{&quot;date-parts&quot;:[[2021]]},&quot;container-title-short&quot;:&quot;&quot;},&quot;isTemporary&quot;:false}]},{&quot;citationID&quot;:&quot;MENDELEY_CITATION_ed255359-b834-4236-95cf-cef03c5ac5fc&quot;,&quot;properties&quot;:{&quot;noteIndex&quot;:0},&quot;isEdited&quot;:false,&quot;manualOverride&quot;:{&quot;isManuallyOverridden&quot;:true,&quot;citeprocText&quot;:&quot;(Penulis et al., 2021)&quot;,&quot;manualOverrideText&quot;:&quot;Penulis et al. (2021)&quot;},&quot;citationTag&quot;:&quot;MENDELEY_CITATION_v3_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&quot;,&quot;citationItems&quot;:[{&quot;id&quot;:&quot;17249da8-790f-3b71-90bd-d7c695bc1ea3&quot;,&quot;itemData&quot;:{&quot;type&quot;:&quot;book&quot;,&quot;id&quot;:&quot;17249da8-790f-3b71-90bd-d7c695bc1ea3&quot;,&quot;title&quot;:&quot;MANAJEMEN RISIKO&quot;,&quot;author&quot;:[{&quot;family&quot;:&quot;Penulis&quot;,&quot;given&quot;:&quot;Tim&quot;,&quot;parse-names&quot;:false,&quot;dropping-particle&quot;:&quot;&quot;,&quot;non-dropping-particle&quot;:&quot;&quot;},{&quot;family&quot;:&quot;Putu Sugih Arta&quot;,&quot;given&quot;:&quot;I&quot;,&quot;parse-names&quot;:false,&quot;dropping-particle&quot;:&quot;&quot;,&quot;non-dropping-particle&quot;:&quot;&quot;},{&quot;family&quot;:&quot;Gede Satriawan&quot;,&quot;given&quot;:&quot;Dewa&quot;,&quot;parse-names&quot;:false,&quot;dropping-particle&quot;:&quot;&quot;,&quot;non-dropping-particle&quot;:&quot;&quot;},{&quot;family&quot;:&quot;Kadek Bagiana&quot;,&quot;given&quot;:&quot;I&quot;,&quot;parse-names&quot;:false,&quot;dropping-particle&quot;:&quot;&quot;,&quot;non-dropping-particle&quot;:&quot;&quot;},{&quot;family&quot;:&quot;Loppies&quot;,&quot;given&quot;:&quot;Yerrynaldo&quot;,&quot;parse-names&quot;:false,&quot;dropping-particle&quot;:&quot;&quot;,&quot;non-dropping-particle&quot;:&quot;&quot;},{&quot;family&quot;:&quot;Agusetiawan Shavab&quot;,&quot;given&quot;:&quot;Firli&quot;,&quot;parse-names&quot;:false,&quot;dropping-particle&quot;:&quot;&quot;,&quot;non-dropping-particle&quot;:&quot;&quot;},{&quot;family&quot;:&quot;Matari Fath Mala&quot;,&quot;given&quot;:&quot;Chajar&quot;,&quot;parse-names&quot;:false,&quot;dropping-particle&quot;:&quot;&quot;,&quot;non-dropping-particle&quot;:&quot;&quot;},{&quot;family&quot;:&quot;Malik Sayuti&quot;,&quot;given&quot;:&quot;Abdul&quot;,&quot;parse-names&quot;:false,&quot;dropping-particle&quot;:&quot;&quot;,&quot;non-dropping-particle&quot;:&quot;&quot;},{&quot;family&quot;:&quot;Agnes Safitri&quot;,&quot;given&quot;:&quot;Denanda&quot;,&quot;parse-names&quot;:false,&quot;dropping-particle&quot;:&quot;&quot;,&quot;non-dropping-particle&quot;:&quot;&quot;},{&quot;family&quot;:&quot;Berlianty&quot;,&quot;given&quot;:&quot;Teng&quot;,&quot;parse-names&quot;:false,&quot;dropping-particle&quot;:&quot;&quot;,&quot;non-dropping-particle&quot;:&quot;&quot;},{&quot;family&quot;:&quot;Julike&quot;,&quot;given&quot;:&quot;Widia&quot;,&quot;parse-names&quot;:false,&quot;dropping-particle&quot;:&quot;&quot;,&quot;non-dropping-particle&quot;:&quot;&quot;},{&quot;family&quot;:&quot;Wicaksono&quot;,&quot;given&quot;:&quot;Galih&quot;,&quot;parse-names&quot;:false,&quot;dropping-particle&quot;:&quot;&quot;,&quot;non-dropping-particle&quot;:&quot;&quot;},{&quot;family&quot;:&quot;Marietza&quot;,&quot;given&quot;:&quot;Fenny&quot;,&quot;parse-names&quot;:false,&quot;dropping-particle&quot;:&quot;&quot;,&quot;non-dropping-particle&quot;:&quot;&quot;},{&quot;family&quot;:&quot;Rustandi Kartawinata&quot;,&quot;given&quot;:&quot;Budi&quot;,&quot;parse-names&quot;:false,&quot;dropping-particle&quot;:&quot;&quot;,&quot;non-dropping-particle&quot;:&quot;&quot;},{&quot;family&quot;:&quot;Utami&quot;,&quot;given&quot;:&quot;Fiesty&quot;,&quot;parse-names&quot;:false,&quot;dropping-particle&quot;:&quot;&quot;,&quot;non-dropping-particle&quot;:&quot;&quot;}],&quot;ISBN&quot;:&quot;9786236092446&quot;,&quot;URL&quot;:&quot;www.penerbitwidina.com&quot;,&quot;issued&quot;:{&quot;date-parts&quot;:[[2021]]},&quot;container-title-short&quot;:&quot;&quot;},&quot;isTemporary&quot;:false}]},{&quot;citationID&quot;:&quot;MENDELEY_CITATION_1375cb60-8aa9-44fd-b281-0e31ca3f553f&quot;,&quot;properties&quot;:{&quot;noteIndex&quot;:0},&quot;isEdited&quot;:false,&quot;manualOverride&quot;:{&quot;isManuallyOverridden&quot;:false,&quot;citeprocText&quot;:&quot;(Pujawan &amp;#38; Geraldin, 2009)&quot;,&quot;manualOverrideText&quot;:&quot;&quot;},&quot;citationTag&quot;:&quot;MENDELEY_CITATION_v3_eyJjaXRhdGlvbklEIjoiTUVOREVMRVlfQ0lUQVRJT05fMTM3NWNiNjAtOGFhOS00NGZkLWIyODEtMGUzMWNhM2Y1NTNmIiwicHJvcGVydGllcyI6eyJub3RlSW5kZXgiOjB9LCJpc0VkaXRlZCI6ZmFsc2UsIm1hbnVhbE92ZXJyaWRlIjp7ImlzTWFudWFsbHlPdmVycmlkZGVuIjpmYWxzZSwiY2l0ZXByb2NUZXh0IjoiKFB1amF3YW4gJiMzODsgR2VyYWxkaW4sIDIwMDkpIiwibWFudWFsT3ZlcnJpZGVUZXh0Ijoi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quot;,&quot;citationItems&quot;:[{&quot;id&quot;:&quot;c2a157aa-0abd-3844-8fcd-c0c6cb857980&quot;,&quot;itemData&quot;:{&quot;type&quot;:&quot;article-journal&quot;,&quot;id&quot;:&quot;c2a157aa-0abd-3844-8fcd-c0c6cb857980&quot;,&quot;title&quot;:&quot;House of risk: A model for proactive supply chain risk management&quot;,&quot;author&quot;:[{&quot;family&quot;:&quot;Pujawan&quot;,&quot;given&quot;:&quot;I. Nyoman&quot;,&quot;parse-names&quot;:false,&quot;dropping-particle&quot;:&quot;&quot;,&quot;non-dropping-particle&quot;:&quot;&quot;},{&quot;family&quot;:&quot;Geraldin&quot;,&quot;given&quot;:&quot;Laudine H.&quot;,&quot;parse-names&quot;:false,&quot;dropping-particle&quot;:&quot;&quot;,&quot;non-dropping-particle&quot;:&quot;&quot;}],&quot;container-title&quot;:&quot;Business Process Management Journal&quot;,&quot;DOI&quot;:&quot;10.1108/14637150911003801&quot;,&quot;ISSN&quot;:&quot;14637154&quot;,&quot;issued&quot;:{&quot;date-parts&quot;:[[2009,11,6]]},&quot;page&quot;:&quot;953-967&quot;,&quot;abstract&quot;:&quot;Purpose - Increasingly, companies need to be vigilant with the risks that can harm the short-term operations as well as the long-term sustainability of their supply chain (SC). The purpose of this paper is to provide a framework to proactively manage SC risks. The framework will enable the company to select a set of risk agents to be treated and then to prioritize the proactive actions, in order to reduce the aggregate impacts of the risk events induced by those risk agents. Design/methodology/approach - A framework called house of risk (HOR) is developed, which combines the basic ideas of two well-known tools: the house of quality of the quality function deployment and the failure mode and effect analysis. The framework consists of two deployment stages. HOR1 is used to rank each risk agent based on their aggregate risk potentials. HOR2 is intended to prioritize the proactive actions that the company should pursue to maximize the cost-effectiveness of the effort in dealing with the selected risk agents in HOR1. For illustrative purposes, a case study is presented. Findings - The paper shows that the innovative model presented here is simple but useful to use. Research limitations/implications: In the proposed framework, the correlations between risk events are ignored, something that future studies should consider including. Practical implications - The framework is intended to be useful in practice. For the calculation processes, a simple spreadsheet application would be sufficient. However, most of the entries needed in the model are based on subjective judgment and hence cross-functional involvement is needed. Originality/value - The paper adds to the SC management literature, a novel practical approach of managing SC risks, in particular to select a set of proactive actions deemed cost-effective. © Emerald Group Publishing Limited.&quot;,&quot;issue&quot;:&quot;6&quot;,&quot;volume&quot;:&quot;15&quot;,&quot;container-title-short&quot;:&quot;&quot;},&quot;isTemporary&quot;:false}]},{&quot;citationID&quot;:&quot;MENDELEY_CITATION_c3b8751f-74e9-4316-83a8-0b68e57c5ed8&quot;,&quot;properties&quot;:{&quot;noteIndex&quot;:0},&quot;isEdited&quot;:false,&quot;manualOverride&quot;:{&quot;isManuallyOverridden&quot;:true,&quot;citeprocText&quot;:&quot;(Pujawan &amp;#38; Geraldin, 2009)&quot;,&quot;manualOverrideText&quot;:&quot;Pujawan &amp; Geraldin, 2009)&quot;},&quot;citationTag&quot;:&quot;MENDELEY_CITATION_v3_eyJjaXRhdGlvbklEIjoiTUVOREVMRVlfQ0lUQVRJT05fYzNiODc1MWYtNzRlOS00MzE2LTgzYTgtMGI2OGU1N2M1ZWQ4IiwicHJvcGVydGllcyI6eyJub3RlSW5kZXgiOjB9LCJpc0VkaXRlZCI6ZmFsc2UsIm1hbnVhbE92ZXJyaWRlIjp7ImlzTWFudWFsbHlPdmVycmlkZGVuIjp0cnVlLCJjaXRlcHJvY1RleHQiOiIoUHVqYXdhbiAmIzM4OyBHZXJhbGRpbiwgMjAwOSkiLCJtYW51YWxPdmVycmlkZVRleHQiOiJQdWphd2FuICYgR2VyYWxkaW4sIDIwMDkp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quot;,&quot;citationItems&quot;:[{&quot;id&quot;:&quot;c2a157aa-0abd-3844-8fcd-c0c6cb857980&quot;,&quot;itemData&quot;:{&quot;type&quot;:&quot;article-journal&quot;,&quot;id&quot;:&quot;c2a157aa-0abd-3844-8fcd-c0c6cb857980&quot;,&quot;title&quot;:&quot;House of risk: A model for proactive supply chain risk management&quot;,&quot;author&quot;:[{&quot;family&quot;:&quot;Pujawan&quot;,&quot;given&quot;:&quot;I. Nyoman&quot;,&quot;parse-names&quot;:false,&quot;dropping-particle&quot;:&quot;&quot;,&quot;non-dropping-particle&quot;:&quot;&quot;},{&quot;family&quot;:&quot;Geraldin&quot;,&quot;given&quot;:&quot;Laudine H.&quot;,&quot;parse-names&quot;:false,&quot;dropping-particle&quot;:&quot;&quot;,&quot;non-dropping-particle&quot;:&quot;&quot;}],&quot;container-title&quot;:&quot;Business Process Management Journal&quot;,&quot;DOI&quot;:&quot;10.1108/14637150911003801&quot;,&quot;ISSN&quot;:&quot;14637154&quot;,&quot;issued&quot;:{&quot;date-parts&quot;:[[2009,11,6]]},&quot;page&quot;:&quot;953-967&quot;,&quot;abstract&quot;:&quot;Purpose - Increasingly, companies need to be vigilant with the risks that can harm the short-term operations as well as the long-term sustainability of their supply chain (SC). The purpose of this paper is to provide a framework to proactively manage SC risks. The framework will enable the company to select a set of risk agents to be treated and then to prioritize the proactive actions, in order to reduce the aggregate impacts of the risk events induced by those risk agents. Design/methodology/approach - A framework called house of risk (HOR) is developed, which combines the basic ideas of two well-known tools: the house of quality of the quality function deployment and the failure mode and effect analysis. The framework consists of two deployment stages. HOR1 is used to rank each risk agent based on their aggregate risk potentials. HOR2 is intended to prioritize the proactive actions that the company should pursue to maximize the cost-effectiveness of the effort in dealing with the selected risk agents in HOR1. For illustrative purposes, a case study is presented. Findings - The paper shows that the innovative model presented here is simple but useful to use. Research limitations/implications: In the proposed framework, the correlations between risk events are ignored, something that future studies should consider including. Practical implications - The framework is intended to be useful in practice. For the calculation processes, a simple spreadsheet application would be sufficient. However, most of the entries needed in the model are based on subjective judgment and hence cross-functional involvement is needed. Originality/value - The paper adds to the SC management literature, a novel practical approach of managing SC risks, in particular to select a set of proactive actions deemed cost-effective. © Emerald Group Publishing Limited.&quot;,&quot;issue&quot;:&quot;6&quot;,&quot;volume&quot;:&quot;15&quot;,&quot;container-title-short&quot;:&quot;&quot;},&quot;isTemporary&quot;:false}]},{&quot;citationID&quot;:&quot;MENDELEY_CITATION_5d0bf51a-8cdb-45c1-a82c-c436953010dd&quot;,&quot;properties&quot;:{&quot;noteIndex&quot;:0},&quot;isEdited&quot;:false,&quot;manualOverride&quot;:{&quot;isManuallyOverridden&quot;:true,&quot;citeprocText&quot;:&quot;(Pujawan &amp;#38; Geraldin, 2009)&quot;,&quot;manualOverrideText&quot;:&quot;Pujawan &amp; Geraldin, 2009)&quot;},&quot;citationTag&quot;:&quot;MENDELEY_CITATION_v3_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&quot;,&quot;citationItems&quot;:[{&quot;id&quot;:&quot;c2a157aa-0abd-3844-8fcd-c0c6cb857980&quot;,&quot;itemData&quot;:{&quot;type&quot;:&quot;article-journal&quot;,&quot;id&quot;:&quot;c2a157aa-0abd-3844-8fcd-c0c6cb857980&quot;,&quot;title&quot;:&quot;House of risk: A model for proactive supply chain risk management&quot;,&quot;author&quot;:[{&quot;family&quot;:&quot;Pujawan&quot;,&quot;given&quot;:&quot;I. Nyoman&quot;,&quot;parse-names&quot;:false,&quot;dropping-particle&quot;:&quot;&quot;,&quot;non-dropping-particle&quot;:&quot;&quot;},{&quot;family&quot;:&quot;Geraldin&quot;,&quot;given&quot;:&quot;Laudine H.&quot;,&quot;parse-names&quot;:false,&quot;dropping-particle&quot;:&quot;&quot;,&quot;non-dropping-particle&quot;:&quot;&quot;}],&quot;container-title&quot;:&quot;Business Process Management Journal&quot;,&quot;DOI&quot;:&quot;10.1108/14637150911003801&quot;,&quot;ISSN&quot;:&quot;14637154&quot;,&quot;issued&quot;:{&quot;date-parts&quot;:[[2009,11,6]]},&quot;page&quot;:&quot;953-967&quot;,&quot;abstract&quot;:&quot;Purpose - Increasingly, companies need to be vigilant with the risks that can harm the short-term operations as well as the long-term sustainability of their supply chain (SC). The purpose of this paper is to provide a framework to proactively manage SC risks. The framework will enable the company to select a set of risk agents to be treated and then to prioritize the proactive actions, in order to reduce the aggregate impacts of the risk events induced by those risk agents. Design/methodology/approach - A framework called house of risk (HOR) is developed, which combines the basic ideas of two well-known tools: the house of quality of the quality function deployment and the failure mode and effect analysis. The framework consists of two deployment stages. HOR1 is used to rank each risk agent based on their aggregate risk potentials. HOR2 is intended to prioritize the proactive actions that the company should pursue to maximize the cost-effectiveness of the effort in dealing with the selected risk agents in HOR1. For illustrative purposes, a case study is presented. Findings - The paper shows that the innovative model presented here is simple but useful to use. Research limitations/implications: In the proposed framework, the correlations between risk events are ignored, something that future studies should consider including. Practical implications - The framework is intended to be useful in practice. For the calculation processes, a simple spreadsheet application would be sufficient. However, most of the entries needed in the model are based on subjective judgment and hence cross-functional involvement is needed. Originality/value - The paper adds to the SC management literature, a novel practical approach of managing SC risks, in particular to select a set of proactive actions deemed cost-effective. © Emerald Group Publishing Limited.&quot;,&quot;issue&quot;:&quot;6&quot;,&quot;volume&quot;:&quot;15&quot;,&quot;container-title-short&quot;:&quot;&quot;},&quot;isTemporary&quot;:false}]},{&quot;citationID&quot;:&quot;MENDELEY_CITATION_8c2eb4fd-0165-49df-9051-1c528861731d&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265d1119-e7fc-4941-b8c1-678b5311d07c&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MjY1ZDExMTktZTdmYy00OTQxLWI4YzEtNjc4YjUzMTFkMDd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dd34cc73-b9a3-4c7b-a75e-d9f599ce1a8d&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ZGQzNGNjNzMtYjlhMy00YzdiLWE3NWUtZDlmNTk5Y2UxYThk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7cd75f60-272c-4696-bc16-acc49dc6edfc&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N2NkNzVmNjAtMjcyYy00Njk2LWJjMTYtYWNjNDlkYzZlZGZ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50c60391-37a4-4f98-99f0-da632c50703e&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NTBjNjAzOTEtMzdhNC00Zjk4LTk5ZjAtZGE2MzJjNTA3MDNl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47d22621-b41d-4e1d-a621-b5c1079e7e3a&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NDdkMjI2MjEtYjQxZC00ZTFkLWE2MjEtYjVjMTA3OWU3ZTNh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24e3c669-c8b3-4954-aa8c-de60ad934697&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MjRlM2M2NjktYzhiMy00OTU0LWFhOGMtZGU2MGFkOTM0Njk3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0db8e34a-1fca-436c-b838-c64c80c6e92c&quot;,&quot;properties&quot;:{&quot;noteIndex&quot;:0},&quot;isEdited&quot;:false,&quot;manualOverride&quot;:{&quot;isManuallyOverridden&quot;:true,&quot;citeprocText&quot;:&quot;(Rindengan &amp;#38; Langi, 2019)&quot;,&quot;manualOverrideText&quot;:&quot;Rindengan &amp; Langi, 2019)&quot;},&quot;citationTag&quot;:&quot;MENDELEY_CITATION_v3_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&quot;,&quot;citationItems&quot;:[{&quot;id&quot;:&quot;585e9350-fcae-3772-b5ef-5eef6f5088b3&quot;,&quot;itemData&quot;:{&quot;type&quot;:&quot;article-journal&quot;,&quot;id&quot;:&quot;585e9350-fcae-3772-b5ef-5eef6f5088b3&quot;,&quot;title&quot;:&quot;Sistem Fuzzy&quot;,&quot;author&quot;:[{&quot;family&quot;:&quot;Rindengan&quot;,&quot;given&quot;:&quot;Altien J&quot;,&quot;parse-names&quot;:false,&quot;dropping-particle&quot;:&quot;&quot;,&quot;non-dropping-particle&quot;:&quot;&quot;},{&quot;family&quot;:&quot;Langi&quot;,&quot;given&quot;:&quot;Yohanes A R&quot;,&quot;parse-names&quot;:false,&quot;dropping-particle&quot;:&quot;&quot;,&quot;non-dropping-particle&quot;:&quot;&quot;}],&quot;issued&quot;:{&quot;date-parts&quot;:[[2019]]},&quot;container-title-short&quot;:&quot;&quot;},&quot;isTemporary&quot;:false}]},{&quot;citationID&quot;:&quot;MENDELEY_CITATION_6d22e753-2313-4e4d-80fe-32cac8cbddcf&quot;,&quot;properties&quot;:{&quot;noteIndex&quot;:0},&quot;isEdited&quot;:false,&quot;manualOverride&quot;:{&quot;isManuallyOverridden&quot;:true,&quot;citeprocText&quot;:&quot;(Setiawan et al., 2018)&quot;,&quot;manualOverrideText&quot;:&quot;Setiawan et al. (2018)&quot;},&quot;citationTag&quot;:&quot;MENDELEY_CITATION_v3_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&quot;,&quot;citationItems&quot;:[{&quot;id&quot;:&quot;8f9cda4b-cfe3-3a5d-84b1-e756861f1d16&quot;,&quot;itemData&quot;:{&quot;type&quot;:&quot;article-journal&quot;,&quot;id&quot;:&quot;8f9cda4b-cfe3-3a5d-84b1-e756861f1d16&quot;,&quot;title&quot;:&quot;Logika Fuzzy Dengan Matlab (Contoh Kasus Penelitian Penyakit Bayi dengan Fuzzy Tsukamoto)&quot;,&quot;author&quot;:[{&quot;family&quot;:&quot;Setiawan&quot;,&quot;given&quot;:&quot;Agung&quot;,&quot;parse-names&quot;:false,&quot;dropping-particle&quot;:&quot;&quot;,&quot;non-dropping-particle&quot;:&quot;&quot;},{&quot;family&quot;:&quot;Yanto&quot;,&quot;given&quot;:&quot;Budi&quot;,&quot;parse-names&quot;:false,&quot;dropping-particle&quot;:&quot;&quot;,&quot;non-dropping-particle&quot;:&quot;&quot;},{&quot;family&quot;:&quot;Yasdomi&quot;,&quot;given&quot;:&quot;Kiki&quot;,&quot;parse-names&quot;:false,&quot;dropping-particle&quot;:&quot;&quot;,&quot;non-dropping-particle&quot;:&quot;&quot;}],&quot;container-title&quot;:&quot;Jayapangus Press Books&quot;,&quot;issued&quot;:{&quot;date-parts&quot;:[[2018]]},&quot;page&quot;:&quot;i-217&quot;,&quot;container-title-short&quot;:&quot;&quot;},&quot;isTemporary&quot;:false}]},{&quot;citationID&quot;:&quot;MENDELEY_CITATION_fdbb9f7c-a23f-4637-bda3-56dbbe221175&quot;,&quot;properties&quot;:{&quot;noteIndex&quot;:0},&quot;isEdited&quot;:false,&quot;manualOverride&quot;:{&quot;isManuallyOverridden&quot;:true,&quot;citeprocText&quot;:&quot;(Rakadhitya &amp;#38; Hartono, 2019)&quot;,&quot;manualOverrideText&quot;:&quot;Rakadhitya &amp; Hartono. (2019)&quot;},&quot;citationTag&quot;:&quot;MENDELEY_CITATION_v3_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&quot;,&quot;citationItems&quot;:[{&quot;id&quot;:&quot;c9288e3b-6536-3c71-9939-965a6af2c22b&quot;,&quot;itemData&quot;:{&quot;type&quot;:&quot;report&quot;,&quot;id&quot;:&quot;c9288e3b-6536-3c71-9939-965a6af2c22b&quot;,&quot;title&quot;:&quot;Studi Kasus Mitigasi Risiko Rantai Pasok dengan Integrasi House of Risk dan Fuzzy Logic pada PT X Case Study Mitigation of Supply Chain with Integration of House of Risk and Fuzzy Logic at PT X&quot;,&quot;author&quot;:[{&quot;family&quot;:&quot;Rakadhitya&quot;,&quot;given&quot;:&quot;Ryan&quot;,&quot;parse-names&quot;:false,&quot;dropping-particle&quot;:&quot;&quot;,&quot;non-dropping-particle&quot;:&quot;&quot;},{&quot;family&quot;:&quot;Hartono&quot;,&quot;given&quot;:&quot;Natalia&quot;,&quot;parse-names&quot;:false,&quot;dropping-particle&quot;:&quot;&quot;,&quot;non-dropping-particle&quot;:&quot;&quot;}],&quot;issued&quot;:{&quot;date-parts&quot;:[[2019]]},&quot;abstract&quot;:&quot;Supply chain management has a vital role in a company. Since its establishment in 1997, PT. X has not practice a good supply chain management, so there were obstacles in their business process. Risk mitigation analysis is needed by PT.X in order to cope with risks that might occur in the future. The purpose of this research is to provide risk mitigation from priority risk sources that occur throughout the PT.X business process by integrating House of Risk and Fuzzy Logic to give systematic analysis. Data collection was carried out using observations and literature studies as preliminary research. Then the next steps were conducted interviews, brainstorming and distributing questionnaires to the company. Questionnaires were distributed as a basis for data processing using the House of Risk which is integrated with Fuzzy Logic. After the data is processed, there are 10 sources of risk that will be given mitigation action. However, only 5 dominant sources of risk will be prioritized to be given mitigation action as the request from the company. Of the 5 priority sources of risk, there are 7 mitigation actions in tackling 5 dominant sources of risk in the company's business processes.&quot;,&quot;container-title-short&quot;:&quot;&quot;},&quot;isTemporary&quot;:false}]},{&quot;citationID&quot;:&quot;MENDELEY_CITATION_c63d85c0-93a1-4a4f-8de4-a34992be4282&quot;,&quot;properties&quot;:{&quot;noteIndex&quot;:0},&quot;isEdited&quot;:false,&quot;manualOverride&quot;:{&quot;isManuallyOverridden&quot;:true,&quot;citeprocText&quot;:&quot;(Adelia &amp;#38; Widiasih, 2023)&quot;,&quot;manualOverrideText&quot;:&quot;Adelia &amp; Widiasih. (2023)&quot;},&quot;citationTag&quot;:&quot;MENDELEY_CITATION_v3_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&quot;,&quot;citationItems&quot;:[{&quot;id&quot;:&quot;15f4038c-3bd2-3a7a-9b78-119617a826c2&quot;,&quot;itemData&quot;:{&quot;type&quot;:&quot;report&quot;,&quot;id&quot;:&quot;15f4038c-3bd2-3a7a-9b78-119617a826c2&quot;,&quot;title&quot;:&quot;Strategi Mitigasi Risiko Pada Produksi Surimi Beku Dengan Metode House Of Risk (HOR) dan SCOR MODEL&quot;,&quot;author&quot;:[{&quot;family&quot;:&quot;Adelia&quot;,&quot;given&quot;:&quot;Vonny&quot;,&quot;parse-names&quot;:false,&quot;dropping-particle&quot;:&quot;&quot;,&quot;non-dropping-particle&quot;:&quot;&quot;},{&quot;family&quot;:&quot;Widiasih&quot;,&quot;given&quot;:&quot;Wiwin&quot;,&quot;parse-names&quot;:false,&quot;dropping-particle&quot;:&quot;&quot;,&quot;non-dropping-particle&quot;:&quot;&quot;}],&quot;issued&quot;:{&quot;date-parts&quot;:[[2023]]},&quot;abstract&quot;:&quot;Halaman: 56-68 PT Starfood International is a company engaged in the export of seafood, which is located at Jl. Raya Daendles KM 76. Kandangsemangkon, Paciran Lamongan. PT Starfood International has 3 products, one of which is Surimi. Risk is an unwanted or unexpected event or event that results in loss. At the initial stage of problem identification, the obstacle faced by the company is the instability of the supply of raw materials in the form of fish because it depends on weather or natural factors.With that, the constraints or challenges associated with fishing companies can be minimized by managing the supply chain process, where these activities from supplying raw materials to distribution to consumers. This research uses the SCOR and House of Risk (HOR) models. At the HOR 1 stage identify risk events, determine severity assessment, occurrence assessment, correlation between risk events and risk agents and calculation of ARP values. The results of risk identification obtained 13 risk events and 20 risk agents. Selected 12 risk agents with the first, second and third highest values, namely raw materials that depend on the season, lack of communication between the company and suppliers, washing raw materials is done manually. Based on the highest ARP value and mitigation strategy planning. There are 12 mitigation strategies proposed to reduce the possibility of risks occurring in the company. Three of them have the highest value, namely communicating with suppliers (target/plan, incoming RM), establishing good communication with buyers to accelerate payment of goods so that they are not late, must comply with supplier guarantee specifications.&quot;,&quot;container-title-short&quot;:&quot;&quot;},&quot;isTemporary&quot;:false}]},{&quot;citationID&quot;:&quot;MENDELEY_CITATION_fcb743fc-28bb-48ae-a72e-36d54f9b3001&quot;,&quot;properties&quot;:{&quot;noteIndex&quot;:0},&quot;isEdited&quot;:false,&quot;manualOverride&quot;:{&quot;isManuallyOverridden&quot;:true,&quot;citeprocText&quot;:&quot;(Asrory, 2023)&quot;,&quot;manualOverrideText&quot;:&quot;Asrory. (2023)&quot;},&quot;citationTag&quot;:&quot;MENDELEY_CITATION_v3_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&quot;,&quot;citationItems&quot;:[{&quot;id&quot;:&quot;90cd7ddd-dbc1-3dea-ab35-6b730c22d571&quot;,&quot;itemData&quot;:{&quot;type&quot;:&quot;article-journal&quot;,&quot;id&quot;:&quot;90cd7ddd-dbc1-3dea-ab35-6b730c22d571&quot;,&quot;title&quot;:&quot;ANALISIS RISIKO RANTAI PASOK MENGGUNAKAN METODE SUPPLY CHAIN OPERATION REFERENCE (SCOR) DAN HOUSE OF RISK (HOR) PADA PT INDO PUSAKA BERAU&quot;,&quot;author&quot;:[{&quot;family&quot;:&quot;Asrory&quot;,&quot;given&quot;:&quot;Fahriza Fawwas&quot;,&quot;parse-names&quot;:false,&quot;dropping-particle&quot;:&quot;&quot;,&quot;non-dropping-particle&quot;:&quot;&quot;}],&quot;container-title&quot;:&quot;Sebatik&quot;,&quot;DOI&quot;:&quot;10.46984/sebatik.v27i2.2415&quot;,&quot;ISSN&quot;:&quot;1410-3737&quot;,&quot;issued&quot;:{&quot;date-parts&quot;:[[2023,12,15]]},&quot;abstract&quot;:&quot;PT Indo Pusaka Berau adalah perusahaan yang bergerak di bidang ketenagalistrikan, dimiliki oleh Pemerintah Daerah Kabupaten Berau (49,48%), PT Indonesia Power (46,53%), dan PT Jasin Effrin Jaya (3,99%). PT IPB (PLTU Lati) berdiri pada tanggal 12 Januari 2005, mengelola pengoperasian dan pemeliharaan PLTU berkapasitas 3 x 7 MW di Kabupaten Berau-Kalimantan Timur. Kontinuitas produksi yang tinggi, kebutuhan akan parts yang spesifik pada unit-unit pembangkit, membuat perusahaan rentan terhadap risiko yang mungkin terjadi di sepanjang aktivitas rantai pasok. Penelitian ini bertujuan untuk mengidentifikasi dan menganalisis risiko yang terjadi dalam aktivitas rantai pasok PT Indo Pusaka Berau serta memberikan rekomendasi mitigasi terhadap sumber risiko prioritas untuk mengurangi potensi terjadinya risiko tersebut. Penelitian ini menggunakan metode Supply Chain Operation Reference (SCOR) dan House of Risk (HOR) untuk mengetahui risiko yang terjadi serta menentukan mitigasi risiko melalui tahapan HOR fase 1 dan HOR fase 2. Berdasarkan HOR fase 1, teridentifikasi 24 risk event dan 30 risk agent pada aktivitas rantai pasok perusahaan. Dengan menggunakan diagram pareto melalui prinsip 80/20, ditetapkan 2 risk agent prioritas dengan peringkat tertinggi, yaitu kerusakan peralatan pembangkit yang berakibat mengurangi ketersediaan daya (A1), serta kelangkaan parts (A11). Berdasarkan HOR fase 2 melalui perhitungan nilai ETD, didapatkan urutan rekomendasi mitigasi yaitu: optimalisasi tata kelola pembangkit (Work, Planning, &amp; Control) (PA1), perencanaan kebutuhan parts (Rendalhar) dari user sejak dini (PA5), pemetaan critical parts (PA6), optimalisasi Reliability Centered Maintenance (RCM) (PA2), pembuatan kontrak payung dengan supplier (PA7), implementasi ISO 55001: 2014 (manajemen aset) (PA4), dan optimalisasi display dashboard CMMS fix profesional (EDMS) (PA3).&quot;,&quot;publisher&quot;:&quot;STMIK Widya Cipta Dharma&quot;,&quot;issue&quot;:&quot;2&quot;,&quot;volume&quot;:&quot;27&quot;,&quot;container-title-short&quot;:&quot;&quot;},&quot;isTemporary&quot;:false}]},{&quot;citationID&quot;:&quot;MENDELEY_CITATION_794512b7-7a25-4fbb-a93c-558ef9ad6059&quot;,&quot;properties&quot;:{&quot;noteIndex&quot;:0},&quot;isEdited&quot;:false,&quot;manualOverride&quot;:{&quot;isManuallyOverridden&quot;:true,&quot;citeprocText&quot;:&quot;(Fradinata &amp;#38; Asmadi, 2022)&quot;,&quot;manualOverrideText&quot;:&quot;Fradinata &amp; Asmadi. (2022)&quot;},&quot;citationTag&quot;:&quot;MENDELEY_CITATION_v3_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&quot;,&quot;citationItems&quot;:[{&quot;id&quot;:&quot;de109c82-0a2d-32ec-a93f-66ed0eb7356c&quot;,&quot;itemData&quot;:{&quot;type&quot;:&quot;article-journal&quot;,&quot;id&quot;:&quot;de109c82-0a2d-32ec-a93f-66ed0eb7356c&quot;,&quot;title&quot;:&quot;Strategi Mitigasi Risiko pada Produksi Ikan Tuna Menggunakan Metode House of Risk dan Fuzzy&quot;,&quot;author&quot;:[{&quot;family&quot;:&quot;Fradinata&quot;,&quot;given&quot;:&quot;Edy&quot;,&quot;parse-names&quot;:false,&quot;dropping-particle&quot;:&quot;&quot;,&quot;non-dropping-particle&quot;:&quot;&quot;},{&quot;family&quot;:&quot;Asmadi&quot;,&quot;given&quot;:&quot;Didi&quot;,&quot;parse-names&quot;:false,&quot;dropping-particle&quot;:&quot;&quot;,&quot;non-dropping-particle&quot;:&quot;&quot;}],&quot;ISSN&quot;:&quot;2541-1934&quot;,&quot;issued&quot;:{&quot;date-parts&quot;:[[2022]]},&quot;abstract&quot;:&quot;Risk is a threat that can disrupt activities or stop the production process. PT.YPT is one of the business entities engaged in the processing of tuna, especially tuna. PT.YPT itself has produced a lot of tuna which cannot be avoided, so risk mitigation is needed. The purpose of this research is to provide risk mitigation from priority risk sources that occur in tuna production activities using the House of Risk (HOR) approach and Fuzzy Logic. Data was collected by means of field observations and literature studies as preliminary research, after which the authors also conducted interviews, brainstorming and distributing questionnaires to internal companies. It can be seen that the risks that can occur in production activities are 23 risk events and 22 risk causes of which 3 risk causes have the highest percentage, namely unskilled operators (A5), less than optimal employee performance (A17) and corrosion of tools (A21).. With the Mamdani fuzzy logic approach that forms 124 IF-THEN rules, it can be seen that the three risks can be solved easily. Mitigation design is carried out to overcome these three risks by making preventive actions as many as 14 mitigation alternatives based on literacy studies and the results of discussions with the company which will be designed in the form of a traceability chart.&quot;,&quot;issue&quot;:&quot;4&quot;,&quot;volume&quot;:&quot;VII&quot;,&quot;container-title-short&quot;:&quot;&quot;},&quot;isTemporary&quot;:false}]},{&quot;citationID&quot;:&quot;MENDELEY_CITATION_389ecd9a-a3e1-49c3-a3b9-bb1f0c0f60cd&quot;,&quot;properties&quot;:{&quot;noteIndex&quot;:0},&quot;isEdited&quot;:false,&quot;manualOverride&quot;:{&quot;isManuallyOverridden&quot;:true,&quot;citeprocText&quot;:&quot;(Safitri et al., 2021)&quot;,&quot;manualOverrideText&quot;:&quot;Safitri et al. (2021)&quot;},&quot;citationTag&quot;:&quot;MENDELEY_CITATION_v3_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&quot;,&quot;citationItems&quot;:[{&quot;id&quot;:&quot;5bfdb65d-46b6-39fa-b118-533379486a02&quot;,&quot;itemData&quot;:{&quot;type&quot;:&quot;article-journal&quot;,&quot;id&quot;:&quot;5bfdb65d-46b6-39fa-b118-533379486a02&quot;,&quot;title&quot;:&quot;ANALISIS DAN MITIGASI RISIKO MENGGUNAKAN HOUSE OF RISK DAN FUZZY LOGIC PADA RANTAI PASOK PT. PETRONIKA&quot;,&quot;author&quot;:[{&quot;family&quot;:&quot;Safitri&quot;,&quot;given&quot;:&quot;Kiki Irnanda&quot;,&quot;parse-names&quot;:false,&quot;dropping-particle&quot;:&quot;&quot;,&quot;non-dropping-particle&quot;:&quot;&quot;},{&quot;family&quot;:&quot;Dahda&quot;,&quot;given&quot;:&quot;Said Salim&quot;,&quot;parse-names&quot;:false,&quot;dropping-particle&quot;:&quot;&quot;,&quot;non-dropping-particle&quot;:&quot;&quot;},{&quot;family&quot;:&quot;Widyaningrum&quot;,&quot;given&quot;:&quot;Dzakiyah&quot;,&quot;parse-names&quot;:false,&quot;dropping-particle&quot;:&quot;&quot;,&quot;non-dropping-particle&quot;:&quot;&quot;}],&quot;ISSN&quot;:&quot;2746-0835&quot;,&quot;issued&quot;:{&quot;date-parts&quot;:[[2021]]},&quot;container-title-short&quot;:&quot;&quot;},&quot;isTemporary&quot;:false}]},{&quot;citationID&quot;:&quot;MENDELEY_CITATION_0788d35e-eeea-4fb0-ab7f-d9b8e373480e&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MDc4OGQzNWUtZWVlYS00ZmIwLWFiN2YtZDliOGUzNzM0ODBl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3a408c05-03e1-4e6d-97c2-31ea3b855bc8&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M2E0MDhjMDUtMDNlMS00ZTZkLTk3YzItMzFlYTNiODU1YmM4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5fbe8814-e585-41c5-b276-a3e442c10001&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NWZiZTg4MTQtZTU4NS00MWM1LWIyNzYtYTNlNDQyYzEwMDAx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6aafd688-4600-4f0c-80b1-5e7020df9ec7&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NmFhZmQ2ODgtNDYwMC00ZjBjLTgwYjEtNWU3MDIwZGY5ZWM3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9ef76ebd-16bc-4e66-84bc-02c86f13e5dc&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OWVmNzZlYmQtMTZiYy00ZTY2LTg0YmMtMDJjODZmMTNlNWRj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e7f97319-74b1-44c6-a05b-69b9d9db5ce8&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ZTdmOTczMTktNzRiMS00NGM2LWEwNWItNjliOWQ5ZGI1Y2U4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quot;citationID&quot;:&quot;MENDELEY_CITATION_61c6ce27-9149-412f-8690-aeb42a8417ef&quot;,&quot;properties&quot;:{&quot;noteIndex&quot;:0},&quot;isEdited&quot;:false,&quot;manualOverride&quot;:{&quot;isManuallyOverridden&quot;:true,&quot;citeprocText&quot;:&quot;(ProfDr Abdul Rahmat et al., 2020)&quot;,&quot;manualOverrideText&quot;:&quot;(Abdul Rahmat et al., 2020)&quot;},&quot;citationTag&quot;:&quot;MENDELEY_CITATION_v3_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&quot;,&quot;citationItems&quot;:[{&quot;id&quot;:&quot;df6dd3e5-9839-31ae-80a7-88c352d731f9&quot;,&quot;itemData&quot;:{&quot;type&quot;:&quot;book&quot;,&quot;id&quot;:&quot;df6dd3e5-9839-31ae-80a7-88c352d731f9&quot;,&quot;title&quot;:&quot;METODOLOGI PENELITIAN Pendekatan Multidisipliner&quot;,&quot;author&quot;:[{&quot;family&quot;:&quot;ProfDr Abdul Rahmat&quot;,&quot;given&quot;:&quot;Penyunting&quot;,&quot;parse-names&quot;:false,&quot;dropping-particle&quot;:&quot;&quot;,&quot;non-dropping-particle&quot;:&quot;&quot;},{&quot;family&quot;:&quot;Penulis Siti Fadjarajani&quot;,&quot;given&quot;:&quot;MPd&quot;,&quot;parse-names&quot;:false,&quot;dropping-particle&quot;:&quot;&quot;,&quot;non-dropping-particle&quot;:&quot;&quot;},{&quot;family&quot;:&quot;Ely Satiyasih Rosali&quot;,&quot;given&quot;:&quot;MT&quot;,&quot;parse-names&quot;:false,&quot;dropping-particle&quot;:&quot;&quot;,&quot;non-dropping-particle&quot;:&quot;&quot;},{&quot;family&quot;:&quot;Hj Siti Patimah&quot;,&quot;given&quot;:&quot;MPd&quot;,&quot;parse-names&quot;:false,&quot;dropping-particle&quot;:&quot;&quot;,&quot;non-dropping-particle&quot;:&quot;&quot;},{&quot;family&quot;:&quot;Fahrina Yustiasari Liriwati&quot;,&quot;given&quot;:&quot;MPd&quot;,&quot;parse-names&quot;:false,&quot;dropping-particle&quot;:&quot;&quot;,&quot;non-dropping-particle&quot;:&quot;&quot;},{&quot;family&quot;:&quot;Nurdiyani&quot;,&quot;given&quot;:&quot;Netty&quot;,&quot;parse-names&quot;:false,&quot;dropping-particle&quot;:&quot;&quot;,&quot;non-dropping-particle&quot;:&quot;&quot;},{&quot;family&quot;:&quot;Trisusanti Lamangida&quot;,&quot;given&quot;:&quot;MHum&quot;,&quot;parse-names&quot;:false,&quot;dropping-particle&quot;:&quot;&quot;,&quot;non-dropping-particle&quot;:&quot;&quot;},{&quot;family&quot;:&quot;Marisi Butarbutar&quot;,&quot;given&quot;:&quot;MSi&quot;,&quot;parse-names&quot;:false,&quot;dropping-particle&quot;:&quot;&quot;,&quot;non-dropping-particle&quot;:&quot;&quot;},{&quot;family&quot;:&quot;Ns Ni Made Nopita Wati&quot;,&quot;given&quot;:&quot;MM&quot;,&quot;parse-names&quot;:false,&quot;dropping-particle&quot;:&quot;&quot;,&quot;non-dropping-particle&quot;:&quot;&quot;},{&quot;family&quot;:&quot;Kep Abdul Rahmat&quot;,&quot;given&quot;:&quot;M&quot;,&quot;parse-names&quot;:false,&quot;dropping-particle&quot;:&quot;&quot;,&quot;non-dropping-particle&quot;:&quot;&quot;},{&quot;family&quot;:&quot;Yudin Citriadin&quot;,&quot;given&quot;:&quot;MPd&quot;,&quot;parse-names&quot;:false,&quot;dropping-particle&quot;:&quot;&quot;,&quot;non-dropping-particle&quot;:&quot;&quot;},{&quot;family&quot;:&quot;Ika Widiastuti&quot;,&quot;given&quot;:&quot;MPd&quot;,&quot;parse-names&quot;:false,&quot;dropping-particle&quot;:&quot;&quot;,&quot;non-dropping-particle&quot;:&quot;&quot;},{&quot;family&quot;:&quot;Efendi&quot;,&quot;given&quot;:&quot;Map&quot;,&quot;parse-names&quot;:false,&quot;dropping-particle&quot;:&quot;&quot;,&quot;non-dropping-particle&quot;:&quot;&quot;},{&quot;family&quot;:&quot;Mulyawan Safwandy Nugraha&quot;,&quot;given&quot;:&quot;MM H&quot;,&quot;parse-names&quot;:false,&quot;dropping-particle&quot;:&quot;&quot;,&quot;non-dropping-particle&quot;:&quot;&quot;}],&quot;container-title&quot;:&quot;Ana Sriekaningsih SE., MM. Dr. Ir. Achmad Daengs GS&quot;,&quot;ISBN&quot;:&quot;9786232340381&quot;,&quot;URL&quot;:&quot;www.ideaspublishing.co.id&quot;,&quot;issued&quot;:{&quot;date-parts&quot;:[[2020]]},&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C75DB21-3552-4F58-A2A3-C824E80B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7189</Words>
  <Characters>40979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2024-06-03T12:06:00Z</cp:lastPrinted>
  <dcterms:created xsi:type="dcterms:W3CDTF">2024-02-29T21:40:00Z</dcterms:created>
  <dcterms:modified xsi:type="dcterms:W3CDTF">2024-02-29T21:52:00Z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16b1c663a4a241b0b76c83bb82cc348d</vt:lpwstr>
  </property>
</Properties>
</file>