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3558" w14:textId="77777777" w:rsidR="002830CD" w:rsidRPr="002830CD" w:rsidRDefault="002830CD" w:rsidP="002830CD">
      <w:pPr>
        <w:tabs>
          <w:tab w:val="left" w:pos="6804"/>
        </w:tabs>
        <w:jc w:val="center"/>
        <w:rPr>
          <w:kern w:val="0"/>
          <w14:ligatures w14:val="none"/>
        </w:rPr>
      </w:pPr>
      <w:bookmarkStart w:id="0" w:name="_Hlk167636662"/>
      <w:bookmarkEnd w:id="0"/>
      <w:r w:rsidRPr="002830CD">
        <w:rPr>
          <w:rFonts w:ascii="Times New Roman" w:hAnsi="Times New Roman" w:cs="Times New Roman"/>
          <w:noProof/>
          <w:kern w:val="0"/>
          <w:sz w:val="24"/>
          <w:szCs w:val="24"/>
          <w:lang w:val="en-US"/>
          <w14:ligatures w14:val="none"/>
        </w:rPr>
        <w:drawing>
          <wp:inline distT="0" distB="0" distL="0" distR="0" wp14:anchorId="6FB4C952" wp14:editId="059C3020">
            <wp:extent cx="1659600" cy="16959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59600" cy="1695941"/>
                    </a:xfrm>
                    <a:prstGeom prst="rect">
                      <a:avLst/>
                    </a:prstGeom>
                  </pic:spPr>
                </pic:pic>
              </a:graphicData>
            </a:graphic>
          </wp:inline>
        </w:drawing>
      </w:r>
    </w:p>
    <w:p w14:paraId="3BD367BB" w14:textId="77777777" w:rsidR="002830CD" w:rsidRPr="002830CD" w:rsidRDefault="002830CD" w:rsidP="002830CD">
      <w:pPr>
        <w:jc w:val="center"/>
        <w:rPr>
          <w:kern w:val="0"/>
          <w14:ligatures w14:val="none"/>
        </w:rPr>
      </w:pPr>
    </w:p>
    <w:p w14:paraId="383F46F4" w14:textId="065F9E51"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PENGARUH KEBIJAKAN DIVIDEN, LIKUIDITAS, DAN UKURAN PERUSAHAAN TERHADAP NILAI PERUSAHAAN PADA </w:t>
      </w:r>
      <w:r w:rsidR="00F47C3F">
        <w:rPr>
          <w:rFonts w:ascii="Times New Roman" w:hAnsi="Times New Roman" w:cs="Times New Roman"/>
          <w:b/>
          <w:bCs/>
          <w:kern w:val="0"/>
          <w:sz w:val="24"/>
          <w:szCs w:val="24"/>
          <w14:ligatures w14:val="none"/>
        </w:rPr>
        <w:t>INDUSTRI LOGAM DAN MINERAL</w:t>
      </w:r>
      <w:r w:rsidRPr="002830CD">
        <w:rPr>
          <w:rFonts w:ascii="Times New Roman" w:hAnsi="Times New Roman" w:cs="Times New Roman"/>
          <w:b/>
          <w:bCs/>
          <w:kern w:val="0"/>
          <w:sz w:val="24"/>
          <w:szCs w:val="24"/>
          <w14:ligatures w14:val="none"/>
        </w:rPr>
        <w:t xml:space="preserve"> YANG TERDAFTAR DI BURSA EFEK INDONESIA PERIODE 20</w:t>
      </w:r>
      <w:r w:rsidR="00D674F0">
        <w:rPr>
          <w:rFonts w:ascii="Times New Roman" w:hAnsi="Times New Roman" w:cs="Times New Roman"/>
          <w:b/>
          <w:bCs/>
          <w:kern w:val="0"/>
          <w:sz w:val="24"/>
          <w:szCs w:val="24"/>
          <w14:ligatures w14:val="none"/>
        </w:rPr>
        <w:t>19</w:t>
      </w:r>
      <w:r w:rsidRPr="002830CD">
        <w:rPr>
          <w:rFonts w:ascii="Times New Roman" w:hAnsi="Times New Roman" w:cs="Times New Roman"/>
          <w:b/>
          <w:bCs/>
          <w:kern w:val="0"/>
          <w:sz w:val="24"/>
          <w:szCs w:val="24"/>
          <w14:ligatures w14:val="none"/>
        </w:rPr>
        <w:t>-2023</w:t>
      </w:r>
    </w:p>
    <w:p w14:paraId="6E91C632" w14:textId="77777777" w:rsidR="002830CD" w:rsidRPr="002830CD" w:rsidRDefault="002830CD" w:rsidP="002830CD">
      <w:pPr>
        <w:jc w:val="center"/>
        <w:rPr>
          <w:rFonts w:ascii="Times New Roman" w:hAnsi="Times New Roman" w:cs="Times New Roman"/>
          <w:b/>
          <w:bCs/>
          <w:kern w:val="0"/>
          <w:sz w:val="24"/>
          <w:szCs w:val="24"/>
          <w14:ligatures w14:val="none"/>
        </w:rPr>
      </w:pPr>
    </w:p>
    <w:p w14:paraId="696D57E9" w14:textId="77777777" w:rsidR="002830CD" w:rsidRPr="002830CD" w:rsidRDefault="002830CD" w:rsidP="002830CD">
      <w:pPr>
        <w:jc w:val="center"/>
        <w:rPr>
          <w:rFonts w:ascii="Times New Roman" w:hAnsi="Times New Roman" w:cs="Times New Roman"/>
          <w:b/>
          <w:bCs/>
          <w:kern w:val="0"/>
          <w:sz w:val="24"/>
          <w:szCs w:val="24"/>
          <w14:ligatures w14:val="none"/>
        </w:rPr>
      </w:pPr>
    </w:p>
    <w:p w14:paraId="22D26747" w14:textId="69F29DE0" w:rsidR="002830CD" w:rsidRPr="002830CD" w:rsidRDefault="003008DF" w:rsidP="002830CD">
      <w:pPr>
        <w:jc w:val="center"/>
        <w:rPr>
          <w:rFonts w:ascii="Times New Roman" w:hAnsi="Times New Roman" w:cs="Times New Roman"/>
          <w:b/>
          <w:kern w:val="0"/>
          <w:sz w:val="24"/>
          <w:szCs w:val="24"/>
          <w14:ligatures w14:val="none"/>
        </w:rPr>
      </w:pPr>
      <w:r w:rsidRPr="002830CD">
        <w:rPr>
          <w:rFonts w:ascii="Times New Roman" w:hAnsi="Times New Roman" w:cs="Times New Roman"/>
          <w:b/>
          <w:kern w:val="0"/>
          <w:sz w:val="24"/>
          <w:szCs w:val="24"/>
          <w14:ligatures w14:val="none"/>
        </w:rPr>
        <w:t>SKRIPSI</w:t>
      </w:r>
    </w:p>
    <w:p w14:paraId="7CD0DC44" w14:textId="77777777" w:rsidR="002830CD" w:rsidRPr="002830CD" w:rsidRDefault="002830CD" w:rsidP="002830CD">
      <w:pPr>
        <w:jc w:val="center"/>
        <w:rPr>
          <w:rFonts w:ascii="Times New Roman" w:hAnsi="Times New Roman" w:cs="Times New Roman"/>
          <w:b/>
          <w:bCs/>
          <w:kern w:val="0"/>
          <w:sz w:val="24"/>
          <w:szCs w:val="24"/>
          <w14:ligatures w14:val="none"/>
        </w:rPr>
      </w:pPr>
    </w:p>
    <w:p w14:paraId="739F15DC" w14:textId="3F9005F7" w:rsidR="002830CD" w:rsidRPr="002830CD" w:rsidRDefault="000B2E65" w:rsidP="002830CD">
      <w:pPr>
        <w:jc w:val="center"/>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Oleh:</w:t>
      </w:r>
    </w:p>
    <w:p w14:paraId="39168E2F"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Kharisma </w:t>
      </w:r>
      <w:proofErr w:type="spellStart"/>
      <w:r w:rsidRPr="002830CD">
        <w:rPr>
          <w:rFonts w:ascii="Times New Roman" w:hAnsi="Times New Roman" w:cs="Times New Roman"/>
          <w:b/>
          <w:bCs/>
          <w:kern w:val="0"/>
          <w:sz w:val="24"/>
          <w:szCs w:val="24"/>
          <w14:ligatures w14:val="none"/>
        </w:rPr>
        <w:t>Noviani</w:t>
      </w:r>
      <w:proofErr w:type="spellEnd"/>
      <w:r w:rsidRPr="002830CD">
        <w:rPr>
          <w:rFonts w:ascii="Times New Roman" w:hAnsi="Times New Roman" w:cs="Times New Roman"/>
          <w:b/>
          <w:bCs/>
          <w:kern w:val="0"/>
          <w:sz w:val="24"/>
          <w:szCs w:val="24"/>
          <w14:ligatures w14:val="none"/>
        </w:rPr>
        <w:t xml:space="preserve"> Putri</w:t>
      </w:r>
    </w:p>
    <w:p w14:paraId="31598541"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NPM:4120600134</w:t>
      </w:r>
    </w:p>
    <w:p w14:paraId="5259E2D5" w14:textId="77777777" w:rsidR="002830CD" w:rsidRPr="002830CD" w:rsidRDefault="002830CD" w:rsidP="002830CD">
      <w:pPr>
        <w:jc w:val="center"/>
        <w:rPr>
          <w:rFonts w:ascii="Times New Roman" w:hAnsi="Times New Roman" w:cs="Times New Roman"/>
          <w:b/>
          <w:bCs/>
          <w:kern w:val="0"/>
          <w:sz w:val="24"/>
          <w:szCs w:val="24"/>
          <w14:ligatures w14:val="none"/>
        </w:rPr>
      </w:pPr>
    </w:p>
    <w:p w14:paraId="5D5FE583" w14:textId="77777777" w:rsidR="002830CD" w:rsidRPr="002830CD" w:rsidRDefault="002830CD" w:rsidP="002830CD">
      <w:pPr>
        <w:jc w:val="center"/>
        <w:rPr>
          <w:rFonts w:ascii="Times New Roman" w:hAnsi="Times New Roman" w:cs="Times New Roman"/>
          <w:b/>
          <w:bCs/>
          <w:kern w:val="0"/>
          <w:sz w:val="24"/>
          <w:szCs w:val="24"/>
          <w14:ligatures w14:val="none"/>
        </w:rPr>
      </w:pPr>
    </w:p>
    <w:p w14:paraId="42F4AE27" w14:textId="77777777" w:rsidR="002830CD" w:rsidRPr="002830CD" w:rsidRDefault="002830CD" w:rsidP="002830CD">
      <w:pPr>
        <w:jc w:val="center"/>
        <w:rPr>
          <w:rFonts w:ascii="Times New Roman" w:hAnsi="Times New Roman" w:cs="Times New Roman"/>
          <w:b/>
          <w:bCs/>
          <w:kern w:val="0"/>
          <w:sz w:val="24"/>
          <w:szCs w:val="24"/>
          <w14:ligatures w14:val="none"/>
        </w:rPr>
      </w:pPr>
    </w:p>
    <w:p w14:paraId="3FC9E6A9" w14:textId="3F848141" w:rsidR="002830CD" w:rsidRPr="002830CD" w:rsidRDefault="002830CD" w:rsidP="002830CD">
      <w:pPr>
        <w:jc w:val="center"/>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Diajukan</w:t>
      </w:r>
      <w:proofErr w:type="spellEnd"/>
      <w:r w:rsidRPr="002830CD">
        <w:rPr>
          <w:rFonts w:ascii="Times New Roman" w:hAnsi="Times New Roman" w:cs="Times New Roman"/>
          <w:kern w:val="0"/>
          <w:sz w:val="24"/>
          <w:szCs w:val="24"/>
          <w14:ligatures w14:val="none"/>
        </w:rPr>
        <w:t xml:space="preserve"> </w:t>
      </w:r>
      <w:proofErr w:type="spellStart"/>
      <w:r w:rsidR="000B2E65" w:rsidRPr="002830CD">
        <w:rPr>
          <w:rFonts w:ascii="Times New Roman" w:hAnsi="Times New Roman" w:cs="Times New Roman"/>
          <w:kern w:val="0"/>
          <w:sz w:val="24"/>
          <w:szCs w:val="24"/>
          <w14:ligatures w14:val="none"/>
        </w:rPr>
        <w:t>Kepada</w:t>
      </w:r>
      <w:proofErr w:type="spellEnd"/>
      <w:r w:rsidR="000B2E65" w:rsidRPr="002830CD">
        <w:rPr>
          <w:rFonts w:ascii="Times New Roman" w:hAnsi="Times New Roman" w:cs="Times New Roman"/>
          <w:kern w:val="0"/>
          <w:sz w:val="24"/>
          <w:szCs w:val="24"/>
          <w14:ligatures w14:val="none"/>
        </w:rPr>
        <w:t>:</w:t>
      </w:r>
    </w:p>
    <w:p w14:paraId="3FA2A8BA" w14:textId="77777777" w:rsidR="002830CD" w:rsidRPr="002830CD" w:rsidRDefault="002830CD" w:rsidP="002830CD">
      <w:pPr>
        <w:jc w:val="center"/>
        <w:rPr>
          <w:rFonts w:ascii="Times New Roman" w:hAnsi="Times New Roman" w:cs="Times New Roman"/>
          <w:kern w:val="0"/>
          <w:sz w:val="24"/>
          <w:szCs w:val="24"/>
          <w14:ligatures w14:val="none"/>
        </w:rPr>
      </w:pPr>
    </w:p>
    <w:p w14:paraId="5E2FBE69" w14:textId="77777777" w:rsidR="002830CD" w:rsidRPr="002830CD" w:rsidRDefault="002830CD" w:rsidP="002830CD">
      <w:pPr>
        <w:jc w:val="center"/>
        <w:rPr>
          <w:rFonts w:ascii="Times New Roman" w:hAnsi="Times New Roman" w:cs="Times New Roman"/>
          <w:kern w:val="0"/>
          <w:sz w:val="24"/>
          <w:szCs w:val="24"/>
          <w14:ligatures w14:val="none"/>
        </w:rPr>
      </w:pPr>
    </w:p>
    <w:p w14:paraId="68A8AFFD" w14:textId="77777777" w:rsidR="002830CD" w:rsidRPr="002830CD" w:rsidRDefault="002830CD" w:rsidP="002830CD">
      <w:pPr>
        <w:jc w:val="center"/>
        <w:rPr>
          <w:rFonts w:ascii="Times New Roman" w:hAnsi="Times New Roman" w:cs="Times New Roman"/>
          <w:kern w:val="0"/>
          <w:sz w:val="24"/>
          <w:szCs w:val="24"/>
          <w14:ligatures w14:val="none"/>
        </w:rPr>
      </w:pPr>
    </w:p>
    <w:p w14:paraId="2A7461B1"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Program Studi </w:t>
      </w:r>
      <w:proofErr w:type="spellStart"/>
      <w:r w:rsidRPr="002830CD">
        <w:rPr>
          <w:rFonts w:ascii="Times New Roman" w:hAnsi="Times New Roman" w:cs="Times New Roman"/>
          <w:b/>
          <w:bCs/>
          <w:kern w:val="0"/>
          <w:sz w:val="24"/>
          <w:szCs w:val="24"/>
          <w14:ligatures w14:val="none"/>
        </w:rPr>
        <w:t>Manajemen</w:t>
      </w:r>
      <w:proofErr w:type="spellEnd"/>
    </w:p>
    <w:p w14:paraId="4DD4828A" w14:textId="77777777" w:rsidR="002830CD" w:rsidRPr="002830CD" w:rsidRDefault="002830CD" w:rsidP="002830CD">
      <w:pPr>
        <w:jc w:val="center"/>
        <w:rPr>
          <w:rFonts w:ascii="Times New Roman" w:hAnsi="Times New Roman" w:cs="Times New Roman"/>
          <w:b/>
          <w:bCs/>
          <w:kern w:val="0"/>
          <w:sz w:val="24"/>
          <w:szCs w:val="24"/>
          <w14:ligatures w14:val="none"/>
        </w:rPr>
      </w:pPr>
      <w:proofErr w:type="spellStart"/>
      <w:r w:rsidRPr="002830CD">
        <w:rPr>
          <w:rFonts w:ascii="Times New Roman" w:hAnsi="Times New Roman" w:cs="Times New Roman"/>
          <w:b/>
          <w:bCs/>
          <w:kern w:val="0"/>
          <w:sz w:val="24"/>
          <w:szCs w:val="24"/>
          <w14:ligatures w14:val="none"/>
        </w:rPr>
        <w:t>Fakultas</w:t>
      </w:r>
      <w:proofErr w:type="spellEnd"/>
      <w:r w:rsidRPr="002830CD">
        <w:rPr>
          <w:rFonts w:ascii="Times New Roman" w:hAnsi="Times New Roman" w:cs="Times New Roman"/>
          <w:b/>
          <w:bCs/>
          <w:kern w:val="0"/>
          <w:sz w:val="24"/>
          <w:szCs w:val="24"/>
          <w14:ligatures w14:val="none"/>
        </w:rPr>
        <w:t xml:space="preserve"> </w:t>
      </w:r>
      <w:proofErr w:type="spellStart"/>
      <w:r w:rsidRPr="002830CD">
        <w:rPr>
          <w:rFonts w:ascii="Times New Roman" w:hAnsi="Times New Roman" w:cs="Times New Roman"/>
          <w:b/>
          <w:bCs/>
          <w:kern w:val="0"/>
          <w:sz w:val="24"/>
          <w:szCs w:val="24"/>
          <w14:ligatures w14:val="none"/>
        </w:rPr>
        <w:t>Ekonomi</w:t>
      </w:r>
      <w:proofErr w:type="spellEnd"/>
      <w:r w:rsidRPr="002830CD">
        <w:rPr>
          <w:rFonts w:ascii="Times New Roman" w:hAnsi="Times New Roman" w:cs="Times New Roman"/>
          <w:b/>
          <w:bCs/>
          <w:kern w:val="0"/>
          <w:sz w:val="24"/>
          <w:szCs w:val="24"/>
          <w14:ligatures w14:val="none"/>
        </w:rPr>
        <w:t xml:space="preserve"> dan </w:t>
      </w:r>
      <w:proofErr w:type="spellStart"/>
      <w:r w:rsidRPr="002830CD">
        <w:rPr>
          <w:rFonts w:ascii="Times New Roman" w:hAnsi="Times New Roman" w:cs="Times New Roman"/>
          <w:b/>
          <w:bCs/>
          <w:kern w:val="0"/>
          <w:sz w:val="24"/>
          <w:szCs w:val="24"/>
          <w14:ligatures w14:val="none"/>
        </w:rPr>
        <w:t>Bisnis</w:t>
      </w:r>
      <w:proofErr w:type="spellEnd"/>
    </w:p>
    <w:p w14:paraId="6CA0CDA9"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Universitas </w:t>
      </w:r>
      <w:proofErr w:type="spellStart"/>
      <w:r w:rsidRPr="002830CD">
        <w:rPr>
          <w:rFonts w:ascii="Times New Roman" w:hAnsi="Times New Roman" w:cs="Times New Roman"/>
          <w:b/>
          <w:bCs/>
          <w:kern w:val="0"/>
          <w:sz w:val="24"/>
          <w:szCs w:val="24"/>
          <w14:ligatures w14:val="none"/>
        </w:rPr>
        <w:t>Pancasakti</w:t>
      </w:r>
      <w:proofErr w:type="spellEnd"/>
      <w:r w:rsidRPr="002830CD">
        <w:rPr>
          <w:rFonts w:ascii="Times New Roman" w:hAnsi="Times New Roman" w:cs="Times New Roman"/>
          <w:b/>
          <w:bCs/>
          <w:kern w:val="0"/>
          <w:sz w:val="24"/>
          <w:szCs w:val="24"/>
          <w14:ligatures w14:val="none"/>
        </w:rPr>
        <w:t xml:space="preserve"> Tegal</w:t>
      </w:r>
    </w:p>
    <w:p w14:paraId="7E0023D4" w14:textId="77777777" w:rsidR="00BA158D" w:rsidRDefault="002830CD" w:rsidP="002830CD">
      <w:pPr>
        <w:jc w:val="center"/>
        <w:rPr>
          <w:rFonts w:ascii="Times New Roman" w:hAnsi="Times New Roman" w:cs="Times New Roman"/>
          <w:b/>
          <w:bCs/>
          <w:kern w:val="0"/>
          <w:sz w:val="24"/>
          <w:szCs w:val="24"/>
          <w14:ligatures w14:val="none"/>
        </w:rPr>
        <w:sectPr w:rsidR="00BA158D" w:rsidSect="00905CED">
          <w:headerReference w:type="default" r:id="rId9"/>
          <w:footerReference w:type="default" r:id="rId10"/>
          <w:headerReference w:type="first" r:id="rId11"/>
          <w:footerReference w:type="first" r:id="rId12"/>
          <w:pgSz w:w="11906" w:h="16838"/>
          <w:pgMar w:top="2268" w:right="1701" w:bottom="1701" w:left="2268" w:header="706" w:footer="706" w:gutter="0"/>
          <w:cols w:space="708"/>
          <w:titlePg/>
          <w:docGrid w:linePitch="360"/>
        </w:sectPr>
      </w:pPr>
      <w:r w:rsidRPr="002830CD">
        <w:rPr>
          <w:rFonts w:ascii="Times New Roman" w:hAnsi="Times New Roman" w:cs="Times New Roman"/>
          <w:b/>
          <w:bCs/>
          <w:kern w:val="0"/>
          <w:sz w:val="24"/>
          <w:szCs w:val="24"/>
          <w14:ligatures w14:val="none"/>
        </w:rPr>
        <w:t>2024</w:t>
      </w:r>
    </w:p>
    <w:p w14:paraId="17F13579"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noProof/>
          <w:kern w:val="0"/>
          <w:sz w:val="24"/>
          <w:szCs w:val="24"/>
          <w:lang w:val="en-US"/>
          <w14:ligatures w14:val="none"/>
        </w:rPr>
        <w:lastRenderedPageBreak/>
        <w:drawing>
          <wp:inline distT="0" distB="0" distL="0" distR="0" wp14:anchorId="53EEED4D" wp14:editId="10128D39">
            <wp:extent cx="1742400" cy="1780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42400" cy="1780554"/>
                    </a:xfrm>
                    <a:prstGeom prst="rect">
                      <a:avLst/>
                    </a:prstGeom>
                  </pic:spPr>
                </pic:pic>
              </a:graphicData>
            </a:graphic>
          </wp:inline>
        </w:drawing>
      </w:r>
    </w:p>
    <w:p w14:paraId="1B9D2CEA" w14:textId="77777777" w:rsidR="002830CD" w:rsidRPr="002830CD" w:rsidRDefault="002830CD" w:rsidP="002830CD">
      <w:pPr>
        <w:jc w:val="center"/>
        <w:rPr>
          <w:rFonts w:ascii="Times New Roman" w:hAnsi="Times New Roman" w:cs="Times New Roman"/>
          <w:b/>
          <w:bCs/>
          <w:kern w:val="0"/>
          <w:sz w:val="24"/>
          <w:szCs w:val="24"/>
          <w14:ligatures w14:val="none"/>
        </w:rPr>
      </w:pPr>
    </w:p>
    <w:p w14:paraId="77D0CB32" w14:textId="4E58FEF5" w:rsidR="002830CD" w:rsidRPr="002830CD" w:rsidRDefault="002830CD" w:rsidP="001E47BB">
      <w:pPr>
        <w:pStyle w:val="Heading1"/>
        <w:jc w:val="center"/>
        <w:rPr>
          <w:rFonts w:cs="Times New Roman"/>
          <w:b/>
          <w:bCs/>
          <w:kern w:val="0"/>
          <w:szCs w:val="24"/>
          <w14:ligatures w14:val="none"/>
        </w:rPr>
      </w:pPr>
      <w:bookmarkStart w:id="1" w:name="_Toc169670408"/>
      <w:bookmarkStart w:id="2" w:name="_Hlk167641424"/>
      <w:r w:rsidRPr="002830CD">
        <w:rPr>
          <w:rFonts w:cs="Times New Roman"/>
          <w:b/>
          <w:bCs/>
          <w:kern w:val="0"/>
          <w:szCs w:val="24"/>
          <w14:ligatures w14:val="none"/>
        </w:rPr>
        <w:t>PENGARUH KEBIJ</w:t>
      </w:r>
      <w:r w:rsidR="002B31CF">
        <w:rPr>
          <w:rFonts w:cs="Times New Roman"/>
          <w:b/>
          <w:bCs/>
          <w:kern w:val="0"/>
          <w:szCs w:val="24"/>
          <w14:ligatures w14:val="none"/>
        </w:rPr>
        <w:t>A</w:t>
      </w:r>
      <w:r w:rsidRPr="002830CD">
        <w:rPr>
          <w:rFonts w:cs="Times New Roman"/>
          <w:b/>
          <w:bCs/>
          <w:kern w:val="0"/>
          <w:szCs w:val="24"/>
          <w14:ligatures w14:val="none"/>
        </w:rPr>
        <w:t>KAN DIVIDEN, LIKUIDITAS, DAN UKURAN PERUSAHAAN TERHADAP NILAI PERUSAHAAN PADA</w:t>
      </w:r>
      <w:r w:rsidR="00F47C3F">
        <w:rPr>
          <w:rFonts w:cs="Times New Roman"/>
          <w:b/>
          <w:bCs/>
          <w:kern w:val="0"/>
          <w:szCs w:val="24"/>
          <w14:ligatures w14:val="none"/>
        </w:rPr>
        <w:t xml:space="preserve"> INDUSTRI LOGAM DAN MINERAL</w:t>
      </w:r>
      <w:r w:rsidRPr="002830CD">
        <w:rPr>
          <w:rFonts w:cs="Times New Roman"/>
          <w:b/>
          <w:bCs/>
          <w:kern w:val="0"/>
          <w:szCs w:val="24"/>
          <w14:ligatures w14:val="none"/>
        </w:rPr>
        <w:t xml:space="preserve"> YANG TERDAFTAR DI BURSA EFEK INDONESIA PERIODE 20</w:t>
      </w:r>
      <w:r w:rsidR="00D674F0">
        <w:rPr>
          <w:rFonts w:cs="Times New Roman"/>
          <w:b/>
          <w:bCs/>
          <w:kern w:val="0"/>
          <w:szCs w:val="24"/>
          <w14:ligatures w14:val="none"/>
        </w:rPr>
        <w:t>19</w:t>
      </w:r>
      <w:r w:rsidRPr="002830CD">
        <w:rPr>
          <w:rFonts w:cs="Times New Roman"/>
          <w:b/>
          <w:bCs/>
          <w:kern w:val="0"/>
          <w:szCs w:val="24"/>
          <w14:ligatures w14:val="none"/>
        </w:rPr>
        <w:t>-2023</w:t>
      </w:r>
      <w:bookmarkEnd w:id="1"/>
    </w:p>
    <w:p w14:paraId="2010343A" w14:textId="77777777" w:rsidR="002830CD" w:rsidRPr="002830CD" w:rsidRDefault="002830CD" w:rsidP="002830CD">
      <w:pPr>
        <w:jc w:val="center"/>
        <w:rPr>
          <w:rFonts w:ascii="Times New Roman" w:hAnsi="Times New Roman" w:cs="Times New Roman"/>
          <w:b/>
          <w:bCs/>
          <w:kern w:val="0"/>
          <w:sz w:val="24"/>
          <w:szCs w:val="24"/>
          <w14:ligatures w14:val="none"/>
        </w:rPr>
      </w:pPr>
    </w:p>
    <w:p w14:paraId="28B060AD" w14:textId="77777777" w:rsidR="002830CD" w:rsidRPr="002830CD" w:rsidRDefault="002830CD" w:rsidP="002830CD">
      <w:pPr>
        <w:jc w:val="center"/>
        <w:rPr>
          <w:rFonts w:ascii="Times New Roman" w:hAnsi="Times New Roman" w:cs="Times New Roman"/>
          <w:b/>
          <w:bCs/>
          <w:kern w:val="0"/>
          <w:sz w:val="24"/>
          <w:szCs w:val="24"/>
          <w14:ligatures w14:val="none"/>
        </w:rPr>
      </w:pPr>
    </w:p>
    <w:p w14:paraId="54C07406" w14:textId="77777777" w:rsidR="003008DF" w:rsidRPr="002830CD" w:rsidRDefault="003008DF" w:rsidP="003008DF">
      <w:pPr>
        <w:jc w:val="center"/>
        <w:rPr>
          <w:rFonts w:ascii="Times New Roman" w:hAnsi="Times New Roman" w:cs="Times New Roman"/>
          <w:b/>
          <w:kern w:val="0"/>
          <w:sz w:val="24"/>
          <w:szCs w:val="24"/>
          <w14:ligatures w14:val="none"/>
        </w:rPr>
      </w:pPr>
      <w:r w:rsidRPr="002830CD">
        <w:rPr>
          <w:rFonts w:ascii="Times New Roman" w:hAnsi="Times New Roman" w:cs="Times New Roman"/>
          <w:b/>
          <w:kern w:val="0"/>
          <w:sz w:val="24"/>
          <w:szCs w:val="24"/>
          <w14:ligatures w14:val="none"/>
        </w:rPr>
        <w:t>SKRIPSI</w:t>
      </w:r>
    </w:p>
    <w:p w14:paraId="7ED20F96" w14:textId="77777777" w:rsidR="002830CD" w:rsidRPr="002830CD" w:rsidRDefault="002830CD" w:rsidP="002830CD">
      <w:pPr>
        <w:jc w:val="center"/>
        <w:rPr>
          <w:rFonts w:ascii="Times New Roman" w:hAnsi="Times New Roman" w:cs="Times New Roman"/>
          <w:b/>
          <w:bCs/>
          <w:kern w:val="0"/>
          <w:sz w:val="24"/>
          <w:szCs w:val="24"/>
          <w14:ligatures w14:val="none"/>
        </w:rPr>
      </w:pPr>
    </w:p>
    <w:p w14:paraId="5BACE7A0" w14:textId="77777777" w:rsidR="002830CD" w:rsidRPr="002830CD" w:rsidRDefault="002830CD" w:rsidP="002830CD">
      <w:pPr>
        <w:jc w:val="center"/>
        <w:rPr>
          <w:rFonts w:ascii="Times New Roman" w:hAnsi="Times New Roman" w:cs="Times New Roman"/>
          <w:b/>
          <w:bCs/>
          <w:kern w:val="0"/>
          <w:sz w:val="24"/>
          <w:szCs w:val="24"/>
          <w14:ligatures w14:val="none"/>
        </w:rPr>
      </w:pPr>
    </w:p>
    <w:p w14:paraId="133EC1F7" w14:textId="77777777" w:rsidR="002830CD" w:rsidRPr="002830CD" w:rsidRDefault="002830CD" w:rsidP="002830CD">
      <w:pPr>
        <w:jc w:val="center"/>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Disusun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Untuk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Memenuhi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Persyaratan</w:t>
      </w:r>
      <w:proofErr w:type="spellEnd"/>
      <w:r w:rsidRPr="002830CD">
        <w:rPr>
          <w:rFonts w:ascii="Times New Roman" w:hAnsi="Times New Roman" w:cs="Times New Roman"/>
          <w:kern w:val="0"/>
          <w:sz w:val="24"/>
          <w:szCs w:val="24"/>
          <w14:ligatures w14:val="none"/>
        </w:rPr>
        <w:t xml:space="preserve"> Menyusun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pada </w:t>
      </w:r>
      <w:proofErr w:type="spellStart"/>
      <w:r w:rsidRPr="002830CD">
        <w:rPr>
          <w:rFonts w:ascii="Times New Roman" w:hAnsi="Times New Roman" w:cs="Times New Roman"/>
          <w:kern w:val="0"/>
          <w:sz w:val="24"/>
          <w:szCs w:val="24"/>
          <w14:ligatures w14:val="none"/>
        </w:rPr>
        <w:t>Fakultas</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Ekonomi</w:t>
      </w:r>
      <w:proofErr w:type="spellEnd"/>
      <w:r w:rsidRPr="002830CD">
        <w:rPr>
          <w:rFonts w:ascii="Times New Roman" w:hAnsi="Times New Roman" w:cs="Times New Roman"/>
          <w:kern w:val="0"/>
          <w:sz w:val="24"/>
          <w:szCs w:val="24"/>
          <w14:ligatures w14:val="none"/>
        </w:rPr>
        <w:t xml:space="preserve"> dan </w:t>
      </w:r>
      <w:proofErr w:type="spellStart"/>
      <w:r w:rsidRPr="002830CD">
        <w:rPr>
          <w:rFonts w:ascii="Times New Roman" w:hAnsi="Times New Roman" w:cs="Times New Roman"/>
          <w:kern w:val="0"/>
          <w:sz w:val="24"/>
          <w:szCs w:val="24"/>
          <w14:ligatures w14:val="none"/>
        </w:rPr>
        <w:t>Bisnis</w:t>
      </w:r>
      <w:proofErr w:type="spellEnd"/>
      <w:r w:rsidRPr="002830CD">
        <w:rPr>
          <w:rFonts w:ascii="Times New Roman" w:hAnsi="Times New Roman" w:cs="Times New Roman"/>
          <w:kern w:val="0"/>
          <w:sz w:val="24"/>
          <w:szCs w:val="24"/>
          <w14:ligatures w14:val="none"/>
        </w:rPr>
        <w:t xml:space="preserve"> Universitas </w:t>
      </w:r>
      <w:proofErr w:type="spellStart"/>
      <w:r w:rsidRPr="002830CD">
        <w:rPr>
          <w:rFonts w:ascii="Times New Roman" w:hAnsi="Times New Roman" w:cs="Times New Roman"/>
          <w:kern w:val="0"/>
          <w:sz w:val="24"/>
          <w:szCs w:val="24"/>
          <w14:ligatures w14:val="none"/>
        </w:rPr>
        <w:t>Pancasakti</w:t>
      </w:r>
      <w:proofErr w:type="spellEnd"/>
      <w:r w:rsidRPr="002830CD">
        <w:rPr>
          <w:rFonts w:ascii="Times New Roman" w:hAnsi="Times New Roman" w:cs="Times New Roman"/>
          <w:kern w:val="0"/>
          <w:sz w:val="24"/>
          <w:szCs w:val="24"/>
          <w14:ligatures w14:val="none"/>
        </w:rPr>
        <w:t xml:space="preserve"> Tegal</w:t>
      </w:r>
    </w:p>
    <w:p w14:paraId="69A3D63A" w14:textId="77777777" w:rsidR="002830CD" w:rsidRPr="002830CD" w:rsidRDefault="002830CD" w:rsidP="002830CD">
      <w:pPr>
        <w:jc w:val="center"/>
        <w:rPr>
          <w:rFonts w:ascii="Times New Roman" w:hAnsi="Times New Roman" w:cs="Times New Roman"/>
          <w:kern w:val="0"/>
          <w:sz w:val="24"/>
          <w:szCs w:val="24"/>
          <w14:ligatures w14:val="none"/>
        </w:rPr>
      </w:pPr>
    </w:p>
    <w:p w14:paraId="4D5E636F" w14:textId="5AC45DD9" w:rsidR="002830CD" w:rsidRPr="002830CD" w:rsidRDefault="000B2E65" w:rsidP="002830CD">
      <w:pPr>
        <w:jc w:val="center"/>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Oleh:</w:t>
      </w:r>
    </w:p>
    <w:p w14:paraId="39197689"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Kharisma </w:t>
      </w:r>
      <w:proofErr w:type="spellStart"/>
      <w:r w:rsidRPr="002830CD">
        <w:rPr>
          <w:rFonts w:ascii="Times New Roman" w:hAnsi="Times New Roman" w:cs="Times New Roman"/>
          <w:b/>
          <w:bCs/>
          <w:kern w:val="0"/>
          <w:sz w:val="24"/>
          <w:szCs w:val="24"/>
          <w14:ligatures w14:val="none"/>
        </w:rPr>
        <w:t>Noviani</w:t>
      </w:r>
      <w:proofErr w:type="spellEnd"/>
      <w:r w:rsidRPr="002830CD">
        <w:rPr>
          <w:rFonts w:ascii="Times New Roman" w:hAnsi="Times New Roman" w:cs="Times New Roman"/>
          <w:b/>
          <w:bCs/>
          <w:kern w:val="0"/>
          <w:sz w:val="24"/>
          <w:szCs w:val="24"/>
          <w14:ligatures w14:val="none"/>
        </w:rPr>
        <w:t xml:space="preserve"> Putri</w:t>
      </w:r>
    </w:p>
    <w:p w14:paraId="20E53E1D" w14:textId="5638057C" w:rsidR="002830CD" w:rsidRPr="002830CD" w:rsidRDefault="000B2E65"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NPM:</w:t>
      </w:r>
      <w:r w:rsidR="002830CD" w:rsidRPr="002830CD">
        <w:rPr>
          <w:rFonts w:ascii="Times New Roman" w:hAnsi="Times New Roman" w:cs="Times New Roman"/>
          <w:b/>
          <w:bCs/>
          <w:kern w:val="0"/>
          <w:sz w:val="24"/>
          <w:szCs w:val="24"/>
          <w14:ligatures w14:val="none"/>
        </w:rPr>
        <w:t xml:space="preserve"> 4120600134</w:t>
      </w:r>
    </w:p>
    <w:p w14:paraId="158C97EF" w14:textId="77777777" w:rsidR="002830CD" w:rsidRPr="002830CD" w:rsidRDefault="002830CD" w:rsidP="002830CD">
      <w:pPr>
        <w:jc w:val="center"/>
        <w:rPr>
          <w:rFonts w:ascii="Times New Roman" w:hAnsi="Times New Roman" w:cs="Times New Roman"/>
          <w:b/>
          <w:bCs/>
          <w:kern w:val="0"/>
          <w:sz w:val="24"/>
          <w:szCs w:val="24"/>
          <w14:ligatures w14:val="none"/>
        </w:rPr>
      </w:pPr>
    </w:p>
    <w:p w14:paraId="4DAD648B" w14:textId="6827BE4F" w:rsidR="002830CD" w:rsidRPr="002830CD" w:rsidRDefault="002830CD" w:rsidP="002830CD">
      <w:pPr>
        <w:jc w:val="center"/>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Diajukan</w:t>
      </w:r>
      <w:proofErr w:type="spellEnd"/>
      <w:r w:rsidRPr="002830CD">
        <w:rPr>
          <w:rFonts w:ascii="Times New Roman" w:hAnsi="Times New Roman" w:cs="Times New Roman"/>
          <w:kern w:val="0"/>
          <w:sz w:val="24"/>
          <w:szCs w:val="24"/>
          <w14:ligatures w14:val="none"/>
        </w:rPr>
        <w:t xml:space="preserve"> </w:t>
      </w:r>
      <w:proofErr w:type="spellStart"/>
      <w:r w:rsidR="000B2E65" w:rsidRPr="002830CD">
        <w:rPr>
          <w:rFonts w:ascii="Times New Roman" w:hAnsi="Times New Roman" w:cs="Times New Roman"/>
          <w:kern w:val="0"/>
          <w:sz w:val="24"/>
          <w:szCs w:val="24"/>
          <w14:ligatures w14:val="none"/>
        </w:rPr>
        <w:t>Kepada</w:t>
      </w:r>
      <w:proofErr w:type="spellEnd"/>
      <w:r w:rsidR="000B2E65" w:rsidRPr="002830CD">
        <w:rPr>
          <w:rFonts w:ascii="Times New Roman" w:hAnsi="Times New Roman" w:cs="Times New Roman"/>
          <w:kern w:val="0"/>
          <w:sz w:val="24"/>
          <w:szCs w:val="24"/>
          <w14:ligatures w14:val="none"/>
        </w:rPr>
        <w:t>:</w:t>
      </w:r>
    </w:p>
    <w:p w14:paraId="0FF71598" w14:textId="77777777" w:rsidR="002830CD" w:rsidRPr="002830CD" w:rsidRDefault="002830CD" w:rsidP="002830CD">
      <w:pPr>
        <w:jc w:val="center"/>
        <w:rPr>
          <w:rFonts w:ascii="Times New Roman" w:hAnsi="Times New Roman" w:cs="Times New Roman"/>
          <w:kern w:val="0"/>
          <w:sz w:val="24"/>
          <w:szCs w:val="24"/>
          <w14:ligatures w14:val="none"/>
        </w:rPr>
      </w:pPr>
    </w:p>
    <w:p w14:paraId="15042DAE" w14:textId="4DB3CEDC"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Program Studi </w:t>
      </w:r>
      <w:proofErr w:type="spellStart"/>
      <w:r w:rsidRPr="002830CD">
        <w:rPr>
          <w:rFonts w:ascii="Times New Roman" w:hAnsi="Times New Roman" w:cs="Times New Roman"/>
          <w:b/>
          <w:bCs/>
          <w:kern w:val="0"/>
          <w:sz w:val="24"/>
          <w:szCs w:val="24"/>
          <w14:ligatures w14:val="none"/>
        </w:rPr>
        <w:t>Manajemen</w:t>
      </w:r>
      <w:proofErr w:type="spellEnd"/>
    </w:p>
    <w:p w14:paraId="5C592E4C" w14:textId="77777777" w:rsidR="002830CD" w:rsidRPr="002830CD" w:rsidRDefault="002830CD" w:rsidP="002830CD">
      <w:pPr>
        <w:jc w:val="center"/>
        <w:rPr>
          <w:rFonts w:ascii="Times New Roman" w:hAnsi="Times New Roman" w:cs="Times New Roman"/>
          <w:b/>
          <w:bCs/>
          <w:kern w:val="0"/>
          <w:sz w:val="24"/>
          <w:szCs w:val="24"/>
          <w14:ligatures w14:val="none"/>
        </w:rPr>
      </w:pPr>
      <w:proofErr w:type="spellStart"/>
      <w:r w:rsidRPr="002830CD">
        <w:rPr>
          <w:rFonts w:ascii="Times New Roman" w:hAnsi="Times New Roman" w:cs="Times New Roman"/>
          <w:b/>
          <w:bCs/>
          <w:kern w:val="0"/>
          <w:sz w:val="24"/>
          <w:szCs w:val="24"/>
          <w14:ligatures w14:val="none"/>
        </w:rPr>
        <w:t>Fakultas</w:t>
      </w:r>
      <w:proofErr w:type="spellEnd"/>
      <w:r w:rsidRPr="002830CD">
        <w:rPr>
          <w:rFonts w:ascii="Times New Roman" w:hAnsi="Times New Roman" w:cs="Times New Roman"/>
          <w:b/>
          <w:bCs/>
          <w:kern w:val="0"/>
          <w:sz w:val="24"/>
          <w:szCs w:val="24"/>
          <w14:ligatures w14:val="none"/>
        </w:rPr>
        <w:t xml:space="preserve"> </w:t>
      </w:r>
      <w:proofErr w:type="spellStart"/>
      <w:r w:rsidRPr="002830CD">
        <w:rPr>
          <w:rFonts w:ascii="Times New Roman" w:hAnsi="Times New Roman" w:cs="Times New Roman"/>
          <w:b/>
          <w:bCs/>
          <w:kern w:val="0"/>
          <w:sz w:val="24"/>
          <w:szCs w:val="24"/>
          <w14:ligatures w14:val="none"/>
        </w:rPr>
        <w:t>Ekonomi</w:t>
      </w:r>
      <w:proofErr w:type="spellEnd"/>
      <w:r w:rsidRPr="002830CD">
        <w:rPr>
          <w:rFonts w:ascii="Times New Roman" w:hAnsi="Times New Roman" w:cs="Times New Roman"/>
          <w:b/>
          <w:bCs/>
          <w:kern w:val="0"/>
          <w:sz w:val="24"/>
          <w:szCs w:val="24"/>
          <w14:ligatures w14:val="none"/>
        </w:rPr>
        <w:t xml:space="preserve"> Dan </w:t>
      </w:r>
      <w:proofErr w:type="spellStart"/>
      <w:r w:rsidRPr="002830CD">
        <w:rPr>
          <w:rFonts w:ascii="Times New Roman" w:hAnsi="Times New Roman" w:cs="Times New Roman"/>
          <w:b/>
          <w:bCs/>
          <w:kern w:val="0"/>
          <w:sz w:val="24"/>
          <w:szCs w:val="24"/>
          <w14:ligatures w14:val="none"/>
        </w:rPr>
        <w:t>Bisnis</w:t>
      </w:r>
      <w:proofErr w:type="spellEnd"/>
    </w:p>
    <w:p w14:paraId="6451FB64"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 xml:space="preserve">Universitas </w:t>
      </w:r>
      <w:proofErr w:type="spellStart"/>
      <w:r w:rsidRPr="002830CD">
        <w:rPr>
          <w:rFonts w:ascii="Times New Roman" w:hAnsi="Times New Roman" w:cs="Times New Roman"/>
          <w:b/>
          <w:bCs/>
          <w:kern w:val="0"/>
          <w:sz w:val="24"/>
          <w:szCs w:val="24"/>
          <w14:ligatures w14:val="none"/>
        </w:rPr>
        <w:t>Pancasakti</w:t>
      </w:r>
      <w:proofErr w:type="spellEnd"/>
      <w:r w:rsidRPr="002830CD">
        <w:rPr>
          <w:rFonts w:ascii="Times New Roman" w:hAnsi="Times New Roman" w:cs="Times New Roman"/>
          <w:b/>
          <w:bCs/>
          <w:kern w:val="0"/>
          <w:sz w:val="24"/>
          <w:szCs w:val="24"/>
          <w14:ligatures w14:val="none"/>
        </w:rPr>
        <w:t xml:space="preserve"> Tegal</w:t>
      </w:r>
    </w:p>
    <w:p w14:paraId="382606BE" w14:textId="77777777" w:rsidR="002830CD" w:rsidRPr="002830CD" w:rsidRDefault="002830CD" w:rsidP="002830CD">
      <w:pPr>
        <w:jc w:val="center"/>
        <w:rPr>
          <w:rFonts w:ascii="Times New Roman" w:hAnsi="Times New Roman" w:cs="Times New Roman"/>
          <w:b/>
          <w:bCs/>
          <w:kern w:val="0"/>
          <w:sz w:val="24"/>
          <w:szCs w:val="24"/>
          <w14:ligatures w14:val="none"/>
        </w:rPr>
      </w:pPr>
      <w:r w:rsidRPr="002830CD">
        <w:rPr>
          <w:rFonts w:ascii="Times New Roman" w:hAnsi="Times New Roman" w:cs="Times New Roman"/>
          <w:b/>
          <w:bCs/>
          <w:kern w:val="0"/>
          <w:sz w:val="24"/>
          <w:szCs w:val="24"/>
          <w14:ligatures w14:val="none"/>
        </w:rPr>
        <w:t>2024</w:t>
      </w:r>
    </w:p>
    <w:p w14:paraId="25DD7194" w14:textId="7B2C94EC" w:rsidR="002830CD" w:rsidRPr="002830CD" w:rsidRDefault="00D5661D" w:rsidP="002830CD">
      <w:pPr>
        <w:jc w:val="center"/>
        <w:rPr>
          <w:rFonts w:ascii="Times New Roman" w:hAnsi="Times New Roman" w:cs="Times New Roman"/>
          <w:b/>
          <w:bCs/>
          <w:kern w:val="0"/>
          <w:sz w:val="24"/>
          <w:szCs w:val="24"/>
          <w14:ligatures w14:val="none"/>
        </w:rPr>
      </w:pPr>
      <w:r>
        <w:rPr>
          <w:rFonts w:ascii="Times New Roman" w:hAnsi="Times New Roman" w:cs="Times New Roman"/>
          <w:noProof/>
          <w:kern w:val="0"/>
          <w:sz w:val="24"/>
          <w:szCs w:val="24"/>
        </w:rPr>
        <w:lastRenderedPageBreak/>
        <w:drawing>
          <wp:anchor distT="0" distB="0" distL="114300" distR="114300" simplePos="0" relativeHeight="251701248" behindDoc="0" locked="0" layoutInCell="1" allowOverlap="1" wp14:anchorId="11AF3322" wp14:editId="372BF617">
            <wp:simplePos x="0" y="0"/>
            <wp:positionH relativeFrom="column">
              <wp:posOffset>-809401</wp:posOffset>
            </wp:positionH>
            <wp:positionV relativeFrom="paragraph">
              <wp:posOffset>-1104265</wp:posOffset>
            </wp:positionV>
            <wp:extent cx="6481370" cy="915843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1370" cy="9158439"/>
                    </a:xfrm>
                    <a:prstGeom prst="rect">
                      <a:avLst/>
                    </a:prstGeom>
                  </pic:spPr>
                </pic:pic>
              </a:graphicData>
            </a:graphic>
            <wp14:sizeRelH relativeFrom="margin">
              <wp14:pctWidth>0</wp14:pctWidth>
            </wp14:sizeRelH>
            <wp14:sizeRelV relativeFrom="margin">
              <wp14:pctHeight>0</wp14:pctHeight>
            </wp14:sizeRelV>
          </wp:anchor>
        </w:drawing>
      </w:r>
    </w:p>
    <w:p w14:paraId="3B5B0A57" w14:textId="77777777" w:rsidR="002830CD" w:rsidRPr="002830CD" w:rsidRDefault="002830CD" w:rsidP="002830CD">
      <w:pPr>
        <w:jc w:val="center"/>
        <w:rPr>
          <w:rFonts w:ascii="Times New Roman" w:hAnsi="Times New Roman" w:cs="Times New Roman"/>
          <w:b/>
          <w:bCs/>
          <w:kern w:val="0"/>
          <w:sz w:val="24"/>
          <w:szCs w:val="24"/>
          <w14:ligatures w14:val="none"/>
        </w:rPr>
      </w:pPr>
    </w:p>
    <w:p w14:paraId="556074E0" w14:textId="17BAFA9A" w:rsidR="002830CD" w:rsidRPr="002830CD" w:rsidRDefault="002830CD" w:rsidP="002830CD">
      <w:pPr>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br w:type="page"/>
      </w:r>
    </w:p>
    <w:p w14:paraId="65A80954" w14:textId="75E5C8A8" w:rsidR="00574038" w:rsidRPr="002830CD" w:rsidRDefault="00D5661D" w:rsidP="00AF44EB">
      <w:pPr>
        <w:rPr>
          <w:rFonts w:ascii="Times New Roman" w:hAnsi="Times New Roman" w:cs="Times New Roman"/>
          <w:kern w:val="0"/>
          <w:sz w:val="24"/>
          <w:szCs w:val="24"/>
          <w14:ligatures w14:val="none"/>
        </w:rPr>
      </w:pPr>
      <w:r>
        <w:rPr>
          <w:rFonts w:ascii="Times New Roman" w:hAnsi="Times New Roman" w:cs="Times New Roman"/>
          <w:noProof/>
          <w:kern w:val="0"/>
          <w:sz w:val="24"/>
          <w:szCs w:val="24"/>
        </w:rPr>
        <w:lastRenderedPageBreak/>
        <w:drawing>
          <wp:anchor distT="0" distB="0" distL="114300" distR="114300" simplePos="0" relativeHeight="251702272" behindDoc="0" locked="0" layoutInCell="1" allowOverlap="1" wp14:anchorId="7015C7ED" wp14:editId="23726051">
            <wp:simplePos x="0" y="0"/>
            <wp:positionH relativeFrom="column">
              <wp:posOffset>-404756</wp:posOffset>
            </wp:positionH>
            <wp:positionV relativeFrom="paragraph">
              <wp:posOffset>-700592</wp:posOffset>
            </wp:positionV>
            <wp:extent cx="5875841" cy="8775745"/>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80133" cy="87821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kern w:val="0"/>
          <w:sz w:val="24"/>
          <w:szCs w:val="24"/>
          <w14:ligatures w14:val="none"/>
        </w:rPr>
        <w:br w:type="page"/>
      </w:r>
    </w:p>
    <w:p w14:paraId="79278619" w14:textId="113D633F" w:rsidR="003008DF" w:rsidRDefault="003008DF" w:rsidP="00D407EB">
      <w:pPr>
        <w:pStyle w:val="Heading1"/>
        <w:jc w:val="center"/>
        <w:rPr>
          <w:rFonts w:cs="Times New Roman"/>
          <w:b/>
          <w:bCs/>
          <w:kern w:val="0"/>
          <w:szCs w:val="24"/>
          <w14:ligatures w14:val="none"/>
        </w:rPr>
      </w:pPr>
      <w:bookmarkStart w:id="3" w:name="_Toc169670411"/>
      <w:r>
        <w:rPr>
          <w:rFonts w:cs="Times New Roman"/>
          <w:b/>
          <w:bCs/>
          <w:kern w:val="0"/>
          <w:szCs w:val="24"/>
          <w14:ligatures w14:val="none"/>
        </w:rPr>
        <w:lastRenderedPageBreak/>
        <w:t>MOTTO DAN PERSEMBAHAN</w:t>
      </w:r>
      <w:bookmarkEnd w:id="3"/>
    </w:p>
    <w:p w14:paraId="082E3C7E" w14:textId="77777777" w:rsidR="003008DF" w:rsidRDefault="003008DF" w:rsidP="003008DF">
      <w:pPr>
        <w:jc w:val="center"/>
        <w:rPr>
          <w:rFonts w:ascii="Times New Roman" w:hAnsi="Times New Roman" w:cs="Times New Roman"/>
          <w:b/>
          <w:bCs/>
          <w:kern w:val="0"/>
          <w:sz w:val="24"/>
          <w:szCs w:val="24"/>
          <w14:ligatures w14:val="none"/>
        </w:rPr>
      </w:pPr>
    </w:p>
    <w:p w14:paraId="7711CA90" w14:textId="7BB920DA" w:rsidR="003008DF" w:rsidRDefault="003008DF" w:rsidP="003008DF">
      <w:pPr>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Motto:</w:t>
      </w:r>
    </w:p>
    <w:p w14:paraId="7635BDB7" w14:textId="47168778" w:rsidR="003008DF" w:rsidRPr="00184EEC" w:rsidRDefault="002659F6" w:rsidP="002C0C83">
      <w:pPr>
        <w:jc w:val="center"/>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w:t>
      </w:r>
      <w:proofErr w:type="spellStart"/>
      <w:r w:rsidR="00184EEC">
        <w:rPr>
          <w:rFonts w:ascii="Times New Roman" w:hAnsi="Times New Roman" w:cs="Times New Roman"/>
          <w:kern w:val="0"/>
          <w:sz w:val="24"/>
          <w:szCs w:val="24"/>
          <w14:ligatures w14:val="none"/>
        </w:rPr>
        <w:t>Selalu</w:t>
      </w:r>
      <w:proofErr w:type="spellEnd"/>
      <w:r w:rsidR="00184EEC">
        <w:rPr>
          <w:rFonts w:ascii="Times New Roman" w:hAnsi="Times New Roman" w:cs="Times New Roman"/>
          <w:kern w:val="0"/>
          <w:sz w:val="24"/>
          <w:szCs w:val="24"/>
          <w14:ligatures w14:val="none"/>
        </w:rPr>
        <w:t xml:space="preserve"> </w:t>
      </w:r>
      <w:proofErr w:type="spellStart"/>
      <w:r w:rsidR="00184EEC">
        <w:rPr>
          <w:rFonts w:ascii="Times New Roman" w:hAnsi="Times New Roman" w:cs="Times New Roman"/>
          <w:kern w:val="0"/>
          <w:sz w:val="24"/>
          <w:szCs w:val="24"/>
          <w14:ligatures w14:val="none"/>
        </w:rPr>
        <w:t>ada</w:t>
      </w:r>
      <w:proofErr w:type="spellEnd"/>
      <w:r w:rsidR="00184EEC">
        <w:rPr>
          <w:rFonts w:ascii="Times New Roman" w:hAnsi="Times New Roman" w:cs="Times New Roman"/>
          <w:kern w:val="0"/>
          <w:sz w:val="24"/>
          <w:szCs w:val="24"/>
          <w14:ligatures w14:val="none"/>
        </w:rPr>
        <w:t xml:space="preserve"> </w:t>
      </w:r>
      <w:proofErr w:type="spellStart"/>
      <w:r w:rsidR="00184EEC">
        <w:rPr>
          <w:rFonts w:ascii="Times New Roman" w:hAnsi="Times New Roman" w:cs="Times New Roman"/>
          <w:kern w:val="0"/>
          <w:sz w:val="24"/>
          <w:szCs w:val="24"/>
          <w14:ligatures w14:val="none"/>
        </w:rPr>
        <w:t>harga</w:t>
      </w:r>
      <w:proofErr w:type="spellEnd"/>
      <w:r w:rsidR="00184EEC">
        <w:rPr>
          <w:rFonts w:ascii="Times New Roman" w:hAnsi="Times New Roman" w:cs="Times New Roman"/>
          <w:kern w:val="0"/>
          <w:sz w:val="24"/>
          <w:szCs w:val="24"/>
          <w14:ligatures w14:val="none"/>
        </w:rPr>
        <w:t xml:space="preserve"> </w:t>
      </w:r>
      <w:proofErr w:type="spellStart"/>
      <w:r w:rsidR="00184EEC">
        <w:rPr>
          <w:rFonts w:ascii="Times New Roman" w:hAnsi="Times New Roman" w:cs="Times New Roman"/>
          <w:kern w:val="0"/>
          <w:sz w:val="24"/>
          <w:szCs w:val="24"/>
          <w14:ligatures w14:val="none"/>
        </w:rPr>
        <w:t>dalam</w:t>
      </w:r>
      <w:proofErr w:type="spellEnd"/>
      <w:r w:rsidR="00184EEC">
        <w:rPr>
          <w:rFonts w:ascii="Times New Roman" w:hAnsi="Times New Roman" w:cs="Times New Roman"/>
          <w:kern w:val="0"/>
          <w:sz w:val="24"/>
          <w:szCs w:val="24"/>
          <w14:ligatures w14:val="none"/>
        </w:rPr>
        <w:t xml:space="preserve"> </w:t>
      </w:r>
      <w:proofErr w:type="spellStart"/>
      <w:r w:rsidR="00184EEC">
        <w:rPr>
          <w:rFonts w:ascii="Times New Roman" w:hAnsi="Times New Roman" w:cs="Times New Roman"/>
          <w:kern w:val="0"/>
          <w:sz w:val="24"/>
          <w:szCs w:val="24"/>
          <w14:ligatures w14:val="none"/>
        </w:rPr>
        <w:t>sebuah</w:t>
      </w:r>
      <w:proofErr w:type="spellEnd"/>
      <w:r w:rsidR="00184EEC">
        <w:rPr>
          <w:rFonts w:ascii="Times New Roman" w:hAnsi="Times New Roman" w:cs="Times New Roman"/>
          <w:kern w:val="0"/>
          <w:sz w:val="24"/>
          <w:szCs w:val="24"/>
          <w14:ligatures w14:val="none"/>
        </w:rPr>
        <w:t xml:space="preserve"> proses</w:t>
      </w:r>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nikmati</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saja</w:t>
      </w:r>
      <w:proofErr w:type="spellEnd"/>
      <w:r w:rsidR="000D0C7A">
        <w:rPr>
          <w:rFonts w:ascii="Times New Roman" w:hAnsi="Times New Roman" w:cs="Times New Roman"/>
          <w:kern w:val="0"/>
          <w:sz w:val="24"/>
          <w:szCs w:val="24"/>
          <w14:ligatures w14:val="none"/>
        </w:rPr>
        <w:t xml:space="preserve"> Lelah-</w:t>
      </w:r>
      <w:proofErr w:type="spellStart"/>
      <w:r w:rsidR="000D0C7A">
        <w:rPr>
          <w:rFonts w:ascii="Times New Roman" w:hAnsi="Times New Roman" w:cs="Times New Roman"/>
          <w:kern w:val="0"/>
          <w:sz w:val="24"/>
          <w:szCs w:val="24"/>
          <w14:ligatures w14:val="none"/>
        </w:rPr>
        <w:t>lelah</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itu</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Lebarkan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lagi</w:t>
      </w:r>
      <w:proofErr w:type="spellEnd"/>
      <w:r w:rsidR="000D0C7A">
        <w:rPr>
          <w:rFonts w:ascii="Times New Roman" w:hAnsi="Times New Roman" w:cs="Times New Roman"/>
          <w:kern w:val="0"/>
          <w:sz w:val="24"/>
          <w:szCs w:val="24"/>
          <w14:ligatures w14:val="none"/>
        </w:rPr>
        <w:t xml:space="preserve"> rasa </w:t>
      </w:r>
      <w:proofErr w:type="spellStart"/>
      <w:r w:rsidR="000D0C7A">
        <w:rPr>
          <w:rFonts w:ascii="Times New Roman" w:hAnsi="Times New Roman" w:cs="Times New Roman"/>
          <w:kern w:val="0"/>
          <w:sz w:val="24"/>
          <w:szCs w:val="24"/>
          <w14:ligatures w14:val="none"/>
        </w:rPr>
        <w:t>sabar</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itu</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Semua</w:t>
      </w:r>
      <w:proofErr w:type="spellEnd"/>
      <w:r w:rsidR="000D0C7A">
        <w:rPr>
          <w:rFonts w:ascii="Times New Roman" w:hAnsi="Times New Roman" w:cs="Times New Roman"/>
          <w:kern w:val="0"/>
          <w:sz w:val="24"/>
          <w:szCs w:val="24"/>
          <w14:ligatures w14:val="none"/>
        </w:rPr>
        <w:t xml:space="preserve"> yang kau </w:t>
      </w:r>
      <w:proofErr w:type="spellStart"/>
      <w:r w:rsidR="000D0C7A">
        <w:rPr>
          <w:rFonts w:ascii="Times New Roman" w:hAnsi="Times New Roman" w:cs="Times New Roman"/>
          <w:kern w:val="0"/>
          <w:sz w:val="24"/>
          <w:szCs w:val="24"/>
          <w14:ligatures w14:val="none"/>
        </w:rPr>
        <w:t>investasikan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untuk</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menjadikan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dirimu</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serupa</w:t>
      </w:r>
      <w:proofErr w:type="spellEnd"/>
      <w:r w:rsidR="000D0C7A">
        <w:rPr>
          <w:rFonts w:ascii="Times New Roman" w:hAnsi="Times New Roman" w:cs="Times New Roman"/>
          <w:kern w:val="0"/>
          <w:sz w:val="24"/>
          <w:szCs w:val="24"/>
          <w14:ligatures w14:val="none"/>
        </w:rPr>
        <w:t xml:space="preserve"> yang kau </w:t>
      </w:r>
      <w:proofErr w:type="spellStart"/>
      <w:r w:rsidR="000D0C7A">
        <w:rPr>
          <w:rFonts w:ascii="Times New Roman" w:hAnsi="Times New Roman" w:cs="Times New Roman"/>
          <w:kern w:val="0"/>
          <w:sz w:val="24"/>
          <w:szCs w:val="24"/>
          <w14:ligatures w14:val="none"/>
        </w:rPr>
        <w:t>impikan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mungkin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tidak</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akan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selalu</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berjalan</w:t>
      </w:r>
      <w:proofErr w:type="spellEnd"/>
      <w:r w:rsidR="000D0C7A">
        <w:rPr>
          <w:rFonts w:ascii="Times New Roman" w:hAnsi="Times New Roman" w:cs="Times New Roman"/>
          <w:kern w:val="0"/>
          <w:sz w:val="24"/>
          <w:szCs w:val="24"/>
          <w14:ligatures w14:val="none"/>
        </w:rPr>
        <w:t xml:space="preserve"> lancer. </w:t>
      </w:r>
      <w:proofErr w:type="spellStart"/>
      <w:r w:rsidR="000D0C7A">
        <w:rPr>
          <w:rFonts w:ascii="Times New Roman" w:hAnsi="Times New Roman" w:cs="Times New Roman"/>
          <w:kern w:val="0"/>
          <w:sz w:val="24"/>
          <w:szCs w:val="24"/>
          <w14:ligatures w14:val="none"/>
        </w:rPr>
        <w:t>Tapi</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gelombang-gelombang</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itu</w:t>
      </w:r>
      <w:proofErr w:type="spellEnd"/>
      <w:r w:rsidR="000D0C7A">
        <w:rPr>
          <w:rFonts w:ascii="Times New Roman" w:hAnsi="Times New Roman" w:cs="Times New Roman"/>
          <w:kern w:val="0"/>
          <w:sz w:val="24"/>
          <w:szCs w:val="24"/>
          <w14:ligatures w14:val="none"/>
        </w:rPr>
        <w:t xml:space="preserve"> yang </w:t>
      </w:r>
      <w:proofErr w:type="spellStart"/>
      <w:r w:rsidR="000D0C7A">
        <w:rPr>
          <w:rFonts w:ascii="Times New Roman" w:hAnsi="Times New Roman" w:cs="Times New Roman"/>
          <w:kern w:val="0"/>
          <w:sz w:val="24"/>
          <w:szCs w:val="24"/>
          <w14:ligatures w14:val="none"/>
        </w:rPr>
        <w:t>nanti</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akan</w:t>
      </w:r>
      <w:proofErr w:type="spellEnd"/>
      <w:r w:rsidR="000D0C7A">
        <w:rPr>
          <w:rFonts w:ascii="Times New Roman" w:hAnsi="Times New Roman" w:cs="Times New Roman"/>
          <w:kern w:val="0"/>
          <w:sz w:val="24"/>
          <w:szCs w:val="24"/>
          <w14:ligatures w14:val="none"/>
        </w:rPr>
        <w:t xml:space="preserve"> </w:t>
      </w:r>
      <w:proofErr w:type="spellStart"/>
      <w:r w:rsidR="000D0C7A">
        <w:rPr>
          <w:rFonts w:ascii="Times New Roman" w:hAnsi="Times New Roman" w:cs="Times New Roman"/>
          <w:kern w:val="0"/>
          <w:sz w:val="24"/>
          <w:szCs w:val="24"/>
          <w14:ligatures w14:val="none"/>
        </w:rPr>
        <w:t>bisa</w:t>
      </w:r>
      <w:proofErr w:type="spellEnd"/>
      <w:r w:rsidR="000D0C7A">
        <w:rPr>
          <w:rFonts w:ascii="Times New Roman" w:hAnsi="Times New Roman" w:cs="Times New Roman"/>
          <w:kern w:val="0"/>
          <w:sz w:val="24"/>
          <w:szCs w:val="24"/>
          <w14:ligatures w14:val="none"/>
        </w:rPr>
        <w:t xml:space="preserve"> kau </w:t>
      </w:r>
      <w:proofErr w:type="spellStart"/>
      <w:r w:rsidR="000D0C7A">
        <w:rPr>
          <w:rFonts w:ascii="Times New Roman" w:hAnsi="Times New Roman" w:cs="Times New Roman"/>
          <w:kern w:val="0"/>
          <w:sz w:val="24"/>
          <w:szCs w:val="24"/>
          <w14:ligatures w14:val="none"/>
        </w:rPr>
        <w:t>ceritakan</w:t>
      </w:r>
      <w:proofErr w:type="spellEnd"/>
      <w:r w:rsidR="00184EEC">
        <w:rPr>
          <w:rFonts w:ascii="Times New Roman" w:hAnsi="Times New Roman" w:cs="Times New Roman"/>
          <w:kern w:val="0"/>
          <w:sz w:val="24"/>
          <w:szCs w:val="24"/>
          <w14:ligatures w14:val="none"/>
        </w:rPr>
        <w:t>”</w:t>
      </w:r>
    </w:p>
    <w:p w14:paraId="77343C5B" w14:textId="45BE9F5B" w:rsidR="003008DF" w:rsidRDefault="003008DF" w:rsidP="003008DF">
      <w:pPr>
        <w:jc w:val="center"/>
        <w:rPr>
          <w:rFonts w:ascii="Times New Roman" w:hAnsi="Times New Roman" w:cs="Times New Roman"/>
          <w:b/>
          <w:bCs/>
          <w:kern w:val="0"/>
          <w:sz w:val="24"/>
          <w:szCs w:val="24"/>
          <w14:ligatures w14:val="none"/>
        </w:rPr>
      </w:pPr>
      <w:proofErr w:type="spellStart"/>
      <w:r>
        <w:rPr>
          <w:rFonts w:ascii="Times New Roman" w:hAnsi="Times New Roman" w:cs="Times New Roman"/>
          <w:b/>
          <w:bCs/>
          <w:kern w:val="0"/>
          <w:sz w:val="24"/>
          <w:szCs w:val="24"/>
          <w14:ligatures w14:val="none"/>
        </w:rPr>
        <w:t>Persembahan</w:t>
      </w:r>
      <w:proofErr w:type="spellEnd"/>
      <w:r>
        <w:rPr>
          <w:rFonts w:ascii="Times New Roman" w:hAnsi="Times New Roman" w:cs="Times New Roman"/>
          <w:b/>
          <w:bCs/>
          <w:kern w:val="0"/>
          <w:sz w:val="24"/>
          <w:szCs w:val="24"/>
          <w14:ligatures w14:val="none"/>
        </w:rPr>
        <w:t xml:space="preserve">: </w:t>
      </w:r>
    </w:p>
    <w:p w14:paraId="01FF03D3" w14:textId="0000E9F5" w:rsidR="003008DF" w:rsidRDefault="002C0C83" w:rsidP="002C0C83">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Segala </w:t>
      </w:r>
      <w:proofErr w:type="spellStart"/>
      <w:r>
        <w:rPr>
          <w:rFonts w:ascii="Times New Roman" w:hAnsi="Times New Roman" w:cs="Times New Roman"/>
          <w:kern w:val="0"/>
          <w:sz w:val="24"/>
          <w:szCs w:val="24"/>
          <w14:ligatures w14:val="none"/>
        </w:rPr>
        <w:t>puji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Syukur</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Tuhan Yang Maha </w:t>
      </w:r>
      <w:proofErr w:type="spellStart"/>
      <w:r>
        <w:rPr>
          <w:rFonts w:ascii="Times New Roman" w:hAnsi="Times New Roman" w:cs="Times New Roman"/>
          <w:kern w:val="0"/>
          <w:sz w:val="24"/>
          <w:szCs w:val="24"/>
          <w14:ligatures w14:val="none"/>
        </w:rPr>
        <w:t>Esa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atas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berkatnya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penulis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sehingga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penulis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dapat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menyelesaikan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skripsi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tepat</w:t>
      </w:r>
      <w:proofErr w:type="spellEnd"/>
      <w:r>
        <w:rPr>
          <w:rFonts w:ascii="Times New Roman" w:hAnsi="Times New Roman" w:cs="Times New Roman"/>
          <w:kern w:val="0"/>
          <w:sz w:val="24"/>
          <w:szCs w:val="24"/>
          <w14:ligatures w14:val="none"/>
        </w:rPr>
        <w:t xml:space="preserve"> pada </w:t>
      </w:r>
      <w:proofErr w:type="spellStart"/>
      <w:r>
        <w:rPr>
          <w:rFonts w:ascii="Times New Roman" w:hAnsi="Times New Roman" w:cs="Times New Roman"/>
          <w:kern w:val="0"/>
          <w:sz w:val="24"/>
          <w:szCs w:val="24"/>
          <w14:ligatures w14:val="none"/>
        </w:rPr>
        <w:t>waktunya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Skripsi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penulis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mempersembahakan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untuk</w:t>
      </w:r>
      <w:proofErr w:type="spellEnd"/>
      <w:r>
        <w:rPr>
          <w:rFonts w:ascii="Times New Roman" w:hAnsi="Times New Roman" w:cs="Times New Roman"/>
          <w:kern w:val="0"/>
          <w:sz w:val="24"/>
          <w:szCs w:val="24"/>
          <w14:ligatures w14:val="none"/>
        </w:rPr>
        <w:t>:</w:t>
      </w:r>
    </w:p>
    <w:p w14:paraId="56F4E310" w14:textId="653154C4" w:rsidR="002C0C83" w:rsidRDefault="002C0C83" w:rsidP="002C0C83">
      <w:pPr>
        <w:pStyle w:val="ListParagraph"/>
        <w:numPr>
          <w:ilvl w:val="0"/>
          <w:numId w:val="48"/>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Allah SWT yang </w:t>
      </w:r>
      <w:proofErr w:type="spellStart"/>
      <w:r>
        <w:rPr>
          <w:rFonts w:ascii="Times New Roman" w:hAnsi="Times New Roman" w:cs="Times New Roman"/>
          <w:kern w:val="0"/>
          <w:sz w:val="24"/>
          <w:szCs w:val="24"/>
          <w14:ligatures w14:val="none"/>
        </w:rPr>
        <w:t>selalu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memberikan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rahmat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serta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hidayah</w:t>
      </w:r>
      <w:proofErr w:type="spellEnd"/>
      <w:r>
        <w:rPr>
          <w:rFonts w:ascii="Times New Roman" w:hAnsi="Times New Roman" w:cs="Times New Roman"/>
          <w:kern w:val="0"/>
          <w:sz w:val="24"/>
          <w:szCs w:val="24"/>
          <w14:ligatures w14:val="none"/>
        </w:rPr>
        <w:t xml:space="preserve">-Nya </w:t>
      </w:r>
      <w:proofErr w:type="spellStart"/>
      <w:r>
        <w:rPr>
          <w:rFonts w:ascii="Times New Roman" w:hAnsi="Times New Roman" w:cs="Times New Roman"/>
          <w:kern w:val="0"/>
          <w:sz w:val="24"/>
          <w:szCs w:val="24"/>
          <w14:ligatures w14:val="none"/>
        </w:rPr>
        <w:t>sehingga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memberikan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kekuatan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untuk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bisa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menyelesaikan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semua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w:t>
      </w:r>
    </w:p>
    <w:p w14:paraId="19379159" w14:textId="697819C5" w:rsidR="00383537" w:rsidRDefault="00383537" w:rsidP="002C0C83">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Kedua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sumber</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semangatku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mamah</w:t>
      </w:r>
      <w:proofErr w:type="spellEnd"/>
      <w:r>
        <w:rPr>
          <w:rFonts w:ascii="Times New Roman" w:hAnsi="Times New Roman" w:cs="Times New Roman"/>
          <w:kern w:val="0"/>
          <w:sz w:val="24"/>
          <w:szCs w:val="24"/>
          <w14:ligatures w14:val="none"/>
        </w:rPr>
        <w:t xml:space="preserve"> yang</w:t>
      </w:r>
      <w:r w:rsidR="00EB357D">
        <w:rPr>
          <w:rFonts w:ascii="Times New Roman" w:hAnsi="Times New Roman" w:cs="Times New Roman"/>
          <w:kern w:val="0"/>
          <w:sz w:val="24"/>
          <w:szCs w:val="24"/>
          <w14:ligatures w14:val="none"/>
        </w:rPr>
        <w:t xml:space="preserve"> sangat </w:t>
      </w:r>
      <w:proofErr w:type="spellStart"/>
      <w:r w:rsidR="00EB357D">
        <w:rPr>
          <w:rFonts w:ascii="Times New Roman" w:hAnsi="Times New Roman" w:cs="Times New Roman"/>
          <w:kern w:val="0"/>
          <w:sz w:val="24"/>
          <w:szCs w:val="24"/>
          <w14:ligatures w14:val="none"/>
        </w:rPr>
        <w:t>hebat</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Rokhilah</w:t>
      </w:r>
      <w:proofErr w:type="spellEnd"/>
      <w:r w:rsidR="00EB357D">
        <w:rPr>
          <w:rFonts w:ascii="Times New Roman" w:hAnsi="Times New Roman" w:cs="Times New Roman"/>
          <w:kern w:val="0"/>
          <w:sz w:val="24"/>
          <w:szCs w:val="24"/>
          <w14:ligatures w14:val="none"/>
        </w:rPr>
        <w:t xml:space="preserve"> Fatma yang</w:t>
      </w:r>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tak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pernah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lelah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memberikan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doa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dukungan</w:t>
      </w:r>
      <w:proofErr w:type="spellEnd"/>
      <w:r>
        <w:rPr>
          <w:rFonts w:ascii="Times New Roman" w:hAnsi="Times New Roman" w:cs="Times New Roman"/>
          <w:kern w:val="0"/>
          <w:sz w:val="24"/>
          <w:szCs w:val="24"/>
          <w14:ligatures w14:val="none"/>
        </w:rPr>
        <w:t xml:space="preserve">, dan </w:t>
      </w:r>
      <w:proofErr w:type="spellStart"/>
      <w:r>
        <w:rPr>
          <w:rFonts w:ascii="Times New Roman" w:hAnsi="Times New Roman" w:cs="Times New Roman"/>
          <w:kern w:val="0"/>
          <w:sz w:val="24"/>
          <w:szCs w:val="24"/>
          <w14:ligatures w14:val="none"/>
        </w:rPr>
        <w:t>semangatnya</w:t>
      </w:r>
      <w:proofErr w:type="spellEnd"/>
      <w:r w:rsidR="00854290">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Terima</w:t>
      </w:r>
      <w:proofErr w:type="spellEnd"/>
      <w:r w:rsidR="006769D4">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kasih</w:t>
      </w:r>
      <w:proofErr w:type="spellEnd"/>
      <w:r w:rsidR="006769D4">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sebesar-besarnya</w:t>
      </w:r>
      <w:proofErr w:type="spellEnd"/>
      <w:r w:rsidR="006769D4">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atas</w:t>
      </w:r>
      <w:proofErr w:type="spellEnd"/>
      <w:r w:rsidR="006769D4">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perjuanganmu</w:t>
      </w:r>
      <w:proofErr w:type="spellEnd"/>
      <w:r w:rsidR="006769D4">
        <w:rPr>
          <w:rFonts w:ascii="Times New Roman" w:hAnsi="Times New Roman" w:cs="Times New Roman"/>
          <w:kern w:val="0"/>
          <w:sz w:val="24"/>
          <w:szCs w:val="24"/>
          <w14:ligatures w14:val="none"/>
        </w:rPr>
        <w:t xml:space="preserve"> yang </w:t>
      </w:r>
      <w:proofErr w:type="spellStart"/>
      <w:r w:rsidR="006769D4">
        <w:rPr>
          <w:rFonts w:ascii="Times New Roman" w:hAnsi="Times New Roman" w:cs="Times New Roman"/>
          <w:kern w:val="0"/>
          <w:sz w:val="24"/>
          <w:szCs w:val="24"/>
          <w14:ligatures w14:val="none"/>
        </w:rPr>
        <w:t>luar</w:t>
      </w:r>
      <w:proofErr w:type="spellEnd"/>
      <w:r w:rsidR="006769D4">
        <w:rPr>
          <w:rFonts w:ascii="Times New Roman" w:hAnsi="Times New Roman" w:cs="Times New Roman"/>
          <w:kern w:val="0"/>
          <w:sz w:val="24"/>
          <w:szCs w:val="24"/>
          <w14:ligatures w14:val="none"/>
        </w:rPr>
        <w:t xml:space="preserve"> </w:t>
      </w:r>
      <w:proofErr w:type="spellStart"/>
      <w:r w:rsidR="006769D4">
        <w:rPr>
          <w:rFonts w:ascii="Times New Roman" w:hAnsi="Times New Roman" w:cs="Times New Roman"/>
          <w:kern w:val="0"/>
          <w:sz w:val="24"/>
          <w:szCs w:val="24"/>
          <w14:ligatures w14:val="none"/>
        </w:rPr>
        <w:t>biasa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sudah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mengusahakan</w:t>
      </w:r>
      <w:proofErr w:type="spellEnd"/>
      <w:r w:rsidR="00EB357D">
        <w:rPr>
          <w:rFonts w:ascii="Times New Roman" w:hAnsi="Times New Roman" w:cs="Times New Roman"/>
          <w:kern w:val="0"/>
          <w:sz w:val="24"/>
          <w:szCs w:val="24"/>
          <w14:ligatures w14:val="none"/>
        </w:rPr>
        <w:t xml:space="preserve"> yang </w:t>
      </w:r>
      <w:proofErr w:type="spellStart"/>
      <w:r w:rsidR="00EB357D">
        <w:rPr>
          <w:rFonts w:ascii="Times New Roman" w:hAnsi="Times New Roman" w:cs="Times New Roman"/>
          <w:kern w:val="0"/>
          <w:sz w:val="24"/>
          <w:szCs w:val="24"/>
          <w14:ligatures w14:val="none"/>
        </w:rPr>
        <w:t>terbaik</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untuk</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saya</w:t>
      </w:r>
      <w:proofErr w:type="spellEnd"/>
      <w:r w:rsidR="00EB357D">
        <w:rPr>
          <w:rFonts w:ascii="Times New Roman" w:hAnsi="Times New Roman" w:cs="Times New Roman"/>
          <w:kern w:val="0"/>
          <w:sz w:val="24"/>
          <w:szCs w:val="24"/>
          <w14:ligatures w14:val="none"/>
        </w:rPr>
        <w:t xml:space="preserve"> dan </w:t>
      </w:r>
      <w:proofErr w:type="spellStart"/>
      <w:r w:rsidR="00EB357D">
        <w:rPr>
          <w:rFonts w:ascii="Times New Roman" w:hAnsi="Times New Roman" w:cs="Times New Roman"/>
          <w:kern w:val="0"/>
          <w:sz w:val="24"/>
          <w:szCs w:val="24"/>
          <w14:ligatures w14:val="none"/>
        </w:rPr>
        <w:t>maaf</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telah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membuatmu</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berjuang</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seorang</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diri</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serta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terima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kasih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sudah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menjadi</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rumah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ternyaman</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untuk</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saya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pulang</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Terima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kasih</w:t>
      </w:r>
      <w:proofErr w:type="spellEnd"/>
      <w:r w:rsidR="00EB357D">
        <w:rPr>
          <w:rFonts w:ascii="Times New Roman" w:hAnsi="Times New Roman" w:cs="Times New Roman"/>
          <w:kern w:val="0"/>
          <w:sz w:val="24"/>
          <w:szCs w:val="24"/>
          <w14:ligatures w14:val="none"/>
        </w:rPr>
        <w:t xml:space="preserve"> pula </w:t>
      </w:r>
      <w:proofErr w:type="spellStart"/>
      <w:r w:rsidR="00EB357D">
        <w:rPr>
          <w:rFonts w:ascii="Times New Roman" w:hAnsi="Times New Roman" w:cs="Times New Roman"/>
          <w:kern w:val="0"/>
          <w:sz w:val="24"/>
          <w:szCs w:val="24"/>
          <w14:ligatures w14:val="none"/>
        </w:rPr>
        <w:t>untuk</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papahku</w:t>
      </w:r>
      <w:proofErr w:type="spellEnd"/>
      <w:r w:rsidR="00EB357D">
        <w:rPr>
          <w:rFonts w:ascii="Times New Roman" w:hAnsi="Times New Roman" w:cs="Times New Roman"/>
          <w:kern w:val="0"/>
          <w:sz w:val="24"/>
          <w:szCs w:val="24"/>
          <w14:ligatures w14:val="none"/>
        </w:rPr>
        <w:t xml:space="preserve"> yang </w:t>
      </w:r>
      <w:proofErr w:type="spellStart"/>
      <w:r w:rsidR="00EB357D">
        <w:rPr>
          <w:rFonts w:ascii="Times New Roman" w:hAnsi="Times New Roman" w:cs="Times New Roman"/>
          <w:kern w:val="0"/>
          <w:sz w:val="24"/>
          <w:szCs w:val="24"/>
          <w14:ligatures w14:val="none"/>
        </w:rPr>
        <w:t>terbaik</w:t>
      </w:r>
      <w:proofErr w:type="spellEnd"/>
      <w:r w:rsidR="00EB357D">
        <w:rPr>
          <w:rFonts w:ascii="Times New Roman" w:hAnsi="Times New Roman" w:cs="Times New Roman"/>
          <w:kern w:val="0"/>
          <w:sz w:val="24"/>
          <w:szCs w:val="24"/>
          <w14:ligatures w14:val="none"/>
        </w:rPr>
        <w:t xml:space="preserve"> Dedy </w:t>
      </w:r>
      <w:proofErr w:type="spellStart"/>
      <w:r w:rsidR="00EB357D">
        <w:rPr>
          <w:rFonts w:ascii="Times New Roman" w:hAnsi="Times New Roman" w:cs="Times New Roman"/>
          <w:kern w:val="0"/>
          <w:sz w:val="24"/>
          <w:szCs w:val="24"/>
          <w14:ligatures w14:val="none"/>
        </w:rPr>
        <w:t>Carmadi</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seseorang</w:t>
      </w:r>
      <w:proofErr w:type="spellEnd"/>
      <w:r w:rsidR="00EB357D">
        <w:rPr>
          <w:rFonts w:ascii="Times New Roman" w:hAnsi="Times New Roman" w:cs="Times New Roman"/>
          <w:kern w:val="0"/>
          <w:sz w:val="24"/>
          <w:szCs w:val="24"/>
          <w14:ligatures w14:val="none"/>
        </w:rPr>
        <w:t xml:space="preserve"> yang </w:t>
      </w:r>
      <w:proofErr w:type="spellStart"/>
      <w:r w:rsidR="00EB357D">
        <w:rPr>
          <w:rFonts w:ascii="Times New Roman" w:hAnsi="Times New Roman" w:cs="Times New Roman"/>
          <w:kern w:val="0"/>
          <w:sz w:val="24"/>
          <w:szCs w:val="24"/>
          <w14:ligatures w14:val="none"/>
        </w:rPr>
        <w:t>menjadi</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alasan</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untuk</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selalu</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menjadi</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kuat</w:t>
      </w:r>
      <w:proofErr w:type="spellEnd"/>
      <w:r w:rsidR="00EB357D">
        <w:rPr>
          <w:rFonts w:ascii="Times New Roman" w:hAnsi="Times New Roman" w:cs="Times New Roman"/>
          <w:kern w:val="0"/>
          <w:sz w:val="24"/>
          <w:szCs w:val="24"/>
          <w14:ligatures w14:val="none"/>
        </w:rPr>
        <w:t xml:space="preserve"> dan </w:t>
      </w:r>
      <w:proofErr w:type="spellStart"/>
      <w:r w:rsidR="00EB357D">
        <w:rPr>
          <w:rFonts w:ascii="Times New Roman" w:hAnsi="Times New Roman" w:cs="Times New Roman"/>
          <w:kern w:val="0"/>
          <w:sz w:val="24"/>
          <w:szCs w:val="24"/>
          <w14:ligatures w14:val="none"/>
        </w:rPr>
        <w:t>tabah</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dalam</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segala</w:t>
      </w:r>
      <w:proofErr w:type="spellEnd"/>
      <w:r w:rsidR="00EB357D">
        <w:rPr>
          <w:rFonts w:ascii="Times New Roman" w:hAnsi="Times New Roman" w:cs="Times New Roman"/>
          <w:kern w:val="0"/>
          <w:sz w:val="24"/>
          <w:szCs w:val="24"/>
          <w14:ligatures w14:val="none"/>
        </w:rPr>
        <w:t xml:space="preserve"> </w:t>
      </w:r>
      <w:proofErr w:type="spellStart"/>
      <w:r w:rsidR="00EB357D">
        <w:rPr>
          <w:rFonts w:ascii="Times New Roman" w:hAnsi="Times New Roman" w:cs="Times New Roman"/>
          <w:kern w:val="0"/>
          <w:sz w:val="24"/>
          <w:szCs w:val="24"/>
          <w14:ligatures w14:val="none"/>
        </w:rPr>
        <w:t>hal</w:t>
      </w:r>
      <w:proofErr w:type="spellEnd"/>
      <w:r w:rsidR="00EB357D">
        <w:rPr>
          <w:rFonts w:ascii="Times New Roman" w:hAnsi="Times New Roman" w:cs="Times New Roman"/>
          <w:kern w:val="0"/>
          <w:sz w:val="24"/>
          <w:szCs w:val="24"/>
          <w14:ligatures w14:val="none"/>
        </w:rPr>
        <w:t>.</w:t>
      </w:r>
    </w:p>
    <w:p w14:paraId="650803B1" w14:textId="4067942D" w:rsidR="00EB357D" w:rsidRDefault="00EB357D" w:rsidP="002C0C83">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adik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saya</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amat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banggakan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Anggun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Dwi</w:t>
      </w:r>
      <w:proofErr w:type="spellEnd"/>
      <w:r>
        <w:rPr>
          <w:rFonts w:ascii="Times New Roman" w:hAnsi="Times New Roman" w:cs="Times New Roman"/>
          <w:kern w:val="0"/>
          <w:sz w:val="24"/>
          <w:szCs w:val="24"/>
          <w14:ligatures w14:val="none"/>
        </w:rPr>
        <w:t xml:space="preserve"> Cahyani, </w:t>
      </w:r>
      <w:proofErr w:type="spellStart"/>
      <w:r>
        <w:rPr>
          <w:rFonts w:ascii="Times New Roman" w:hAnsi="Times New Roman" w:cs="Times New Roman"/>
          <w:kern w:val="0"/>
          <w:sz w:val="24"/>
          <w:szCs w:val="24"/>
          <w14:ligatures w14:val="none"/>
        </w:rPr>
        <w:t>terima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kasih</w:t>
      </w:r>
      <w:proofErr w:type="spellEnd"/>
      <w:r>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untuk</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bentuk</w:t>
      </w:r>
      <w:proofErr w:type="spellEnd"/>
      <w:r w:rsidR="00452DA8">
        <w:rPr>
          <w:rFonts w:ascii="Times New Roman" w:hAnsi="Times New Roman" w:cs="Times New Roman"/>
          <w:kern w:val="0"/>
          <w:sz w:val="24"/>
          <w:szCs w:val="24"/>
          <w14:ligatures w14:val="none"/>
        </w:rPr>
        <w:t xml:space="preserve"> support </w:t>
      </w:r>
      <w:proofErr w:type="spellStart"/>
      <w:r w:rsidR="00452DA8">
        <w:rPr>
          <w:rFonts w:ascii="Times New Roman" w:hAnsi="Times New Roman" w:cs="Times New Roman"/>
          <w:kern w:val="0"/>
          <w:sz w:val="24"/>
          <w:szCs w:val="24"/>
          <w14:ligatures w14:val="none"/>
        </w:rPr>
        <w:t>kecil</w:t>
      </w:r>
      <w:proofErr w:type="spellEnd"/>
      <w:r w:rsidR="00452DA8">
        <w:rPr>
          <w:rFonts w:ascii="Times New Roman" w:hAnsi="Times New Roman" w:cs="Times New Roman"/>
          <w:kern w:val="0"/>
          <w:sz w:val="24"/>
          <w:szCs w:val="24"/>
          <w14:ligatures w14:val="none"/>
        </w:rPr>
        <w:t xml:space="preserve"> yang </w:t>
      </w:r>
      <w:proofErr w:type="spellStart"/>
      <w:r w:rsidR="00452DA8">
        <w:rPr>
          <w:rFonts w:ascii="Times New Roman" w:hAnsi="Times New Roman" w:cs="Times New Roman"/>
          <w:kern w:val="0"/>
          <w:sz w:val="24"/>
          <w:szCs w:val="24"/>
          <w14:ligatures w14:val="none"/>
        </w:rPr>
        <w:t>menggemaskan</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lewat</w:t>
      </w:r>
      <w:proofErr w:type="spellEnd"/>
      <w:r w:rsidR="00452DA8">
        <w:rPr>
          <w:rFonts w:ascii="Times New Roman" w:hAnsi="Times New Roman" w:cs="Times New Roman"/>
          <w:kern w:val="0"/>
          <w:sz w:val="24"/>
          <w:szCs w:val="24"/>
          <w14:ligatures w14:val="none"/>
        </w:rPr>
        <w:t xml:space="preserve"> kata-kata </w:t>
      </w:r>
      <w:proofErr w:type="spellStart"/>
      <w:r w:rsidR="00452DA8">
        <w:rPr>
          <w:rFonts w:ascii="Times New Roman" w:hAnsi="Times New Roman" w:cs="Times New Roman"/>
          <w:kern w:val="0"/>
          <w:sz w:val="24"/>
          <w:szCs w:val="24"/>
          <w14:ligatures w14:val="none"/>
        </w:rPr>
        <w:t>manisnya</w:t>
      </w:r>
      <w:proofErr w:type="spellEnd"/>
      <w:r w:rsidR="00452DA8">
        <w:rPr>
          <w:rFonts w:ascii="Times New Roman" w:hAnsi="Times New Roman" w:cs="Times New Roman"/>
          <w:kern w:val="0"/>
          <w:sz w:val="24"/>
          <w:szCs w:val="24"/>
          <w14:ligatures w14:val="none"/>
        </w:rPr>
        <w:t xml:space="preserve"> yang </w:t>
      </w:r>
      <w:proofErr w:type="spellStart"/>
      <w:r w:rsidR="00452DA8">
        <w:rPr>
          <w:rFonts w:ascii="Times New Roman" w:hAnsi="Times New Roman" w:cs="Times New Roman"/>
          <w:kern w:val="0"/>
          <w:sz w:val="24"/>
          <w:szCs w:val="24"/>
          <w14:ligatures w14:val="none"/>
        </w:rPr>
        <w:t>merupakan</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sebuah</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semangat</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untuk</w:t>
      </w:r>
      <w:proofErr w:type="spellEnd"/>
      <w:r w:rsidR="00452DA8">
        <w:rPr>
          <w:rFonts w:ascii="Times New Roman" w:hAnsi="Times New Roman" w:cs="Times New Roman"/>
          <w:kern w:val="0"/>
          <w:sz w:val="24"/>
          <w:szCs w:val="24"/>
          <w14:ligatures w14:val="none"/>
        </w:rPr>
        <w:t xml:space="preserve"> </w:t>
      </w:r>
      <w:proofErr w:type="spellStart"/>
      <w:r w:rsidR="00452DA8">
        <w:rPr>
          <w:rFonts w:ascii="Times New Roman" w:hAnsi="Times New Roman" w:cs="Times New Roman"/>
          <w:kern w:val="0"/>
          <w:sz w:val="24"/>
          <w:szCs w:val="24"/>
          <w14:ligatures w14:val="none"/>
        </w:rPr>
        <w:t>saya</w:t>
      </w:r>
      <w:proofErr w:type="spellEnd"/>
      <w:r w:rsidR="00452DA8">
        <w:rPr>
          <w:rFonts w:ascii="Times New Roman" w:hAnsi="Times New Roman" w:cs="Times New Roman"/>
          <w:kern w:val="0"/>
          <w:sz w:val="24"/>
          <w:szCs w:val="24"/>
          <w14:ligatures w14:val="none"/>
        </w:rPr>
        <w:t>.</w:t>
      </w:r>
    </w:p>
    <w:p w14:paraId="2A3F9968" w14:textId="2AC69B31" w:rsidR="00452DA8" w:rsidRDefault="00452DA8" w:rsidP="00452DA8">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sendiri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terima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kasih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karena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telah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mampu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berusaha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keras</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bertahan</w:t>
      </w:r>
      <w:proofErr w:type="spellEnd"/>
      <w:r>
        <w:rPr>
          <w:rFonts w:ascii="Times New Roman" w:hAnsi="Times New Roman" w:cs="Times New Roman"/>
          <w:kern w:val="0"/>
          <w:sz w:val="24"/>
          <w:szCs w:val="24"/>
          <w14:ligatures w14:val="none"/>
        </w:rPr>
        <w:t xml:space="preserve">, dan </w:t>
      </w:r>
      <w:proofErr w:type="spellStart"/>
      <w:r>
        <w:rPr>
          <w:rFonts w:ascii="Times New Roman" w:hAnsi="Times New Roman" w:cs="Times New Roman"/>
          <w:kern w:val="0"/>
          <w:sz w:val="24"/>
          <w:szCs w:val="24"/>
          <w14:ligatures w14:val="none"/>
        </w:rPr>
        <w:t>berjuang</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sejauh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Mampu </w:t>
      </w:r>
      <w:proofErr w:type="spellStart"/>
      <w:r>
        <w:rPr>
          <w:rFonts w:ascii="Times New Roman" w:hAnsi="Times New Roman" w:cs="Times New Roman"/>
          <w:kern w:val="0"/>
          <w:sz w:val="24"/>
          <w:szCs w:val="24"/>
          <w14:ligatures w14:val="none"/>
        </w:rPr>
        <w:t>mengendalikan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dari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berbagai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tekanan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diluar</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keadaan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hampir</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membuat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jatuh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hingga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sulit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untuk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bangkit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kembali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namun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tak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pernah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memutuskan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menyerah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sesulit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apapun</w:t>
      </w:r>
      <w:proofErr w:type="spellEnd"/>
      <w:r>
        <w:rPr>
          <w:rFonts w:ascii="Times New Roman" w:hAnsi="Times New Roman" w:cs="Times New Roman"/>
          <w:kern w:val="0"/>
          <w:sz w:val="24"/>
          <w:szCs w:val="24"/>
          <w14:ligatures w14:val="none"/>
        </w:rPr>
        <w:t xml:space="preserve"> proses </w:t>
      </w:r>
      <w:proofErr w:type="spellStart"/>
      <w:r>
        <w:rPr>
          <w:rFonts w:ascii="Times New Roman" w:hAnsi="Times New Roman" w:cs="Times New Roman"/>
          <w:kern w:val="0"/>
          <w:sz w:val="24"/>
          <w:szCs w:val="24"/>
          <w14:ligatures w14:val="none"/>
        </w:rPr>
        <w:t>penyusunan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skripsi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dengan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menyelesaikan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sebaik</w:t>
      </w:r>
      <w:proofErr w:type="spellEnd"/>
      <w:r>
        <w:rPr>
          <w:rFonts w:ascii="Times New Roman" w:hAnsi="Times New Roman" w:cs="Times New Roman"/>
          <w:kern w:val="0"/>
          <w:sz w:val="24"/>
          <w:szCs w:val="24"/>
          <w14:ligatures w14:val="none"/>
        </w:rPr>
        <w:t xml:space="preserve"> dan </w:t>
      </w:r>
      <w:proofErr w:type="spellStart"/>
      <w:r>
        <w:rPr>
          <w:rFonts w:ascii="Times New Roman" w:hAnsi="Times New Roman" w:cs="Times New Roman"/>
          <w:kern w:val="0"/>
          <w:sz w:val="24"/>
          <w:szCs w:val="24"/>
          <w14:ligatures w14:val="none"/>
        </w:rPr>
        <w:t>semaksimal</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mungkin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ini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merupakan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pencapaian</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patut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dibanggakan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untuk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diri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sendiri</w:t>
      </w:r>
      <w:proofErr w:type="spellEnd"/>
      <w:r>
        <w:rPr>
          <w:rFonts w:ascii="Times New Roman" w:hAnsi="Times New Roman" w:cs="Times New Roman"/>
          <w:kern w:val="0"/>
          <w:sz w:val="24"/>
          <w:szCs w:val="24"/>
          <w14:ligatures w14:val="none"/>
        </w:rPr>
        <w:t xml:space="preserve">. </w:t>
      </w:r>
    </w:p>
    <w:p w14:paraId="2E9CA051" w14:textId="6D5B5B32" w:rsidR="00FA1CFF" w:rsidRDefault="00452DA8" w:rsidP="00FA1CFF">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sahabat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seperjuangan</w:t>
      </w:r>
      <w:proofErr w:type="spellEnd"/>
      <w:r>
        <w:rPr>
          <w:rFonts w:ascii="Times New Roman" w:hAnsi="Times New Roman" w:cs="Times New Roman"/>
          <w:kern w:val="0"/>
          <w:sz w:val="24"/>
          <w:szCs w:val="24"/>
          <w14:ligatures w14:val="none"/>
        </w:rPr>
        <w:t xml:space="preserve">, Mia </w:t>
      </w:r>
      <w:proofErr w:type="spellStart"/>
      <w:r>
        <w:rPr>
          <w:rFonts w:ascii="Times New Roman" w:hAnsi="Times New Roman" w:cs="Times New Roman"/>
          <w:kern w:val="0"/>
          <w:sz w:val="24"/>
          <w:szCs w:val="24"/>
          <w14:ligatures w14:val="none"/>
        </w:rPr>
        <w:t>Indriyani</w:t>
      </w:r>
      <w:proofErr w:type="spellEnd"/>
      <w:r>
        <w:rPr>
          <w:rFonts w:ascii="Times New Roman" w:hAnsi="Times New Roman" w:cs="Times New Roman"/>
          <w:kern w:val="0"/>
          <w:sz w:val="24"/>
          <w:szCs w:val="24"/>
          <w14:ligatures w14:val="none"/>
        </w:rPr>
        <w:t xml:space="preserve">, Feby </w:t>
      </w:r>
      <w:proofErr w:type="spellStart"/>
      <w:r>
        <w:rPr>
          <w:rFonts w:ascii="Times New Roman" w:hAnsi="Times New Roman" w:cs="Times New Roman"/>
          <w:kern w:val="0"/>
          <w:sz w:val="24"/>
          <w:szCs w:val="24"/>
          <w14:ligatures w14:val="none"/>
        </w:rPr>
        <w:t>Pricilia</w:t>
      </w:r>
      <w:proofErr w:type="spellEnd"/>
      <w:r>
        <w:rPr>
          <w:rFonts w:ascii="Times New Roman" w:hAnsi="Times New Roman" w:cs="Times New Roman"/>
          <w:kern w:val="0"/>
          <w:sz w:val="24"/>
          <w:szCs w:val="24"/>
          <w14:ligatures w14:val="none"/>
        </w:rPr>
        <w:t xml:space="preserve">, dan Salwa </w:t>
      </w:r>
      <w:proofErr w:type="spellStart"/>
      <w:r>
        <w:rPr>
          <w:rFonts w:ascii="Times New Roman" w:hAnsi="Times New Roman" w:cs="Times New Roman"/>
          <w:kern w:val="0"/>
          <w:sz w:val="24"/>
          <w:szCs w:val="24"/>
          <w14:ligatures w14:val="none"/>
        </w:rPr>
        <w:t>Athifa</w:t>
      </w:r>
      <w:r w:rsidR="00FA1CFF">
        <w:rPr>
          <w:rFonts w:ascii="Times New Roman" w:hAnsi="Times New Roman" w:cs="Times New Roman"/>
          <w:kern w:val="0"/>
          <w:sz w:val="24"/>
          <w:szCs w:val="24"/>
          <w14:ligatures w14:val="none"/>
        </w:rPr>
        <w:t>h</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Terima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kasih</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selalu</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memberikan</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motivasi</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semangat</w:t>
      </w:r>
      <w:proofErr w:type="spellEnd"/>
      <w:r w:rsidR="00FA1CFF">
        <w:rPr>
          <w:rFonts w:ascii="Times New Roman" w:hAnsi="Times New Roman" w:cs="Times New Roman"/>
          <w:kern w:val="0"/>
          <w:sz w:val="24"/>
          <w:szCs w:val="24"/>
          <w14:ligatures w14:val="none"/>
        </w:rPr>
        <w:t xml:space="preserve">, dan </w:t>
      </w:r>
      <w:proofErr w:type="spellStart"/>
      <w:r w:rsidR="00FA1CFF">
        <w:rPr>
          <w:rFonts w:ascii="Times New Roman" w:hAnsi="Times New Roman" w:cs="Times New Roman"/>
          <w:kern w:val="0"/>
          <w:sz w:val="24"/>
          <w:szCs w:val="24"/>
          <w14:ligatures w14:val="none"/>
        </w:rPr>
        <w:t>dukungan</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tanpa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henti</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sehingga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secara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tidak</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langsung</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membantu</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saya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dalam</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menyelesaikan</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skripsi</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ini</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serta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terima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kasih</w:t>
      </w:r>
      <w:proofErr w:type="spellEnd"/>
      <w:r w:rsidR="00FA1CFF">
        <w:rPr>
          <w:rFonts w:ascii="Times New Roman" w:hAnsi="Times New Roman" w:cs="Times New Roman"/>
          <w:kern w:val="0"/>
          <w:sz w:val="24"/>
          <w:szCs w:val="24"/>
          <w14:ligatures w14:val="none"/>
        </w:rPr>
        <w:t xml:space="preserve"> pula </w:t>
      </w:r>
      <w:proofErr w:type="spellStart"/>
      <w:r w:rsidR="00FA1CFF">
        <w:rPr>
          <w:rFonts w:ascii="Times New Roman" w:hAnsi="Times New Roman" w:cs="Times New Roman"/>
          <w:kern w:val="0"/>
          <w:sz w:val="24"/>
          <w:szCs w:val="24"/>
          <w14:ligatures w14:val="none"/>
        </w:rPr>
        <w:t>telah</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bersedia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berjuang</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bersama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untuk</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meraih</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impian</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kita</w:t>
      </w:r>
      <w:proofErr w:type="spellEnd"/>
      <w:r w:rsidR="00FA1CFF">
        <w:rPr>
          <w:rFonts w:ascii="Times New Roman" w:hAnsi="Times New Roman" w:cs="Times New Roman"/>
          <w:kern w:val="0"/>
          <w:sz w:val="24"/>
          <w:szCs w:val="24"/>
          <w14:ligatures w14:val="none"/>
        </w:rPr>
        <w:t xml:space="preserve"> </w:t>
      </w:r>
      <w:proofErr w:type="spellStart"/>
      <w:r w:rsidR="00FA1CFF">
        <w:rPr>
          <w:rFonts w:ascii="Times New Roman" w:hAnsi="Times New Roman" w:cs="Times New Roman"/>
          <w:kern w:val="0"/>
          <w:sz w:val="24"/>
          <w:szCs w:val="24"/>
          <w14:ligatures w14:val="none"/>
        </w:rPr>
        <w:t>bersama</w:t>
      </w:r>
      <w:proofErr w:type="spellEnd"/>
      <w:r w:rsidR="00FA1CFF">
        <w:rPr>
          <w:rFonts w:ascii="Times New Roman" w:hAnsi="Times New Roman" w:cs="Times New Roman"/>
          <w:kern w:val="0"/>
          <w:sz w:val="24"/>
          <w:szCs w:val="24"/>
          <w14:ligatures w14:val="none"/>
        </w:rPr>
        <w:t>.</w:t>
      </w:r>
    </w:p>
    <w:p w14:paraId="309A3BED" w14:textId="32212441" w:rsidR="00FA1CFF" w:rsidRDefault="00FA1CFF" w:rsidP="00FA1CFF">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Kepada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sahabat-sahabatku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lainnya</w:t>
      </w:r>
      <w:proofErr w:type="spellEnd"/>
      <w:r>
        <w:rPr>
          <w:rFonts w:ascii="Times New Roman" w:hAnsi="Times New Roman" w:cs="Times New Roman"/>
          <w:kern w:val="0"/>
          <w:sz w:val="24"/>
          <w:szCs w:val="24"/>
          <w14:ligatures w14:val="none"/>
        </w:rPr>
        <w:t xml:space="preserve"> yang </w:t>
      </w:r>
      <w:proofErr w:type="spellStart"/>
      <w:r>
        <w:rPr>
          <w:rFonts w:ascii="Times New Roman" w:hAnsi="Times New Roman" w:cs="Times New Roman"/>
          <w:kern w:val="0"/>
          <w:sz w:val="24"/>
          <w:szCs w:val="24"/>
          <w14:ligatures w14:val="none"/>
        </w:rPr>
        <w:t>tidak</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bisa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sebutkan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satu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persatu</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terima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kasih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atas</w:t>
      </w:r>
      <w:proofErr w:type="spellEnd"/>
      <w:r>
        <w:rPr>
          <w:rFonts w:ascii="Times New Roman" w:hAnsi="Times New Roman" w:cs="Times New Roman"/>
          <w:kern w:val="0"/>
          <w:sz w:val="24"/>
          <w:szCs w:val="24"/>
          <w14:ligatures w14:val="none"/>
        </w:rPr>
        <w:t xml:space="preserve"> support dan </w:t>
      </w:r>
      <w:proofErr w:type="spellStart"/>
      <w:r>
        <w:rPr>
          <w:rFonts w:ascii="Times New Roman" w:hAnsi="Times New Roman" w:cs="Times New Roman"/>
          <w:kern w:val="0"/>
          <w:sz w:val="24"/>
          <w:szCs w:val="24"/>
          <w14:ligatures w14:val="none"/>
        </w:rPr>
        <w:t>doanya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terima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kasih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sudah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menjadi</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tempat</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pulang</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sementara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ketika</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lelah</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dengan</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semuanya</w:t>
      </w:r>
      <w:proofErr w:type="spellEnd"/>
      <w:r>
        <w:rPr>
          <w:rFonts w:ascii="Times New Roman" w:hAnsi="Times New Roman" w:cs="Times New Roman"/>
          <w:kern w:val="0"/>
          <w:sz w:val="24"/>
          <w:szCs w:val="24"/>
          <w14:ligatures w14:val="none"/>
        </w:rPr>
        <w:t>.</w:t>
      </w:r>
    </w:p>
    <w:p w14:paraId="142B7F2A" w14:textId="5268C27B" w:rsidR="003008DF" w:rsidRPr="00D5661D" w:rsidRDefault="00FA1CFF" w:rsidP="00D5661D">
      <w:pPr>
        <w:pStyle w:val="ListParagraph"/>
        <w:numPr>
          <w:ilvl w:val="0"/>
          <w:numId w:val="48"/>
        </w:numPr>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Almamater</w:t>
      </w:r>
      <w:proofErr w:type="spellEnd"/>
      <w:r>
        <w:rPr>
          <w:rFonts w:ascii="Times New Roman" w:hAnsi="Times New Roman" w:cs="Times New Roman"/>
          <w:kern w:val="0"/>
          <w:sz w:val="24"/>
          <w:szCs w:val="24"/>
          <w14:ligatures w14:val="none"/>
        </w:rPr>
        <w:t xml:space="preserve"> Universitas </w:t>
      </w:r>
      <w:proofErr w:type="spellStart"/>
      <w:r>
        <w:rPr>
          <w:rFonts w:ascii="Times New Roman" w:hAnsi="Times New Roman" w:cs="Times New Roman"/>
          <w:kern w:val="0"/>
          <w:sz w:val="24"/>
          <w:szCs w:val="24"/>
          <w14:ligatures w14:val="none"/>
        </w:rPr>
        <w:t>Pancasakti</w:t>
      </w:r>
      <w:proofErr w:type="spellEnd"/>
      <w:r>
        <w:rPr>
          <w:rFonts w:ascii="Times New Roman" w:hAnsi="Times New Roman" w:cs="Times New Roman"/>
          <w:kern w:val="0"/>
          <w:sz w:val="24"/>
          <w:szCs w:val="24"/>
          <w14:ligatures w14:val="none"/>
        </w:rPr>
        <w:t xml:space="preserve"> Tegal</w:t>
      </w:r>
    </w:p>
    <w:p w14:paraId="64257A26" w14:textId="270ED8E9" w:rsidR="003008DF" w:rsidRDefault="00D5661D">
      <w:pPr>
        <w:rPr>
          <w:rFonts w:ascii="Times New Roman" w:hAnsi="Times New Roman" w:cs="Times New Roman"/>
          <w:b/>
          <w:bCs/>
          <w:kern w:val="0"/>
          <w:sz w:val="24"/>
          <w:szCs w:val="24"/>
          <w14:ligatures w14:val="none"/>
        </w:rPr>
      </w:pPr>
      <w:r>
        <w:rPr>
          <w:rFonts w:ascii="Times New Roman" w:hAnsi="Times New Roman" w:cs="Times New Roman"/>
          <w:b/>
          <w:bCs/>
          <w:noProof/>
          <w:kern w:val="0"/>
          <w:sz w:val="24"/>
          <w:szCs w:val="24"/>
        </w:rPr>
        <w:lastRenderedPageBreak/>
        <w:drawing>
          <wp:anchor distT="0" distB="0" distL="114300" distR="114300" simplePos="0" relativeHeight="251703296" behindDoc="0" locked="0" layoutInCell="1" allowOverlap="1" wp14:anchorId="7FA426D4" wp14:editId="0E771F98">
            <wp:simplePos x="0" y="0"/>
            <wp:positionH relativeFrom="column">
              <wp:posOffset>-727486</wp:posOffset>
            </wp:positionH>
            <wp:positionV relativeFrom="paragraph">
              <wp:posOffset>-619909</wp:posOffset>
            </wp:positionV>
            <wp:extent cx="6343650" cy="85043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50711" cy="8513788"/>
                    </a:xfrm>
                    <a:prstGeom prst="rect">
                      <a:avLst/>
                    </a:prstGeom>
                  </pic:spPr>
                </pic:pic>
              </a:graphicData>
            </a:graphic>
            <wp14:sizeRelH relativeFrom="margin">
              <wp14:pctWidth>0</wp14:pctWidth>
            </wp14:sizeRelH>
            <wp14:sizeRelV relativeFrom="margin">
              <wp14:pctHeight>0</wp14:pctHeight>
            </wp14:sizeRelV>
          </wp:anchor>
        </w:drawing>
      </w:r>
      <w:r w:rsidR="003008DF">
        <w:rPr>
          <w:rFonts w:ascii="Times New Roman" w:hAnsi="Times New Roman" w:cs="Times New Roman"/>
          <w:b/>
          <w:bCs/>
          <w:kern w:val="0"/>
          <w:sz w:val="24"/>
          <w:szCs w:val="24"/>
          <w14:ligatures w14:val="none"/>
        </w:rPr>
        <w:br w:type="page"/>
      </w:r>
    </w:p>
    <w:p w14:paraId="1E3EE5F1" w14:textId="5A704C0D" w:rsidR="002B31CF" w:rsidRDefault="002B31CF" w:rsidP="002B31CF">
      <w:pPr>
        <w:pStyle w:val="Heading1"/>
        <w:jc w:val="center"/>
        <w:rPr>
          <w:rFonts w:cs="Times New Roman"/>
          <w:b/>
          <w:bCs/>
          <w:kern w:val="0"/>
          <w:szCs w:val="24"/>
          <w14:ligatures w14:val="none"/>
        </w:rPr>
      </w:pPr>
      <w:bookmarkStart w:id="4" w:name="_Toc169670413"/>
      <w:r>
        <w:rPr>
          <w:rFonts w:cs="Times New Roman"/>
          <w:b/>
          <w:bCs/>
          <w:kern w:val="0"/>
          <w:szCs w:val="24"/>
          <w14:ligatures w14:val="none"/>
        </w:rPr>
        <w:lastRenderedPageBreak/>
        <w:t>ABSTRAK</w:t>
      </w:r>
      <w:bookmarkEnd w:id="4"/>
    </w:p>
    <w:p w14:paraId="6E081E6C" w14:textId="77777777" w:rsidR="002B31CF" w:rsidRPr="0013067B" w:rsidRDefault="002B31CF" w:rsidP="002B31CF"/>
    <w:p w14:paraId="48840733" w14:textId="77777777" w:rsidR="002B31CF" w:rsidRDefault="002B31CF" w:rsidP="002B31CF">
      <w:pPr>
        <w:spacing w:line="240" w:lineRule="auto"/>
        <w:jc w:val="both"/>
        <w:rPr>
          <w:rFonts w:ascii="Times New Roman" w:hAnsi="Times New Roman" w:cs="Times New Roman"/>
          <w:b/>
          <w:bCs/>
          <w:sz w:val="24"/>
          <w:szCs w:val="24"/>
        </w:rPr>
      </w:pPr>
      <w:r w:rsidRPr="005102AB">
        <w:rPr>
          <w:rFonts w:ascii="Times New Roman" w:hAnsi="Times New Roman" w:cs="Times New Roman"/>
          <w:b/>
          <w:bCs/>
          <w:sz w:val="24"/>
          <w:szCs w:val="24"/>
        </w:rPr>
        <w:t xml:space="preserve">Kharisma </w:t>
      </w:r>
      <w:proofErr w:type="spellStart"/>
      <w:r w:rsidRPr="005102AB">
        <w:rPr>
          <w:rFonts w:ascii="Times New Roman" w:hAnsi="Times New Roman" w:cs="Times New Roman"/>
          <w:b/>
          <w:bCs/>
          <w:sz w:val="24"/>
          <w:szCs w:val="24"/>
        </w:rPr>
        <w:t>Noviani</w:t>
      </w:r>
      <w:proofErr w:type="spellEnd"/>
      <w:r w:rsidRPr="005102AB">
        <w:rPr>
          <w:rFonts w:ascii="Times New Roman" w:hAnsi="Times New Roman" w:cs="Times New Roman"/>
          <w:b/>
          <w:bCs/>
          <w:sz w:val="24"/>
          <w:szCs w:val="24"/>
        </w:rPr>
        <w:t xml:space="preserve"> Putri, 2024,</w:t>
      </w:r>
      <w:r w:rsidRPr="001D4EE3">
        <w:t xml:space="preserve"> </w:t>
      </w:r>
      <w:proofErr w:type="spellStart"/>
      <w:r w:rsidRPr="001D4EE3">
        <w:rPr>
          <w:rFonts w:ascii="Times New Roman" w:hAnsi="Times New Roman" w:cs="Times New Roman"/>
          <w:b/>
          <w:bCs/>
          <w:sz w:val="24"/>
          <w:szCs w:val="24"/>
        </w:rPr>
        <w:t>pengaruh</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kebijakan</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dividen</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likuiditas</w:t>
      </w:r>
      <w:proofErr w:type="spellEnd"/>
      <w:r w:rsidRPr="001D4EE3">
        <w:rPr>
          <w:rFonts w:ascii="Times New Roman" w:hAnsi="Times New Roman" w:cs="Times New Roman"/>
          <w:b/>
          <w:bCs/>
          <w:sz w:val="24"/>
          <w:szCs w:val="24"/>
        </w:rPr>
        <w:t xml:space="preserve">, dan </w:t>
      </w:r>
      <w:proofErr w:type="spellStart"/>
      <w:r w:rsidRPr="001D4EE3">
        <w:rPr>
          <w:rFonts w:ascii="Times New Roman" w:hAnsi="Times New Roman" w:cs="Times New Roman"/>
          <w:b/>
          <w:bCs/>
          <w:sz w:val="24"/>
          <w:szCs w:val="24"/>
        </w:rPr>
        <w:t>ukuran</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perusahaan</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terhadap</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nilai</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perusahaan</w:t>
      </w:r>
      <w:proofErr w:type="spellEnd"/>
      <w:r w:rsidRPr="001D4EE3">
        <w:rPr>
          <w:rFonts w:ascii="Times New Roman" w:hAnsi="Times New Roman" w:cs="Times New Roman"/>
          <w:b/>
          <w:bCs/>
          <w:sz w:val="24"/>
          <w:szCs w:val="24"/>
        </w:rPr>
        <w:t xml:space="preserve"> pada </w:t>
      </w:r>
      <w:proofErr w:type="spellStart"/>
      <w:r w:rsidRPr="001D4EE3">
        <w:rPr>
          <w:rFonts w:ascii="Times New Roman" w:hAnsi="Times New Roman" w:cs="Times New Roman"/>
          <w:b/>
          <w:bCs/>
          <w:sz w:val="24"/>
          <w:szCs w:val="24"/>
        </w:rPr>
        <w:t>industri</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logam</w:t>
      </w:r>
      <w:proofErr w:type="spellEnd"/>
      <w:r w:rsidRPr="001D4EE3">
        <w:rPr>
          <w:rFonts w:ascii="Times New Roman" w:hAnsi="Times New Roman" w:cs="Times New Roman"/>
          <w:b/>
          <w:bCs/>
          <w:sz w:val="24"/>
          <w:szCs w:val="24"/>
        </w:rPr>
        <w:t xml:space="preserve"> dan mineral yang </w:t>
      </w:r>
      <w:proofErr w:type="spellStart"/>
      <w:r w:rsidRPr="001D4EE3">
        <w:rPr>
          <w:rFonts w:ascii="Times New Roman" w:hAnsi="Times New Roman" w:cs="Times New Roman"/>
          <w:b/>
          <w:bCs/>
          <w:sz w:val="24"/>
          <w:szCs w:val="24"/>
        </w:rPr>
        <w:t>terdaftar</w:t>
      </w:r>
      <w:proofErr w:type="spellEnd"/>
      <w:r w:rsidRPr="001D4EE3">
        <w:rPr>
          <w:rFonts w:ascii="Times New Roman" w:hAnsi="Times New Roman" w:cs="Times New Roman"/>
          <w:b/>
          <w:bCs/>
          <w:sz w:val="24"/>
          <w:szCs w:val="24"/>
        </w:rPr>
        <w:t xml:space="preserve"> di bursa </w:t>
      </w:r>
      <w:proofErr w:type="spellStart"/>
      <w:r w:rsidRPr="001D4EE3">
        <w:rPr>
          <w:rFonts w:ascii="Times New Roman" w:hAnsi="Times New Roman" w:cs="Times New Roman"/>
          <w:b/>
          <w:bCs/>
          <w:sz w:val="24"/>
          <w:szCs w:val="24"/>
        </w:rPr>
        <w:t>efek</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indonesia</w:t>
      </w:r>
      <w:proofErr w:type="spellEnd"/>
      <w:r w:rsidRPr="001D4EE3">
        <w:rPr>
          <w:rFonts w:ascii="Times New Roman" w:hAnsi="Times New Roman" w:cs="Times New Roman"/>
          <w:b/>
          <w:bCs/>
          <w:sz w:val="24"/>
          <w:szCs w:val="24"/>
        </w:rPr>
        <w:t xml:space="preserve"> </w:t>
      </w:r>
      <w:proofErr w:type="spellStart"/>
      <w:r w:rsidRPr="001D4EE3">
        <w:rPr>
          <w:rFonts w:ascii="Times New Roman" w:hAnsi="Times New Roman" w:cs="Times New Roman"/>
          <w:b/>
          <w:bCs/>
          <w:sz w:val="24"/>
          <w:szCs w:val="24"/>
        </w:rPr>
        <w:t>periode</w:t>
      </w:r>
      <w:proofErr w:type="spellEnd"/>
      <w:r w:rsidRPr="001D4EE3">
        <w:rPr>
          <w:rFonts w:ascii="Times New Roman" w:hAnsi="Times New Roman" w:cs="Times New Roman"/>
          <w:b/>
          <w:bCs/>
          <w:sz w:val="24"/>
          <w:szCs w:val="24"/>
        </w:rPr>
        <w:t xml:space="preserve"> 2019-2023</w:t>
      </w:r>
      <w:r>
        <w:rPr>
          <w:rFonts w:ascii="Times New Roman" w:hAnsi="Times New Roman" w:cs="Times New Roman"/>
          <w:b/>
          <w:bCs/>
          <w:sz w:val="24"/>
          <w:szCs w:val="24"/>
        </w:rPr>
        <w:t>.</w:t>
      </w:r>
    </w:p>
    <w:p w14:paraId="0C151402" w14:textId="77777777" w:rsidR="002B31CF" w:rsidRDefault="002B31CF" w:rsidP="002B31CF">
      <w:pPr>
        <w:spacing w:line="240" w:lineRule="auto"/>
        <w:jc w:val="both"/>
        <w:rPr>
          <w:rFonts w:ascii="Times New Roman" w:hAnsi="Times New Roman" w:cs="Times New Roman"/>
          <w:sz w:val="24"/>
          <w:szCs w:val="24"/>
          <w:shd w:val="clear" w:color="auto" w:fill="FFFFFF"/>
        </w:rPr>
      </w:pPr>
      <w:proofErr w:type="spellStart"/>
      <w:r w:rsidRPr="005C617E">
        <w:rPr>
          <w:rFonts w:ascii="Times New Roman" w:hAnsi="Times New Roman" w:cs="Times New Roman"/>
          <w:sz w:val="24"/>
          <w:szCs w:val="24"/>
          <w:shd w:val="clear" w:color="auto" w:fill="FFFFFF"/>
        </w:rPr>
        <w:t>Perkembangan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perekonomian</w:t>
      </w:r>
      <w:proofErr w:type="spellEnd"/>
      <w:r w:rsidRPr="005C617E">
        <w:rPr>
          <w:rFonts w:ascii="Times New Roman" w:hAnsi="Times New Roman" w:cs="Times New Roman"/>
          <w:sz w:val="24"/>
          <w:szCs w:val="24"/>
          <w:shd w:val="clear" w:color="auto" w:fill="FFFFFF"/>
        </w:rPr>
        <w:t xml:space="preserve"> di Indonesia </w:t>
      </w:r>
      <w:proofErr w:type="spellStart"/>
      <w:r w:rsidRPr="005C617E">
        <w:rPr>
          <w:rFonts w:ascii="Times New Roman" w:hAnsi="Times New Roman" w:cs="Times New Roman"/>
          <w:sz w:val="24"/>
          <w:szCs w:val="24"/>
          <w:shd w:val="clear" w:color="auto" w:fill="FFFFFF"/>
        </w:rPr>
        <w:t>tidak</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lepas</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dari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perkembangan</w:t>
      </w:r>
      <w:proofErr w:type="spellEnd"/>
      <w:r w:rsidRPr="005C617E">
        <w:rPr>
          <w:rFonts w:ascii="Times New Roman" w:hAnsi="Times New Roman" w:cs="Times New Roman"/>
          <w:sz w:val="24"/>
          <w:szCs w:val="24"/>
          <w:shd w:val="clear" w:color="auto" w:fill="FFFFFF"/>
        </w:rPr>
        <w:t xml:space="preserve"> pasar modal di Indonesia. </w:t>
      </w:r>
      <w:proofErr w:type="spellStart"/>
      <w:r w:rsidRPr="005C617E">
        <w:rPr>
          <w:rFonts w:ascii="Times New Roman" w:hAnsi="Times New Roman" w:cs="Times New Roman"/>
          <w:sz w:val="24"/>
          <w:szCs w:val="24"/>
          <w:shd w:val="clear" w:color="auto" w:fill="FFFFFF"/>
        </w:rPr>
        <w:t>Semakin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maju</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berkembangnya</w:t>
      </w:r>
      <w:proofErr w:type="spellEnd"/>
      <w:r w:rsidRPr="005C617E">
        <w:rPr>
          <w:rFonts w:ascii="Times New Roman" w:hAnsi="Times New Roman" w:cs="Times New Roman"/>
          <w:sz w:val="24"/>
          <w:szCs w:val="24"/>
          <w:shd w:val="clear" w:color="auto" w:fill="FFFFFF"/>
        </w:rPr>
        <w:t xml:space="preserve"> pasar modal di Indonesia </w:t>
      </w:r>
      <w:proofErr w:type="spellStart"/>
      <w:r w:rsidRPr="005C617E">
        <w:rPr>
          <w:rFonts w:ascii="Times New Roman" w:hAnsi="Times New Roman" w:cs="Times New Roman"/>
          <w:sz w:val="24"/>
          <w:szCs w:val="24"/>
          <w:shd w:val="clear" w:color="auto" w:fill="FFFFFF"/>
        </w:rPr>
        <w:t>maka</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perekonomian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akan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terdorong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maju</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berkembang</w:t>
      </w:r>
      <w:proofErr w:type="spellEnd"/>
      <w:r>
        <w:rPr>
          <w:rFonts w:ascii="Times New Roman" w:hAnsi="Times New Roman" w:cs="Times New Roman"/>
          <w:sz w:val="24"/>
          <w:szCs w:val="24"/>
          <w:shd w:val="clear" w:color="auto" w:fill="FFFFFF"/>
        </w:rPr>
        <w:t>.</w:t>
      </w:r>
      <w:r w:rsidRPr="00265A62">
        <w:t xml:space="preserve"> </w:t>
      </w:r>
      <w:r w:rsidRPr="00265A62">
        <w:rPr>
          <w:rFonts w:ascii="Times New Roman" w:hAnsi="Times New Roman" w:cs="Times New Roman"/>
          <w:sz w:val="24"/>
          <w:szCs w:val="24"/>
          <w:shd w:val="clear" w:color="auto" w:fill="FFFFFF"/>
        </w:rPr>
        <w:t xml:space="preserve">Mineral </w:t>
      </w:r>
      <w:proofErr w:type="spellStart"/>
      <w:r w:rsidRPr="00265A62">
        <w:rPr>
          <w:rFonts w:ascii="Times New Roman" w:hAnsi="Times New Roman" w:cs="Times New Roman"/>
          <w:sz w:val="24"/>
          <w:szCs w:val="24"/>
          <w:shd w:val="clear" w:color="auto" w:fill="FFFFFF"/>
        </w:rPr>
        <w:t>industri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kurang</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populer</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dibandingkan</w:t>
      </w:r>
      <w:proofErr w:type="spellEnd"/>
      <w:r w:rsidRPr="00265A62">
        <w:rPr>
          <w:rFonts w:ascii="Times New Roman" w:hAnsi="Times New Roman" w:cs="Times New Roman"/>
          <w:sz w:val="24"/>
          <w:szCs w:val="24"/>
          <w:shd w:val="clear" w:color="auto" w:fill="FFFFFF"/>
        </w:rPr>
        <w:t xml:space="preserve"> mineral </w:t>
      </w:r>
      <w:proofErr w:type="spellStart"/>
      <w:r w:rsidRPr="00265A62">
        <w:rPr>
          <w:rFonts w:ascii="Times New Roman" w:hAnsi="Times New Roman" w:cs="Times New Roman"/>
          <w:sz w:val="24"/>
          <w:szCs w:val="24"/>
          <w:shd w:val="clear" w:color="auto" w:fill="FFFFFF"/>
        </w:rPr>
        <w:t>logam</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meskipun</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memiliki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potensi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nilai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ekonomi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tinggi</w:t>
      </w:r>
      <w:proofErr w:type="spellEnd"/>
      <w:r w:rsidRPr="00265A62">
        <w:rPr>
          <w:rFonts w:ascii="Times New Roman" w:hAnsi="Times New Roman" w:cs="Times New Roman"/>
          <w:sz w:val="24"/>
          <w:szCs w:val="24"/>
          <w:shd w:val="clear" w:color="auto" w:fill="FFFFFF"/>
        </w:rPr>
        <w:t xml:space="preserve"> dan </w:t>
      </w:r>
      <w:proofErr w:type="spellStart"/>
      <w:r w:rsidRPr="00265A62">
        <w:rPr>
          <w:rFonts w:ascii="Times New Roman" w:hAnsi="Times New Roman" w:cs="Times New Roman"/>
          <w:sz w:val="24"/>
          <w:szCs w:val="24"/>
          <w:shd w:val="clear" w:color="auto" w:fill="FFFFFF"/>
        </w:rPr>
        <w:t>teknologi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pengolahannya</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sederhana</w:t>
      </w:r>
      <w:proofErr w:type="spellEnd"/>
      <w:r w:rsidRPr="00265A62">
        <w:rPr>
          <w:rFonts w:ascii="Times New Roman" w:hAnsi="Times New Roman" w:cs="Times New Roman"/>
          <w:sz w:val="24"/>
          <w:szCs w:val="24"/>
          <w:shd w:val="clear" w:color="auto" w:fill="FFFFFF"/>
        </w:rPr>
        <w:t xml:space="preserve">. Penelitian mineral </w:t>
      </w:r>
      <w:proofErr w:type="spellStart"/>
      <w:r w:rsidRPr="00265A62">
        <w:rPr>
          <w:rFonts w:ascii="Times New Roman" w:hAnsi="Times New Roman" w:cs="Times New Roman"/>
          <w:sz w:val="24"/>
          <w:szCs w:val="24"/>
          <w:shd w:val="clear" w:color="auto" w:fill="FFFFFF"/>
        </w:rPr>
        <w:t>industri</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bisa</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menghasilkan</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inovasi</w:t>
      </w:r>
      <w:proofErr w:type="spellEnd"/>
      <w:r w:rsidRPr="00265A62">
        <w:rPr>
          <w:rFonts w:ascii="Times New Roman" w:hAnsi="Times New Roman" w:cs="Times New Roman"/>
          <w:sz w:val="24"/>
          <w:szCs w:val="24"/>
          <w:shd w:val="clear" w:color="auto" w:fill="FFFFFF"/>
        </w:rPr>
        <w:t xml:space="preserve"> yang </w:t>
      </w:r>
      <w:proofErr w:type="spellStart"/>
      <w:r w:rsidRPr="00265A62">
        <w:rPr>
          <w:rFonts w:ascii="Times New Roman" w:hAnsi="Times New Roman" w:cs="Times New Roman"/>
          <w:sz w:val="24"/>
          <w:szCs w:val="24"/>
          <w:shd w:val="clear" w:color="auto" w:fill="FFFFFF"/>
        </w:rPr>
        <w:t>mudah</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diimplementasikan</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karena</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produknya</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sudah</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banyak</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digunakan</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dalam</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kehidupan</w:t>
      </w:r>
      <w:proofErr w:type="spellEnd"/>
      <w:r w:rsidRPr="00265A62">
        <w:rPr>
          <w:rFonts w:ascii="Times New Roman" w:hAnsi="Times New Roman" w:cs="Times New Roman"/>
          <w:sz w:val="24"/>
          <w:szCs w:val="24"/>
          <w:shd w:val="clear" w:color="auto" w:fill="FFFFFF"/>
        </w:rPr>
        <w:t xml:space="preserve"> </w:t>
      </w:r>
      <w:proofErr w:type="spellStart"/>
      <w:r w:rsidRPr="00265A62">
        <w:rPr>
          <w:rFonts w:ascii="Times New Roman" w:hAnsi="Times New Roman" w:cs="Times New Roman"/>
          <w:sz w:val="24"/>
          <w:szCs w:val="24"/>
          <w:shd w:val="clear" w:color="auto" w:fill="FFFFFF"/>
        </w:rPr>
        <w:t>sehari-hari</w:t>
      </w:r>
      <w:proofErr w:type="spellEnd"/>
      <w:r w:rsidRPr="00265A6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capaian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industri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logam</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dasar</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tahun</w:t>
      </w:r>
      <w:proofErr w:type="spellEnd"/>
      <w:r>
        <w:rPr>
          <w:rFonts w:ascii="Times New Roman" w:hAnsi="Times New Roman" w:cs="Times New Roman"/>
          <w:sz w:val="24"/>
          <w:szCs w:val="24"/>
          <w:shd w:val="clear" w:color="auto" w:fill="FFFFFF"/>
        </w:rPr>
        <w:t xml:space="preserve"> 2023 </w:t>
      </w:r>
      <w:proofErr w:type="spellStart"/>
      <w:r>
        <w:rPr>
          <w:rFonts w:ascii="Times New Roman" w:hAnsi="Times New Roman" w:cs="Times New Roman"/>
          <w:sz w:val="24"/>
          <w:szCs w:val="24"/>
          <w:shd w:val="clear" w:color="auto" w:fill="FFFFFF"/>
        </w:rPr>
        <w:t>tepatnya</w:t>
      </w:r>
      <w:proofErr w:type="spellEnd"/>
      <w:r>
        <w:rPr>
          <w:rFonts w:ascii="Times New Roman" w:hAnsi="Times New Roman" w:cs="Times New Roman"/>
          <w:sz w:val="24"/>
          <w:szCs w:val="24"/>
          <w:shd w:val="clear" w:color="auto" w:fill="FFFFFF"/>
        </w:rPr>
        <w:t xml:space="preserve"> pada </w:t>
      </w:r>
      <w:proofErr w:type="spellStart"/>
      <w:r>
        <w:rPr>
          <w:rFonts w:ascii="Times New Roman" w:hAnsi="Times New Roman" w:cs="Times New Roman"/>
          <w:sz w:val="24"/>
          <w:szCs w:val="24"/>
          <w:shd w:val="clear" w:color="auto" w:fill="FFFFFF"/>
        </w:rPr>
        <w:t>kuartal</w:t>
      </w:r>
      <w:proofErr w:type="spellEnd"/>
      <w:r>
        <w:rPr>
          <w:rFonts w:ascii="Times New Roman" w:hAnsi="Times New Roman" w:cs="Times New Roman"/>
          <w:sz w:val="24"/>
          <w:szCs w:val="24"/>
          <w:shd w:val="clear" w:color="auto" w:fill="FFFFFF"/>
        </w:rPr>
        <w:t xml:space="preserve"> III </w:t>
      </w:r>
      <w:proofErr w:type="spellStart"/>
      <w:r>
        <w:rPr>
          <w:rFonts w:ascii="Times New Roman" w:hAnsi="Times New Roman" w:cs="Times New Roman"/>
          <w:sz w:val="24"/>
          <w:szCs w:val="24"/>
          <w:shd w:val="clear" w:color="auto" w:fill="FFFFFF"/>
        </w:rPr>
        <w:t>jauh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melampaui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pertumbuhan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ekonomi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nasional</w:t>
      </w:r>
      <w:proofErr w:type="spellEnd"/>
      <w:r>
        <w:rPr>
          <w:rFonts w:ascii="Times New Roman" w:hAnsi="Times New Roman" w:cs="Times New Roman"/>
          <w:sz w:val="24"/>
          <w:szCs w:val="24"/>
          <w:shd w:val="clear" w:color="auto" w:fill="FFFFFF"/>
        </w:rPr>
        <w:t>.</w:t>
      </w:r>
    </w:p>
    <w:p w14:paraId="1FAD5A75" w14:textId="77777777" w:rsidR="002B31CF" w:rsidRDefault="002B31CF" w:rsidP="002B31CF">
      <w:pPr>
        <w:spacing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Metode </w:t>
      </w:r>
      <w:proofErr w:type="spellStart"/>
      <w:r>
        <w:rPr>
          <w:rFonts w:ascii="Times New Roman" w:hAnsi="Times New Roman" w:cs="Times New Roman"/>
          <w:kern w:val="0"/>
          <w:sz w:val="24"/>
          <w:szCs w:val="24"/>
        </w:rPr>
        <w:t>penelitian</w:t>
      </w:r>
      <w:proofErr w:type="spellEnd"/>
      <w:r>
        <w:rPr>
          <w:rFonts w:ascii="Times New Roman" w:hAnsi="Times New Roman" w:cs="Times New Roman"/>
          <w:kern w:val="0"/>
          <w:sz w:val="24"/>
          <w:szCs w:val="24"/>
        </w:rPr>
        <w:t xml:space="preserve"> yang </w:t>
      </w:r>
      <w:proofErr w:type="spellStart"/>
      <w:r>
        <w:rPr>
          <w:rFonts w:ascii="Times New Roman" w:hAnsi="Times New Roman" w:cs="Times New Roman"/>
          <w:kern w:val="0"/>
          <w:sz w:val="24"/>
          <w:szCs w:val="24"/>
        </w:rPr>
        <w:t>digunakan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adalah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deskriptif</w:t>
      </w:r>
      <w:proofErr w:type="spellEnd"/>
      <w:r>
        <w:rPr>
          <w:rFonts w:ascii="Times New Roman" w:hAnsi="Times New Roman" w:cs="Times New Roman"/>
          <w:kern w:val="0"/>
          <w:sz w:val="24"/>
          <w:szCs w:val="24"/>
        </w:rPr>
        <w:t xml:space="preserve">. Penelitian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menggunakan</w:t>
      </w:r>
      <w:proofErr w:type="spellEnd"/>
      <w:r>
        <w:rPr>
          <w:rFonts w:ascii="Times New Roman" w:hAnsi="Times New Roman" w:cs="Times New Roman"/>
          <w:kern w:val="0"/>
          <w:sz w:val="24"/>
          <w:szCs w:val="24"/>
        </w:rPr>
        <w:t xml:space="preserve"> data </w:t>
      </w:r>
      <w:proofErr w:type="spellStart"/>
      <w:r>
        <w:rPr>
          <w:rFonts w:ascii="Times New Roman" w:hAnsi="Times New Roman" w:cs="Times New Roman"/>
          <w:kern w:val="0"/>
          <w:sz w:val="24"/>
          <w:szCs w:val="24"/>
        </w:rPr>
        <w:t>sekunder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metode</w:t>
      </w:r>
      <w:proofErr w:type="spellEnd"/>
      <w:r>
        <w:rPr>
          <w:rFonts w:ascii="Times New Roman" w:hAnsi="Times New Roman" w:cs="Times New Roman"/>
          <w:kern w:val="0"/>
          <w:sz w:val="24"/>
          <w:szCs w:val="24"/>
        </w:rPr>
        <w:t xml:space="preserve"> </w:t>
      </w:r>
      <w:r w:rsidRPr="008E23FD">
        <w:rPr>
          <w:rFonts w:ascii="Times New Roman" w:hAnsi="Times New Roman" w:cs="Times New Roman"/>
          <w:i/>
          <w:kern w:val="0"/>
          <w:sz w:val="24"/>
          <w:szCs w:val="24"/>
        </w:rPr>
        <w:t>purposive sampling</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sampel</w:t>
      </w:r>
      <w:proofErr w:type="spellEnd"/>
      <w:r>
        <w:rPr>
          <w:rFonts w:ascii="Times New Roman" w:hAnsi="Times New Roman" w:cs="Times New Roman"/>
          <w:kern w:val="0"/>
          <w:sz w:val="24"/>
          <w:szCs w:val="24"/>
        </w:rPr>
        <w:t xml:space="preserve"> 14 </w:t>
      </w:r>
      <w:proofErr w:type="spellStart"/>
      <w:r>
        <w:rPr>
          <w:rFonts w:ascii="Times New Roman" w:hAnsi="Times New Roman" w:cs="Times New Roman"/>
          <w:kern w:val="0"/>
          <w:sz w:val="24"/>
          <w:szCs w:val="24"/>
        </w:rPr>
        <w:t>industri</w:t>
      </w:r>
      <w:proofErr w:type="spellEnd"/>
      <w:r>
        <w:rPr>
          <w:rFonts w:ascii="Times New Roman" w:hAnsi="Times New Roman" w:cs="Times New Roman"/>
          <w:kern w:val="0"/>
          <w:sz w:val="24"/>
          <w:szCs w:val="24"/>
        </w:rPr>
        <w:t xml:space="preserve"> Logam dan Mineral yang </w:t>
      </w:r>
      <w:proofErr w:type="spellStart"/>
      <w:r>
        <w:rPr>
          <w:rFonts w:ascii="Times New Roman" w:hAnsi="Times New Roman" w:cs="Times New Roman"/>
          <w:kern w:val="0"/>
          <w:sz w:val="24"/>
          <w:szCs w:val="24"/>
        </w:rPr>
        <w:t>tercatat</w:t>
      </w:r>
      <w:proofErr w:type="spellEnd"/>
      <w:r>
        <w:rPr>
          <w:rFonts w:ascii="Times New Roman" w:hAnsi="Times New Roman" w:cs="Times New Roman"/>
          <w:kern w:val="0"/>
          <w:sz w:val="24"/>
          <w:szCs w:val="24"/>
        </w:rPr>
        <w:t xml:space="preserve"> di Bursa </w:t>
      </w:r>
      <w:proofErr w:type="spellStart"/>
      <w:r>
        <w:rPr>
          <w:rFonts w:ascii="Times New Roman" w:hAnsi="Times New Roman" w:cs="Times New Roman"/>
          <w:kern w:val="0"/>
          <w:sz w:val="24"/>
          <w:szCs w:val="24"/>
        </w:rPr>
        <w:t>Efek</w:t>
      </w:r>
      <w:proofErr w:type="spellEnd"/>
      <w:r>
        <w:rPr>
          <w:rFonts w:ascii="Times New Roman" w:hAnsi="Times New Roman" w:cs="Times New Roman"/>
          <w:kern w:val="0"/>
          <w:sz w:val="24"/>
          <w:szCs w:val="24"/>
        </w:rPr>
        <w:t xml:space="preserve"> Indonesia </w:t>
      </w:r>
      <w:proofErr w:type="spellStart"/>
      <w:r>
        <w:rPr>
          <w:rFonts w:ascii="Times New Roman" w:hAnsi="Times New Roman" w:cs="Times New Roman"/>
          <w:kern w:val="0"/>
          <w:sz w:val="24"/>
          <w:szCs w:val="24"/>
        </w:rPr>
        <w:t>selama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periode</w:t>
      </w:r>
      <w:proofErr w:type="spellEnd"/>
      <w:r>
        <w:rPr>
          <w:rFonts w:ascii="Times New Roman" w:hAnsi="Times New Roman" w:cs="Times New Roman"/>
          <w:kern w:val="0"/>
          <w:sz w:val="24"/>
          <w:szCs w:val="24"/>
        </w:rPr>
        <w:t xml:space="preserve"> 2019 – 2023 </w:t>
      </w:r>
      <w:proofErr w:type="spellStart"/>
      <w:r>
        <w:rPr>
          <w:rFonts w:ascii="Times New Roman" w:hAnsi="Times New Roman" w:cs="Times New Roman"/>
          <w:kern w:val="0"/>
          <w:sz w:val="24"/>
          <w:szCs w:val="24"/>
        </w:rPr>
        <w:t>atau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sebanyak</w:t>
      </w:r>
      <w:proofErr w:type="spellEnd"/>
      <w:r>
        <w:rPr>
          <w:rFonts w:ascii="Times New Roman" w:hAnsi="Times New Roman" w:cs="Times New Roman"/>
          <w:kern w:val="0"/>
          <w:sz w:val="24"/>
          <w:szCs w:val="24"/>
        </w:rPr>
        <w:t xml:space="preserve"> 70 data dan </w:t>
      </w:r>
      <w:proofErr w:type="spellStart"/>
      <w:r>
        <w:rPr>
          <w:rFonts w:ascii="Times New Roman" w:hAnsi="Times New Roman" w:cs="Times New Roman"/>
          <w:kern w:val="0"/>
          <w:sz w:val="24"/>
          <w:szCs w:val="24"/>
        </w:rPr>
        <w:t>dioutlier</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menjadi</w:t>
      </w:r>
      <w:proofErr w:type="spellEnd"/>
      <w:r>
        <w:rPr>
          <w:rFonts w:ascii="Times New Roman" w:hAnsi="Times New Roman" w:cs="Times New Roman"/>
          <w:kern w:val="0"/>
          <w:sz w:val="24"/>
          <w:szCs w:val="24"/>
        </w:rPr>
        <w:t xml:space="preserve"> 23 data. Penelitian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menggunakan</w:t>
      </w:r>
      <w:proofErr w:type="spellEnd"/>
      <w:r>
        <w:rPr>
          <w:rFonts w:ascii="Times New Roman" w:hAnsi="Times New Roman" w:cs="Times New Roman"/>
          <w:kern w:val="0"/>
          <w:sz w:val="24"/>
          <w:szCs w:val="24"/>
        </w:rPr>
        <w:t xml:space="preserve"> 3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independen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yaitu</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Kebijakan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Dividen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Likuiditas</w:t>
      </w:r>
      <w:proofErr w:type="spellEnd"/>
      <w:r>
        <w:rPr>
          <w:rFonts w:ascii="Times New Roman" w:hAnsi="Times New Roman" w:cs="Times New Roman"/>
          <w:kern w:val="0"/>
          <w:sz w:val="24"/>
          <w:szCs w:val="24"/>
        </w:rPr>
        <w:t xml:space="preserve">, dan </w:t>
      </w:r>
      <w:proofErr w:type="spellStart"/>
      <w:r>
        <w:rPr>
          <w:rFonts w:ascii="Times New Roman" w:hAnsi="Times New Roman" w:cs="Times New Roman"/>
          <w:kern w:val="0"/>
          <w:sz w:val="24"/>
          <w:szCs w:val="24"/>
        </w:rPr>
        <w:t>Ukuran</w:t>
      </w:r>
      <w:proofErr w:type="spellEnd"/>
      <w:r>
        <w:rPr>
          <w:rFonts w:ascii="Times New Roman" w:hAnsi="Times New Roman" w:cs="Times New Roman"/>
          <w:kern w:val="0"/>
          <w:sz w:val="24"/>
          <w:szCs w:val="24"/>
        </w:rPr>
        <w:t xml:space="preserve"> Perusahaan dan 1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dependen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yaitu</w:t>
      </w:r>
      <w:proofErr w:type="spellEnd"/>
      <w:r>
        <w:rPr>
          <w:rFonts w:ascii="Times New Roman" w:hAnsi="Times New Roman" w:cs="Times New Roman"/>
          <w:kern w:val="0"/>
          <w:sz w:val="24"/>
          <w:szCs w:val="24"/>
        </w:rPr>
        <w:t xml:space="preserve"> Nilai Perusahaan.</w:t>
      </w:r>
    </w:p>
    <w:p w14:paraId="58740A27" w14:textId="77777777" w:rsidR="002B31CF" w:rsidRDefault="002B31CF" w:rsidP="002B31CF">
      <w:pPr>
        <w:spacing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Dari </w:t>
      </w:r>
      <w:proofErr w:type="spellStart"/>
      <w:r>
        <w:rPr>
          <w:rFonts w:ascii="Times New Roman" w:hAnsi="Times New Roman" w:cs="Times New Roman"/>
          <w:kern w:val="0"/>
          <w:sz w:val="24"/>
          <w:szCs w:val="24"/>
        </w:rPr>
        <w:t>penelitian</w:t>
      </w:r>
      <w:proofErr w:type="spellEnd"/>
      <w:r>
        <w:rPr>
          <w:rFonts w:ascii="Times New Roman" w:hAnsi="Times New Roman" w:cs="Times New Roman"/>
          <w:kern w:val="0"/>
          <w:sz w:val="24"/>
          <w:szCs w:val="24"/>
        </w:rPr>
        <w:t xml:space="preserve"> yang </w:t>
      </w:r>
      <w:proofErr w:type="spellStart"/>
      <w:r>
        <w:rPr>
          <w:rFonts w:ascii="Times New Roman" w:hAnsi="Times New Roman" w:cs="Times New Roman"/>
          <w:kern w:val="0"/>
          <w:sz w:val="24"/>
          <w:szCs w:val="24"/>
        </w:rPr>
        <w:t>dilakukan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diperoleh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hasil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ketiga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independen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tersebut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mempunyai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pengaruh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terhadap</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dependen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Kebijakan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Dividen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tidak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berpengaruh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terhadap</w:t>
      </w:r>
      <w:proofErr w:type="spellEnd"/>
      <w:r>
        <w:rPr>
          <w:rFonts w:ascii="Times New Roman" w:hAnsi="Times New Roman" w:cs="Times New Roman"/>
          <w:kern w:val="0"/>
          <w:sz w:val="24"/>
          <w:szCs w:val="24"/>
        </w:rPr>
        <w:t xml:space="preserve"> Nilai Perusahaan, </w:t>
      </w:r>
      <w:proofErr w:type="spellStart"/>
      <w:r>
        <w:rPr>
          <w:rFonts w:ascii="Times New Roman" w:hAnsi="Times New Roman" w:cs="Times New Roman"/>
          <w:kern w:val="0"/>
          <w:sz w:val="24"/>
          <w:szCs w:val="24"/>
        </w:rPr>
        <w:t>Likuiditas</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berpengaruh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terhadap</w:t>
      </w:r>
      <w:proofErr w:type="spellEnd"/>
      <w:r>
        <w:rPr>
          <w:rFonts w:ascii="Times New Roman" w:hAnsi="Times New Roman" w:cs="Times New Roman"/>
          <w:kern w:val="0"/>
          <w:sz w:val="24"/>
          <w:szCs w:val="24"/>
        </w:rPr>
        <w:t xml:space="preserve"> Nilai Perusahaan dan </w:t>
      </w:r>
      <w:proofErr w:type="spellStart"/>
      <w:r>
        <w:rPr>
          <w:rFonts w:ascii="Times New Roman" w:hAnsi="Times New Roman" w:cs="Times New Roman"/>
          <w:kern w:val="0"/>
          <w:sz w:val="24"/>
          <w:szCs w:val="24"/>
        </w:rPr>
        <w:t>Ukuran</w:t>
      </w:r>
      <w:proofErr w:type="spellEnd"/>
      <w:r>
        <w:rPr>
          <w:rFonts w:ascii="Times New Roman" w:hAnsi="Times New Roman" w:cs="Times New Roman"/>
          <w:kern w:val="0"/>
          <w:sz w:val="24"/>
          <w:szCs w:val="24"/>
        </w:rPr>
        <w:t xml:space="preserve"> Perusahaan </w:t>
      </w:r>
      <w:proofErr w:type="spellStart"/>
      <w:r>
        <w:rPr>
          <w:rFonts w:ascii="Times New Roman" w:hAnsi="Times New Roman" w:cs="Times New Roman"/>
          <w:kern w:val="0"/>
          <w:sz w:val="24"/>
          <w:szCs w:val="24"/>
        </w:rPr>
        <w:t>berpengaruh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terhadap</w:t>
      </w:r>
      <w:proofErr w:type="spellEnd"/>
      <w:r>
        <w:rPr>
          <w:rFonts w:ascii="Times New Roman" w:hAnsi="Times New Roman" w:cs="Times New Roman"/>
          <w:kern w:val="0"/>
          <w:sz w:val="24"/>
          <w:szCs w:val="24"/>
        </w:rPr>
        <w:t xml:space="preserve"> Nilai Perusahaan.</w:t>
      </w:r>
    </w:p>
    <w:p w14:paraId="76B6573A" w14:textId="4CBB2BF7" w:rsidR="002B31CF" w:rsidRDefault="002B31CF" w:rsidP="002B31CF">
      <w:pPr>
        <w:spacing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Dari </w:t>
      </w:r>
      <w:proofErr w:type="spellStart"/>
      <w:r>
        <w:rPr>
          <w:rFonts w:ascii="Times New Roman" w:hAnsi="Times New Roman" w:cs="Times New Roman"/>
          <w:kern w:val="0"/>
          <w:sz w:val="24"/>
          <w:szCs w:val="24"/>
        </w:rPr>
        <w:t>hasil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penelitian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dapat</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ditarik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kesimpulan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Kebijakan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Dividen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Likuiditas</w:t>
      </w:r>
      <w:proofErr w:type="spellEnd"/>
      <w:r>
        <w:rPr>
          <w:rFonts w:ascii="Times New Roman" w:hAnsi="Times New Roman" w:cs="Times New Roman"/>
          <w:kern w:val="0"/>
          <w:sz w:val="24"/>
          <w:szCs w:val="24"/>
        </w:rPr>
        <w:t xml:space="preserve">, dan </w:t>
      </w:r>
      <w:proofErr w:type="spellStart"/>
      <w:r>
        <w:rPr>
          <w:rFonts w:ascii="Times New Roman" w:hAnsi="Times New Roman" w:cs="Times New Roman"/>
          <w:kern w:val="0"/>
          <w:sz w:val="24"/>
          <w:szCs w:val="24"/>
        </w:rPr>
        <w:t>Ukuran</w:t>
      </w:r>
      <w:proofErr w:type="spellEnd"/>
      <w:r>
        <w:rPr>
          <w:rFonts w:ascii="Times New Roman" w:hAnsi="Times New Roman" w:cs="Times New Roman"/>
          <w:kern w:val="0"/>
          <w:sz w:val="24"/>
          <w:szCs w:val="24"/>
        </w:rPr>
        <w:t xml:space="preserve"> Perusahaan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tersebut</w:t>
      </w:r>
      <w:proofErr w:type="spellEnd"/>
      <w:r w:rsidR="005E664F">
        <w:rPr>
          <w:rFonts w:ascii="Times New Roman" w:hAnsi="Times New Roman" w:cs="Times New Roman"/>
          <w:kern w:val="0"/>
          <w:sz w:val="24"/>
          <w:szCs w:val="24"/>
        </w:rPr>
        <w:t xml:space="preserve"> </w:t>
      </w:r>
      <w:proofErr w:type="spellStart"/>
      <w:r w:rsidR="005E664F">
        <w:rPr>
          <w:rFonts w:ascii="Times New Roman" w:hAnsi="Times New Roman" w:cs="Times New Roman"/>
          <w:kern w:val="0"/>
          <w:sz w:val="24"/>
          <w:szCs w:val="24"/>
        </w:rPr>
        <w:t>tidak</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berpengaruh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terhadap</w:t>
      </w:r>
      <w:proofErr w:type="spellEnd"/>
      <w:r>
        <w:rPr>
          <w:rFonts w:ascii="Times New Roman" w:hAnsi="Times New Roman" w:cs="Times New Roman"/>
          <w:kern w:val="0"/>
          <w:sz w:val="24"/>
          <w:szCs w:val="24"/>
        </w:rPr>
        <w:t xml:space="preserve"> Nilai Perusahaan.</w:t>
      </w:r>
    </w:p>
    <w:p w14:paraId="4C3D3CD6" w14:textId="77777777" w:rsidR="002B31CF" w:rsidRDefault="002B31CF" w:rsidP="002B31CF">
      <w:pPr>
        <w:spacing w:line="240" w:lineRule="auto"/>
        <w:jc w:val="both"/>
        <w:rPr>
          <w:rFonts w:ascii="Times New Roman" w:hAnsi="Times New Roman" w:cs="Times New Roman"/>
          <w:b/>
          <w:kern w:val="0"/>
          <w:sz w:val="24"/>
          <w:szCs w:val="24"/>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kern w:val="0"/>
          <w:sz w:val="24"/>
          <w:szCs w:val="24"/>
        </w:rPr>
        <w:t>Kebijakan</w:t>
      </w:r>
      <w:proofErr w:type="spellEnd"/>
      <w:r>
        <w:rPr>
          <w:rFonts w:ascii="Times New Roman" w:hAnsi="Times New Roman" w:cs="Times New Roman"/>
          <w:b/>
          <w:kern w:val="0"/>
          <w:sz w:val="24"/>
          <w:szCs w:val="24"/>
        </w:rPr>
        <w:t xml:space="preserve"> </w:t>
      </w:r>
      <w:proofErr w:type="spellStart"/>
      <w:r>
        <w:rPr>
          <w:rFonts w:ascii="Times New Roman" w:hAnsi="Times New Roman" w:cs="Times New Roman"/>
          <w:b/>
          <w:kern w:val="0"/>
          <w:sz w:val="24"/>
          <w:szCs w:val="24"/>
        </w:rPr>
        <w:t>Dividen</w:t>
      </w:r>
      <w:proofErr w:type="spellEnd"/>
      <w:r>
        <w:rPr>
          <w:rFonts w:ascii="Times New Roman" w:hAnsi="Times New Roman" w:cs="Times New Roman"/>
          <w:b/>
          <w:kern w:val="0"/>
          <w:sz w:val="24"/>
          <w:szCs w:val="24"/>
        </w:rPr>
        <w:t xml:space="preserve">, </w:t>
      </w:r>
      <w:proofErr w:type="spellStart"/>
      <w:r>
        <w:rPr>
          <w:rFonts w:ascii="Times New Roman" w:hAnsi="Times New Roman" w:cs="Times New Roman"/>
          <w:b/>
          <w:kern w:val="0"/>
          <w:sz w:val="24"/>
          <w:szCs w:val="24"/>
        </w:rPr>
        <w:t>Likuiditas</w:t>
      </w:r>
      <w:proofErr w:type="spellEnd"/>
      <w:r>
        <w:rPr>
          <w:rFonts w:ascii="Times New Roman" w:hAnsi="Times New Roman" w:cs="Times New Roman"/>
          <w:b/>
          <w:kern w:val="0"/>
          <w:sz w:val="24"/>
          <w:szCs w:val="24"/>
        </w:rPr>
        <w:t xml:space="preserve">, </w:t>
      </w:r>
      <w:proofErr w:type="spellStart"/>
      <w:r>
        <w:rPr>
          <w:rFonts w:ascii="Times New Roman" w:hAnsi="Times New Roman" w:cs="Times New Roman"/>
          <w:b/>
          <w:kern w:val="0"/>
          <w:sz w:val="24"/>
          <w:szCs w:val="24"/>
        </w:rPr>
        <w:t>Ukuran</w:t>
      </w:r>
      <w:proofErr w:type="spellEnd"/>
      <w:r>
        <w:rPr>
          <w:rFonts w:ascii="Times New Roman" w:hAnsi="Times New Roman" w:cs="Times New Roman"/>
          <w:b/>
          <w:kern w:val="0"/>
          <w:sz w:val="24"/>
          <w:szCs w:val="24"/>
        </w:rPr>
        <w:t xml:space="preserve"> Perusahaan dan Nilai Perusahaan.</w:t>
      </w:r>
    </w:p>
    <w:p w14:paraId="6453C5D1" w14:textId="77777777" w:rsidR="002B31CF" w:rsidRPr="0013067B" w:rsidRDefault="002B31CF" w:rsidP="002B31CF"/>
    <w:p w14:paraId="7CD8C83A" w14:textId="77777777" w:rsidR="002B31CF" w:rsidRDefault="002B31CF" w:rsidP="002B31CF">
      <w:pPr>
        <w:rPr>
          <w:rFonts w:ascii="Times New Roman" w:hAnsi="Times New Roman" w:cs="Times New Roman"/>
          <w:b/>
          <w:bCs/>
          <w:kern w:val="0"/>
          <w:sz w:val="24"/>
          <w:szCs w:val="24"/>
          <w14:ligatures w14:val="none"/>
        </w:rPr>
      </w:pPr>
    </w:p>
    <w:p w14:paraId="23864917" w14:textId="77777777" w:rsidR="002B31CF" w:rsidRDefault="002B31CF" w:rsidP="002B31CF">
      <w:pP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br w:type="page"/>
      </w:r>
    </w:p>
    <w:p w14:paraId="299980A1" w14:textId="5A704C0D" w:rsidR="00D407EB" w:rsidRDefault="00D407EB" w:rsidP="00D407EB">
      <w:pPr>
        <w:pStyle w:val="Heading1"/>
        <w:jc w:val="center"/>
        <w:rPr>
          <w:rFonts w:cs="Times New Roman"/>
          <w:b/>
          <w:bCs/>
          <w:i/>
          <w:iCs/>
          <w:kern w:val="0"/>
          <w:szCs w:val="24"/>
          <w14:ligatures w14:val="none"/>
        </w:rPr>
      </w:pPr>
      <w:bookmarkStart w:id="5" w:name="_Toc169670414"/>
      <w:r w:rsidRPr="00D407EB">
        <w:rPr>
          <w:rFonts w:cs="Times New Roman"/>
          <w:b/>
          <w:bCs/>
          <w:i/>
          <w:iCs/>
          <w:kern w:val="0"/>
          <w:szCs w:val="24"/>
          <w14:ligatures w14:val="none"/>
        </w:rPr>
        <w:lastRenderedPageBreak/>
        <w:t>ABSTRACT</w:t>
      </w:r>
      <w:bookmarkEnd w:id="5"/>
    </w:p>
    <w:p w14:paraId="5EF43007" w14:textId="77777777" w:rsidR="0013067B" w:rsidRPr="0013067B" w:rsidRDefault="0013067B" w:rsidP="0013067B"/>
    <w:p w14:paraId="07EE8690" w14:textId="77777777" w:rsidR="0013067B" w:rsidRDefault="0013067B" w:rsidP="0013067B">
      <w:pPr>
        <w:jc w:val="both"/>
        <w:rPr>
          <w:rFonts w:ascii="Times New Roman" w:hAnsi="Times New Roman" w:cs="Times New Roman"/>
          <w:b/>
          <w:iCs/>
          <w:sz w:val="24"/>
          <w:szCs w:val="24"/>
        </w:rPr>
      </w:pPr>
      <w:r>
        <w:rPr>
          <w:rFonts w:ascii="Times New Roman" w:hAnsi="Times New Roman" w:cs="Times New Roman"/>
          <w:b/>
          <w:iCs/>
          <w:sz w:val="24"/>
          <w:szCs w:val="24"/>
        </w:rPr>
        <w:t xml:space="preserve">Kharisma </w:t>
      </w:r>
      <w:proofErr w:type="spellStart"/>
      <w:r>
        <w:rPr>
          <w:rFonts w:ascii="Times New Roman" w:hAnsi="Times New Roman" w:cs="Times New Roman"/>
          <w:b/>
          <w:iCs/>
          <w:sz w:val="24"/>
          <w:szCs w:val="24"/>
        </w:rPr>
        <w:t>Noviani</w:t>
      </w:r>
      <w:proofErr w:type="spellEnd"/>
      <w:r>
        <w:rPr>
          <w:rFonts w:ascii="Times New Roman" w:hAnsi="Times New Roman" w:cs="Times New Roman"/>
          <w:b/>
          <w:iCs/>
          <w:sz w:val="24"/>
          <w:szCs w:val="24"/>
        </w:rPr>
        <w:t xml:space="preserve"> Putri, 2024, </w:t>
      </w:r>
      <w:r w:rsidRPr="001D4EE3">
        <w:rPr>
          <w:rFonts w:ascii="Times New Roman" w:hAnsi="Times New Roman" w:cs="Times New Roman"/>
          <w:b/>
          <w:iCs/>
          <w:sz w:val="24"/>
          <w:szCs w:val="24"/>
        </w:rPr>
        <w:t>The influence of dividend policy, liquidity and company size on the value of companies in the metals and minerals industry listed on the Indonesian Stock Exchange for the 2019-2023 period</w:t>
      </w:r>
      <w:r>
        <w:rPr>
          <w:rFonts w:ascii="Times New Roman" w:hAnsi="Times New Roman" w:cs="Times New Roman"/>
          <w:b/>
          <w:iCs/>
          <w:sz w:val="24"/>
          <w:szCs w:val="24"/>
        </w:rPr>
        <w:t>.</w:t>
      </w:r>
    </w:p>
    <w:p w14:paraId="64ACE514" w14:textId="77777777" w:rsidR="0013067B" w:rsidRDefault="0013067B" w:rsidP="0013067B">
      <w:pPr>
        <w:jc w:val="both"/>
        <w:rPr>
          <w:rFonts w:ascii="Times New Roman" w:hAnsi="Times New Roman" w:cs="Times New Roman"/>
          <w:bCs/>
          <w:iCs/>
          <w:sz w:val="24"/>
          <w:szCs w:val="24"/>
        </w:rPr>
      </w:pPr>
      <w:r w:rsidRPr="001D4EE3">
        <w:rPr>
          <w:rFonts w:ascii="Times New Roman" w:hAnsi="Times New Roman" w:cs="Times New Roman"/>
          <w:bCs/>
          <w:iCs/>
          <w:sz w:val="24"/>
          <w:szCs w:val="24"/>
        </w:rPr>
        <w:t>Economic development in Indonesia cannot be separated from the development of the capital market in Indonesia. The more advanced and developed the capital market in Indonesia, the more the economy will be pushed forward and develop. Industrial minerals are less popular than metallic minerals, even though they have high potential economic value and simple processing technology. Industrial mineral research can produce innovations that are easy to implement because the products are already widely used in everyday life. The achievements of the metal and basic industry in 2023, to be precise in the third quarter, far exceed national economic growth.</w:t>
      </w:r>
    </w:p>
    <w:p w14:paraId="57DD14E5" w14:textId="77777777" w:rsidR="0013067B" w:rsidRDefault="0013067B" w:rsidP="0013067B">
      <w:pPr>
        <w:jc w:val="both"/>
        <w:rPr>
          <w:rFonts w:ascii="Times New Roman" w:hAnsi="Times New Roman" w:cs="Times New Roman"/>
          <w:bCs/>
          <w:iCs/>
          <w:sz w:val="24"/>
          <w:szCs w:val="24"/>
        </w:rPr>
      </w:pPr>
      <w:r w:rsidRPr="001D4EE3">
        <w:rPr>
          <w:rFonts w:ascii="Times New Roman" w:hAnsi="Times New Roman" w:cs="Times New Roman"/>
          <w:bCs/>
          <w:iCs/>
          <w:sz w:val="24"/>
          <w:szCs w:val="24"/>
        </w:rPr>
        <w:t>The research method used is descriptive. This research uses secondary data with a purposive sampling method with a sample of 14 Metal and Mineral industries listed on the Indonesia Stock Exchange during the 2019 - 2023 period or 70 data and outliers to become 23 data. This research uses 3 independent variables, namely Dividend Policy, Liquidity, and Company Size and 1 dependent variable, namely Company Value.</w:t>
      </w:r>
    </w:p>
    <w:p w14:paraId="57776CDB" w14:textId="77777777" w:rsidR="0013067B" w:rsidRDefault="0013067B" w:rsidP="0013067B">
      <w:pPr>
        <w:jc w:val="both"/>
        <w:rPr>
          <w:rFonts w:ascii="Times New Roman" w:hAnsi="Times New Roman" w:cs="Times New Roman"/>
          <w:bCs/>
          <w:iCs/>
          <w:sz w:val="24"/>
          <w:szCs w:val="24"/>
        </w:rPr>
      </w:pPr>
      <w:r w:rsidRPr="001D4EE3">
        <w:rPr>
          <w:rFonts w:ascii="Times New Roman" w:hAnsi="Times New Roman" w:cs="Times New Roman"/>
          <w:bCs/>
          <w:iCs/>
          <w:sz w:val="24"/>
          <w:szCs w:val="24"/>
        </w:rPr>
        <w:t>From the research carried out, the results showed that the three independent variables had an influence on the dependent variable. Dividend Policy has no effect on Company Value, Liquidity has an effect on Company Value and Company Size has an effect on Company Value.</w:t>
      </w:r>
    </w:p>
    <w:p w14:paraId="1B97FB55" w14:textId="77777777" w:rsidR="0013067B" w:rsidRDefault="0013067B" w:rsidP="0013067B">
      <w:pPr>
        <w:jc w:val="both"/>
        <w:rPr>
          <w:rFonts w:ascii="Times New Roman" w:hAnsi="Times New Roman" w:cs="Times New Roman"/>
          <w:bCs/>
          <w:iCs/>
          <w:sz w:val="24"/>
          <w:szCs w:val="24"/>
        </w:rPr>
      </w:pPr>
      <w:r w:rsidRPr="001D4EE3">
        <w:rPr>
          <w:rFonts w:ascii="Times New Roman" w:hAnsi="Times New Roman" w:cs="Times New Roman"/>
          <w:bCs/>
          <w:iCs/>
          <w:sz w:val="24"/>
          <w:szCs w:val="24"/>
        </w:rPr>
        <w:t>From the results of this research, it can be concluded that Dividend Policy, Liquidity and Company Size indicate that these variables have an influence on Company Value.</w:t>
      </w:r>
    </w:p>
    <w:p w14:paraId="5574202A" w14:textId="7D8693C9" w:rsidR="005E664F" w:rsidRDefault="005E664F" w:rsidP="0013067B">
      <w:pPr>
        <w:jc w:val="both"/>
        <w:rPr>
          <w:rFonts w:ascii="Times New Roman" w:hAnsi="Times New Roman" w:cs="Times New Roman"/>
          <w:bCs/>
          <w:iCs/>
          <w:sz w:val="24"/>
          <w:szCs w:val="24"/>
        </w:rPr>
      </w:pPr>
      <w:r w:rsidRPr="005E664F">
        <w:rPr>
          <w:rFonts w:ascii="Times New Roman" w:hAnsi="Times New Roman" w:cs="Times New Roman"/>
          <w:bCs/>
          <w:iCs/>
          <w:sz w:val="24"/>
          <w:szCs w:val="24"/>
        </w:rPr>
        <w:t>From the results of this research, it can be concluded that Dividend Policy, Liquidity and Company Size indicate that these variables have no effect on Company Value.</w:t>
      </w:r>
    </w:p>
    <w:p w14:paraId="5E3390E0" w14:textId="77777777" w:rsidR="0013067B" w:rsidRPr="001D4EE3" w:rsidRDefault="0013067B" w:rsidP="0013067B">
      <w:pPr>
        <w:jc w:val="both"/>
        <w:rPr>
          <w:rFonts w:ascii="Times New Roman" w:hAnsi="Times New Roman" w:cs="Times New Roman"/>
          <w:b/>
          <w:iCs/>
          <w:sz w:val="24"/>
          <w:szCs w:val="24"/>
        </w:rPr>
      </w:pPr>
      <w:r>
        <w:rPr>
          <w:rFonts w:ascii="Times New Roman" w:hAnsi="Times New Roman" w:cs="Times New Roman"/>
          <w:b/>
          <w:iCs/>
          <w:sz w:val="24"/>
          <w:szCs w:val="24"/>
        </w:rPr>
        <w:t>K</w:t>
      </w:r>
      <w:r w:rsidRPr="00430058">
        <w:rPr>
          <w:rFonts w:ascii="Times New Roman" w:hAnsi="Times New Roman" w:cs="Times New Roman"/>
          <w:b/>
          <w:iCs/>
          <w:sz w:val="24"/>
          <w:szCs w:val="24"/>
        </w:rPr>
        <w:t>eywords</w:t>
      </w:r>
      <w:r>
        <w:rPr>
          <w:rFonts w:ascii="Times New Roman" w:hAnsi="Times New Roman" w:cs="Times New Roman"/>
          <w:b/>
          <w:iCs/>
          <w:sz w:val="24"/>
          <w:szCs w:val="24"/>
        </w:rPr>
        <w:t xml:space="preserve">: </w:t>
      </w:r>
      <w:r w:rsidRPr="00430058">
        <w:rPr>
          <w:rFonts w:ascii="Times New Roman" w:hAnsi="Times New Roman" w:cs="Times New Roman"/>
          <w:b/>
          <w:iCs/>
          <w:sz w:val="24"/>
          <w:szCs w:val="24"/>
        </w:rPr>
        <w:t>Dividend Policy, Liquidity, Company Size and Company Value.</w:t>
      </w:r>
    </w:p>
    <w:p w14:paraId="3A92F619" w14:textId="77777777" w:rsidR="00D407EB" w:rsidRDefault="00D407EB">
      <w:pPr>
        <w:rPr>
          <w:rFonts w:ascii="Times New Roman" w:hAnsi="Times New Roman" w:cs="Times New Roman"/>
          <w:b/>
          <w:bCs/>
          <w:kern w:val="0"/>
          <w:sz w:val="24"/>
          <w:szCs w:val="24"/>
          <w14:ligatures w14:val="none"/>
        </w:rPr>
      </w:pPr>
    </w:p>
    <w:p w14:paraId="06307B87" w14:textId="786AF702" w:rsidR="003008DF" w:rsidRDefault="003008DF">
      <w:pP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br w:type="page"/>
      </w:r>
    </w:p>
    <w:p w14:paraId="36DFA305" w14:textId="5808C975" w:rsidR="002830CD" w:rsidRPr="002830CD" w:rsidRDefault="002830CD" w:rsidP="00574038">
      <w:pPr>
        <w:tabs>
          <w:tab w:val="left" w:leader="dot" w:pos="6804"/>
        </w:tabs>
        <w:spacing w:line="480" w:lineRule="auto"/>
        <w:jc w:val="center"/>
        <w:outlineLvl w:val="0"/>
        <w:rPr>
          <w:rFonts w:ascii="Times New Roman" w:hAnsi="Times New Roman" w:cs="Times New Roman"/>
          <w:b/>
          <w:bCs/>
          <w:kern w:val="0"/>
          <w:sz w:val="24"/>
          <w:szCs w:val="24"/>
          <w14:ligatures w14:val="none"/>
        </w:rPr>
      </w:pPr>
      <w:bookmarkStart w:id="6" w:name="_Toc169670415"/>
      <w:r w:rsidRPr="002830CD">
        <w:rPr>
          <w:rFonts w:ascii="Times New Roman" w:hAnsi="Times New Roman" w:cs="Times New Roman"/>
          <w:b/>
          <w:bCs/>
          <w:kern w:val="0"/>
          <w:sz w:val="24"/>
          <w:szCs w:val="24"/>
          <w14:ligatures w14:val="none"/>
        </w:rPr>
        <w:lastRenderedPageBreak/>
        <w:t>KATA PENGANTAR</w:t>
      </w:r>
      <w:bookmarkEnd w:id="6"/>
    </w:p>
    <w:p w14:paraId="3C7DC63E" w14:textId="11117280" w:rsidR="002830CD" w:rsidRPr="002830CD" w:rsidRDefault="002830CD" w:rsidP="00072F31">
      <w:pPr>
        <w:spacing w:line="480" w:lineRule="auto"/>
        <w:ind w:left="720" w:firstLine="360"/>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 xml:space="preserve">Segala </w:t>
      </w:r>
      <w:proofErr w:type="spellStart"/>
      <w:r w:rsidRPr="002830CD">
        <w:rPr>
          <w:rFonts w:ascii="Times New Roman" w:hAnsi="Times New Roman" w:cs="Times New Roman"/>
          <w:kern w:val="0"/>
          <w:sz w:val="24"/>
          <w:szCs w:val="24"/>
          <w14:ligatures w14:val="none"/>
        </w:rPr>
        <w:t>puji</w:t>
      </w:r>
      <w:proofErr w:type="spellEnd"/>
      <w:r w:rsidRPr="002830CD">
        <w:rPr>
          <w:rFonts w:ascii="Times New Roman" w:hAnsi="Times New Roman" w:cs="Times New Roman"/>
          <w:kern w:val="0"/>
          <w:sz w:val="24"/>
          <w:szCs w:val="24"/>
          <w14:ligatures w14:val="none"/>
        </w:rPr>
        <w:t xml:space="preserve"> dan </w:t>
      </w:r>
      <w:proofErr w:type="spellStart"/>
      <w:r w:rsidRPr="002830CD">
        <w:rPr>
          <w:rFonts w:ascii="Times New Roman" w:hAnsi="Times New Roman" w:cs="Times New Roman"/>
          <w:kern w:val="0"/>
          <w:sz w:val="24"/>
          <w:szCs w:val="24"/>
          <w14:ligatures w14:val="none"/>
        </w:rPr>
        <w:t>syukur</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kepada</w:t>
      </w:r>
      <w:proofErr w:type="spellEnd"/>
      <w:r w:rsidRPr="002830CD">
        <w:rPr>
          <w:rFonts w:ascii="Times New Roman" w:hAnsi="Times New Roman" w:cs="Times New Roman"/>
          <w:kern w:val="0"/>
          <w:sz w:val="24"/>
          <w:szCs w:val="24"/>
          <w14:ligatures w14:val="none"/>
        </w:rPr>
        <w:t xml:space="preserve"> Allah SWT </w:t>
      </w:r>
      <w:proofErr w:type="spellStart"/>
      <w:r w:rsidRPr="002830CD">
        <w:rPr>
          <w:rFonts w:ascii="Times New Roman" w:hAnsi="Times New Roman" w:cs="Times New Roman"/>
          <w:kern w:val="0"/>
          <w:sz w:val="24"/>
          <w:szCs w:val="24"/>
          <w14:ligatures w14:val="none"/>
        </w:rPr>
        <w:t>atas</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KaruniaNya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sehingga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penulisan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yang </w:t>
      </w:r>
      <w:proofErr w:type="spellStart"/>
      <w:r w:rsidRPr="002830CD">
        <w:rPr>
          <w:rFonts w:ascii="Times New Roman" w:hAnsi="Times New Roman" w:cs="Times New Roman"/>
          <w:kern w:val="0"/>
          <w:sz w:val="24"/>
          <w:szCs w:val="24"/>
          <w14:ligatures w14:val="none"/>
        </w:rPr>
        <w:t>berjudul</w:t>
      </w:r>
      <w:proofErr w:type="spellEnd"/>
      <w:r w:rsidRPr="002830CD">
        <w:rPr>
          <w:rFonts w:ascii="Times New Roman" w:hAnsi="Times New Roman" w:cs="Times New Roman"/>
          <w:kern w:val="0"/>
          <w:sz w:val="24"/>
          <w:szCs w:val="24"/>
          <w14:ligatures w14:val="none"/>
        </w:rPr>
        <w:t xml:space="preserve"> </w:t>
      </w:r>
      <w:r w:rsidRPr="002830CD">
        <w:rPr>
          <w:rFonts w:ascii="Times New Roman" w:hAnsi="Times New Roman" w:cs="Times New Roman"/>
          <w:b/>
          <w:bCs/>
          <w:kern w:val="0"/>
          <w:sz w:val="24"/>
          <w:szCs w:val="24"/>
          <w14:ligatures w14:val="none"/>
        </w:rPr>
        <w:t>“</w:t>
      </w:r>
      <w:proofErr w:type="spellStart"/>
      <w:r w:rsidRPr="002830CD">
        <w:rPr>
          <w:rFonts w:ascii="Times New Roman" w:hAnsi="Times New Roman" w:cs="Times New Roman"/>
          <w:b/>
          <w:bCs/>
          <w:kern w:val="0"/>
          <w:sz w:val="24"/>
          <w:szCs w:val="24"/>
          <w14:ligatures w14:val="none"/>
        </w:rPr>
        <w:t>Pengaruh</w:t>
      </w:r>
      <w:proofErr w:type="spellEnd"/>
      <w:r w:rsidRPr="002830CD">
        <w:rPr>
          <w:rFonts w:ascii="Times New Roman" w:hAnsi="Times New Roman" w:cs="Times New Roman"/>
          <w:b/>
          <w:bCs/>
          <w:kern w:val="0"/>
          <w:sz w:val="24"/>
          <w:szCs w:val="24"/>
          <w14:ligatures w14:val="none"/>
        </w:rPr>
        <w:t xml:space="preserve"> </w:t>
      </w:r>
      <w:proofErr w:type="spellStart"/>
      <w:r w:rsidRPr="002830CD">
        <w:rPr>
          <w:rFonts w:ascii="Times New Roman" w:hAnsi="Times New Roman" w:cs="Times New Roman"/>
          <w:b/>
          <w:bCs/>
          <w:kern w:val="0"/>
          <w:sz w:val="24"/>
          <w:szCs w:val="24"/>
          <w14:ligatures w14:val="none"/>
        </w:rPr>
        <w:t>Kebijakan</w:t>
      </w:r>
      <w:proofErr w:type="spellEnd"/>
      <w:r w:rsidRPr="002830CD">
        <w:rPr>
          <w:rFonts w:ascii="Times New Roman" w:hAnsi="Times New Roman" w:cs="Times New Roman"/>
          <w:b/>
          <w:bCs/>
          <w:kern w:val="0"/>
          <w:sz w:val="24"/>
          <w:szCs w:val="24"/>
          <w14:ligatures w14:val="none"/>
        </w:rPr>
        <w:t xml:space="preserve"> </w:t>
      </w:r>
      <w:proofErr w:type="spellStart"/>
      <w:r w:rsidRPr="002830CD">
        <w:rPr>
          <w:rFonts w:ascii="Times New Roman" w:hAnsi="Times New Roman" w:cs="Times New Roman"/>
          <w:b/>
          <w:bCs/>
          <w:kern w:val="0"/>
          <w:sz w:val="24"/>
          <w:szCs w:val="24"/>
          <w14:ligatures w14:val="none"/>
        </w:rPr>
        <w:t>D</w:t>
      </w:r>
      <w:r w:rsidR="00B0281B">
        <w:rPr>
          <w:rFonts w:ascii="Times New Roman" w:hAnsi="Times New Roman" w:cs="Times New Roman"/>
          <w:b/>
          <w:bCs/>
          <w:kern w:val="0"/>
          <w:sz w:val="24"/>
          <w:szCs w:val="24"/>
          <w14:ligatures w14:val="none"/>
        </w:rPr>
        <w:t>i</w:t>
      </w:r>
      <w:r w:rsidRPr="002830CD">
        <w:rPr>
          <w:rFonts w:ascii="Times New Roman" w:hAnsi="Times New Roman" w:cs="Times New Roman"/>
          <w:b/>
          <w:bCs/>
          <w:kern w:val="0"/>
          <w:sz w:val="24"/>
          <w:szCs w:val="24"/>
          <w14:ligatures w14:val="none"/>
        </w:rPr>
        <w:t>viden</w:t>
      </w:r>
      <w:proofErr w:type="spellEnd"/>
      <w:r w:rsidRPr="002830CD">
        <w:rPr>
          <w:rFonts w:ascii="Times New Roman" w:hAnsi="Times New Roman" w:cs="Times New Roman"/>
          <w:b/>
          <w:bCs/>
          <w:kern w:val="0"/>
          <w:sz w:val="24"/>
          <w:szCs w:val="24"/>
          <w14:ligatures w14:val="none"/>
        </w:rPr>
        <w:t xml:space="preserve">, </w:t>
      </w:r>
      <w:proofErr w:type="spellStart"/>
      <w:r w:rsidRPr="002830CD">
        <w:rPr>
          <w:rFonts w:ascii="Times New Roman" w:hAnsi="Times New Roman" w:cs="Times New Roman"/>
          <w:b/>
          <w:bCs/>
          <w:kern w:val="0"/>
          <w:sz w:val="24"/>
          <w:szCs w:val="24"/>
          <w14:ligatures w14:val="none"/>
        </w:rPr>
        <w:t>Likuiditas</w:t>
      </w:r>
      <w:proofErr w:type="spellEnd"/>
      <w:r w:rsidRPr="002830CD">
        <w:rPr>
          <w:rFonts w:ascii="Times New Roman" w:hAnsi="Times New Roman" w:cs="Times New Roman"/>
          <w:b/>
          <w:bCs/>
          <w:kern w:val="0"/>
          <w:sz w:val="24"/>
          <w:szCs w:val="24"/>
          <w14:ligatures w14:val="none"/>
        </w:rPr>
        <w:t xml:space="preserve">, Dan </w:t>
      </w:r>
      <w:proofErr w:type="spellStart"/>
      <w:r w:rsidRPr="002830CD">
        <w:rPr>
          <w:rFonts w:ascii="Times New Roman" w:hAnsi="Times New Roman" w:cs="Times New Roman"/>
          <w:b/>
          <w:bCs/>
          <w:kern w:val="0"/>
          <w:sz w:val="24"/>
          <w:szCs w:val="24"/>
          <w14:ligatures w14:val="none"/>
        </w:rPr>
        <w:t>Ukuran</w:t>
      </w:r>
      <w:proofErr w:type="spellEnd"/>
      <w:r w:rsidRPr="002830CD">
        <w:rPr>
          <w:rFonts w:ascii="Times New Roman" w:hAnsi="Times New Roman" w:cs="Times New Roman"/>
          <w:b/>
          <w:bCs/>
          <w:kern w:val="0"/>
          <w:sz w:val="24"/>
          <w:szCs w:val="24"/>
          <w14:ligatures w14:val="none"/>
        </w:rPr>
        <w:t xml:space="preserve"> Perusahaan </w:t>
      </w:r>
      <w:proofErr w:type="spellStart"/>
      <w:r w:rsidRPr="002830CD">
        <w:rPr>
          <w:rFonts w:ascii="Times New Roman" w:hAnsi="Times New Roman" w:cs="Times New Roman"/>
          <w:b/>
          <w:bCs/>
          <w:kern w:val="0"/>
          <w:sz w:val="24"/>
          <w:szCs w:val="24"/>
          <w14:ligatures w14:val="none"/>
        </w:rPr>
        <w:t>Terhadap</w:t>
      </w:r>
      <w:proofErr w:type="spellEnd"/>
      <w:r w:rsidRPr="002830CD">
        <w:rPr>
          <w:rFonts w:ascii="Times New Roman" w:hAnsi="Times New Roman" w:cs="Times New Roman"/>
          <w:b/>
          <w:bCs/>
          <w:kern w:val="0"/>
          <w:sz w:val="24"/>
          <w:szCs w:val="24"/>
          <w14:ligatures w14:val="none"/>
        </w:rPr>
        <w:t xml:space="preserve"> Nilai Perusahaan Pada </w:t>
      </w:r>
      <w:proofErr w:type="spellStart"/>
      <w:r w:rsidR="00F47C3F">
        <w:rPr>
          <w:rFonts w:ascii="Times New Roman" w:hAnsi="Times New Roman" w:cs="Times New Roman"/>
          <w:b/>
          <w:bCs/>
          <w:kern w:val="0"/>
          <w:sz w:val="24"/>
          <w:szCs w:val="24"/>
          <w14:ligatures w14:val="none"/>
        </w:rPr>
        <w:t>Industri</w:t>
      </w:r>
      <w:proofErr w:type="spellEnd"/>
      <w:r w:rsidR="00F47C3F">
        <w:rPr>
          <w:rFonts w:ascii="Times New Roman" w:hAnsi="Times New Roman" w:cs="Times New Roman"/>
          <w:b/>
          <w:bCs/>
          <w:kern w:val="0"/>
          <w:sz w:val="24"/>
          <w:szCs w:val="24"/>
          <w14:ligatures w14:val="none"/>
        </w:rPr>
        <w:t xml:space="preserve"> Logam dan Mineral</w:t>
      </w:r>
      <w:r w:rsidRPr="002830CD">
        <w:rPr>
          <w:rFonts w:ascii="Times New Roman" w:hAnsi="Times New Roman" w:cs="Times New Roman"/>
          <w:b/>
          <w:bCs/>
          <w:kern w:val="0"/>
          <w:sz w:val="24"/>
          <w:szCs w:val="24"/>
          <w14:ligatures w14:val="none"/>
        </w:rPr>
        <w:t xml:space="preserve"> yang </w:t>
      </w:r>
      <w:proofErr w:type="spellStart"/>
      <w:r w:rsidRPr="002830CD">
        <w:rPr>
          <w:rFonts w:ascii="Times New Roman" w:hAnsi="Times New Roman" w:cs="Times New Roman"/>
          <w:b/>
          <w:bCs/>
          <w:kern w:val="0"/>
          <w:sz w:val="24"/>
          <w:szCs w:val="24"/>
          <w14:ligatures w14:val="none"/>
        </w:rPr>
        <w:t>Terdaf</w:t>
      </w:r>
      <w:r w:rsidR="00B0281B">
        <w:rPr>
          <w:rFonts w:ascii="Times New Roman" w:hAnsi="Times New Roman" w:cs="Times New Roman"/>
          <w:b/>
          <w:bCs/>
          <w:kern w:val="0"/>
          <w:sz w:val="24"/>
          <w:szCs w:val="24"/>
          <w14:ligatures w14:val="none"/>
        </w:rPr>
        <w:t>ta</w:t>
      </w:r>
      <w:r w:rsidRPr="002830CD">
        <w:rPr>
          <w:rFonts w:ascii="Times New Roman" w:hAnsi="Times New Roman" w:cs="Times New Roman"/>
          <w:b/>
          <w:bCs/>
          <w:kern w:val="0"/>
          <w:sz w:val="24"/>
          <w:szCs w:val="24"/>
          <w14:ligatures w14:val="none"/>
        </w:rPr>
        <w:t>r</w:t>
      </w:r>
      <w:proofErr w:type="spellEnd"/>
      <w:r w:rsidRPr="002830CD">
        <w:rPr>
          <w:rFonts w:ascii="Times New Roman" w:hAnsi="Times New Roman" w:cs="Times New Roman"/>
          <w:b/>
          <w:bCs/>
          <w:kern w:val="0"/>
          <w:sz w:val="24"/>
          <w:szCs w:val="24"/>
          <w14:ligatures w14:val="none"/>
        </w:rPr>
        <w:t xml:space="preserve"> di Bursa </w:t>
      </w:r>
      <w:proofErr w:type="spellStart"/>
      <w:r w:rsidRPr="002830CD">
        <w:rPr>
          <w:rFonts w:ascii="Times New Roman" w:hAnsi="Times New Roman" w:cs="Times New Roman"/>
          <w:b/>
          <w:bCs/>
          <w:kern w:val="0"/>
          <w:sz w:val="24"/>
          <w:szCs w:val="24"/>
          <w14:ligatures w14:val="none"/>
        </w:rPr>
        <w:t>Efek</w:t>
      </w:r>
      <w:proofErr w:type="spellEnd"/>
      <w:r w:rsidRPr="002830CD">
        <w:rPr>
          <w:rFonts w:ascii="Times New Roman" w:hAnsi="Times New Roman" w:cs="Times New Roman"/>
          <w:b/>
          <w:bCs/>
          <w:kern w:val="0"/>
          <w:sz w:val="24"/>
          <w:szCs w:val="24"/>
          <w14:ligatures w14:val="none"/>
        </w:rPr>
        <w:t xml:space="preserve"> Indonesia </w:t>
      </w:r>
      <w:proofErr w:type="spellStart"/>
      <w:r w:rsidRPr="002830CD">
        <w:rPr>
          <w:rFonts w:ascii="Times New Roman" w:hAnsi="Times New Roman" w:cs="Times New Roman"/>
          <w:b/>
          <w:bCs/>
          <w:kern w:val="0"/>
          <w:sz w:val="24"/>
          <w:szCs w:val="24"/>
          <w14:ligatures w14:val="none"/>
        </w:rPr>
        <w:t>Periode</w:t>
      </w:r>
      <w:proofErr w:type="spellEnd"/>
      <w:r w:rsidRPr="002830CD">
        <w:rPr>
          <w:rFonts w:ascii="Times New Roman" w:hAnsi="Times New Roman" w:cs="Times New Roman"/>
          <w:b/>
          <w:bCs/>
          <w:kern w:val="0"/>
          <w:sz w:val="24"/>
          <w:szCs w:val="24"/>
          <w14:ligatures w14:val="none"/>
        </w:rPr>
        <w:t xml:space="preserve"> 20</w:t>
      </w:r>
      <w:r w:rsidR="00D674F0">
        <w:rPr>
          <w:rFonts w:ascii="Times New Roman" w:hAnsi="Times New Roman" w:cs="Times New Roman"/>
          <w:b/>
          <w:bCs/>
          <w:kern w:val="0"/>
          <w:sz w:val="24"/>
          <w:szCs w:val="24"/>
          <w14:ligatures w14:val="none"/>
        </w:rPr>
        <w:t>19</w:t>
      </w:r>
      <w:r w:rsidRPr="002830CD">
        <w:rPr>
          <w:rFonts w:ascii="Times New Roman" w:hAnsi="Times New Roman" w:cs="Times New Roman"/>
          <w:b/>
          <w:bCs/>
          <w:kern w:val="0"/>
          <w:sz w:val="24"/>
          <w:szCs w:val="24"/>
          <w14:ligatures w14:val="none"/>
        </w:rPr>
        <w:t>-2023”</w:t>
      </w:r>
    </w:p>
    <w:p w14:paraId="402B00AE" w14:textId="459EB244" w:rsidR="002830CD" w:rsidRPr="002830CD" w:rsidRDefault="004038D8" w:rsidP="002830CD">
      <w:pPr>
        <w:spacing w:line="480" w:lineRule="auto"/>
        <w:ind w:left="720" w:firstLine="360"/>
        <w:jc w:val="both"/>
        <w:rPr>
          <w:rFonts w:ascii="Times New Roman" w:hAnsi="Times New Roman" w:cs="Times New Roman"/>
          <w:kern w:val="0"/>
          <w:sz w:val="24"/>
          <w:szCs w:val="24"/>
          <w14:ligatures w14:val="none"/>
        </w:rPr>
      </w:pPr>
      <w:proofErr w:type="spellStart"/>
      <w:r>
        <w:rPr>
          <w:rFonts w:ascii="Times New Roman" w:hAnsi="Times New Roman" w:cs="Times New Roman"/>
          <w:kern w:val="0"/>
          <w:sz w:val="24"/>
          <w:szCs w:val="24"/>
          <w14:ligatures w14:val="none"/>
        </w:rPr>
        <w:t>S</w:t>
      </w:r>
      <w:r w:rsidR="002830CD" w:rsidRPr="002830CD">
        <w:rPr>
          <w:rFonts w:ascii="Times New Roman" w:hAnsi="Times New Roman" w:cs="Times New Roman"/>
          <w:kern w:val="0"/>
          <w:sz w:val="24"/>
          <w:szCs w:val="24"/>
          <w14:ligatures w14:val="none"/>
        </w:rPr>
        <w:t>kripsi</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ini</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disusun</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sebagai</w:t>
      </w:r>
      <w:proofErr w:type="spellEnd"/>
      <w:r w:rsidR="002830CD" w:rsidRPr="002830CD">
        <w:rPr>
          <w:rFonts w:ascii="Times New Roman" w:hAnsi="Times New Roman" w:cs="Times New Roman"/>
          <w:kern w:val="0"/>
          <w:sz w:val="24"/>
          <w:szCs w:val="24"/>
          <w14:ligatures w14:val="none"/>
        </w:rPr>
        <w:t xml:space="preserve"> salah </w:t>
      </w:r>
      <w:proofErr w:type="spellStart"/>
      <w:r w:rsidR="002830CD" w:rsidRPr="002830CD">
        <w:rPr>
          <w:rFonts w:ascii="Times New Roman" w:hAnsi="Times New Roman" w:cs="Times New Roman"/>
          <w:kern w:val="0"/>
          <w:sz w:val="24"/>
          <w:szCs w:val="24"/>
          <w14:ligatures w14:val="none"/>
        </w:rPr>
        <w:t>satu</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syarat</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untuk</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menyusun</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skripsi</w:t>
      </w:r>
      <w:proofErr w:type="spellEnd"/>
      <w:r w:rsidR="002830CD" w:rsidRPr="002830CD">
        <w:rPr>
          <w:rFonts w:ascii="Times New Roman" w:hAnsi="Times New Roman" w:cs="Times New Roman"/>
          <w:kern w:val="0"/>
          <w:sz w:val="24"/>
          <w:szCs w:val="24"/>
          <w14:ligatures w14:val="none"/>
        </w:rPr>
        <w:t xml:space="preserve"> pada Program Strata (S1) pada Program Studi </w:t>
      </w:r>
      <w:proofErr w:type="spellStart"/>
      <w:r w:rsidR="002830CD" w:rsidRPr="002830CD">
        <w:rPr>
          <w:rFonts w:ascii="Times New Roman" w:hAnsi="Times New Roman" w:cs="Times New Roman"/>
          <w:kern w:val="0"/>
          <w:sz w:val="24"/>
          <w:szCs w:val="24"/>
          <w14:ligatures w14:val="none"/>
        </w:rPr>
        <w:t>Manjemen</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Fakultas</w:t>
      </w:r>
      <w:proofErr w:type="spellEnd"/>
      <w:r w:rsidR="002830CD" w:rsidRPr="002830CD">
        <w:rPr>
          <w:rFonts w:ascii="Times New Roman" w:hAnsi="Times New Roman" w:cs="Times New Roman"/>
          <w:kern w:val="0"/>
          <w:sz w:val="24"/>
          <w:szCs w:val="24"/>
          <w14:ligatures w14:val="none"/>
        </w:rPr>
        <w:t xml:space="preserve"> </w:t>
      </w:r>
      <w:proofErr w:type="spellStart"/>
      <w:r w:rsidR="002830CD" w:rsidRPr="002830CD">
        <w:rPr>
          <w:rFonts w:ascii="Times New Roman" w:hAnsi="Times New Roman" w:cs="Times New Roman"/>
          <w:kern w:val="0"/>
          <w:sz w:val="24"/>
          <w:szCs w:val="24"/>
          <w14:ligatures w14:val="none"/>
        </w:rPr>
        <w:t>Ekonomi</w:t>
      </w:r>
      <w:proofErr w:type="spellEnd"/>
      <w:r w:rsidR="002830CD" w:rsidRPr="002830CD">
        <w:rPr>
          <w:rFonts w:ascii="Times New Roman" w:hAnsi="Times New Roman" w:cs="Times New Roman"/>
          <w:kern w:val="0"/>
          <w:sz w:val="24"/>
          <w:szCs w:val="24"/>
          <w14:ligatures w14:val="none"/>
        </w:rPr>
        <w:t xml:space="preserve"> dan </w:t>
      </w:r>
      <w:proofErr w:type="spellStart"/>
      <w:r w:rsidR="002830CD" w:rsidRPr="002830CD">
        <w:rPr>
          <w:rFonts w:ascii="Times New Roman" w:hAnsi="Times New Roman" w:cs="Times New Roman"/>
          <w:kern w:val="0"/>
          <w:sz w:val="24"/>
          <w:szCs w:val="24"/>
          <w14:ligatures w14:val="none"/>
        </w:rPr>
        <w:t>Bisnis</w:t>
      </w:r>
      <w:proofErr w:type="spellEnd"/>
      <w:r w:rsidR="002830CD" w:rsidRPr="002830CD">
        <w:rPr>
          <w:rFonts w:ascii="Times New Roman" w:hAnsi="Times New Roman" w:cs="Times New Roman"/>
          <w:kern w:val="0"/>
          <w:sz w:val="24"/>
          <w:szCs w:val="24"/>
          <w14:ligatures w14:val="none"/>
        </w:rPr>
        <w:t xml:space="preserve"> Universitas </w:t>
      </w:r>
      <w:proofErr w:type="spellStart"/>
      <w:r w:rsidR="002830CD" w:rsidRPr="002830CD">
        <w:rPr>
          <w:rFonts w:ascii="Times New Roman" w:hAnsi="Times New Roman" w:cs="Times New Roman"/>
          <w:kern w:val="0"/>
          <w:sz w:val="24"/>
          <w:szCs w:val="24"/>
          <w14:ligatures w14:val="none"/>
        </w:rPr>
        <w:t>Pancasakti</w:t>
      </w:r>
      <w:proofErr w:type="spellEnd"/>
      <w:r w:rsidR="002830CD" w:rsidRPr="002830CD">
        <w:rPr>
          <w:rFonts w:ascii="Times New Roman" w:hAnsi="Times New Roman" w:cs="Times New Roman"/>
          <w:kern w:val="0"/>
          <w:sz w:val="24"/>
          <w:szCs w:val="24"/>
          <w14:ligatures w14:val="none"/>
        </w:rPr>
        <w:t xml:space="preserve"> Tegal. </w:t>
      </w:r>
    </w:p>
    <w:p w14:paraId="4CC5E9FA" w14:textId="2EF9D0B0" w:rsidR="002830CD" w:rsidRPr="002830CD" w:rsidRDefault="002830CD" w:rsidP="002830CD">
      <w:pPr>
        <w:spacing w:line="480" w:lineRule="auto"/>
        <w:ind w:left="720" w:firstLine="360"/>
        <w:jc w:val="both"/>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Peneliti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menyadari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dalam</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penyusunan</w:t>
      </w:r>
      <w:proofErr w:type="spellEnd"/>
      <w:r w:rsidR="0092357D">
        <w:rPr>
          <w:rFonts w:ascii="Times New Roman" w:hAnsi="Times New Roman" w:cs="Times New Roman"/>
          <w:kern w:val="0"/>
          <w:sz w:val="24"/>
          <w:szCs w:val="24"/>
          <w14:ligatures w14:val="none"/>
        </w:rPr>
        <w:t xml:space="preserve"> </w:t>
      </w:r>
      <w:proofErr w:type="spellStart"/>
      <w:r w:rsidR="0092357D">
        <w:rPr>
          <w:rFonts w:ascii="Times New Roman" w:hAnsi="Times New Roman" w:cs="Times New Roman"/>
          <w:kern w:val="0"/>
          <w:sz w:val="24"/>
          <w:szCs w:val="24"/>
          <w14:ligatures w14:val="none"/>
        </w:rPr>
        <w:t>untuk</w:t>
      </w:r>
      <w:proofErr w:type="spellEnd"/>
      <w:r w:rsidR="0092357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ini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tidak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akan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terselesaikan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tanpa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bantuan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dari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berbagai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pihak</w:t>
      </w:r>
      <w:proofErr w:type="spellEnd"/>
      <w:r w:rsidRPr="002830CD">
        <w:rPr>
          <w:rFonts w:ascii="Times New Roman" w:hAnsi="Times New Roman" w:cs="Times New Roman"/>
          <w:kern w:val="0"/>
          <w:sz w:val="24"/>
          <w:szCs w:val="24"/>
          <w14:ligatures w14:val="none"/>
        </w:rPr>
        <w:t xml:space="preserve">. Maka </w:t>
      </w:r>
      <w:proofErr w:type="spellStart"/>
      <w:r w:rsidRPr="002830CD">
        <w:rPr>
          <w:rFonts w:ascii="Times New Roman" w:hAnsi="Times New Roman" w:cs="Times New Roman"/>
          <w:kern w:val="0"/>
          <w:sz w:val="24"/>
          <w:szCs w:val="24"/>
          <w14:ligatures w14:val="none"/>
        </w:rPr>
        <w:t>dari</w:t>
      </w:r>
      <w:proofErr w:type="spellEnd"/>
      <w:r w:rsidRPr="002830CD">
        <w:rPr>
          <w:rFonts w:ascii="Times New Roman" w:hAnsi="Times New Roman" w:cs="Times New Roman"/>
          <w:kern w:val="0"/>
          <w:sz w:val="24"/>
          <w:szCs w:val="24"/>
          <w14:ligatures w14:val="none"/>
        </w:rPr>
        <w:t xml:space="preserve"> </w:t>
      </w:r>
      <w:proofErr w:type="spellStart"/>
      <w:r w:rsidR="000B2E65" w:rsidRPr="002830CD">
        <w:rPr>
          <w:rFonts w:ascii="Times New Roman" w:hAnsi="Times New Roman" w:cs="Times New Roman"/>
          <w:kern w:val="0"/>
          <w:sz w:val="24"/>
          <w:szCs w:val="24"/>
          <w14:ligatures w14:val="none"/>
        </w:rPr>
        <w:t>itu</w:t>
      </w:r>
      <w:proofErr w:type="spellEnd"/>
      <w:r w:rsidR="000B2E65" w:rsidRPr="002830CD">
        <w:rPr>
          <w:rFonts w:ascii="Times New Roman" w:hAnsi="Times New Roman" w:cs="Times New Roman"/>
          <w:kern w:val="0"/>
          <w:sz w:val="24"/>
          <w:szCs w:val="24"/>
          <w14:ligatures w14:val="none"/>
        </w:rPr>
        <w:t xml:space="preserve">, </w:t>
      </w:r>
      <w:proofErr w:type="spellStart"/>
      <w:r w:rsidR="000B2E65" w:rsidRPr="002830CD">
        <w:rPr>
          <w:rFonts w:ascii="Times New Roman" w:hAnsi="Times New Roman" w:cs="Times New Roman"/>
          <w:kern w:val="0"/>
          <w:sz w:val="24"/>
          <w:szCs w:val="24"/>
          <w14:ligatures w14:val="none"/>
        </w:rPr>
        <w:t>peneliti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mengucapkan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terimakasih</w:t>
      </w:r>
      <w:proofErr w:type="spellEnd"/>
      <w:r w:rsidRPr="002830CD">
        <w:rPr>
          <w:rFonts w:ascii="Times New Roman" w:hAnsi="Times New Roman" w:cs="Times New Roman"/>
          <w:kern w:val="0"/>
          <w:sz w:val="24"/>
          <w:szCs w:val="24"/>
          <w14:ligatures w14:val="none"/>
        </w:rPr>
        <w:t xml:space="preserve"> </w:t>
      </w:r>
      <w:proofErr w:type="spellStart"/>
      <w:r w:rsidR="000B2E65" w:rsidRPr="002830CD">
        <w:rPr>
          <w:rFonts w:ascii="Times New Roman" w:hAnsi="Times New Roman" w:cs="Times New Roman"/>
          <w:kern w:val="0"/>
          <w:sz w:val="24"/>
          <w:szCs w:val="24"/>
          <w14:ligatures w14:val="none"/>
        </w:rPr>
        <w:t>kepada</w:t>
      </w:r>
      <w:proofErr w:type="spellEnd"/>
      <w:r w:rsidR="000B2E65" w:rsidRPr="002830CD">
        <w:rPr>
          <w:rFonts w:ascii="Times New Roman" w:hAnsi="Times New Roman" w:cs="Times New Roman"/>
          <w:kern w:val="0"/>
          <w:sz w:val="24"/>
          <w:szCs w:val="24"/>
          <w14:ligatures w14:val="none"/>
        </w:rPr>
        <w:t>:</w:t>
      </w:r>
    </w:p>
    <w:p w14:paraId="5FAE02B2" w14:textId="77777777" w:rsidR="002830CD" w:rsidRPr="002830CD" w:rsidRDefault="002830CD" w:rsidP="002830CD">
      <w:pPr>
        <w:numPr>
          <w:ilvl w:val="0"/>
          <w:numId w:val="1"/>
        </w:numPr>
        <w:spacing w:line="480" w:lineRule="auto"/>
        <w:contextualSpacing/>
        <w:jc w:val="both"/>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Dr.</w:t>
      </w:r>
      <w:proofErr w:type="spellEnd"/>
      <w:r w:rsidRPr="002830CD">
        <w:rPr>
          <w:rFonts w:ascii="Times New Roman" w:hAnsi="Times New Roman" w:cs="Times New Roman"/>
          <w:kern w:val="0"/>
          <w:sz w:val="24"/>
          <w:szCs w:val="24"/>
          <w14:ligatures w14:val="none"/>
        </w:rPr>
        <w:t xml:space="preserve"> Dien </w:t>
      </w:r>
      <w:proofErr w:type="spellStart"/>
      <w:r w:rsidRPr="002830CD">
        <w:rPr>
          <w:rFonts w:ascii="Times New Roman" w:hAnsi="Times New Roman" w:cs="Times New Roman"/>
          <w:kern w:val="0"/>
          <w:sz w:val="24"/>
          <w:szCs w:val="24"/>
          <w14:ligatures w14:val="none"/>
        </w:rPr>
        <w:t>Noviany</w:t>
      </w:r>
      <w:proofErr w:type="spellEnd"/>
      <w:r w:rsidRPr="002830CD">
        <w:rPr>
          <w:rFonts w:ascii="Times New Roman" w:hAnsi="Times New Roman" w:cs="Times New Roman"/>
          <w:kern w:val="0"/>
          <w:sz w:val="24"/>
          <w:szCs w:val="24"/>
          <w14:ligatures w14:val="none"/>
        </w:rPr>
        <w:t xml:space="preserve"> R, S.E., M.M., Akt., CA, </w:t>
      </w:r>
      <w:proofErr w:type="spellStart"/>
      <w:r w:rsidRPr="002830CD">
        <w:rPr>
          <w:rFonts w:ascii="Times New Roman" w:hAnsi="Times New Roman" w:cs="Times New Roman"/>
          <w:kern w:val="0"/>
          <w:sz w:val="24"/>
          <w:szCs w:val="24"/>
          <w14:ligatures w14:val="none"/>
        </w:rPr>
        <w:t>selaku</w:t>
      </w:r>
      <w:proofErr w:type="spellEnd"/>
      <w:r w:rsidRPr="002830CD">
        <w:rPr>
          <w:rFonts w:ascii="Times New Roman" w:hAnsi="Times New Roman" w:cs="Times New Roman"/>
          <w:kern w:val="0"/>
          <w:sz w:val="24"/>
          <w:szCs w:val="24"/>
          <w14:ligatures w14:val="none"/>
        </w:rPr>
        <w:t xml:space="preserve"> Dekan </w:t>
      </w:r>
      <w:proofErr w:type="spellStart"/>
      <w:r w:rsidRPr="002830CD">
        <w:rPr>
          <w:rFonts w:ascii="Times New Roman" w:hAnsi="Times New Roman" w:cs="Times New Roman"/>
          <w:kern w:val="0"/>
          <w:sz w:val="24"/>
          <w:szCs w:val="24"/>
          <w14:ligatures w14:val="none"/>
        </w:rPr>
        <w:t>Fakultas</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Ekonomi</w:t>
      </w:r>
      <w:proofErr w:type="spellEnd"/>
      <w:r w:rsidRPr="002830CD">
        <w:rPr>
          <w:rFonts w:ascii="Times New Roman" w:hAnsi="Times New Roman" w:cs="Times New Roman"/>
          <w:kern w:val="0"/>
          <w:sz w:val="24"/>
          <w:szCs w:val="24"/>
          <w14:ligatures w14:val="none"/>
        </w:rPr>
        <w:t xml:space="preserve"> Dan </w:t>
      </w:r>
      <w:proofErr w:type="spellStart"/>
      <w:r w:rsidRPr="002830CD">
        <w:rPr>
          <w:rFonts w:ascii="Times New Roman" w:hAnsi="Times New Roman" w:cs="Times New Roman"/>
          <w:kern w:val="0"/>
          <w:sz w:val="24"/>
          <w:szCs w:val="24"/>
          <w14:ligatures w14:val="none"/>
        </w:rPr>
        <w:t>Bisnis</w:t>
      </w:r>
      <w:proofErr w:type="spellEnd"/>
      <w:r w:rsidRPr="002830CD">
        <w:rPr>
          <w:rFonts w:ascii="Times New Roman" w:hAnsi="Times New Roman" w:cs="Times New Roman"/>
          <w:kern w:val="0"/>
          <w:sz w:val="24"/>
          <w:szCs w:val="24"/>
          <w14:ligatures w14:val="none"/>
        </w:rPr>
        <w:t xml:space="preserve"> Universitas </w:t>
      </w:r>
      <w:proofErr w:type="spellStart"/>
      <w:r w:rsidRPr="002830CD">
        <w:rPr>
          <w:rFonts w:ascii="Times New Roman" w:hAnsi="Times New Roman" w:cs="Times New Roman"/>
          <w:kern w:val="0"/>
          <w:sz w:val="24"/>
          <w:szCs w:val="24"/>
          <w14:ligatures w14:val="none"/>
        </w:rPr>
        <w:t>Pancasakti</w:t>
      </w:r>
      <w:proofErr w:type="spellEnd"/>
      <w:r w:rsidRPr="002830CD">
        <w:rPr>
          <w:rFonts w:ascii="Times New Roman" w:hAnsi="Times New Roman" w:cs="Times New Roman"/>
          <w:kern w:val="0"/>
          <w:sz w:val="24"/>
          <w:szCs w:val="24"/>
          <w14:ligatures w14:val="none"/>
        </w:rPr>
        <w:t xml:space="preserve"> Tegal.</w:t>
      </w:r>
    </w:p>
    <w:p w14:paraId="31AA4F91" w14:textId="54C711F2" w:rsidR="002830CD" w:rsidRPr="002830CD" w:rsidRDefault="002830CD" w:rsidP="002830CD">
      <w:pPr>
        <w:numPr>
          <w:ilvl w:val="0"/>
          <w:numId w:val="1"/>
        </w:numPr>
        <w:spacing w:line="480" w:lineRule="auto"/>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 xml:space="preserve">Ira Maya </w:t>
      </w:r>
      <w:proofErr w:type="spellStart"/>
      <w:r w:rsidRPr="002830CD">
        <w:rPr>
          <w:rFonts w:ascii="Times New Roman" w:hAnsi="Times New Roman" w:cs="Times New Roman"/>
          <w:kern w:val="0"/>
          <w:sz w:val="24"/>
          <w:szCs w:val="24"/>
          <w14:ligatures w14:val="none"/>
        </w:rPr>
        <w:t>Hapsari</w:t>
      </w:r>
      <w:proofErr w:type="spellEnd"/>
      <w:r w:rsidRPr="002830CD">
        <w:rPr>
          <w:rFonts w:ascii="Times New Roman" w:hAnsi="Times New Roman" w:cs="Times New Roman"/>
          <w:kern w:val="0"/>
          <w:sz w:val="24"/>
          <w:szCs w:val="24"/>
          <w14:ligatures w14:val="none"/>
        </w:rPr>
        <w:t xml:space="preserve">, </w:t>
      </w:r>
      <w:r w:rsidR="000B2E65" w:rsidRPr="002830CD">
        <w:rPr>
          <w:rFonts w:ascii="Times New Roman" w:hAnsi="Times New Roman" w:cs="Times New Roman"/>
          <w:kern w:val="0"/>
          <w:sz w:val="24"/>
          <w:szCs w:val="24"/>
          <w14:ligatures w14:val="none"/>
        </w:rPr>
        <w:t>S. E, M. Si</w:t>
      </w:r>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selaku</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Ketua</w:t>
      </w:r>
      <w:proofErr w:type="spellEnd"/>
      <w:r w:rsidRPr="002830CD">
        <w:rPr>
          <w:rFonts w:ascii="Times New Roman" w:hAnsi="Times New Roman" w:cs="Times New Roman"/>
          <w:kern w:val="0"/>
          <w:sz w:val="24"/>
          <w:szCs w:val="24"/>
          <w14:ligatures w14:val="none"/>
        </w:rPr>
        <w:t xml:space="preserve"> Program Studi </w:t>
      </w:r>
      <w:proofErr w:type="spellStart"/>
      <w:r w:rsidRPr="002830CD">
        <w:rPr>
          <w:rFonts w:ascii="Times New Roman" w:hAnsi="Times New Roman" w:cs="Times New Roman"/>
          <w:kern w:val="0"/>
          <w:sz w:val="24"/>
          <w:szCs w:val="24"/>
          <w14:ligatures w14:val="none"/>
        </w:rPr>
        <w:t>Manajemen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Fakultas</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Ekonomi</w:t>
      </w:r>
      <w:proofErr w:type="spellEnd"/>
      <w:r w:rsidRPr="002830CD">
        <w:rPr>
          <w:rFonts w:ascii="Times New Roman" w:hAnsi="Times New Roman" w:cs="Times New Roman"/>
          <w:kern w:val="0"/>
          <w:sz w:val="24"/>
          <w:szCs w:val="24"/>
          <w14:ligatures w14:val="none"/>
        </w:rPr>
        <w:t xml:space="preserve"> Dan </w:t>
      </w:r>
      <w:proofErr w:type="spellStart"/>
      <w:r w:rsidRPr="002830CD">
        <w:rPr>
          <w:rFonts w:ascii="Times New Roman" w:hAnsi="Times New Roman" w:cs="Times New Roman"/>
          <w:kern w:val="0"/>
          <w:sz w:val="24"/>
          <w:szCs w:val="24"/>
          <w14:ligatures w14:val="none"/>
        </w:rPr>
        <w:t>Bisnis</w:t>
      </w:r>
      <w:proofErr w:type="spellEnd"/>
      <w:r w:rsidRPr="002830CD">
        <w:rPr>
          <w:rFonts w:ascii="Times New Roman" w:hAnsi="Times New Roman" w:cs="Times New Roman"/>
          <w:kern w:val="0"/>
          <w:sz w:val="24"/>
          <w:szCs w:val="24"/>
          <w14:ligatures w14:val="none"/>
        </w:rPr>
        <w:t xml:space="preserve"> Universitas </w:t>
      </w:r>
      <w:proofErr w:type="spellStart"/>
      <w:r w:rsidRPr="002830CD">
        <w:rPr>
          <w:rFonts w:ascii="Times New Roman" w:hAnsi="Times New Roman" w:cs="Times New Roman"/>
          <w:kern w:val="0"/>
          <w:sz w:val="24"/>
          <w:szCs w:val="24"/>
          <w14:ligatures w14:val="none"/>
        </w:rPr>
        <w:t>Pancasakti</w:t>
      </w:r>
      <w:proofErr w:type="spellEnd"/>
      <w:r w:rsidRPr="002830CD">
        <w:rPr>
          <w:rFonts w:ascii="Times New Roman" w:hAnsi="Times New Roman" w:cs="Times New Roman"/>
          <w:kern w:val="0"/>
          <w:sz w:val="24"/>
          <w:szCs w:val="24"/>
          <w14:ligatures w14:val="none"/>
        </w:rPr>
        <w:t xml:space="preserve"> Tegal</w:t>
      </w:r>
      <w:r w:rsidR="00CF0D1D">
        <w:rPr>
          <w:rFonts w:ascii="Times New Roman" w:hAnsi="Times New Roman" w:cs="Times New Roman"/>
          <w:kern w:val="0"/>
          <w:sz w:val="24"/>
          <w:szCs w:val="24"/>
          <w14:ligatures w14:val="none"/>
        </w:rPr>
        <w:t xml:space="preserve"> dan </w:t>
      </w:r>
      <w:proofErr w:type="spellStart"/>
      <w:r w:rsidR="00CF0D1D">
        <w:rPr>
          <w:rFonts w:ascii="Times New Roman" w:hAnsi="Times New Roman" w:cs="Times New Roman"/>
          <w:kern w:val="0"/>
          <w:sz w:val="24"/>
          <w:szCs w:val="24"/>
          <w14:ligatures w14:val="none"/>
        </w:rPr>
        <w:t>selaku</w:t>
      </w:r>
      <w:proofErr w:type="spellEnd"/>
      <w:r w:rsidR="00CF0D1D">
        <w:rPr>
          <w:rFonts w:ascii="Times New Roman" w:hAnsi="Times New Roman" w:cs="Times New Roman"/>
          <w:kern w:val="0"/>
          <w:sz w:val="24"/>
          <w:szCs w:val="24"/>
          <w14:ligatures w14:val="none"/>
        </w:rPr>
        <w:t xml:space="preserve"> Dosen </w:t>
      </w:r>
      <w:proofErr w:type="spellStart"/>
      <w:r w:rsidR="00CF0D1D">
        <w:rPr>
          <w:rFonts w:ascii="Times New Roman" w:hAnsi="Times New Roman" w:cs="Times New Roman"/>
          <w:kern w:val="0"/>
          <w:sz w:val="24"/>
          <w:szCs w:val="24"/>
          <w14:ligatures w14:val="none"/>
        </w:rPr>
        <w:t>Pembimbing</w:t>
      </w:r>
      <w:proofErr w:type="spellEnd"/>
      <w:r w:rsidR="00CF0D1D">
        <w:rPr>
          <w:rFonts w:ascii="Times New Roman" w:hAnsi="Times New Roman" w:cs="Times New Roman"/>
          <w:kern w:val="0"/>
          <w:sz w:val="24"/>
          <w:szCs w:val="24"/>
          <w14:ligatures w14:val="none"/>
        </w:rPr>
        <w:t xml:space="preserve"> II yang </w:t>
      </w:r>
      <w:proofErr w:type="spellStart"/>
      <w:r w:rsidR="00CF0D1D">
        <w:rPr>
          <w:rFonts w:ascii="Times New Roman" w:hAnsi="Times New Roman" w:cs="Times New Roman"/>
          <w:kern w:val="0"/>
          <w:sz w:val="24"/>
          <w:szCs w:val="24"/>
          <w14:ligatures w14:val="none"/>
        </w:rPr>
        <w:t>selalu</w:t>
      </w:r>
      <w:proofErr w:type="spellEnd"/>
      <w:r w:rsidR="00CF0D1D">
        <w:rPr>
          <w:rFonts w:ascii="Times New Roman" w:hAnsi="Times New Roman" w:cs="Times New Roman"/>
          <w:kern w:val="0"/>
          <w:sz w:val="24"/>
          <w:szCs w:val="24"/>
          <w14:ligatures w14:val="none"/>
        </w:rPr>
        <w:t xml:space="preserve"> </w:t>
      </w:r>
      <w:proofErr w:type="spellStart"/>
      <w:r w:rsidR="00CF0D1D">
        <w:rPr>
          <w:rFonts w:ascii="Times New Roman" w:hAnsi="Times New Roman" w:cs="Times New Roman"/>
          <w:kern w:val="0"/>
          <w:sz w:val="24"/>
          <w:szCs w:val="24"/>
          <w14:ligatures w14:val="none"/>
        </w:rPr>
        <w:t>memberikan</w:t>
      </w:r>
      <w:proofErr w:type="spellEnd"/>
      <w:r w:rsidR="00CF0D1D">
        <w:rPr>
          <w:rFonts w:ascii="Times New Roman" w:hAnsi="Times New Roman" w:cs="Times New Roman"/>
          <w:kern w:val="0"/>
          <w:sz w:val="24"/>
          <w:szCs w:val="24"/>
          <w14:ligatures w14:val="none"/>
        </w:rPr>
        <w:t xml:space="preserve"> saran dan </w:t>
      </w:r>
      <w:proofErr w:type="spellStart"/>
      <w:r w:rsidR="00CF0D1D">
        <w:rPr>
          <w:rFonts w:ascii="Times New Roman" w:hAnsi="Times New Roman" w:cs="Times New Roman"/>
          <w:kern w:val="0"/>
          <w:sz w:val="24"/>
          <w:szCs w:val="24"/>
          <w14:ligatures w14:val="none"/>
        </w:rPr>
        <w:t>motivasi</w:t>
      </w:r>
      <w:proofErr w:type="spellEnd"/>
      <w:r w:rsidR="00CF0D1D">
        <w:rPr>
          <w:rFonts w:ascii="Times New Roman" w:hAnsi="Times New Roman" w:cs="Times New Roman"/>
          <w:kern w:val="0"/>
          <w:sz w:val="24"/>
          <w:szCs w:val="24"/>
          <w14:ligatures w14:val="none"/>
        </w:rPr>
        <w:t xml:space="preserve"> </w:t>
      </w:r>
      <w:proofErr w:type="spellStart"/>
      <w:r w:rsidR="00CF0D1D">
        <w:rPr>
          <w:rFonts w:ascii="Times New Roman" w:hAnsi="Times New Roman" w:cs="Times New Roman"/>
          <w:kern w:val="0"/>
          <w:sz w:val="24"/>
          <w:szCs w:val="24"/>
          <w14:ligatures w14:val="none"/>
        </w:rPr>
        <w:t>kepada</w:t>
      </w:r>
      <w:proofErr w:type="spellEnd"/>
      <w:r w:rsidR="00CF0D1D">
        <w:rPr>
          <w:rFonts w:ascii="Times New Roman" w:hAnsi="Times New Roman" w:cs="Times New Roman"/>
          <w:kern w:val="0"/>
          <w:sz w:val="24"/>
          <w:szCs w:val="24"/>
          <w14:ligatures w14:val="none"/>
        </w:rPr>
        <w:t xml:space="preserve"> </w:t>
      </w:r>
      <w:proofErr w:type="spellStart"/>
      <w:r w:rsidR="00CF0D1D">
        <w:rPr>
          <w:rFonts w:ascii="Times New Roman" w:hAnsi="Times New Roman" w:cs="Times New Roman"/>
          <w:kern w:val="0"/>
          <w:sz w:val="24"/>
          <w:szCs w:val="24"/>
          <w14:ligatures w14:val="none"/>
        </w:rPr>
        <w:t>peneliti</w:t>
      </w:r>
      <w:proofErr w:type="spellEnd"/>
      <w:r w:rsidR="00CF0D1D">
        <w:rPr>
          <w:rFonts w:ascii="Times New Roman" w:hAnsi="Times New Roman" w:cs="Times New Roman"/>
          <w:kern w:val="0"/>
          <w:sz w:val="24"/>
          <w:szCs w:val="24"/>
          <w14:ligatures w14:val="none"/>
        </w:rPr>
        <w:t>.</w:t>
      </w:r>
    </w:p>
    <w:p w14:paraId="6DBB2C8A" w14:textId="23FF907A" w:rsidR="002830CD" w:rsidRPr="002830CD" w:rsidRDefault="002830CD" w:rsidP="002830CD">
      <w:pPr>
        <w:numPr>
          <w:ilvl w:val="0"/>
          <w:numId w:val="1"/>
        </w:numPr>
        <w:spacing w:line="480" w:lineRule="auto"/>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 xml:space="preserve">Jaka </w:t>
      </w:r>
      <w:proofErr w:type="spellStart"/>
      <w:r w:rsidRPr="002830CD">
        <w:rPr>
          <w:rFonts w:ascii="Times New Roman" w:hAnsi="Times New Roman" w:cs="Times New Roman"/>
          <w:kern w:val="0"/>
          <w:sz w:val="24"/>
          <w:szCs w:val="24"/>
          <w14:ligatures w14:val="none"/>
        </w:rPr>
        <w:t>Waskito</w:t>
      </w:r>
      <w:proofErr w:type="spellEnd"/>
      <w:r w:rsidRPr="002830CD">
        <w:rPr>
          <w:rFonts w:ascii="Times New Roman" w:hAnsi="Times New Roman" w:cs="Times New Roman"/>
          <w:kern w:val="0"/>
          <w:sz w:val="24"/>
          <w:szCs w:val="24"/>
          <w14:ligatures w14:val="none"/>
        </w:rPr>
        <w:t xml:space="preserve">, </w:t>
      </w:r>
      <w:r w:rsidR="000B2E65" w:rsidRPr="002830CD">
        <w:rPr>
          <w:rFonts w:ascii="Times New Roman" w:hAnsi="Times New Roman" w:cs="Times New Roman"/>
          <w:kern w:val="0"/>
          <w:sz w:val="24"/>
          <w:szCs w:val="24"/>
          <w14:ligatures w14:val="none"/>
        </w:rPr>
        <w:t>S. E, M. Si</w:t>
      </w:r>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selaku</w:t>
      </w:r>
      <w:proofErr w:type="spellEnd"/>
      <w:r w:rsidRPr="002830CD">
        <w:rPr>
          <w:rFonts w:ascii="Times New Roman" w:hAnsi="Times New Roman" w:cs="Times New Roman"/>
          <w:kern w:val="0"/>
          <w:sz w:val="24"/>
          <w:szCs w:val="24"/>
          <w14:ligatures w14:val="none"/>
        </w:rPr>
        <w:t xml:space="preserve"> Dosen </w:t>
      </w:r>
      <w:proofErr w:type="spellStart"/>
      <w:r w:rsidRPr="002830CD">
        <w:rPr>
          <w:rFonts w:ascii="Times New Roman" w:hAnsi="Times New Roman" w:cs="Times New Roman"/>
          <w:kern w:val="0"/>
          <w:sz w:val="24"/>
          <w:szCs w:val="24"/>
          <w14:ligatures w14:val="none"/>
        </w:rPr>
        <w:t>Pembimbing</w:t>
      </w:r>
      <w:proofErr w:type="spellEnd"/>
      <w:r w:rsidRPr="002830CD">
        <w:rPr>
          <w:rFonts w:ascii="Times New Roman" w:hAnsi="Times New Roman" w:cs="Times New Roman"/>
          <w:kern w:val="0"/>
          <w:sz w:val="24"/>
          <w:szCs w:val="24"/>
          <w14:ligatures w14:val="none"/>
        </w:rPr>
        <w:t xml:space="preserve"> 1 yang </w:t>
      </w:r>
      <w:proofErr w:type="spellStart"/>
      <w:r w:rsidRPr="002830CD">
        <w:rPr>
          <w:rFonts w:ascii="Times New Roman" w:hAnsi="Times New Roman" w:cs="Times New Roman"/>
          <w:kern w:val="0"/>
          <w:sz w:val="24"/>
          <w:szCs w:val="24"/>
          <w14:ligatures w14:val="none"/>
        </w:rPr>
        <w:t>sudah</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membimbing</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memberikan</w:t>
      </w:r>
      <w:proofErr w:type="spellEnd"/>
      <w:r w:rsidRPr="002830CD">
        <w:rPr>
          <w:rFonts w:ascii="Times New Roman" w:hAnsi="Times New Roman" w:cs="Times New Roman"/>
          <w:kern w:val="0"/>
          <w:sz w:val="24"/>
          <w:szCs w:val="24"/>
          <w14:ligatures w14:val="none"/>
        </w:rPr>
        <w:t xml:space="preserve"> saran dan </w:t>
      </w:r>
      <w:proofErr w:type="spellStart"/>
      <w:r w:rsidRPr="002830CD">
        <w:rPr>
          <w:rFonts w:ascii="Times New Roman" w:hAnsi="Times New Roman" w:cs="Times New Roman"/>
          <w:kern w:val="0"/>
          <w:sz w:val="24"/>
          <w:szCs w:val="24"/>
          <w14:ligatures w14:val="none"/>
        </w:rPr>
        <w:t>motivasi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kepada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peneliti</w:t>
      </w:r>
      <w:proofErr w:type="spellEnd"/>
      <w:r w:rsidRPr="002830CD">
        <w:rPr>
          <w:rFonts w:ascii="Times New Roman" w:hAnsi="Times New Roman" w:cs="Times New Roman"/>
          <w:kern w:val="0"/>
          <w:sz w:val="24"/>
          <w:szCs w:val="24"/>
          <w14:ligatures w14:val="none"/>
        </w:rPr>
        <w:t>.</w:t>
      </w:r>
    </w:p>
    <w:p w14:paraId="1E233F07" w14:textId="77777777" w:rsidR="002830CD" w:rsidRPr="002830CD" w:rsidRDefault="002830CD" w:rsidP="002830CD">
      <w:pPr>
        <w:numPr>
          <w:ilvl w:val="0"/>
          <w:numId w:val="1"/>
        </w:numPr>
        <w:spacing w:line="480" w:lineRule="auto"/>
        <w:contextualSpacing/>
        <w:jc w:val="both"/>
        <w:rPr>
          <w:rFonts w:ascii="Times New Roman" w:hAnsi="Times New Roman" w:cs="Times New Roman"/>
          <w:kern w:val="0"/>
          <w:sz w:val="24"/>
          <w:szCs w:val="24"/>
          <w14:ligatures w14:val="none"/>
        </w:rPr>
      </w:pPr>
      <w:proofErr w:type="spellStart"/>
      <w:r w:rsidRPr="002830CD">
        <w:rPr>
          <w:rFonts w:ascii="Times New Roman" w:hAnsi="Times New Roman" w:cs="Times New Roman"/>
          <w:kern w:val="0"/>
          <w:sz w:val="24"/>
          <w:szCs w:val="24"/>
          <w14:ligatures w14:val="none"/>
        </w:rPr>
        <w:t>Kepada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semua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pihak</w:t>
      </w:r>
      <w:proofErr w:type="spellEnd"/>
      <w:r w:rsidRPr="002830CD">
        <w:rPr>
          <w:rFonts w:ascii="Times New Roman" w:hAnsi="Times New Roman" w:cs="Times New Roman"/>
          <w:kern w:val="0"/>
          <w:sz w:val="24"/>
          <w:szCs w:val="24"/>
          <w14:ligatures w14:val="none"/>
        </w:rPr>
        <w:t xml:space="preserve"> yang </w:t>
      </w:r>
      <w:proofErr w:type="spellStart"/>
      <w:r w:rsidRPr="002830CD">
        <w:rPr>
          <w:rFonts w:ascii="Times New Roman" w:hAnsi="Times New Roman" w:cs="Times New Roman"/>
          <w:kern w:val="0"/>
          <w:sz w:val="24"/>
          <w:szCs w:val="24"/>
          <w14:ligatures w14:val="none"/>
        </w:rPr>
        <w:t>tidak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bisa</w:t>
      </w:r>
      <w:proofErr w:type="spellEnd"/>
      <w:r w:rsidRPr="002830CD">
        <w:rPr>
          <w:rFonts w:ascii="Times New Roman" w:hAnsi="Times New Roman" w:cs="Times New Roman"/>
          <w:kern w:val="0"/>
          <w:sz w:val="24"/>
          <w:szCs w:val="24"/>
          <w14:ligatures w14:val="none"/>
        </w:rPr>
        <w:t xml:space="preserve"> di </w:t>
      </w:r>
      <w:proofErr w:type="spellStart"/>
      <w:r w:rsidRPr="002830CD">
        <w:rPr>
          <w:rFonts w:ascii="Times New Roman" w:hAnsi="Times New Roman" w:cs="Times New Roman"/>
          <w:kern w:val="0"/>
          <w:sz w:val="24"/>
          <w:szCs w:val="24"/>
          <w14:ligatures w14:val="none"/>
        </w:rPr>
        <w:t>sebutkan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satu</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persatu</w:t>
      </w:r>
      <w:proofErr w:type="spellEnd"/>
      <w:r w:rsidRPr="002830CD">
        <w:rPr>
          <w:rFonts w:ascii="Times New Roman" w:hAnsi="Times New Roman" w:cs="Times New Roman"/>
          <w:kern w:val="0"/>
          <w:sz w:val="24"/>
          <w:szCs w:val="24"/>
          <w14:ligatures w14:val="none"/>
        </w:rPr>
        <w:t xml:space="preserve">, yang </w:t>
      </w:r>
      <w:proofErr w:type="spellStart"/>
      <w:r w:rsidRPr="002830CD">
        <w:rPr>
          <w:rFonts w:ascii="Times New Roman" w:hAnsi="Times New Roman" w:cs="Times New Roman"/>
          <w:kern w:val="0"/>
          <w:sz w:val="24"/>
          <w:szCs w:val="24"/>
          <w14:ligatures w14:val="none"/>
        </w:rPr>
        <w:t>telah</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banyak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membantu</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sehingga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ini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dapat</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terselesaikan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dengan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baik</w:t>
      </w:r>
      <w:proofErr w:type="spellEnd"/>
      <w:r w:rsidRPr="002830CD">
        <w:rPr>
          <w:rFonts w:ascii="Times New Roman" w:hAnsi="Times New Roman" w:cs="Times New Roman"/>
          <w:kern w:val="0"/>
          <w:sz w:val="24"/>
          <w:szCs w:val="24"/>
          <w14:ligatures w14:val="none"/>
        </w:rPr>
        <w:t>.</w:t>
      </w:r>
    </w:p>
    <w:p w14:paraId="4935B7EC" w14:textId="1C21A977" w:rsidR="002830CD" w:rsidRPr="002830CD" w:rsidRDefault="002830CD" w:rsidP="002830CD">
      <w:pPr>
        <w:spacing w:line="480" w:lineRule="auto"/>
        <w:ind w:left="720" w:firstLine="360"/>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lastRenderedPageBreak/>
        <w:t xml:space="preserve">Kami </w:t>
      </w:r>
      <w:proofErr w:type="spellStart"/>
      <w:r w:rsidRPr="002830CD">
        <w:rPr>
          <w:rFonts w:ascii="Times New Roman" w:hAnsi="Times New Roman" w:cs="Times New Roman"/>
          <w:kern w:val="0"/>
          <w:sz w:val="24"/>
          <w:szCs w:val="24"/>
          <w14:ligatures w14:val="none"/>
        </w:rPr>
        <w:t>menyadari</w:t>
      </w:r>
      <w:proofErr w:type="spellEnd"/>
      <w:r w:rsidR="0092357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ini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tidak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lepas</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dari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kekurangan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maka</w:t>
      </w:r>
      <w:proofErr w:type="spellEnd"/>
      <w:r w:rsidRPr="002830CD">
        <w:rPr>
          <w:rFonts w:ascii="Times New Roman" w:hAnsi="Times New Roman" w:cs="Times New Roman"/>
          <w:kern w:val="0"/>
          <w:sz w:val="24"/>
          <w:szCs w:val="24"/>
          <w14:ligatures w14:val="none"/>
        </w:rPr>
        <w:t xml:space="preserve"> kami </w:t>
      </w:r>
      <w:proofErr w:type="spellStart"/>
      <w:r w:rsidRPr="002830CD">
        <w:rPr>
          <w:rFonts w:ascii="Times New Roman" w:hAnsi="Times New Roman" w:cs="Times New Roman"/>
          <w:kern w:val="0"/>
          <w:sz w:val="24"/>
          <w:szCs w:val="24"/>
          <w14:ligatures w14:val="none"/>
        </w:rPr>
        <w:t>mengharapkan</w:t>
      </w:r>
      <w:proofErr w:type="spellEnd"/>
      <w:r w:rsidRPr="002830CD">
        <w:rPr>
          <w:rFonts w:ascii="Times New Roman" w:hAnsi="Times New Roman" w:cs="Times New Roman"/>
          <w:kern w:val="0"/>
          <w:sz w:val="24"/>
          <w:szCs w:val="24"/>
          <w14:ligatures w14:val="none"/>
        </w:rPr>
        <w:t xml:space="preserve"> saran dan </w:t>
      </w:r>
      <w:proofErr w:type="spellStart"/>
      <w:r w:rsidRPr="002830CD">
        <w:rPr>
          <w:rFonts w:ascii="Times New Roman" w:hAnsi="Times New Roman" w:cs="Times New Roman"/>
          <w:kern w:val="0"/>
          <w:sz w:val="24"/>
          <w:szCs w:val="24"/>
          <w14:ligatures w14:val="none"/>
        </w:rPr>
        <w:t>kritik</w:t>
      </w:r>
      <w:proofErr w:type="spellEnd"/>
      <w:r w:rsidRPr="002830CD">
        <w:rPr>
          <w:rFonts w:ascii="Times New Roman" w:hAnsi="Times New Roman" w:cs="Times New Roman"/>
          <w:kern w:val="0"/>
          <w:sz w:val="24"/>
          <w:szCs w:val="24"/>
          <w14:ligatures w14:val="none"/>
        </w:rPr>
        <w:t xml:space="preserve"> demi </w:t>
      </w:r>
      <w:proofErr w:type="spellStart"/>
      <w:r w:rsidRPr="002830CD">
        <w:rPr>
          <w:rFonts w:ascii="Times New Roman" w:hAnsi="Times New Roman" w:cs="Times New Roman"/>
          <w:kern w:val="0"/>
          <w:sz w:val="24"/>
          <w:szCs w:val="24"/>
          <w14:ligatures w14:val="none"/>
        </w:rPr>
        <w:t>kesempurnaan</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untuk</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ini</w:t>
      </w:r>
      <w:proofErr w:type="spellEnd"/>
      <w:r w:rsidRPr="002830CD">
        <w:rPr>
          <w:rFonts w:ascii="Times New Roman" w:hAnsi="Times New Roman" w:cs="Times New Roman"/>
          <w:kern w:val="0"/>
          <w:sz w:val="24"/>
          <w:szCs w:val="24"/>
          <w14:ligatures w14:val="none"/>
        </w:rPr>
        <w:t>.</w:t>
      </w:r>
    </w:p>
    <w:p w14:paraId="2CDDC468" w14:textId="0A28B27D" w:rsidR="002830CD" w:rsidRPr="002830CD" w:rsidRDefault="002830CD" w:rsidP="002830CD">
      <w:pPr>
        <w:spacing w:line="480" w:lineRule="auto"/>
        <w:ind w:left="720" w:firstLine="360"/>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 xml:space="preserve">Akhir kata, </w:t>
      </w:r>
      <w:proofErr w:type="spellStart"/>
      <w:r w:rsidRPr="002830CD">
        <w:rPr>
          <w:rFonts w:ascii="Times New Roman" w:hAnsi="Times New Roman" w:cs="Times New Roman"/>
          <w:kern w:val="0"/>
          <w:sz w:val="24"/>
          <w:szCs w:val="24"/>
          <w14:ligatures w14:val="none"/>
        </w:rPr>
        <w:t>peneliti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berharap</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skripsi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ini</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berguna</w:t>
      </w:r>
      <w:proofErr w:type="spellEnd"/>
      <w:r w:rsidRPr="002830CD">
        <w:rPr>
          <w:rFonts w:ascii="Times New Roman" w:hAnsi="Times New Roman" w:cs="Times New Roman"/>
          <w:kern w:val="0"/>
          <w:sz w:val="24"/>
          <w:szCs w:val="24"/>
          <w14:ligatures w14:val="none"/>
        </w:rPr>
        <w:t xml:space="preserve"> </w:t>
      </w:r>
      <w:proofErr w:type="spellStart"/>
      <w:r w:rsidRPr="002830CD">
        <w:rPr>
          <w:rFonts w:ascii="Times New Roman" w:hAnsi="Times New Roman" w:cs="Times New Roman"/>
          <w:kern w:val="0"/>
          <w:sz w:val="24"/>
          <w:szCs w:val="24"/>
          <w14:ligatures w14:val="none"/>
        </w:rPr>
        <w:t>bagi</w:t>
      </w:r>
      <w:proofErr w:type="spellEnd"/>
      <w:r w:rsidRPr="002830CD">
        <w:rPr>
          <w:rFonts w:ascii="Times New Roman" w:hAnsi="Times New Roman" w:cs="Times New Roman"/>
          <w:kern w:val="0"/>
          <w:sz w:val="24"/>
          <w:szCs w:val="24"/>
          <w14:ligatures w14:val="none"/>
        </w:rPr>
        <w:t xml:space="preserve"> para </w:t>
      </w:r>
      <w:proofErr w:type="spellStart"/>
      <w:r w:rsidRPr="002830CD">
        <w:rPr>
          <w:rFonts w:ascii="Times New Roman" w:hAnsi="Times New Roman" w:cs="Times New Roman"/>
          <w:kern w:val="0"/>
          <w:sz w:val="24"/>
          <w:szCs w:val="24"/>
          <w14:ligatures w14:val="none"/>
        </w:rPr>
        <w:t>pembaca</w:t>
      </w:r>
      <w:proofErr w:type="spellEnd"/>
      <w:r w:rsidRPr="002830CD">
        <w:rPr>
          <w:rFonts w:ascii="Times New Roman" w:hAnsi="Times New Roman" w:cs="Times New Roman"/>
          <w:kern w:val="0"/>
          <w:sz w:val="24"/>
          <w:szCs w:val="24"/>
          <w14:ligatures w14:val="none"/>
        </w:rPr>
        <w:t xml:space="preserve"> dan </w:t>
      </w:r>
      <w:proofErr w:type="spellStart"/>
      <w:r w:rsidRPr="002830CD">
        <w:rPr>
          <w:rFonts w:ascii="Times New Roman" w:hAnsi="Times New Roman" w:cs="Times New Roman"/>
          <w:kern w:val="0"/>
          <w:sz w:val="24"/>
          <w:szCs w:val="24"/>
          <w14:ligatures w14:val="none"/>
        </w:rPr>
        <w:t>pihak-pihak</w:t>
      </w:r>
      <w:proofErr w:type="spellEnd"/>
      <w:r w:rsidRPr="002830CD">
        <w:rPr>
          <w:rFonts w:ascii="Times New Roman" w:hAnsi="Times New Roman" w:cs="Times New Roman"/>
          <w:kern w:val="0"/>
          <w:sz w:val="24"/>
          <w:szCs w:val="24"/>
          <w14:ligatures w14:val="none"/>
        </w:rPr>
        <w:t xml:space="preserve"> lain yang </w:t>
      </w:r>
      <w:proofErr w:type="spellStart"/>
      <w:r w:rsidRPr="002830CD">
        <w:rPr>
          <w:rFonts w:ascii="Times New Roman" w:hAnsi="Times New Roman" w:cs="Times New Roman"/>
          <w:kern w:val="0"/>
          <w:sz w:val="24"/>
          <w:szCs w:val="24"/>
          <w14:ligatures w14:val="none"/>
        </w:rPr>
        <w:t>berkepentingan</w:t>
      </w:r>
      <w:proofErr w:type="spellEnd"/>
      <w:r w:rsidRPr="002830CD">
        <w:rPr>
          <w:rFonts w:ascii="Times New Roman" w:hAnsi="Times New Roman" w:cs="Times New Roman"/>
          <w:kern w:val="0"/>
          <w:sz w:val="24"/>
          <w:szCs w:val="24"/>
          <w14:ligatures w14:val="none"/>
        </w:rPr>
        <w:t>.</w:t>
      </w:r>
    </w:p>
    <w:p w14:paraId="52C4A44B" w14:textId="77777777" w:rsidR="002830CD" w:rsidRPr="002830CD" w:rsidRDefault="002830CD" w:rsidP="002830CD">
      <w:pPr>
        <w:spacing w:line="480" w:lineRule="auto"/>
        <w:ind w:left="720" w:firstLine="360"/>
        <w:contextualSpacing/>
        <w:jc w:val="both"/>
        <w:rPr>
          <w:rFonts w:ascii="Times New Roman" w:hAnsi="Times New Roman" w:cs="Times New Roman"/>
          <w:kern w:val="0"/>
          <w:sz w:val="24"/>
          <w:szCs w:val="24"/>
          <w14:ligatures w14:val="none"/>
        </w:rPr>
      </w:pPr>
    </w:p>
    <w:p w14:paraId="5CDFBB45" w14:textId="37635CAB" w:rsidR="002830CD" w:rsidRPr="002830CD" w:rsidRDefault="000B2E65" w:rsidP="00BA158D">
      <w:pPr>
        <w:spacing w:line="480" w:lineRule="auto"/>
        <w:ind w:left="5670"/>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Tegal, Januari</w:t>
      </w:r>
      <w:r w:rsidR="002830CD" w:rsidRPr="002830CD">
        <w:rPr>
          <w:rFonts w:ascii="Times New Roman" w:hAnsi="Times New Roman" w:cs="Times New Roman"/>
          <w:kern w:val="0"/>
          <w:sz w:val="24"/>
          <w:szCs w:val="24"/>
          <w14:ligatures w14:val="none"/>
        </w:rPr>
        <w:t xml:space="preserve"> 2024</w:t>
      </w:r>
    </w:p>
    <w:p w14:paraId="0E2020BC" w14:textId="77777777" w:rsidR="002830CD" w:rsidRPr="002830CD" w:rsidRDefault="002830CD" w:rsidP="00BA158D">
      <w:pPr>
        <w:spacing w:line="480" w:lineRule="auto"/>
        <w:ind w:left="5670"/>
        <w:contextualSpacing/>
        <w:jc w:val="both"/>
        <w:rPr>
          <w:rFonts w:ascii="Times New Roman" w:hAnsi="Times New Roman" w:cs="Times New Roman"/>
          <w:kern w:val="0"/>
          <w:sz w:val="24"/>
          <w:szCs w:val="24"/>
          <w14:ligatures w14:val="none"/>
        </w:rPr>
      </w:pPr>
    </w:p>
    <w:p w14:paraId="01947789" w14:textId="77777777" w:rsidR="002830CD" w:rsidRPr="002830CD" w:rsidRDefault="002830CD" w:rsidP="00BA158D">
      <w:pPr>
        <w:spacing w:line="480" w:lineRule="auto"/>
        <w:ind w:left="5670"/>
        <w:contextualSpacing/>
        <w:jc w:val="both"/>
        <w:rPr>
          <w:rFonts w:ascii="Times New Roman" w:hAnsi="Times New Roman" w:cs="Times New Roman"/>
          <w:kern w:val="0"/>
          <w:sz w:val="24"/>
          <w:szCs w:val="24"/>
          <w14:ligatures w14:val="none"/>
        </w:rPr>
      </w:pPr>
    </w:p>
    <w:p w14:paraId="37BA6ED4" w14:textId="77777777" w:rsidR="002830CD" w:rsidRPr="002830CD" w:rsidRDefault="002830CD" w:rsidP="00BA158D">
      <w:pPr>
        <w:spacing w:line="480" w:lineRule="auto"/>
        <w:ind w:left="5670"/>
        <w:contextualSpacing/>
        <w:jc w:val="both"/>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t xml:space="preserve">Kharisma </w:t>
      </w:r>
      <w:proofErr w:type="spellStart"/>
      <w:r w:rsidRPr="002830CD">
        <w:rPr>
          <w:rFonts w:ascii="Times New Roman" w:hAnsi="Times New Roman" w:cs="Times New Roman"/>
          <w:kern w:val="0"/>
          <w:sz w:val="24"/>
          <w:szCs w:val="24"/>
          <w14:ligatures w14:val="none"/>
        </w:rPr>
        <w:t>Noviani</w:t>
      </w:r>
      <w:proofErr w:type="spellEnd"/>
      <w:r w:rsidRPr="002830CD">
        <w:rPr>
          <w:rFonts w:ascii="Times New Roman" w:hAnsi="Times New Roman" w:cs="Times New Roman"/>
          <w:kern w:val="0"/>
          <w:sz w:val="24"/>
          <w:szCs w:val="24"/>
          <w14:ligatures w14:val="none"/>
        </w:rPr>
        <w:t xml:space="preserve"> Putri</w:t>
      </w:r>
    </w:p>
    <w:p w14:paraId="5B706301" w14:textId="6F6A180D" w:rsidR="00BA158D" w:rsidRDefault="00BA158D" w:rsidP="002830CD">
      <w:pPr>
        <w:spacing w:line="48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br w:type="page"/>
      </w:r>
    </w:p>
    <w:p w14:paraId="019313AE" w14:textId="77777777" w:rsidR="002830CD" w:rsidRPr="002830CD" w:rsidRDefault="002830CD" w:rsidP="002830CD">
      <w:pPr>
        <w:tabs>
          <w:tab w:val="left" w:leader="dot" w:pos="6804"/>
        </w:tabs>
        <w:spacing w:line="480" w:lineRule="auto"/>
        <w:jc w:val="center"/>
        <w:outlineLvl w:val="0"/>
        <w:rPr>
          <w:rFonts w:ascii="Times New Roman" w:hAnsi="Times New Roman" w:cs="Times New Roman"/>
          <w:b/>
          <w:bCs/>
          <w:kern w:val="0"/>
          <w:sz w:val="24"/>
          <w:szCs w:val="24"/>
          <w14:ligatures w14:val="none"/>
        </w:rPr>
      </w:pPr>
      <w:bookmarkStart w:id="7" w:name="_Toc169670416"/>
      <w:r w:rsidRPr="002830CD">
        <w:rPr>
          <w:rFonts w:ascii="Times New Roman" w:hAnsi="Times New Roman" w:cs="Times New Roman"/>
          <w:b/>
          <w:bCs/>
          <w:kern w:val="0"/>
          <w:sz w:val="24"/>
          <w:szCs w:val="24"/>
          <w14:ligatures w14:val="none"/>
        </w:rPr>
        <w:lastRenderedPageBreak/>
        <w:t>DAFTAR ISI</w:t>
      </w:r>
      <w:bookmarkEnd w:id="7"/>
    </w:p>
    <w:sdt>
      <w:sdtPr>
        <w:rPr>
          <w:rFonts w:ascii="Times New Roman" w:hAnsi="Times New Roman" w:cs="Times New Roman"/>
          <w:kern w:val="0"/>
          <w:sz w:val="24"/>
          <w:szCs w:val="24"/>
          <w14:ligatures w14:val="none"/>
        </w:rPr>
        <w:id w:val="179011906"/>
        <w:docPartObj>
          <w:docPartGallery w:val="Table of Contents"/>
          <w:docPartUnique/>
        </w:docPartObj>
      </w:sdtPr>
      <w:sdtEndPr>
        <w:rPr>
          <w:noProof/>
        </w:rPr>
      </w:sdtEndPr>
      <w:sdtContent>
        <w:p w14:paraId="0266A66C" w14:textId="308B17E2" w:rsidR="002830CD" w:rsidRPr="006F52D1" w:rsidRDefault="002830CD" w:rsidP="00086292">
          <w:pPr>
            <w:keepNext/>
            <w:keepLines/>
            <w:spacing w:after="0" w:line="480" w:lineRule="auto"/>
            <w:rPr>
              <w:rFonts w:ascii="Times New Roman" w:eastAsiaTheme="majorEastAsia" w:hAnsi="Times New Roman" w:cs="Times New Roman"/>
              <w:kern w:val="0"/>
              <w:sz w:val="24"/>
              <w:szCs w:val="24"/>
              <w:lang w:val="en-US"/>
              <w14:ligatures w14:val="none"/>
            </w:rPr>
          </w:pPr>
        </w:p>
        <w:p w14:paraId="018AB54E" w14:textId="492D3109" w:rsidR="004B528C" w:rsidRDefault="002830CD">
          <w:pPr>
            <w:pStyle w:val="TOC1"/>
            <w:rPr>
              <w:rFonts w:asciiTheme="minorHAnsi" w:eastAsiaTheme="minorEastAsia" w:hAnsiTheme="minorHAnsi" w:cstheme="minorBidi"/>
              <w:b w:val="0"/>
              <w:bCs w:val="0"/>
              <w:sz w:val="22"/>
              <w:szCs w:val="22"/>
              <w:lang w:eastAsia="en-ID"/>
            </w:rPr>
          </w:pPr>
          <w:r w:rsidRPr="006F52D1">
            <w:rPr>
              <w:b w:val="0"/>
              <w:bCs w:val="0"/>
              <w:kern w:val="0"/>
              <w14:ligatures w14:val="none"/>
            </w:rPr>
            <w:fldChar w:fldCharType="begin"/>
          </w:r>
          <w:r w:rsidRPr="006F52D1">
            <w:rPr>
              <w:b w:val="0"/>
              <w:bCs w:val="0"/>
              <w:kern w:val="0"/>
              <w14:ligatures w14:val="none"/>
            </w:rPr>
            <w:instrText xml:space="preserve"> TOC \o "1-3" \h \z \u </w:instrText>
          </w:r>
          <w:r w:rsidRPr="006F52D1">
            <w:rPr>
              <w:b w:val="0"/>
              <w:bCs w:val="0"/>
              <w:kern w:val="0"/>
              <w14:ligatures w14:val="none"/>
            </w:rPr>
            <w:fldChar w:fldCharType="separate"/>
          </w:r>
          <w:hyperlink w:anchor="_Toc169670408" w:history="1">
            <w:r w:rsidR="004B528C">
              <w:rPr>
                <w:rStyle w:val="Hyperlink"/>
                <w:kern w:val="0"/>
                <w14:ligatures w14:val="none"/>
              </w:rPr>
              <w:t>HALAMAN JUDUL</w:t>
            </w:r>
            <w:r w:rsidR="004B528C">
              <w:rPr>
                <w:webHidden/>
              </w:rPr>
              <w:tab/>
            </w:r>
            <w:r w:rsidR="004B528C">
              <w:rPr>
                <w:webHidden/>
              </w:rPr>
              <w:fldChar w:fldCharType="begin"/>
            </w:r>
            <w:r w:rsidR="004B528C">
              <w:rPr>
                <w:webHidden/>
              </w:rPr>
              <w:instrText xml:space="preserve"> PAGEREF _Toc169670408 \h </w:instrText>
            </w:r>
            <w:r w:rsidR="004B528C">
              <w:rPr>
                <w:webHidden/>
              </w:rPr>
            </w:r>
            <w:r w:rsidR="004B528C">
              <w:rPr>
                <w:webHidden/>
              </w:rPr>
              <w:fldChar w:fldCharType="separate"/>
            </w:r>
            <w:r w:rsidR="006D24CA">
              <w:rPr>
                <w:webHidden/>
              </w:rPr>
              <w:t>i</w:t>
            </w:r>
            <w:r w:rsidR="004B528C">
              <w:rPr>
                <w:webHidden/>
              </w:rPr>
              <w:fldChar w:fldCharType="end"/>
            </w:r>
          </w:hyperlink>
        </w:p>
        <w:p w14:paraId="415A33F3" w14:textId="289143C6" w:rsidR="004B528C" w:rsidRDefault="000A791E">
          <w:pPr>
            <w:pStyle w:val="TOC1"/>
            <w:rPr>
              <w:rFonts w:asciiTheme="minorHAnsi" w:eastAsiaTheme="minorEastAsia" w:hAnsiTheme="minorHAnsi" w:cstheme="minorBidi"/>
              <w:b w:val="0"/>
              <w:bCs w:val="0"/>
              <w:sz w:val="22"/>
              <w:szCs w:val="22"/>
              <w:lang w:eastAsia="en-ID"/>
            </w:rPr>
          </w:pPr>
          <w:hyperlink w:anchor="_Toc169670409" w:history="1">
            <w:r w:rsidR="004B528C">
              <w:rPr>
                <w:rStyle w:val="Hyperlink"/>
                <w:kern w:val="0"/>
                <w14:ligatures w14:val="none"/>
              </w:rPr>
              <w:t>HALAMAN PERSETUJUAN PEMBIMBING</w:t>
            </w:r>
            <w:r w:rsidR="004B528C">
              <w:rPr>
                <w:webHidden/>
              </w:rPr>
              <w:tab/>
            </w:r>
            <w:r w:rsidR="006D24CA">
              <w:rPr>
                <w:webHidden/>
              </w:rPr>
              <w:t>ii</w:t>
            </w:r>
            <w:r w:rsidR="004B528C">
              <w:rPr>
                <w:webHidden/>
              </w:rPr>
              <w:fldChar w:fldCharType="begin"/>
            </w:r>
            <w:r w:rsidR="004B528C">
              <w:rPr>
                <w:webHidden/>
              </w:rPr>
              <w:instrText xml:space="preserve"> PAGEREF _Toc169670409 \h </w:instrText>
            </w:r>
            <w:r w:rsidR="004B528C">
              <w:rPr>
                <w:webHidden/>
              </w:rPr>
              <w:fldChar w:fldCharType="separate"/>
            </w:r>
            <w:r w:rsidR="006D24CA">
              <w:rPr>
                <w:b w:val="0"/>
                <w:bCs w:val="0"/>
                <w:webHidden/>
                <w:lang w:val="en-US"/>
              </w:rPr>
              <w:t>.</w:t>
            </w:r>
            <w:r w:rsidR="004B528C">
              <w:rPr>
                <w:webHidden/>
              </w:rPr>
              <w:fldChar w:fldCharType="end"/>
            </w:r>
          </w:hyperlink>
        </w:p>
        <w:p w14:paraId="3C87B71D" w14:textId="2217CA1A" w:rsidR="004B528C" w:rsidRDefault="000A791E">
          <w:pPr>
            <w:pStyle w:val="TOC1"/>
            <w:rPr>
              <w:rFonts w:asciiTheme="minorHAnsi" w:eastAsiaTheme="minorEastAsia" w:hAnsiTheme="minorHAnsi" w:cstheme="minorBidi"/>
              <w:b w:val="0"/>
              <w:bCs w:val="0"/>
              <w:sz w:val="22"/>
              <w:szCs w:val="22"/>
              <w:lang w:eastAsia="en-ID"/>
            </w:rPr>
          </w:pPr>
          <w:hyperlink w:anchor="_Toc169670410" w:history="1">
            <w:r w:rsidR="004B528C" w:rsidRPr="003445FF">
              <w:rPr>
                <w:rStyle w:val="Hyperlink"/>
                <w:kern w:val="0"/>
                <w14:ligatures w14:val="none"/>
              </w:rPr>
              <w:t>PENGESAHAN SKRIPSI</w:t>
            </w:r>
            <w:r w:rsidR="004B528C">
              <w:rPr>
                <w:webHidden/>
              </w:rPr>
              <w:tab/>
            </w:r>
            <w:r w:rsidR="004B528C">
              <w:rPr>
                <w:webHidden/>
              </w:rPr>
              <w:fldChar w:fldCharType="begin"/>
            </w:r>
            <w:r w:rsidR="004B528C">
              <w:rPr>
                <w:webHidden/>
              </w:rPr>
              <w:instrText xml:space="preserve"> PAGEREF _Toc169670410 \h </w:instrText>
            </w:r>
            <w:r w:rsidR="004B528C">
              <w:rPr>
                <w:webHidden/>
              </w:rPr>
              <w:fldChar w:fldCharType="separate"/>
            </w:r>
            <w:r w:rsidR="006D24CA">
              <w:rPr>
                <w:b w:val="0"/>
                <w:bCs w:val="0"/>
                <w:webHidden/>
                <w:lang w:val="en-US"/>
              </w:rPr>
              <w:t>iii.</w:t>
            </w:r>
            <w:r w:rsidR="004B528C">
              <w:rPr>
                <w:webHidden/>
              </w:rPr>
              <w:fldChar w:fldCharType="end"/>
            </w:r>
          </w:hyperlink>
        </w:p>
        <w:p w14:paraId="3D889D91" w14:textId="22C331C5" w:rsidR="004B528C" w:rsidRDefault="000A791E">
          <w:pPr>
            <w:pStyle w:val="TOC1"/>
            <w:rPr>
              <w:rFonts w:asciiTheme="minorHAnsi" w:eastAsiaTheme="minorEastAsia" w:hAnsiTheme="minorHAnsi" w:cstheme="minorBidi"/>
              <w:b w:val="0"/>
              <w:bCs w:val="0"/>
              <w:sz w:val="22"/>
              <w:szCs w:val="22"/>
              <w:lang w:eastAsia="en-ID"/>
            </w:rPr>
          </w:pPr>
          <w:hyperlink w:anchor="_Toc169670411" w:history="1">
            <w:r w:rsidR="004B528C" w:rsidRPr="003445FF">
              <w:rPr>
                <w:rStyle w:val="Hyperlink"/>
                <w:kern w:val="0"/>
                <w14:ligatures w14:val="none"/>
              </w:rPr>
              <w:t>MOTTO DAN PERSEMBAHAN</w:t>
            </w:r>
            <w:r w:rsidR="004B528C">
              <w:rPr>
                <w:webHidden/>
              </w:rPr>
              <w:tab/>
            </w:r>
            <w:r w:rsidR="004B528C">
              <w:rPr>
                <w:webHidden/>
              </w:rPr>
              <w:fldChar w:fldCharType="begin"/>
            </w:r>
            <w:r w:rsidR="004B528C">
              <w:rPr>
                <w:webHidden/>
              </w:rPr>
              <w:instrText xml:space="preserve"> PAGEREF _Toc169670411 \h </w:instrText>
            </w:r>
            <w:r w:rsidR="004B528C">
              <w:rPr>
                <w:webHidden/>
              </w:rPr>
            </w:r>
            <w:r w:rsidR="004B528C">
              <w:rPr>
                <w:webHidden/>
              </w:rPr>
              <w:fldChar w:fldCharType="separate"/>
            </w:r>
            <w:r w:rsidR="006D24CA">
              <w:rPr>
                <w:webHidden/>
              </w:rPr>
              <w:t>iv</w:t>
            </w:r>
            <w:r w:rsidR="004B528C">
              <w:rPr>
                <w:webHidden/>
              </w:rPr>
              <w:fldChar w:fldCharType="end"/>
            </w:r>
          </w:hyperlink>
        </w:p>
        <w:p w14:paraId="3D1188D6" w14:textId="29C65C40" w:rsidR="004B528C" w:rsidRDefault="000A791E">
          <w:pPr>
            <w:pStyle w:val="TOC1"/>
            <w:rPr>
              <w:rFonts w:asciiTheme="minorHAnsi" w:eastAsiaTheme="minorEastAsia" w:hAnsiTheme="minorHAnsi" w:cstheme="minorBidi"/>
              <w:b w:val="0"/>
              <w:bCs w:val="0"/>
              <w:sz w:val="22"/>
              <w:szCs w:val="22"/>
              <w:lang w:eastAsia="en-ID"/>
            </w:rPr>
          </w:pPr>
          <w:hyperlink w:anchor="_Toc169670412" w:history="1">
            <w:r w:rsidR="004B528C" w:rsidRPr="003445FF">
              <w:rPr>
                <w:rStyle w:val="Hyperlink"/>
                <w:kern w:val="0"/>
                <w14:ligatures w14:val="none"/>
              </w:rPr>
              <w:t>PERNYATAAN KEASLIAN DAN PERSETUJUAN PUBLIKASI</w:t>
            </w:r>
            <w:r w:rsidR="004B528C">
              <w:rPr>
                <w:webHidden/>
              </w:rPr>
              <w:tab/>
            </w:r>
            <w:r w:rsidR="004B528C">
              <w:rPr>
                <w:webHidden/>
              </w:rPr>
              <w:fldChar w:fldCharType="begin"/>
            </w:r>
            <w:r w:rsidR="004B528C">
              <w:rPr>
                <w:webHidden/>
              </w:rPr>
              <w:instrText xml:space="preserve"> PAGEREF _Toc169670412 \h </w:instrText>
            </w:r>
            <w:r w:rsidR="004B528C">
              <w:rPr>
                <w:webHidden/>
              </w:rPr>
              <w:fldChar w:fldCharType="separate"/>
            </w:r>
            <w:r w:rsidR="006D24CA">
              <w:rPr>
                <w:b w:val="0"/>
                <w:bCs w:val="0"/>
                <w:webHidden/>
                <w:lang w:val="en-US"/>
              </w:rPr>
              <w:t>v.</w:t>
            </w:r>
            <w:r w:rsidR="004B528C">
              <w:rPr>
                <w:webHidden/>
              </w:rPr>
              <w:fldChar w:fldCharType="end"/>
            </w:r>
          </w:hyperlink>
        </w:p>
        <w:p w14:paraId="64BB4651" w14:textId="5F3F46F2" w:rsidR="004B528C" w:rsidRDefault="000A791E">
          <w:pPr>
            <w:pStyle w:val="TOC1"/>
            <w:rPr>
              <w:rFonts w:asciiTheme="minorHAnsi" w:eastAsiaTheme="minorEastAsia" w:hAnsiTheme="minorHAnsi" w:cstheme="minorBidi"/>
              <w:b w:val="0"/>
              <w:bCs w:val="0"/>
              <w:sz w:val="22"/>
              <w:szCs w:val="22"/>
              <w:lang w:eastAsia="en-ID"/>
            </w:rPr>
          </w:pPr>
          <w:hyperlink w:anchor="_Toc169670413" w:history="1">
            <w:r w:rsidR="004B528C" w:rsidRPr="003445FF">
              <w:rPr>
                <w:rStyle w:val="Hyperlink"/>
                <w:kern w:val="0"/>
                <w14:ligatures w14:val="none"/>
              </w:rPr>
              <w:t>ABSTRAK</w:t>
            </w:r>
            <w:r w:rsidR="004B528C">
              <w:rPr>
                <w:rStyle w:val="Hyperlink"/>
                <w:kern w:val="0"/>
                <w14:ligatures w14:val="none"/>
              </w:rPr>
              <w:t>..</w:t>
            </w:r>
            <w:r w:rsidR="004B528C">
              <w:rPr>
                <w:webHidden/>
              </w:rPr>
              <w:tab/>
            </w:r>
            <w:r w:rsidR="004B528C">
              <w:rPr>
                <w:webHidden/>
              </w:rPr>
              <w:fldChar w:fldCharType="begin"/>
            </w:r>
            <w:r w:rsidR="004B528C">
              <w:rPr>
                <w:webHidden/>
              </w:rPr>
              <w:instrText xml:space="preserve"> PAGEREF _Toc169670413 \h </w:instrText>
            </w:r>
            <w:r w:rsidR="004B528C">
              <w:rPr>
                <w:webHidden/>
              </w:rPr>
            </w:r>
            <w:r w:rsidR="004B528C">
              <w:rPr>
                <w:webHidden/>
              </w:rPr>
              <w:fldChar w:fldCharType="separate"/>
            </w:r>
            <w:r w:rsidR="006D24CA">
              <w:rPr>
                <w:webHidden/>
              </w:rPr>
              <w:t>vi</w:t>
            </w:r>
            <w:r w:rsidR="004B528C">
              <w:rPr>
                <w:webHidden/>
              </w:rPr>
              <w:fldChar w:fldCharType="end"/>
            </w:r>
          </w:hyperlink>
        </w:p>
        <w:p w14:paraId="7F8583B0" w14:textId="01FE4205" w:rsidR="004B528C" w:rsidRDefault="000A791E">
          <w:pPr>
            <w:pStyle w:val="TOC1"/>
            <w:rPr>
              <w:rFonts w:asciiTheme="minorHAnsi" w:eastAsiaTheme="minorEastAsia" w:hAnsiTheme="minorHAnsi" w:cstheme="minorBidi"/>
              <w:b w:val="0"/>
              <w:bCs w:val="0"/>
              <w:sz w:val="22"/>
              <w:szCs w:val="22"/>
              <w:lang w:eastAsia="en-ID"/>
            </w:rPr>
          </w:pPr>
          <w:hyperlink w:anchor="_Toc169670414" w:history="1">
            <w:r w:rsidR="004B528C" w:rsidRPr="003445FF">
              <w:rPr>
                <w:rStyle w:val="Hyperlink"/>
                <w:i/>
                <w:iCs/>
                <w:kern w:val="0"/>
                <w14:ligatures w14:val="none"/>
              </w:rPr>
              <w:t>ABSTRACT</w:t>
            </w:r>
            <w:r w:rsidR="004B528C">
              <w:rPr>
                <w:rStyle w:val="Hyperlink"/>
                <w:i/>
                <w:iCs/>
                <w:kern w:val="0"/>
                <w14:ligatures w14:val="none"/>
              </w:rPr>
              <w:t>.</w:t>
            </w:r>
            <w:r w:rsidR="004B528C">
              <w:rPr>
                <w:webHidden/>
              </w:rPr>
              <w:tab/>
            </w:r>
            <w:r w:rsidR="004B528C">
              <w:rPr>
                <w:webHidden/>
              </w:rPr>
              <w:fldChar w:fldCharType="begin"/>
            </w:r>
            <w:r w:rsidR="004B528C">
              <w:rPr>
                <w:webHidden/>
              </w:rPr>
              <w:instrText xml:space="preserve"> PAGEREF _Toc169670414 \h </w:instrText>
            </w:r>
            <w:r w:rsidR="004B528C">
              <w:rPr>
                <w:webHidden/>
              </w:rPr>
            </w:r>
            <w:r w:rsidR="004B528C">
              <w:rPr>
                <w:webHidden/>
              </w:rPr>
              <w:fldChar w:fldCharType="separate"/>
            </w:r>
            <w:r w:rsidR="006D24CA">
              <w:rPr>
                <w:webHidden/>
              </w:rPr>
              <w:t>vii</w:t>
            </w:r>
            <w:r w:rsidR="004B528C">
              <w:rPr>
                <w:webHidden/>
              </w:rPr>
              <w:fldChar w:fldCharType="end"/>
            </w:r>
          </w:hyperlink>
        </w:p>
        <w:p w14:paraId="4019F737" w14:textId="71FB9858" w:rsidR="004B528C" w:rsidRDefault="000A791E">
          <w:pPr>
            <w:pStyle w:val="TOC1"/>
            <w:rPr>
              <w:rFonts w:asciiTheme="minorHAnsi" w:eastAsiaTheme="minorEastAsia" w:hAnsiTheme="minorHAnsi" w:cstheme="minorBidi"/>
              <w:b w:val="0"/>
              <w:bCs w:val="0"/>
              <w:sz w:val="22"/>
              <w:szCs w:val="22"/>
              <w:lang w:eastAsia="en-ID"/>
            </w:rPr>
          </w:pPr>
          <w:hyperlink w:anchor="_Toc169670415" w:history="1">
            <w:r w:rsidR="004B528C" w:rsidRPr="003445FF">
              <w:rPr>
                <w:rStyle w:val="Hyperlink"/>
                <w:kern w:val="0"/>
                <w14:ligatures w14:val="none"/>
              </w:rPr>
              <w:t>KATA PENGANTAR</w:t>
            </w:r>
            <w:r w:rsidR="004B528C">
              <w:rPr>
                <w:webHidden/>
              </w:rPr>
              <w:tab/>
            </w:r>
            <w:r w:rsidR="004B528C">
              <w:rPr>
                <w:webHidden/>
              </w:rPr>
              <w:fldChar w:fldCharType="begin"/>
            </w:r>
            <w:r w:rsidR="004B528C">
              <w:rPr>
                <w:webHidden/>
              </w:rPr>
              <w:instrText xml:space="preserve"> PAGEREF _Toc169670415 \h </w:instrText>
            </w:r>
            <w:r w:rsidR="004B528C">
              <w:rPr>
                <w:webHidden/>
              </w:rPr>
            </w:r>
            <w:r w:rsidR="004B528C">
              <w:rPr>
                <w:webHidden/>
              </w:rPr>
              <w:fldChar w:fldCharType="separate"/>
            </w:r>
            <w:r w:rsidR="006D24CA">
              <w:rPr>
                <w:webHidden/>
              </w:rPr>
              <w:t>viii</w:t>
            </w:r>
            <w:r w:rsidR="004B528C">
              <w:rPr>
                <w:webHidden/>
              </w:rPr>
              <w:fldChar w:fldCharType="end"/>
            </w:r>
          </w:hyperlink>
        </w:p>
        <w:p w14:paraId="3F2DD19F" w14:textId="780CA4AF" w:rsidR="004B528C" w:rsidRDefault="000A791E">
          <w:pPr>
            <w:pStyle w:val="TOC1"/>
            <w:rPr>
              <w:rFonts w:asciiTheme="minorHAnsi" w:eastAsiaTheme="minorEastAsia" w:hAnsiTheme="minorHAnsi" w:cstheme="minorBidi"/>
              <w:b w:val="0"/>
              <w:bCs w:val="0"/>
              <w:sz w:val="22"/>
              <w:szCs w:val="22"/>
              <w:lang w:eastAsia="en-ID"/>
            </w:rPr>
          </w:pPr>
          <w:hyperlink w:anchor="_Toc169670416" w:history="1">
            <w:r w:rsidR="004B528C" w:rsidRPr="003445FF">
              <w:rPr>
                <w:rStyle w:val="Hyperlink"/>
                <w:kern w:val="0"/>
                <w14:ligatures w14:val="none"/>
              </w:rPr>
              <w:t>DAFTAR ISI</w:t>
            </w:r>
            <w:r w:rsidR="004B528C">
              <w:rPr>
                <w:webHidden/>
              </w:rPr>
              <w:tab/>
            </w:r>
            <w:r w:rsidR="004B528C">
              <w:rPr>
                <w:webHidden/>
              </w:rPr>
              <w:fldChar w:fldCharType="begin"/>
            </w:r>
            <w:r w:rsidR="004B528C">
              <w:rPr>
                <w:webHidden/>
              </w:rPr>
              <w:instrText xml:space="preserve"> PAGEREF _Toc169670416 \h </w:instrText>
            </w:r>
            <w:r w:rsidR="004B528C">
              <w:rPr>
                <w:webHidden/>
              </w:rPr>
            </w:r>
            <w:r w:rsidR="004B528C">
              <w:rPr>
                <w:webHidden/>
              </w:rPr>
              <w:fldChar w:fldCharType="separate"/>
            </w:r>
            <w:r w:rsidR="006D24CA">
              <w:rPr>
                <w:webHidden/>
              </w:rPr>
              <w:t>x</w:t>
            </w:r>
            <w:r w:rsidR="004B528C">
              <w:rPr>
                <w:webHidden/>
              </w:rPr>
              <w:fldChar w:fldCharType="end"/>
            </w:r>
          </w:hyperlink>
        </w:p>
        <w:p w14:paraId="5BCF9607" w14:textId="3AF89E76" w:rsidR="004B528C" w:rsidRDefault="000A791E">
          <w:pPr>
            <w:pStyle w:val="TOC1"/>
            <w:rPr>
              <w:rFonts w:asciiTheme="minorHAnsi" w:eastAsiaTheme="minorEastAsia" w:hAnsiTheme="minorHAnsi" w:cstheme="minorBidi"/>
              <w:b w:val="0"/>
              <w:bCs w:val="0"/>
              <w:sz w:val="22"/>
              <w:szCs w:val="22"/>
              <w:lang w:eastAsia="en-ID"/>
            </w:rPr>
          </w:pPr>
          <w:hyperlink w:anchor="_Toc169670417" w:history="1">
            <w:r w:rsidR="004B528C" w:rsidRPr="003445FF">
              <w:rPr>
                <w:rStyle w:val="Hyperlink"/>
                <w:kern w:val="0"/>
                <w14:ligatures w14:val="none"/>
              </w:rPr>
              <w:t>DAFTAR TABEL</w:t>
            </w:r>
            <w:r w:rsidR="004B528C">
              <w:rPr>
                <w:webHidden/>
              </w:rPr>
              <w:tab/>
            </w:r>
            <w:r w:rsidR="004B528C">
              <w:rPr>
                <w:webHidden/>
              </w:rPr>
              <w:fldChar w:fldCharType="begin"/>
            </w:r>
            <w:r w:rsidR="004B528C">
              <w:rPr>
                <w:webHidden/>
              </w:rPr>
              <w:instrText xml:space="preserve"> PAGEREF _Toc169670417 \h </w:instrText>
            </w:r>
            <w:r w:rsidR="004B528C">
              <w:rPr>
                <w:webHidden/>
              </w:rPr>
            </w:r>
            <w:r w:rsidR="004B528C">
              <w:rPr>
                <w:webHidden/>
              </w:rPr>
              <w:fldChar w:fldCharType="separate"/>
            </w:r>
            <w:r w:rsidR="006D24CA">
              <w:rPr>
                <w:webHidden/>
              </w:rPr>
              <w:t>xii</w:t>
            </w:r>
            <w:r w:rsidR="004B528C">
              <w:rPr>
                <w:webHidden/>
              </w:rPr>
              <w:fldChar w:fldCharType="end"/>
            </w:r>
          </w:hyperlink>
        </w:p>
        <w:p w14:paraId="45BB7F82" w14:textId="383293F9" w:rsidR="004B528C" w:rsidRDefault="000A791E">
          <w:pPr>
            <w:pStyle w:val="TOC1"/>
            <w:rPr>
              <w:rFonts w:asciiTheme="minorHAnsi" w:eastAsiaTheme="minorEastAsia" w:hAnsiTheme="minorHAnsi" w:cstheme="minorBidi"/>
              <w:b w:val="0"/>
              <w:bCs w:val="0"/>
              <w:sz w:val="22"/>
              <w:szCs w:val="22"/>
              <w:lang w:eastAsia="en-ID"/>
            </w:rPr>
          </w:pPr>
          <w:hyperlink w:anchor="_Toc169670418" w:history="1">
            <w:r w:rsidR="004B528C" w:rsidRPr="003445FF">
              <w:rPr>
                <w:rStyle w:val="Hyperlink"/>
              </w:rPr>
              <w:t>BAB I</w:t>
            </w:r>
            <w:r w:rsidR="004B528C">
              <w:rPr>
                <w:rStyle w:val="Hyperlink"/>
              </w:rPr>
              <w:t xml:space="preserve"> PENDAHULUAN</w:t>
            </w:r>
            <w:r w:rsidR="004B528C">
              <w:rPr>
                <w:webHidden/>
              </w:rPr>
              <w:tab/>
            </w:r>
            <w:r w:rsidR="004B528C">
              <w:rPr>
                <w:webHidden/>
              </w:rPr>
              <w:fldChar w:fldCharType="begin"/>
            </w:r>
            <w:r w:rsidR="004B528C">
              <w:rPr>
                <w:webHidden/>
              </w:rPr>
              <w:instrText xml:space="preserve"> PAGEREF _Toc169670418 \h </w:instrText>
            </w:r>
            <w:r w:rsidR="004B528C">
              <w:rPr>
                <w:webHidden/>
              </w:rPr>
            </w:r>
            <w:r w:rsidR="004B528C">
              <w:rPr>
                <w:webHidden/>
              </w:rPr>
              <w:fldChar w:fldCharType="separate"/>
            </w:r>
            <w:r w:rsidR="006D24CA">
              <w:rPr>
                <w:webHidden/>
              </w:rPr>
              <w:t>1</w:t>
            </w:r>
            <w:r w:rsidR="004B528C">
              <w:rPr>
                <w:webHidden/>
              </w:rPr>
              <w:fldChar w:fldCharType="end"/>
            </w:r>
          </w:hyperlink>
        </w:p>
        <w:p w14:paraId="45176675" w14:textId="0E65C957"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19" w:history="1">
            <w:r w:rsidR="004B528C" w:rsidRPr="004B528C">
              <w:rPr>
                <w:rStyle w:val="Hyperlink"/>
                <w:rFonts w:ascii="Times New Roman" w:hAnsi="Times New Roman" w:cs="Times New Roman"/>
                <w:noProof/>
                <w:sz w:val="24"/>
                <w:szCs w:val="24"/>
              </w:rPr>
              <w:t>A.</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rPr>
              <w:t>Latar Belakang</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_Toc169670419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1</w:t>
            </w:r>
            <w:r w:rsidR="004B528C" w:rsidRPr="004B528C">
              <w:rPr>
                <w:rFonts w:ascii="Times New Roman" w:hAnsi="Times New Roman" w:cs="Times New Roman"/>
                <w:noProof/>
                <w:webHidden/>
                <w:sz w:val="24"/>
                <w:szCs w:val="24"/>
              </w:rPr>
              <w:fldChar w:fldCharType="end"/>
            </w:r>
          </w:hyperlink>
        </w:p>
        <w:p w14:paraId="2DC2743E" w14:textId="323FD4DA"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0" w:history="1">
            <w:r w:rsidR="004B528C" w:rsidRPr="004B528C">
              <w:rPr>
                <w:rStyle w:val="Hyperlink"/>
                <w:rFonts w:ascii="Times New Roman" w:hAnsi="Times New Roman" w:cs="Times New Roman"/>
                <w:noProof/>
                <w:sz w:val="24"/>
                <w:szCs w:val="24"/>
              </w:rPr>
              <w:t>B.</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rPr>
              <w:t>Rumusan Masalah</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_Toc169670420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6</w:t>
            </w:r>
            <w:r w:rsidR="004B528C" w:rsidRPr="004B528C">
              <w:rPr>
                <w:rFonts w:ascii="Times New Roman" w:hAnsi="Times New Roman" w:cs="Times New Roman"/>
                <w:noProof/>
                <w:webHidden/>
                <w:sz w:val="24"/>
                <w:szCs w:val="24"/>
              </w:rPr>
              <w:fldChar w:fldCharType="end"/>
            </w:r>
          </w:hyperlink>
        </w:p>
        <w:p w14:paraId="17F22AEB" w14:textId="78481A5B"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1" w:history="1">
            <w:r w:rsidR="004B528C" w:rsidRPr="004B528C">
              <w:rPr>
                <w:rStyle w:val="Hyperlink"/>
                <w:rFonts w:ascii="Times New Roman" w:hAnsi="Times New Roman" w:cs="Times New Roman"/>
                <w:noProof/>
                <w:sz w:val="24"/>
                <w:szCs w:val="24"/>
              </w:rPr>
              <w:t>C.</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rPr>
              <w:t>Tujuan Penelitian</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_Toc169670421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7</w:t>
            </w:r>
            <w:r w:rsidR="004B528C" w:rsidRPr="004B528C">
              <w:rPr>
                <w:rFonts w:ascii="Times New Roman" w:hAnsi="Times New Roman" w:cs="Times New Roman"/>
                <w:noProof/>
                <w:webHidden/>
                <w:sz w:val="24"/>
                <w:szCs w:val="24"/>
              </w:rPr>
              <w:fldChar w:fldCharType="end"/>
            </w:r>
          </w:hyperlink>
        </w:p>
        <w:p w14:paraId="40653C48" w14:textId="7B0C2E57"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2" w:history="1">
            <w:r w:rsidR="004B528C" w:rsidRPr="004B528C">
              <w:rPr>
                <w:rStyle w:val="Hyperlink"/>
                <w:rFonts w:ascii="Times New Roman" w:hAnsi="Times New Roman" w:cs="Times New Roman"/>
                <w:noProof/>
                <w:sz w:val="24"/>
                <w:szCs w:val="24"/>
              </w:rPr>
              <w:t>D.</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rPr>
              <w:t>Manfaat Penelitian</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_Toc169670422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7</w:t>
            </w:r>
            <w:r w:rsidR="004B528C" w:rsidRPr="004B528C">
              <w:rPr>
                <w:rFonts w:ascii="Times New Roman" w:hAnsi="Times New Roman" w:cs="Times New Roman"/>
                <w:noProof/>
                <w:webHidden/>
                <w:sz w:val="24"/>
                <w:szCs w:val="24"/>
              </w:rPr>
              <w:fldChar w:fldCharType="end"/>
            </w:r>
          </w:hyperlink>
        </w:p>
        <w:p w14:paraId="06C677DE" w14:textId="3D0D2A74" w:rsidR="004B528C" w:rsidRDefault="000A791E">
          <w:pPr>
            <w:pStyle w:val="TOC1"/>
            <w:rPr>
              <w:rFonts w:asciiTheme="minorHAnsi" w:eastAsiaTheme="minorEastAsia" w:hAnsiTheme="minorHAnsi" w:cstheme="minorBidi"/>
              <w:b w:val="0"/>
              <w:bCs w:val="0"/>
              <w:sz w:val="22"/>
              <w:szCs w:val="22"/>
              <w:lang w:eastAsia="en-ID"/>
            </w:rPr>
          </w:pPr>
          <w:hyperlink w:anchor="_Toc169670423" w:history="1">
            <w:r w:rsidR="004B528C" w:rsidRPr="003445FF">
              <w:rPr>
                <w:rStyle w:val="Hyperlink"/>
              </w:rPr>
              <w:t>BAB II</w:t>
            </w:r>
            <w:r w:rsidR="004B528C">
              <w:rPr>
                <w:rStyle w:val="Hyperlink"/>
              </w:rPr>
              <w:t xml:space="preserve"> TINJAUAN PUSTAKA</w:t>
            </w:r>
            <w:r w:rsidR="004B528C">
              <w:rPr>
                <w:webHidden/>
              </w:rPr>
              <w:tab/>
            </w:r>
            <w:r w:rsidR="004B528C">
              <w:rPr>
                <w:webHidden/>
              </w:rPr>
              <w:fldChar w:fldCharType="begin"/>
            </w:r>
            <w:r w:rsidR="004B528C">
              <w:rPr>
                <w:webHidden/>
              </w:rPr>
              <w:instrText xml:space="preserve"> PAGEREF _Toc169670423 \h </w:instrText>
            </w:r>
            <w:r w:rsidR="004B528C">
              <w:rPr>
                <w:webHidden/>
              </w:rPr>
            </w:r>
            <w:r w:rsidR="004B528C">
              <w:rPr>
                <w:webHidden/>
              </w:rPr>
              <w:fldChar w:fldCharType="separate"/>
            </w:r>
            <w:r w:rsidR="006D24CA">
              <w:rPr>
                <w:webHidden/>
              </w:rPr>
              <w:t>9</w:t>
            </w:r>
            <w:r w:rsidR="004B528C">
              <w:rPr>
                <w:webHidden/>
              </w:rPr>
              <w:fldChar w:fldCharType="end"/>
            </w:r>
          </w:hyperlink>
        </w:p>
        <w:p w14:paraId="06F12DBC" w14:textId="70252DE5"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4" w:history="1">
            <w:r w:rsidR="004B528C" w:rsidRPr="004B528C">
              <w:rPr>
                <w:rStyle w:val="Hyperlink"/>
                <w:rFonts w:ascii="Times New Roman" w:hAnsi="Times New Roman" w:cs="Times New Roman"/>
                <w:noProof/>
                <w:sz w:val="24"/>
                <w:szCs w:val="24"/>
              </w:rPr>
              <w:t>A.</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rPr>
              <w:t>Landasan Teori</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_Toc169670424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9</w:t>
            </w:r>
            <w:r w:rsidR="004B528C" w:rsidRPr="004B528C">
              <w:rPr>
                <w:rFonts w:ascii="Times New Roman" w:hAnsi="Times New Roman" w:cs="Times New Roman"/>
                <w:noProof/>
                <w:webHidden/>
                <w:sz w:val="24"/>
                <w:szCs w:val="24"/>
              </w:rPr>
              <w:fldChar w:fldCharType="end"/>
            </w:r>
          </w:hyperlink>
        </w:p>
        <w:p w14:paraId="6D742D9B" w14:textId="121AE945"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5" w:history="1">
            <w:r w:rsidR="004B528C" w:rsidRPr="004B528C">
              <w:rPr>
                <w:rStyle w:val="Hyperlink"/>
                <w:rFonts w:ascii="Times New Roman" w:hAnsi="Times New Roman" w:cs="Times New Roman"/>
                <w:noProof/>
                <w:sz w:val="24"/>
                <w:szCs w:val="24"/>
              </w:rPr>
              <w:t>B.</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shd w:val="clear" w:color="auto" w:fill="FCFCF9"/>
              </w:rPr>
              <w:t>Penelitian Terdahulu</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_Toc169670425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26</w:t>
            </w:r>
            <w:r w:rsidR="004B528C" w:rsidRPr="004B528C">
              <w:rPr>
                <w:rFonts w:ascii="Times New Roman" w:hAnsi="Times New Roman" w:cs="Times New Roman"/>
                <w:noProof/>
                <w:webHidden/>
                <w:sz w:val="24"/>
                <w:szCs w:val="24"/>
              </w:rPr>
              <w:fldChar w:fldCharType="end"/>
            </w:r>
          </w:hyperlink>
        </w:p>
        <w:p w14:paraId="1D0688E0" w14:textId="49B7DDF4"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6" w:history="1">
            <w:r w:rsidR="004B528C" w:rsidRPr="004B528C">
              <w:rPr>
                <w:rStyle w:val="Hyperlink"/>
                <w:rFonts w:ascii="Times New Roman" w:hAnsi="Times New Roman" w:cs="Times New Roman"/>
                <w:noProof/>
                <w:sz w:val="24"/>
                <w:szCs w:val="24"/>
              </w:rPr>
              <w:t>C.</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shd w:val="clear" w:color="auto" w:fill="FCFCF9"/>
              </w:rPr>
              <w:t>Kerangka Pemikiran Konseptual</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_Toc169670426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37</w:t>
            </w:r>
            <w:r w:rsidR="004B528C" w:rsidRPr="004B528C">
              <w:rPr>
                <w:rFonts w:ascii="Times New Roman" w:hAnsi="Times New Roman" w:cs="Times New Roman"/>
                <w:noProof/>
                <w:webHidden/>
                <w:sz w:val="24"/>
                <w:szCs w:val="24"/>
              </w:rPr>
              <w:fldChar w:fldCharType="end"/>
            </w:r>
          </w:hyperlink>
        </w:p>
        <w:p w14:paraId="1EBDACB4" w14:textId="541DA9D0" w:rsidR="004B528C" w:rsidRPr="004B528C" w:rsidRDefault="000A791E">
          <w:pPr>
            <w:pStyle w:val="TOC2"/>
            <w:tabs>
              <w:tab w:val="left" w:pos="660"/>
              <w:tab w:val="right" w:leader="dot" w:pos="7927"/>
            </w:tabs>
            <w:rPr>
              <w:rFonts w:ascii="Times New Roman" w:eastAsiaTheme="minorEastAsia" w:hAnsi="Times New Roman" w:cs="Times New Roman"/>
              <w:noProof/>
              <w:sz w:val="24"/>
              <w:szCs w:val="24"/>
              <w:lang w:eastAsia="en-ID"/>
            </w:rPr>
          </w:pPr>
          <w:hyperlink w:anchor="_Toc169670427" w:history="1">
            <w:r w:rsidR="004B528C" w:rsidRPr="004B528C">
              <w:rPr>
                <w:rStyle w:val="Hyperlink"/>
                <w:rFonts w:ascii="Times New Roman" w:hAnsi="Times New Roman" w:cs="Times New Roman"/>
                <w:noProof/>
                <w:sz w:val="24"/>
                <w:szCs w:val="24"/>
              </w:rPr>
              <w:t>D.</w:t>
            </w:r>
            <w:r w:rsidR="004B528C" w:rsidRPr="004B528C">
              <w:rPr>
                <w:rFonts w:ascii="Times New Roman" w:eastAsiaTheme="minorEastAsia" w:hAnsi="Times New Roman" w:cs="Times New Roman"/>
                <w:noProof/>
                <w:sz w:val="24"/>
                <w:szCs w:val="24"/>
                <w:lang w:eastAsia="en-ID"/>
              </w:rPr>
              <w:tab/>
            </w:r>
            <w:r w:rsidR="004B528C" w:rsidRPr="004B528C">
              <w:rPr>
                <w:rStyle w:val="Hyperlink"/>
                <w:rFonts w:ascii="Times New Roman" w:hAnsi="Times New Roman" w:cs="Times New Roman"/>
                <w:noProof/>
                <w:sz w:val="24"/>
                <w:szCs w:val="24"/>
                <w:shd w:val="clear" w:color="auto" w:fill="FCFCF9"/>
              </w:rPr>
              <w:t>Hipotesis</w:t>
            </w:r>
            <w:r w:rsidR="004B528C" w:rsidRPr="004B528C">
              <w:rPr>
                <w:rFonts w:ascii="Times New Roman" w:hAnsi="Times New Roman" w:cs="Times New Roman"/>
                <w:noProof/>
                <w:webHidden/>
                <w:sz w:val="24"/>
                <w:szCs w:val="24"/>
              </w:rPr>
              <w:tab/>
            </w:r>
            <w:r w:rsidR="004B528C" w:rsidRPr="004B528C">
              <w:rPr>
                <w:rFonts w:ascii="Times New Roman" w:hAnsi="Times New Roman" w:cs="Times New Roman"/>
                <w:noProof/>
                <w:webHidden/>
                <w:sz w:val="24"/>
                <w:szCs w:val="24"/>
              </w:rPr>
              <w:fldChar w:fldCharType="begin"/>
            </w:r>
            <w:r w:rsidR="004B528C" w:rsidRPr="004B528C">
              <w:rPr>
                <w:rFonts w:ascii="Times New Roman" w:hAnsi="Times New Roman" w:cs="Times New Roman"/>
                <w:noProof/>
                <w:webHidden/>
                <w:sz w:val="24"/>
                <w:szCs w:val="24"/>
              </w:rPr>
              <w:instrText xml:space="preserve"> PAGEREF _Toc169670427 \h </w:instrText>
            </w:r>
            <w:r w:rsidR="004B528C" w:rsidRPr="004B528C">
              <w:rPr>
                <w:rFonts w:ascii="Times New Roman" w:hAnsi="Times New Roman" w:cs="Times New Roman"/>
                <w:noProof/>
                <w:webHidden/>
                <w:sz w:val="24"/>
                <w:szCs w:val="24"/>
              </w:rPr>
            </w:r>
            <w:r w:rsidR="004B528C" w:rsidRPr="004B528C">
              <w:rPr>
                <w:rFonts w:ascii="Times New Roman" w:hAnsi="Times New Roman" w:cs="Times New Roman"/>
                <w:noProof/>
                <w:webHidden/>
                <w:sz w:val="24"/>
                <w:szCs w:val="24"/>
              </w:rPr>
              <w:fldChar w:fldCharType="separate"/>
            </w:r>
            <w:r w:rsidR="006D24CA">
              <w:rPr>
                <w:rFonts w:ascii="Times New Roman" w:hAnsi="Times New Roman" w:cs="Times New Roman"/>
                <w:noProof/>
                <w:webHidden/>
                <w:sz w:val="24"/>
                <w:szCs w:val="24"/>
              </w:rPr>
              <w:t>41</w:t>
            </w:r>
            <w:r w:rsidR="004B528C" w:rsidRPr="004B528C">
              <w:rPr>
                <w:rFonts w:ascii="Times New Roman" w:hAnsi="Times New Roman" w:cs="Times New Roman"/>
                <w:noProof/>
                <w:webHidden/>
                <w:sz w:val="24"/>
                <w:szCs w:val="24"/>
              </w:rPr>
              <w:fldChar w:fldCharType="end"/>
            </w:r>
          </w:hyperlink>
        </w:p>
        <w:p w14:paraId="6D973920" w14:textId="0B11E127" w:rsidR="004B528C" w:rsidRDefault="000A791E">
          <w:pPr>
            <w:pStyle w:val="TOC1"/>
            <w:rPr>
              <w:rFonts w:asciiTheme="minorHAnsi" w:eastAsiaTheme="minorEastAsia" w:hAnsiTheme="minorHAnsi" w:cstheme="minorBidi"/>
              <w:b w:val="0"/>
              <w:bCs w:val="0"/>
              <w:sz w:val="22"/>
              <w:szCs w:val="22"/>
              <w:lang w:eastAsia="en-ID"/>
            </w:rPr>
          </w:pPr>
          <w:hyperlink w:anchor="_Toc169670428" w:history="1">
            <w:r w:rsidR="004B528C" w:rsidRPr="003445FF">
              <w:rPr>
                <w:rStyle w:val="Hyperlink"/>
                <w:rFonts w:eastAsia="Times New Roman"/>
                <w:kern w:val="0"/>
                <w:lang w:eastAsia="en-ID"/>
                <w14:ligatures w14:val="none"/>
              </w:rPr>
              <w:t>BAB III</w:t>
            </w:r>
            <w:r w:rsidR="004B528C">
              <w:rPr>
                <w:rStyle w:val="Hyperlink"/>
                <w:rFonts w:eastAsia="Times New Roman"/>
                <w:kern w:val="0"/>
                <w:lang w:eastAsia="en-ID"/>
                <w14:ligatures w14:val="none"/>
              </w:rPr>
              <w:t xml:space="preserve"> METODE PENELITIAN</w:t>
            </w:r>
            <w:r w:rsidR="004B528C">
              <w:rPr>
                <w:webHidden/>
              </w:rPr>
              <w:tab/>
            </w:r>
            <w:r w:rsidR="004B528C">
              <w:rPr>
                <w:webHidden/>
              </w:rPr>
              <w:fldChar w:fldCharType="begin"/>
            </w:r>
            <w:r w:rsidR="004B528C">
              <w:rPr>
                <w:webHidden/>
              </w:rPr>
              <w:instrText xml:space="preserve"> PAGEREF _Toc169670428 \h </w:instrText>
            </w:r>
            <w:r w:rsidR="004B528C">
              <w:rPr>
                <w:webHidden/>
              </w:rPr>
            </w:r>
            <w:r w:rsidR="004B528C">
              <w:rPr>
                <w:webHidden/>
              </w:rPr>
              <w:fldChar w:fldCharType="separate"/>
            </w:r>
            <w:r w:rsidR="006D24CA">
              <w:rPr>
                <w:webHidden/>
              </w:rPr>
              <w:t>43</w:t>
            </w:r>
            <w:r w:rsidR="004B528C">
              <w:rPr>
                <w:webHidden/>
              </w:rPr>
              <w:fldChar w:fldCharType="end"/>
            </w:r>
          </w:hyperlink>
        </w:p>
        <w:p w14:paraId="5D776241" w14:textId="76D57AA6" w:rsidR="004B528C" w:rsidRPr="004B528C" w:rsidRDefault="000A791E">
          <w:pPr>
            <w:pStyle w:val="TOC2"/>
            <w:tabs>
              <w:tab w:val="left" w:pos="660"/>
              <w:tab w:val="right" w:leader="dot" w:pos="7927"/>
            </w:tabs>
            <w:rPr>
              <w:rFonts w:eastAsiaTheme="minorEastAsia"/>
              <w:noProof/>
              <w:sz w:val="24"/>
              <w:szCs w:val="24"/>
              <w:lang w:eastAsia="en-ID"/>
            </w:rPr>
          </w:pPr>
          <w:hyperlink w:anchor="_Toc169670429" w:history="1">
            <w:r w:rsidR="004B528C" w:rsidRPr="004B528C">
              <w:rPr>
                <w:rStyle w:val="Hyperlink"/>
                <w:rFonts w:ascii="Times New Roman" w:eastAsia="Times New Roman" w:hAnsi="Times New Roman" w:cs="Times New Roman"/>
                <w:noProof/>
                <w:kern w:val="0"/>
                <w:sz w:val="24"/>
                <w:szCs w:val="24"/>
                <w:lang w:eastAsia="en-ID"/>
                <w14:ligatures w14:val="none"/>
              </w:rPr>
              <w:t>A.</w:t>
            </w:r>
            <w:r w:rsidR="004B528C" w:rsidRPr="004B528C">
              <w:rPr>
                <w:rFonts w:eastAsiaTheme="minorEastAsia"/>
                <w:noProof/>
                <w:sz w:val="24"/>
                <w:szCs w:val="24"/>
                <w:lang w:eastAsia="en-ID"/>
              </w:rPr>
              <w:tab/>
            </w:r>
            <w:r w:rsidR="004B528C" w:rsidRPr="004B528C">
              <w:rPr>
                <w:rStyle w:val="Hyperlink"/>
                <w:rFonts w:ascii="Times New Roman" w:eastAsia="Times New Roman" w:hAnsi="Times New Roman" w:cs="Times New Roman"/>
                <w:noProof/>
                <w:kern w:val="0"/>
                <w:sz w:val="24"/>
                <w:szCs w:val="24"/>
                <w:lang w:eastAsia="en-ID"/>
                <w14:ligatures w14:val="none"/>
              </w:rPr>
              <w:t>Jenis Penelitian</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_Toc169670429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43</w:t>
            </w:r>
            <w:r w:rsidR="004B528C" w:rsidRPr="004B528C">
              <w:rPr>
                <w:noProof/>
                <w:webHidden/>
                <w:sz w:val="24"/>
                <w:szCs w:val="24"/>
              </w:rPr>
              <w:fldChar w:fldCharType="end"/>
            </w:r>
          </w:hyperlink>
        </w:p>
        <w:p w14:paraId="48014B87" w14:textId="074A061C"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0" w:history="1">
            <w:r w:rsidR="004B528C" w:rsidRPr="004B528C">
              <w:rPr>
                <w:rStyle w:val="Hyperlink"/>
                <w:rFonts w:ascii="Times New Roman" w:eastAsia="Times New Roman" w:hAnsi="Times New Roman" w:cs="Times New Roman"/>
                <w:noProof/>
                <w:kern w:val="0"/>
                <w:sz w:val="24"/>
                <w:szCs w:val="24"/>
                <w:lang w:eastAsia="en-ID"/>
                <w14:ligatures w14:val="none"/>
              </w:rPr>
              <w:t>B.</w:t>
            </w:r>
            <w:r w:rsidR="004B528C" w:rsidRPr="004B528C">
              <w:rPr>
                <w:rFonts w:eastAsiaTheme="minorEastAsia"/>
                <w:noProof/>
                <w:sz w:val="24"/>
                <w:szCs w:val="24"/>
                <w:lang w:eastAsia="en-ID"/>
              </w:rPr>
              <w:tab/>
            </w:r>
            <w:r w:rsidR="004B528C" w:rsidRPr="004B528C">
              <w:rPr>
                <w:rStyle w:val="Hyperlink"/>
                <w:rFonts w:ascii="Times New Roman" w:eastAsia="Times New Roman" w:hAnsi="Times New Roman" w:cs="Times New Roman"/>
                <w:noProof/>
                <w:kern w:val="0"/>
                <w:sz w:val="24"/>
                <w:szCs w:val="24"/>
                <w:lang w:eastAsia="en-ID"/>
                <w14:ligatures w14:val="none"/>
              </w:rPr>
              <w:t>Populasi dan Sampel</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_Toc169670430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43</w:t>
            </w:r>
            <w:r w:rsidR="004B528C" w:rsidRPr="004B528C">
              <w:rPr>
                <w:noProof/>
                <w:webHidden/>
                <w:sz w:val="24"/>
                <w:szCs w:val="24"/>
              </w:rPr>
              <w:fldChar w:fldCharType="end"/>
            </w:r>
          </w:hyperlink>
        </w:p>
        <w:p w14:paraId="74BB53CE" w14:textId="4D71865A"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1" w:history="1">
            <w:r w:rsidR="004B528C" w:rsidRPr="004B528C">
              <w:rPr>
                <w:rStyle w:val="Hyperlink"/>
                <w:rFonts w:ascii="Times New Roman" w:hAnsi="Times New Roman" w:cs="Times New Roman"/>
                <w:noProof/>
                <w:sz w:val="24"/>
                <w:szCs w:val="24"/>
              </w:rPr>
              <w:t>C.</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z w:val="24"/>
                <w:szCs w:val="24"/>
              </w:rPr>
              <w:t>Definisi Konseptual dan Operasionalisasi Variabel</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_Toc169670431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47</w:t>
            </w:r>
            <w:r w:rsidR="004B528C" w:rsidRPr="004B528C">
              <w:rPr>
                <w:noProof/>
                <w:webHidden/>
                <w:sz w:val="24"/>
                <w:szCs w:val="24"/>
              </w:rPr>
              <w:fldChar w:fldCharType="end"/>
            </w:r>
          </w:hyperlink>
        </w:p>
        <w:p w14:paraId="518AF6E7" w14:textId="77836B0A"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2" w:history="1">
            <w:r w:rsidR="004B528C" w:rsidRPr="004B528C">
              <w:rPr>
                <w:rStyle w:val="Hyperlink"/>
                <w:rFonts w:ascii="Times New Roman" w:hAnsi="Times New Roman" w:cs="Times New Roman"/>
                <w:noProof/>
                <w:sz w:val="24"/>
                <w:szCs w:val="24"/>
              </w:rPr>
              <w:t>D.</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z w:val="24"/>
                <w:szCs w:val="24"/>
              </w:rPr>
              <w:t>Teknik Pengumpulan Data</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_Toc169670432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50</w:t>
            </w:r>
            <w:r w:rsidR="004B528C" w:rsidRPr="004B528C">
              <w:rPr>
                <w:noProof/>
                <w:webHidden/>
                <w:sz w:val="24"/>
                <w:szCs w:val="24"/>
              </w:rPr>
              <w:fldChar w:fldCharType="end"/>
            </w:r>
          </w:hyperlink>
        </w:p>
        <w:p w14:paraId="5B2ED981" w14:textId="441AB049"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3" w:history="1">
            <w:r w:rsidR="004B528C" w:rsidRPr="004B528C">
              <w:rPr>
                <w:rStyle w:val="Hyperlink"/>
                <w:rFonts w:ascii="Times New Roman" w:hAnsi="Times New Roman" w:cs="Times New Roman"/>
                <w:noProof/>
                <w:sz w:val="24"/>
                <w:szCs w:val="24"/>
              </w:rPr>
              <w:t>E.</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z w:val="24"/>
                <w:szCs w:val="24"/>
              </w:rPr>
              <w:t>Teknik Analisis Data</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_Toc169670433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50</w:t>
            </w:r>
            <w:r w:rsidR="004B528C" w:rsidRPr="004B528C">
              <w:rPr>
                <w:noProof/>
                <w:webHidden/>
                <w:sz w:val="24"/>
                <w:szCs w:val="24"/>
              </w:rPr>
              <w:fldChar w:fldCharType="end"/>
            </w:r>
          </w:hyperlink>
        </w:p>
        <w:p w14:paraId="2F5AFEAF" w14:textId="79E6B2D6" w:rsidR="004B528C" w:rsidRDefault="000A791E">
          <w:pPr>
            <w:pStyle w:val="TOC1"/>
            <w:rPr>
              <w:rFonts w:asciiTheme="minorHAnsi" w:eastAsiaTheme="minorEastAsia" w:hAnsiTheme="minorHAnsi" w:cstheme="minorBidi"/>
              <w:b w:val="0"/>
              <w:bCs w:val="0"/>
              <w:sz w:val="22"/>
              <w:szCs w:val="22"/>
              <w:lang w:eastAsia="en-ID"/>
            </w:rPr>
          </w:pPr>
          <w:hyperlink w:anchor="_Toc169670434" w:history="1">
            <w:r w:rsidR="004B528C" w:rsidRPr="003445FF">
              <w:rPr>
                <w:rStyle w:val="Hyperlink"/>
              </w:rPr>
              <w:t>BAB IV</w:t>
            </w:r>
            <w:r w:rsidR="004B528C">
              <w:rPr>
                <w:rStyle w:val="Hyperlink"/>
              </w:rPr>
              <w:t xml:space="preserve"> HASIL PENELITIAN DAN PEMBIMBING</w:t>
            </w:r>
            <w:r w:rsidR="004B528C">
              <w:rPr>
                <w:webHidden/>
              </w:rPr>
              <w:tab/>
            </w:r>
            <w:r w:rsidR="004B528C">
              <w:rPr>
                <w:webHidden/>
              </w:rPr>
              <w:fldChar w:fldCharType="begin"/>
            </w:r>
            <w:r w:rsidR="004B528C">
              <w:rPr>
                <w:webHidden/>
              </w:rPr>
              <w:instrText xml:space="preserve"> PAGEREF _Toc169670434 \h </w:instrText>
            </w:r>
            <w:r w:rsidR="004B528C">
              <w:rPr>
                <w:webHidden/>
              </w:rPr>
            </w:r>
            <w:r w:rsidR="004B528C">
              <w:rPr>
                <w:webHidden/>
              </w:rPr>
              <w:fldChar w:fldCharType="separate"/>
            </w:r>
            <w:r w:rsidR="006D24CA">
              <w:rPr>
                <w:webHidden/>
              </w:rPr>
              <w:t>59</w:t>
            </w:r>
            <w:r w:rsidR="004B528C">
              <w:rPr>
                <w:webHidden/>
              </w:rPr>
              <w:fldChar w:fldCharType="end"/>
            </w:r>
          </w:hyperlink>
        </w:p>
        <w:p w14:paraId="50E94ABA" w14:textId="01AD5890"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5" w:history="1">
            <w:r w:rsidR="004B528C" w:rsidRPr="004B528C">
              <w:rPr>
                <w:rStyle w:val="Hyperlink"/>
                <w:rFonts w:ascii="Times New Roman" w:hAnsi="Times New Roman" w:cs="Times New Roman"/>
                <w:noProof/>
                <w:sz w:val="24"/>
                <w:szCs w:val="24"/>
              </w:rPr>
              <w:t>A.</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z w:val="24"/>
                <w:szCs w:val="24"/>
              </w:rPr>
              <w:t>Gambaran Umum</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_Toc169670435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59</w:t>
            </w:r>
            <w:r w:rsidR="004B528C" w:rsidRPr="004B528C">
              <w:rPr>
                <w:noProof/>
                <w:webHidden/>
                <w:sz w:val="24"/>
                <w:szCs w:val="24"/>
              </w:rPr>
              <w:fldChar w:fldCharType="end"/>
            </w:r>
          </w:hyperlink>
        </w:p>
        <w:p w14:paraId="20E4A288" w14:textId="00381A31"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6" w:history="1">
            <w:r w:rsidR="004B528C" w:rsidRPr="004B528C">
              <w:rPr>
                <w:rStyle w:val="Hyperlink"/>
                <w:rFonts w:ascii="Times New Roman" w:hAnsi="Times New Roman" w:cs="Times New Roman"/>
                <w:noProof/>
                <w:sz w:val="24"/>
                <w:szCs w:val="24"/>
              </w:rPr>
              <w:t>B.</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z w:val="24"/>
                <w:szCs w:val="24"/>
              </w:rPr>
              <w:t>Hasil Penelitian</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_Toc169670436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73</w:t>
            </w:r>
            <w:r w:rsidR="004B528C" w:rsidRPr="004B528C">
              <w:rPr>
                <w:noProof/>
                <w:webHidden/>
                <w:sz w:val="24"/>
                <w:szCs w:val="24"/>
              </w:rPr>
              <w:fldChar w:fldCharType="end"/>
            </w:r>
          </w:hyperlink>
        </w:p>
        <w:p w14:paraId="7E3BF087" w14:textId="667F72A4"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7" w:history="1">
            <w:r w:rsidR="004B528C" w:rsidRPr="004B528C">
              <w:rPr>
                <w:rStyle w:val="Hyperlink"/>
                <w:rFonts w:ascii="Times New Roman" w:hAnsi="Times New Roman" w:cs="Times New Roman"/>
                <w:noProof/>
                <w:kern w:val="0"/>
                <w:sz w:val="24"/>
                <w:szCs w:val="24"/>
              </w:rPr>
              <w:t>C.</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kern w:val="0"/>
                <w:sz w:val="24"/>
                <w:szCs w:val="24"/>
              </w:rPr>
              <w:t>Pembahasan</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_Toc169670437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102</w:t>
            </w:r>
            <w:r w:rsidR="004B528C" w:rsidRPr="004B528C">
              <w:rPr>
                <w:noProof/>
                <w:webHidden/>
                <w:sz w:val="24"/>
                <w:szCs w:val="24"/>
              </w:rPr>
              <w:fldChar w:fldCharType="end"/>
            </w:r>
          </w:hyperlink>
        </w:p>
        <w:p w14:paraId="5C8762ED" w14:textId="25CFBA83" w:rsidR="004B528C" w:rsidRDefault="000A791E">
          <w:pPr>
            <w:pStyle w:val="TOC1"/>
            <w:rPr>
              <w:rFonts w:asciiTheme="minorHAnsi" w:eastAsiaTheme="minorEastAsia" w:hAnsiTheme="minorHAnsi" w:cstheme="minorBidi"/>
              <w:b w:val="0"/>
              <w:bCs w:val="0"/>
              <w:sz w:val="22"/>
              <w:szCs w:val="22"/>
              <w:lang w:eastAsia="en-ID"/>
            </w:rPr>
          </w:pPr>
          <w:hyperlink w:anchor="_Toc169670438" w:history="1">
            <w:r w:rsidR="004B528C" w:rsidRPr="003445FF">
              <w:rPr>
                <w:rStyle w:val="Hyperlink"/>
                <w:kern w:val="0"/>
              </w:rPr>
              <w:t>BAB V</w:t>
            </w:r>
            <w:r w:rsidR="004B528C">
              <w:rPr>
                <w:rStyle w:val="Hyperlink"/>
                <w:kern w:val="0"/>
              </w:rPr>
              <w:t xml:space="preserve"> KESIMPULAN DAN  SARAN</w:t>
            </w:r>
            <w:r w:rsidR="004B528C">
              <w:rPr>
                <w:webHidden/>
              </w:rPr>
              <w:tab/>
            </w:r>
            <w:r w:rsidR="004B528C">
              <w:rPr>
                <w:webHidden/>
              </w:rPr>
              <w:fldChar w:fldCharType="begin"/>
            </w:r>
            <w:r w:rsidR="004B528C">
              <w:rPr>
                <w:webHidden/>
              </w:rPr>
              <w:instrText xml:space="preserve"> PAGEREF _Toc169670438 \h </w:instrText>
            </w:r>
            <w:r w:rsidR="004B528C">
              <w:rPr>
                <w:webHidden/>
              </w:rPr>
            </w:r>
            <w:r w:rsidR="004B528C">
              <w:rPr>
                <w:webHidden/>
              </w:rPr>
              <w:fldChar w:fldCharType="separate"/>
            </w:r>
            <w:r w:rsidR="006D24CA">
              <w:rPr>
                <w:webHidden/>
              </w:rPr>
              <w:t>108</w:t>
            </w:r>
            <w:r w:rsidR="004B528C">
              <w:rPr>
                <w:webHidden/>
              </w:rPr>
              <w:fldChar w:fldCharType="end"/>
            </w:r>
          </w:hyperlink>
        </w:p>
        <w:p w14:paraId="50EB0FEA" w14:textId="17C58719" w:rsidR="004B528C" w:rsidRPr="004B528C" w:rsidRDefault="000A791E">
          <w:pPr>
            <w:pStyle w:val="TOC2"/>
            <w:tabs>
              <w:tab w:val="left" w:pos="660"/>
              <w:tab w:val="right" w:leader="dot" w:pos="7927"/>
            </w:tabs>
            <w:rPr>
              <w:rFonts w:eastAsiaTheme="minorEastAsia"/>
              <w:noProof/>
              <w:sz w:val="24"/>
              <w:szCs w:val="24"/>
              <w:lang w:eastAsia="en-ID"/>
            </w:rPr>
          </w:pPr>
          <w:hyperlink w:anchor="_Toc169670439" w:history="1">
            <w:r w:rsidR="004B528C" w:rsidRPr="004B528C">
              <w:rPr>
                <w:rStyle w:val="Hyperlink"/>
                <w:rFonts w:ascii="Times New Roman" w:hAnsi="Times New Roman" w:cs="Times New Roman"/>
                <w:noProof/>
                <w:kern w:val="0"/>
                <w:sz w:val="24"/>
                <w:szCs w:val="24"/>
              </w:rPr>
              <w:t>A.</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kern w:val="0"/>
                <w:sz w:val="24"/>
                <w:szCs w:val="24"/>
              </w:rPr>
              <w:t>Kesimpulan</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_Toc169670439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108</w:t>
            </w:r>
            <w:r w:rsidR="004B528C" w:rsidRPr="004B528C">
              <w:rPr>
                <w:noProof/>
                <w:webHidden/>
                <w:sz w:val="24"/>
                <w:szCs w:val="24"/>
              </w:rPr>
              <w:fldChar w:fldCharType="end"/>
            </w:r>
          </w:hyperlink>
        </w:p>
        <w:p w14:paraId="64CE5A79" w14:textId="1881CBDB" w:rsidR="004B528C" w:rsidRPr="004B528C" w:rsidRDefault="000A791E">
          <w:pPr>
            <w:pStyle w:val="TOC2"/>
            <w:tabs>
              <w:tab w:val="left" w:pos="660"/>
              <w:tab w:val="right" w:leader="dot" w:pos="7927"/>
            </w:tabs>
            <w:rPr>
              <w:rFonts w:eastAsiaTheme="minorEastAsia"/>
              <w:noProof/>
              <w:sz w:val="24"/>
              <w:szCs w:val="24"/>
              <w:lang w:eastAsia="en-ID"/>
            </w:rPr>
          </w:pPr>
          <w:hyperlink w:anchor="_Toc169670440" w:history="1">
            <w:r w:rsidR="004B528C" w:rsidRPr="004B528C">
              <w:rPr>
                <w:rStyle w:val="Hyperlink"/>
                <w:rFonts w:ascii="Times New Roman" w:hAnsi="Times New Roman" w:cs="Times New Roman"/>
                <w:noProof/>
                <w:spacing w:val="7"/>
                <w:sz w:val="24"/>
                <w:szCs w:val="24"/>
              </w:rPr>
              <w:t>B.</w:t>
            </w:r>
            <w:r w:rsidR="004B528C" w:rsidRPr="004B528C">
              <w:rPr>
                <w:rFonts w:eastAsiaTheme="minorEastAsia"/>
                <w:noProof/>
                <w:sz w:val="24"/>
                <w:szCs w:val="24"/>
                <w:lang w:eastAsia="en-ID"/>
              </w:rPr>
              <w:tab/>
            </w:r>
            <w:r w:rsidR="004B528C" w:rsidRPr="004B528C">
              <w:rPr>
                <w:rStyle w:val="Hyperlink"/>
                <w:rFonts w:ascii="Times New Roman" w:hAnsi="Times New Roman" w:cs="Times New Roman"/>
                <w:noProof/>
                <w:spacing w:val="7"/>
                <w:sz w:val="24"/>
                <w:szCs w:val="24"/>
                <w:shd w:val="clear" w:color="auto" w:fill="FFFFFF"/>
              </w:rPr>
              <w:t>Saran</w:t>
            </w:r>
            <w:r w:rsidR="004B528C" w:rsidRPr="004B528C">
              <w:rPr>
                <w:noProof/>
                <w:webHidden/>
                <w:sz w:val="24"/>
                <w:szCs w:val="24"/>
              </w:rPr>
              <w:tab/>
            </w:r>
            <w:r w:rsidR="004B528C" w:rsidRPr="004B528C">
              <w:rPr>
                <w:noProof/>
                <w:webHidden/>
                <w:sz w:val="24"/>
                <w:szCs w:val="24"/>
              </w:rPr>
              <w:fldChar w:fldCharType="begin"/>
            </w:r>
            <w:r w:rsidR="004B528C" w:rsidRPr="004B528C">
              <w:rPr>
                <w:noProof/>
                <w:webHidden/>
                <w:sz w:val="24"/>
                <w:szCs w:val="24"/>
              </w:rPr>
              <w:instrText xml:space="preserve"> PAGEREF _Toc169670440 \h </w:instrText>
            </w:r>
            <w:r w:rsidR="004B528C" w:rsidRPr="004B528C">
              <w:rPr>
                <w:noProof/>
                <w:webHidden/>
                <w:sz w:val="24"/>
                <w:szCs w:val="24"/>
              </w:rPr>
            </w:r>
            <w:r w:rsidR="004B528C" w:rsidRPr="004B528C">
              <w:rPr>
                <w:noProof/>
                <w:webHidden/>
                <w:sz w:val="24"/>
                <w:szCs w:val="24"/>
              </w:rPr>
              <w:fldChar w:fldCharType="separate"/>
            </w:r>
            <w:r w:rsidR="006D24CA">
              <w:rPr>
                <w:noProof/>
                <w:webHidden/>
                <w:sz w:val="24"/>
                <w:szCs w:val="24"/>
              </w:rPr>
              <w:t>109</w:t>
            </w:r>
            <w:r w:rsidR="004B528C" w:rsidRPr="004B528C">
              <w:rPr>
                <w:noProof/>
                <w:webHidden/>
                <w:sz w:val="24"/>
                <w:szCs w:val="24"/>
              </w:rPr>
              <w:fldChar w:fldCharType="end"/>
            </w:r>
          </w:hyperlink>
        </w:p>
        <w:p w14:paraId="5B71C552" w14:textId="45FC9253" w:rsidR="004B528C" w:rsidRDefault="000A791E">
          <w:pPr>
            <w:pStyle w:val="TOC1"/>
            <w:rPr>
              <w:rFonts w:asciiTheme="minorHAnsi" w:eastAsiaTheme="minorEastAsia" w:hAnsiTheme="minorHAnsi" w:cstheme="minorBidi"/>
              <w:b w:val="0"/>
              <w:bCs w:val="0"/>
              <w:sz w:val="22"/>
              <w:szCs w:val="22"/>
              <w:lang w:eastAsia="en-ID"/>
            </w:rPr>
          </w:pPr>
          <w:hyperlink w:anchor="_Toc169670441" w:history="1">
            <w:r w:rsidR="004B528C" w:rsidRPr="003445FF">
              <w:rPr>
                <w:rStyle w:val="Hyperlink"/>
              </w:rPr>
              <w:t>DAFTAR PUSTAKA</w:t>
            </w:r>
            <w:r w:rsidR="004B528C">
              <w:rPr>
                <w:webHidden/>
              </w:rPr>
              <w:tab/>
            </w:r>
            <w:r w:rsidR="004B528C">
              <w:rPr>
                <w:webHidden/>
              </w:rPr>
              <w:fldChar w:fldCharType="begin"/>
            </w:r>
            <w:r w:rsidR="004B528C">
              <w:rPr>
                <w:webHidden/>
              </w:rPr>
              <w:instrText xml:space="preserve"> PAGEREF _Toc169670441 \h </w:instrText>
            </w:r>
            <w:r w:rsidR="004B528C">
              <w:rPr>
                <w:webHidden/>
              </w:rPr>
            </w:r>
            <w:r w:rsidR="004B528C">
              <w:rPr>
                <w:webHidden/>
              </w:rPr>
              <w:fldChar w:fldCharType="separate"/>
            </w:r>
            <w:r w:rsidR="006D24CA">
              <w:rPr>
                <w:webHidden/>
              </w:rPr>
              <w:t>110</w:t>
            </w:r>
            <w:r w:rsidR="004B528C">
              <w:rPr>
                <w:webHidden/>
              </w:rPr>
              <w:fldChar w:fldCharType="end"/>
            </w:r>
          </w:hyperlink>
        </w:p>
        <w:p w14:paraId="4C3DDCCA" w14:textId="36ABD42C" w:rsidR="002830CD" w:rsidRPr="005B26C3" w:rsidRDefault="002830CD" w:rsidP="00B92FE5">
          <w:pPr>
            <w:spacing w:after="0" w:line="480" w:lineRule="auto"/>
            <w:rPr>
              <w:rFonts w:ascii="Times New Roman" w:hAnsi="Times New Roman" w:cs="Times New Roman"/>
              <w:kern w:val="0"/>
              <w:sz w:val="24"/>
              <w:szCs w:val="24"/>
              <w14:ligatures w14:val="none"/>
            </w:rPr>
          </w:pPr>
          <w:r w:rsidRPr="006F52D1">
            <w:rPr>
              <w:rFonts w:ascii="Times New Roman" w:hAnsi="Times New Roman" w:cs="Times New Roman"/>
              <w:noProof/>
              <w:kern w:val="0"/>
              <w:sz w:val="24"/>
              <w:szCs w:val="24"/>
              <w14:ligatures w14:val="none"/>
            </w:rPr>
            <w:fldChar w:fldCharType="end"/>
          </w:r>
        </w:p>
      </w:sdtContent>
    </w:sdt>
    <w:p w14:paraId="7C4BFD82" w14:textId="77777777" w:rsidR="002830CD" w:rsidRPr="002830CD" w:rsidRDefault="002830CD" w:rsidP="00B92FE5">
      <w:pPr>
        <w:spacing w:line="480" w:lineRule="auto"/>
        <w:rPr>
          <w:rFonts w:ascii="Times New Roman" w:hAnsi="Times New Roman" w:cs="Times New Roman"/>
          <w:kern w:val="0"/>
          <w:sz w:val="24"/>
          <w:szCs w:val="24"/>
          <w14:ligatures w14:val="none"/>
        </w:rPr>
      </w:pPr>
      <w:r w:rsidRPr="002830CD">
        <w:rPr>
          <w:rFonts w:ascii="Times New Roman" w:hAnsi="Times New Roman" w:cs="Times New Roman"/>
          <w:kern w:val="0"/>
          <w:sz w:val="24"/>
          <w:szCs w:val="24"/>
          <w14:ligatures w14:val="none"/>
        </w:rPr>
        <w:br w:type="page"/>
      </w:r>
    </w:p>
    <w:p w14:paraId="3EC72D28" w14:textId="6AF37C74" w:rsidR="00FF4625" w:rsidRPr="004B528C" w:rsidRDefault="002830CD" w:rsidP="004B528C">
      <w:pPr>
        <w:pStyle w:val="Heading1"/>
        <w:spacing w:line="480" w:lineRule="auto"/>
        <w:jc w:val="center"/>
        <w:rPr>
          <w:rFonts w:cs="Times New Roman"/>
          <w:b/>
          <w:bCs/>
          <w:kern w:val="0"/>
          <w:szCs w:val="24"/>
          <w14:ligatures w14:val="none"/>
        </w:rPr>
      </w:pPr>
      <w:bookmarkStart w:id="8" w:name="_Toc169670417"/>
      <w:r w:rsidRPr="002830CD">
        <w:rPr>
          <w:rFonts w:cs="Times New Roman"/>
          <w:b/>
          <w:bCs/>
          <w:kern w:val="0"/>
          <w:szCs w:val="24"/>
          <w14:ligatures w14:val="none"/>
        </w:rPr>
        <w:lastRenderedPageBreak/>
        <w:t>DAFTAR TABEL</w:t>
      </w:r>
      <w:bookmarkEnd w:id="8"/>
    </w:p>
    <w:p w14:paraId="702E0642" w14:textId="3E42939D" w:rsidR="00E9339A" w:rsidRPr="00F822FD" w:rsidRDefault="004C1052"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r w:rsidRPr="00B81897">
        <w:rPr>
          <w:rFonts w:ascii="Times New Roman" w:hAnsi="Times New Roman" w:cs="Times New Roman"/>
          <w:b w:val="0"/>
          <w:bCs w:val="0"/>
          <w:kern w:val="0"/>
          <w:sz w:val="24"/>
          <w:szCs w:val="24"/>
          <w14:ligatures w14:val="none"/>
        </w:rPr>
        <w:fldChar w:fldCharType="begin"/>
      </w:r>
      <w:r w:rsidRPr="00B81897">
        <w:rPr>
          <w:rFonts w:ascii="Times New Roman" w:hAnsi="Times New Roman" w:cs="Times New Roman"/>
          <w:b w:val="0"/>
          <w:bCs w:val="0"/>
          <w:kern w:val="0"/>
          <w:sz w:val="24"/>
          <w:szCs w:val="24"/>
          <w14:ligatures w14:val="none"/>
        </w:rPr>
        <w:instrText xml:space="preserve"> TOC \h \z \c "Tabel" </w:instrText>
      </w:r>
      <w:r w:rsidRPr="00B81897">
        <w:rPr>
          <w:rFonts w:ascii="Times New Roman" w:hAnsi="Times New Roman" w:cs="Times New Roman"/>
          <w:b w:val="0"/>
          <w:bCs w:val="0"/>
          <w:kern w:val="0"/>
          <w:sz w:val="24"/>
          <w:szCs w:val="24"/>
          <w14:ligatures w14:val="none"/>
        </w:rPr>
        <w:fldChar w:fldCharType="separate"/>
      </w:r>
      <w:hyperlink w:anchor="_Toc168378449" w:history="1">
        <w:r w:rsidR="00E9339A" w:rsidRPr="00F822FD">
          <w:rPr>
            <w:rStyle w:val="Hyperlink"/>
            <w:rFonts w:ascii="Times New Roman" w:hAnsi="Times New Roman" w:cs="Times New Roman"/>
            <w:b w:val="0"/>
            <w:bCs w:val="0"/>
            <w:noProof/>
            <w:sz w:val="24"/>
            <w:szCs w:val="24"/>
          </w:rPr>
          <w:t xml:space="preserve">Tabel 1 </w:t>
        </w:r>
        <w:r w:rsidR="00BF6369" w:rsidRPr="00F822FD">
          <w:rPr>
            <w:rStyle w:val="Hyperlink"/>
            <w:rFonts w:ascii="Times New Roman" w:hAnsi="Times New Roman" w:cs="Times New Roman"/>
            <w:b w:val="0"/>
            <w:bCs w:val="0"/>
            <w:noProof/>
            <w:sz w:val="24"/>
            <w:szCs w:val="24"/>
          </w:rPr>
          <w:t>Penelitian Terdahulu</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_Toc168378449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34</w:t>
        </w:r>
        <w:r w:rsidR="00E9339A" w:rsidRPr="00F822FD">
          <w:rPr>
            <w:rFonts w:ascii="Times New Roman" w:hAnsi="Times New Roman" w:cs="Times New Roman"/>
            <w:b w:val="0"/>
            <w:bCs w:val="0"/>
            <w:noProof/>
            <w:webHidden/>
            <w:sz w:val="24"/>
            <w:szCs w:val="24"/>
          </w:rPr>
          <w:fldChar w:fldCharType="end"/>
        </w:r>
      </w:hyperlink>
    </w:p>
    <w:p w14:paraId="30B3037F" w14:textId="159C7517"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0" w:history="1">
        <w:r w:rsidR="00E9339A" w:rsidRPr="00F822FD">
          <w:rPr>
            <w:rStyle w:val="Hyperlink"/>
            <w:rFonts w:ascii="Times New Roman" w:hAnsi="Times New Roman" w:cs="Times New Roman"/>
            <w:b w:val="0"/>
            <w:bCs w:val="0"/>
            <w:noProof/>
            <w:sz w:val="24"/>
            <w:szCs w:val="24"/>
          </w:rPr>
          <w:t>Tabel 2</w:t>
        </w:r>
        <w:r w:rsidR="00BF6369" w:rsidRPr="00F822FD">
          <w:rPr>
            <w:rStyle w:val="Hyperlink"/>
            <w:rFonts w:ascii="Times New Roman" w:hAnsi="Times New Roman" w:cs="Times New Roman"/>
            <w:b w:val="0"/>
            <w:bCs w:val="0"/>
            <w:noProof/>
            <w:sz w:val="24"/>
            <w:szCs w:val="24"/>
          </w:rPr>
          <w:t xml:space="preserve"> Populasi Sampel</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_Toc168378450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44</w:t>
        </w:r>
        <w:r w:rsidR="00E9339A" w:rsidRPr="00F822FD">
          <w:rPr>
            <w:rFonts w:ascii="Times New Roman" w:hAnsi="Times New Roman" w:cs="Times New Roman"/>
            <w:b w:val="0"/>
            <w:bCs w:val="0"/>
            <w:noProof/>
            <w:webHidden/>
            <w:sz w:val="24"/>
            <w:szCs w:val="24"/>
          </w:rPr>
          <w:fldChar w:fldCharType="end"/>
        </w:r>
      </w:hyperlink>
    </w:p>
    <w:p w14:paraId="5E99D9CE" w14:textId="1C399A1D"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1" w:history="1">
        <w:r w:rsidR="00E9339A" w:rsidRPr="00F822FD">
          <w:rPr>
            <w:rStyle w:val="Hyperlink"/>
            <w:rFonts w:ascii="Times New Roman" w:hAnsi="Times New Roman" w:cs="Times New Roman"/>
            <w:b w:val="0"/>
            <w:bCs w:val="0"/>
            <w:noProof/>
            <w:sz w:val="24"/>
            <w:szCs w:val="24"/>
          </w:rPr>
          <w:t>Tabel 3</w:t>
        </w:r>
        <w:r w:rsidR="00BF6369" w:rsidRPr="00F822FD">
          <w:rPr>
            <w:rStyle w:val="Hyperlink"/>
            <w:rFonts w:ascii="Times New Roman" w:hAnsi="Times New Roman" w:cs="Times New Roman"/>
            <w:b w:val="0"/>
            <w:bCs w:val="0"/>
            <w:noProof/>
            <w:sz w:val="24"/>
            <w:szCs w:val="24"/>
          </w:rPr>
          <w:t xml:space="preserve"> Kriteria Penentuan Sampel</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_Toc168378451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46</w:t>
        </w:r>
        <w:r w:rsidR="00E9339A" w:rsidRPr="00F822FD">
          <w:rPr>
            <w:rFonts w:ascii="Times New Roman" w:hAnsi="Times New Roman" w:cs="Times New Roman"/>
            <w:b w:val="0"/>
            <w:bCs w:val="0"/>
            <w:noProof/>
            <w:webHidden/>
            <w:sz w:val="24"/>
            <w:szCs w:val="24"/>
          </w:rPr>
          <w:fldChar w:fldCharType="end"/>
        </w:r>
      </w:hyperlink>
    </w:p>
    <w:p w14:paraId="4F45964B" w14:textId="0D76F053"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2" w:history="1">
        <w:r w:rsidR="00E9339A" w:rsidRPr="00F822FD">
          <w:rPr>
            <w:rStyle w:val="Hyperlink"/>
            <w:rFonts w:ascii="Times New Roman" w:hAnsi="Times New Roman" w:cs="Times New Roman"/>
            <w:b w:val="0"/>
            <w:bCs w:val="0"/>
            <w:noProof/>
            <w:sz w:val="24"/>
            <w:szCs w:val="24"/>
          </w:rPr>
          <w:t>Tabel 4</w:t>
        </w:r>
        <w:r w:rsidR="00BF6369" w:rsidRPr="00F822FD">
          <w:rPr>
            <w:rStyle w:val="Hyperlink"/>
            <w:rFonts w:ascii="Times New Roman" w:hAnsi="Times New Roman" w:cs="Times New Roman"/>
            <w:b w:val="0"/>
            <w:bCs w:val="0"/>
            <w:noProof/>
            <w:sz w:val="24"/>
            <w:szCs w:val="24"/>
          </w:rPr>
          <w:t xml:space="preserve"> Sampel Penelitian 2019-2023</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_Toc168378452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46</w:t>
        </w:r>
        <w:r w:rsidR="00E9339A" w:rsidRPr="00F822FD">
          <w:rPr>
            <w:rFonts w:ascii="Times New Roman" w:hAnsi="Times New Roman" w:cs="Times New Roman"/>
            <w:b w:val="0"/>
            <w:bCs w:val="0"/>
            <w:noProof/>
            <w:webHidden/>
            <w:sz w:val="24"/>
            <w:szCs w:val="24"/>
          </w:rPr>
          <w:fldChar w:fldCharType="end"/>
        </w:r>
      </w:hyperlink>
    </w:p>
    <w:p w14:paraId="3BA388A6" w14:textId="238910F1"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3" w:history="1">
        <w:r w:rsidR="00E9339A" w:rsidRPr="00F822FD">
          <w:rPr>
            <w:rStyle w:val="Hyperlink"/>
            <w:rFonts w:ascii="Times New Roman" w:hAnsi="Times New Roman" w:cs="Times New Roman"/>
            <w:b w:val="0"/>
            <w:bCs w:val="0"/>
            <w:noProof/>
            <w:sz w:val="24"/>
            <w:szCs w:val="24"/>
          </w:rPr>
          <w:t>Tabel 5</w:t>
        </w:r>
        <w:r w:rsidR="00BF6369" w:rsidRPr="00F822FD">
          <w:rPr>
            <w:rStyle w:val="Hyperlink"/>
            <w:rFonts w:ascii="Times New Roman" w:hAnsi="Times New Roman" w:cs="Times New Roman"/>
            <w:b w:val="0"/>
            <w:bCs w:val="0"/>
            <w:noProof/>
            <w:sz w:val="24"/>
            <w:szCs w:val="24"/>
          </w:rPr>
          <w:t xml:space="preserve"> Operasionalisasi Variabel</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_Toc168378453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49</w:t>
        </w:r>
        <w:r w:rsidR="00E9339A" w:rsidRPr="00F822FD">
          <w:rPr>
            <w:rFonts w:ascii="Times New Roman" w:hAnsi="Times New Roman" w:cs="Times New Roman"/>
            <w:b w:val="0"/>
            <w:bCs w:val="0"/>
            <w:noProof/>
            <w:webHidden/>
            <w:sz w:val="24"/>
            <w:szCs w:val="24"/>
          </w:rPr>
          <w:fldChar w:fldCharType="end"/>
        </w:r>
      </w:hyperlink>
    </w:p>
    <w:p w14:paraId="0BBE1423" w14:textId="459314CE"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4" w:history="1">
        <w:r w:rsidR="00E9339A" w:rsidRPr="00F822FD">
          <w:rPr>
            <w:rStyle w:val="Hyperlink"/>
            <w:rFonts w:ascii="Times New Roman" w:hAnsi="Times New Roman" w:cs="Times New Roman"/>
            <w:b w:val="0"/>
            <w:bCs w:val="0"/>
            <w:noProof/>
            <w:sz w:val="24"/>
            <w:szCs w:val="24"/>
          </w:rPr>
          <w:t>Tabel 6</w:t>
        </w:r>
        <w:r w:rsidR="00BF6369" w:rsidRPr="00F822FD">
          <w:rPr>
            <w:rStyle w:val="Hyperlink"/>
            <w:rFonts w:ascii="Times New Roman" w:hAnsi="Times New Roman" w:cs="Times New Roman"/>
            <w:b w:val="0"/>
            <w:bCs w:val="0"/>
            <w:noProof/>
            <w:sz w:val="24"/>
            <w:szCs w:val="24"/>
          </w:rPr>
          <w:t xml:space="preserve"> Pengambilan Keputusan Durbin-Watson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_Toc168378454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53</w:t>
        </w:r>
        <w:r w:rsidR="00E9339A" w:rsidRPr="00F822FD">
          <w:rPr>
            <w:rFonts w:ascii="Times New Roman" w:hAnsi="Times New Roman" w:cs="Times New Roman"/>
            <w:b w:val="0"/>
            <w:bCs w:val="0"/>
            <w:noProof/>
            <w:webHidden/>
            <w:sz w:val="24"/>
            <w:szCs w:val="24"/>
          </w:rPr>
          <w:fldChar w:fldCharType="end"/>
        </w:r>
      </w:hyperlink>
    </w:p>
    <w:p w14:paraId="16172F4D" w14:textId="1A12E4F6"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5" w:history="1">
        <w:r w:rsidR="00E9339A" w:rsidRPr="00F822FD">
          <w:rPr>
            <w:rStyle w:val="Hyperlink"/>
            <w:rFonts w:ascii="Times New Roman" w:hAnsi="Times New Roman" w:cs="Times New Roman"/>
            <w:b w:val="0"/>
            <w:bCs w:val="0"/>
            <w:noProof/>
            <w:sz w:val="24"/>
            <w:szCs w:val="24"/>
          </w:rPr>
          <w:t xml:space="preserve">Tabel </w:t>
        </w:r>
        <w:r w:rsidR="00BF6369" w:rsidRPr="00F822FD">
          <w:rPr>
            <w:rStyle w:val="Hyperlink"/>
            <w:rFonts w:ascii="Times New Roman" w:hAnsi="Times New Roman" w:cs="Times New Roman"/>
            <w:b w:val="0"/>
            <w:bCs w:val="0"/>
            <w:noProof/>
            <w:sz w:val="24"/>
            <w:szCs w:val="24"/>
          </w:rPr>
          <w:t>7 Data Kebijakan Dividen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_Toc168378455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73</w:t>
        </w:r>
        <w:r w:rsidR="00E9339A" w:rsidRPr="00F822FD">
          <w:rPr>
            <w:rFonts w:ascii="Times New Roman" w:hAnsi="Times New Roman" w:cs="Times New Roman"/>
            <w:b w:val="0"/>
            <w:bCs w:val="0"/>
            <w:noProof/>
            <w:webHidden/>
            <w:sz w:val="24"/>
            <w:szCs w:val="24"/>
          </w:rPr>
          <w:fldChar w:fldCharType="end"/>
        </w:r>
      </w:hyperlink>
    </w:p>
    <w:p w14:paraId="127E5360" w14:textId="60D6CBB2"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6" w:history="1">
        <w:r w:rsidR="00E9339A" w:rsidRPr="00F822FD">
          <w:rPr>
            <w:rStyle w:val="Hyperlink"/>
            <w:rFonts w:ascii="Times New Roman" w:hAnsi="Times New Roman" w:cs="Times New Roman"/>
            <w:b w:val="0"/>
            <w:bCs w:val="0"/>
            <w:noProof/>
            <w:sz w:val="24"/>
            <w:szCs w:val="24"/>
          </w:rPr>
          <w:t xml:space="preserve">Tabel </w:t>
        </w:r>
        <w:r w:rsidR="00BF6369" w:rsidRPr="00F822FD">
          <w:rPr>
            <w:rStyle w:val="Hyperlink"/>
            <w:rFonts w:ascii="Times New Roman" w:hAnsi="Times New Roman" w:cs="Times New Roman"/>
            <w:b w:val="0"/>
            <w:bCs w:val="0"/>
            <w:noProof/>
            <w:sz w:val="24"/>
            <w:szCs w:val="24"/>
          </w:rPr>
          <w:t>8 Data Likuiditas</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_Toc168378456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76</w:t>
        </w:r>
        <w:r w:rsidR="00E9339A" w:rsidRPr="00F822FD">
          <w:rPr>
            <w:rFonts w:ascii="Times New Roman" w:hAnsi="Times New Roman" w:cs="Times New Roman"/>
            <w:b w:val="0"/>
            <w:bCs w:val="0"/>
            <w:noProof/>
            <w:webHidden/>
            <w:sz w:val="24"/>
            <w:szCs w:val="24"/>
          </w:rPr>
          <w:fldChar w:fldCharType="end"/>
        </w:r>
      </w:hyperlink>
    </w:p>
    <w:p w14:paraId="13513869" w14:textId="6BD52A24"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7" w:history="1">
        <w:r w:rsidR="00E9339A" w:rsidRPr="00F822FD">
          <w:rPr>
            <w:rStyle w:val="Hyperlink"/>
            <w:rFonts w:ascii="Times New Roman" w:hAnsi="Times New Roman" w:cs="Times New Roman"/>
            <w:b w:val="0"/>
            <w:bCs w:val="0"/>
            <w:noProof/>
            <w:sz w:val="24"/>
            <w:szCs w:val="24"/>
          </w:rPr>
          <w:t xml:space="preserve">Tabel </w:t>
        </w:r>
        <w:r w:rsidR="00BF6369" w:rsidRPr="00F822FD">
          <w:rPr>
            <w:rStyle w:val="Hyperlink"/>
            <w:rFonts w:ascii="Times New Roman" w:hAnsi="Times New Roman" w:cs="Times New Roman"/>
            <w:b w:val="0"/>
            <w:bCs w:val="0"/>
            <w:noProof/>
            <w:sz w:val="24"/>
            <w:szCs w:val="24"/>
          </w:rPr>
          <w:t>9 Data Ukuran Perusahaan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_Toc168378457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79</w:t>
        </w:r>
        <w:r w:rsidR="00E9339A" w:rsidRPr="00F822FD">
          <w:rPr>
            <w:rFonts w:ascii="Times New Roman" w:hAnsi="Times New Roman" w:cs="Times New Roman"/>
            <w:b w:val="0"/>
            <w:bCs w:val="0"/>
            <w:noProof/>
            <w:webHidden/>
            <w:sz w:val="24"/>
            <w:szCs w:val="24"/>
          </w:rPr>
          <w:fldChar w:fldCharType="end"/>
        </w:r>
      </w:hyperlink>
    </w:p>
    <w:p w14:paraId="2DEDBFE7" w14:textId="0805564B"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8"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0 Data Nilai Perusahaan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_Toc168378458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82</w:t>
        </w:r>
        <w:r w:rsidR="00E9339A" w:rsidRPr="00F822FD">
          <w:rPr>
            <w:rFonts w:ascii="Times New Roman" w:hAnsi="Times New Roman" w:cs="Times New Roman"/>
            <w:b w:val="0"/>
            <w:bCs w:val="0"/>
            <w:noProof/>
            <w:webHidden/>
            <w:sz w:val="24"/>
            <w:szCs w:val="24"/>
          </w:rPr>
          <w:fldChar w:fldCharType="end"/>
        </w:r>
      </w:hyperlink>
    </w:p>
    <w:p w14:paraId="14E7DDC2" w14:textId="698AA576"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59"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1 Statistik Deskriptif Kebijakan Dividen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_Toc168378459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85</w:t>
        </w:r>
        <w:r w:rsidR="00E9339A" w:rsidRPr="00F822FD">
          <w:rPr>
            <w:rFonts w:ascii="Times New Roman" w:hAnsi="Times New Roman" w:cs="Times New Roman"/>
            <w:b w:val="0"/>
            <w:bCs w:val="0"/>
            <w:noProof/>
            <w:webHidden/>
            <w:sz w:val="24"/>
            <w:szCs w:val="24"/>
          </w:rPr>
          <w:fldChar w:fldCharType="end"/>
        </w:r>
      </w:hyperlink>
    </w:p>
    <w:p w14:paraId="1E3310FA" w14:textId="53581833"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0"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2 Statistik Deskriptif Likuiditas</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_Toc168378460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86</w:t>
        </w:r>
        <w:r w:rsidR="00E9339A" w:rsidRPr="00F822FD">
          <w:rPr>
            <w:rFonts w:ascii="Times New Roman" w:hAnsi="Times New Roman" w:cs="Times New Roman"/>
            <w:b w:val="0"/>
            <w:bCs w:val="0"/>
            <w:noProof/>
            <w:webHidden/>
            <w:sz w:val="24"/>
            <w:szCs w:val="24"/>
          </w:rPr>
          <w:fldChar w:fldCharType="end"/>
        </w:r>
      </w:hyperlink>
    </w:p>
    <w:p w14:paraId="281F14D3" w14:textId="5F207A70"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1"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3 Statistik Deskriptif Ukuran Perusahaan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_Toc168378461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87</w:t>
        </w:r>
        <w:r w:rsidR="00E9339A" w:rsidRPr="00F822FD">
          <w:rPr>
            <w:rFonts w:ascii="Times New Roman" w:hAnsi="Times New Roman" w:cs="Times New Roman"/>
            <w:b w:val="0"/>
            <w:bCs w:val="0"/>
            <w:noProof/>
            <w:webHidden/>
            <w:sz w:val="24"/>
            <w:szCs w:val="24"/>
          </w:rPr>
          <w:fldChar w:fldCharType="end"/>
        </w:r>
      </w:hyperlink>
    </w:p>
    <w:p w14:paraId="4B6E9980" w14:textId="0E9C0D06"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2"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4 Statistik Deskriptif Nilai Perusahaan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_Toc168378462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88</w:t>
        </w:r>
        <w:r w:rsidR="00E9339A" w:rsidRPr="00F822FD">
          <w:rPr>
            <w:rFonts w:ascii="Times New Roman" w:hAnsi="Times New Roman" w:cs="Times New Roman"/>
            <w:b w:val="0"/>
            <w:bCs w:val="0"/>
            <w:noProof/>
            <w:webHidden/>
            <w:sz w:val="24"/>
            <w:szCs w:val="24"/>
          </w:rPr>
          <w:fldChar w:fldCharType="end"/>
        </w:r>
      </w:hyperlink>
    </w:p>
    <w:p w14:paraId="6D039BD7" w14:textId="56E5B1F1"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3"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5 Uji Normalitas</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_Toc168378463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89</w:t>
        </w:r>
        <w:r w:rsidR="00E9339A" w:rsidRPr="00F822FD">
          <w:rPr>
            <w:rFonts w:ascii="Times New Roman" w:hAnsi="Times New Roman" w:cs="Times New Roman"/>
            <w:b w:val="0"/>
            <w:bCs w:val="0"/>
            <w:noProof/>
            <w:webHidden/>
            <w:sz w:val="24"/>
            <w:szCs w:val="24"/>
          </w:rPr>
          <w:fldChar w:fldCharType="end"/>
        </w:r>
      </w:hyperlink>
    </w:p>
    <w:p w14:paraId="3E7E66DD" w14:textId="1E0D3C92"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4"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6 Uji Multikolinearitas</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_Toc168378464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92</w:t>
        </w:r>
        <w:r w:rsidR="00E9339A" w:rsidRPr="00F822FD">
          <w:rPr>
            <w:rFonts w:ascii="Times New Roman" w:hAnsi="Times New Roman" w:cs="Times New Roman"/>
            <w:b w:val="0"/>
            <w:bCs w:val="0"/>
            <w:noProof/>
            <w:webHidden/>
            <w:sz w:val="24"/>
            <w:szCs w:val="24"/>
          </w:rPr>
          <w:fldChar w:fldCharType="end"/>
        </w:r>
      </w:hyperlink>
    </w:p>
    <w:p w14:paraId="123D0B86" w14:textId="3D15DA12"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5"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7 Uji Autokorelasi</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_Toc168378465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94</w:t>
        </w:r>
        <w:r w:rsidR="00E9339A" w:rsidRPr="00F822FD">
          <w:rPr>
            <w:rFonts w:ascii="Times New Roman" w:hAnsi="Times New Roman" w:cs="Times New Roman"/>
            <w:b w:val="0"/>
            <w:bCs w:val="0"/>
            <w:noProof/>
            <w:webHidden/>
            <w:sz w:val="24"/>
            <w:szCs w:val="24"/>
          </w:rPr>
          <w:fldChar w:fldCharType="end"/>
        </w:r>
      </w:hyperlink>
    </w:p>
    <w:p w14:paraId="4AEFC1FC" w14:textId="7B616F64"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6" w:history="1">
        <w:r w:rsidR="00E9339A" w:rsidRPr="00F822FD">
          <w:rPr>
            <w:rStyle w:val="Hyperlink"/>
            <w:rFonts w:ascii="Times New Roman" w:hAnsi="Times New Roman" w:cs="Times New Roman"/>
            <w:b w:val="0"/>
            <w:bCs w:val="0"/>
            <w:noProof/>
            <w:sz w:val="24"/>
            <w:szCs w:val="24"/>
          </w:rPr>
          <w:t>Tabel 1</w:t>
        </w:r>
        <w:r w:rsidR="00BF6369" w:rsidRPr="00F822FD">
          <w:rPr>
            <w:rStyle w:val="Hyperlink"/>
            <w:rFonts w:ascii="Times New Roman" w:hAnsi="Times New Roman" w:cs="Times New Roman"/>
            <w:b w:val="0"/>
            <w:bCs w:val="0"/>
            <w:noProof/>
            <w:sz w:val="24"/>
            <w:szCs w:val="24"/>
          </w:rPr>
          <w:t>8 Hasil Analisis Regresi Linier Berganda</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_Toc168378466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95</w:t>
        </w:r>
        <w:r w:rsidR="00E9339A" w:rsidRPr="00F822FD">
          <w:rPr>
            <w:rFonts w:ascii="Times New Roman" w:hAnsi="Times New Roman" w:cs="Times New Roman"/>
            <w:b w:val="0"/>
            <w:bCs w:val="0"/>
            <w:noProof/>
            <w:webHidden/>
            <w:sz w:val="24"/>
            <w:szCs w:val="24"/>
          </w:rPr>
          <w:fldChar w:fldCharType="end"/>
        </w:r>
      </w:hyperlink>
    </w:p>
    <w:p w14:paraId="6AF1C420" w14:textId="3B43A4DC"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7" w:history="1">
        <w:r w:rsidR="00E9339A" w:rsidRPr="00F822FD">
          <w:rPr>
            <w:rStyle w:val="Hyperlink"/>
            <w:rFonts w:ascii="Times New Roman" w:hAnsi="Times New Roman" w:cs="Times New Roman"/>
            <w:b w:val="0"/>
            <w:bCs w:val="0"/>
            <w:noProof/>
            <w:sz w:val="24"/>
            <w:szCs w:val="24"/>
          </w:rPr>
          <w:t xml:space="preserve">Tabel </w:t>
        </w:r>
        <w:r w:rsidR="00BF6369" w:rsidRPr="00F822FD">
          <w:rPr>
            <w:rStyle w:val="Hyperlink"/>
            <w:rFonts w:ascii="Times New Roman" w:hAnsi="Times New Roman" w:cs="Times New Roman"/>
            <w:b w:val="0"/>
            <w:bCs w:val="0"/>
            <w:noProof/>
            <w:sz w:val="24"/>
            <w:szCs w:val="24"/>
          </w:rPr>
          <w:t>19 Hasil Uji t (Uji Parsial)</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_Toc168378467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98</w:t>
        </w:r>
        <w:r w:rsidR="00E9339A" w:rsidRPr="00F822FD">
          <w:rPr>
            <w:rFonts w:ascii="Times New Roman" w:hAnsi="Times New Roman" w:cs="Times New Roman"/>
            <w:b w:val="0"/>
            <w:bCs w:val="0"/>
            <w:noProof/>
            <w:webHidden/>
            <w:sz w:val="24"/>
            <w:szCs w:val="24"/>
          </w:rPr>
          <w:fldChar w:fldCharType="end"/>
        </w:r>
      </w:hyperlink>
    </w:p>
    <w:p w14:paraId="57FDE8D3" w14:textId="1C91952D" w:rsidR="00E9339A" w:rsidRPr="00F822FD" w:rsidRDefault="000A791E" w:rsidP="00F822FD">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8378468" w:history="1">
        <w:r w:rsidR="00E9339A" w:rsidRPr="00F822FD">
          <w:rPr>
            <w:rStyle w:val="Hyperlink"/>
            <w:rFonts w:ascii="Times New Roman" w:hAnsi="Times New Roman" w:cs="Times New Roman"/>
            <w:b w:val="0"/>
            <w:bCs w:val="0"/>
            <w:noProof/>
            <w:sz w:val="24"/>
            <w:szCs w:val="24"/>
          </w:rPr>
          <w:t>Tabel 2</w:t>
        </w:r>
        <w:r w:rsidR="00BF6369" w:rsidRPr="00F822FD">
          <w:rPr>
            <w:rStyle w:val="Hyperlink"/>
            <w:rFonts w:ascii="Times New Roman" w:hAnsi="Times New Roman" w:cs="Times New Roman"/>
            <w:b w:val="0"/>
            <w:bCs w:val="0"/>
            <w:noProof/>
            <w:sz w:val="24"/>
            <w:szCs w:val="24"/>
          </w:rPr>
          <w:t>0 Hasil Uji F (Uji Simultan)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_Toc168378468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100</w:t>
        </w:r>
        <w:r w:rsidR="00E9339A" w:rsidRPr="00F822FD">
          <w:rPr>
            <w:rFonts w:ascii="Times New Roman" w:hAnsi="Times New Roman" w:cs="Times New Roman"/>
            <w:b w:val="0"/>
            <w:bCs w:val="0"/>
            <w:noProof/>
            <w:webHidden/>
            <w:sz w:val="24"/>
            <w:szCs w:val="24"/>
          </w:rPr>
          <w:fldChar w:fldCharType="end"/>
        </w:r>
      </w:hyperlink>
    </w:p>
    <w:p w14:paraId="35992C9D" w14:textId="6C7BEA58" w:rsidR="004B528C" w:rsidRDefault="000A791E" w:rsidP="004B528C">
      <w:pPr>
        <w:pStyle w:val="TableofFigures"/>
        <w:tabs>
          <w:tab w:val="right" w:leader="dot" w:pos="7927"/>
        </w:tabs>
        <w:spacing w:line="480" w:lineRule="auto"/>
        <w:rPr>
          <w:rFonts w:ascii="Times New Roman" w:hAnsi="Times New Roman" w:cs="Times New Roman"/>
          <w:b w:val="0"/>
          <w:bCs w:val="0"/>
          <w:noProof/>
          <w:sz w:val="24"/>
          <w:szCs w:val="24"/>
        </w:rPr>
      </w:pPr>
      <w:hyperlink w:anchor="_Toc168378469" w:history="1">
        <w:r w:rsidR="00E9339A" w:rsidRPr="00F822FD">
          <w:rPr>
            <w:rStyle w:val="Hyperlink"/>
            <w:rFonts w:ascii="Times New Roman" w:hAnsi="Times New Roman" w:cs="Times New Roman"/>
            <w:b w:val="0"/>
            <w:bCs w:val="0"/>
            <w:noProof/>
            <w:sz w:val="24"/>
            <w:szCs w:val="24"/>
          </w:rPr>
          <w:t>Tabel 2</w:t>
        </w:r>
        <w:r w:rsidR="00BF6369" w:rsidRPr="00F822FD">
          <w:rPr>
            <w:rStyle w:val="Hyperlink"/>
            <w:rFonts w:ascii="Times New Roman" w:hAnsi="Times New Roman" w:cs="Times New Roman"/>
            <w:b w:val="0"/>
            <w:bCs w:val="0"/>
            <w:noProof/>
            <w:sz w:val="24"/>
            <w:szCs w:val="24"/>
          </w:rPr>
          <w:t xml:space="preserve">1 </w:t>
        </w:r>
        <w:r w:rsidR="00F822FD" w:rsidRPr="00F822FD">
          <w:rPr>
            <w:rStyle w:val="Hyperlink"/>
            <w:rFonts w:ascii="Times New Roman" w:hAnsi="Times New Roman" w:cs="Times New Roman"/>
            <w:b w:val="0"/>
            <w:bCs w:val="0"/>
            <w:noProof/>
            <w:sz w:val="24"/>
            <w:szCs w:val="24"/>
          </w:rPr>
          <w:t>Hasil Uji Koefisien Determinan</w:t>
        </w:r>
        <w:r w:rsidR="00E9339A" w:rsidRPr="00F822FD">
          <w:rPr>
            <w:rFonts w:ascii="Times New Roman" w:hAnsi="Times New Roman" w:cs="Times New Roman"/>
            <w:b w:val="0"/>
            <w:bCs w:val="0"/>
            <w:noProof/>
            <w:webHidden/>
            <w:sz w:val="24"/>
            <w:szCs w:val="24"/>
          </w:rPr>
          <w:tab/>
        </w:r>
        <w:r w:rsidR="00E9339A" w:rsidRPr="00F822FD">
          <w:rPr>
            <w:rFonts w:ascii="Times New Roman" w:hAnsi="Times New Roman" w:cs="Times New Roman"/>
            <w:b w:val="0"/>
            <w:bCs w:val="0"/>
            <w:noProof/>
            <w:webHidden/>
            <w:sz w:val="24"/>
            <w:szCs w:val="24"/>
          </w:rPr>
          <w:fldChar w:fldCharType="begin"/>
        </w:r>
        <w:r w:rsidR="00E9339A" w:rsidRPr="00F822FD">
          <w:rPr>
            <w:rFonts w:ascii="Times New Roman" w:hAnsi="Times New Roman" w:cs="Times New Roman"/>
            <w:b w:val="0"/>
            <w:bCs w:val="0"/>
            <w:noProof/>
            <w:webHidden/>
            <w:sz w:val="24"/>
            <w:szCs w:val="24"/>
          </w:rPr>
          <w:instrText xml:space="preserve"> PAGEREF _Toc168378469 \h </w:instrText>
        </w:r>
        <w:r w:rsidR="00E9339A" w:rsidRPr="00F822FD">
          <w:rPr>
            <w:rFonts w:ascii="Times New Roman" w:hAnsi="Times New Roman" w:cs="Times New Roman"/>
            <w:b w:val="0"/>
            <w:bCs w:val="0"/>
            <w:noProof/>
            <w:webHidden/>
            <w:sz w:val="24"/>
            <w:szCs w:val="24"/>
          </w:rPr>
        </w:r>
        <w:r w:rsidR="00E9339A" w:rsidRPr="00F822FD">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101</w:t>
        </w:r>
        <w:r w:rsidR="00E9339A" w:rsidRPr="00F822FD">
          <w:rPr>
            <w:rFonts w:ascii="Times New Roman" w:hAnsi="Times New Roman" w:cs="Times New Roman"/>
            <w:b w:val="0"/>
            <w:bCs w:val="0"/>
            <w:noProof/>
            <w:webHidden/>
            <w:sz w:val="24"/>
            <w:szCs w:val="24"/>
          </w:rPr>
          <w:fldChar w:fldCharType="end"/>
        </w:r>
      </w:hyperlink>
    </w:p>
    <w:p w14:paraId="2A9EFA8A" w14:textId="2FFE5747" w:rsidR="004B528C" w:rsidRDefault="004B528C">
      <w:pPr>
        <w:rPr>
          <w:noProof/>
        </w:rPr>
      </w:pPr>
      <w:r>
        <w:rPr>
          <w:noProof/>
        </w:rPr>
        <w:br w:type="page"/>
      </w:r>
    </w:p>
    <w:p w14:paraId="4B66FBC9" w14:textId="77777777" w:rsidR="004B528C" w:rsidRPr="004B528C" w:rsidRDefault="004B528C" w:rsidP="004B528C">
      <w:pPr>
        <w:rPr>
          <w:noProof/>
        </w:rPr>
      </w:pPr>
    </w:p>
    <w:p w14:paraId="74C4BD49" w14:textId="4A58BA27" w:rsidR="000951F9" w:rsidRPr="00515BEA" w:rsidRDefault="004C1052" w:rsidP="00664F8D">
      <w:pPr>
        <w:tabs>
          <w:tab w:val="left" w:leader="dot" w:pos="6804"/>
        </w:tabs>
        <w:spacing w:line="480" w:lineRule="auto"/>
        <w:jc w:val="center"/>
        <w:rPr>
          <w:rFonts w:ascii="Times New Roman" w:hAnsi="Times New Roman" w:cs="Times New Roman"/>
          <w:kern w:val="0"/>
          <w:sz w:val="24"/>
          <w:szCs w:val="24"/>
          <w14:ligatures w14:val="none"/>
        </w:rPr>
      </w:pPr>
      <w:r w:rsidRPr="00B81897">
        <w:rPr>
          <w:rFonts w:ascii="Times New Roman" w:hAnsi="Times New Roman" w:cs="Times New Roman"/>
          <w:kern w:val="0"/>
          <w:sz w:val="24"/>
          <w:szCs w:val="24"/>
          <w14:ligatures w14:val="none"/>
        </w:rPr>
        <w:fldChar w:fldCharType="end"/>
      </w:r>
      <w:r w:rsidR="002830CD" w:rsidRPr="00F57920">
        <w:rPr>
          <w:rFonts w:ascii="Times New Roman" w:hAnsi="Times New Roman" w:cs="Times New Roman"/>
          <w:b/>
          <w:bCs/>
          <w:kern w:val="0"/>
          <w:sz w:val="24"/>
          <w:szCs w:val="24"/>
          <w14:ligatures w14:val="none"/>
        </w:rPr>
        <w:t>DAFTAR GAMBAR</w:t>
      </w:r>
    </w:p>
    <w:p w14:paraId="3EE989A2" w14:textId="10CA2CF3" w:rsidR="00515BEA" w:rsidRPr="00515BEA" w:rsidRDefault="00EA7527"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r w:rsidRPr="00515BEA">
        <w:rPr>
          <w:rFonts w:ascii="Times New Roman" w:hAnsi="Times New Roman" w:cs="Times New Roman"/>
          <w:b w:val="0"/>
          <w:bCs w:val="0"/>
          <w:kern w:val="0"/>
          <w:sz w:val="24"/>
          <w:szCs w:val="24"/>
          <w14:ligatures w14:val="none"/>
        </w:rPr>
        <w:fldChar w:fldCharType="begin"/>
      </w:r>
      <w:r w:rsidRPr="00515BEA">
        <w:rPr>
          <w:rFonts w:ascii="Times New Roman" w:hAnsi="Times New Roman" w:cs="Times New Roman"/>
          <w:b w:val="0"/>
          <w:bCs w:val="0"/>
          <w:kern w:val="0"/>
          <w:sz w:val="24"/>
          <w:szCs w:val="24"/>
          <w14:ligatures w14:val="none"/>
        </w:rPr>
        <w:instrText xml:space="preserve"> TOC \h \z \c "Gambar" </w:instrText>
      </w:r>
      <w:r w:rsidRPr="00515BEA">
        <w:rPr>
          <w:rFonts w:ascii="Times New Roman" w:hAnsi="Times New Roman" w:cs="Times New Roman"/>
          <w:b w:val="0"/>
          <w:bCs w:val="0"/>
          <w:kern w:val="0"/>
          <w:sz w:val="24"/>
          <w:szCs w:val="24"/>
          <w14:ligatures w14:val="none"/>
        </w:rPr>
        <w:fldChar w:fldCharType="separate"/>
      </w:r>
      <w:hyperlink w:anchor="_Toc167667210" w:history="1">
        <w:r w:rsidR="00515BEA" w:rsidRPr="00515BEA">
          <w:rPr>
            <w:rStyle w:val="Hyperlink"/>
            <w:rFonts w:ascii="Times New Roman" w:hAnsi="Times New Roman" w:cs="Times New Roman"/>
            <w:b w:val="0"/>
            <w:bCs w:val="0"/>
            <w:noProof/>
            <w:sz w:val="24"/>
            <w:szCs w:val="24"/>
          </w:rPr>
          <w:t>Gambar 1 Kerangka Pemikiran Konseptual</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_Toc167667210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41</w:t>
        </w:r>
        <w:r w:rsidR="00515BEA" w:rsidRPr="00515BEA">
          <w:rPr>
            <w:rFonts w:ascii="Times New Roman" w:hAnsi="Times New Roman" w:cs="Times New Roman"/>
            <w:b w:val="0"/>
            <w:bCs w:val="0"/>
            <w:noProof/>
            <w:webHidden/>
            <w:sz w:val="24"/>
            <w:szCs w:val="24"/>
          </w:rPr>
          <w:fldChar w:fldCharType="end"/>
        </w:r>
      </w:hyperlink>
    </w:p>
    <w:p w14:paraId="2051F2A8" w14:textId="0ED7CCA3"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1" w:history="1">
        <w:r w:rsidR="00515BEA" w:rsidRPr="00515BEA">
          <w:rPr>
            <w:rStyle w:val="Hyperlink"/>
            <w:rFonts w:ascii="Times New Roman" w:hAnsi="Times New Roman" w:cs="Times New Roman"/>
            <w:b w:val="0"/>
            <w:bCs w:val="0"/>
            <w:noProof/>
            <w:sz w:val="24"/>
            <w:szCs w:val="24"/>
          </w:rPr>
          <w:t>Gambar 2 Grafik Kebijakan Dividen</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_Toc167667211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74</w:t>
        </w:r>
        <w:r w:rsidR="00515BEA" w:rsidRPr="00515BEA">
          <w:rPr>
            <w:rFonts w:ascii="Times New Roman" w:hAnsi="Times New Roman" w:cs="Times New Roman"/>
            <w:b w:val="0"/>
            <w:bCs w:val="0"/>
            <w:noProof/>
            <w:webHidden/>
            <w:sz w:val="24"/>
            <w:szCs w:val="24"/>
          </w:rPr>
          <w:fldChar w:fldCharType="end"/>
        </w:r>
      </w:hyperlink>
    </w:p>
    <w:p w14:paraId="02D6D29A" w14:textId="2926F030"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2" w:history="1">
        <w:r w:rsidR="00515BEA" w:rsidRPr="00515BEA">
          <w:rPr>
            <w:rStyle w:val="Hyperlink"/>
            <w:rFonts w:ascii="Times New Roman" w:hAnsi="Times New Roman" w:cs="Times New Roman"/>
            <w:b w:val="0"/>
            <w:bCs w:val="0"/>
            <w:noProof/>
            <w:sz w:val="24"/>
            <w:szCs w:val="24"/>
          </w:rPr>
          <w:t>Gambar 3 Grafik Likuiditas</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_Toc167667212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77</w:t>
        </w:r>
        <w:r w:rsidR="00515BEA" w:rsidRPr="00515BEA">
          <w:rPr>
            <w:rFonts w:ascii="Times New Roman" w:hAnsi="Times New Roman" w:cs="Times New Roman"/>
            <w:b w:val="0"/>
            <w:bCs w:val="0"/>
            <w:noProof/>
            <w:webHidden/>
            <w:sz w:val="24"/>
            <w:szCs w:val="24"/>
          </w:rPr>
          <w:fldChar w:fldCharType="end"/>
        </w:r>
      </w:hyperlink>
    </w:p>
    <w:p w14:paraId="065A20EF" w14:textId="0731A216"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3" w:history="1">
        <w:r w:rsidR="00515BEA" w:rsidRPr="00515BEA">
          <w:rPr>
            <w:rStyle w:val="Hyperlink"/>
            <w:rFonts w:ascii="Times New Roman" w:hAnsi="Times New Roman" w:cs="Times New Roman"/>
            <w:b w:val="0"/>
            <w:bCs w:val="0"/>
            <w:noProof/>
            <w:sz w:val="24"/>
            <w:szCs w:val="24"/>
          </w:rPr>
          <w:t>Gambar 4 Grafik Ukuran Perusahaan</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_Toc167667213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80</w:t>
        </w:r>
        <w:r w:rsidR="00515BEA" w:rsidRPr="00515BEA">
          <w:rPr>
            <w:rFonts w:ascii="Times New Roman" w:hAnsi="Times New Roman" w:cs="Times New Roman"/>
            <w:b w:val="0"/>
            <w:bCs w:val="0"/>
            <w:noProof/>
            <w:webHidden/>
            <w:sz w:val="24"/>
            <w:szCs w:val="24"/>
          </w:rPr>
          <w:fldChar w:fldCharType="end"/>
        </w:r>
      </w:hyperlink>
    </w:p>
    <w:p w14:paraId="4AAE3323" w14:textId="75FC1D8D"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4" w:history="1">
        <w:r w:rsidR="00515BEA" w:rsidRPr="00515BEA">
          <w:rPr>
            <w:rStyle w:val="Hyperlink"/>
            <w:rFonts w:ascii="Times New Roman" w:hAnsi="Times New Roman" w:cs="Times New Roman"/>
            <w:b w:val="0"/>
            <w:bCs w:val="0"/>
            <w:noProof/>
            <w:sz w:val="24"/>
            <w:szCs w:val="24"/>
          </w:rPr>
          <w:t>Gambar 5 Grafik Nilai Perusahaan</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_Toc167667214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83</w:t>
        </w:r>
        <w:r w:rsidR="00515BEA" w:rsidRPr="00515BEA">
          <w:rPr>
            <w:rFonts w:ascii="Times New Roman" w:hAnsi="Times New Roman" w:cs="Times New Roman"/>
            <w:b w:val="0"/>
            <w:bCs w:val="0"/>
            <w:noProof/>
            <w:webHidden/>
            <w:sz w:val="24"/>
            <w:szCs w:val="24"/>
          </w:rPr>
          <w:fldChar w:fldCharType="end"/>
        </w:r>
      </w:hyperlink>
    </w:p>
    <w:p w14:paraId="17ECAD09" w14:textId="6CC8204F"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5" w:history="1">
        <w:r w:rsidR="00515BEA" w:rsidRPr="00515BEA">
          <w:rPr>
            <w:rStyle w:val="Hyperlink"/>
            <w:rFonts w:ascii="Times New Roman" w:hAnsi="Times New Roman" w:cs="Times New Roman"/>
            <w:b w:val="0"/>
            <w:bCs w:val="0"/>
            <w:noProof/>
            <w:sz w:val="24"/>
            <w:szCs w:val="24"/>
          </w:rPr>
          <w:t>Gambar 6 Grafik Histogram Uji Normalitas</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_Toc167667215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90</w:t>
        </w:r>
        <w:r w:rsidR="00515BEA" w:rsidRPr="00515BEA">
          <w:rPr>
            <w:rFonts w:ascii="Times New Roman" w:hAnsi="Times New Roman" w:cs="Times New Roman"/>
            <w:b w:val="0"/>
            <w:bCs w:val="0"/>
            <w:noProof/>
            <w:webHidden/>
            <w:sz w:val="24"/>
            <w:szCs w:val="24"/>
          </w:rPr>
          <w:fldChar w:fldCharType="end"/>
        </w:r>
      </w:hyperlink>
    </w:p>
    <w:p w14:paraId="6DB6E8F7" w14:textId="281417C6"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6" w:history="1">
        <w:r w:rsidR="00515BEA" w:rsidRPr="00515BEA">
          <w:rPr>
            <w:rStyle w:val="Hyperlink"/>
            <w:rFonts w:ascii="Times New Roman" w:hAnsi="Times New Roman" w:cs="Times New Roman"/>
            <w:b w:val="0"/>
            <w:bCs w:val="0"/>
            <w:noProof/>
            <w:sz w:val="24"/>
            <w:szCs w:val="24"/>
          </w:rPr>
          <w:t>Gambar 7 Grafik Normal P-P PLOT of Regression Uji Normalitas</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_Toc167667216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91</w:t>
        </w:r>
        <w:r w:rsidR="00515BEA" w:rsidRPr="00515BEA">
          <w:rPr>
            <w:rFonts w:ascii="Times New Roman" w:hAnsi="Times New Roman" w:cs="Times New Roman"/>
            <w:b w:val="0"/>
            <w:bCs w:val="0"/>
            <w:noProof/>
            <w:webHidden/>
            <w:sz w:val="24"/>
            <w:szCs w:val="24"/>
          </w:rPr>
          <w:fldChar w:fldCharType="end"/>
        </w:r>
      </w:hyperlink>
    </w:p>
    <w:p w14:paraId="1D143C80" w14:textId="3AE007FF" w:rsidR="00515BEA" w:rsidRPr="00515BEA"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val="en-US"/>
        </w:rPr>
      </w:pPr>
      <w:hyperlink w:anchor="_Toc167667217" w:history="1">
        <w:r w:rsidR="00515BEA" w:rsidRPr="00515BEA">
          <w:rPr>
            <w:rStyle w:val="Hyperlink"/>
            <w:rFonts w:ascii="Times New Roman" w:hAnsi="Times New Roman" w:cs="Times New Roman"/>
            <w:b w:val="0"/>
            <w:bCs w:val="0"/>
            <w:noProof/>
            <w:sz w:val="24"/>
            <w:szCs w:val="24"/>
          </w:rPr>
          <w:t>Gambar 8 Hasil Uji Heteroskedastisitas</w:t>
        </w:r>
        <w:r w:rsidR="00515BEA" w:rsidRPr="00515BEA">
          <w:rPr>
            <w:rFonts w:ascii="Times New Roman" w:hAnsi="Times New Roman" w:cs="Times New Roman"/>
            <w:b w:val="0"/>
            <w:bCs w:val="0"/>
            <w:noProof/>
            <w:webHidden/>
            <w:sz w:val="24"/>
            <w:szCs w:val="24"/>
          </w:rPr>
          <w:tab/>
        </w:r>
        <w:r w:rsidR="00515BEA" w:rsidRPr="00515BEA">
          <w:rPr>
            <w:rFonts w:ascii="Times New Roman" w:hAnsi="Times New Roman" w:cs="Times New Roman"/>
            <w:b w:val="0"/>
            <w:bCs w:val="0"/>
            <w:noProof/>
            <w:webHidden/>
            <w:sz w:val="24"/>
            <w:szCs w:val="24"/>
          </w:rPr>
          <w:fldChar w:fldCharType="begin"/>
        </w:r>
        <w:r w:rsidR="00515BEA" w:rsidRPr="00515BEA">
          <w:rPr>
            <w:rFonts w:ascii="Times New Roman" w:hAnsi="Times New Roman" w:cs="Times New Roman"/>
            <w:b w:val="0"/>
            <w:bCs w:val="0"/>
            <w:noProof/>
            <w:webHidden/>
            <w:sz w:val="24"/>
            <w:szCs w:val="24"/>
          </w:rPr>
          <w:instrText xml:space="preserve"> PAGEREF _Toc167667217 \h </w:instrText>
        </w:r>
        <w:r w:rsidR="00515BEA" w:rsidRPr="00515BEA">
          <w:rPr>
            <w:rFonts w:ascii="Times New Roman" w:hAnsi="Times New Roman" w:cs="Times New Roman"/>
            <w:b w:val="0"/>
            <w:bCs w:val="0"/>
            <w:noProof/>
            <w:webHidden/>
            <w:sz w:val="24"/>
            <w:szCs w:val="24"/>
          </w:rPr>
        </w:r>
        <w:r w:rsidR="00515BEA" w:rsidRPr="00515BEA">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93</w:t>
        </w:r>
        <w:r w:rsidR="00515BEA" w:rsidRPr="00515BEA">
          <w:rPr>
            <w:rFonts w:ascii="Times New Roman" w:hAnsi="Times New Roman" w:cs="Times New Roman"/>
            <w:b w:val="0"/>
            <w:bCs w:val="0"/>
            <w:noProof/>
            <w:webHidden/>
            <w:sz w:val="24"/>
            <w:szCs w:val="24"/>
          </w:rPr>
          <w:fldChar w:fldCharType="end"/>
        </w:r>
      </w:hyperlink>
    </w:p>
    <w:p w14:paraId="22D685EF" w14:textId="2C61BC37" w:rsidR="001E47BB" w:rsidRDefault="00EA7527" w:rsidP="00B92FE5">
      <w:pPr>
        <w:tabs>
          <w:tab w:val="left" w:leader="dot" w:pos="6804"/>
        </w:tabs>
        <w:spacing w:line="480" w:lineRule="auto"/>
        <w:rPr>
          <w:rFonts w:ascii="Times New Roman" w:hAnsi="Times New Roman" w:cs="Times New Roman"/>
          <w:kern w:val="0"/>
          <w:sz w:val="24"/>
          <w:szCs w:val="24"/>
          <w14:ligatures w14:val="none"/>
        </w:rPr>
      </w:pPr>
      <w:r w:rsidRPr="00515BEA">
        <w:rPr>
          <w:rFonts w:ascii="Times New Roman" w:hAnsi="Times New Roman" w:cs="Times New Roman"/>
          <w:kern w:val="0"/>
          <w:sz w:val="24"/>
          <w:szCs w:val="24"/>
          <w14:ligatures w14:val="none"/>
        </w:rPr>
        <w:fldChar w:fldCharType="end"/>
      </w:r>
    </w:p>
    <w:p w14:paraId="0E6BD7B9" w14:textId="3D1BB6A3" w:rsidR="00EE67E3" w:rsidRDefault="00EE67E3" w:rsidP="00B92FE5">
      <w:pPr>
        <w:spacing w:line="48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14:paraId="3AF4AADB" w14:textId="6406BC72" w:rsidR="009647E6" w:rsidRPr="003A2B08" w:rsidRDefault="00EE67E3" w:rsidP="003A2B08">
      <w:pPr>
        <w:spacing w:line="480" w:lineRule="auto"/>
        <w:jc w:val="center"/>
        <w:rPr>
          <w:rFonts w:ascii="Times New Roman" w:hAnsi="Times New Roman" w:cs="Times New Roman"/>
          <w:b/>
          <w:bCs/>
          <w:kern w:val="0"/>
          <w:sz w:val="24"/>
          <w:szCs w:val="24"/>
          <w14:ligatures w14:val="none"/>
        </w:rPr>
      </w:pPr>
      <w:r w:rsidRPr="00EE67E3">
        <w:rPr>
          <w:rFonts w:ascii="Times New Roman" w:hAnsi="Times New Roman" w:cs="Times New Roman"/>
          <w:b/>
          <w:bCs/>
          <w:kern w:val="0"/>
          <w:sz w:val="24"/>
          <w:szCs w:val="24"/>
          <w14:ligatures w14:val="none"/>
        </w:rPr>
        <w:lastRenderedPageBreak/>
        <w:t>DAFTAR LAMPIRAN</w:t>
      </w:r>
    </w:p>
    <w:p w14:paraId="7578E5E7" w14:textId="66286B01" w:rsidR="003C77CB" w:rsidRPr="003C77CB" w:rsidRDefault="003C77CB"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r>
        <w:rPr>
          <w:rFonts w:ascii="Times New Roman" w:hAnsi="Times New Roman" w:cs="Times New Roman"/>
          <w:kern w:val="0"/>
          <w:sz w:val="24"/>
          <w:szCs w:val="24"/>
          <w14:ligatures w14:val="none"/>
        </w:rPr>
        <w:fldChar w:fldCharType="begin"/>
      </w:r>
      <w:r>
        <w:rPr>
          <w:rFonts w:ascii="Times New Roman" w:hAnsi="Times New Roman" w:cs="Times New Roman"/>
          <w:kern w:val="0"/>
          <w:sz w:val="24"/>
          <w:szCs w:val="24"/>
          <w14:ligatures w14:val="none"/>
        </w:rPr>
        <w:instrText xml:space="preserve"> TOC \h \z \c "Lampiran" </w:instrText>
      </w:r>
      <w:r>
        <w:rPr>
          <w:rFonts w:ascii="Times New Roman" w:hAnsi="Times New Roman" w:cs="Times New Roman"/>
          <w:kern w:val="0"/>
          <w:sz w:val="24"/>
          <w:szCs w:val="24"/>
          <w14:ligatures w14:val="none"/>
        </w:rPr>
        <w:fldChar w:fldCharType="separate"/>
      </w:r>
      <w:hyperlink w:anchor="_Toc167690721" w:history="1">
        <w:r w:rsidRPr="003C77CB">
          <w:rPr>
            <w:rStyle w:val="Hyperlink"/>
            <w:rFonts w:ascii="Times New Roman" w:hAnsi="Times New Roman" w:cs="Times New Roman"/>
            <w:b w:val="0"/>
            <w:bCs w:val="0"/>
            <w:noProof/>
            <w:sz w:val="24"/>
            <w:szCs w:val="24"/>
          </w:rPr>
          <w:t>Lampiran 1</w:t>
        </w:r>
        <w:r w:rsidRPr="003C77CB">
          <w:rPr>
            <w:rStyle w:val="Hyperlink"/>
            <w:rFonts w:ascii="Times New Roman" w:hAnsi="Times New Roman" w:cs="Times New Roman"/>
            <w:b w:val="0"/>
            <w:bCs w:val="0"/>
            <w:noProof/>
            <w:spacing w:val="7"/>
            <w:sz w:val="24"/>
            <w:szCs w:val="24"/>
            <w:shd w:val="clear" w:color="auto" w:fill="FFFFFF"/>
          </w:rPr>
          <w:t xml:space="preserve"> Daftar Populasi Industri Logam dan Mineral</w:t>
        </w:r>
        <w:r w:rsidRPr="003C77CB">
          <w:rPr>
            <w:rFonts w:ascii="Times New Roman" w:hAnsi="Times New Roman" w:cs="Times New Roman"/>
            <w:b w:val="0"/>
            <w:bCs w:val="0"/>
            <w:noProof/>
            <w:webHidden/>
            <w:sz w:val="24"/>
            <w:szCs w:val="24"/>
          </w:rPr>
          <w:tab/>
        </w:r>
        <w:r w:rsidRPr="003C77CB">
          <w:rPr>
            <w:rFonts w:ascii="Times New Roman" w:hAnsi="Times New Roman" w:cs="Times New Roman"/>
            <w:b w:val="0"/>
            <w:bCs w:val="0"/>
            <w:noProof/>
            <w:webHidden/>
            <w:sz w:val="24"/>
            <w:szCs w:val="24"/>
          </w:rPr>
          <w:fldChar w:fldCharType="begin"/>
        </w:r>
        <w:r w:rsidRPr="003C77CB">
          <w:rPr>
            <w:rFonts w:ascii="Times New Roman" w:hAnsi="Times New Roman" w:cs="Times New Roman"/>
            <w:b w:val="0"/>
            <w:bCs w:val="0"/>
            <w:noProof/>
            <w:webHidden/>
            <w:sz w:val="24"/>
            <w:szCs w:val="24"/>
          </w:rPr>
          <w:instrText xml:space="preserve"> PAGEREF _Toc167690721 \h </w:instrText>
        </w:r>
        <w:r w:rsidRPr="003C77CB">
          <w:rPr>
            <w:rFonts w:ascii="Times New Roman" w:hAnsi="Times New Roman" w:cs="Times New Roman"/>
            <w:b w:val="0"/>
            <w:bCs w:val="0"/>
            <w:noProof/>
            <w:webHidden/>
            <w:sz w:val="24"/>
            <w:szCs w:val="24"/>
          </w:rPr>
        </w:r>
        <w:r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119</w:t>
        </w:r>
        <w:r w:rsidRPr="003C77CB">
          <w:rPr>
            <w:rFonts w:ascii="Times New Roman" w:hAnsi="Times New Roman" w:cs="Times New Roman"/>
            <w:b w:val="0"/>
            <w:bCs w:val="0"/>
            <w:noProof/>
            <w:webHidden/>
            <w:sz w:val="24"/>
            <w:szCs w:val="24"/>
          </w:rPr>
          <w:fldChar w:fldCharType="end"/>
        </w:r>
      </w:hyperlink>
    </w:p>
    <w:p w14:paraId="3A18C00F" w14:textId="3FEA2FA8"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2" w:history="1">
        <w:r w:rsidR="003C77CB" w:rsidRPr="003C77CB">
          <w:rPr>
            <w:rStyle w:val="Hyperlink"/>
            <w:rFonts w:ascii="Times New Roman" w:hAnsi="Times New Roman" w:cs="Times New Roman"/>
            <w:b w:val="0"/>
            <w:bCs w:val="0"/>
            <w:noProof/>
            <w:sz w:val="24"/>
            <w:szCs w:val="24"/>
          </w:rPr>
          <w:t xml:space="preserve">Lampiran </w:t>
        </w:r>
        <w:r w:rsidR="003C77CB" w:rsidRPr="003C77CB">
          <w:rPr>
            <w:rStyle w:val="Hyperlink"/>
            <w:rFonts w:ascii="Times New Roman" w:hAnsi="Times New Roman" w:cs="Times New Roman"/>
            <w:b w:val="0"/>
            <w:bCs w:val="0"/>
            <w:noProof/>
            <w:spacing w:val="7"/>
            <w:sz w:val="24"/>
            <w:szCs w:val="24"/>
            <w:shd w:val="clear" w:color="auto" w:fill="FFFFFF"/>
          </w:rPr>
          <w:t>2 Daftar Populasi Industri Logam dan Mineral</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_Toc167690722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120</w:t>
        </w:r>
        <w:r w:rsidR="003C77CB" w:rsidRPr="003C77CB">
          <w:rPr>
            <w:rFonts w:ascii="Times New Roman" w:hAnsi="Times New Roman" w:cs="Times New Roman"/>
            <w:b w:val="0"/>
            <w:bCs w:val="0"/>
            <w:noProof/>
            <w:webHidden/>
            <w:sz w:val="24"/>
            <w:szCs w:val="24"/>
          </w:rPr>
          <w:fldChar w:fldCharType="end"/>
        </w:r>
      </w:hyperlink>
    </w:p>
    <w:p w14:paraId="628CE413" w14:textId="4029C08E"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3" w:history="1">
        <w:r w:rsidR="003C77CB" w:rsidRPr="003C77CB">
          <w:rPr>
            <w:rStyle w:val="Hyperlink"/>
            <w:rFonts w:ascii="Times New Roman" w:hAnsi="Times New Roman" w:cs="Times New Roman"/>
            <w:b w:val="0"/>
            <w:bCs w:val="0"/>
            <w:noProof/>
            <w:sz w:val="24"/>
            <w:szCs w:val="24"/>
          </w:rPr>
          <w:t xml:space="preserve">Lampiran 3 </w:t>
        </w:r>
        <w:r w:rsidR="003C77CB" w:rsidRPr="003C77CB">
          <w:rPr>
            <w:rStyle w:val="Hyperlink"/>
            <w:rFonts w:ascii="Times New Roman" w:hAnsi="Times New Roman" w:cs="Times New Roman"/>
            <w:b w:val="0"/>
            <w:bCs w:val="0"/>
            <w:noProof/>
            <w:spacing w:val="7"/>
            <w:sz w:val="24"/>
            <w:szCs w:val="24"/>
            <w:shd w:val="clear" w:color="auto" w:fill="FFFFFF"/>
          </w:rPr>
          <w:t>Hasil Perhitungan Kebijakan Dividen(DPR)</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_Toc167690723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121</w:t>
        </w:r>
        <w:r w:rsidR="003C77CB" w:rsidRPr="003C77CB">
          <w:rPr>
            <w:rFonts w:ascii="Times New Roman" w:hAnsi="Times New Roman" w:cs="Times New Roman"/>
            <w:b w:val="0"/>
            <w:bCs w:val="0"/>
            <w:noProof/>
            <w:webHidden/>
            <w:sz w:val="24"/>
            <w:szCs w:val="24"/>
          </w:rPr>
          <w:fldChar w:fldCharType="end"/>
        </w:r>
      </w:hyperlink>
    </w:p>
    <w:p w14:paraId="5216AAEE" w14:textId="7CE7EDA2"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4" w:history="1">
        <w:r w:rsidR="003C77CB" w:rsidRPr="003C77CB">
          <w:rPr>
            <w:rStyle w:val="Hyperlink"/>
            <w:rFonts w:ascii="Times New Roman" w:hAnsi="Times New Roman" w:cs="Times New Roman"/>
            <w:b w:val="0"/>
            <w:bCs w:val="0"/>
            <w:noProof/>
            <w:sz w:val="24"/>
            <w:szCs w:val="24"/>
          </w:rPr>
          <w:t>Lampiran 4</w:t>
        </w:r>
        <w:r w:rsidR="003C77CB" w:rsidRPr="003C77CB">
          <w:rPr>
            <w:rStyle w:val="Hyperlink"/>
            <w:rFonts w:ascii="Times New Roman" w:hAnsi="Times New Roman" w:cs="Times New Roman"/>
            <w:b w:val="0"/>
            <w:bCs w:val="0"/>
            <w:noProof/>
            <w:spacing w:val="7"/>
            <w:sz w:val="24"/>
            <w:szCs w:val="24"/>
            <w:shd w:val="clear" w:color="auto" w:fill="FFFFFF"/>
          </w:rPr>
          <w:t xml:space="preserve"> Hasil Perhitungan Likuiditas (Current Ratio)</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_Toc167690724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123</w:t>
        </w:r>
        <w:r w:rsidR="003C77CB" w:rsidRPr="003C77CB">
          <w:rPr>
            <w:rFonts w:ascii="Times New Roman" w:hAnsi="Times New Roman" w:cs="Times New Roman"/>
            <w:b w:val="0"/>
            <w:bCs w:val="0"/>
            <w:noProof/>
            <w:webHidden/>
            <w:sz w:val="24"/>
            <w:szCs w:val="24"/>
          </w:rPr>
          <w:fldChar w:fldCharType="end"/>
        </w:r>
      </w:hyperlink>
    </w:p>
    <w:p w14:paraId="4AA85A3B" w14:textId="204C9E37"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5" w:history="1">
        <w:r w:rsidR="003C77CB" w:rsidRPr="003C77CB">
          <w:rPr>
            <w:rStyle w:val="Hyperlink"/>
            <w:rFonts w:ascii="Times New Roman" w:hAnsi="Times New Roman" w:cs="Times New Roman"/>
            <w:b w:val="0"/>
            <w:bCs w:val="0"/>
            <w:noProof/>
            <w:sz w:val="24"/>
            <w:szCs w:val="24"/>
          </w:rPr>
          <w:t xml:space="preserve">Lampiran 5 </w:t>
        </w:r>
        <w:r w:rsidR="003C77CB" w:rsidRPr="003C77CB">
          <w:rPr>
            <w:rStyle w:val="Hyperlink"/>
            <w:rFonts w:ascii="Times New Roman" w:hAnsi="Times New Roman" w:cs="Times New Roman"/>
            <w:b w:val="0"/>
            <w:bCs w:val="0"/>
            <w:noProof/>
            <w:spacing w:val="7"/>
            <w:sz w:val="24"/>
            <w:szCs w:val="24"/>
            <w:shd w:val="clear" w:color="auto" w:fill="FFFFFF"/>
          </w:rPr>
          <w:t>Hasil Perhitungan Ukuran Perusahaan (LN)</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_Toc167690725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125</w:t>
        </w:r>
        <w:r w:rsidR="003C77CB" w:rsidRPr="003C77CB">
          <w:rPr>
            <w:rFonts w:ascii="Times New Roman" w:hAnsi="Times New Roman" w:cs="Times New Roman"/>
            <w:b w:val="0"/>
            <w:bCs w:val="0"/>
            <w:noProof/>
            <w:webHidden/>
            <w:sz w:val="24"/>
            <w:szCs w:val="24"/>
          </w:rPr>
          <w:fldChar w:fldCharType="end"/>
        </w:r>
      </w:hyperlink>
    </w:p>
    <w:p w14:paraId="379A673F" w14:textId="5F926F8A"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6" w:history="1">
        <w:r w:rsidR="003C77CB" w:rsidRPr="003C77CB">
          <w:rPr>
            <w:rStyle w:val="Hyperlink"/>
            <w:rFonts w:ascii="Times New Roman" w:hAnsi="Times New Roman" w:cs="Times New Roman"/>
            <w:b w:val="0"/>
            <w:bCs w:val="0"/>
            <w:noProof/>
            <w:sz w:val="24"/>
            <w:szCs w:val="24"/>
          </w:rPr>
          <w:t xml:space="preserve">Lampiran 6 </w:t>
        </w:r>
        <w:r w:rsidR="003C77CB" w:rsidRPr="003C77CB">
          <w:rPr>
            <w:rStyle w:val="Hyperlink"/>
            <w:rFonts w:ascii="Times New Roman" w:hAnsi="Times New Roman" w:cs="Times New Roman"/>
            <w:b w:val="0"/>
            <w:bCs w:val="0"/>
            <w:noProof/>
            <w:spacing w:val="7"/>
            <w:sz w:val="24"/>
            <w:szCs w:val="24"/>
            <w:shd w:val="clear" w:color="auto" w:fill="FFFFFF"/>
          </w:rPr>
          <w:t>Hasil Perhitungan Nilai Perusahaan (PER)</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_Toc167690726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127</w:t>
        </w:r>
        <w:r w:rsidR="003C77CB" w:rsidRPr="003C77CB">
          <w:rPr>
            <w:rFonts w:ascii="Times New Roman" w:hAnsi="Times New Roman" w:cs="Times New Roman"/>
            <w:b w:val="0"/>
            <w:bCs w:val="0"/>
            <w:noProof/>
            <w:webHidden/>
            <w:sz w:val="24"/>
            <w:szCs w:val="24"/>
          </w:rPr>
          <w:fldChar w:fldCharType="end"/>
        </w:r>
      </w:hyperlink>
    </w:p>
    <w:p w14:paraId="39779F3F" w14:textId="6B8683E3"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7" w:history="1">
        <w:r w:rsidR="003C77CB" w:rsidRPr="003C77CB">
          <w:rPr>
            <w:rStyle w:val="Hyperlink"/>
            <w:rFonts w:ascii="Times New Roman" w:hAnsi="Times New Roman" w:cs="Times New Roman"/>
            <w:b w:val="0"/>
            <w:bCs w:val="0"/>
            <w:noProof/>
            <w:sz w:val="24"/>
            <w:szCs w:val="24"/>
          </w:rPr>
          <w:t xml:space="preserve">Lampiran 7 </w:t>
        </w:r>
        <w:r w:rsidR="003C77CB" w:rsidRPr="003C77CB">
          <w:rPr>
            <w:rStyle w:val="Hyperlink"/>
            <w:rFonts w:ascii="Times New Roman" w:hAnsi="Times New Roman" w:cs="Times New Roman"/>
            <w:b w:val="0"/>
            <w:bCs w:val="0"/>
            <w:noProof/>
            <w:spacing w:val="7"/>
            <w:sz w:val="24"/>
            <w:szCs w:val="24"/>
            <w:shd w:val="clear" w:color="auto" w:fill="FFFFFF"/>
          </w:rPr>
          <w:t>Uji Statistik Deskriptif</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_Toc167690727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129</w:t>
        </w:r>
        <w:r w:rsidR="003C77CB" w:rsidRPr="003C77CB">
          <w:rPr>
            <w:rFonts w:ascii="Times New Roman" w:hAnsi="Times New Roman" w:cs="Times New Roman"/>
            <w:b w:val="0"/>
            <w:bCs w:val="0"/>
            <w:noProof/>
            <w:webHidden/>
            <w:sz w:val="24"/>
            <w:szCs w:val="24"/>
          </w:rPr>
          <w:fldChar w:fldCharType="end"/>
        </w:r>
      </w:hyperlink>
    </w:p>
    <w:p w14:paraId="3D25190A" w14:textId="6DB0E63E"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8" w:history="1">
        <w:r w:rsidR="003C77CB" w:rsidRPr="003C77CB">
          <w:rPr>
            <w:rStyle w:val="Hyperlink"/>
            <w:rFonts w:ascii="Times New Roman" w:hAnsi="Times New Roman" w:cs="Times New Roman"/>
            <w:b w:val="0"/>
            <w:bCs w:val="0"/>
            <w:noProof/>
            <w:sz w:val="24"/>
            <w:szCs w:val="24"/>
          </w:rPr>
          <w:t xml:space="preserve">Lampiran 8 </w:t>
        </w:r>
        <w:r w:rsidR="003C77CB" w:rsidRPr="003C77CB">
          <w:rPr>
            <w:rStyle w:val="Hyperlink"/>
            <w:rFonts w:ascii="Times New Roman" w:hAnsi="Times New Roman" w:cs="Times New Roman"/>
            <w:b w:val="0"/>
            <w:bCs w:val="0"/>
            <w:noProof/>
            <w:spacing w:val="7"/>
            <w:sz w:val="24"/>
            <w:szCs w:val="24"/>
            <w:shd w:val="clear" w:color="auto" w:fill="FFFFFF"/>
          </w:rPr>
          <w:t>Hasil Uji Normalitas</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_Toc167690728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129</w:t>
        </w:r>
        <w:r w:rsidR="003C77CB" w:rsidRPr="003C77CB">
          <w:rPr>
            <w:rFonts w:ascii="Times New Roman" w:hAnsi="Times New Roman" w:cs="Times New Roman"/>
            <w:b w:val="0"/>
            <w:bCs w:val="0"/>
            <w:noProof/>
            <w:webHidden/>
            <w:sz w:val="24"/>
            <w:szCs w:val="24"/>
          </w:rPr>
          <w:fldChar w:fldCharType="end"/>
        </w:r>
      </w:hyperlink>
    </w:p>
    <w:p w14:paraId="533E76B7" w14:textId="1388D990"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29" w:history="1">
        <w:r w:rsidR="003C77CB" w:rsidRPr="003C77CB">
          <w:rPr>
            <w:rStyle w:val="Hyperlink"/>
            <w:rFonts w:ascii="Times New Roman" w:hAnsi="Times New Roman" w:cs="Times New Roman"/>
            <w:b w:val="0"/>
            <w:bCs w:val="0"/>
            <w:noProof/>
            <w:sz w:val="24"/>
            <w:szCs w:val="24"/>
          </w:rPr>
          <w:t xml:space="preserve">Lampiran 9 </w:t>
        </w:r>
        <w:r w:rsidR="003C77CB" w:rsidRPr="003C77CB">
          <w:rPr>
            <w:rStyle w:val="Hyperlink"/>
            <w:rFonts w:ascii="Times New Roman" w:hAnsi="Times New Roman" w:cs="Times New Roman"/>
            <w:b w:val="0"/>
            <w:bCs w:val="0"/>
            <w:noProof/>
            <w:spacing w:val="7"/>
            <w:sz w:val="24"/>
            <w:szCs w:val="24"/>
            <w:shd w:val="clear" w:color="auto" w:fill="FFFFFF"/>
          </w:rPr>
          <w:t>Hasil Uji Multikolenieritas</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_Toc167690729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130</w:t>
        </w:r>
        <w:r w:rsidR="003C77CB" w:rsidRPr="003C77CB">
          <w:rPr>
            <w:rFonts w:ascii="Times New Roman" w:hAnsi="Times New Roman" w:cs="Times New Roman"/>
            <w:b w:val="0"/>
            <w:bCs w:val="0"/>
            <w:noProof/>
            <w:webHidden/>
            <w:sz w:val="24"/>
            <w:szCs w:val="24"/>
          </w:rPr>
          <w:fldChar w:fldCharType="end"/>
        </w:r>
      </w:hyperlink>
    </w:p>
    <w:p w14:paraId="1E5D1B68" w14:textId="518B71AB"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0" w:history="1">
        <w:r w:rsidR="003C77CB" w:rsidRPr="003C77CB">
          <w:rPr>
            <w:rStyle w:val="Hyperlink"/>
            <w:rFonts w:ascii="Times New Roman" w:hAnsi="Times New Roman" w:cs="Times New Roman"/>
            <w:b w:val="0"/>
            <w:bCs w:val="0"/>
            <w:noProof/>
            <w:sz w:val="24"/>
            <w:szCs w:val="24"/>
          </w:rPr>
          <w:t xml:space="preserve">Lampiran 10 </w:t>
        </w:r>
        <w:r w:rsidR="003C77CB" w:rsidRPr="003C77CB">
          <w:rPr>
            <w:rStyle w:val="Hyperlink"/>
            <w:rFonts w:ascii="Times New Roman" w:hAnsi="Times New Roman" w:cs="Times New Roman"/>
            <w:b w:val="0"/>
            <w:bCs w:val="0"/>
            <w:noProof/>
            <w:spacing w:val="7"/>
            <w:sz w:val="24"/>
            <w:szCs w:val="24"/>
            <w:shd w:val="clear" w:color="auto" w:fill="FFFFFF"/>
          </w:rPr>
          <w:t>Hasil Uji Autokorelasi</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_Toc167690730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130</w:t>
        </w:r>
        <w:r w:rsidR="003C77CB" w:rsidRPr="003C77CB">
          <w:rPr>
            <w:rFonts w:ascii="Times New Roman" w:hAnsi="Times New Roman" w:cs="Times New Roman"/>
            <w:b w:val="0"/>
            <w:bCs w:val="0"/>
            <w:noProof/>
            <w:webHidden/>
            <w:sz w:val="24"/>
            <w:szCs w:val="24"/>
          </w:rPr>
          <w:fldChar w:fldCharType="end"/>
        </w:r>
      </w:hyperlink>
    </w:p>
    <w:p w14:paraId="74F11ED9" w14:textId="76C534A1"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1" w:history="1">
        <w:r w:rsidR="003C77CB" w:rsidRPr="003C77CB">
          <w:rPr>
            <w:rStyle w:val="Hyperlink"/>
            <w:rFonts w:ascii="Times New Roman" w:hAnsi="Times New Roman" w:cs="Times New Roman"/>
            <w:b w:val="0"/>
            <w:bCs w:val="0"/>
            <w:noProof/>
            <w:sz w:val="24"/>
            <w:szCs w:val="24"/>
          </w:rPr>
          <w:t xml:space="preserve">Lampiran 11 </w:t>
        </w:r>
        <w:r w:rsidR="003C77CB" w:rsidRPr="003C77CB">
          <w:rPr>
            <w:rStyle w:val="Hyperlink"/>
            <w:rFonts w:ascii="Times New Roman" w:hAnsi="Times New Roman" w:cs="Times New Roman"/>
            <w:b w:val="0"/>
            <w:bCs w:val="0"/>
            <w:noProof/>
            <w:spacing w:val="7"/>
            <w:sz w:val="24"/>
            <w:szCs w:val="24"/>
            <w:shd w:val="clear" w:color="auto" w:fill="FFFFFF"/>
          </w:rPr>
          <w:t>Hasil Uji Heteroskedastisitas</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_Toc167690731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131</w:t>
        </w:r>
        <w:r w:rsidR="003C77CB" w:rsidRPr="003C77CB">
          <w:rPr>
            <w:rFonts w:ascii="Times New Roman" w:hAnsi="Times New Roman" w:cs="Times New Roman"/>
            <w:b w:val="0"/>
            <w:bCs w:val="0"/>
            <w:noProof/>
            <w:webHidden/>
            <w:sz w:val="24"/>
            <w:szCs w:val="24"/>
          </w:rPr>
          <w:fldChar w:fldCharType="end"/>
        </w:r>
      </w:hyperlink>
    </w:p>
    <w:p w14:paraId="61396244" w14:textId="1EA94B88"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2" w:history="1">
        <w:r w:rsidR="003C77CB" w:rsidRPr="003C77CB">
          <w:rPr>
            <w:rStyle w:val="Hyperlink"/>
            <w:rFonts w:ascii="Times New Roman" w:hAnsi="Times New Roman" w:cs="Times New Roman"/>
            <w:b w:val="0"/>
            <w:bCs w:val="0"/>
            <w:noProof/>
            <w:sz w:val="24"/>
            <w:szCs w:val="24"/>
          </w:rPr>
          <w:t xml:space="preserve">Lampiran 12 </w:t>
        </w:r>
        <w:r w:rsidR="003C77CB" w:rsidRPr="003C77CB">
          <w:rPr>
            <w:rStyle w:val="Hyperlink"/>
            <w:rFonts w:ascii="Times New Roman" w:hAnsi="Times New Roman" w:cs="Times New Roman"/>
            <w:b w:val="0"/>
            <w:bCs w:val="0"/>
            <w:noProof/>
            <w:kern w:val="0"/>
            <w:sz w:val="24"/>
            <w:szCs w:val="24"/>
          </w:rPr>
          <w:t>Hasil Regresi Linear Berganda</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_Toc167690732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131</w:t>
        </w:r>
        <w:r w:rsidR="003C77CB" w:rsidRPr="003C77CB">
          <w:rPr>
            <w:rFonts w:ascii="Times New Roman" w:hAnsi="Times New Roman" w:cs="Times New Roman"/>
            <w:b w:val="0"/>
            <w:bCs w:val="0"/>
            <w:noProof/>
            <w:webHidden/>
            <w:sz w:val="24"/>
            <w:szCs w:val="24"/>
          </w:rPr>
          <w:fldChar w:fldCharType="end"/>
        </w:r>
      </w:hyperlink>
    </w:p>
    <w:p w14:paraId="717BB938" w14:textId="67B745C2"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3" w:history="1">
        <w:r w:rsidR="003C77CB" w:rsidRPr="003C77CB">
          <w:rPr>
            <w:rStyle w:val="Hyperlink"/>
            <w:rFonts w:ascii="Times New Roman" w:hAnsi="Times New Roman" w:cs="Times New Roman"/>
            <w:b w:val="0"/>
            <w:bCs w:val="0"/>
            <w:noProof/>
            <w:sz w:val="24"/>
            <w:szCs w:val="24"/>
          </w:rPr>
          <w:t xml:space="preserve">Lampiran 13 </w:t>
        </w:r>
        <w:r w:rsidR="003C77CB" w:rsidRPr="003C77CB">
          <w:rPr>
            <w:rStyle w:val="Hyperlink"/>
            <w:rFonts w:ascii="Times New Roman" w:hAnsi="Times New Roman" w:cs="Times New Roman"/>
            <w:b w:val="0"/>
            <w:bCs w:val="0"/>
            <w:noProof/>
            <w:kern w:val="0"/>
            <w:sz w:val="24"/>
            <w:szCs w:val="24"/>
          </w:rPr>
          <w:t>Hasil Uji Signifikansi Parsial (Uji t)</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_Toc167690733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132</w:t>
        </w:r>
        <w:r w:rsidR="003C77CB" w:rsidRPr="003C77CB">
          <w:rPr>
            <w:rFonts w:ascii="Times New Roman" w:hAnsi="Times New Roman" w:cs="Times New Roman"/>
            <w:b w:val="0"/>
            <w:bCs w:val="0"/>
            <w:noProof/>
            <w:webHidden/>
            <w:sz w:val="24"/>
            <w:szCs w:val="24"/>
          </w:rPr>
          <w:fldChar w:fldCharType="end"/>
        </w:r>
      </w:hyperlink>
    </w:p>
    <w:p w14:paraId="327D967A" w14:textId="6BC72BDC"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4" w:history="1">
        <w:r w:rsidR="003C77CB" w:rsidRPr="003C77CB">
          <w:rPr>
            <w:rStyle w:val="Hyperlink"/>
            <w:rFonts w:ascii="Times New Roman" w:hAnsi="Times New Roman" w:cs="Times New Roman"/>
            <w:b w:val="0"/>
            <w:bCs w:val="0"/>
            <w:noProof/>
            <w:sz w:val="24"/>
            <w:szCs w:val="24"/>
          </w:rPr>
          <w:t xml:space="preserve">Lampiran 14 </w:t>
        </w:r>
        <w:r w:rsidR="003C77CB" w:rsidRPr="003C77CB">
          <w:rPr>
            <w:rStyle w:val="Hyperlink"/>
            <w:rFonts w:ascii="Times New Roman" w:hAnsi="Times New Roman" w:cs="Times New Roman"/>
            <w:b w:val="0"/>
            <w:bCs w:val="0"/>
            <w:noProof/>
            <w:kern w:val="0"/>
            <w:sz w:val="24"/>
            <w:szCs w:val="24"/>
          </w:rPr>
          <w:t>Hasil Uji Signifikansi Simultan (Uji f)</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_Toc167690734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132</w:t>
        </w:r>
        <w:r w:rsidR="003C77CB" w:rsidRPr="003C77CB">
          <w:rPr>
            <w:rFonts w:ascii="Times New Roman" w:hAnsi="Times New Roman" w:cs="Times New Roman"/>
            <w:b w:val="0"/>
            <w:bCs w:val="0"/>
            <w:noProof/>
            <w:webHidden/>
            <w:sz w:val="24"/>
            <w:szCs w:val="24"/>
          </w:rPr>
          <w:fldChar w:fldCharType="end"/>
        </w:r>
      </w:hyperlink>
    </w:p>
    <w:p w14:paraId="170286FC" w14:textId="0BCE82B9"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5" w:history="1">
        <w:r w:rsidR="003C77CB" w:rsidRPr="003C77CB">
          <w:rPr>
            <w:rStyle w:val="Hyperlink"/>
            <w:rFonts w:ascii="Times New Roman" w:hAnsi="Times New Roman" w:cs="Times New Roman"/>
            <w:b w:val="0"/>
            <w:bCs w:val="0"/>
            <w:noProof/>
            <w:sz w:val="24"/>
            <w:szCs w:val="24"/>
          </w:rPr>
          <w:t xml:space="preserve">Lampiran 15 </w:t>
        </w:r>
        <w:r w:rsidR="003C77CB" w:rsidRPr="003C77CB">
          <w:rPr>
            <w:rStyle w:val="Hyperlink"/>
            <w:rFonts w:ascii="Times New Roman" w:hAnsi="Times New Roman" w:cs="Times New Roman"/>
            <w:b w:val="0"/>
            <w:bCs w:val="0"/>
            <w:noProof/>
            <w:kern w:val="0"/>
            <w:sz w:val="24"/>
            <w:szCs w:val="24"/>
          </w:rPr>
          <w:t>Hasil Uji Koefisien Determinan (R</w:t>
        </w:r>
        <w:r w:rsidR="003C77CB" w:rsidRPr="003C77CB">
          <w:rPr>
            <w:rStyle w:val="Hyperlink"/>
            <w:rFonts w:ascii="Times New Roman" w:hAnsi="Times New Roman" w:cs="Times New Roman"/>
            <w:b w:val="0"/>
            <w:bCs w:val="0"/>
            <w:noProof/>
            <w:kern w:val="0"/>
            <w:sz w:val="24"/>
            <w:szCs w:val="24"/>
            <w:vertAlign w:val="superscript"/>
          </w:rPr>
          <w:t>2</w:t>
        </w:r>
        <w:r w:rsidR="003C77CB" w:rsidRPr="003C77CB">
          <w:rPr>
            <w:rStyle w:val="Hyperlink"/>
            <w:rFonts w:ascii="Times New Roman" w:hAnsi="Times New Roman" w:cs="Times New Roman"/>
            <w:b w:val="0"/>
            <w:bCs w:val="0"/>
            <w:noProof/>
            <w:kern w:val="0"/>
            <w:sz w:val="24"/>
            <w:szCs w:val="24"/>
          </w:rPr>
          <w:t>)</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_Toc167690735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132</w:t>
        </w:r>
        <w:r w:rsidR="003C77CB" w:rsidRPr="003C77CB">
          <w:rPr>
            <w:rFonts w:ascii="Times New Roman" w:hAnsi="Times New Roman" w:cs="Times New Roman"/>
            <w:b w:val="0"/>
            <w:bCs w:val="0"/>
            <w:noProof/>
            <w:webHidden/>
            <w:sz w:val="24"/>
            <w:szCs w:val="24"/>
          </w:rPr>
          <w:fldChar w:fldCharType="end"/>
        </w:r>
      </w:hyperlink>
    </w:p>
    <w:p w14:paraId="57014205" w14:textId="30A088E5"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6" w:history="1">
        <w:r w:rsidR="003C77CB" w:rsidRPr="003C77CB">
          <w:rPr>
            <w:rStyle w:val="Hyperlink"/>
            <w:rFonts w:ascii="Times New Roman" w:hAnsi="Times New Roman" w:cs="Times New Roman"/>
            <w:b w:val="0"/>
            <w:bCs w:val="0"/>
            <w:noProof/>
            <w:sz w:val="24"/>
            <w:szCs w:val="24"/>
          </w:rPr>
          <w:t xml:space="preserve">Lampiran 16 </w:t>
        </w:r>
        <w:r w:rsidR="003C77CB" w:rsidRPr="003C77CB">
          <w:rPr>
            <w:rStyle w:val="Hyperlink"/>
            <w:rFonts w:ascii="Times New Roman" w:hAnsi="Times New Roman" w:cs="Times New Roman"/>
            <w:b w:val="0"/>
            <w:bCs w:val="0"/>
            <w:noProof/>
            <w:kern w:val="0"/>
            <w:sz w:val="24"/>
            <w:szCs w:val="24"/>
          </w:rPr>
          <w:t>Tabel Uji T</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_Toc167690736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133</w:t>
        </w:r>
        <w:r w:rsidR="003C77CB" w:rsidRPr="003C77CB">
          <w:rPr>
            <w:rFonts w:ascii="Times New Roman" w:hAnsi="Times New Roman" w:cs="Times New Roman"/>
            <w:b w:val="0"/>
            <w:bCs w:val="0"/>
            <w:noProof/>
            <w:webHidden/>
            <w:sz w:val="24"/>
            <w:szCs w:val="24"/>
          </w:rPr>
          <w:fldChar w:fldCharType="end"/>
        </w:r>
      </w:hyperlink>
    </w:p>
    <w:p w14:paraId="664E96CD" w14:textId="25F14C7C" w:rsidR="003C77CB" w:rsidRPr="003C77CB" w:rsidRDefault="000A791E" w:rsidP="00B92FE5">
      <w:pPr>
        <w:pStyle w:val="TableofFigures"/>
        <w:tabs>
          <w:tab w:val="right" w:leader="dot" w:pos="7927"/>
        </w:tabs>
        <w:spacing w:line="480" w:lineRule="auto"/>
        <w:rPr>
          <w:rFonts w:ascii="Times New Roman" w:eastAsiaTheme="minorEastAsia" w:hAnsi="Times New Roman" w:cs="Times New Roman"/>
          <w:b w:val="0"/>
          <w:bCs w:val="0"/>
          <w:noProof/>
          <w:sz w:val="24"/>
          <w:szCs w:val="24"/>
          <w:lang w:eastAsia="en-ID"/>
        </w:rPr>
      </w:pPr>
      <w:hyperlink w:anchor="_Toc167690737" w:history="1">
        <w:r w:rsidR="003C77CB" w:rsidRPr="003C77CB">
          <w:rPr>
            <w:rStyle w:val="Hyperlink"/>
            <w:rFonts w:ascii="Times New Roman" w:hAnsi="Times New Roman" w:cs="Times New Roman"/>
            <w:b w:val="0"/>
            <w:bCs w:val="0"/>
            <w:noProof/>
            <w:sz w:val="24"/>
            <w:szCs w:val="24"/>
          </w:rPr>
          <w:t xml:space="preserve">Lampiran 17 </w:t>
        </w:r>
        <w:r w:rsidR="003C77CB" w:rsidRPr="003C77CB">
          <w:rPr>
            <w:rStyle w:val="Hyperlink"/>
            <w:rFonts w:ascii="Times New Roman" w:hAnsi="Times New Roman" w:cs="Times New Roman"/>
            <w:b w:val="0"/>
            <w:bCs w:val="0"/>
            <w:noProof/>
            <w:kern w:val="0"/>
            <w:sz w:val="24"/>
            <w:szCs w:val="24"/>
          </w:rPr>
          <w:t>Tabel Uji F</w:t>
        </w:r>
        <w:r w:rsidR="003C77CB" w:rsidRPr="003C77CB">
          <w:rPr>
            <w:rFonts w:ascii="Times New Roman" w:hAnsi="Times New Roman" w:cs="Times New Roman"/>
            <w:b w:val="0"/>
            <w:bCs w:val="0"/>
            <w:noProof/>
            <w:webHidden/>
            <w:sz w:val="24"/>
            <w:szCs w:val="24"/>
          </w:rPr>
          <w:tab/>
        </w:r>
        <w:r w:rsidR="003C77CB" w:rsidRPr="003C77CB">
          <w:rPr>
            <w:rFonts w:ascii="Times New Roman" w:hAnsi="Times New Roman" w:cs="Times New Roman"/>
            <w:b w:val="0"/>
            <w:bCs w:val="0"/>
            <w:noProof/>
            <w:webHidden/>
            <w:sz w:val="24"/>
            <w:szCs w:val="24"/>
          </w:rPr>
          <w:fldChar w:fldCharType="begin"/>
        </w:r>
        <w:r w:rsidR="003C77CB" w:rsidRPr="003C77CB">
          <w:rPr>
            <w:rFonts w:ascii="Times New Roman" w:hAnsi="Times New Roman" w:cs="Times New Roman"/>
            <w:b w:val="0"/>
            <w:bCs w:val="0"/>
            <w:noProof/>
            <w:webHidden/>
            <w:sz w:val="24"/>
            <w:szCs w:val="24"/>
          </w:rPr>
          <w:instrText xml:space="preserve"> PAGEREF _Toc167690737 \h </w:instrText>
        </w:r>
        <w:r w:rsidR="003C77CB" w:rsidRPr="003C77CB">
          <w:rPr>
            <w:rFonts w:ascii="Times New Roman" w:hAnsi="Times New Roman" w:cs="Times New Roman"/>
            <w:b w:val="0"/>
            <w:bCs w:val="0"/>
            <w:noProof/>
            <w:webHidden/>
            <w:sz w:val="24"/>
            <w:szCs w:val="24"/>
          </w:rPr>
        </w:r>
        <w:r w:rsidR="003C77CB" w:rsidRPr="003C77CB">
          <w:rPr>
            <w:rFonts w:ascii="Times New Roman" w:hAnsi="Times New Roman" w:cs="Times New Roman"/>
            <w:b w:val="0"/>
            <w:bCs w:val="0"/>
            <w:noProof/>
            <w:webHidden/>
            <w:sz w:val="24"/>
            <w:szCs w:val="24"/>
          </w:rPr>
          <w:fldChar w:fldCharType="separate"/>
        </w:r>
        <w:r w:rsidR="006D24CA">
          <w:rPr>
            <w:rFonts w:ascii="Times New Roman" w:hAnsi="Times New Roman" w:cs="Times New Roman"/>
            <w:b w:val="0"/>
            <w:bCs w:val="0"/>
            <w:noProof/>
            <w:webHidden/>
            <w:sz w:val="24"/>
            <w:szCs w:val="24"/>
          </w:rPr>
          <w:t>135</w:t>
        </w:r>
        <w:r w:rsidR="003C77CB" w:rsidRPr="003C77CB">
          <w:rPr>
            <w:rFonts w:ascii="Times New Roman" w:hAnsi="Times New Roman" w:cs="Times New Roman"/>
            <w:b w:val="0"/>
            <w:bCs w:val="0"/>
            <w:noProof/>
            <w:webHidden/>
            <w:sz w:val="24"/>
            <w:szCs w:val="24"/>
          </w:rPr>
          <w:fldChar w:fldCharType="end"/>
        </w:r>
      </w:hyperlink>
    </w:p>
    <w:p w14:paraId="54673DAC" w14:textId="6FFC2045" w:rsidR="003C77CB" w:rsidRPr="009647E6" w:rsidRDefault="003C77CB" w:rsidP="00B92FE5">
      <w:pPr>
        <w:spacing w:line="480" w:lineRule="auto"/>
        <w:rPr>
          <w:rFonts w:ascii="Times New Roman" w:hAnsi="Times New Roman" w:cs="Times New Roman"/>
          <w:kern w:val="0"/>
          <w:sz w:val="24"/>
          <w:szCs w:val="24"/>
          <w14:ligatures w14:val="none"/>
        </w:rPr>
        <w:sectPr w:rsidR="003C77CB" w:rsidRPr="009647E6" w:rsidSect="00905CED">
          <w:pgSz w:w="11906" w:h="16838"/>
          <w:pgMar w:top="2268" w:right="1701" w:bottom="1701" w:left="2268" w:header="709" w:footer="709" w:gutter="0"/>
          <w:pgNumType w:fmt="lowerRoman" w:start="1"/>
          <w:cols w:space="708"/>
          <w:docGrid w:linePitch="360"/>
        </w:sectPr>
      </w:pPr>
      <w:r>
        <w:rPr>
          <w:rFonts w:ascii="Times New Roman" w:hAnsi="Times New Roman" w:cs="Times New Roman"/>
          <w:kern w:val="0"/>
          <w:sz w:val="24"/>
          <w:szCs w:val="24"/>
          <w14:ligatures w14:val="none"/>
        </w:rPr>
        <w:fldChar w:fldCharType="end"/>
      </w:r>
    </w:p>
    <w:p w14:paraId="6C74E8FB" w14:textId="5B4613D8" w:rsidR="001F1049" w:rsidRPr="001F1049" w:rsidRDefault="002830CD" w:rsidP="00D43C59">
      <w:pPr>
        <w:pStyle w:val="Heading1"/>
        <w:spacing w:line="480" w:lineRule="auto"/>
        <w:jc w:val="center"/>
        <w:rPr>
          <w:rFonts w:cs="Times New Roman"/>
          <w:b/>
          <w:bCs/>
          <w:szCs w:val="24"/>
        </w:rPr>
      </w:pPr>
      <w:bookmarkStart w:id="9" w:name="_Toc164241909"/>
      <w:bookmarkStart w:id="10" w:name="_Toc164242577"/>
      <w:bookmarkStart w:id="11" w:name="_Toc169670418"/>
      <w:r w:rsidRPr="001F1049">
        <w:rPr>
          <w:rFonts w:cs="Times New Roman"/>
          <w:b/>
          <w:bCs/>
          <w:szCs w:val="24"/>
        </w:rPr>
        <w:lastRenderedPageBreak/>
        <w:t>BAB I</w:t>
      </w:r>
      <w:bookmarkEnd w:id="9"/>
      <w:bookmarkEnd w:id="10"/>
      <w:bookmarkEnd w:id="11"/>
    </w:p>
    <w:p w14:paraId="1B396FBD" w14:textId="3D7C153A" w:rsidR="001F1049" w:rsidRPr="00D43C59" w:rsidRDefault="002830CD" w:rsidP="00D43C59">
      <w:pPr>
        <w:spacing w:line="480" w:lineRule="auto"/>
        <w:jc w:val="center"/>
        <w:rPr>
          <w:rFonts w:ascii="Times New Roman" w:hAnsi="Times New Roman" w:cs="Times New Roman"/>
          <w:b/>
          <w:bCs/>
          <w:sz w:val="24"/>
          <w:szCs w:val="24"/>
        </w:rPr>
      </w:pPr>
      <w:bookmarkStart w:id="12" w:name="_Toc165233345"/>
      <w:r w:rsidRPr="00D43C59">
        <w:rPr>
          <w:rFonts w:ascii="Times New Roman" w:hAnsi="Times New Roman" w:cs="Times New Roman"/>
          <w:b/>
          <w:bCs/>
          <w:sz w:val="24"/>
          <w:szCs w:val="24"/>
        </w:rPr>
        <w:t>PENDAHULUAN</w:t>
      </w:r>
      <w:bookmarkEnd w:id="12"/>
    </w:p>
    <w:p w14:paraId="68935532" w14:textId="01F612CE" w:rsidR="000E5070" w:rsidRDefault="002830CD" w:rsidP="00B0281B">
      <w:pPr>
        <w:pStyle w:val="ListParagraph"/>
        <w:numPr>
          <w:ilvl w:val="0"/>
          <w:numId w:val="2"/>
        </w:numPr>
        <w:tabs>
          <w:tab w:val="left" w:pos="904"/>
        </w:tabs>
        <w:spacing w:line="480" w:lineRule="auto"/>
        <w:outlineLvl w:val="1"/>
        <w:rPr>
          <w:rFonts w:ascii="Times New Roman" w:hAnsi="Times New Roman" w:cs="Times New Roman"/>
          <w:b/>
          <w:bCs/>
          <w:sz w:val="24"/>
          <w:szCs w:val="24"/>
        </w:rPr>
      </w:pPr>
      <w:bookmarkStart w:id="13" w:name="_Toc169670419"/>
      <w:r w:rsidRPr="009F1068">
        <w:rPr>
          <w:rFonts w:ascii="Times New Roman" w:hAnsi="Times New Roman" w:cs="Times New Roman"/>
          <w:b/>
          <w:bCs/>
          <w:sz w:val="24"/>
          <w:szCs w:val="24"/>
        </w:rPr>
        <w:t xml:space="preserve">Latar </w:t>
      </w:r>
      <w:proofErr w:type="spellStart"/>
      <w:r w:rsidRPr="009F1068">
        <w:rPr>
          <w:rFonts w:ascii="Times New Roman" w:hAnsi="Times New Roman" w:cs="Times New Roman"/>
          <w:b/>
          <w:bCs/>
          <w:sz w:val="24"/>
          <w:szCs w:val="24"/>
        </w:rPr>
        <w:t>Belakang</w:t>
      </w:r>
      <w:bookmarkEnd w:id="13"/>
      <w:proofErr w:type="spellEnd"/>
    </w:p>
    <w:p w14:paraId="4DC50BE2" w14:textId="77777777" w:rsidR="005C617E" w:rsidRDefault="005C7DE5" w:rsidP="00AF32AD">
      <w:pPr>
        <w:tabs>
          <w:tab w:val="left" w:pos="1260"/>
        </w:tabs>
        <w:spacing w:line="480" w:lineRule="auto"/>
        <w:ind w:left="720" w:firstLine="720"/>
        <w:jc w:val="both"/>
        <w:rPr>
          <w:rFonts w:ascii="Times New Roman" w:hAnsi="Times New Roman" w:cs="Times New Roman"/>
          <w:sz w:val="24"/>
          <w:szCs w:val="24"/>
          <w:shd w:val="clear" w:color="auto" w:fill="FFFFFF"/>
        </w:rPr>
      </w:pPr>
      <w:proofErr w:type="spellStart"/>
      <w:r w:rsidRPr="005C617E">
        <w:rPr>
          <w:rFonts w:ascii="Times New Roman" w:hAnsi="Times New Roman" w:cs="Times New Roman"/>
          <w:sz w:val="24"/>
          <w:szCs w:val="24"/>
          <w:shd w:val="clear" w:color="auto" w:fill="FFFFFF"/>
        </w:rPr>
        <w:t>Perkembangan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perekonomian</w:t>
      </w:r>
      <w:proofErr w:type="spellEnd"/>
      <w:r w:rsidRPr="005C617E">
        <w:rPr>
          <w:rFonts w:ascii="Times New Roman" w:hAnsi="Times New Roman" w:cs="Times New Roman"/>
          <w:sz w:val="24"/>
          <w:szCs w:val="24"/>
          <w:shd w:val="clear" w:color="auto" w:fill="FFFFFF"/>
        </w:rPr>
        <w:t xml:space="preserve"> di Indonesia </w:t>
      </w:r>
      <w:proofErr w:type="spellStart"/>
      <w:r w:rsidRPr="005C617E">
        <w:rPr>
          <w:rFonts w:ascii="Times New Roman" w:hAnsi="Times New Roman" w:cs="Times New Roman"/>
          <w:sz w:val="24"/>
          <w:szCs w:val="24"/>
          <w:shd w:val="clear" w:color="auto" w:fill="FFFFFF"/>
        </w:rPr>
        <w:t>tidak</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lepas</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dari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perkembangan</w:t>
      </w:r>
      <w:proofErr w:type="spellEnd"/>
      <w:r w:rsidRPr="005C617E">
        <w:rPr>
          <w:rFonts w:ascii="Times New Roman" w:hAnsi="Times New Roman" w:cs="Times New Roman"/>
          <w:sz w:val="24"/>
          <w:szCs w:val="24"/>
          <w:shd w:val="clear" w:color="auto" w:fill="FFFFFF"/>
        </w:rPr>
        <w:t xml:space="preserve"> pasar modal di Indonesia. </w:t>
      </w:r>
      <w:proofErr w:type="spellStart"/>
      <w:r w:rsidRPr="005C617E">
        <w:rPr>
          <w:rFonts w:ascii="Times New Roman" w:hAnsi="Times New Roman" w:cs="Times New Roman"/>
          <w:sz w:val="24"/>
          <w:szCs w:val="24"/>
          <w:shd w:val="clear" w:color="auto" w:fill="FFFFFF"/>
        </w:rPr>
        <w:t>Semakin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maju</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berkembangnya</w:t>
      </w:r>
      <w:proofErr w:type="spellEnd"/>
      <w:r w:rsidRPr="005C617E">
        <w:rPr>
          <w:rFonts w:ascii="Times New Roman" w:hAnsi="Times New Roman" w:cs="Times New Roman"/>
          <w:sz w:val="24"/>
          <w:szCs w:val="24"/>
          <w:shd w:val="clear" w:color="auto" w:fill="FFFFFF"/>
        </w:rPr>
        <w:t xml:space="preserve"> pasar modal di Indonesia </w:t>
      </w:r>
      <w:proofErr w:type="spellStart"/>
      <w:r w:rsidRPr="005C617E">
        <w:rPr>
          <w:rFonts w:ascii="Times New Roman" w:hAnsi="Times New Roman" w:cs="Times New Roman"/>
          <w:sz w:val="24"/>
          <w:szCs w:val="24"/>
          <w:shd w:val="clear" w:color="auto" w:fill="FFFFFF"/>
        </w:rPr>
        <w:t>maka</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perekonomian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akan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terdorong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maju</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berkembang</w:t>
      </w:r>
      <w:proofErr w:type="spellEnd"/>
      <w:r w:rsidRPr="005C617E">
        <w:rPr>
          <w:rFonts w:ascii="Times New Roman" w:hAnsi="Times New Roman" w:cs="Times New Roman"/>
          <w:sz w:val="24"/>
          <w:szCs w:val="24"/>
          <w:shd w:val="clear" w:color="auto" w:fill="FFFFFF"/>
        </w:rPr>
        <w:t xml:space="preserve">. Pasar modal di Indonesia </w:t>
      </w:r>
      <w:proofErr w:type="spellStart"/>
      <w:r w:rsidRPr="005C617E">
        <w:rPr>
          <w:rFonts w:ascii="Times New Roman" w:hAnsi="Times New Roman" w:cs="Times New Roman"/>
          <w:sz w:val="24"/>
          <w:szCs w:val="24"/>
          <w:shd w:val="clear" w:color="auto" w:fill="FFFFFF"/>
        </w:rPr>
        <w:t>menjadi</w:t>
      </w:r>
      <w:proofErr w:type="spellEnd"/>
      <w:r w:rsidRPr="005C617E">
        <w:rPr>
          <w:rFonts w:ascii="Times New Roman" w:hAnsi="Times New Roman" w:cs="Times New Roman"/>
          <w:sz w:val="24"/>
          <w:szCs w:val="24"/>
          <w:shd w:val="clear" w:color="auto" w:fill="FFFFFF"/>
        </w:rPr>
        <w:t xml:space="preserve"> salah </w:t>
      </w:r>
      <w:proofErr w:type="spellStart"/>
      <w:r w:rsidRPr="005C617E">
        <w:rPr>
          <w:rFonts w:ascii="Times New Roman" w:hAnsi="Times New Roman" w:cs="Times New Roman"/>
          <w:sz w:val="24"/>
          <w:szCs w:val="24"/>
          <w:shd w:val="clear" w:color="auto" w:fill="FFFFFF"/>
        </w:rPr>
        <w:t>satu</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wadah</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dimana</w:t>
      </w:r>
      <w:proofErr w:type="spellEnd"/>
      <w:r w:rsidRPr="005C617E">
        <w:rPr>
          <w:rFonts w:ascii="Times New Roman" w:hAnsi="Times New Roman" w:cs="Times New Roman"/>
          <w:sz w:val="24"/>
          <w:szCs w:val="24"/>
          <w:shd w:val="clear" w:color="auto" w:fill="FFFFFF"/>
        </w:rPr>
        <w:t xml:space="preserve"> para investor </w:t>
      </w:r>
      <w:proofErr w:type="spellStart"/>
      <w:r w:rsidRPr="005C617E">
        <w:rPr>
          <w:rFonts w:ascii="Times New Roman" w:hAnsi="Times New Roman" w:cs="Times New Roman"/>
          <w:sz w:val="24"/>
          <w:szCs w:val="24"/>
          <w:shd w:val="clear" w:color="auto" w:fill="FFFFFF"/>
        </w:rPr>
        <w:t>dalam</w:t>
      </w:r>
      <w:proofErr w:type="spellEnd"/>
      <w:r w:rsidRPr="005C617E">
        <w:rPr>
          <w:rFonts w:ascii="Times New Roman" w:hAnsi="Times New Roman" w:cs="Times New Roman"/>
          <w:sz w:val="24"/>
          <w:szCs w:val="24"/>
          <w:shd w:val="clear" w:color="auto" w:fill="FFFFFF"/>
        </w:rPr>
        <w:t xml:space="preserve"> negeri </w:t>
      </w:r>
      <w:proofErr w:type="spellStart"/>
      <w:r w:rsidRPr="005C617E">
        <w:rPr>
          <w:rFonts w:ascii="Times New Roman" w:hAnsi="Times New Roman" w:cs="Times New Roman"/>
          <w:sz w:val="24"/>
          <w:szCs w:val="24"/>
          <w:shd w:val="clear" w:color="auto" w:fill="FFFFFF"/>
        </w:rPr>
        <w:t>maupun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asing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menginvestasikan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uangnya</w:t>
      </w:r>
      <w:proofErr w:type="spellEnd"/>
      <w:r w:rsidRPr="005C617E">
        <w:rPr>
          <w:rFonts w:ascii="Times New Roman" w:hAnsi="Times New Roman" w:cs="Times New Roman"/>
          <w:sz w:val="24"/>
          <w:szCs w:val="24"/>
          <w:shd w:val="clear" w:color="auto" w:fill="FFFFFF"/>
        </w:rPr>
        <w:t xml:space="preserve"> (</w:t>
      </w:r>
      <w:proofErr w:type="spellStart"/>
      <w:r w:rsidR="006638D1" w:rsidRPr="005C617E">
        <w:rPr>
          <w:rFonts w:ascii="Times New Roman" w:hAnsi="Times New Roman" w:cs="Times New Roman"/>
          <w:sz w:val="24"/>
          <w:szCs w:val="24"/>
          <w:shd w:val="clear" w:color="auto" w:fill="FFFFFF"/>
        </w:rPr>
        <w:t>Widayanti</w:t>
      </w:r>
      <w:proofErr w:type="spellEnd"/>
      <w:r w:rsidRPr="005C617E">
        <w:rPr>
          <w:rFonts w:ascii="Times New Roman" w:hAnsi="Times New Roman" w:cs="Times New Roman"/>
          <w:sz w:val="24"/>
          <w:szCs w:val="24"/>
          <w:shd w:val="clear" w:color="auto" w:fill="FFFFFF"/>
        </w:rPr>
        <w:t xml:space="preserve">, 2017). </w:t>
      </w:r>
      <w:proofErr w:type="spellStart"/>
      <w:r w:rsidRPr="005C617E">
        <w:rPr>
          <w:rFonts w:ascii="Times New Roman" w:hAnsi="Times New Roman" w:cs="Times New Roman"/>
          <w:sz w:val="24"/>
          <w:szCs w:val="24"/>
          <w:shd w:val="clear" w:color="auto" w:fill="FFFFFF"/>
        </w:rPr>
        <w:t>Dengan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pertumbuhan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ekonomi</w:t>
      </w:r>
      <w:proofErr w:type="spellEnd"/>
      <w:r w:rsidRPr="005C617E">
        <w:rPr>
          <w:rFonts w:ascii="Times New Roman" w:hAnsi="Times New Roman" w:cs="Times New Roman"/>
          <w:sz w:val="24"/>
          <w:szCs w:val="24"/>
          <w:shd w:val="clear" w:color="auto" w:fill="FFFFFF"/>
        </w:rPr>
        <w:t xml:space="preserve"> Indonesia, </w:t>
      </w:r>
      <w:proofErr w:type="spellStart"/>
      <w:r w:rsidRPr="005C617E">
        <w:rPr>
          <w:rFonts w:ascii="Times New Roman" w:hAnsi="Times New Roman" w:cs="Times New Roman"/>
          <w:sz w:val="24"/>
          <w:szCs w:val="24"/>
          <w:shd w:val="clear" w:color="auto" w:fill="FFFFFF"/>
        </w:rPr>
        <w:t>persaingan</w:t>
      </w:r>
      <w:proofErr w:type="spellEnd"/>
      <w:r w:rsidRPr="005C617E">
        <w:rPr>
          <w:rFonts w:ascii="Times New Roman" w:hAnsi="Times New Roman" w:cs="Times New Roman"/>
          <w:sz w:val="24"/>
          <w:szCs w:val="24"/>
          <w:shd w:val="clear" w:color="auto" w:fill="FFFFFF"/>
        </w:rPr>
        <w:t xml:space="preserve"> di </w:t>
      </w:r>
      <w:proofErr w:type="spellStart"/>
      <w:r w:rsidRPr="005C617E">
        <w:rPr>
          <w:rFonts w:ascii="Times New Roman" w:hAnsi="Times New Roman" w:cs="Times New Roman"/>
          <w:sz w:val="24"/>
          <w:szCs w:val="24"/>
          <w:shd w:val="clear" w:color="auto" w:fill="FFFFFF"/>
        </w:rPr>
        <w:t>industri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telah</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meningkat</w:t>
      </w:r>
      <w:proofErr w:type="spellEnd"/>
      <w:r w:rsidRPr="005C617E">
        <w:rPr>
          <w:rFonts w:ascii="Times New Roman" w:hAnsi="Times New Roman" w:cs="Times New Roman"/>
          <w:sz w:val="24"/>
          <w:szCs w:val="24"/>
          <w:shd w:val="clear" w:color="auto" w:fill="FFFFFF"/>
        </w:rPr>
        <w:t xml:space="preserve">. Perusahaan </w:t>
      </w:r>
      <w:proofErr w:type="spellStart"/>
      <w:r w:rsidRPr="005C617E">
        <w:rPr>
          <w:rFonts w:ascii="Times New Roman" w:hAnsi="Times New Roman" w:cs="Times New Roman"/>
          <w:sz w:val="24"/>
          <w:szCs w:val="24"/>
          <w:shd w:val="clear" w:color="auto" w:fill="FFFFFF"/>
        </w:rPr>
        <w:t>harus</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meningkatkan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kinerjanya</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untuk</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menjaga</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keberlangsungan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perusahaan</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mencapai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tujuan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perusahaan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yaitu</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optimalisasi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nilai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perusahaan</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memperoleh</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keuntungan</w:t>
      </w:r>
      <w:proofErr w:type="spellEnd"/>
      <w:r w:rsidRPr="005C617E">
        <w:rPr>
          <w:rFonts w:ascii="Times New Roman" w:hAnsi="Times New Roman" w:cs="Times New Roman"/>
          <w:sz w:val="24"/>
          <w:szCs w:val="24"/>
          <w:shd w:val="clear" w:color="auto" w:fill="FFFFFF"/>
        </w:rPr>
        <w:t xml:space="preserve"> yang </w:t>
      </w:r>
      <w:proofErr w:type="spellStart"/>
      <w:r w:rsidRPr="005C617E">
        <w:rPr>
          <w:rFonts w:ascii="Times New Roman" w:hAnsi="Times New Roman" w:cs="Times New Roman"/>
          <w:sz w:val="24"/>
          <w:szCs w:val="24"/>
          <w:shd w:val="clear" w:color="auto" w:fill="FFFFFF"/>
        </w:rPr>
        <w:t>menguntungkan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bagi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pemegang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saham</w:t>
      </w:r>
      <w:proofErr w:type="spellEnd"/>
      <w:r w:rsidRPr="005C617E">
        <w:rPr>
          <w:rFonts w:ascii="Times New Roman" w:hAnsi="Times New Roman" w:cs="Times New Roman"/>
          <w:sz w:val="24"/>
          <w:szCs w:val="24"/>
          <w:shd w:val="clear" w:color="auto" w:fill="FFFFFF"/>
        </w:rPr>
        <w:t xml:space="preserve">, investor, dan </w:t>
      </w:r>
      <w:proofErr w:type="spellStart"/>
      <w:r w:rsidRPr="005C617E">
        <w:rPr>
          <w:rFonts w:ascii="Times New Roman" w:hAnsi="Times New Roman" w:cs="Times New Roman"/>
          <w:sz w:val="24"/>
          <w:szCs w:val="24"/>
          <w:shd w:val="clear" w:color="auto" w:fill="FFFFFF"/>
        </w:rPr>
        <w:t>pihak-pihak</w:t>
      </w:r>
      <w:proofErr w:type="spellEnd"/>
      <w:r w:rsidRPr="005C617E">
        <w:rPr>
          <w:rFonts w:ascii="Times New Roman" w:hAnsi="Times New Roman" w:cs="Times New Roman"/>
          <w:sz w:val="24"/>
          <w:szCs w:val="24"/>
          <w:shd w:val="clear" w:color="auto" w:fill="FFFFFF"/>
        </w:rPr>
        <w:t xml:space="preserve"> lain yang </w:t>
      </w:r>
      <w:proofErr w:type="spellStart"/>
      <w:r w:rsidRPr="005C617E">
        <w:rPr>
          <w:rFonts w:ascii="Times New Roman" w:hAnsi="Times New Roman" w:cs="Times New Roman"/>
          <w:sz w:val="24"/>
          <w:szCs w:val="24"/>
          <w:shd w:val="clear" w:color="auto" w:fill="FFFFFF"/>
        </w:rPr>
        <w:t>memiliki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kepentingan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Menurut</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teori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keagenan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pemegang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saham</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memberikan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manajemen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wewenang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untuk</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membuat</w:t>
      </w:r>
      <w:proofErr w:type="spellEnd"/>
      <w:r w:rsidRPr="005C617E">
        <w:rPr>
          <w:rFonts w:ascii="Times New Roman" w:hAnsi="Times New Roman" w:cs="Times New Roman"/>
          <w:sz w:val="24"/>
          <w:szCs w:val="24"/>
          <w:shd w:val="clear" w:color="auto" w:fill="FFFFFF"/>
        </w:rPr>
        <w:t xml:space="preserve"> </w:t>
      </w:r>
      <w:proofErr w:type="spellStart"/>
      <w:r w:rsidR="00684DCE" w:rsidRPr="005C617E">
        <w:rPr>
          <w:rFonts w:ascii="Times New Roman" w:hAnsi="Times New Roman" w:cs="Times New Roman"/>
          <w:sz w:val="24"/>
          <w:szCs w:val="24"/>
          <w:shd w:val="clear" w:color="auto" w:fill="FFFFFF"/>
        </w:rPr>
        <w:t>k</w:t>
      </w:r>
      <w:r w:rsidRPr="005C617E">
        <w:rPr>
          <w:rFonts w:ascii="Times New Roman" w:hAnsi="Times New Roman" w:cs="Times New Roman"/>
          <w:sz w:val="24"/>
          <w:szCs w:val="24"/>
          <w:shd w:val="clear" w:color="auto" w:fill="FFFFFF"/>
        </w:rPr>
        <w:t>eputusan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keuangan</w:t>
      </w:r>
      <w:proofErr w:type="spellEnd"/>
      <w:r w:rsidRPr="005C617E">
        <w:rPr>
          <w:rFonts w:ascii="Times New Roman" w:hAnsi="Times New Roman" w:cs="Times New Roman"/>
          <w:sz w:val="24"/>
          <w:szCs w:val="24"/>
          <w:shd w:val="clear" w:color="auto" w:fill="FFFFFF"/>
        </w:rPr>
        <w:t xml:space="preserve"> yang </w:t>
      </w:r>
      <w:proofErr w:type="spellStart"/>
      <w:r w:rsidRPr="005C617E">
        <w:rPr>
          <w:rFonts w:ascii="Times New Roman" w:hAnsi="Times New Roman" w:cs="Times New Roman"/>
          <w:sz w:val="24"/>
          <w:szCs w:val="24"/>
          <w:shd w:val="clear" w:color="auto" w:fill="FFFFFF"/>
        </w:rPr>
        <w:t>bijak</w:t>
      </w:r>
      <w:proofErr w:type="spellEnd"/>
      <w:r w:rsidRPr="005C617E">
        <w:rPr>
          <w:rFonts w:ascii="Times New Roman" w:hAnsi="Times New Roman" w:cs="Times New Roman"/>
          <w:sz w:val="24"/>
          <w:szCs w:val="24"/>
          <w:shd w:val="clear" w:color="auto" w:fill="FFFFFF"/>
        </w:rPr>
        <w:t xml:space="preserve"> dan </w:t>
      </w:r>
      <w:proofErr w:type="spellStart"/>
      <w:r w:rsidRPr="005C617E">
        <w:rPr>
          <w:rFonts w:ascii="Times New Roman" w:hAnsi="Times New Roman" w:cs="Times New Roman"/>
          <w:sz w:val="24"/>
          <w:szCs w:val="24"/>
          <w:shd w:val="clear" w:color="auto" w:fill="FFFFFF"/>
        </w:rPr>
        <w:t>bertanggung</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jawab</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melalui</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laporan</w:t>
      </w:r>
      <w:proofErr w:type="spellEnd"/>
      <w:r w:rsidRPr="005C617E">
        <w:rPr>
          <w:rFonts w:ascii="Times New Roman" w:hAnsi="Times New Roman" w:cs="Times New Roman"/>
          <w:sz w:val="24"/>
          <w:szCs w:val="24"/>
          <w:shd w:val="clear" w:color="auto" w:fill="FFFFFF"/>
        </w:rPr>
        <w:t xml:space="preserve"> </w:t>
      </w:r>
      <w:proofErr w:type="spellStart"/>
      <w:r w:rsidRPr="005C617E">
        <w:rPr>
          <w:rFonts w:ascii="Times New Roman" w:hAnsi="Times New Roman" w:cs="Times New Roman"/>
          <w:sz w:val="24"/>
          <w:szCs w:val="24"/>
          <w:shd w:val="clear" w:color="auto" w:fill="FFFFFF"/>
        </w:rPr>
        <w:t>keuangan</w:t>
      </w:r>
      <w:proofErr w:type="spellEnd"/>
      <w:r w:rsidRPr="005C617E">
        <w:rPr>
          <w:rFonts w:ascii="Times New Roman" w:hAnsi="Times New Roman" w:cs="Times New Roman"/>
          <w:sz w:val="24"/>
          <w:szCs w:val="24"/>
          <w:shd w:val="clear" w:color="auto" w:fill="FFFFFF"/>
        </w:rPr>
        <w:t>.</w:t>
      </w:r>
    </w:p>
    <w:p w14:paraId="305CED51" w14:textId="2185A695" w:rsidR="00CB3DE8" w:rsidRDefault="005B26C3" w:rsidP="00AF32AD">
      <w:pPr>
        <w:tabs>
          <w:tab w:val="left" w:pos="1260"/>
        </w:tabs>
        <w:spacing w:line="480" w:lineRule="auto"/>
        <w:ind w:left="720" w:firstLine="720"/>
        <w:jc w:val="both"/>
        <w:rPr>
          <w:rFonts w:ascii="Times New Roman" w:hAnsi="Times New Roman" w:cs="Times New Roman"/>
          <w:sz w:val="24"/>
          <w:szCs w:val="24"/>
        </w:rPr>
      </w:pPr>
      <w:r w:rsidRPr="005C617E">
        <w:rPr>
          <w:rFonts w:ascii="Times New Roman" w:hAnsi="Times New Roman" w:cs="Times New Roman"/>
          <w:sz w:val="24"/>
          <w:szCs w:val="24"/>
        </w:rPr>
        <w:t>M</w:t>
      </w:r>
      <w:r w:rsidR="0052180F" w:rsidRPr="005C617E">
        <w:rPr>
          <w:rFonts w:ascii="Times New Roman" w:hAnsi="Times New Roman" w:cs="Times New Roman"/>
          <w:sz w:val="24"/>
          <w:szCs w:val="24"/>
        </w:rPr>
        <w:t xml:space="preserve">ineral </w:t>
      </w:r>
      <w:proofErr w:type="spellStart"/>
      <w:r w:rsidR="0052180F" w:rsidRPr="005C617E">
        <w:rPr>
          <w:rFonts w:ascii="Times New Roman" w:hAnsi="Times New Roman" w:cs="Times New Roman"/>
          <w:sz w:val="24"/>
          <w:szCs w:val="24"/>
        </w:rPr>
        <w:t>industri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kalah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pamor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dengan</w:t>
      </w:r>
      <w:proofErr w:type="spellEnd"/>
      <w:r w:rsidR="0052180F" w:rsidRPr="005C617E">
        <w:rPr>
          <w:rFonts w:ascii="Times New Roman" w:hAnsi="Times New Roman" w:cs="Times New Roman"/>
          <w:sz w:val="24"/>
          <w:szCs w:val="24"/>
        </w:rPr>
        <w:t xml:space="preserve"> mineral </w:t>
      </w:r>
      <w:proofErr w:type="spellStart"/>
      <w:r w:rsidR="0052180F" w:rsidRPr="005C617E">
        <w:rPr>
          <w:rFonts w:ascii="Times New Roman" w:hAnsi="Times New Roman" w:cs="Times New Roman"/>
          <w:sz w:val="24"/>
          <w:szCs w:val="24"/>
        </w:rPr>
        <w:t>logam</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padahal</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potensi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nilai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ekonominya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cukup</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tinggi</w:t>
      </w:r>
      <w:proofErr w:type="spellEnd"/>
      <w:r w:rsidR="0052180F" w:rsidRPr="005C617E">
        <w:rPr>
          <w:rFonts w:ascii="Times New Roman" w:hAnsi="Times New Roman" w:cs="Times New Roman"/>
          <w:sz w:val="24"/>
          <w:szCs w:val="24"/>
        </w:rPr>
        <w:t xml:space="preserve"> dan </w:t>
      </w:r>
      <w:proofErr w:type="spellStart"/>
      <w:r w:rsidR="0052180F" w:rsidRPr="005C617E">
        <w:rPr>
          <w:rFonts w:ascii="Times New Roman" w:hAnsi="Times New Roman" w:cs="Times New Roman"/>
          <w:sz w:val="24"/>
          <w:szCs w:val="24"/>
        </w:rPr>
        <w:t>teknologi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pengolahannya</w:t>
      </w:r>
      <w:proofErr w:type="spellEnd"/>
      <w:r w:rsidR="0052180F" w:rsidRPr="005C617E">
        <w:rPr>
          <w:rFonts w:ascii="Times New Roman" w:hAnsi="Times New Roman" w:cs="Times New Roman"/>
          <w:sz w:val="24"/>
          <w:szCs w:val="24"/>
        </w:rPr>
        <w:t xml:space="preserve"> pun </w:t>
      </w:r>
      <w:proofErr w:type="spellStart"/>
      <w:r w:rsidR="0052180F" w:rsidRPr="005C617E">
        <w:rPr>
          <w:rFonts w:ascii="Times New Roman" w:hAnsi="Times New Roman" w:cs="Times New Roman"/>
          <w:sz w:val="24"/>
          <w:szCs w:val="24"/>
        </w:rPr>
        <w:t>relatif</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sederhana</w:t>
      </w:r>
      <w:proofErr w:type="spellEnd"/>
      <w:r w:rsidR="0052180F" w:rsidRPr="005C617E">
        <w:rPr>
          <w:rFonts w:ascii="Times New Roman" w:hAnsi="Times New Roman" w:cs="Times New Roman"/>
          <w:sz w:val="24"/>
          <w:szCs w:val="24"/>
        </w:rPr>
        <w:t xml:space="preserve">. Penelitian mineral </w:t>
      </w:r>
      <w:proofErr w:type="spellStart"/>
      <w:r w:rsidR="0052180F" w:rsidRPr="005C617E">
        <w:rPr>
          <w:rFonts w:ascii="Times New Roman" w:hAnsi="Times New Roman" w:cs="Times New Roman"/>
          <w:sz w:val="24"/>
          <w:szCs w:val="24"/>
        </w:rPr>
        <w:t>industri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dapat</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menghasilkan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inovasi</w:t>
      </w:r>
      <w:proofErr w:type="spellEnd"/>
      <w:r w:rsidR="0052180F" w:rsidRPr="005C617E">
        <w:rPr>
          <w:rFonts w:ascii="Times New Roman" w:hAnsi="Times New Roman" w:cs="Times New Roman"/>
          <w:sz w:val="24"/>
          <w:szCs w:val="24"/>
        </w:rPr>
        <w:t xml:space="preserve"> yang </w:t>
      </w:r>
      <w:proofErr w:type="spellStart"/>
      <w:r w:rsidR="0052180F" w:rsidRPr="005C617E">
        <w:rPr>
          <w:rFonts w:ascii="Times New Roman" w:hAnsi="Times New Roman" w:cs="Times New Roman"/>
          <w:sz w:val="24"/>
          <w:szCs w:val="24"/>
        </w:rPr>
        <w:t>lebih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mudah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diimplementasikan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karena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produknya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telah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dipakai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masyarakat</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luas</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dalam</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kehidupan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sehari-hari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Kemeterian</w:t>
      </w:r>
      <w:proofErr w:type="spellEnd"/>
      <w:r w:rsidR="0052180F" w:rsidRPr="005C617E">
        <w:rPr>
          <w:rFonts w:ascii="Times New Roman" w:hAnsi="Times New Roman" w:cs="Times New Roman"/>
          <w:sz w:val="24"/>
          <w:szCs w:val="24"/>
        </w:rPr>
        <w:t xml:space="preserve"> Perindustrian </w:t>
      </w:r>
      <w:r w:rsidR="0052180F" w:rsidRPr="005C617E">
        <w:rPr>
          <w:rFonts w:ascii="Times New Roman" w:hAnsi="Times New Roman" w:cs="Times New Roman"/>
          <w:sz w:val="24"/>
          <w:szCs w:val="24"/>
        </w:rPr>
        <w:lastRenderedPageBreak/>
        <w:t>(</w:t>
      </w:r>
      <w:proofErr w:type="spellStart"/>
      <w:r w:rsidR="0052180F" w:rsidRPr="005C617E">
        <w:rPr>
          <w:rFonts w:ascii="Times New Roman" w:hAnsi="Times New Roman" w:cs="Times New Roman"/>
          <w:sz w:val="24"/>
          <w:szCs w:val="24"/>
        </w:rPr>
        <w:t>Kemenperin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melaporkan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kinerja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industri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logam</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dasar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seperti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baja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struktur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tumbuh</w:t>
      </w:r>
      <w:proofErr w:type="spellEnd"/>
      <w:r w:rsidR="0052180F" w:rsidRPr="005C617E">
        <w:rPr>
          <w:rFonts w:ascii="Times New Roman" w:hAnsi="Times New Roman" w:cs="Times New Roman"/>
          <w:sz w:val="24"/>
          <w:szCs w:val="24"/>
        </w:rPr>
        <w:t xml:space="preserve"> 10,86 </w:t>
      </w:r>
      <w:proofErr w:type="spellStart"/>
      <w:r w:rsidR="0052180F" w:rsidRPr="005C617E">
        <w:rPr>
          <w:rFonts w:ascii="Times New Roman" w:hAnsi="Times New Roman" w:cs="Times New Roman"/>
          <w:sz w:val="24"/>
          <w:szCs w:val="24"/>
        </w:rPr>
        <w:t>persen</w:t>
      </w:r>
      <w:proofErr w:type="spellEnd"/>
      <w:r w:rsidR="0052180F" w:rsidRPr="005C617E">
        <w:rPr>
          <w:rFonts w:ascii="Times New Roman" w:hAnsi="Times New Roman" w:cs="Times New Roman"/>
          <w:sz w:val="24"/>
          <w:szCs w:val="24"/>
        </w:rPr>
        <w:t xml:space="preserve"> pada </w:t>
      </w:r>
      <w:proofErr w:type="spellStart"/>
      <w:r w:rsidR="0052180F" w:rsidRPr="005C617E">
        <w:rPr>
          <w:rFonts w:ascii="Times New Roman" w:hAnsi="Times New Roman" w:cs="Times New Roman"/>
          <w:sz w:val="24"/>
          <w:szCs w:val="24"/>
        </w:rPr>
        <w:t>kuartal</w:t>
      </w:r>
      <w:proofErr w:type="spellEnd"/>
      <w:r w:rsidR="0052180F" w:rsidRPr="005C617E">
        <w:rPr>
          <w:rFonts w:ascii="Times New Roman" w:hAnsi="Times New Roman" w:cs="Times New Roman"/>
          <w:sz w:val="24"/>
          <w:szCs w:val="24"/>
        </w:rPr>
        <w:t xml:space="preserve"> III-2023 </w:t>
      </w:r>
      <w:proofErr w:type="spellStart"/>
      <w:r w:rsidR="0052180F" w:rsidRPr="005C617E">
        <w:rPr>
          <w:rFonts w:ascii="Times New Roman" w:hAnsi="Times New Roman" w:cs="Times New Roman"/>
          <w:sz w:val="24"/>
          <w:szCs w:val="24"/>
        </w:rPr>
        <w:t>atau</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periode</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juli-september</w:t>
      </w:r>
      <w:proofErr w:type="spellEnd"/>
      <w:r w:rsidR="0052180F" w:rsidRPr="005C617E">
        <w:rPr>
          <w:rFonts w:ascii="Times New Roman" w:hAnsi="Times New Roman" w:cs="Times New Roman"/>
          <w:sz w:val="24"/>
          <w:szCs w:val="24"/>
        </w:rPr>
        <w:t xml:space="preserve"> 2023.</w:t>
      </w:r>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C</w:t>
      </w:r>
      <w:r w:rsidR="0052180F" w:rsidRPr="005C617E">
        <w:rPr>
          <w:rFonts w:ascii="Times New Roman" w:hAnsi="Times New Roman" w:cs="Times New Roman"/>
          <w:sz w:val="24"/>
          <w:szCs w:val="24"/>
        </w:rPr>
        <w:t>apaian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indsutri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logam</w:t>
      </w:r>
      <w:proofErr w:type="spellEnd"/>
      <w:r w:rsidR="0052180F" w:rsidRPr="005C617E">
        <w:rPr>
          <w:rFonts w:ascii="Times New Roman" w:hAnsi="Times New Roman" w:cs="Times New Roman"/>
          <w:sz w:val="24"/>
          <w:szCs w:val="24"/>
        </w:rPr>
        <w:t xml:space="preserve"> dan </w:t>
      </w:r>
      <w:proofErr w:type="spellStart"/>
      <w:r w:rsidR="0052180F" w:rsidRPr="005C617E">
        <w:rPr>
          <w:rFonts w:ascii="Times New Roman" w:hAnsi="Times New Roman" w:cs="Times New Roman"/>
          <w:sz w:val="24"/>
          <w:szCs w:val="24"/>
        </w:rPr>
        <w:t>dasar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kuartal</w:t>
      </w:r>
      <w:proofErr w:type="spellEnd"/>
      <w:r w:rsidR="0052180F" w:rsidRPr="005C617E">
        <w:rPr>
          <w:rFonts w:ascii="Times New Roman" w:hAnsi="Times New Roman" w:cs="Times New Roman"/>
          <w:sz w:val="24"/>
          <w:szCs w:val="24"/>
        </w:rPr>
        <w:t xml:space="preserve"> III-2023</w:t>
      </w:r>
      <w:r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jauh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melampaui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pertumbuhan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ekonomi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nasional</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sebesar</w:t>
      </w:r>
      <w:proofErr w:type="spellEnd"/>
      <w:r w:rsidR="0052180F" w:rsidRPr="005C617E">
        <w:rPr>
          <w:rFonts w:ascii="Times New Roman" w:hAnsi="Times New Roman" w:cs="Times New Roman"/>
          <w:sz w:val="24"/>
          <w:szCs w:val="24"/>
        </w:rPr>
        <w:t xml:space="preserve"> 4,94 </w:t>
      </w:r>
      <w:proofErr w:type="spellStart"/>
      <w:r w:rsidR="0052180F" w:rsidRPr="005C617E">
        <w:rPr>
          <w:rFonts w:ascii="Times New Roman" w:hAnsi="Times New Roman" w:cs="Times New Roman"/>
          <w:sz w:val="24"/>
          <w:szCs w:val="24"/>
        </w:rPr>
        <w:t>persen</w:t>
      </w:r>
      <w:proofErr w:type="spellEnd"/>
      <w:r w:rsidR="0052180F" w:rsidRPr="005C617E">
        <w:rPr>
          <w:rFonts w:ascii="Times New Roman" w:hAnsi="Times New Roman" w:cs="Times New Roman"/>
          <w:sz w:val="24"/>
          <w:szCs w:val="24"/>
        </w:rPr>
        <w:t xml:space="preserve"> dan </w:t>
      </w:r>
      <w:proofErr w:type="spellStart"/>
      <w:r w:rsidR="0052180F" w:rsidRPr="005C617E">
        <w:rPr>
          <w:rFonts w:ascii="Times New Roman" w:hAnsi="Times New Roman" w:cs="Times New Roman"/>
          <w:sz w:val="24"/>
          <w:szCs w:val="24"/>
        </w:rPr>
        <w:t>kinerja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industr</w:t>
      </w:r>
      <w:r w:rsidR="00F3359F" w:rsidRPr="005C617E">
        <w:rPr>
          <w:rFonts w:ascii="Times New Roman" w:hAnsi="Times New Roman" w:cs="Times New Roman"/>
          <w:sz w:val="24"/>
          <w:szCs w:val="24"/>
        </w:rPr>
        <w:t>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pengolahan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nonmigas</w:t>
      </w:r>
      <w:proofErr w:type="spellEnd"/>
      <w:r w:rsidR="0052180F" w:rsidRPr="005C617E">
        <w:rPr>
          <w:rFonts w:ascii="Times New Roman" w:hAnsi="Times New Roman" w:cs="Times New Roman"/>
          <w:sz w:val="24"/>
          <w:szCs w:val="24"/>
        </w:rPr>
        <w:t xml:space="preserve"> yang </w:t>
      </w:r>
      <w:proofErr w:type="spellStart"/>
      <w:r w:rsidR="0052180F" w:rsidRPr="005C617E">
        <w:rPr>
          <w:rFonts w:ascii="Times New Roman" w:hAnsi="Times New Roman" w:cs="Times New Roman"/>
          <w:sz w:val="24"/>
          <w:szCs w:val="24"/>
        </w:rPr>
        <w:t>tumbuh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sebesar</w:t>
      </w:r>
      <w:proofErr w:type="spellEnd"/>
      <w:r w:rsidR="0052180F" w:rsidRPr="005C617E">
        <w:rPr>
          <w:rFonts w:ascii="Times New Roman" w:hAnsi="Times New Roman" w:cs="Times New Roman"/>
          <w:sz w:val="24"/>
          <w:szCs w:val="24"/>
        </w:rPr>
        <w:t xml:space="preserve"> 5,02</w:t>
      </w:r>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persen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w:t>
      </w:r>
      <w:r w:rsidR="0052180F" w:rsidRPr="005C617E">
        <w:rPr>
          <w:rFonts w:ascii="Times New Roman" w:hAnsi="Times New Roman" w:cs="Times New Roman"/>
          <w:sz w:val="24"/>
          <w:szCs w:val="24"/>
        </w:rPr>
        <w:t>ihak</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Kemenperin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mengapresiasi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kepada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komitmen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perusahaan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besi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baja</w:t>
      </w:r>
      <w:proofErr w:type="spellEnd"/>
      <w:r w:rsidR="0052180F" w:rsidRPr="005C617E">
        <w:rPr>
          <w:rFonts w:ascii="Times New Roman" w:hAnsi="Times New Roman" w:cs="Times New Roman"/>
          <w:sz w:val="24"/>
          <w:szCs w:val="24"/>
        </w:rPr>
        <w:t xml:space="preserve"> PT </w:t>
      </w:r>
      <w:proofErr w:type="spellStart"/>
      <w:r w:rsidR="0052180F" w:rsidRPr="005C617E">
        <w:rPr>
          <w:rFonts w:ascii="Times New Roman" w:hAnsi="Times New Roman" w:cs="Times New Roman"/>
          <w:sz w:val="24"/>
          <w:szCs w:val="24"/>
        </w:rPr>
        <w:t>Gunung</w:t>
      </w:r>
      <w:proofErr w:type="spellEnd"/>
      <w:r w:rsidR="0052180F" w:rsidRPr="005C617E">
        <w:rPr>
          <w:rFonts w:ascii="Times New Roman" w:hAnsi="Times New Roman" w:cs="Times New Roman"/>
          <w:sz w:val="24"/>
          <w:szCs w:val="24"/>
        </w:rPr>
        <w:t xml:space="preserve"> Raja Paksi </w:t>
      </w:r>
      <w:proofErr w:type="spellStart"/>
      <w:r w:rsidR="0052180F" w:rsidRPr="005C617E">
        <w:rPr>
          <w:rFonts w:ascii="Times New Roman" w:hAnsi="Times New Roman" w:cs="Times New Roman"/>
          <w:sz w:val="24"/>
          <w:szCs w:val="24"/>
        </w:rPr>
        <w:t>Tbk</w:t>
      </w:r>
      <w:proofErr w:type="spellEnd"/>
      <w:r w:rsidR="0052180F" w:rsidRPr="005C617E">
        <w:rPr>
          <w:rFonts w:ascii="Times New Roman" w:hAnsi="Times New Roman" w:cs="Times New Roman"/>
          <w:sz w:val="24"/>
          <w:szCs w:val="24"/>
        </w:rPr>
        <w:t xml:space="preserve"> (GGRP) </w:t>
      </w:r>
      <w:proofErr w:type="spellStart"/>
      <w:r w:rsidR="0052180F" w:rsidRPr="005C617E">
        <w:rPr>
          <w:rFonts w:ascii="Times New Roman" w:hAnsi="Times New Roman" w:cs="Times New Roman"/>
          <w:sz w:val="24"/>
          <w:szCs w:val="24"/>
        </w:rPr>
        <w:t>atau</w:t>
      </w:r>
      <w:proofErr w:type="spellEnd"/>
      <w:r w:rsidR="0052180F" w:rsidRPr="005C617E">
        <w:rPr>
          <w:rFonts w:ascii="Times New Roman" w:hAnsi="Times New Roman" w:cs="Times New Roman"/>
          <w:sz w:val="24"/>
          <w:szCs w:val="24"/>
        </w:rPr>
        <w:t xml:space="preserve"> GRP yang </w:t>
      </w:r>
      <w:proofErr w:type="spellStart"/>
      <w:r w:rsidR="0052180F" w:rsidRPr="005C617E">
        <w:rPr>
          <w:rFonts w:ascii="Times New Roman" w:hAnsi="Times New Roman" w:cs="Times New Roman"/>
          <w:sz w:val="24"/>
          <w:szCs w:val="24"/>
        </w:rPr>
        <w:t>gencar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menembus</w:t>
      </w:r>
      <w:proofErr w:type="spellEnd"/>
      <w:r w:rsidR="0052180F" w:rsidRPr="005C617E">
        <w:rPr>
          <w:rFonts w:ascii="Times New Roman" w:hAnsi="Times New Roman" w:cs="Times New Roman"/>
          <w:sz w:val="24"/>
          <w:szCs w:val="24"/>
        </w:rPr>
        <w:t xml:space="preserve"> pasar </w:t>
      </w:r>
      <w:proofErr w:type="spellStart"/>
      <w:r w:rsidR="0052180F" w:rsidRPr="005C617E">
        <w:rPr>
          <w:rFonts w:ascii="Times New Roman" w:hAnsi="Times New Roman" w:cs="Times New Roman"/>
          <w:sz w:val="24"/>
          <w:szCs w:val="24"/>
        </w:rPr>
        <w:t>ekspor</w:t>
      </w:r>
      <w:proofErr w:type="spellEnd"/>
      <w:r w:rsidRPr="005C617E">
        <w:rPr>
          <w:rFonts w:ascii="Times New Roman" w:hAnsi="Times New Roman" w:cs="Times New Roman"/>
          <w:sz w:val="24"/>
          <w:szCs w:val="24"/>
        </w:rPr>
        <w:t>. P</w:t>
      </w:r>
      <w:r w:rsidR="0052180F" w:rsidRPr="005C617E">
        <w:rPr>
          <w:rFonts w:ascii="Times New Roman" w:hAnsi="Times New Roman" w:cs="Times New Roman"/>
          <w:sz w:val="24"/>
          <w:szCs w:val="24"/>
        </w:rPr>
        <w:t>erusahaan</w:t>
      </w:r>
      <w:r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melakukan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pelepasan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ekspor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baja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struktur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sebanyak</w:t>
      </w:r>
      <w:proofErr w:type="spellEnd"/>
      <w:r w:rsidR="0052180F" w:rsidRPr="005C617E">
        <w:rPr>
          <w:rFonts w:ascii="Times New Roman" w:hAnsi="Times New Roman" w:cs="Times New Roman"/>
          <w:sz w:val="24"/>
          <w:szCs w:val="24"/>
        </w:rPr>
        <w:t xml:space="preserve"> 1500 </w:t>
      </w:r>
      <w:proofErr w:type="spellStart"/>
      <w:r w:rsidR="0052180F" w:rsidRPr="000E6D23">
        <w:rPr>
          <w:rFonts w:ascii="Times New Roman" w:hAnsi="Times New Roman" w:cs="Times New Roman"/>
          <w:i/>
          <w:iCs/>
          <w:sz w:val="24"/>
          <w:szCs w:val="24"/>
        </w:rPr>
        <w:t>MetricTons</w:t>
      </w:r>
      <w:proofErr w:type="spellEnd"/>
      <w:r w:rsidR="0052180F" w:rsidRPr="005C617E">
        <w:rPr>
          <w:rFonts w:ascii="Times New Roman" w:hAnsi="Times New Roman" w:cs="Times New Roman"/>
          <w:sz w:val="24"/>
          <w:szCs w:val="24"/>
        </w:rPr>
        <w:t xml:space="preserve"> (MT) </w:t>
      </w:r>
      <w:proofErr w:type="spellStart"/>
      <w:r w:rsidR="0052180F" w:rsidRPr="005C617E">
        <w:rPr>
          <w:rFonts w:ascii="Times New Roman" w:hAnsi="Times New Roman" w:cs="Times New Roman"/>
          <w:sz w:val="24"/>
          <w:szCs w:val="24"/>
        </w:rPr>
        <w:t>ke</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kanada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dengan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nilai</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sekitar</w:t>
      </w:r>
      <w:proofErr w:type="spellEnd"/>
      <w:r w:rsidR="0052180F" w:rsidRPr="005C617E">
        <w:rPr>
          <w:rFonts w:ascii="Times New Roman" w:hAnsi="Times New Roman" w:cs="Times New Roman"/>
          <w:sz w:val="24"/>
          <w:szCs w:val="24"/>
        </w:rPr>
        <w:t xml:space="preserve"> 2 </w:t>
      </w:r>
      <w:proofErr w:type="spellStart"/>
      <w:r w:rsidR="0052180F" w:rsidRPr="005C617E">
        <w:rPr>
          <w:rFonts w:ascii="Times New Roman" w:hAnsi="Times New Roman" w:cs="Times New Roman"/>
          <w:sz w:val="24"/>
          <w:szCs w:val="24"/>
        </w:rPr>
        <w:t>juta</w:t>
      </w:r>
      <w:proofErr w:type="spellEnd"/>
      <w:r w:rsidR="0052180F" w:rsidRPr="005C617E">
        <w:rPr>
          <w:rFonts w:ascii="Times New Roman" w:hAnsi="Times New Roman" w:cs="Times New Roman"/>
          <w:sz w:val="24"/>
          <w:szCs w:val="24"/>
        </w:rPr>
        <w:t xml:space="preserve"> dollar AS </w:t>
      </w:r>
      <w:proofErr w:type="spellStart"/>
      <w:r w:rsidR="0052180F" w:rsidRPr="005C617E">
        <w:rPr>
          <w:rFonts w:ascii="Times New Roman" w:hAnsi="Times New Roman" w:cs="Times New Roman"/>
          <w:sz w:val="24"/>
          <w:szCs w:val="24"/>
        </w:rPr>
        <w:t>atau</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setara</w:t>
      </w:r>
      <w:proofErr w:type="spellEnd"/>
      <w:r w:rsidR="0052180F" w:rsidRPr="005C617E">
        <w:rPr>
          <w:rFonts w:ascii="Times New Roman" w:hAnsi="Times New Roman" w:cs="Times New Roman"/>
          <w:sz w:val="24"/>
          <w:szCs w:val="24"/>
        </w:rPr>
        <w:t xml:space="preserve"> Rp 31 </w:t>
      </w:r>
      <w:proofErr w:type="spellStart"/>
      <w:r w:rsidR="0052180F" w:rsidRPr="005C617E">
        <w:rPr>
          <w:rFonts w:ascii="Times New Roman" w:hAnsi="Times New Roman" w:cs="Times New Roman"/>
          <w:sz w:val="24"/>
          <w:szCs w:val="24"/>
        </w:rPr>
        <w:t>milliar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dengan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kurs</w:t>
      </w:r>
      <w:proofErr w:type="spellEnd"/>
      <w:r w:rsidR="0052180F" w:rsidRPr="005C617E">
        <w:rPr>
          <w:rFonts w:ascii="Times New Roman" w:hAnsi="Times New Roman" w:cs="Times New Roman"/>
          <w:sz w:val="24"/>
          <w:szCs w:val="24"/>
        </w:rPr>
        <w:t xml:space="preserve"> Rp.15.500. </w:t>
      </w:r>
      <w:proofErr w:type="spellStart"/>
      <w:r w:rsidR="0052180F" w:rsidRPr="005C617E">
        <w:rPr>
          <w:rFonts w:ascii="Times New Roman" w:hAnsi="Times New Roman" w:cs="Times New Roman"/>
          <w:sz w:val="24"/>
          <w:szCs w:val="24"/>
        </w:rPr>
        <w:t>adapun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selama</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tahun</w:t>
      </w:r>
      <w:proofErr w:type="spellEnd"/>
      <w:r w:rsidR="0052180F" w:rsidRPr="005C617E">
        <w:rPr>
          <w:rFonts w:ascii="Times New Roman" w:hAnsi="Times New Roman" w:cs="Times New Roman"/>
          <w:sz w:val="24"/>
          <w:szCs w:val="24"/>
        </w:rPr>
        <w:t xml:space="preserve"> 2023, GRP </w:t>
      </w:r>
      <w:proofErr w:type="spellStart"/>
      <w:r w:rsidR="0052180F" w:rsidRPr="005C617E">
        <w:rPr>
          <w:rFonts w:ascii="Times New Roman" w:hAnsi="Times New Roman" w:cs="Times New Roman"/>
          <w:sz w:val="24"/>
          <w:szCs w:val="24"/>
        </w:rPr>
        <w:t>telah</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membukukan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capaian</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ekspor</w:t>
      </w:r>
      <w:proofErr w:type="spellEnd"/>
      <w:r w:rsidR="0052180F" w:rsidRPr="005C617E">
        <w:rPr>
          <w:rFonts w:ascii="Times New Roman" w:hAnsi="Times New Roman" w:cs="Times New Roman"/>
          <w:sz w:val="24"/>
          <w:szCs w:val="24"/>
        </w:rPr>
        <w:t xml:space="preserve"> </w:t>
      </w:r>
      <w:proofErr w:type="spellStart"/>
      <w:r w:rsidR="0052180F" w:rsidRPr="005C617E">
        <w:rPr>
          <w:rFonts w:ascii="Times New Roman" w:hAnsi="Times New Roman" w:cs="Times New Roman"/>
          <w:sz w:val="24"/>
          <w:szCs w:val="24"/>
        </w:rPr>
        <w:t>sebesar</w:t>
      </w:r>
      <w:proofErr w:type="spellEnd"/>
      <w:r w:rsidR="0052180F" w:rsidRPr="005C617E">
        <w:rPr>
          <w:rFonts w:ascii="Times New Roman" w:hAnsi="Times New Roman" w:cs="Times New Roman"/>
          <w:sz w:val="24"/>
          <w:szCs w:val="24"/>
        </w:rPr>
        <w:t xml:space="preserve"> 25 </w:t>
      </w:r>
      <w:proofErr w:type="spellStart"/>
      <w:r w:rsidR="0052180F" w:rsidRPr="005C617E">
        <w:rPr>
          <w:rFonts w:ascii="Times New Roman" w:hAnsi="Times New Roman" w:cs="Times New Roman"/>
          <w:sz w:val="24"/>
          <w:szCs w:val="24"/>
        </w:rPr>
        <w:t>juta</w:t>
      </w:r>
      <w:proofErr w:type="spellEnd"/>
      <w:r w:rsidR="0052180F" w:rsidRPr="005C617E">
        <w:rPr>
          <w:rFonts w:ascii="Times New Roman" w:hAnsi="Times New Roman" w:cs="Times New Roman"/>
          <w:sz w:val="24"/>
          <w:szCs w:val="24"/>
        </w:rPr>
        <w:t xml:space="preserve"> dollar AS</w:t>
      </w:r>
      <w:r w:rsidR="00A344D5" w:rsidRPr="005C617E">
        <w:rPr>
          <w:rFonts w:ascii="Times New Roman" w:hAnsi="Times New Roman" w:cs="Times New Roman"/>
          <w:sz w:val="24"/>
          <w:szCs w:val="24"/>
        </w:rPr>
        <w:t>.</w:t>
      </w:r>
      <w:r w:rsidR="00F3359F" w:rsidRPr="005C617E">
        <w:rPr>
          <w:rFonts w:ascii="Times New Roman" w:hAnsi="Times New Roman" w:cs="Times New Roman"/>
          <w:sz w:val="24"/>
          <w:szCs w:val="24"/>
        </w:rPr>
        <w:t xml:space="preserve"> (Kompas.com)</w:t>
      </w:r>
      <w:r w:rsidR="00B80CFC">
        <w:rPr>
          <w:rFonts w:ascii="Times New Roman" w:hAnsi="Times New Roman" w:cs="Times New Roman"/>
          <w:sz w:val="24"/>
          <w:szCs w:val="24"/>
        </w:rPr>
        <w:t>.</w:t>
      </w:r>
    </w:p>
    <w:p w14:paraId="35EB04A7" w14:textId="510A55D0" w:rsidR="00CB3DE8" w:rsidRDefault="00CB3DE8" w:rsidP="00AF32AD">
      <w:pPr>
        <w:tabs>
          <w:tab w:val="left" w:pos="1260"/>
        </w:tabs>
        <w:spacing w:line="480" w:lineRule="auto"/>
        <w:ind w:left="720" w:firstLine="720"/>
        <w:jc w:val="both"/>
        <w:rPr>
          <w:rFonts w:ascii="Times New Roman" w:hAnsi="Times New Roman" w:cs="Times New Roman"/>
          <w:sz w:val="24"/>
          <w:szCs w:val="24"/>
        </w:rPr>
      </w:pPr>
      <w:r w:rsidRPr="00C86E71">
        <w:rPr>
          <w:rFonts w:ascii="Times New Roman" w:hAnsi="Times New Roman" w:cs="Times New Roman"/>
          <w:color w:val="333333"/>
          <w:sz w:val="24"/>
          <w:szCs w:val="24"/>
          <w:shd w:val="clear" w:color="auto" w:fill="FFFFFF"/>
        </w:rPr>
        <w:t xml:space="preserve">Pada </w:t>
      </w:r>
      <w:proofErr w:type="spellStart"/>
      <w:r w:rsidR="000552E2">
        <w:rPr>
          <w:rFonts w:ascii="Times New Roman" w:hAnsi="Times New Roman" w:cs="Times New Roman"/>
          <w:color w:val="000000"/>
          <w:sz w:val="24"/>
          <w:szCs w:val="24"/>
          <w:shd w:val="clear" w:color="auto" w:fill="FFFFFF"/>
        </w:rPr>
        <w:t>s</w:t>
      </w:r>
      <w:r w:rsidRPr="00C86E71">
        <w:rPr>
          <w:rFonts w:ascii="Times New Roman" w:hAnsi="Times New Roman" w:cs="Times New Roman"/>
          <w:color w:val="000000"/>
          <w:sz w:val="24"/>
          <w:szCs w:val="24"/>
          <w:shd w:val="clear" w:color="auto" w:fill="FFFFFF"/>
        </w:rPr>
        <w:t>aham</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emiten</w:t>
      </w:r>
      <w:proofErr w:type="spellEnd"/>
      <w:r w:rsidRPr="00C86E71">
        <w:rPr>
          <w:rFonts w:ascii="Times New Roman" w:hAnsi="Times New Roman" w:cs="Times New Roman"/>
          <w:color w:val="000000"/>
          <w:sz w:val="24"/>
          <w:szCs w:val="24"/>
          <w:shd w:val="clear" w:color="auto" w:fill="FFFFFF"/>
        </w:rPr>
        <w:t xml:space="preserve"> </w:t>
      </w:r>
      <w:r w:rsidR="000552E2">
        <w:rPr>
          <w:rFonts w:ascii="Times New Roman" w:hAnsi="Times New Roman" w:cs="Times New Roman"/>
          <w:color w:val="000000"/>
          <w:sz w:val="24"/>
          <w:szCs w:val="24"/>
          <w:shd w:val="clear" w:color="auto" w:fill="FFFFFF"/>
        </w:rPr>
        <w:t xml:space="preserve">di </w:t>
      </w:r>
      <w:proofErr w:type="spellStart"/>
      <w:r w:rsidR="000552E2">
        <w:rPr>
          <w:rFonts w:ascii="Times New Roman" w:hAnsi="Times New Roman" w:cs="Times New Roman"/>
          <w:color w:val="000000"/>
          <w:sz w:val="24"/>
          <w:szCs w:val="24"/>
          <w:shd w:val="clear" w:color="auto" w:fill="FFFFFF"/>
        </w:rPr>
        <w:t>industri</w:t>
      </w:r>
      <w:proofErr w:type="spellEnd"/>
      <w:r w:rsidR="000552E2">
        <w:rPr>
          <w:rFonts w:ascii="Times New Roman" w:hAnsi="Times New Roman" w:cs="Times New Roman"/>
          <w:color w:val="000000"/>
          <w:sz w:val="24"/>
          <w:szCs w:val="24"/>
          <w:shd w:val="clear" w:color="auto" w:fill="FFFFFF"/>
        </w:rPr>
        <w:t xml:space="preserve"> </w:t>
      </w:r>
      <w:proofErr w:type="spellStart"/>
      <w:r w:rsidR="000552E2">
        <w:rPr>
          <w:rFonts w:ascii="Times New Roman" w:hAnsi="Times New Roman" w:cs="Times New Roman"/>
          <w:color w:val="000000"/>
          <w:sz w:val="24"/>
          <w:szCs w:val="24"/>
          <w:shd w:val="clear" w:color="auto" w:fill="FFFFFF"/>
        </w:rPr>
        <w:t>logam</w:t>
      </w:r>
      <w:proofErr w:type="spellEnd"/>
      <w:r w:rsidR="000552E2">
        <w:rPr>
          <w:rFonts w:ascii="Times New Roman" w:hAnsi="Times New Roman" w:cs="Times New Roman"/>
          <w:color w:val="000000"/>
          <w:sz w:val="24"/>
          <w:szCs w:val="24"/>
          <w:shd w:val="clear" w:color="auto" w:fill="FFFFFF"/>
        </w:rPr>
        <w:t xml:space="preserve"> dan mineral</w:t>
      </w:r>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nikel</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yakni</w:t>
      </w:r>
      <w:proofErr w:type="spellEnd"/>
      <w:r w:rsidRPr="00C86E71">
        <w:rPr>
          <w:rFonts w:ascii="Times New Roman" w:hAnsi="Times New Roman" w:cs="Times New Roman"/>
          <w:color w:val="000000"/>
          <w:sz w:val="24"/>
          <w:szCs w:val="24"/>
          <w:shd w:val="clear" w:color="auto" w:fill="FFFFFF"/>
        </w:rPr>
        <w:t xml:space="preserve"> PT PAM Mineral </w:t>
      </w:r>
      <w:proofErr w:type="spellStart"/>
      <w:r w:rsidRPr="00C86E71">
        <w:rPr>
          <w:rFonts w:ascii="Times New Roman" w:hAnsi="Times New Roman" w:cs="Times New Roman"/>
          <w:color w:val="000000"/>
          <w:sz w:val="24"/>
          <w:szCs w:val="24"/>
          <w:shd w:val="clear" w:color="auto" w:fill="FFFFFF"/>
        </w:rPr>
        <w:t>Tbk</w:t>
      </w:r>
      <w:proofErr w:type="spellEnd"/>
      <w:r w:rsidRPr="00C86E71">
        <w:rPr>
          <w:rFonts w:ascii="Times New Roman" w:hAnsi="Times New Roman" w:cs="Times New Roman"/>
          <w:color w:val="000000"/>
          <w:sz w:val="24"/>
          <w:szCs w:val="24"/>
          <w:shd w:val="clear" w:color="auto" w:fill="FFFFFF"/>
        </w:rPr>
        <w:t xml:space="preserve"> (NICL) </w:t>
      </w:r>
      <w:proofErr w:type="spellStart"/>
      <w:r w:rsidRPr="00C86E71">
        <w:rPr>
          <w:rFonts w:ascii="Times New Roman" w:hAnsi="Times New Roman" w:cs="Times New Roman"/>
          <w:color w:val="000000"/>
          <w:sz w:val="24"/>
          <w:szCs w:val="24"/>
          <w:shd w:val="clear" w:color="auto" w:fill="FFFFFF"/>
        </w:rPr>
        <w:t>tergelincir</w:t>
      </w:r>
      <w:proofErr w:type="spellEnd"/>
      <w:r w:rsidRPr="00C86E71">
        <w:rPr>
          <w:rFonts w:ascii="Times New Roman" w:hAnsi="Times New Roman" w:cs="Times New Roman"/>
          <w:color w:val="000000"/>
          <w:sz w:val="24"/>
          <w:szCs w:val="24"/>
          <w:shd w:val="clear" w:color="auto" w:fill="FFFFFF"/>
        </w:rPr>
        <w:t xml:space="preserve"> pada </w:t>
      </w:r>
      <w:proofErr w:type="spellStart"/>
      <w:r w:rsidRPr="00C86E71">
        <w:rPr>
          <w:rFonts w:ascii="Times New Roman" w:hAnsi="Times New Roman" w:cs="Times New Roman"/>
          <w:color w:val="000000"/>
          <w:sz w:val="24"/>
          <w:szCs w:val="24"/>
          <w:shd w:val="clear" w:color="auto" w:fill="FFFFFF"/>
        </w:rPr>
        <w:t>perdagangan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sesi</w:t>
      </w:r>
      <w:proofErr w:type="spellEnd"/>
      <w:r w:rsidRPr="00C86E71">
        <w:rPr>
          <w:rFonts w:ascii="Times New Roman" w:hAnsi="Times New Roman" w:cs="Times New Roman"/>
          <w:color w:val="000000"/>
          <w:sz w:val="24"/>
          <w:szCs w:val="24"/>
          <w:shd w:val="clear" w:color="auto" w:fill="FFFFFF"/>
        </w:rPr>
        <w:t xml:space="preserve"> II pada </w:t>
      </w:r>
      <w:proofErr w:type="spellStart"/>
      <w:r w:rsidRPr="00C86E71">
        <w:rPr>
          <w:rFonts w:ascii="Times New Roman" w:hAnsi="Times New Roman" w:cs="Times New Roman"/>
          <w:color w:val="000000"/>
          <w:sz w:val="24"/>
          <w:szCs w:val="24"/>
          <w:shd w:val="clear" w:color="auto" w:fill="FFFFFF"/>
        </w:rPr>
        <w:t>tahun</w:t>
      </w:r>
      <w:proofErr w:type="spellEnd"/>
      <w:r w:rsidRPr="00C86E71">
        <w:rPr>
          <w:rFonts w:ascii="Times New Roman" w:hAnsi="Times New Roman" w:cs="Times New Roman"/>
          <w:color w:val="000000"/>
          <w:sz w:val="24"/>
          <w:szCs w:val="24"/>
          <w:shd w:val="clear" w:color="auto" w:fill="FFFFFF"/>
        </w:rPr>
        <w:t xml:space="preserve"> 2023, </w:t>
      </w:r>
      <w:proofErr w:type="spellStart"/>
      <w:r w:rsidRPr="00C86E71">
        <w:rPr>
          <w:rFonts w:ascii="Times New Roman" w:hAnsi="Times New Roman" w:cs="Times New Roman"/>
          <w:color w:val="000000"/>
          <w:sz w:val="24"/>
          <w:szCs w:val="24"/>
          <w:shd w:val="clear" w:color="auto" w:fill="FFFFFF"/>
        </w:rPr>
        <w:t>setelah</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sempat</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melesat</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lebih</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dari</w:t>
      </w:r>
      <w:proofErr w:type="spellEnd"/>
      <w:r w:rsidRPr="00C86E71">
        <w:rPr>
          <w:rFonts w:ascii="Times New Roman" w:hAnsi="Times New Roman" w:cs="Times New Roman"/>
          <w:color w:val="000000"/>
          <w:sz w:val="24"/>
          <w:szCs w:val="24"/>
          <w:shd w:val="clear" w:color="auto" w:fill="FFFFFF"/>
        </w:rPr>
        <w:t xml:space="preserve"> 13%. </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NICL </w:t>
      </w:r>
      <w:proofErr w:type="spellStart"/>
      <w:r w:rsidRPr="00C86E71">
        <w:rPr>
          <w:rFonts w:ascii="Times New Roman" w:hAnsi="Times New Roman" w:cs="Times New Roman"/>
          <w:color w:val="000000"/>
          <w:sz w:val="24"/>
          <w:szCs w:val="24"/>
          <w:shd w:val="clear" w:color="auto" w:fill="FFFFFF"/>
        </w:rPr>
        <w:t>merosot</w:t>
      </w:r>
      <w:proofErr w:type="spellEnd"/>
      <w:r w:rsidRPr="00C86E71">
        <w:rPr>
          <w:rFonts w:ascii="Times New Roman" w:hAnsi="Times New Roman" w:cs="Times New Roman"/>
          <w:color w:val="000000"/>
          <w:sz w:val="24"/>
          <w:szCs w:val="24"/>
          <w:shd w:val="clear" w:color="auto" w:fill="FFFFFF"/>
        </w:rPr>
        <w:t xml:space="preserve"> 2,04% </w:t>
      </w:r>
      <w:proofErr w:type="spellStart"/>
      <w:r w:rsidRPr="00C86E71">
        <w:rPr>
          <w:rFonts w:ascii="Times New Roman" w:hAnsi="Times New Roman" w:cs="Times New Roman"/>
          <w:color w:val="000000"/>
          <w:sz w:val="24"/>
          <w:szCs w:val="24"/>
          <w:shd w:val="clear" w:color="auto" w:fill="FFFFFF"/>
        </w:rPr>
        <w:t>ke</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posisi</w:t>
      </w:r>
      <w:proofErr w:type="spellEnd"/>
      <w:r w:rsidRPr="00C86E71">
        <w:rPr>
          <w:rFonts w:ascii="Times New Roman" w:hAnsi="Times New Roman" w:cs="Times New Roman"/>
          <w:color w:val="000000"/>
          <w:sz w:val="24"/>
          <w:szCs w:val="24"/>
          <w:shd w:val="clear" w:color="auto" w:fill="FFFFFF"/>
        </w:rPr>
        <w:t xml:space="preserve"> Rp 288/</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w:t>
      </w:r>
      <w:r w:rsidRPr="00C86E71">
        <w:rPr>
          <w:rFonts w:ascii="Times New Roman" w:hAnsi="Times New Roman" w:cs="Times New Roman"/>
          <w:color w:val="000000"/>
          <w:sz w:val="24"/>
          <w:szCs w:val="24"/>
        </w:rPr>
        <w:t xml:space="preserve">Saham NICL </w:t>
      </w:r>
      <w:proofErr w:type="spellStart"/>
      <w:r w:rsidRPr="00C86E71">
        <w:rPr>
          <w:rFonts w:ascii="Times New Roman" w:hAnsi="Times New Roman" w:cs="Times New Roman"/>
          <w:color w:val="000000"/>
          <w:sz w:val="24"/>
          <w:szCs w:val="24"/>
        </w:rPr>
        <w:t>bergerak</w:t>
      </w:r>
      <w:proofErr w:type="spellEnd"/>
      <w:r w:rsidRPr="00C86E71">
        <w:rPr>
          <w:rFonts w:ascii="Times New Roman" w:hAnsi="Times New Roman" w:cs="Times New Roman"/>
          <w:color w:val="000000"/>
          <w:sz w:val="24"/>
          <w:szCs w:val="24"/>
        </w:rPr>
        <w:t xml:space="preserve"> di </w:t>
      </w:r>
      <w:proofErr w:type="spellStart"/>
      <w:r w:rsidRPr="00C86E71">
        <w:rPr>
          <w:rFonts w:ascii="Times New Roman" w:hAnsi="Times New Roman" w:cs="Times New Roman"/>
          <w:color w:val="000000"/>
          <w:sz w:val="24"/>
          <w:szCs w:val="24"/>
        </w:rPr>
        <w:t>rentang</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harga</w:t>
      </w:r>
      <w:proofErr w:type="spellEnd"/>
      <w:r w:rsidRPr="00C86E71">
        <w:rPr>
          <w:rFonts w:ascii="Times New Roman" w:hAnsi="Times New Roman" w:cs="Times New Roman"/>
          <w:color w:val="000000"/>
          <w:sz w:val="24"/>
          <w:szCs w:val="24"/>
        </w:rPr>
        <w:t xml:space="preserve"> Rp 280-302 dan </w:t>
      </w:r>
      <w:proofErr w:type="spellStart"/>
      <w:r w:rsidRPr="00C86E71">
        <w:rPr>
          <w:rFonts w:ascii="Times New Roman" w:hAnsi="Times New Roman" w:cs="Times New Roman"/>
          <w:color w:val="000000"/>
          <w:sz w:val="24"/>
          <w:szCs w:val="24"/>
        </w:rPr>
        <w:t>sudah</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ditransaksikan</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sebanyak</w:t>
      </w:r>
      <w:proofErr w:type="spellEnd"/>
      <w:r w:rsidRPr="00C86E71">
        <w:rPr>
          <w:rFonts w:ascii="Times New Roman" w:hAnsi="Times New Roman" w:cs="Times New Roman"/>
          <w:color w:val="000000"/>
          <w:sz w:val="24"/>
          <w:szCs w:val="24"/>
        </w:rPr>
        <w:t xml:space="preserve"> 10.606 kali </w:t>
      </w:r>
      <w:proofErr w:type="spellStart"/>
      <w:r w:rsidRPr="00C86E71">
        <w:rPr>
          <w:rFonts w:ascii="Times New Roman" w:hAnsi="Times New Roman" w:cs="Times New Roman"/>
          <w:color w:val="000000"/>
          <w:sz w:val="24"/>
          <w:szCs w:val="24"/>
        </w:rPr>
        <w:t>dengan</w:t>
      </w:r>
      <w:proofErr w:type="spellEnd"/>
      <w:r w:rsidRPr="00C86E71">
        <w:rPr>
          <w:rFonts w:ascii="Times New Roman" w:hAnsi="Times New Roman" w:cs="Times New Roman"/>
          <w:color w:val="000000"/>
          <w:sz w:val="24"/>
          <w:szCs w:val="24"/>
        </w:rPr>
        <w:t xml:space="preserve"> volume </w:t>
      </w:r>
      <w:proofErr w:type="spellStart"/>
      <w:r w:rsidRPr="00C86E71">
        <w:rPr>
          <w:rFonts w:ascii="Times New Roman" w:hAnsi="Times New Roman" w:cs="Times New Roman"/>
          <w:color w:val="000000"/>
          <w:sz w:val="24"/>
          <w:szCs w:val="24"/>
        </w:rPr>
        <w:t>sebesar</w:t>
      </w:r>
      <w:proofErr w:type="spellEnd"/>
      <w:r w:rsidRPr="00C86E71">
        <w:rPr>
          <w:rFonts w:ascii="Times New Roman" w:hAnsi="Times New Roman" w:cs="Times New Roman"/>
          <w:color w:val="000000"/>
          <w:sz w:val="24"/>
          <w:szCs w:val="24"/>
        </w:rPr>
        <w:t xml:space="preserve"> 111,38 </w:t>
      </w:r>
      <w:proofErr w:type="spellStart"/>
      <w:r w:rsidRPr="00C86E71">
        <w:rPr>
          <w:rFonts w:ascii="Times New Roman" w:hAnsi="Times New Roman" w:cs="Times New Roman"/>
          <w:color w:val="000000"/>
          <w:sz w:val="24"/>
          <w:szCs w:val="24"/>
        </w:rPr>
        <w:t>juta</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lembar</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saham</w:t>
      </w:r>
      <w:proofErr w:type="spellEnd"/>
      <w:r w:rsidRPr="00C86E71">
        <w:rPr>
          <w:rFonts w:ascii="Times New Roman" w:hAnsi="Times New Roman" w:cs="Times New Roman"/>
          <w:color w:val="000000"/>
          <w:sz w:val="24"/>
          <w:szCs w:val="24"/>
        </w:rPr>
        <w:t xml:space="preserve">. Nilai </w:t>
      </w:r>
      <w:proofErr w:type="spellStart"/>
      <w:r w:rsidRPr="00C86E71">
        <w:rPr>
          <w:rFonts w:ascii="Times New Roman" w:hAnsi="Times New Roman" w:cs="Times New Roman"/>
          <w:color w:val="000000"/>
          <w:sz w:val="24"/>
          <w:szCs w:val="24"/>
        </w:rPr>
        <w:t>transaksinya</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sudah</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mencapai</w:t>
      </w:r>
      <w:proofErr w:type="spellEnd"/>
      <w:r w:rsidRPr="00C86E71">
        <w:rPr>
          <w:rFonts w:ascii="Times New Roman" w:hAnsi="Times New Roman" w:cs="Times New Roman"/>
          <w:color w:val="000000"/>
          <w:sz w:val="24"/>
          <w:szCs w:val="24"/>
        </w:rPr>
        <w:t xml:space="preserve"> Rp 32,2 </w:t>
      </w:r>
      <w:proofErr w:type="spellStart"/>
      <w:r w:rsidRPr="00C86E71">
        <w:rPr>
          <w:rFonts w:ascii="Times New Roman" w:hAnsi="Times New Roman" w:cs="Times New Roman"/>
          <w:color w:val="000000"/>
          <w:sz w:val="24"/>
          <w:szCs w:val="24"/>
        </w:rPr>
        <w:t>miliar</w:t>
      </w:r>
      <w:proofErr w:type="spellEnd"/>
      <w:r w:rsidRPr="00C86E71">
        <w:rPr>
          <w:rFonts w:ascii="Times New Roman" w:hAnsi="Times New Roman" w:cs="Times New Roman"/>
          <w:color w:val="000000"/>
          <w:sz w:val="24"/>
          <w:szCs w:val="24"/>
        </w:rPr>
        <w:t xml:space="preserve">, </w:t>
      </w:r>
      <w:r w:rsidRPr="00C86E71">
        <w:rPr>
          <w:rFonts w:ascii="Times New Roman" w:hAnsi="Times New Roman" w:cs="Times New Roman"/>
          <w:color w:val="000000"/>
          <w:sz w:val="24"/>
          <w:szCs w:val="24"/>
          <w:shd w:val="clear" w:color="auto" w:fill="FFFFFF"/>
        </w:rPr>
        <w:t xml:space="preserve">Adapun </w:t>
      </w:r>
      <w:proofErr w:type="spellStart"/>
      <w:r w:rsidRPr="00C86E71">
        <w:rPr>
          <w:rFonts w:ascii="Times New Roman" w:hAnsi="Times New Roman" w:cs="Times New Roman"/>
          <w:color w:val="000000"/>
          <w:sz w:val="24"/>
          <w:szCs w:val="24"/>
          <w:shd w:val="clear" w:color="auto" w:fill="FFFFFF"/>
        </w:rPr>
        <w:t>kapitalisasi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pasarnya</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saat</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ini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mencapai</w:t>
      </w:r>
      <w:proofErr w:type="spellEnd"/>
      <w:r w:rsidRPr="00C86E71">
        <w:rPr>
          <w:rFonts w:ascii="Times New Roman" w:hAnsi="Times New Roman" w:cs="Times New Roman"/>
          <w:color w:val="000000"/>
          <w:sz w:val="24"/>
          <w:szCs w:val="24"/>
          <w:shd w:val="clear" w:color="auto" w:fill="FFFFFF"/>
        </w:rPr>
        <w:t xml:space="preserve"> Rp 2,8 </w:t>
      </w:r>
      <w:proofErr w:type="spellStart"/>
      <w:r w:rsidRPr="00C86E71">
        <w:rPr>
          <w:rFonts w:ascii="Times New Roman" w:hAnsi="Times New Roman" w:cs="Times New Roman"/>
          <w:color w:val="000000"/>
          <w:sz w:val="24"/>
          <w:szCs w:val="24"/>
          <w:shd w:val="clear" w:color="auto" w:fill="FFFFFF"/>
        </w:rPr>
        <w:t>triliun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dengan</w:t>
      </w:r>
      <w:proofErr w:type="spellEnd"/>
      <w:r w:rsidRPr="00C86E71">
        <w:rPr>
          <w:rFonts w:ascii="Times New Roman" w:hAnsi="Times New Roman" w:cs="Times New Roman"/>
          <w:color w:val="000000"/>
          <w:sz w:val="24"/>
          <w:szCs w:val="24"/>
          <w:shd w:val="clear" w:color="auto" w:fill="FFFFFF"/>
        </w:rPr>
        <w:t> </w:t>
      </w:r>
      <w:r w:rsidRPr="00C86E71">
        <w:rPr>
          <w:rStyle w:val="Emphasis"/>
          <w:rFonts w:ascii="Times New Roman" w:hAnsi="Times New Roman" w:cs="Times New Roman"/>
          <w:color w:val="000000"/>
          <w:sz w:val="24"/>
          <w:szCs w:val="24"/>
          <w:shd w:val="clear" w:color="auto" w:fill="FFFFFF"/>
        </w:rPr>
        <w:t>price to earnings ratio </w:t>
      </w:r>
      <w:r w:rsidRPr="00C86E71">
        <w:rPr>
          <w:rFonts w:ascii="Times New Roman" w:hAnsi="Times New Roman" w:cs="Times New Roman"/>
          <w:color w:val="000000"/>
          <w:sz w:val="24"/>
          <w:szCs w:val="24"/>
          <w:shd w:val="clear" w:color="auto" w:fill="FFFFFF"/>
        </w:rPr>
        <w:t xml:space="preserve">(PER) </w:t>
      </w:r>
      <w:proofErr w:type="spellStart"/>
      <w:r w:rsidRPr="00C86E71">
        <w:rPr>
          <w:rFonts w:ascii="Times New Roman" w:hAnsi="Times New Roman" w:cs="Times New Roman"/>
          <w:color w:val="000000"/>
          <w:sz w:val="24"/>
          <w:szCs w:val="24"/>
          <w:shd w:val="clear" w:color="auto" w:fill="FFFFFF"/>
        </w:rPr>
        <w:t>saat</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ini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mencapai</w:t>
      </w:r>
      <w:proofErr w:type="spellEnd"/>
      <w:r w:rsidRPr="00C86E71">
        <w:rPr>
          <w:rFonts w:ascii="Times New Roman" w:hAnsi="Times New Roman" w:cs="Times New Roman"/>
          <w:color w:val="000000"/>
          <w:sz w:val="24"/>
          <w:szCs w:val="24"/>
          <w:shd w:val="clear" w:color="auto" w:fill="FFFFFF"/>
        </w:rPr>
        <w:t xml:space="preserve"> 25,11 kali dan </w:t>
      </w:r>
      <w:r w:rsidRPr="00C86E71">
        <w:rPr>
          <w:rStyle w:val="Emphasis"/>
          <w:rFonts w:ascii="Times New Roman" w:hAnsi="Times New Roman" w:cs="Times New Roman"/>
          <w:color w:val="000000"/>
          <w:sz w:val="24"/>
          <w:szCs w:val="24"/>
          <w:shd w:val="clear" w:color="auto" w:fill="FFFFFF"/>
        </w:rPr>
        <w:t>price to book value </w:t>
      </w:r>
      <w:r w:rsidRPr="00C86E71">
        <w:rPr>
          <w:rFonts w:ascii="Times New Roman" w:hAnsi="Times New Roman" w:cs="Times New Roman"/>
          <w:color w:val="000000"/>
          <w:sz w:val="24"/>
          <w:szCs w:val="24"/>
          <w:shd w:val="clear" w:color="auto" w:fill="FFFFFF"/>
        </w:rPr>
        <w:t xml:space="preserve">(PBV) </w:t>
      </w:r>
      <w:proofErr w:type="spellStart"/>
      <w:r w:rsidRPr="00C86E71">
        <w:rPr>
          <w:rFonts w:ascii="Times New Roman" w:hAnsi="Times New Roman" w:cs="Times New Roman"/>
          <w:color w:val="000000"/>
          <w:sz w:val="24"/>
          <w:szCs w:val="24"/>
          <w:shd w:val="clear" w:color="auto" w:fill="FFFFFF"/>
        </w:rPr>
        <w:t>saat</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ini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mencapai</w:t>
      </w:r>
      <w:proofErr w:type="spellEnd"/>
      <w:r w:rsidRPr="00C86E71">
        <w:rPr>
          <w:rFonts w:ascii="Times New Roman" w:hAnsi="Times New Roman" w:cs="Times New Roman"/>
          <w:color w:val="000000"/>
          <w:sz w:val="24"/>
          <w:szCs w:val="24"/>
          <w:shd w:val="clear" w:color="auto" w:fill="FFFFFF"/>
        </w:rPr>
        <w:t xml:space="preserve"> 6,4 kali. </w:t>
      </w:r>
      <w:proofErr w:type="spellStart"/>
      <w:r w:rsidRPr="00C86E71">
        <w:rPr>
          <w:rFonts w:ascii="Times New Roman" w:hAnsi="Times New Roman" w:cs="Times New Roman"/>
          <w:color w:val="000000"/>
          <w:sz w:val="24"/>
          <w:szCs w:val="24"/>
          <w:shd w:val="clear" w:color="auto" w:fill="FFFFFF"/>
        </w:rPr>
        <w:t>Terdapat</w:t>
      </w:r>
      <w:proofErr w:type="spellEnd"/>
      <w:r w:rsidRPr="00C86E71">
        <w:rPr>
          <w:rFonts w:ascii="Times New Roman" w:hAnsi="Times New Roman" w:cs="Times New Roman"/>
          <w:color w:val="000000"/>
          <w:sz w:val="24"/>
          <w:szCs w:val="24"/>
          <w:shd w:val="clear" w:color="auto" w:fill="FFFFFF"/>
        </w:rPr>
        <w:t xml:space="preserve"> 8.798 lot </w:t>
      </w:r>
      <w:proofErr w:type="spellStart"/>
      <w:r w:rsidRPr="00C86E71">
        <w:rPr>
          <w:rFonts w:ascii="Times New Roman" w:hAnsi="Times New Roman" w:cs="Times New Roman"/>
          <w:color w:val="000000"/>
          <w:sz w:val="24"/>
          <w:szCs w:val="24"/>
          <w:shd w:val="clear" w:color="auto" w:fill="FFFFFF"/>
        </w:rPr>
        <w:t>antrian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beli</w:t>
      </w:r>
      <w:proofErr w:type="spellEnd"/>
      <w:r w:rsidRPr="00C86E71">
        <w:rPr>
          <w:rFonts w:ascii="Times New Roman" w:hAnsi="Times New Roman" w:cs="Times New Roman"/>
          <w:color w:val="000000"/>
          <w:sz w:val="24"/>
          <w:szCs w:val="24"/>
          <w:shd w:val="clear" w:color="auto" w:fill="FFFFFF"/>
        </w:rPr>
        <w:t xml:space="preserve"> di </w:t>
      </w:r>
      <w:proofErr w:type="spellStart"/>
      <w:r w:rsidRPr="00C86E71">
        <w:rPr>
          <w:rFonts w:ascii="Times New Roman" w:hAnsi="Times New Roman" w:cs="Times New Roman"/>
          <w:color w:val="000000"/>
          <w:sz w:val="24"/>
          <w:szCs w:val="24"/>
          <w:shd w:val="clear" w:color="auto" w:fill="FFFFFF"/>
        </w:rPr>
        <w:t>harga</w:t>
      </w:r>
      <w:proofErr w:type="spellEnd"/>
      <w:r w:rsidRPr="00C86E71">
        <w:rPr>
          <w:rFonts w:ascii="Times New Roman" w:hAnsi="Times New Roman" w:cs="Times New Roman"/>
          <w:color w:val="000000"/>
          <w:sz w:val="24"/>
          <w:szCs w:val="24"/>
          <w:shd w:val="clear" w:color="auto" w:fill="FFFFFF"/>
        </w:rPr>
        <w:t xml:space="preserve"> Rp 288/</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pada order bid, </w:t>
      </w:r>
      <w:proofErr w:type="spellStart"/>
      <w:r w:rsidRPr="00C86E71">
        <w:rPr>
          <w:rFonts w:ascii="Times New Roman" w:hAnsi="Times New Roman" w:cs="Times New Roman"/>
          <w:color w:val="000000"/>
          <w:sz w:val="24"/>
          <w:szCs w:val="24"/>
          <w:shd w:val="clear" w:color="auto" w:fill="FFFFFF"/>
        </w:rPr>
        <w:t>sedangkan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antrian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beli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terbanyak</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berada</w:t>
      </w:r>
      <w:proofErr w:type="spellEnd"/>
      <w:r w:rsidRPr="00C86E71">
        <w:rPr>
          <w:rFonts w:ascii="Times New Roman" w:hAnsi="Times New Roman" w:cs="Times New Roman"/>
          <w:color w:val="000000"/>
          <w:sz w:val="24"/>
          <w:szCs w:val="24"/>
          <w:shd w:val="clear" w:color="auto" w:fill="FFFFFF"/>
        </w:rPr>
        <w:t xml:space="preserve"> di </w:t>
      </w:r>
      <w:proofErr w:type="spellStart"/>
      <w:r w:rsidRPr="00C86E71">
        <w:rPr>
          <w:rFonts w:ascii="Times New Roman" w:hAnsi="Times New Roman" w:cs="Times New Roman"/>
          <w:color w:val="000000"/>
          <w:sz w:val="24"/>
          <w:szCs w:val="24"/>
          <w:shd w:val="clear" w:color="auto" w:fill="FFFFFF"/>
        </w:rPr>
        <w:t>harga</w:t>
      </w:r>
      <w:proofErr w:type="spellEnd"/>
      <w:r w:rsidRPr="00C86E71">
        <w:rPr>
          <w:rFonts w:ascii="Times New Roman" w:hAnsi="Times New Roman" w:cs="Times New Roman"/>
          <w:color w:val="000000"/>
          <w:sz w:val="24"/>
          <w:szCs w:val="24"/>
          <w:shd w:val="clear" w:color="auto" w:fill="FFFFFF"/>
        </w:rPr>
        <w:t xml:space="preserve"> Rp 274/</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yakni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sebanyak</w:t>
      </w:r>
      <w:proofErr w:type="spellEnd"/>
      <w:r w:rsidRPr="00C86E71">
        <w:rPr>
          <w:rFonts w:ascii="Times New Roman" w:hAnsi="Times New Roman" w:cs="Times New Roman"/>
          <w:color w:val="000000"/>
          <w:sz w:val="24"/>
          <w:szCs w:val="24"/>
          <w:shd w:val="clear" w:color="auto" w:fill="FFFFFF"/>
        </w:rPr>
        <w:t xml:space="preserve"> 112.292 dan </w:t>
      </w:r>
      <w:proofErr w:type="spellStart"/>
      <w:r w:rsidRPr="00C86E71">
        <w:rPr>
          <w:rFonts w:ascii="Times New Roman" w:hAnsi="Times New Roman" w:cs="Times New Roman"/>
          <w:color w:val="000000"/>
          <w:sz w:val="24"/>
          <w:szCs w:val="24"/>
          <w:shd w:val="clear" w:color="auto" w:fill="FFFFFF"/>
        </w:rPr>
        <w:t>posisi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harga</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ini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menjadi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batas</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bawah</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NICL. </w:t>
      </w:r>
      <w:proofErr w:type="spellStart"/>
      <w:r w:rsidRPr="00C86E71">
        <w:rPr>
          <w:rFonts w:ascii="Times New Roman" w:hAnsi="Times New Roman" w:cs="Times New Roman"/>
          <w:color w:val="000000"/>
          <w:sz w:val="24"/>
          <w:szCs w:val="24"/>
        </w:rPr>
        <w:t>Sementara</w:t>
      </w:r>
      <w:proofErr w:type="spellEnd"/>
      <w:r w:rsidRPr="00C86E71">
        <w:rPr>
          <w:rFonts w:ascii="Times New Roman" w:hAnsi="Times New Roman" w:cs="Times New Roman"/>
          <w:color w:val="000000"/>
          <w:sz w:val="24"/>
          <w:szCs w:val="24"/>
        </w:rPr>
        <w:t xml:space="preserve"> di order offer </w:t>
      </w:r>
      <w:proofErr w:type="spellStart"/>
      <w:r w:rsidRPr="00C86E71">
        <w:rPr>
          <w:rFonts w:ascii="Times New Roman" w:hAnsi="Times New Roman" w:cs="Times New Roman"/>
          <w:color w:val="000000"/>
          <w:sz w:val="24"/>
          <w:szCs w:val="24"/>
        </w:rPr>
        <w:t>atau</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jual</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lastRenderedPageBreak/>
        <w:t>terdapat</w:t>
      </w:r>
      <w:proofErr w:type="spellEnd"/>
      <w:r w:rsidRPr="00C86E71">
        <w:rPr>
          <w:rFonts w:ascii="Times New Roman" w:hAnsi="Times New Roman" w:cs="Times New Roman"/>
          <w:color w:val="000000"/>
          <w:sz w:val="24"/>
          <w:szCs w:val="24"/>
        </w:rPr>
        <w:t xml:space="preserve"> 25.472 lot </w:t>
      </w:r>
      <w:proofErr w:type="spellStart"/>
      <w:r w:rsidRPr="00C86E71">
        <w:rPr>
          <w:rFonts w:ascii="Times New Roman" w:hAnsi="Times New Roman" w:cs="Times New Roman"/>
          <w:color w:val="000000"/>
          <w:sz w:val="24"/>
          <w:szCs w:val="24"/>
        </w:rPr>
        <w:t>antrian</w:t>
      </w:r>
      <w:proofErr w:type="spellEnd"/>
      <w:r w:rsidRPr="00C86E71">
        <w:rPr>
          <w:rFonts w:ascii="Times New Roman" w:hAnsi="Times New Roman" w:cs="Times New Roman"/>
          <w:color w:val="000000"/>
          <w:sz w:val="24"/>
          <w:szCs w:val="24"/>
        </w:rPr>
        <w:t xml:space="preserve"> di </w:t>
      </w:r>
      <w:proofErr w:type="spellStart"/>
      <w:r w:rsidRPr="00C86E71">
        <w:rPr>
          <w:rFonts w:ascii="Times New Roman" w:hAnsi="Times New Roman" w:cs="Times New Roman"/>
          <w:color w:val="000000"/>
          <w:sz w:val="24"/>
          <w:szCs w:val="24"/>
        </w:rPr>
        <w:t>harga</w:t>
      </w:r>
      <w:proofErr w:type="spellEnd"/>
      <w:r w:rsidRPr="00C86E71">
        <w:rPr>
          <w:rFonts w:ascii="Times New Roman" w:hAnsi="Times New Roman" w:cs="Times New Roman"/>
          <w:color w:val="000000"/>
          <w:sz w:val="24"/>
          <w:szCs w:val="24"/>
        </w:rPr>
        <w:t xml:space="preserve"> Rp 290/</w:t>
      </w:r>
      <w:proofErr w:type="spellStart"/>
      <w:r w:rsidRPr="00C86E71">
        <w:rPr>
          <w:rFonts w:ascii="Times New Roman" w:hAnsi="Times New Roman" w:cs="Times New Roman"/>
          <w:color w:val="000000"/>
          <w:sz w:val="24"/>
          <w:szCs w:val="24"/>
        </w:rPr>
        <w:t>saham</w:t>
      </w:r>
      <w:proofErr w:type="spellEnd"/>
      <w:r w:rsidRPr="00C86E71">
        <w:rPr>
          <w:rFonts w:ascii="Times New Roman" w:hAnsi="Times New Roman" w:cs="Times New Roman"/>
          <w:color w:val="000000"/>
          <w:sz w:val="24"/>
          <w:szCs w:val="24"/>
        </w:rPr>
        <w:t xml:space="preserve">. Adapun </w:t>
      </w:r>
      <w:proofErr w:type="spellStart"/>
      <w:r w:rsidRPr="00C86E71">
        <w:rPr>
          <w:rFonts w:ascii="Times New Roman" w:hAnsi="Times New Roman" w:cs="Times New Roman"/>
          <w:color w:val="000000"/>
          <w:sz w:val="24"/>
          <w:szCs w:val="24"/>
        </w:rPr>
        <w:t>antrian</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jual</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terbanyak</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berada</w:t>
      </w:r>
      <w:proofErr w:type="spellEnd"/>
      <w:r w:rsidRPr="00C86E71">
        <w:rPr>
          <w:rFonts w:ascii="Times New Roman" w:hAnsi="Times New Roman" w:cs="Times New Roman"/>
          <w:color w:val="000000"/>
          <w:sz w:val="24"/>
          <w:szCs w:val="24"/>
        </w:rPr>
        <w:t xml:space="preserve"> di </w:t>
      </w:r>
      <w:proofErr w:type="spellStart"/>
      <w:r w:rsidRPr="00C86E71">
        <w:rPr>
          <w:rFonts w:ascii="Times New Roman" w:hAnsi="Times New Roman" w:cs="Times New Roman"/>
          <w:color w:val="000000"/>
          <w:sz w:val="24"/>
          <w:szCs w:val="24"/>
        </w:rPr>
        <w:t>harga</w:t>
      </w:r>
      <w:proofErr w:type="spellEnd"/>
      <w:r w:rsidRPr="00C86E71">
        <w:rPr>
          <w:rFonts w:ascii="Times New Roman" w:hAnsi="Times New Roman" w:cs="Times New Roman"/>
          <w:color w:val="000000"/>
          <w:sz w:val="24"/>
          <w:szCs w:val="24"/>
        </w:rPr>
        <w:t xml:space="preserve"> Rp 300/</w:t>
      </w:r>
      <w:proofErr w:type="spellStart"/>
      <w:r w:rsidRPr="00C86E71">
        <w:rPr>
          <w:rFonts w:ascii="Times New Roman" w:hAnsi="Times New Roman" w:cs="Times New Roman"/>
          <w:color w:val="000000"/>
          <w:sz w:val="24"/>
          <w:szCs w:val="24"/>
        </w:rPr>
        <w:t>saham</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sebanyak</w:t>
      </w:r>
      <w:proofErr w:type="spellEnd"/>
      <w:r w:rsidRPr="00C86E71">
        <w:rPr>
          <w:rFonts w:ascii="Times New Roman" w:hAnsi="Times New Roman" w:cs="Times New Roman"/>
          <w:color w:val="000000"/>
          <w:sz w:val="24"/>
          <w:szCs w:val="24"/>
        </w:rPr>
        <w:t xml:space="preserve"> 56.245 lot </w:t>
      </w:r>
      <w:proofErr w:type="spellStart"/>
      <w:r w:rsidRPr="00C86E71">
        <w:rPr>
          <w:rFonts w:ascii="Times New Roman" w:hAnsi="Times New Roman" w:cs="Times New Roman"/>
          <w:color w:val="000000"/>
          <w:sz w:val="24"/>
          <w:szCs w:val="24"/>
        </w:rPr>
        <w:t>antrian</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Pergerakan</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saham</w:t>
      </w:r>
      <w:proofErr w:type="spellEnd"/>
      <w:r w:rsidRPr="00C86E71">
        <w:rPr>
          <w:rFonts w:ascii="Times New Roman" w:hAnsi="Times New Roman" w:cs="Times New Roman"/>
          <w:color w:val="000000"/>
          <w:sz w:val="24"/>
          <w:szCs w:val="24"/>
        </w:rPr>
        <w:t xml:space="preserve"> NICL </w:t>
      </w:r>
      <w:proofErr w:type="spellStart"/>
      <w:r w:rsidRPr="00C86E71">
        <w:rPr>
          <w:rFonts w:ascii="Times New Roman" w:hAnsi="Times New Roman" w:cs="Times New Roman"/>
          <w:color w:val="000000"/>
          <w:sz w:val="24"/>
          <w:szCs w:val="24"/>
        </w:rPr>
        <w:t>dalam</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beberapa</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hari</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terakhir</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cenderung</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volatil</w:t>
      </w:r>
      <w:proofErr w:type="spellEnd"/>
      <w:r w:rsidRPr="00C86E71">
        <w:rPr>
          <w:rFonts w:ascii="Times New Roman" w:hAnsi="Times New Roman" w:cs="Times New Roman"/>
          <w:color w:val="000000"/>
          <w:sz w:val="24"/>
          <w:szCs w:val="24"/>
        </w:rPr>
        <w:t xml:space="preserve">, di mana </w:t>
      </w:r>
      <w:proofErr w:type="spellStart"/>
      <w:r w:rsidRPr="00C86E71">
        <w:rPr>
          <w:rFonts w:ascii="Times New Roman" w:hAnsi="Times New Roman" w:cs="Times New Roman"/>
          <w:color w:val="000000"/>
          <w:sz w:val="24"/>
          <w:szCs w:val="24"/>
        </w:rPr>
        <w:t>setelah</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harganya</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melesat</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keesokan</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harinya</w:t>
      </w:r>
      <w:proofErr w:type="spellEnd"/>
      <w:r w:rsidRPr="00C86E71">
        <w:rPr>
          <w:rFonts w:ascii="Times New Roman" w:hAnsi="Times New Roman" w:cs="Times New Roman"/>
          <w:color w:val="000000"/>
          <w:sz w:val="24"/>
          <w:szCs w:val="24"/>
        </w:rPr>
        <w:t xml:space="preserve">, investor </w:t>
      </w:r>
      <w:proofErr w:type="spellStart"/>
      <w:r w:rsidRPr="00C86E71">
        <w:rPr>
          <w:rFonts w:ascii="Times New Roman" w:hAnsi="Times New Roman" w:cs="Times New Roman"/>
          <w:color w:val="000000"/>
          <w:sz w:val="24"/>
          <w:szCs w:val="24"/>
        </w:rPr>
        <w:t>langsung</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melepasnya</w:t>
      </w:r>
      <w:proofErr w:type="spellEnd"/>
      <w:r w:rsidRPr="00C86E71">
        <w:rPr>
          <w:rFonts w:ascii="Times New Roman" w:hAnsi="Times New Roman" w:cs="Times New Roman"/>
          <w:color w:val="000000"/>
          <w:sz w:val="24"/>
          <w:szCs w:val="24"/>
        </w:rPr>
        <w:t xml:space="preserve"> dan </w:t>
      </w:r>
      <w:proofErr w:type="spellStart"/>
      <w:r w:rsidRPr="00C86E71">
        <w:rPr>
          <w:rFonts w:ascii="Times New Roman" w:hAnsi="Times New Roman" w:cs="Times New Roman"/>
          <w:color w:val="000000"/>
          <w:sz w:val="24"/>
          <w:szCs w:val="24"/>
        </w:rPr>
        <w:t>membuat</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rPr>
        <w:t>saham</w:t>
      </w:r>
      <w:proofErr w:type="spellEnd"/>
      <w:r w:rsidRPr="00C86E71">
        <w:rPr>
          <w:rFonts w:ascii="Times New Roman" w:hAnsi="Times New Roman" w:cs="Times New Roman"/>
          <w:color w:val="000000"/>
          <w:sz w:val="24"/>
          <w:szCs w:val="24"/>
        </w:rPr>
        <w:t xml:space="preserve"> NICL </w:t>
      </w:r>
      <w:proofErr w:type="spellStart"/>
      <w:r w:rsidRPr="00C86E71">
        <w:rPr>
          <w:rFonts w:ascii="Times New Roman" w:hAnsi="Times New Roman" w:cs="Times New Roman"/>
          <w:color w:val="000000"/>
          <w:sz w:val="24"/>
          <w:szCs w:val="24"/>
        </w:rPr>
        <w:t>merosot</w:t>
      </w:r>
      <w:proofErr w:type="spellEnd"/>
      <w:r w:rsidRPr="00C86E71">
        <w:rPr>
          <w:rFonts w:ascii="Times New Roman" w:hAnsi="Times New Roman" w:cs="Times New Roman"/>
          <w:color w:val="000000"/>
          <w:sz w:val="24"/>
          <w:szCs w:val="24"/>
        </w:rPr>
        <w:t xml:space="preserve">. </w:t>
      </w:r>
      <w:proofErr w:type="spellStart"/>
      <w:r w:rsidRPr="00C86E71">
        <w:rPr>
          <w:rFonts w:ascii="Times New Roman" w:hAnsi="Times New Roman" w:cs="Times New Roman"/>
          <w:color w:val="000000"/>
          <w:sz w:val="24"/>
          <w:szCs w:val="24"/>
          <w:shd w:val="clear" w:color="auto" w:fill="FFFFFF"/>
        </w:rPr>
        <w:t>Meskipun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volatil</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tetapi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dari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awal</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tahun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ini</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saham</w:t>
      </w:r>
      <w:proofErr w:type="spellEnd"/>
      <w:r w:rsidRPr="00C86E71">
        <w:rPr>
          <w:rFonts w:ascii="Times New Roman" w:hAnsi="Times New Roman" w:cs="Times New Roman"/>
          <w:color w:val="000000"/>
          <w:sz w:val="24"/>
          <w:szCs w:val="24"/>
          <w:shd w:val="clear" w:color="auto" w:fill="FFFFFF"/>
        </w:rPr>
        <w:t xml:space="preserve"> NICL </w:t>
      </w:r>
      <w:proofErr w:type="spellStart"/>
      <w:r w:rsidRPr="00C86E71">
        <w:rPr>
          <w:rFonts w:ascii="Times New Roman" w:hAnsi="Times New Roman" w:cs="Times New Roman"/>
          <w:color w:val="000000"/>
          <w:sz w:val="24"/>
          <w:szCs w:val="24"/>
          <w:shd w:val="clear" w:color="auto" w:fill="FFFFFF"/>
        </w:rPr>
        <w:t>melonjak</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hampir</w:t>
      </w:r>
      <w:proofErr w:type="spellEnd"/>
      <w:r w:rsidRPr="00C86E71">
        <w:rPr>
          <w:rFonts w:ascii="Times New Roman" w:hAnsi="Times New Roman" w:cs="Times New Roman"/>
          <w:color w:val="000000"/>
          <w:sz w:val="24"/>
          <w:szCs w:val="24"/>
          <w:shd w:val="clear" w:color="auto" w:fill="FFFFFF"/>
        </w:rPr>
        <w:t xml:space="preserve"> 90%, </w:t>
      </w:r>
      <w:proofErr w:type="spellStart"/>
      <w:r w:rsidRPr="00C86E71">
        <w:rPr>
          <w:rFonts w:ascii="Times New Roman" w:hAnsi="Times New Roman" w:cs="Times New Roman"/>
          <w:color w:val="000000"/>
          <w:sz w:val="24"/>
          <w:szCs w:val="24"/>
          <w:shd w:val="clear" w:color="auto" w:fill="FFFFFF"/>
        </w:rPr>
        <w:t>mengalahkan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emiten</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nikel</w:t>
      </w:r>
      <w:proofErr w:type="spellEnd"/>
      <w:r w:rsidRPr="00C86E71">
        <w:rPr>
          <w:rFonts w:ascii="Times New Roman" w:hAnsi="Times New Roman" w:cs="Times New Roman"/>
          <w:color w:val="000000"/>
          <w:sz w:val="24"/>
          <w:szCs w:val="24"/>
          <w:shd w:val="clear" w:color="auto" w:fill="FFFFFF"/>
        </w:rPr>
        <w:t xml:space="preserve"> </w:t>
      </w:r>
      <w:proofErr w:type="spellStart"/>
      <w:r w:rsidRPr="00C86E71">
        <w:rPr>
          <w:rFonts w:ascii="Times New Roman" w:hAnsi="Times New Roman" w:cs="Times New Roman"/>
          <w:color w:val="000000"/>
          <w:sz w:val="24"/>
          <w:szCs w:val="24"/>
          <w:shd w:val="clear" w:color="auto" w:fill="FFFFFF"/>
        </w:rPr>
        <w:t>lainnya</w:t>
      </w:r>
      <w:proofErr w:type="spellEnd"/>
      <w:r>
        <w:rPr>
          <w:rFonts w:ascii="Times New Roman" w:hAnsi="Times New Roman" w:cs="Times New Roman"/>
          <w:color w:val="000000"/>
          <w:sz w:val="24"/>
          <w:szCs w:val="24"/>
          <w:shd w:val="clear" w:color="auto" w:fill="FFFFFF"/>
        </w:rPr>
        <w:t>. (CNBC Indonesia)</w:t>
      </w:r>
      <w:r w:rsidR="000552E2">
        <w:rPr>
          <w:rFonts w:ascii="Times New Roman" w:hAnsi="Times New Roman" w:cs="Times New Roman"/>
          <w:color w:val="000000"/>
          <w:sz w:val="24"/>
          <w:szCs w:val="24"/>
          <w:shd w:val="clear" w:color="auto" w:fill="FFFFFF"/>
        </w:rPr>
        <w:t>.</w:t>
      </w:r>
    </w:p>
    <w:p w14:paraId="37414B52" w14:textId="1F3E33FB" w:rsidR="005C617E" w:rsidRPr="00CB3DE8" w:rsidRDefault="00DF1CC7" w:rsidP="00AF32AD">
      <w:pPr>
        <w:tabs>
          <w:tab w:val="left" w:pos="1260"/>
        </w:tabs>
        <w:spacing w:line="480" w:lineRule="auto"/>
        <w:ind w:left="720" w:firstLine="720"/>
        <w:jc w:val="both"/>
        <w:rPr>
          <w:rFonts w:ascii="Times New Roman" w:hAnsi="Times New Roman" w:cs="Times New Roman"/>
          <w:sz w:val="24"/>
          <w:szCs w:val="24"/>
        </w:rPr>
      </w:pPr>
      <w:proofErr w:type="spellStart"/>
      <w:r w:rsidRPr="005C617E">
        <w:rPr>
          <w:rFonts w:ascii="Times New Roman" w:eastAsia="Times New Roman" w:hAnsi="Times New Roman" w:cs="Times New Roman"/>
          <w:kern w:val="0"/>
          <w:sz w:val="24"/>
          <w:szCs w:val="24"/>
          <w:lang w:eastAsia="en-ID"/>
          <w14:ligatures w14:val="none"/>
        </w:rPr>
        <w:t>Menurut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Syahyunan</w:t>
      </w:r>
      <w:proofErr w:type="spellEnd"/>
      <w:r w:rsidRPr="005C617E">
        <w:rPr>
          <w:rFonts w:ascii="Times New Roman" w:eastAsia="Times New Roman" w:hAnsi="Times New Roman" w:cs="Times New Roman"/>
          <w:kern w:val="0"/>
          <w:sz w:val="24"/>
          <w:szCs w:val="24"/>
          <w:lang w:eastAsia="en-ID"/>
          <w14:ligatures w14:val="none"/>
        </w:rPr>
        <w:t xml:space="preserve">, 2015) </w:t>
      </w:r>
      <w:proofErr w:type="spellStart"/>
      <w:r w:rsidRPr="005C617E">
        <w:rPr>
          <w:rFonts w:ascii="Times New Roman" w:eastAsia="Times New Roman" w:hAnsi="Times New Roman" w:cs="Times New Roman"/>
          <w:kern w:val="0"/>
          <w:sz w:val="24"/>
          <w:szCs w:val="24"/>
          <w:lang w:eastAsia="en-ID"/>
          <w14:ligatures w14:val="none"/>
        </w:rPr>
        <w:t>nilai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merupakan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hasil</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kerja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manajemen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dari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beberapa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dimensi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diantaranya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adalah</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arus</w:t>
      </w:r>
      <w:proofErr w:type="spellEnd"/>
      <w:r w:rsidRPr="005C617E">
        <w:rPr>
          <w:rFonts w:ascii="Times New Roman" w:eastAsia="Times New Roman" w:hAnsi="Times New Roman" w:cs="Times New Roman"/>
          <w:kern w:val="0"/>
          <w:sz w:val="24"/>
          <w:szCs w:val="24"/>
          <w:lang w:eastAsia="en-ID"/>
          <w14:ligatures w14:val="none"/>
        </w:rPr>
        <w:t xml:space="preserve"> kas </w:t>
      </w:r>
      <w:proofErr w:type="spellStart"/>
      <w:r w:rsidRPr="005C617E">
        <w:rPr>
          <w:rFonts w:ascii="Times New Roman" w:eastAsia="Times New Roman" w:hAnsi="Times New Roman" w:cs="Times New Roman"/>
          <w:kern w:val="0"/>
          <w:sz w:val="24"/>
          <w:szCs w:val="24"/>
          <w:lang w:eastAsia="en-ID"/>
          <w14:ligatures w14:val="none"/>
        </w:rPr>
        <w:t>bersih</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dari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keputusan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investasi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pertumbuhan</w:t>
      </w:r>
      <w:proofErr w:type="spellEnd"/>
      <w:r w:rsidRPr="005C617E">
        <w:rPr>
          <w:rFonts w:ascii="Times New Roman" w:eastAsia="Times New Roman" w:hAnsi="Times New Roman" w:cs="Times New Roman"/>
          <w:kern w:val="0"/>
          <w:sz w:val="24"/>
          <w:szCs w:val="24"/>
          <w:lang w:eastAsia="en-ID"/>
          <w14:ligatures w14:val="none"/>
        </w:rPr>
        <w:t xml:space="preserve"> dan </w:t>
      </w:r>
      <w:proofErr w:type="spellStart"/>
      <w:r w:rsidRPr="005C617E">
        <w:rPr>
          <w:rFonts w:ascii="Times New Roman" w:eastAsia="Times New Roman" w:hAnsi="Times New Roman" w:cs="Times New Roman"/>
          <w:kern w:val="0"/>
          <w:sz w:val="24"/>
          <w:szCs w:val="24"/>
          <w:lang w:eastAsia="en-ID"/>
          <w14:ligatures w14:val="none"/>
        </w:rPr>
        <w:t>biaya</w:t>
      </w:r>
      <w:proofErr w:type="spellEnd"/>
      <w:r w:rsidRPr="005C617E">
        <w:rPr>
          <w:rFonts w:ascii="Times New Roman" w:eastAsia="Times New Roman" w:hAnsi="Times New Roman" w:cs="Times New Roman"/>
          <w:kern w:val="0"/>
          <w:sz w:val="24"/>
          <w:szCs w:val="24"/>
          <w:lang w:eastAsia="en-ID"/>
          <w14:ligatures w14:val="none"/>
        </w:rPr>
        <w:t xml:space="preserve"> modal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w:t>
      </w:r>
      <w:r w:rsidR="009559C7" w:rsidRPr="005C617E">
        <w:rPr>
          <w:rFonts w:ascii="Times New Roman" w:eastAsia="Times New Roman" w:hAnsi="Times New Roman" w:cs="Times New Roman"/>
          <w:kern w:val="0"/>
          <w:sz w:val="24"/>
          <w:szCs w:val="24"/>
          <w:lang w:eastAsia="en-ID"/>
          <w14:ligatures w14:val="none"/>
        </w:rPr>
        <w:t xml:space="preserve"> Nilai </w:t>
      </w:r>
      <w:proofErr w:type="spellStart"/>
      <w:r w:rsidR="009559C7" w:rsidRPr="005C617E">
        <w:rPr>
          <w:rFonts w:ascii="Times New Roman" w:eastAsia="Times New Roman" w:hAnsi="Times New Roman" w:cs="Times New Roman"/>
          <w:kern w:val="0"/>
          <w:sz w:val="24"/>
          <w:szCs w:val="24"/>
          <w:lang w:eastAsia="en-ID"/>
          <w14:ligatures w14:val="none"/>
        </w:rPr>
        <w:t>perusahaan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merupakan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konsep</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penting</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bagi</w:t>
      </w:r>
      <w:proofErr w:type="spellEnd"/>
      <w:r w:rsidR="009559C7" w:rsidRPr="005C617E">
        <w:rPr>
          <w:rFonts w:ascii="Times New Roman" w:eastAsia="Times New Roman" w:hAnsi="Times New Roman" w:cs="Times New Roman"/>
          <w:kern w:val="0"/>
          <w:sz w:val="24"/>
          <w:szCs w:val="24"/>
          <w:lang w:eastAsia="en-ID"/>
          <w14:ligatures w14:val="none"/>
        </w:rPr>
        <w:t xml:space="preserve"> investor </w:t>
      </w:r>
      <w:proofErr w:type="spellStart"/>
      <w:r w:rsidR="009559C7" w:rsidRPr="005C617E">
        <w:rPr>
          <w:rFonts w:ascii="Times New Roman" w:eastAsia="Times New Roman" w:hAnsi="Times New Roman" w:cs="Times New Roman"/>
          <w:kern w:val="0"/>
          <w:sz w:val="24"/>
          <w:szCs w:val="24"/>
          <w:lang w:eastAsia="en-ID"/>
          <w14:ligatures w14:val="none"/>
        </w:rPr>
        <w:t>karena</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merupakan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indi</w:t>
      </w:r>
      <w:r w:rsidR="0073357E" w:rsidRPr="005C617E">
        <w:rPr>
          <w:rFonts w:ascii="Times New Roman" w:eastAsia="Times New Roman" w:hAnsi="Times New Roman" w:cs="Times New Roman"/>
          <w:kern w:val="0"/>
          <w:sz w:val="24"/>
          <w:szCs w:val="24"/>
          <w:lang w:eastAsia="en-ID"/>
          <w14:ligatures w14:val="none"/>
        </w:rPr>
        <w:t>k</w:t>
      </w:r>
      <w:r w:rsidR="009559C7" w:rsidRPr="005C617E">
        <w:rPr>
          <w:rFonts w:ascii="Times New Roman" w:eastAsia="Times New Roman" w:hAnsi="Times New Roman" w:cs="Times New Roman"/>
          <w:kern w:val="0"/>
          <w:sz w:val="24"/>
          <w:szCs w:val="24"/>
          <w:lang w:eastAsia="en-ID"/>
          <w14:ligatures w14:val="none"/>
        </w:rPr>
        <w:t>ator</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bagaimana</w:t>
      </w:r>
      <w:proofErr w:type="spellEnd"/>
      <w:r w:rsidR="009559C7" w:rsidRPr="005C617E">
        <w:rPr>
          <w:rFonts w:ascii="Times New Roman" w:eastAsia="Times New Roman" w:hAnsi="Times New Roman" w:cs="Times New Roman"/>
          <w:kern w:val="0"/>
          <w:sz w:val="24"/>
          <w:szCs w:val="24"/>
          <w:lang w:eastAsia="en-ID"/>
          <w14:ligatures w14:val="none"/>
        </w:rPr>
        <w:t xml:space="preserve"> pasar </w:t>
      </w:r>
      <w:proofErr w:type="spellStart"/>
      <w:r w:rsidR="009559C7" w:rsidRPr="005C617E">
        <w:rPr>
          <w:rFonts w:ascii="Times New Roman" w:eastAsia="Times New Roman" w:hAnsi="Times New Roman" w:cs="Times New Roman"/>
          <w:kern w:val="0"/>
          <w:sz w:val="24"/>
          <w:szCs w:val="24"/>
          <w:lang w:eastAsia="en-ID"/>
          <w14:ligatures w14:val="none"/>
        </w:rPr>
        <w:t>menilai</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perusahaan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secara</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keseluruhan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Pemilik</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perusahaan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menginginkan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nilai</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perusahaan</w:t>
      </w:r>
      <w:proofErr w:type="spellEnd"/>
      <w:r w:rsidR="009559C7" w:rsidRPr="005C617E">
        <w:rPr>
          <w:rFonts w:ascii="Times New Roman" w:eastAsia="Times New Roman" w:hAnsi="Times New Roman" w:cs="Times New Roman"/>
          <w:kern w:val="0"/>
          <w:sz w:val="24"/>
          <w:szCs w:val="24"/>
          <w:lang w:eastAsia="en-ID"/>
          <w14:ligatures w14:val="none"/>
        </w:rPr>
        <w:t xml:space="preserve"> yang </w:t>
      </w:r>
      <w:proofErr w:type="spellStart"/>
      <w:r w:rsidR="009559C7" w:rsidRPr="005C617E">
        <w:rPr>
          <w:rFonts w:ascii="Times New Roman" w:eastAsia="Times New Roman" w:hAnsi="Times New Roman" w:cs="Times New Roman"/>
          <w:kern w:val="0"/>
          <w:sz w:val="24"/>
          <w:szCs w:val="24"/>
          <w:lang w:eastAsia="en-ID"/>
          <w14:ligatures w14:val="none"/>
        </w:rPr>
        <w:t>tinggi</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karena</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nilai</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perusahaan</w:t>
      </w:r>
      <w:proofErr w:type="spellEnd"/>
      <w:r w:rsidR="009559C7" w:rsidRPr="005C617E">
        <w:rPr>
          <w:rFonts w:ascii="Times New Roman" w:eastAsia="Times New Roman" w:hAnsi="Times New Roman" w:cs="Times New Roman"/>
          <w:kern w:val="0"/>
          <w:sz w:val="24"/>
          <w:szCs w:val="24"/>
          <w:lang w:eastAsia="en-ID"/>
          <w14:ligatures w14:val="none"/>
        </w:rPr>
        <w:t xml:space="preserve"> yang </w:t>
      </w:r>
      <w:proofErr w:type="spellStart"/>
      <w:r w:rsidR="009559C7" w:rsidRPr="005C617E">
        <w:rPr>
          <w:rFonts w:ascii="Times New Roman" w:eastAsia="Times New Roman" w:hAnsi="Times New Roman" w:cs="Times New Roman"/>
          <w:kern w:val="0"/>
          <w:sz w:val="24"/>
          <w:szCs w:val="24"/>
          <w:lang w:eastAsia="en-ID"/>
          <w14:ligatures w14:val="none"/>
        </w:rPr>
        <w:t>tinggi</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menunjukkan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kekayaan</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pemegang</w:t>
      </w:r>
      <w:proofErr w:type="spellEnd"/>
      <w:r w:rsidR="009559C7" w:rsidRPr="005C617E">
        <w:rPr>
          <w:rFonts w:ascii="Times New Roman" w:eastAsia="Times New Roman" w:hAnsi="Times New Roman" w:cs="Times New Roman"/>
          <w:kern w:val="0"/>
          <w:sz w:val="24"/>
          <w:szCs w:val="24"/>
          <w:lang w:eastAsia="en-ID"/>
          <w14:ligatures w14:val="none"/>
        </w:rPr>
        <w:t xml:space="preserve"> </w:t>
      </w:r>
      <w:proofErr w:type="spellStart"/>
      <w:r w:rsidR="009559C7" w:rsidRPr="005C617E">
        <w:rPr>
          <w:rFonts w:ascii="Times New Roman" w:eastAsia="Times New Roman" w:hAnsi="Times New Roman" w:cs="Times New Roman"/>
          <w:kern w:val="0"/>
          <w:sz w:val="24"/>
          <w:szCs w:val="24"/>
          <w:lang w:eastAsia="en-ID"/>
          <w14:ligatures w14:val="none"/>
        </w:rPr>
        <w:t>saham</w:t>
      </w:r>
      <w:proofErr w:type="spellEnd"/>
      <w:r w:rsidR="009559C7" w:rsidRPr="005C617E">
        <w:rPr>
          <w:rFonts w:ascii="Times New Roman" w:eastAsia="Times New Roman" w:hAnsi="Times New Roman" w:cs="Times New Roman"/>
          <w:kern w:val="0"/>
          <w:sz w:val="24"/>
          <w:szCs w:val="24"/>
          <w:lang w:eastAsia="en-ID"/>
          <w14:ligatures w14:val="none"/>
        </w:rPr>
        <w:t xml:space="preserve"> yang </w:t>
      </w:r>
      <w:proofErr w:type="spellStart"/>
      <w:r w:rsidR="009559C7" w:rsidRPr="005C617E">
        <w:rPr>
          <w:rFonts w:ascii="Times New Roman" w:eastAsia="Times New Roman" w:hAnsi="Times New Roman" w:cs="Times New Roman"/>
          <w:kern w:val="0"/>
          <w:sz w:val="24"/>
          <w:szCs w:val="24"/>
          <w:lang w:eastAsia="en-ID"/>
          <w14:ligatures w14:val="none"/>
        </w:rPr>
        <w:t>tinggi</w:t>
      </w:r>
      <w:proofErr w:type="spellEnd"/>
      <w:r w:rsidR="009559C7" w:rsidRPr="005C617E">
        <w:rPr>
          <w:rFonts w:ascii="Times New Roman" w:eastAsia="Times New Roman" w:hAnsi="Times New Roman" w:cs="Times New Roman"/>
          <w:kern w:val="0"/>
          <w:sz w:val="24"/>
          <w:szCs w:val="24"/>
          <w:lang w:eastAsia="en-ID"/>
          <w14:ligatures w14:val="none"/>
        </w:rPr>
        <w:t>.</w:t>
      </w:r>
      <w:r w:rsidR="00217807" w:rsidRPr="005C617E">
        <w:rPr>
          <w:rFonts w:ascii="Times New Roman" w:hAnsi="Times New Roman" w:cs="Times New Roman"/>
          <w:b/>
          <w:bCs/>
          <w:sz w:val="24"/>
          <w:szCs w:val="24"/>
        </w:rPr>
        <w:t xml:space="preserve"> </w:t>
      </w:r>
      <w:r w:rsidR="0073357E" w:rsidRPr="005C617E">
        <w:rPr>
          <w:rFonts w:ascii="Times New Roman" w:eastAsia="Times New Roman" w:hAnsi="Times New Roman" w:cs="Times New Roman"/>
          <w:kern w:val="0"/>
          <w:sz w:val="24"/>
          <w:szCs w:val="24"/>
          <w:lang w:eastAsia="en-ID"/>
          <w14:ligatures w14:val="none"/>
        </w:rPr>
        <w:t xml:space="preserve">Nilai </w:t>
      </w:r>
      <w:proofErr w:type="spellStart"/>
      <w:r w:rsidR="0073357E" w:rsidRPr="005C617E">
        <w:rPr>
          <w:rFonts w:ascii="Times New Roman" w:eastAsia="Times New Roman" w:hAnsi="Times New Roman" w:cs="Times New Roman"/>
          <w:kern w:val="0"/>
          <w:sz w:val="24"/>
          <w:szCs w:val="24"/>
          <w:lang w:eastAsia="en-ID"/>
          <w14:ligatures w14:val="none"/>
        </w:rPr>
        <w:t>perusahaan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adalah</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kinerja</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keuangan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bagi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perusahaan</w:t>
      </w:r>
      <w:proofErr w:type="spellEnd"/>
      <w:r w:rsidR="0073357E" w:rsidRPr="005C617E">
        <w:rPr>
          <w:rFonts w:ascii="Times New Roman" w:eastAsia="Times New Roman" w:hAnsi="Times New Roman" w:cs="Times New Roman"/>
          <w:kern w:val="0"/>
          <w:sz w:val="24"/>
          <w:szCs w:val="24"/>
          <w:lang w:eastAsia="en-ID"/>
          <w14:ligatures w14:val="none"/>
        </w:rPr>
        <w:t xml:space="preserve"> yang </w:t>
      </w:r>
      <w:r w:rsidR="0073357E" w:rsidRPr="005C617E">
        <w:rPr>
          <w:rFonts w:ascii="Times New Roman" w:eastAsia="Times New Roman" w:hAnsi="Times New Roman" w:cs="Times New Roman"/>
          <w:i/>
          <w:iCs/>
          <w:kern w:val="0"/>
          <w:sz w:val="24"/>
          <w:szCs w:val="24"/>
          <w:lang w:eastAsia="en-ID"/>
          <w14:ligatures w14:val="none"/>
        </w:rPr>
        <w:t>go public</w:t>
      </w:r>
      <w:r w:rsidR="0073357E" w:rsidRPr="005C617E">
        <w:rPr>
          <w:rFonts w:ascii="Times New Roman" w:eastAsia="Times New Roman" w:hAnsi="Times New Roman" w:cs="Times New Roman"/>
          <w:kern w:val="0"/>
          <w:sz w:val="24"/>
          <w:szCs w:val="24"/>
          <w:lang w:eastAsia="en-ID"/>
          <w14:ligatures w14:val="none"/>
        </w:rPr>
        <w:t xml:space="preserve">. Nilai </w:t>
      </w:r>
      <w:proofErr w:type="spellStart"/>
      <w:r w:rsidR="0073357E" w:rsidRPr="005C617E">
        <w:rPr>
          <w:rFonts w:ascii="Times New Roman" w:eastAsia="Times New Roman" w:hAnsi="Times New Roman" w:cs="Times New Roman"/>
          <w:kern w:val="0"/>
          <w:sz w:val="24"/>
          <w:szCs w:val="24"/>
          <w:lang w:eastAsia="en-ID"/>
          <w14:ligatures w14:val="none"/>
        </w:rPr>
        <w:t>perusahaan</w:t>
      </w:r>
      <w:proofErr w:type="spellEnd"/>
      <w:r w:rsidR="0073357E" w:rsidRPr="005C617E">
        <w:rPr>
          <w:rFonts w:ascii="Times New Roman" w:eastAsia="Times New Roman" w:hAnsi="Times New Roman" w:cs="Times New Roman"/>
          <w:kern w:val="0"/>
          <w:sz w:val="24"/>
          <w:szCs w:val="24"/>
          <w:lang w:eastAsia="en-ID"/>
          <w14:ligatures w14:val="none"/>
        </w:rPr>
        <w:t xml:space="preserve"> yang </w:t>
      </w:r>
      <w:proofErr w:type="spellStart"/>
      <w:r w:rsidR="0073357E" w:rsidRPr="005C617E">
        <w:rPr>
          <w:rFonts w:ascii="Times New Roman" w:eastAsia="Times New Roman" w:hAnsi="Times New Roman" w:cs="Times New Roman"/>
          <w:kern w:val="0"/>
          <w:sz w:val="24"/>
          <w:szCs w:val="24"/>
          <w:lang w:eastAsia="en-ID"/>
          <w14:ligatures w14:val="none"/>
        </w:rPr>
        <w:t>tinggi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dapat</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tercermin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dari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harga</w:t>
      </w:r>
      <w:proofErr w:type="spellEnd"/>
      <w:r w:rsidR="0073357E" w:rsidRPr="005C617E">
        <w:rPr>
          <w:rFonts w:ascii="Times New Roman" w:eastAsia="Times New Roman" w:hAnsi="Times New Roman" w:cs="Times New Roman"/>
          <w:kern w:val="0"/>
          <w:sz w:val="24"/>
          <w:szCs w:val="24"/>
          <w:lang w:eastAsia="en-ID"/>
          <w14:ligatures w14:val="none"/>
        </w:rPr>
        <w:t xml:space="preserve"> pasar </w:t>
      </w:r>
      <w:proofErr w:type="spellStart"/>
      <w:r w:rsidR="0073357E" w:rsidRPr="005C617E">
        <w:rPr>
          <w:rFonts w:ascii="Times New Roman" w:eastAsia="Times New Roman" w:hAnsi="Times New Roman" w:cs="Times New Roman"/>
          <w:kern w:val="0"/>
          <w:sz w:val="24"/>
          <w:szCs w:val="24"/>
          <w:lang w:eastAsia="en-ID"/>
          <w14:ligatures w14:val="none"/>
        </w:rPr>
        <w:t>saham</w:t>
      </w:r>
      <w:proofErr w:type="spellEnd"/>
      <w:r w:rsidR="0073357E" w:rsidRPr="005C617E">
        <w:rPr>
          <w:rFonts w:ascii="Times New Roman" w:eastAsia="Times New Roman" w:hAnsi="Times New Roman" w:cs="Times New Roman"/>
          <w:kern w:val="0"/>
          <w:sz w:val="24"/>
          <w:szCs w:val="24"/>
          <w:lang w:eastAsia="en-ID"/>
          <w14:ligatures w14:val="none"/>
        </w:rPr>
        <w:t xml:space="preserve"> yang </w:t>
      </w:r>
      <w:proofErr w:type="spellStart"/>
      <w:r w:rsidR="0073357E" w:rsidRPr="005C617E">
        <w:rPr>
          <w:rFonts w:ascii="Times New Roman" w:eastAsia="Times New Roman" w:hAnsi="Times New Roman" w:cs="Times New Roman"/>
          <w:kern w:val="0"/>
          <w:sz w:val="24"/>
          <w:szCs w:val="24"/>
          <w:lang w:eastAsia="en-ID"/>
          <w14:ligatures w14:val="none"/>
        </w:rPr>
        <w:t>tinggi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Sukirni</w:t>
      </w:r>
      <w:proofErr w:type="spellEnd"/>
      <w:r w:rsidR="0073357E" w:rsidRPr="005C617E">
        <w:rPr>
          <w:rFonts w:ascii="Times New Roman" w:eastAsia="Times New Roman" w:hAnsi="Times New Roman" w:cs="Times New Roman"/>
          <w:kern w:val="0"/>
          <w:sz w:val="24"/>
          <w:szCs w:val="24"/>
          <w:lang w:eastAsia="en-ID"/>
          <w14:ligatures w14:val="none"/>
        </w:rPr>
        <w:t xml:space="preserve">, 2012). </w:t>
      </w:r>
      <w:proofErr w:type="spellStart"/>
      <w:r w:rsidR="0073357E" w:rsidRPr="005C617E">
        <w:rPr>
          <w:rFonts w:ascii="Times New Roman" w:eastAsia="Times New Roman" w:hAnsi="Times New Roman" w:cs="Times New Roman"/>
          <w:kern w:val="0"/>
          <w:sz w:val="24"/>
          <w:szCs w:val="24"/>
          <w:lang w:eastAsia="en-ID"/>
          <w14:ligatures w14:val="none"/>
        </w:rPr>
        <w:t>Kemakmuran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pemegang</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saham</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dapat</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diindikasikan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dari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nilai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perusahaan</w:t>
      </w:r>
      <w:proofErr w:type="spellEnd"/>
      <w:r w:rsidR="0073357E" w:rsidRPr="005C617E">
        <w:rPr>
          <w:rFonts w:ascii="Times New Roman" w:eastAsia="Times New Roman" w:hAnsi="Times New Roman" w:cs="Times New Roman"/>
          <w:kern w:val="0"/>
          <w:sz w:val="24"/>
          <w:szCs w:val="24"/>
          <w:lang w:eastAsia="en-ID"/>
          <w14:ligatures w14:val="none"/>
        </w:rPr>
        <w:t xml:space="preserve"> yang </w:t>
      </w:r>
      <w:proofErr w:type="spellStart"/>
      <w:r w:rsidR="0073357E" w:rsidRPr="005C617E">
        <w:rPr>
          <w:rFonts w:ascii="Times New Roman" w:eastAsia="Times New Roman" w:hAnsi="Times New Roman" w:cs="Times New Roman"/>
          <w:kern w:val="0"/>
          <w:sz w:val="24"/>
          <w:szCs w:val="24"/>
          <w:lang w:eastAsia="en-ID"/>
          <w14:ligatures w14:val="none"/>
        </w:rPr>
        <w:t>tinggi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karena</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semakin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tinggi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nilai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perusahaan</w:t>
      </w:r>
      <w:proofErr w:type="spellEnd"/>
      <w:r w:rsidR="0073357E" w:rsidRPr="005C617E">
        <w:rPr>
          <w:rFonts w:ascii="Times New Roman" w:eastAsia="Times New Roman" w:hAnsi="Times New Roman" w:cs="Times New Roman"/>
          <w:kern w:val="0"/>
          <w:sz w:val="24"/>
          <w:szCs w:val="24"/>
          <w:lang w:eastAsia="en-ID"/>
          <w14:ligatures w14:val="none"/>
        </w:rPr>
        <w:t xml:space="preserve">, investor </w:t>
      </w:r>
      <w:proofErr w:type="spellStart"/>
      <w:r w:rsidR="0073357E" w:rsidRPr="005C617E">
        <w:rPr>
          <w:rFonts w:ascii="Times New Roman" w:eastAsia="Times New Roman" w:hAnsi="Times New Roman" w:cs="Times New Roman"/>
          <w:kern w:val="0"/>
          <w:sz w:val="24"/>
          <w:szCs w:val="24"/>
          <w:lang w:eastAsia="en-ID"/>
          <w14:ligatures w14:val="none"/>
        </w:rPr>
        <w:t>akan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221EB5" w:rsidRPr="005C617E">
        <w:rPr>
          <w:rFonts w:ascii="Times New Roman" w:eastAsia="Times New Roman" w:hAnsi="Times New Roman" w:cs="Times New Roman"/>
          <w:kern w:val="0"/>
          <w:sz w:val="24"/>
          <w:szCs w:val="24"/>
          <w:lang w:eastAsia="en-ID"/>
          <w14:ligatures w14:val="none"/>
        </w:rPr>
        <w:t>men</w:t>
      </w:r>
      <w:r w:rsidR="0073357E" w:rsidRPr="005C617E">
        <w:rPr>
          <w:rFonts w:ascii="Times New Roman" w:eastAsia="Times New Roman" w:hAnsi="Times New Roman" w:cs="Times New Roman"/>
          <w:kern w:val="0"/>
          <w:sz w:val="24"/>
          <w:szCs w:val="24"/>
          <w:lang w:eastAsia="en-ID"/>
          <w14:ligatures w14:val="none"/>
        </w:rPr>
        <w:t>dapatkan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keuntungan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tambahan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selain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dividen</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yaitu</w:t>
      </w:r>
      <w:proofErr w:type="spellEnd"/>
      <w:r w:rsidR="0073357E" w:rsidRPr="005C617E">
        <w:rPr>
          <w:rFonts w:ascii="Times New Roman" w:eastAsia="Times New Roman" w:hAnsi="Times New Roman" w:cs="Times New Roman"/>
          <w:kern w:val="0"/>
          <w:sz w:val="24"/>
          <w:szCs w:val="24"/>
          <w:lang w:eastAsia="en-ID"/>
          <w14:ligatures w14:val="none"/>
        </w:rPr>
        <w:t xml:space="preserve"> </w:t>
      </w:r>
      <w:r w:rsidR="0073357E" w:rsidRPr="005C617E">
        <w:rPr>
          <w:rFonts w:ascii="Times New Roman" w:eastAsia="Times New Roman" w:hAnsi="Times New Roman" w:cs="Times New Roman"/>
          <w:i/>
          <w:iCs/>
          <w:kern w:val="0"/>
          <w:sz w:val="24"/>
          <w:szCs w:val="24"/>
          <w:lang w:eastAsia="en-ID"/>
          <w14:ligatures w14:val="none"/>
        </w:rPr>
        <w:t>capital gain</w:t>
      </w:r>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dari</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saham</w:t>
      </w:r>
      <w:proofErr w:type="spellEnd"/>
      <w:r w:rsidR="0073357E" w:rsidRPr="005C617E">
        <w:rPr>
          <w:rFonts w:ascii="Times New Roman" w:eastAsia="Times New Roman" w:hAnsi="Times New Roman" w:cs="Times New Roman"/>
          <w:kern w:val="0"/>
          <w:sz w:val="24"/>
          <w:szCs w:val="24"/>
          <w:lang w:eastAsia="en-ID"/>
          <w14:ligatures w14:val="none"/>
        </w:rPr>
        <w:t xml:space="preserve"> yang </w:t>
      </w:r>
      <w:proofErr w:type="spellStart"/>
      <w:r w:rsidR="0073357E" w:rsidRPr="005C617E">
        <w:rPr>
          <w:rFonts w:ascii="Times New Roman" w:eastAsia="Times New Roman" w:hAnsi="Times New Roman" w:cs="Times New Roman"/>
          <w:kern w:val="0"/>
          <w:sz w:val="24"/>
          <w:szCs w:val="24"/>
          <w:lang w:eastAsia="en-ID"/>
          <w14:ligatures w14:val="none"/>
        </w:rPr>
        <w:t>mereka</w:t>
      </w:r>
      <w:proofErr w:type="spellEnd"/>
      <w:r w:rsidR="0073357E" w:rsidRPr="005C617E">
        <w:rPr>
          <w:rFonts w:ascii="Times New Roman" w:eastAsia="Times New Roman" w:hAnsi="Times New Roman" w:cs="Times New Roman"/>
          <w:kern w:val="0"/>
          <w:sz w:val="24"/>
          <w:szCs w:val="24"/>
          <w:lang w:eastAsia="en-ID"/>
          <w14:ligatures w14:val="none"/>
        </w:rPr>
        <w:t xml:space="preserve"> </w:t>
      </w:r>
      <w:proofErr w:type="spellStart"/>
      <w:r w:rsidR="0073357E" w:rsidRPr="005C617E">
        <w:rPr>
          <w:rFonts w:ascii="Times New Roman" w:eastAsia="Times New Roman" w:hAnsi="Times New Roman" w:cs="Times New Roman"/>
          <w:kern w:val="0"/>
          <w:sz w:val="24"/>
          <w:szCs w:val="24"/>
          <w:lang w:eastAsia="en-ID"/>
          <w14:ligatures w14:val="none"/>
        </w:rPr>
        <w:t>miliki</w:t>
      </w:r>
      <w:proofErr w:type="spellEnd"/>
      <w:r w:rsidR="0073357E" w:rsidRPr="005C617E">
        <w:rPr>
          <w:rFonts w:ascii="Times New Roman" w:eastAsia="Times New Roman" w:hAnsi="Times New Roman" w:cs="Times New Roman"/>
          <w:kern w:val="0"/>
          <w:sz w:val="24"/>
          <w:szCs w:val="24"/>
          <w:lang w:eastAsia="en-ID"/>
          <w14:ligatures w14:val="none"/>
        </w:rPr>
        <w:t>.</w:t>
      </w:r>
    </w:p>
    <w:p w14:paraId="52AFDC42" w14:textId="77777777" w:rsidR="005C617E" w:rsidRDefault="00286279" w:rsidP="00AF32AD">
      <w:pPr>
        <w:tabs>
          <w:tab w:val="left" w:pos="1260"/>
        </w:tabs>
        <w:spacing w:line="480" w:lineRule="auto"/>
        <w:ind w:left="720" w:firstLine="720"/>
        <w:jc w:val="both"/>
        <w:rPr>
          <w:rFonts w:ascii="Times New Roman" w:hAnsi="Times New Roman" w:cs="Times New Roman"/>
          <w:sz w:val="24"/>
          <w:szCs w:val="24"/>
          <w:shd w:val="clear" w:color="auto" w:fill="FFFFFF"/>
        </w:rPr>
      </w:pPr>
      <w:proofErr w:type="spellStart"/>
      <w:r w:rsidRPr="005C617E">
        <w:rPr>
          <w:rFonts w:ascii="Times New Roman" w:eastAsia="Times New Roman" w:hAnsi="Times New Roman" w:cs="Times New Roman"/>
          <w:kern w:val="0"/>
          <w:sz w:val="24"/>
          <w:szCs w:val="24"/>
          <w:lang w:eastAsia="en-ID"/>
          <w14:ligatures w14:val="none"/>
        </w:rPr>
        <w:t>Menurut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Husnan</w:t>
      </w:r>
      <w:proofErr w:type="spellEnd"/>
      <w:r w:rsidRPr="005C617E">
        <w:rPr>
          <w:rFonts w:ascii="Times New Roman" w:eastAsia="Times New Roman" w:hAnsi="Times New Roman" w:cs="Times New Roman"/>
          <w:kern w:val="0"/>
          <w:sz w:val="24"/>
          <w:szCs w:val="24"/>
          <w:lang w:eastAsia="en-ID"/>
          <w14:ligatures w14:val="none"/>
        </w:rPr>
        <w:t xml:space="preserve"> (2012:297) </w:t>
      </w:r>
      <w:proofErr w:type="spellStart"/>
      <w:r w:rsidRPr="005C617E">
        <w:rPr>
          <w:rFonts w:ascii="Times New Roman" w:eastAsia="Times New Roman" w:hAnsi="Times New Roman" w:cs="Times New Roman"/>
          <w:kern w:val="0"/>
          <w:sz w:val="24"/>
          <w:szCs w:val="24"/>
          <w:lang w:eastAsia="en-ID"/>
          <w14:ligatures w14:val="none"/>
        </w:rPr>
        <w:t>laba</w:t>
      </w:r>
      <w:proofErr w:type="spellEnd"/>
      <w:r w:rsidRPr="005C617E">
        <w:rPr>
          <w:rFonts w:ascii="Times New Roman" w:eastAsia="Times New Roman" w:hAnsi="Times New Roman" w:cs="Times New Roman"/>
          <w:kern w:val="0"/>
          <w:sz w:val="24"/>
          <w:szCs w:val="24"/>
          <w:lang w:eastAsia="en-ID"/>
          <w14:ligatures w14:val="none"/>
        </w:rPr>
        <w:t xml:space="preserve"> yang di </w:t>
      </w:r>
      <w:proofErr w:type="spellStart"/>
      <w:r w:rsidRPr="005C617E">
        <w:rPr>
          <w:rFonts w:ascii="Times New Roman" w:eastAsia="Times New Roman" w:hAnsi="Times New Roman" w:cs="Times New Roman"/>
          <w:kern w:val="0"/>
          <w:sz w:val="24"/>
          <w:szCs w:val="24"/>
          <w:lang w:eastAsia="en-ID"/>
          <w14:ligatures w14:val="none"/>
        </w:rPr>
        <w:t>dapat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bisa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dibagi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sebagai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atau</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ditahan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untuk</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diinvestasikan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kembali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dapat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menunjukkan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prospek</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bagi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suatu</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jika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diberikan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lastRenderedPageBreak/>
        <w:t>kepada</w:t>
      </w:r>
      <w:proofErr w:type="spellEnd"/>
      <w:r w:rsidRPr="005C617E">
        <w:rPr>
          <w:rFonts w:ascii="Times New Roman" w:eastAsia="Times New Roman" w:hAnsi="Times New Roman" w:cs="Times New Roman"/>
          <w:kern w:val="0"/>
          <w:sz w:val="24"/>
          <w:szCs w:val="24"/>
          <w:lang w:eastAsia="en-ID"/>
          <w14:ligatures w14:val="none"/>
        </w:rPr>
        <w:t xml:space="preserve"> investor yang </w:t>
      </w:r>
      <w:proofErr w:type="spellStart"/>
      <w:r w:rsidRPr="005C617E">
        <w:rPr>
          <w:rFonts w:ascii="Times New Roman" w:eastAsia="Times New Roman" w:hAnsi="Times New Roman" w:cs="Times New Roman"/>
          <w:kern w:val="0"/>
          <w:sz w:val="24"/>
          <w:szCs w:val="24"/>
          <w:lang w:eastAsia="en-ID"/>
          <w14:ligatures w14:val="none"/>
        </w:rPr>
        <w:t>tinggi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manajemennya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dianggap</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melakukan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pekerjaan</w:t>
      </w:r>
      <w:proofErr w:type="spellEnd"/>
      <w:r w:rsidRPr="005C617E">
        <w:rPr>
          <w:rFonts w:ascii="Times New Roman" w:eastAsia="Times New Roman" w:hAnsi="Times New Roman" w:cs="Times New Roman"/>
          <w:kern w:val="0"/>
          <w:sz w:val="24"/>
          <w:szCs w:val="24"/>
          <w:lang w:eastAsia="en-ID"/>
          <w14:ligatures w14:val="none"/>
        </w:rPr>
        <w:t xml:space="preserve"> yang </w:t>
      </w:r>
      <w:proofErr w:type="spellStart"/>
      <w:r w:rsidRPr="005C617E">
        <w:rPr>
          <w:rFonts w:ascii="Times New Roman" w:eastAsia="Times New Roman" w:hAnsi="Times New Roman" w:cs="Times New Roman"/>
          <w:kern w:val="0"/>
          <w:sz w:val="24"/>
          <w:szCs w:val="24"/>
          <w:lang w:eastAsia="en-ID"/>
          <w14:ligatures w14:val="none"/>
        </w:rPr>
        <w:t>baik</w:t>
      </w:r>
      <w:proofErr w:type="spellEnd"/>
      <w:r w:rsidRPr="005C617E">
        <w:rPr>
          <w:rFonts w:ascii="Times New Roman" w:eastAsia="Times New Roman" w:hAnsi="Times New Roman" w:cs="Times New Roman"/>
          <w:kern w:val="0"/>
          <w:sz w:val="24"/>
          <w:szCs w:val="24"/>
          <w:lang w:eastAsia="en-ID"/>
          <w14:ligatures w14:val="none"/>
        </w:rPr>
        <w:t xml:space="preserve">. Karena </w:t>
      </w:r>
      <w:proofErr w:type="spellStart"/>
      <w:r w:rsidRPr="005C617E">
        <w:rPr>
          <w:rFonts w:ascii="Times New Roman" w:eastAsia="Times New Roman" w:hAnsi="Times New Roman" w:cs="Times New Roman"/>
          <w:kern w:val="0"/>
          <w:sz w:val="24"/>
          <w:szCs w:val="24"/>
          <w:lang w:eastAsia="en-ID"/>
          <w14:ligatures w14:val="none"/>
        </w:rPr>
        <w:t>dengan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cara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ini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harga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saham</w:t>
      </w:r>
      <w:proofErr w:type="spellEnd"/>
      <w:r w:rsidRPr="005C617E">
        <w:rPr>
          <w:rFonts w:ascii="Times New Roman" w:eastAsia="Times New Roman" w:hAnsi="Times New Roman" w:cs="Times New Roman"/>
          <w:kern w:val="0"/>
          <w:sz w:val="24"/>
          <w:szCs w:val="24"/>
          <w:lang w:eastAsia="en-ID"/>
          <w14:ligatures w14:val="none"/>
        </w:rPr>
        <w:t xml:space="preserve"> yang </w:t>
      </w:r>
      <w:proofErr w:type="spellStart"/>
      <w:r w:rsidRPr="005C617E">
        <w:rPr>
          <w:rFonts w:ascii="Times New Roman" w:eastAsia="Times New Roman" w:hAnsi="Times New Roman" w:cs="Times New Roman"/>
          <w:kern w:val="0"/>
          <w:sz w:val="24"/>
          <w:szCs w:val="24"/>
          <w:lang w:eastAsia="en-ID"/>
          <w14:ligatures w14:val="none"/>
        </w:rPr>
        <w:t>tinggi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dapat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mencerminkan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penilaian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Oleh </w:t>
      </w:r>
      <w:proofErr w:type="spellStart"/>
      <w:r w:rsidRPr="005C617E">
        <w:rPr>
          <w:rFonts w:ascii="Times New Roman" w:eastAsia="Times New Roman" w:hAnsi="Times New Roman" w:cs="Times New Roman"/>
          <w:kern w:val="0"/>
          <w:sz w:val="24"/>
          <w:szCs w:val="24"/>
          <w:lang w:eastAsia="en-ID"/>
          <w14:ligatures w14:val="none"/>
        </w:rPr>
        <w:t>karena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itu</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kebijakan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merupakan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kebijakan</w:t>
      </w:r>
      <w:proofErr w:type="spellEnd"/>
      <w:r w:rsidRPr="005C617E">
        <w:rPr>
          <w:rFonts w:ascii="Times New Roman" w:eastAsia="Times New Roman" w:hAnsi="Times New Roman" w:cs="Times New Roman"/>
          <w:kern w:val="0"/>
          <w:sz w:val="24"/>
          <w:szCs w:val="24"/>
          <w:lang w:eastAsia="en-ID"/>
          <w14:ligatures w14:val="none"/>
        </w:rPr>
        <w:t xml:space="preserve"> yang sangat </w:t>
      </w:r>
      <w:proofErr w:type="spellStart"/>
      <w:r w:rsidRPr="005C617E">
        <w:rPr>
          <w:rFonts w:ascii="Times New Roman" w:eastAsia="Times New Roman" w:hAnsi="Times New Roman" w:cs="Times New Roman"/>
          <w:kern w:val="0"/>
          <w:sz w:val="24"/>
          <w:szCs w:val="24"/>
          <w:lang w:eastAsia="en-ID"/>
          <w14:ligatures w14:val="none"/>
        </w:rPr>
        <w:t>penting</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bagi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nilai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karena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menganggap</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pembagian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sebagai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sinyal</w:t>
      </w:r>
      <w:proofErr w:type="spellEnd"/>
      <w:r w:rsidRPr="005C617E">
        <w:rPr>
          <w:rFonts w:ascii="Times New Roman" w:eastAsia="Times New Roman" w:hAnsi="Times New Roman" w:cs="Times New Roman"/>
          <w:kern w:val="0"/>
          <w:sz w:val="24"/>
          <w:szCs w:val="24"/>
          <w:lang w:eastAsia="en-ID"/>
          <w14:ligatures w14:val="none"/>
        </w:rPr>
        <w:t xml:space="preserve"> yang </w:t>
      </w:r>
      <w:proofErr w:type="spellStart"/>
      <w:r w:rsidRPr="005C617E">
        <w:rPr>
          <w:rFonts w:ascii="Times New Roman" w:eastAsia="Times New Roman" w:hAnsi="Times New Roman" w:cs="Times New Roman"/>
          <w:kern w:val="0"/>
          <w:sz w:val="24"/>
          <w:szCs w:val="24"/>
          <w:lang w:eastAsia="en-ID"/>
          <w14:ligatures w14:val="none"/>
        </w:rPr>
        <w:t>baik</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bagi</w:t>
      </w:r>
      <w:proofErr w:type="spellEnd"/>
      <w:r w:rsidRPr="005C617E">
        <w:rPr>
          <w:rFonts w:ascii="Times New Roman" w:eastAsia="Times New Roman" w:hAnsi="Times New Roman" w:cs="Times New Roman"/>
          <w:kern w:val="0"/>
          <w:sz w:val="24"/>
          <w:szCs w:val="24"/>
          <w:lang w:eastAsia="en-ID"/>
          <w14:ligatures w14:val="none"/>
        </w:rPr>
        <w:t xml:space="preserve"> para investor. </w:t>
      </w:r>
      <w:proofErr w:type="spellStart"/>
      <w:r w:rsidRPr="005C617E">
        <w:rPr>
          <w:rFonts w:ascii="Times New Roman" w:eastAsia="Times New Roman" w:hAnsi="Times New Roman" w:cs="Times New Roman"/>
          <w:kern w:val="0"/>
          <w:sz w:val="24"/>
          <w:szCs w:val="24"/>
          <w:lang w:eastAsia="en-ID"/>
          <w14:ligatures w14:val="none"/>
        </w:rPr>
        <w:t>Sebaliknya</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keuntungan</w:t>
      </w:r>
      <w:proofErr w:type="spellEnd"/>
      <w:r w:rsidRPr="005C617E">
        <w:rPr>
          <w:rFonts w:ascii="Times New Roman" w:eastAsia="Times New Roman" w:hAnsi="Times New Roman" w:cs="Times New Roman"/>
          <w:kern w:val="0"/>
          <w:sz w:val="24"/>
          <w:szCs w:val="24"/>
          <w:lang w:eastAsia="en-ID"/>
          <w14:ligatures w14:val="none"/>
        </w:rPr>
        <w:t xml:space="preserve"> yang </w:t>
      </w:r>
      <w:proofErr w:type="spellStart"/>
      <w:r w:rsidRPr="005C617E">
        <w:rPr>
          <w:rFonts w:ascii="Times New Roman" w:eastAsia="Times New Roman" w:hAnsi="Times New Roman" w:cs="Times New Roman"/>
          <w:kern w:val="0"/>
          <w:sz w:val="24"/>
          <w:szCs w:val="24"/>
          <w:lang w:eastAsia="en-ID"/>
          <w14:ligatures w14:val="none"/>
        </w:rPr>
        <w:t>dapat</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diumumkan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dalam</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bentuk</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dividen</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adalah</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keuntungan</w:t>
      </w:r>
      <w:proofErr w:type="spellEnd"/>
      <w:r w:rsidRPr="005C617E">
        <w:rPr>
          <w:rFonts w:ascii="Times New Roman" w:eastAsia="Times New Roman" w:hAnsi="Times New Roman" w:cs="Times New Roman"/>
          <w:kern w:val="0"/>
          <w:sz w:val="24"/>
          <w:szCs w:val="24"/>
          <w:lang w:eastAsia="en-ID"/>
          <w14:ligatures w14:val="none"/>
        </w:rPr>
        <w:t xml:space="preserve"> yang </w:t>
      </w:r>
      <w:proofErr w:type="spellStart"/>
      <w:r w:rsidRPr="005C617E">
        <w:rPr>
          <w:rFonts w:ascii="Times New Roman" w:eastAsia="Times New Roman" w:hAnsi="Times New Roman" w:cs="Times New Roman"/>
          <w:kern w:val="0"/>
          <w:sz w:val="24"/>
          <w:szCs w:val="24"/>
          <w:lang w:eastAsia="en-ID"/>
          <w14:ligatures w14:val="none"/>
        </w:rPr>
        <w:t>diperoleh</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dari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operasi</w:t>
      </w:r>
      <w:proofErr w:type="spellEnd"/>
      <w:r w:rsidRPr="005C617E">
        <w:rPr>
          <w:rFonts w:ascii="Times New Roman" w:eastAsia="Times New Roman" w:hAnsi="Times New Roman" w:cs="Times New Roman"/>
          <w:kern w:val="0"/>
          <w:sz w:val="24"/>
          <w:szCs w:val="24"/>
          <w:lang w:eastAsia="en-ID"/>
          <w14:ligatures w14:val="none"/>
        </w:rPr>
        <w:t xml:space="preserve"> </w:t>
      </w:r>
      <w:proofErr w:type="spellStart"/>
      <w:r w:rsidRPr="005C617E">
        <w:rPr>
          <w:rFonts w:ascii="Times New Roman" w:eastAsia="Times New Roman" w:hAnsi="Times New Roman" w:cs="Times New Roman"/>
          <w:kern w:val="0"/>
          <w:sz w:val="24"/>
          <w:szCs w:val="24"/>
          <w:lang w:eastAsia="en-ID"/>
          <w14:ligatures w14:val="none"/>
        </w:rPr>
        <w:t>perusahaan</w:t>
      </w:r>
      <w:proofErr w:type="spellEnd"/>
      <w:r w:rsidRPr="005C617E">
        <w:rPr>
          <w:rFonts w:ascii="Times New Roman" w:eastAsia="Times New Roman" w:hAnsi="Times New Roman" w:cs="Times New Roman"/>
          <w:kern w:val="0"/>
          <w:sz w:val="24"/>
          <w:szCs w:val="24"/>
          <w:lang w:eastAsia="en-ID"/>
          <w14:ligatures w14:val="none"/>
        </w:rPr>
        <w:t>.</w:t>
      </w:r>
    </w:p>
    <w:p w14:paraId="257FBD4C" w14:textId="159D0B40" w:rsidR="006D0E8E" w:rsidRDefault="001D6A47" w:rsidP="00AF32AD">
      <w:pPr>
        <w:tabs>
          <w:tab w:val="left" w:pos="1260"/>
        </w:tabs>
        <w:spacing w:line="480" w:lineRule="auto"/>
        <w:ind w:left="720" w:firstLine="720"/>
        <w:jc w:val="both"/>
        <w:rPr>
          <w:rFonts w:ascii="Times New Roman" w:hAnsi="Times New Roman" w:cs="Times New Roman"/>
          <w:sz w:val="24"/>
          <w:szCs w:val="24"/>
        </w:rPr>
      </w:pPr>
      <w:proofErr w:type="spellStart"/>
      <w:r w:rsidRPr="005C617E">
        <w:rPr>
          <w:rFonts w:ascii="Times New Roman" w:hAnsi="Times New Roman" w:cs="Times New Roman"/>
          <w:sz w:val="24"/>
          <w:szCs w:val="24"/>
        </w:rPr>
        <w:t>Rasio</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likuid</w:t>
      </w:r>
      <w:r w:rsidR="00217807" w:rsidRPr="005C617E">
        <w:rPr>
          <w:rFonts w:ascii="Times New Roman" w:hAnsi="Times New Roman" w:cs="Times New Roman"/>
          <w:sz w:val="24"/>
          <w:szCs w:val="24"/>
        </w:rPr>
        <w:t>i</w:t>
      </w:r>
      <w:r w:rsidRPr="005C617E">
        <w:rPr>
          <w:rFonts w:ascii="Times New Roman" w:hAnsi="Times New Roman" w:cs="Times New Roman"/>
          <w:sz w:val="24"/>
          <w:szCs w:val="24"/>
        </w:rPr>
        <w:t>tas</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merupakan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kemampuan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perusahaan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memenuhi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kewajibannya</w:t>
      </w:r>
      <w:proofErr w:type="spellEnd"/>
      <w:r w:rsidR="000E6D23">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dalam</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jangka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pendek</w:t>
      </w:r>
      <w:proofErr w:type="spellEnd"/>
      <w:r w:rsidRPr="005C617E">
        <w:rPr>
          <w:rFonts w:ascii="Times New Roman" w:hAnsi="Times New Roman" w:cs="Times New Roman"/>
          <w:sz w:val="24"/>
          <w:szCs w:val="24"/>
        </w:rPr>
        <w:t xml:space="preserve"> yang </w:t>
      </w:r>
      <w:proofErr w:type="spellStart"/>
      <w:r w:rsidRPr="005C617E">
        <w:rPr>
          <w:rFonts w:ascii="Times New Roman" w:hAnsi="Times New Roman" w:cs="Times New Roman"/>
          <w:sz w:val="24"/>
          <w:szCs w:val="24"/>
        </w:rPr>
        <w:t>harus</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segera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terpenuhi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Pentingnya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rasio</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likuiditas</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ini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bisa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dilihat</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dari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pertim</w:t>
      </w:r>
      <w:r w:rsidR="00D87D8E" w:rsidRPr="005C617E">
        <w:rPr>
          <w:rFonts w:ascii="Times New Roman" w:hAnsi="Times New Roman" w:cs="Times New Roman"/>
          <w:sz w:val="24"/>
          <w:szCs w:val="24"/>
        </w:rPr>
        <w:t>b</w:t>
      </w:r>
      <w:r w:rsidRPr="005C617E">
        <w:rPr>
          <w:rFonts w:ascii="Times New Roman" w:hAnsi="Times New Roman" w:cs="Times New Roman"/>
          <w:sz w:val="24"/>
          <w:szCs w:val="24"/>
        </w:rPr>
        <w:t>angan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perusahaan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atas</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dampak</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kemampuan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perusahaan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dalam</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memenuhi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kewajiban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jangka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pendeknya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karena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likuid</w:t>
      </w:r>
      <w:r w:rsidR="00217807" w:rsidRPr="005C617E">
        <w:rPr>
          <w:rFonts w:ascii="Times New Roman" w:hAnsi="Times New Roman" w:cs="Times New Roman"/>
          <w:sz w:val="24"/>
          <w:szCs w:val="24"/>
        </w:rPr>
        <w:t>i</w:t>
      </w:r>
      <w:r w:rsidRPr="005C617E">
        <w:rPr>
          <w:rFonts w:ascii="Times New Roman" w:hAnsi="Times New Roman" w:cs="Times New Roman"/>
          <w:sz w:val="24"/>
          <w:szCs w:val="24"/>
        </w:rPr>
        <w:t>tas</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perusahaan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menunjukan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kemampuan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perusahaan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dalam</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memenuhi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kewajiban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jangka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pendeknya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terhadap</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kreditor</w:t>
      </w:r>
      <w:proofErr w:type="spellEnd"/>
      <w:r w:rsidRPr="005C617E">
        <w:rPr>
          <w:rFonts w:ascii="Times New Roman" w:hAnsi="Times New Roman" w:cs="Times New Roman"/>
          <w:sz w:val="24"/>
          <w:szCs w:val="24"/>
        </w:rPr>
        <w:t xml:space="preserve"> dan </w:t>
      </w:r>
      <w:proofErr w:type="spellStart"/>
      <w:r w:rsidRPr="005C617E">
        <w:rPr>
          <w:rFonts w:ascii="Times New Roman" w:hAnsi="Times New Roman" w:cs="Times New Roman"/>
          <w:sz w:val="24"/>
          <w:szCs w:val="24"/>
        </w:rPr>
        <w:t>rasio</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ini</w:t>
      </w:r>
      <w:proofErr w:type="spellEnd"/>
      <w:r w:rsidRPr="005C617E">
        <w:rPr>
          <w:rFonts w:ascii="Times New Roman" w:hAnsi="Times New Roman" w:cs="Times New Roman"/>
          <w:sz w:val="24"/>
          <w:szCs w:val="24"/>
        </w:rPr>
        <w:t xml:space="preserve"> juga </w:t>
      </w:r>
      <w:proofErr w:type="spellStart"/>
      <w:r w:rsidRPr="005C617E">
        <w:rPr>
          <w:rFonts w:ascii="Times New Roman" w:hAnsi="Times New Roman" w:cs="Times New Roman"/>
          <w:sz w:val="24"/>
          <w:szCs w:val="24"/>
        </w:rPr>
        <w:t>dapat</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mempengaruhi</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minat</w:t>
      </w:r>
      <w:proofErr w:type="spellEnd"/>
      <w:r w:rsidRPr="005C617E">
        <w:rPr>
          <w:rFonts w:ascii="Times New Roman" w:hAnsi="Times New Roman" w:cs="Times New Roman"/>
          <w:sz w:val="24"/>
          <w:szCs w:val="24"/>
        </w:rPr>
        <w:t xml:space="preserve"> investor </w:t>
      </w:r>
      <w:proofErr w:type="spellStart"/>
      <w:r w:rsidRPr="005C617E">
        <w:rPr>
          <w:rFonts w:ascii="Times New Roman" w:hAnsi="Times New Roman" w:cs="Times New Roman"/>
          <w:sz w:val="24"/>
          <w:szCs w:val="24"/>
        </w:rPr>
        <w:t>untuk</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menanamkan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atau</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menginvestasikan</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dananya</w:t>
      </w:r>
      <w:proofErr w:type="spellEnd"/>
      <w:r w:rsidRPr="005C617E">
        <w:rPr>
          <w:rFonts w:ascii="Times New Roman" w:hAnsi="Times New Roman" w:cs="Times New Roman"/>
          <w:sz w:val="24"/>
          <w:szCs w:val="24"/>
        </w:rPr>
        <w:t xml:space="preserve"> (</w:t>
      </w:r>
      <w:proofErr w:type="spellStart"/>
      <w:r w:rsidRPr="005C617E">
        <w:rPr>
          <w:rFonts w:ascii="Times New Roman" w:hAnsi="Times New Roman" w:cs="Times New Roman"/>
          <w:sz w:val="24"/>
          <w:szCs w:val="24"/>
        </w:rPr>
        <w:t>Abrori</w:t>
      </w:r>
      <w:proofErr w:type="spellEnd"/>
      <w:r w:rsidRPr="005C617E">
        <w:rPr>
          <w:rFonts w:ascii="Times New Roman" w:hAnsi="Times New Roman" w:cs="Times New Roman"/>
          <w:sz w:val="24"/>
          <w:szCs w:val="24"/>
        </w:rPr>
        <w:t xml:space="preserve"> dan </w:t>
      </w:r>
      <w:proofErr w:type="spellStart"/>
      <w:r w:rsidRPr="005C617E">
        <w:rPr>
          <w:rFonts w:ascii="Times New Roman" w:hAnsi="Times New Roman" w:cs="Times New Roman"/>
          <w:sz w:val="24"/>
          <w:szCs w:val="24"/>
        </w:rPr>
        <w:t>Suwitho</w:t>
      </w:r>
      <w:proofErr w:type="spellEnd"/>
      <w:r w:rsidRPr="005C617E">
        <w:rPr>
          <w:rFonts w:ascii="Times New Roman" w:hAnsi="Times New Roman" w:cs="Times New Roman"/>
          <w:sz w:val="24"/>
          <w:szCs w:val="24"/>
        </w:rPr>
        <w:t>, 2019).</w:t>
      </w:r>
    </w:p>
    <w:p w14:paraId="038FDFF9" w14:textId="77777777" w:rsidR="006D0E8E" w:rsidRDefault="001D6A47" w:rsidP="00AF32AD">
      <w:pPr>
        <w:tabs>
          <w:tab w:val="left" w:pos="1260"/>
        </w:tabs>
        <w:spacing w:line="480" w:lineRule="auto"/>
        <w:ind w:left="720" w:firstLine="720"/>
        <w:jc w:val="both"/>
        <w:rPr>
          <w:rFonts w:ascii="Times New Roman" w:hAnsi="Times New Roman" w:cs="Times New Roman"/>
          <w:sz w:val="24"/>
          <w:szCs w:val="24"/>
        </w:rPr>
      </w:pPr>
      <w:proofErr w:type="spellStart"/>
      <w:r w:rsidRPr="001D6A47">
        <w:rPr>
          <w:rFonts w:ascii="Times New Roman" w:hAnsi="Times New Roman" w:cs="Times New Roman"/>
          <w:sz w:val="24"/>
          <w:szCs w:val="24"/>
        </w:rPr>
        <w:t>Likuiditas</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adalah</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kesanggupan</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untuk</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menyelesaikan</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hutang</w:t>
      </w:r>
      <w:proofErr w:type="spellEnd"/>
      <w:r w:rsidRPr="001D6A47">
        <w:rPr>
          <w:rFonts w:ascii="Times New Roman" w:hAnsi="Times New Roman" w:cs="Times New Roman"/>
          <w:sz w:val="24"/>
          <w:szCs w:val="24"/>
        </w:rPr>
        <w:t xml:space="preserve"> </w:t>
      </w:r>
      <w:proofErr w:type="spellStart"/>
      <w:r w:rsidRPr="001D6A47">
        <w:rPr>
          <w:rFonts w:ascii="Times New Roman" w:hAnsi="Times New Roman" w:cs="Times New Roman"/>
          <w:sz w:val="24"/>
          <w:szCs w:val="24"/>
        </w:rPr>
        <w:t>lancarnya</w:t>
      </w:r>
      <w:proofErr w:type="spellEnd"/>
      <w:r w:rsidRPr="001D6A47">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Rasio</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likuiditas</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memberikan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informasi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penting</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tentang</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kemajuan</w:t>
      </w:r>
      <w:proofErr w:type="spellEnd"/>
      <w:r w:rsidR="00356EE5">
        <w:rPr>
          <w:rFonts w:ascii="Times New Roman" w:hAnsi="Times New Roman" w:cs="Times New Roman"/>
          <w:sz w:val="24"/>
          <w:szCs w:val="24"/>
        </w:rPr>
        <w:t xml:space="preserve"> dan </w:t>
      </w:r>
      <w:proofErr w:type="spellStart"/>
      <w:r w:rsidR="00356EE5">
        <w:rPr>
          <w:rFonts w:ascii="Times New Roman" w:hAnsi="Times New Roman" w:cs="Times New Roman"/>
          <w:sz w:val="24"/>
          <w:szCs w:val="24"/>
        </w:rPr>
        <w:t>perkembangan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perusahaan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dalam</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waktu</w:t>
      </w:r>
      <w:proofErr w:type="spellEnd"/>
      <w:r w:rsidR="00356EE5">
        <w:rPr>
          <w:rFonts w:ascii="Times New Roman" w:hAnsi="Times New Roman" w:cs="Times New Roman"/>
          <w:sz w:val="24"/>
          <w:szCs w:val="24"/>
        </w:rPr>
        <w:t xml:space="preserve"> yang sangat </w:t>
      </w:r>
      <w:proofErr w:type="spellStart"/>
      <w:r w:rsidR="00356EE5">
        <w:rPr>
          <w:rFonts w:ascii="Times New Roman" w:hAnsi="Times New Roman" w:cs="Times New Roman"/>
          <w:sz w:val="24"/>
          <w:szCs w:val="24"/>
        </w:rPr>
        <w:t>singkat</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Apabila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perusahaan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tidak</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dapat</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mengelola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semua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aspeknya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dengan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cermat</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dalam</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waktu</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singkat</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dampaknya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akan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semakin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sulit</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dalam</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jangka</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panjang</w:t>
      </w:r>
      <w:proofErr w:type="spellEnd"/>
      <w:r w:rsidR="00356EE5">
        <w:rPr>
          <w:rFonts w:ascii="Times New Roman" w:hAnsi="Times New Roman" w:cs="Times New Roman"/>
          <w:sz w:val="24"/>
          <w:szCs w:val="24"/>
        </w:rPr>
        <w:t xml:space="preserve">. Tingkat </w:t>
      </w:r>
      <w:proofErr w:type="spellStart"/>
      <w:r w:rsidR="00356EE5">
        <w:rPr>
          <w:rFonts w:ascii="Times New Roman" w:hAnsi="Times New Roman" w:cs="Times New Roman"/>
          <w:sz w:val="24"/>
          <w:szCs w:val="24"/>
        </w:rPr>
        <w:t>likuiditas</w:t>
      </w:r>
      <w:proofErr w:type="spellEnd"/>
      <w:r w:rsidR="00356EE5">
        <w:rPr>
          <w:rFonts w:ascii="Times New Roman" w:hAnsi="Times New Roman" w:cs="Times New Roman"/>
          <w:sz w:val="24"/>
          <w:szCs w:val="24"/>
        </w:rPr>
        <w:t xml:space="preserve"> yang </w:t>
      </w:r>
      <w:proofErr w:type="spellStart"/>
      <w:r w:rsidR="00356EE5">
        <w:rPr>
          <w:rFonts w:ascii="Times New Roman" w:hAnsi="Times New Roman" w:cs="Times New Roman"/>
          <w:sz w:val="24"/>
          <w:szCs w:val="24"/>
        </w:rPr>
        <w:t>tinggi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menunjukkan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kondisi</w:t>
      </w:r>
      <w:proofErr w:type="spellEnd"/>
      <w:r w:rsidR="00356EE5">
        <w:rPr>
          <w:rFonts w:ascii="Times New Roman" w:hAnsi="Times New Roman" w:cs="Times New Roman"/>
          <w:sz w:val="24"/>
          <w:szCs w:val="24"/>
        </w:rPr>
        <w:t xml:space="preserve"> yang </w:t>
      </w:r>
      <w:proofErr w:type="spellStart"/>
      <w:r w:rsidR="00356EE5">
        <w:rPr>
          <w:rFonts w:ascii="Times New Roman" w:hAnsi="Times New Roman" w:cs="Times New Roman"/>
          <w:sz w:val="24"/>
          <w:szCs w:val="24"/>
        </w:rPr>
        <w:t>menguntungkan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bagi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perusahaan</w:t>
      </w:r>
      <w:proofErr w:type="spellEnd"/>
      <w:r w:rsidR="00356EE5">
        <w:rPr>
          <w:rFonts w:ascii="Times New Roman" w:hAnsi="Times New Roman" w:cs="Times New Roman"/>
          <w:sz w:val="24"/>
          <w:szCs w:val="24"/>
        </w:rPr>
        <w:t xml:space="preserve">, yang </w:t>
      </w:r>
      <w:proofErr w:type="spellStart"/>
      <w:r w:rsidR="00356EE5">
        <w:rPr>
          <w:rFonts w:ascii="Times New Roman" w:hAnsi="Times New Roman" w:cs="Times New Roman"/>
          <w:sz w:val="24"/>
          <w:szCs w:val="24"/>
        </w:rPr>
        <w:t>menghasilkan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peningkatan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permintaan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saham</w:t>
      </w:r>
      <w:proofErr w:type="spellEnd"/>
      <w:r w:rsidR="00356EE5">
        <w:rPr>
          <w:rFonts w:ascii="Times New Roman" w:hAnsi="Times New Roman" w:cs="Times New Roman"/>
          <w:sz w:val="24"/>
          <w:szCs w:val="24"/>
        </w:rPr>
        <w:t xml:space="preserve"> dan </w:t>
      </w:r>
      <w:proofErr w:type="spellStart"/>
      <w:r w:rsidR="00356EE5">
        <w:rPr>
          <w:rFonts w:ascii="Times New Roman" w:hAnsi="Times New Roman" w:cs="Times New Roman"/>
          <w:sz w:val="24"/>
          <w:szCs w:val="24"/>
        </w:rPr>
        <w:t>peningkatan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nilai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saham</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Kenaikan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nilai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saham</w:t>
      </w:r>
      <w:proofErr w:type="spellEnd"/>
      <w:r w:rsidR="00356EE5">
        <w:rPr>
          <w:rFonts w:ascii="Times New Roman" w:hAnsi="Times New Roman" w:cs="Times New Roman"/>
          <w:sz w:val="24"/>
          <w:szCs w:val="24"/>
        </w:rPr>
        <w:t xml:space="preserve"> yang </w:t>
      </w:r>
      <w:proofErr w:type="spellStart"/>
      <w:r w:rsidR="00356EE5">
        <w:rPr>
          <w:rFonts w:ascii="Times New Roman" w:hAnsi="Times New Roman" w:cs="Times New Roman"/>
          <w:sz w:val="24"/>
          <w:szCs w:val="24"/>
        </w:rPr>
        <w:t>signifikan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akan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lastRenderedPageBreak/>
        <w:t>meningkatkan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nilai</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perusahaan</w:t>
      </w:r>
      <w:proofErr w:type="spellEnd"/>
      <w:r w:rsidR="00356EE5">
        <w:rPr>
          <w:rFonts w:ascii="Times New Roman" w:hAnsi="Times New Roman" w:cs="Times New Roman"/>
          <w:sz w:val="24"/>
          <w:szCs w:val="24"/>
        </w:rPr>
        <w:t xml:space="preserve"> dan </w:t>
      </w:r>
      <w:proofErr w:type="spellStart"/>
      <w:r w:rsidR="00356EE5">
        <w:rPr>
          <w:rFonts w:ascii="Times New Roman" w:hAnsi="Times New Roman" w:cs="Times New Roman"/>
          <w:sz w:val="24"/>
          <w:szCs w:val="24"/>
        </w:rPr>
        <w:t>menarik</w:t>
      </w:r>
      <w:proofErr w:type="spellEnd"/>
      <w:r w:rsidR="00356EE5">
        <w:rPr>
          <w:rFonts w:ascii="Times New Roman" w:hAnsi="Times New Roman" w:cs="Times New Roman"/>
          <w:sz w:val="24"/>
          <w:szCs w:val="24"/>
        </w:rPr>
        <w:t xml:space="preserve"> investor </w:t>
      </w:r>
      <w:proofErr w:type="spellStart"/>
      <w:r w:rsidR="00356EE5">
        <w:rPr>
          <w:rFonts w:ascii="Times New Roman" w:hAnsi="Times New Roman" w:cs="Times New Roman"/>
          <w:sz w:val="24"/>
          <w:szCs w:val="24"/>
        </w:rPr>
        <w:t>untuk</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menanamkan</w:t>
      </w:r>
      <w:proofErr w:type="spellEnd"/>
      <w:r w:rsidR="00356EE5">
        <w:rPr>
          <w:rFonts w:ascii="Times New Roman" w:hAnsi="Times New Roman" w:cs="Times New Roman"/>
          <w:sz w:val="24"/>
          <w:szCs w:val="24"/>
        </w:rPr>
        <w:t xml:space="preserve"> </w:t>
      </w:r>
      <w:proofErr w:type="spellStart"/>
      <w:r w:rsidR="00356EE5">
        <w:rPr>
          <w:rFonts w:ascii="Times New Roman" w:hAnsi="Times New Roman" w:cs="Times New Roman"/>
          <w:sz w:val="24"/>
          <w:szCs w:val="24"/>
        </w:rPr>
        <w:t>modalnya</w:t>
      </w:r>
      <w:proofErr w:type="spellEnd"/>
      <w:r w:rsidR="00356EE5">
        <w:rPr>
          <w:rFonts w:ascii="Times New Roman" w:hAnsi="Times New Roman" w:cs="Times New Roman"/>
          <w:sz w:val="24"/>
          <w:szCs w:val="24"/>
        </w:rPr>
        <w:t xml:space="preserve">. </w:t>
      </w:r>
    </w:p>
    <w:p w14:paraId="057A0468" w14:textId="77777777" w:rsidR="006D0E8E" w:rsidRDefault="00B80E1C" w:rsidP="00AF32AD">
      <w:pPr>
        <w:tabs>
          <w:tab w:val="left" w:pos="1260"/>
        </w:tabs>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Setia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Dewantari</w:t>
      </w:r>
      <w:proofErr w:type="spellEnd"/>
      <w:r>
        <w:rPr>
          <w:rFonts w:ascii="Times New Roman" w:hAnsi="Times New Roman" w:cs="Times New Roman"/>
          <w:sz w:val="24"/>
          <w:szCs w:val="24"/>
        </w:rPr>
        <w:t xml:space="preserve"> </w:t>
      </w:r>
      <w:r w:rsidRPr="00352FE0">
        <w:rPr>
          <w:rFonts w:ascii="Times New Roman" w:hAnsi="Times New Roman" w:cs="Times New Roman"/>
          <w:i/>
          <w:iCs/>
          <w:sz w:val="24"/>
          <w:szCs w:val="24"/>
        </w:rPr>
        <w:t>et al</w:t>
      </w:r>
      <w:r>
        <w:rPr>
          <w:rFonts w:ascii="Times New Roman" w:hAnsi="Times New Roman" w:cs="Times New Roman"/>
          <w:sz w:val="24"/>
          <w:szCs w:val="24"/>
        </w:rPr>
        <w:t>.</w:t>
      </w:r>
      <w:r w:rsidR="00352FE0">
        <w:rPr>
          <w:rFonts w:ascii="Times New Roman" w:hAnsi="Times New Roman" w:cs="Times New Roman"/>
          <w:sz w:val="24"/>
          <w:szCs w:val="24"/>
        </w:rPr>
        <w:t>,</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(Firdaus </w:t>
      </w:r>
      <w:r w:rsidRPr="00352FE0">
        <w:rPr>
          <w:rFonts w:ascii="Times New Roman" w:hAnsi="Times New Roman" w:cs="Times New Roman"/>
          <w:i/>
          <w:iCs/>
          <w:sz w:val="24"/>
          <w:szCs w:val="24"/>
        </w:rPr>
        <w:t>et al</w:t>
      </w:r>
      <w:r>
        <w:rPr>
          <w:rFonts w:ascii="Times New Roman" w:hAnsi="Times New Roman" w:cs="Times New Roman"/>
          <w:sz w:val="24"/>
          <w:szCs w:val="24"/>
        </w:rPr>
        <w:t>., 2019).</w:t>
      </w:r>
    </w:p>
    <w:p w14:paraId="2D563840" w14:textId="77777777" w:rsidR="006D0E8E" w:rsidRDefault="00B80E1C" w:rsidP="00AF32AD">
      <w:pPr>
        <w:tabs>
          <w:tab w:val="left" w:pos="1260"/>
        </w:tabs>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telah</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melakukan</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analisis</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tentang</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faktor-faktor</w:t>
      </w:r>
      <w:proofErr w:type="spellEnd"/>
      <w:r w:rsidR="004806B5">
        <w:rPr>
          <w:rFonts w:ascii="Times New Roman" w:hAnsi="Times New Roman" w:cs="Times New Roman"/>
          <w:sz w:val="24"/>
          <w:szCs w:val="24"/>
        </w:rPr>
        <w:t xml:space="preserve"> yang </w:t>
      </w:r>
      <w:proofErr w:type="spellStart"/>
      <w:r w:rsidR="004806B5">
        <w:rPr>
          <w:rFonts w:ascii="Times New Roman" w:hAnsi="Times New Roman" w:cs="Times New Roman"/>
          <w:sz w:val="24"/>
          <w:szCs w:val="24"/>
        </w:rPr>
        <w:t>dapat</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mempengaruhi</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nilai</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perusahaan</w:t>
      </w:r>
      <w:proofErr w:type="spellEnd"/>
      <w:r w:rsidR="004806B5">
        <w:rPr>
          <w:rFonts w:ascii="Times New Roman" w:hAnsi="Times New Roman" w:cs="Times New Roman"/>
          <w:sz w:val="24"/>
          <w:szCs w:val="24"/>
        </w:rPr>
        <w:t xml:space="preserve"> yang </w:t>
      </w:r>
      <w:proofErr w:type="spellStart"/>
      <w:r w:rsidR="004806B5">
        <w:rPr>
          <w:rFonts w:ascii="Times New Roman" w:hAnsi="Times New Roman" w:cs="Times New Roman"/>
          <w:sz w:val="24"/>
          <w:szCs w:val="24"/>
        </w:rPr>
        <w:t>hasil</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penelitiannya</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beragam</w:t>
      </w:r>
      <w:proofErr w:type="spellEnd"/>
      <w:r w:rsidR="004806B5">
        <w:rPr>
          <w:rFonts w:ascii="Times New Roman" w:hAnsi="Times New Roman" w:cs="Times New Roman"/>
          <w:sz w:val="24"/>
          <w:szCs w:val="24"/>
        </w:rPr>
        <w:t xml:space="preserve"> </w:t>
      </w:r>
      <w:proofErr w:type="spellStart"/>
      <w:r w:rsidR="004806B5">
        <w:rPr>
          <w:rFonts w:ascii="Times New Roman" w:hAnsi="Times New Roman" w:cs="Times New Roman"/>
          <w:sz w:val="24"/>
          <w:szCs w:val="24"/>
        </w:rPr>
        <w:t>seperti</w:t>
      </w:r>
      <w:proofErr w:type="spellEnd"/>
      <w:r w:rsidR="004806B5">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penelitian</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dari</w:t>
      </w:r>
      <w:proofErr w:type="spellEnd"/>
      <w:r w:rsidR="005A72A0">
        <w:rPr>
          <w:rFonts w:ascii="Times New Roman" w:hAnsi="Times New Roman" w:cs="Times New Roman"/>
          <w:sz w:val="24"/>
          <w:szCs w:val="24"/>
        </w:rPr>
        <w:t xml:space="preserve"> </w:t>
      </w:r>
      <w:r w:rsidR="00503E22">
        <w:rPr>
          <w:rFonts w:ascii="Times New Roman" w:hAnsi="Times New Roman" w:cs="Times New Roman"/>
          <w:sz w:val="24"/>
          <w:szCs w:val="24"/>
        </w:rPr>
        <w:t>Dewi</w:t>
      </w:r>
      <w:r w:rsidR="00D8070A">
        <w:rPr>
          <w:rFonts w:ascii="Times New Roman" w:hAnsi="Times New Roman" w:cs="Times New Roman"/>
          <w:sz w:val="24"/>
          <w:szCs w:val="24"/>
        </w:rPr>
        <w:t xml:space="preserve"> dan</w:t>
      </w:r>
      <w:r w:rsidR="005A72A0">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Suryono</w:t>
      </w:r>
      <w:proofErr w:type="spellEnd"/>
      <w:r w:rsidR="00503E22">
        <w:rPr>
          <w:rFonts w:ascii="Times New Roman" w:hAnsi="Times New Roman" w:cs="Times New Roman"/>
          <w:sz w:val="24"/>
          <w:szCs w:val="24"/>
        </w:rPr>
        <w:t xml:space="preserve"> yang </w:t>
      </w:r>
      <w:proofErr w:type="spellStart"/>
      <w:r w:rsidR="00503E22">
        <w:rPr>
          <w:rFonts w:ascii="Times New Roman" w:hAnsi="Times New Roman" w:cs="Times New Roman"/>
          <w:sz w:val="24"/>
          <w:szCs w:val="24"/>
        </w:rPr>
        <w:t>me</w:t>
      </w:r>
      <w:r w:rsidR="00CA778E">
        <w:rPr>
          <w:rFonts w:ascii="Times New Roman" w:hAnsi="Times New Roman" w:cs="Times New Roman"/>
          <w:sz w:val="24"/>
          <w:szCs w:val="24"/>
        </w:rPr>
        <w:t>mbuktikan</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bahwa</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kebijakan</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dividen</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memiliki</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pengaruh</w:t>
      </w:r>
      <w:proofErr w:type="spellEnd"/>
      <w:r w:rsidR="00503E22">
        <w:rPr>
          <w:rFonts w:ascii="Times New Roman" w:hAnsi="Times New Roman" w:cs="Times New Roman"/>
          <w:sz w:val="24"/>
          <w:szCs w:val="24"/>
        </w:rPr>
        <w:t xml:space="preserve"> </w:t>
      </w:r>
      <w:proofErr w:type="spellStart"/>
      <w:r w:rsidR="00503E22">
        <w:rPr>
          <w:rFonts w:ascii="Times New Roman" w:hAnsi="Times New Roman" w:cs="Times New Roman"/>
          <w:sz w:val="24"/>
          <w:szCs w:val="24"/>
        </w:rPr>
        <w:t>negatif</w:t>
      </w:r>
      <w:proofErr w:type="spellEnd"/>
      <w:r w:rsidR="00503E22">
        <w:rPr>
          <w:rFonts w:ascii="Times New Roman" w:hAnsi="Times New Roman" w:cs="Times New Roman"/>
          <w:sz w:val="24"/>
          <w:szCs w:val="24"/>
        </w:rPr>
        <w:t xml:space="preserve"> yang</w:t>
      </w:r>
      <w:r w:rsidR="009E40E0">
        <w:rPr>
          <w:rFonts w:ascii="Times New Roman" w:hAnsi="Times New Roman" w:cs="Times New Roman"/>
          <w:sz w:val="24"/>
          <w:szCs w:val="24"/>
        </w:rPr>
        <w:t xml:space="preserve"> </w:t>
      </w:r>
      <w:proofErr w:type="spellStart"/>
      <w:r w:rsidR="00B03C9C">
        <w:rPr>
          <w:rFonts w:ascii="Times New Roman" w:hAnsi="Times New Roman" w:cs="Times New Roman"/>
          <w:sz w:val="24"/>
          <w:szCs w:val="24"/>
        </w:rPr>
        <w:t>signifikan</w:t>
      </w:r>
      <w:proofErr w:type="spellEnd"/>
      <w:r w:rsidR="00B03C9C">
        <w:rPr>
          <w:rFonts w:ascii="Times New Roman" w:hAnsi="Times New Roman" w:cs="Times New Roman"/>
          <w:sz w:val="24"/>
          <w:szCs w:val="24"/>
        </w:rPr>
        <w:t xml:space="preserve"> </w:t>
      </w:r>
      <w:proofErr w:type="spellStart"/>
      <w:r w:rsidR="006C6C42">
        <w:rPr>
          <w:rFonts w:ascii="Times New Roman" w:hAnsi="Times New Roman" w:cs="Times New Roman"/>
          <w:sz w:val="24"/>
          <w:szCs w:val="24"/>
        </w:rPr>
        <w:t>terhadap</w:t>
      </w:r>
      <w:proofErr w:type="spellEnd"/>
      <w:r w:rsidR="006C6C42">
        <w:rPr>
          <w:rFonts w:ascii="Times New Roman" w:hAnsi="Times New Roman" w:cs="Times New Roman"/>
          <w:sz w:val="24"/>
          <w:szCs w:val="24"/>
        </w:rPr>
        <w:t xml:space="preserve"> </w:t>
      </w:r>
      <w:proofErr w:type="spellStart"/>
      <w:r w:rsidR="006C6C42">
        <w:rPr>
          <w:rFonts w:ascii="Times New Roman" w:hAnsi="Times New Roman" w:cs="Times New Roman"/>
          <w:sz w:val="24"/>
          <w:szCs w:val="24"/>
        </w:rPr>
        <w:t>nilai</w:t>
      </w:r>
      <w:proofErr w:type="spellEnd"/>
      <w:r w:rsidR="006C6C42">
        <w:rPr>
          <w:rFonts w:ascii="Times New Roman" w:hAnsi="Times New Roman" w:cs="Times New Roman"/>
          <w:sz w:val="24"/>
          <w:szCs w:val="24"/>
        </w:rPr>
        <w:t xml:space="preserve"> </w:t>
      </w:r>
      <w:proofErr w:type="spellStart"/>
      <w:r w:rsidR="006C6C42">
        <w:rPr>
          <w:rFonts w:ascii="Times New Roman" w:hAnsi="Times New Roman" w:cs="Times New Roman"/>
          <w:sz w:val="24"/>
          <w:szCs w:val="24"/>
        </w:rPr>
        <w:t>perusahaan</w:t>
      </w:r>
      <w:proofErr w:type="spellEnd"/>
      <w:r w:rsidR="006C6C42">
        <w:rPr>
          <w:rFonts w:ascii="Times New Roman" w:hAnsi="Times New Roman" w:cs="Times New Roman"/>
          <w:sz w:val="24"/>
          <w:szCs w:val="24"/>
        </w:rPr>
        <w:t xml:space="preserve">. </w:t>
      </w:r>
      <w:r w:rsidR="00057332">
        <w:rPr>
          <w:rFonts w:ascii="Times New Roman" w:hAnsi="Times New Roman" w:cs="Times New Roman"/>
          <w:sz w:val="24"/>
          <w:szCs w:val="24"/>
        </w:rPr>
        <w:t xml:space="preserve">Dalam </w:t>
      </w:r>
      <w:proofErr w:type="spellStart"/>
      <w:r w:rsidR="00057332">
        <w:rPr>
          <w:rFonts w:ascii="Times New Roman" w:hAnsi="Times New Roman" w:cs="Times New Roman"/>
          <w:sz w:val="24"/>
          <w:szCs w:val="24"/>
        </w:rPr>
        <w:t>penelitian</w:t>
      </w:r>
      <w:proofErr w:type="spellEnd"/>
      <w:r w:rsidR="005A72A0">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Ndruru</w:t>
      </w:r>
      <w:proofErr w:type="spellEnd"/>
      <w:r w:rsidR="005A72A0">
        <w:rPr>
          <w:rFonts w:ascii="Times New Roman" w:hAnsi="Times New Roman" w:cs="Times New Roman"/>
          <w:sz w:val="24"/>
          <w:szCs w:val="24"/>
        </w:rPr>
        <w:t xml:space="preserve"> </w:t>
      </w:r>
      <w:r w:rsidR="005A72A0" w:rsidRPr="00352FE0">
        <w:rPr>
          <w:rFonts w:ascii="Times New Roman" w:hAnsi="Times New Roman" w:cs="Times New Roman"/>
          <w:i/>
          <w:iCs/>
          <w:sz w:val="24"/>
          <w:szCs w:val="24"/>
        </w:rPr>
        <w:t>et al</w:t>
      </w:r>
      <w:r w:rsidR="005A72A0">
        <w:rPr>
          <w:rFonts w:ascii="Times New Roman" w:hAnsi="Times New Roman" w:cs="Times New Roman"/>
          <w:sz w:val="24"/>
          <w:szCs w:val="24"/>
        </w:rPr>
        <w:t>.</w:t>
      </w:r>
      <w:r w:rsidR="00352FE0">
        <w:rPr>
          <w:rFonts w:ascii="Times New Roman" w:hAnsi="Times New Roman" w:cs="Times New Roman"/>
          <w:sz w:val="24"/>
          <w:szCs w:val="24"/>
        </w:rPr>
        <w:t>,</w:t>
      </w:r>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membuktikan</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bahwa</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secara</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simultan</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dipengaruhi</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secara</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signifikan</w:t>
      </w:r>
      <w:proofErr w:type="spellEnd"/>
      <w:r w:rsidR="00CA778E">
        <w:rPr>
          <w:rFonts w:ascii="Times New Roman" w:hAnsi="Times New Roman" w:cs="Times New Roman"/>
          <w:sz w:val="24"/>
          <w:szCs w:val="24"/>
        </w:rPr>
        <w:t xml:space="preserve"> oleh </w:t>
      </w:r>
      <w:proofErr w:type="spellStart"/>
      <w:r w:rsidR="00CA778E">
        <w:rPr>
          <w:rFonts w:ascii="Times New Roman" w:hAnsi="Times New Roman" w:cs="Times New Roman"/>
          <w:sz w:val="24"/>
          <w:szCs w:val="24"/>
        </w:rPr>
        <w:t>likuiditas</w:t>
      </w:r>
      <w:proofErr w:type="spellEnd"/>
      <w:r w:rsidR="00CA778E">
        <w:rPr>
          <w:rFonts w:ascii="Times New Roman" w:hAnsi="Times New Roman" w:cs="Times New Roman"/>
          <w:sz w:val="24"/>
          <w:szCs w:val="24"/>
        </w:rPr>
        <w:t xml:space="preserve"> dan </w:t>
      </w:r>
      <w:proofErr w:type="spellStart"/>
      <w:r w:rsidR="00CA778E">
        <w:rPr>
          <w:rFonts w:ascii="Times New Roman" w:hAnsi="Times New Roman" w:cs="Times New Roman"/>
          <w:sz w:val="24"/>
          <w:szCs w:val="24"/>
        </w:rPr>
        <w:t>secara</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parsial</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likuiditas</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berpengaruh</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positif</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signifikan</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terhadap</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nilai</w:t>
      </w:r>
      <w:proofErr w:type="spellEnd"/>
      <w:r w:rsidR="00CA778E">
        <w:rPr>
          <w:rFonts w:ascii="Times New Roman" w:hAnsi="Times New Roman" w:cs="Times New Roman"/>
          <w:sz w:val="24"/>
          <w:szCs w:val="24"/>
        </w:rPr>
        <w:t xml:space="preserve"> </w:t>
      </w:r>
      <w:proofErr w:type="spellStart"/>
      <w:r w:rsidR="00CA778E">
        <w:rPr>
          <w:rFonts w:ascii="Times New Roman" w:hAnsi="Times New Roman" w:cs="Times New Roman"/>
          <w:sz w:val="24"/>
          <w:szCs w:val="24"/>
        </w:rPr>
        <w:t>perusahaan</w:t>
      </w:r>
      <w:proofErr w:type="spellEnd"/>
      <w:r w:rsidR="00CA778E">
        <w:rPr>
          <w:rFonts w:ascii="Times New Roman" w:hAnsi="Times New Roman" w:cs="Times New Roman"/>
          <w:sz w:val="24"/>
          <w:szCs w:val="24"/>
        </w:rPr>
        <w:t xml:space="preserve">. Dalam </w:t>
      </w:r>
      <w:proofErr w:type="spellStart"/>
      <w:r w:rsidR="00CA778E">
        <w:rPr>
          <w:rFonts w:ascii="Times New Roman" w:hAnsi="Times New Roman" w:cs="Times New Roman"/>
          <w:sz w:val="24"/>
          <w:szCs w:val="24"/>
        </w:rPr>
        <w:t>penelitian</w:t>
      </w:r>
      <w:proofErr w:type="spellEnd"/>
      <w:r w:rsidR="0084228A">
        <w:rPr>
          <w:rFonts w:ascii="Times New Roman" w:hAnsi="Times New Roman" w:cs="Times New Roman"/>
          <w:sz w:val="24"/>
          <w:szCs w:val="24"/>
        </w:rPr>
        <w:t xml:space="preserve"> </w:t>
      </w:r>
      <w:r w:rsidR="004807D6">
        <w:rPr>
          <w:rFonts w:ascii="Times New Roman" w:hAnsi="Times New Roman" w:cs="Times New Roman"/>
          <w:sz w:val="24"/>
          <w:szCs w:val="24"/>
        </w:rPr>
        <w:t>Nisa</w:t>
      </w:r>
      <w:r w:rsidR="0084228A">
        <w:rPr>
          <w:rFonts w:ascii="Times New Roman" w:hAnsi="Times New Roman" w:cs="Times New Roman"/>
          <w:sz w:val="24"/>
          <w:szCs w:val="24"/>
        </w:rPr>
        <w:t xml:space="preserve"> </w:t>
      </w:r>
      <w:r w:rsidR="0084228A" w:rsidRPr="00352FE0">
        <w:rPr>
          <w:rFonts w:ascii="Times New Roman" w:hAnsi="Times New Roman" w:cs="Times New Roman"/>
          <w:i/>
          <w:iCs/>
          <w:sz w:val="24"/>
          <w:szCs w:val="24"/>
        </w:rPr>
        <w:t>et al.</w:t>
      </w:r>
      <w:r w:rsidR="00352FE0">
        <w:rPr>
          <w:rFonts w:ascii="Times New Roman" w:hAnsi="Times New Roman" w:cs="Times New Roman"/>
          <w:i/>
          <w:iCs/>
          <w:sz w:val="24"/>
          <w:szCs w:val="24"/>
        </w:rPr>
        <w:t>,</w:t>
      </w:r>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membuktikan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bahwa</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berdasarkan</w:t>
      </w:r>
      <w:proofErr w:type="spellEnd"/>
      <w:r w:rsidR="004807D6">
        <w:rPr>
          <w:rFonts w:ascii="Times New Roman" w:hAnsi="Times New Roman" w:cs="Times New Roman"/>
          <w:sz w:val="24"/>
          <w:szCs w:val="24"/>
        </w:rPr>
        <w:t xml:space="preserve"> uji </w:t>
      </w:r>
      <w:proofErr w:type="spellStart"/>
      <w:r w:rsidR="004807D6">
        <w:rPr>
          <w:rFonts w:ascii="Times New Roman" w:hAnsi="Times New Roman" w:cs="Times New Roman"/>
          <w:sz w:val="24"/>
          <w:szCs w:val="24"/>
        </w:rPr>
        <w:t>asumsi</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klasik</w:t>
      </w:r>
      <w:proofErr w:type="spellEnd"/>
      <w:r w:rsidR="004807D6">
        <w:rPr>
          <w:rFonts w:ascii="Times New Roman" w:hAnsi="Times New Roman" w:cs="Times New Roman"/>
          <w:sz w:val="24"/>
          <w:szCs w:val="24"/>
        </w:rPr>
        <w:t xml:space="preserve"> dan uji </w:t>
      </w:r>
      <w:proofErr w:type="spellStart"/>
      <w:r w:rsidR="004807D6">
        <w:rPr>
          <w:rFonts w:ascii="Times New Roman" w:hAnsi="Times New Roman" w:cs="Times New Roman"/>
          <w:sz w:val="24"/>
          <w:szCs w:val="24"/>
        </w:rPr>
        <w:t>hipotesis</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maka</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ukuran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perusahaan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berpengaruh</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signifikan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terhadap</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nilai</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perusahaan</w:t>
      </w:r>
      <w:proofErr w:type="spellEnd"/>
      <w:r w:rsidR="004807D6">
        <w:rPr>
          <w:rFonts w:ascii="Times New Roman" w:hAnsi="Times New Roman" w:cs="Times New Roman"/>
          <w:sz w:val="24"/>
          <w:szCs w:val="24"/>
        </w:rPr>
        <w:t xml:space="preserve"> dan </w:t>
      </w:r>
      <w:proofErr w:type="spellStart"/>
      <w:r w:rsidR="004807D6">
        <w:rPr>
          <w:rFonts w:ascii="Times New Roman" w:hAnsi="Times New Roman" w:cs="Times New Roman"/>
          <w:sz w:val="24"/>
          <w:szCs w:val="24"/>
        </w:rPr>
        <w:t>berdasarkan</w:t>
      </w:r>
      <w:proofErr w:type="spellEnd"/>
      <w:r w:rsidR="004807D6">
        <w:rPr>
          <w:rFonts w:ascii="Times New Roman" w:hAnsi="Times New Roman" w:cs="Times New Roman"/>
          <w:sz w:val="24"/>
          <w:szCs w:val="24"/>
        </w:rPr>
        <w:t xml:space="preserve"> uji </w:t>
      </w:r>
      <w:proofErr w:type="spellStart"/>
      <w:r w:rsidR="004807D6">
        <w:rPr>
          <w:rFonts w:ascii="Times New Roman" w:hAnsi="Times New Roman" w:cs="Times New Roman"/>
          <w:sz w:val="24"/>
          <w:szCs w:val="24"/>
        </w:rPr>
        <w:t>hipotesis</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secara</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simultan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bahwa</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ukuran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perusahaan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berpengaruh</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signifikan</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terhadap</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nilai</w:t>
      </w:r>
      <w:proofErr w:type="spellEnd"/>
      <w:r w:rsidR="004807D6">
        <w:rPr>
          <w:rFonts w:ascii="Times New Roman" w:hAnsi="Times New Roman" w:cs="Times New Roman"/>
          <w:sz w:val="24"/>
          <w:szCs w:val="24"/>
        </w:rPr>
        <w:t xml:space="preserve"> </w:t>
      </w:r>
      <w:proofErr w:type="spellStart"/>
      <w:r w:rsidR="004807D6">
        <w:rPr>
          <w:rFonts w:ascii="Times New Roman" w:hAnsi="Times New Roman" w:cs="Times New Roman"/>
          <w:sz w:val="24"/>
          <w:szCs w:val="24"/>
        </w:rPr>
        <w:t>perusahaan</w:t>
      </w:r>
      <w:proofErr w:type="spellEnd"/>
      <w:r w:rsidR="004807D6">
        <w:rPr>
          <w:rFonts w:ascii="Times New Roman" w:hAnsi="Times New Roman" w:cs="Times New Roman"/>
          <w:sz w:val="24"/>
          <w:szCs w:val="24"/>
        </w:rPr>
        <w:t>.</w:t>
      </w:r>
    </w:p>
    <w:p w14:paraId="2BA0799E" w14:textId="2DA1A57B" w:rsidR="006E0551" w:rsidRPr="006E0551" w:rsidRDefault="006E0551" w:rsidP="00AF32AD">
      <w:pPr>
        <w:tabs>
          <w:tab w:val="left" w:pos="1260"/>
        </w:tabs>
        <w:spacing w:line="480" w:lineRule="auto"/>
        <w:ind w:left="720" w:firstLine="720"/>
        <w:jc w:val="both"/>
        <w:rPr>
          <w:rFonts w:ascii="Times New Roman" w:hAnsi="Times New Roman" w:cs="Times New Roman"/>
          <w:b/>
          <w:bCs/>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dan </w:t>
      </w:r>
      <w:r w:rsidRPr="00161EFC">
        <w:rPr>
          <w:rFonts w:ascii="Times New Roman" w:hAnsi="Times New Roman" w:cs="Times New Roman"/>
          <w:i/>
          <w:iCs/>
          <w:sz w:val="24"/>
          <w:szCs w:val="24"/>
        </w:rPr>
        <w:t>research gap</w:t>
      </w:r>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Pr="006E0551">
        <w:rPr>
          <w:rFonts w:ascii="Times New Roman" w:hAnsi="Times New Roman" w:cs="Times New Roman"/>
          <w:b/>
          <w:bCs/>
          <w:sz w:val="24"/>
          <w:szCs w:val="24"/>
        </w:rPr>
        <w:lastRenderedPageBreak/>
        <w:t>“</w:t>
      </w:r>
      <w:proofErr w:type="spellStart"/>
      <w:r w:rsidRPr="006E0551">
        <w:rPr>
          <w:rFonts w:ascii="Times New Roman" w:hAnsi="Times New Roman" w:cs="Times New Roman"/>
          <w:b/>
          <w:bCs/>
          <w:sz w:val="24"/>
          <w:szCs w:val="24"/>
        </w:rPr>
        <w:t>Pengaruh</w:t>
      </w:r>
      <w:proofErr w:type="spellEnd"/>
      <w:r w:rsidRPr="006E0551">
        <w:rPr>
          <w:rFonts w:ascii="Times New Roman" w:hAnsi="Times New Roman" w:cs="Times New Roman"/>
          <w:b/>
          <w:bCs/>
          <w:sz w:val="24"/>
          <w:szCs w:val="24"/>
        </w:rPr>
        <w:t xml:space="preserve"> </w:t>
      </w:r>
      <w:proofErr w:type="spellStart"/>
      <w:r w:rsidRPr="006E0551">
        <w:rPr>
          <w:rFonts w:ascii="Times New Roman" w:hAnsi="Times New Roman" w:cs="Times New Roman"/>
          <w:b/>
          <w:bCs/>
          <w:sz w:val="24"/>
          <w:szCs w:val="24"/>
        </w:rPr>
        <w:t>Kebijakan</w:t>
      </w:r>
      <w:proofErr w:type="spellEnd"/>
      <w:r w:rsidRPr="006E0551">
        <w:rPr>
          <w:rFonts w:ascii="Times New Roman" w:hAnsi="Times New Roman" w:cs="Times New Roman"/>
          <w:b/>
          <w:bCs/>
          <w:sz w:val="24"/>
          <w:szCs w:val="24"/>
        </w:rPr>
        <w:t xml:space="preserve"> </w:t>
      </w:r>
      <w:proofErr w:type="spellStart"/>
      <w:r w:rsidRPr="006E0551">
        <w:rPr>
          <w:rFonts w:ascii="Times New Roman" w:hAnsi="Times New Roman" w:cs="Times New Roman"/>
          <w:b/>
          <w:bCs/>
          <w:sz w:val="24"/>
          <w:szCs w:val="24"/>
        </w:rPr>
        <w:t>Dividen</w:t>
      </w:r>
      <w:proofErr w:type="spellEnd"/>
      <w:r w:rsidRPr="006E0551">
        <w:rPr>
          <w:rFonts w:ascii="Times New Roman" w:hAnsi="Times New Roman" w:cs="Times New Roman"/>
          <w:b/>
          <w:bCs/>
          <w:sz w:val="24"/>
          <w:szCs w:val="24"/>
        </w:rPr>
        <w:t xml:space="preserve">, </w:t>
      </w:r>
      <w:proofErr w:type="spellStart"/>
      <w:r w:rsidRPr="006E0551">
        <w:rPr>
          <w:rFonts w:ascii="Times New Roman" w:hAnsi="Times New Roman" w:cs="Times New Roman"/>
          <w:b/>
          <w:bCs/>
          <w:sz w:val="24"/>
          <w:szCs w:val="24"/>
        </w:rPr>
        <w:t>Likuiditas</w:t>
      </w:r>
      <w:proofErr w:type="spellEnd"/>
      <w:r w:rsidRPr="006E0551">
        <w:rPr>
          <w:rFonts w:ascii="Times New Roman" w:hAnsi="Times New Roman" w:cs="Times New Roman"/>
          <w:b/>
          <w:bCs/>
          <w:sz w:val="24"/>
          <w:szCs w:val="24"/>
        </w:rPr>
        <w:t xml:space="preserve"> dan </w:t>
      </w:r>
      <w:proofErr w:type="spellStart"/>
      <w:r w:rsidRPr="006E0551">
        <w:rPr>
          <w:rFonts w:ascii="Times New Roman" w:hAnsi="Times New Roman" w:cs="Times New Roman"/>
          <w:b/>
          <w:bCs/>
          <w:sz w:val="24"/>
          <w:szCs w:val="24"/>
        </w:rPr>
        <w:t>Ukuran</w:t>
      </w:r>
      <w:proofErr w:type="spellEnd"/>
      <w:r w:rsidRPr="006E0551">
        <w:rPr>
          <w:rFonts w:ascii="Times New Roman" w:hAnsi="Times New Roman" w:cs="Times New Roman"/>
          <w:b/>
          <w:bCs/>
          <w:sz w:val="24"/>
          <w:szCs w:val="24"/>
        </w:rPr>
        <w:t xml:space="preserve"> Perusahaan </w:t>
      </w:r>
      <w:proofErr w:type="spellStart"/>
      <w:r w:rsidRPr="006E0551">
        <w:rPr>
          <w:rFonts w:ascii="Times New Roman" w:hAnsi="Times New Roman" w:cs="Times New Roman"/>
          <w:b/>
          <w:bCs/>
          <w:sz w:val="24"/>
          <w:szCs w:val="24"/>
        </w:rPr>
        <w:t>Terhadap</w:t>
      </w:r>
      <w:proofErr w:type="spellEnd"/>
      <w:r w:rsidRPr="006E0551">
        <w:rPr>
          <w:rFonts w:ascii="Times New Roman" w:hAnsi="Times New Roman" w:cs="Times New Roman"/>
          <w:b/>
          <w:bCs/>
          <w:sz w:val="24"/>
          <w:szCs w:val="24"/>
        </w:rPr>
        <w:t xml:space="preserve"> Nilai Perusahaan Pada </w:t>
      </w:r>
      <w:proofErr w:type="spellStart"/>
      <w:r w:rsidRPr="006E0551">
        <w:rPr>
          <w:rFonts w:ascii="Times New Roman" w:hAnsi="Times New Roman" w:cs="Times New Roman"/>
          <w:b/>
          <w:bCs/>
          <w:sz w:val="24"/>
          <w:szCs w:val="24"/>
        </w:rPr>
        <w:t>Industri</w:t>
      </w:r>
      <w:proofErr w:type="spellEnd"/>
      <w:r w:rsidRPr="006E0551">
        <w:rPr>
          <w:rFonts w:ascii="Times New Roman" w:hAnsi="Times New Roman" w:cs="Times New Roman"/>
          <w:b/>
          <w:bCs/>
          <w:sz w:val="24"/>
          <w:szCs w:val="24"/>
        </w:rPr>
        <w:t xml:space="preserve"> Logam dan Mineral yang </w:t>
      </w:r>
      <w:proofErr w:type="spellStart"/>
      <w:r w:rsidRPr="006E0551">
        <w:rPr>
          <w:rFonts w:ascii="Times New Roman" w:hAnsi="Times New Roman" w:cs="Times New Roman"/>
          <w:b/>
          <w:bCs/>
          <w:sz w:val="24"/>
          <w:szCs w:val="24"/>
        </w:rPr>
        <w:t>Terdaftar</w:t>
      </w:r>
      <w:proofErr w:type="spellEnd"/>
      <w:r w:rsidRPr="006E0551">
        <w:rPr>
          <w:rFonts w:ascii="Times New Roman" w:hAnsi="Times New Roman" w:cs="Times New Roman"/>
          <w:b/>
          <w:bCs/>
          <w:sz w:val="24"/>
          <w:szCs w:val="24"/>
        </w:rPr>
        <w:t xml:space="preserve"> di Bursa </w:t>
      </w:r>
      <w:proofErr w:type="spellStart"/>
      <w:r w:rsidRPr="006E0551">
        <w:rPr>
          <w:rFonts w:ascii="Times New Roman" w:hAnsi="Times New Roman" w:cs="Times New Roman"/>
          <w:b/>
          <w:bCs/>
          <w:sz w:val="24"/>
          <w:szCs w:val="24"/>
        </w:rPr>
        <w:t>Efek</w:t>
      </w:r>
      <w:proofErr w:type="spellEnd"/>
      <w:r w:rsidRPr="006E0551">
        <w:rPr>
          <w:rFonts w:ascii="Times New Roman" w:hAnsi="Times New Roman" w:cs="Times New Roman"/>
          <w:b/>
          <w:bCs/>
          <w:sz w:val="24"/>
          <w:szCs w:val="24"/>
        </w:rPr>
        <w:t xml:space="preserve"> Indonesia </w:t>
      </w:r>
      <w:proofErr w:type="spellStart"/>
      <w:r w:rsidRPr="006E0551">
        <w:rPr>
          <w:rFonts w:ascii="Times New Roman" w:hAnsi="Times New Roman" w:cs="Times New Roman"/>
          <w:b/>
          <w:bCs/>
          <w:sz w:val="24"/>
          <w:szCs w:val="24"/>
        </w:rPr>
        <w:t>Periode</w:t>
      </w:r>
      <w:proofErr w:type="spellEnd"/>
      <w:r w:rsidRPr="006E0551">
        <w:rPr>
          <w:rFonts w:ascii="Times New Roman" w:hAnsi="Times New Roman" w:cs="Times New Roman"/>
          <w:b/>
          <w:bCs/>
          <w:sz w:val="24"/>
          <w:szCs w:val="24"/>
        </w:rPr>
        <w:t xml:space="preserve"> 2019-2023”</w:t>
      </w:r>
      <w:r>
        <w:rPr>
          <w:rFonts w:ascii="Times New Roman" w:hAnsi="Times New Roman" w:cs="Times New Roman"/>
          <w:b/>
          <w:bCs/>
          <w:sz w:val="24"/>
          <w:szCs w:val="24"/>
        </w:rPr>
        <w:t>.</w:t>
      </w:r>
    </w:p>
    <w:p w14:paraId="646810E1" w14:textId="3706E14D" w:rsidR="009E6F21" w:rsidRDefault="009E6F21" w:rsidP="00B0281B">
      <w:pPr>
        <w:pStyle w:val="ListParagraph"/>
        <w:numPr>
          <w:ilvl w:val="0"/>
          <w:numId w:val="2"/>
        </w:numPr>
        <w:tabs>
          <w:tab w:val="left" w:pos="904"/>
        </w:tabs>
        <w:spacing w:line="480" w:lineRule="auto"/>
        <w:jc w:val="both"/>
        <w:outlineLvl w:val="1"/>
        <w:rPr>
          <w:rFonts w:ascii="Times New Roman" w:hAnsi="Times New Roman" w:cs="Times New Roman"/>
          <w:b/>
          <w:bCs/>
          <w:sz w:val="24"/>
          <w:szCs w:val="24"/>
        </w:rPr>
      </w:pPr>
      <w:bookmarkStart w:id="14" w:name="_Toc169670420"/>
      <w:proofErr w:type="spellStart"/>
      <w:r>
        <w:rPr>
          <w:rFonts w:ascii="Times New Roman" w:hAnsi="Times New Roman" w:cs="Times New Roman"/>
          <w:b/>
          <w:bCs/>
          <w:sz w:val="24"/>
          <w:szCs w:val="24"/>
        </w:rPr>
        <w:t>Rumusan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bookmarkEnd w:id="14"/>
      <w:proofErr w:type="spellEnd"/>
    </w:p>
    <w:p w14:paraId="416A216B" w14:textId="0A726606" w:rsidR="009E6F21" w:rsidRDefault="009E6F21" w:rsidP="00AF32AD">
      <w:pPr>
        <w:tabs>
          <w:tab w:val="left" w:pos="1260"/>
        </w:tabs>
        <w:spacing w:line="480" w:lineRule="auto"/>
        <w:ind w:left="720" w:firstLine="720"/>
        <w:jc w:val="both"/>
        <w:rPr>
          <w:rFonts w:ascii="Times New Roman" w:hAnsi="Times New Roman" w:cs="Times New Roman"/>
          <w:sz w:val="24"/>
          <w:szCs w:val="24"/>
        </w:rPr>
      </w:pPr>
      <w:proofErr w:type="spellStart"/>
      <w:r w:rsidRPr="006D0E8E">
        <w:rPr>
          <w:rFonts w:ascii="Times New Roman" w:hAnsi="Times New Roman" w:cs="Times New Roman"/>
          <w:sz w:val="24"/>
          <w:szCs w:val="24"/>
        </w:rPr>
        <w:t>Berdasarkan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isu</w:t>
      </w:r>
      <w:proofErr w:type="spellEnd"/>
      <w:r w:rsidRPr="006D0E8E">
        <w:rPr>
          <w:rFonts w:ascii="Times New Roman" w:hAnsi="Times New Roman" w:cs="Times New Roman"/>
          <w:sz w:val="24"/>
          <w:szCs w:val="24"/>
        </w:rPr>
        <w:t xml:space="preserve"> dan </w:t>
      </w:r>
      <w:proofErr w:type="spellStart"/>
      <w:r w:rsidRPr="006D0E8E">
        <w:rPr>
          <w:rFonts w:ascii="Times New Roman" w:hAnsi="Times New Roman" w:cs="Times New Roman"/>
          <w:sz w:val="24"/>
          <w:szCs w:val="24"/>
        </w:rPr>
        <w:t>fenomena</w:t>
      </w:r>
      <w:proofErr w:type="spellEnd"/>
      <w:r w:rsidRPr="006D0E8E">
        <w:rPr>
          <w:rFonts w:ascii="Times New Roman" w:hAnsi="Times New Roman" w:cs="Times New Roman"/>
          <w:sz w:val="24"/>
          <w:szCs w:val="24"/>
        </w:rPr>
        <w:t xml:space="preserve"> yang </w:t>
      </w:r>
      <w:proofErr w:type="spellStart"/>
      <w:r w:rsidRPr="006D0E8E">
        <w:rPr>
          <w:rFonts w:ascii="Times New Roman" w:hAnsi="Times New Roman" w:cs="Times New Roman"/>
          <w:sz w:val="24"/>
          <w:szCs w:val="24"/>
        </w:rPr>
        <w:t>telah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diuraikan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diatas</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maka</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rumusan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masalah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dari</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penelitian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ini</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adalah</w:t>
      </w:r>
      <w:proofErr w:type="spellEnd"/>
      <w:r w:rsidRPr="006D0E8E">
        <w:rPr>
          <w:rFonts w:ascii="Times New Roman" w:hAnsi="Times New Roman" w:cs="Times New Roman"/>
          <w:sz w:val="24"/>
          <w:szCs w:val="24"/>
        </w:rPr>
        <w:t>:</w:t>
      </w:r>
    </w:p>
    <w:p w14:paraId="71D5625A" w14:textId="77777777" w:rsidR="006D0E8E" w:rsidRDefault="006D0E8E" w:rsidP="00B0281B">
      <w:pPr>
        <w:pStyle w:val="ListParagraph"/>
        <w:numPr>
          <w:ilvl w:val="0"/>
          <w:numId w:val="25"/>
        </w:numPr>
        <w:tabs>
          <w:tab w:val="left" w:pos="1260"/>
        </w:tabs>
        <w:spacing w:line="480" w:lineRule="auto"/>
        <w:ind w:left="1080"/>
        <w:jc w:val="both"/>
        <w:rPr>
          <w:rFonts w:ascii="Times New Roman" w:hAnsi="Times New Roman" w:cs="Times New Roman"/>
          <w:sz w:val="24"/>
          <w:szCs w:val="24"/>
        </w:rPr>
      </w:pPr>
      <w:proofErr w:type="spellStart"/>
      <w:r w:rsidRPr="006D0E8E">
        <w:rPr>
          <w:rFonts w:ascii="Times New Roman" w:hAnsi="Times New Roman" w:cs="Times New Roman"/>
          <w:sz w:val="24"/>
          <w:szCs w:val="24"/>
        </w:rPr>
        <w:t>Apakah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Kebijakan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Dividen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berpengaruh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terhadap</w:t>
      </w:r>
      <w:proofErr w:type="spellEnd"/>
      <w:r w:rsidRPr="006D0E8E">
        <w:rPr>
          <w:rFonts w:ascii="Times New Roman" w:hAnsi="Times New Roman" w:cs="Times New Roman"/>
          <w:sz w:val="24"/>
          <w:szCs w:val="24"/>
        </w:rPr>
        <w:t xml:space="preserve"> Nilai Perusahaan pada </w:t>
      </w:r>
      <w:proofErr w:type="spellStart"/>
      <w:r w:rsidRPr="006D0E8E">
        <w:rPr>
          <w:rFonts w:ascii="Times New Roman" w:hAnsi="Times New Roman" w:cs="Times New Roman"/>
          <w:sz w:val="24"/>
          <w:szCs w:val="24"/>
        </w:rPr>
        <w:t>Industri</w:t>
      </w:r>
      <w:proofErr w:type="spellEnd"/>
      <w:r w:rsidRPr="006D0E8E">
        <w:rPr>
          <w:rFonts w:ascii="Times New Roman" w:hAnsi="Times New Roman" w:cs="Times New Roman"/>
          <w:sz w:val="24"/>
          <w:szCs w:val="24"/>
        </w:rPr>
        <w:t xml:space="preserve"> Logam dan Mineral yang </w:t>
      </w:r>
      <w:proofErr w:type="spellStart"/>
      <w:r w:rsidRPr="006D0E8E">
        <w:rPr>
          <w:rFonts w:ascii="Times New Roman" w:hAnsi="Times New Roman" w:cs="Times New Roman"/>
          <w:sz w:val="24"/>
          <w:szCs w:val="24"/>
        </w:rPr>
        <w:t>terdaftar</w:t>
      </w:r>
      <w:proofErr w:type="spellEnd"/>
      <w:r w:rsidRPr="006D0E8E">
        <w:rPr>
          <w:rFonts w:ascii="Times New Roman" w:hAnsi="Times New Roman" w:cs="Times New Roman"/>
          <w:sz w:val="24"/>
          <w:szCs w:val="24"/>
        </w:rPr>
        <w:t xml:space="preserve"> di Bursa </w:t>
      </w:r>
      <w:proofErr w:type="spellStart"/>
      <w:r w:rsidRPr="006D0E8E">
        <w:rPr>
          <w:rFonts w:ascii="Times New Roman" w:hAnsi="Times New Roman" w:cs="Times New Roman"/>
          <w:sz w:val="24"/>
          <w:szCs w:val="24"/>
        </w:rPr>
        <w:t>Efek</w:t>
      </w:r>
      <w:proofErr w:type="spellEnd"/>
      <w:r w:rsidRPr="006D0E8E">
        <w:rPr>
          <w:rFonts w:ascii="Times New Roman" w:hAnsi="Times New Roman" w:cs="Times New Roman"/>
          <w:sz w:val="24"/>
          <w:szCs w:val="24"/>
        </w:rPr>
        <w:t xml:space="preserve"> Indonesia </w:t>
      </w:r>
      <w:proofErr w:type="spellStart"/>
      <w:r w:rsidRPr="006D0E8E">
        <w:rPr>
          <w:rFonts w:ascii="Times New Roman" w:hAnsi="Times New Roman" w:cs="Times New Roman"/>
          <w:sz w:val="24"/>
          <w:szCs w:val="24"/>
        </w:rPr>
        <w:t>periode</w:t>
      </w:r>
      <w:proofErr w:type="spellEnd"/>
      <w:r w:rsidRPr="006D0E8E">
        <w:rPr>
          <w:rFonts w:ascii="Times New Roman" w:hAnsi="Times New Roman" w:cs="Times New Roman"/>
          <w:sz w:val="24"/>
          <w:szCs w:val="24"/>
        </w:rPr>
        <w:t xml:space="preserve"> 2019-2023?</w:t>
      </w:r>
    </w:p>
    <w:p w14:paraId="00BFE196" w14:textId="77777777" w:rsidR="006D0E8E" w:rsidRDefault="00F47C3F" w:rsidP="00B0281B">
      <w:pPr>
        <w:pStyle w:val="ListParagraph"/>
        <w:numPr>
          <w:ilvl w:val="0"/>
          <w:numId w:val="25"/>
        </w:numPr>
        <w:tabs>
          <w:tab w:val="left" w:pos="1260"/>
        </w:tabs>
        <w:spacing w:line="480" w:lineRule="auto"/>
        <w:ind w:left="1080"/>
        <w:jc w:val="both"/>
        <w:rPr>
          <w:rFonts w:ascii="Times New Roman" w:hAnsi="Times New Roman" w:cs="Times New Roman"/>
          <w:sz w:val="24"/>
          <w:szCs w:val="24"/>
        </w:rPr>
      </w:pPr>
      <w:proofErr w:type="spellStart"/>
      <w:r w:rsidRPr="006D0E8E">
        <w:rPr>
          <w:rFonts w:ascii="Times New Roman" w:hAnsi="Times New Roman" w:cs="Times New Roman"/>
          <w:sz w:val="24"/>
          <w:szCs w:val="24"/>
        </w:rPr>
        <w:t>Apakah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Likuiditas</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berpengaruh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terhadap</w:t>
      </w:r>
      <w:proofErr w:type="spellEnd"/>
      <w:r w:rsidRPr="006D0E8E">
        <w:rPr>
          <w:rFonts w:ascii="Times New Roman" w:hAnsi="Times New Roman" w:cs="Times New Roman"/>
          <w:sz w:val="24"/>
          <w:szCs w:val="24"/>
        </w:rPr>
        <w:t xml:space="preserve"> Nilai Perusahaan pada </w:t>
      </w:r>
      <w:proofErr w:type="spellStart"/>
      <w:r w:rsidRPr="006D0E8E">
        <w:rPr>
          <w:rFonts w:ascii="Times New Roman" w:hAnsi="Times New Roman" w:cs="Times New Roman"/>
          <w:sz w:val="24"/>
          <w:szCs w:val="24"/>
        </w:rPr>
        <w:t>Industri</w:t>
      </w:r>
      <w:proofErr w:type="spellEnd"/>
      <w:r w:rsidRPr="006D0E8E">
        <w:rPr>
          <w:rFonts w:ascii="Times New Roman" w:hAnsi="Times New Roman" w:cs="Times New Roman"/>
          <w:sz w:val="24"/>
          <w:szCs w:val="24"/>
        </w:rPr>
        <w:t xml:space="preserve"> Logam dan Mineral yang </w:t>
      </w:r>
      <w:proofErr w:type="spellStart"/>
      <w:r w:rsidRPr="006D0E8E">
        <w:rPr>
          <w:rFonts w:ascii="Times New Roman" w:hAnsi="Times New Roman" w:cs="Times New Roman"/>
          <w:sz w:val="24"/>
          <w:szCs w:val="24"/>
        </w:rPr>
        <w:t>terdaftar</w:t>
      </w:r>
      <w:proofErr w:type="spellEnd"/>
      <w:r w:rsidRPr="006D0E8E">
        <w:rPr>
          <w:rFonts w:ascii="Times New Roman" w:hAnsi="Times New Roman" w:cs="Times New Roman"/>
          <w:sz w:val="24"/>
          <w:szCs w:val="24"/>
        </w:rPr>
        <w:t xml:space="preserve"> di Bursa </w:t>
      </w:r>
      <w:proofErr w:type="spellStart"/>
      <w:r w:rsidRPr="006D0E8E">
        <w:rPr>
          <w:rFonts w:ascii="Times New Roman" w:hAnsi="Times New Roman" w:cs="Times New Roman"/>
          <w:sz w:val="24"/>
          <w:szCs w:val="24"/>
        </w:rPr>
        <w:t>Efek</w:t>
      </w:r>
      <w:proofErr w:type="spellEnd"/>
      <w:r w:rsidRPr="006D0E8E">
        <w:rPr>
          <w:rFonts w:ascii="Times New Roman" w:hAnsi="Times New Roman" w:cs="Times New Roman"/>
          <w:sz w:val="24"/>
          <w:szCs w:val="24"/>
        </w:rPr>
        <w:t xml:space="preserve"> Indonesia </w:t>
      </w:r>
      <w:proofErr w:type="spellStart"/>
      <w:r w:rsidRPr="006D0E8E">
        <w:rPr>
          <w:rFonts w:ascii="Times New Roman" w:hAnsi="Times New Roman" w:cs="Times New Roman"/>
          <w:sz w:val="24"/>
          <w:szCs w:val="24"/>
        </w:rPr>
        <w:t>periode</w:t>
      </w:r>
      <w:proofErr w:type="spellEnd"/>
      <w:r w:rsidRPr="006D0E8E">
        <w:rPr>
          <w:rFonts w:ascii="Times New Roman" w:hAnsi="Times New Roman" w:cs="Times New Roman"/>
          <w:sz w:val="24"/>
          <w:szCs w:val="24"/>
        </w:rPr>
        <w:t xml:space="preserve"> 20</w:t>
      </w:r>
      <w:r w:rsidR="00D674F0" w:rsidRPr="006D0E8E">
        <w:rPr>
          <w:rFonts w:ascii="Times New Roman" w:hAnsi="Times New Roman" w:cs="Times New Roman"/>
          <w:sz w:val="24"/>
          <w:szCs w:val="24"/>
        </w:rPr>
        <w:t>19</w:t>
      </w:r>
      <w:r w:rsidRPr="006D0E8E">
        <w:rPr>
          <w:rFonts w:ascii="Times New Roman" w:hAnsi="Times New Roman" w:cs="Times New Roman"/>
          <w:sz w:val="24"/>
          <w:szCs w:val="24"/>
        </w:rPr>
        <w:t>-2023</w:t>
      </w:r>
      <w:r w:rsidR="00BD6B66" w:rsidRPr="006D0E8E">
        <w:rPr>
          <w:rFonts w:ascii="Times New Roman" w:hAnsi="Times New Roman" w:cs="Times New Roman"/>
          <w:sz w:val="24"/>
          <w:szCs w:val="24"/>
        </w:rPr>
        <w:t>?</w:t>
      </w:r>
    </w:p>
    <w:p w14:paraId="6FF519A0" w14:textId="77777777" w:rsidR="006D0E8E" w:rsidRDefault="00F47C3F" w:rsidP="00B0281B">
      <w:pPr>
        <w:pStyle w:val="ListParagraph"/>
        <w:numPr>
          <w:ilvl w:val="0"/>
          <w:numId w:val="25"/>
        </w:numPr>
        <w:tabs>
          <w:tab w:val="left" w:pos="1260"/>
        </w:tabs>
        <w:spacing w:line="480" w:lineRule="auto"/>
        <w:ind w:left="1080"/>
        <w:jc w:val="both"/>
        <w:rPr>
          <w:rFonts w:ascii="Times New Roman" w:hAnsi="Times New Roman" w:cs="Times New Roman"/>
          <w:sz w:val="24"/>
          <w:szCs w:val="24"/>
        </w:rPr>
      </w:pPr>
      <w:proofErr w:type="spellStart"/>
      <w:r w:rsidRPr="006D0E8E">
        <w:rPr>
          <w:rFonts w:ascii="Times New Roman" w:hAnsi="Times New Roman" w:cs="Times New Roman"/>
          <w:sz w:val="24"/>
          <w:szCs w:val="24"/>
        </w:rPr>
        <w:t>Apakah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Ukuran</w:t>
      </w:r>
      <w:proofErr w:type="spellEnd"/>
      <w:r w:rsidRPr="006D0E8E">
        <w:rPr>
          <w:rFonts w:ascii="Times New Roman" w:hAnsi="Times New Roman" w:cs="Times New Roman"/>
          <w:sz w:val="24"/>
          <w:szCs w:val="24"/>
        </w:rPr>
        <w:t xml:space="preserve"> Perusahaan </w:t>
      </w:r>
      <w:proofErr w:type="spellStart"/>
      <w:r w:rsidRPr="006D0E8E">
        <w:rPr>
          <w:rFonts w:ascii="Times New Roman" w:hAnsi="Times New Roman" w:cs="Times New Roman"/>
          <w:sz w:val="24"/>
          <w:szCs w:val="24"/>
        </w:rPr>
        <w:t>berpengaruh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terhadap</w:t>
      </w:r>
      <w:proofErr w:type="spellEnd"/>
      <w:r w:rsidRPr="006D0E8E">
        <w:rPr>
          <w:rFonts w:ascii="Times New Roman" w:hAnsi="Times New Roman" w:cs="Times New Roman"/>
          <w:sz w:val="24"/>
          <w:szCs w:val="24"/>
        </w:rPr>
        <w:t xml:space="preserve"> Nilai Perusahaan pada </w:t>
      </w:r>
      <w:proofErr w:type="spellStart"/>
      <w:r w:rsidRPr="006D0E8E">
        <w:rPr>
          <w:rFonts w:ascii="Times New Roman" w:hAnsi="Times New Roman" w:cs="Times New Roman"/>
          <w:sz w:val="24"/>
          <w:szCs w:val="24"/>
        </w:rPr>
        <w:t>Industri</w:t>
      </w:r>
      <w:proofErr w:type="spellEnd"/>
      <w:r w:rsidRPr="006D0E8E">
        <w:rPr>
          <w:rFonts w:ascii="Times New Roman" w:hAnsi="Times New Roman" w:cs="Times New Roman"/>
          <w:sz w:val="24"/>
          <w:szCs w:val="24"/>
        </w:rPr>
        <w:t xml:space="preserve"> Logam dan Mineral yang </w:t>
      </w:r>
      <w:proofErr w:type="spellStart"/>
      <w:r w:rsidRPr="006D0E8E">
        <w:rPr>
          <w:rFonts w:ascii="Times New Roman" w:hAnsi="Times New Roman" w:cs="Times New Roman"/>
          <w:sz w:val="24"/>
          <w:szCs w:val="24"/>
        </w:rPr>
        <w:t>terdaftar</w:t>
      </w:r>
      <w:proofErr w:type="spellEnd"/>
      <w:r w:rsidRPr="006D0E8E">
        <w:rPr>
          <w:rFonts w:ascii="Times New Roman" w:hAnsi="Times New Roman" w:cs="Times New Roman"/>
          <w:sz w:val="24"/>
          <w:szCs w:val="24"/>
        </w:rPr>
        <w:t xml:space="preserve"> di Bursa </w:t>
      </w:r>
      <w:proofErr w:type="spellStart"/>
      <w:r w:rsidRPr="006D0E8E">
        <w:rPr>
          <w:rFonts w:ascii="Times New Roman" w:hAnsi="Times New Roman" w:cs="Times New Roman"/>
          <w:sz w:val="24"/>
          <w:szCs w:val="24"/>
        </w:rPr>
        <w:t>Efek</w:t>
      </w:r>
      <w:proofErr w:type="spellEnd"/>
      <w:r w:rsidRPr="006D0E8E">
        <w:rPr>
          <w:rFonts w:ascii="Times New Roman" w:hAnsi="Times New Roman" w:cs="Times New Roman"/>
          <w:sz w:val="24"/>
          <w:szCs w:val="24"/>
        </w:rPr>
        <w:t xml:space="preserve"> Indonesia </w:t>
      </w:r>
      <w:proofErr w:type="spellStart"/>
      <w:r w:rsidRPr="006D0E8E">
        <w:rPr>
          <w:rFonts w:ascii="Times New Roman" w:hAnsi="Times New Roman" w:cs="Times New Roman"/>
          <w:sz w:val="24"/>
          <w:szCs w:val="24"/>
        </w:rPr>
        <w:t>periode</w:t>
      </w:r>
      <w:proofErr w:type="spellEnd"/>
      <w:r w:rsidRPr="006D0E8E">
        <w:rPr>
          <w:rFonts w:ascii="Times New Roman" w:hAnsi="Times New Roman" w:cs="Times New Roman"/>
          <w:sz w:val="24"/>
          <w:szCs w:val="24"/>
        </w:rPr>
        <w:t xml:space="preserve"> 20</w:t>
      </w:r>
      <w:r w:rsidR="00D674F0" w:rsidRPr="006D0E8E">
        <w:rPr>
          <w:rFonts w:ascii="Times New Roman" w:hAnsi="Times New Roman" w:cs="Times New Roman"/>
          <w:sz w:val="24"/>
          <w:szCs w:val="24"/>
        </w:rPr>
        <w:t>19</w:t>
      </w:r>
      <w:r w:rsidRPr="006D0E8E">
        <w:rPr>
          <w:rFonts w:ascii="Times New Roman" w:hAnsi="Times New Roman" w:cs="Times New Roman"/>
          <w:sz w:val="24"/>
          <w:szCs w:val="24"/>
        </w:rPr>
        <w:t>-2023</w:t>
      </w:r>
      <w:r w:rsidR="00BD6B66" w:rsidRPr="006D0E8E">
        <w:rPr>
          <w:rFonts w:ascii="Times New Roman" w:hAnsi="Times New Roman" w:cs="Times New Roman"/>
          <w:sz w:val="24"/>
          <w:szCs w:val="24"/>
        </w:rPr>
        <w:t>?</w:t>
      </w:r>
    </w:p>
    <w:p w14:paraId="1FE836DB" w14:textId="6AE86199" w:rsidR="003561A2" w:rsidRDefault="003561A2" w:rsidP="00B0281B">
      <w:pPr>
        <w:pStyle w:val="ListParagraph"/>
        <w:numPr>
          <w:ilvl w:val="0"/>
          <w:numId w:val="25"/>
        </w:numPr>
        <w:tabs>
          <w:tab w:val="left" w:pos="1260"/>
        </w:tabs>
        <w:spacing w:line="480" w:lineRule="auto"/>
        <w:ind w:left="1080"/>
        <w:jc w:val="both"/>
        <w:rPr>
          <w:rFonts w:ascii="Times New Roman" w:hAnsi="Times New Roman" w:cs="Times New Roman"/>
          <w:sz w:val="24"/>
          <w:szCs w:val="24"/>
        </w:rPr>
      </w:pPr>
      <w:proofErr w:type="spellStart"/>
      <w:r w:rsidRPr="006D0E8E">
        <w:rPr>
          <w:rFonts w:ascii="Times New Roman" w:hAnsi="Times New Roman" w:cs="Times New Roman"/>
          <w:sz w:val="24"/>
          <w:szCs w:val="24"/>
        </w:rPr>
        <w:t>Apakah</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Kebijakan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Dividen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Likuiditas</w:t>
      </w:r>
      <w:proofErr w:type="spellEnd"/>
      <w:r w:rsidRPr="006D0E8E">
        <w:rPr>
          <w:rFonts w:ascii="Times New Roman" w:hAnsi="Times New Roman" w:cs="Times New Roman"/>
          <w:sz w:val="24"/>
          <w:szCs w:val="24"/>
        </w:rPr>
        <w:t xml:space="preserve">, dan </w:t>
      </w:r>
      <w:proofErr w:type="spellStart"/>
      <w:r w:rsidRPr="006D0E8E">
        <w:rPr>
          <w:rFonts w:ascii="Times New Roman" w:hAnsi="Times New Roman" w:cs="Times New Roman"/>
          <w:sz w:val="24"/>
          <w:szCs w:val="24"/>
        </w:rPr>
        <w:t>Ukuran</w:t>
      </w:r>
      <w:proofErr w:type="spellEnd"/>
      <w:r w:rsidRPr="006D0E8E">
        <w:rPr>
          <w:rFonts w:ascii="Times New Roman" w:hAnsi="Times New Roman" w:cs="Times New Roman"/>
          <w:sz w:val="24"/>
          <w:szCs w:val="24"/>
        </w:rPr>
        <w:t xml:space="preserve"> Perusahaan </w:t>
      </w:r>
      <w:proofErr w:type="spellStart"/>
      <w:r w:rsidRPr="006D0E8E">
        <w:rPr>
          <w:rFonts w:ascii="Times New Roman" w:hAnsi="Times New Roman" w:cs="Times New Roman"/>
          <w:sz w:val="24"/>
          <w:szCs w:val="24"/>
        </w:rPr>
        <w:t>berpengaruh</w:t>
      </w:r>
      <w:proofErr w:type="spellEnd"/>
      <w:r w:rsidR="00027D34" w:rsidRPr="006D0E8E">
        <w:rPr>
          <w:rFonts w:ascii="Times New Roman" w:hAnsi="Times New Roman" w:cs="Times New Roman"/>
          <w:sz w:val="24"/>
          <w:szCs w:val="24"/>
        </w:rPr>
        <w:t xml:space="preserve"> </w:t>
      </w:r>
      <w:proofErr w:type="spellStart"/>
      <w:r w:rsidR="00027D34" w:rsidRPr="006D0E8E">
        <w:rPr>
          <w:rFonts w:ascii="Times New Roman" w:hAnsi="Times New Roman" w:cs="Times New Roman"/>
          <w:sz w:val="24"/>
          <w:szCs w:val="24"/>
        </w:rPr>
        <w:t>secara</w:t>
      </w:r>
      <w:proofErr w:type="spellEnd"/>
      <w:r w:rsidR="00027D34" w:rsidRPr="006D0E8E">
        <w:rPr>
          <w:rFonts w:ascii="Times New Roman" w:hAnsi="Times New Roman" w:cs="Times New Roman"/>
          <w:sz w:val="24"/>
          <w:szCs w:val="24"/>
        </w:rPr>
        <w:t xml:space="preserve"> </w:t>
      </w:r>
      <w:proofErr w:type="spellStart"/>
      <w:r w:rsidR="00027D34" w:rsidRPr="006D0E8E">
        <w:rPr>
          <w:rFonts w:ascii="Times New Roman" w:hAnsi="Times New Roman" w:cs="Times New Roman"/>
          <w:sz w:val="24"/>
          <w:szCs w:val="24"/>
        </w:rPr>
        <w:t>simultan</w:t>
      </w:r>
      <w:proofErr w:type="spellEnd"/>
      <w:r w:rsidRPr="006D0E8E">
        <w:rPr>
          <w:rFonts w:ascii="Times New Roman" w:hAnsi="Times New Roman" w:cs="Times New Roman"/>
          <w:sz w:val="24"/>
          <w:szCs w:val="24"/>
        </w:rPr>
        <w:t xml:space="preserve"> </w:t>
      </w:r>
      <w:proofErr w:type="spellStart"/>
      <w:r w:rsidRPr="006D0E8E">
        <w:rPr>
          <w:rFonts w:ascii="Times New Roman" w:hAnsi="Times New Roman" w:cs="Times New Roman"/>
          <w:sz w:val="24"/>
          <w:szCs w:val="24"/>
        </w:rPr>
        <w:t>terhadap</w:t>
      </w:r>
      <w:proofErr w:type="spellEnd"/>
      <w:r w:rsidRPr="006D0E8E">
        <w:rPr>
          <w:rFonts w:ascii="Times New Roman" w:hAnsi="Times New Roman" w:cs="Times New Roman"/>
          <w:sz w:val="24"/>
          <w:szCs w:val="24"/>
        </w:rPr>
        <w:t xml:space="preserve"> Nilai Perusahaan pada </w:t>
      </w:r>
      <w:proofErr w:type="spellStart"/>
      <w:r w:rsidRPr="006D0E8E">
        <w:rPr>
          <w:rFonts w:ascii="Times New Roman" w:hAnsi="Times New Roman" w:cs="Times New Roman"/>
          <w:sz w:val="24"/>
          <w:szCs w:val="24"/>
        </w:rPr>
        <w:t>Industri</w:t>
      </w:r>
      <w:proofErr w:type="spellEnd"/>
      <w:r w:rsidRPr="006D0E8E">
        <w:rPr>
          <w:rFonts w:ascii="Times New Roman" w:hAnsi="Times New Roman" w:cs="Times New Roman"/>
          <w:sz w:val="24"/>
          <w:szCs w:val="24"/>
        </w:rPr>
        <w:t xml:space="preserve"> Logam dan Mineral yang </w:t>
      </w:r>
      <w:proofErr w:type="spellStart"/>
      <w:r w:rsidRPr="006D0E8E">
        <w:rPr>
          <w:rFonts w:ascii="Times New Roman" w:hAnsi="Times New Roman" w:cs="Times New Roman"/>
          <w:sz w:val="24"/>
          <w:szCs w:val="24"/>
        </w:rPr>
        <w:t>terdaftar</w:t>
      </w:r>
      <w:proofErr w:type="spellEnd"/>
      <w:r w:rsidRPr="006D0E8E">
        <w:rPr>
          <w:rFonts w:ascii="Times New Roman" w:hAnsi="Times New Roman" w:cs="Times New Roman"/>
          <w:sz w:val="24"/>
          <w:szCs w:val="24"/>
        </w:rPr>
        <w:t xml:space="preserve"> di Bursa </w:t>
      </w:r>
      <w:proofErr w:type="spellStart"/>
      <w:r w:rsidRPr="006D0E8E">
        <w:rPr>
          <w:rFonts w:ascii="Times New Roman" w:hAnsi="Times New Roman" w:cs="Times New Roman"/>
          <w:sz w:val="24"/>
          <w:szCs w:val="24"/>
        </w:rPr>
        <w:t>Efek</w:t>
      </w:r>
      <w:proofErr w:type="spellEnd"/>
      <w:r w:rsidRPr="006D0E8E">
        <w:rPr>
          <w:rFonts w:ascii="Times New Roman" w:hAnsi="Times New Roman" w:cs="Times New Roman"/>
          <w:sz w:val="24"/>
          <w:szCs w:val="24"/>
        </w:rPr>
        <w:t xml:space="preserve"> Indonesia </w:t>
      </w:r>
      <w:proofErr w:type="spellStart"/>
      <w:r w:rsidRPr="006D0E8E">
        <w:rPr>
          <w:rFonts w:ascii="Times New Roman" w:hAnsi="Times New Roman" w:cs="Times New Roman"/>
          <w:sz w:val="24"/>
          <w:szCs w:val="24"/>
        </w:rPr>
        <w:t>periode</w:t>
      </w:r>
      <w:proofErr w:type="spellEnd"/>
      <w:r w:rsidRPr="006D0E8E">
        <w:rPr>
          <w:rFonts w:ascii="Times New Roman" w:hAnsi="Times New Roman" w:cs="Times New Roman"/>
          <w:sz w:val="24"/>
          <w:szCs w:val="24"/>
        </w:rPr>
        <w:t xml:space="preserve"> 2019-2023?</w:t>
      </w:r>
    </w:p>
    <w:p w14:paraId="7B908B9C" w14:textId="69DBFCA5" w:rsidR="006303BE" w:rsidRDefault="006303BE">
      <w:pPr>
        <w:rPr>
          <w:rFonts w:ascii="Times New Roman" w:hAnsi="Times New Roman" w:cs="Times New Roman"/>
          <w:sz w:val="24"/>
          <w:szCs w:val="24"/>
        </w:rPr>
      </w:pPr>
      <w:r>
        <w:rPr>
          <w:rFonts w:ascii="Times New Roman" w:hAnsi="Times New Roman" w:cs="Times New Roman"/>
          <w:sz w:val="24"/>
          <w:szCs w:val="24"/>
        </w:rPr>
        <w:br w:type="page"/>
      </w:r>
    </w:p>
    <w:p w14:paraId="4181DB2E" w14:textId="4AA2C9CE" w:rsidR="00BD6B66" w:rsidRDefault="00BD6B66" w:rsidP="00B0281B">
      <w:pPr>
        <w:pStyle w:val="ListParagraph"/>
        <w:numPr>
          <w:ilvl w:val="0"/>
          <w:numId w:val="2"/>
        </w:numPr>
        <w:tabs>
          <w:tab w:val="left" w:pos="904"/>
        </w:tabs>
        <w:spacing w:line="480" w:lineRule="auto"/>
        <w:jc w:val="both"/>
        <w:outlineLvl w:val="1"/>
        <w:rPr>
          <w:rFonts w:ascii="Times New Roman" w:hAnsi="Times New Roman" w:cs="Times New Roman"/>
          <w:b/>
          <w:bCs/>
          <w:sz w:val="24"/>
          <w:szCs w:val="24"/>
        </w:rPr>
      </w:pPr>
      <w:bookmarkStart w:id="15" w:name="_Toc169670421"/>
      <w:r>
        <w:rPr>
          <w:rFonts w:ascii="Times New Roman" w:hAnsi="Times New Roman" w:cs="Times New Roman"/>
          <w:b/>
          <w:bCs/>
          <w:sz w:val="24"/>
          <w:szCs w:val="24"/>
        </w:rPr>
        <w:lastRenderedPageBreak/>
        <w:t>Tujuan Penelitian</w:t>
      </w:r>
      <w:bookmarkEnd w:id="15"/>
    </w:p>
    <w:p w14:paraId="78D29B6B" w14:textId="6074A69F" w:rsidR="00BD6B66" w:rsidRDefault="00BD6B66" w:rsidP="00AF32AD">
      <w:pPr>
        <w:tabs>
          <w:tab w:val="left" w:pos="1260"/>
        </w:tabs>
        <w:spacing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DD1641">
        <w:rPr>
          <w:rFonts w:ascii="Times New Roman" w:hAnsi="Times New Roman" w:cs="Times New Roman"/>
          <w:sz w:val="24"/>
          <w:szCs w:val="24"/>
        </w:rPr>
        <w:t>l</w:t>
      </w:r>
      <w:r>
        <w:rPr>
          <w:rFonts w:ascii="Times New Roman" w:hAnsi="Times New Roman" w:cs="Times New Roman"/>
          <w:sz w:val="24"/>
          <w:szCs w:val="24"/>
        </w:rPr>
        <w:t>atar</w:t>
      </w:r>
      <w:proofErr w:type="spellEnd"/>
      <w:r>
        <w:rPr>
          <w:rFonts w:ascii="Times New Roman" w:hAnsi="Times New Roman" w:cs="Times New Roman"/>
          <w:sz w:val="24"/>
          <w:szCs w:val="24"/>
        </w:rPr>
        <w:t xml:space="preserve"> </w:t>
      </w:r>
      <w:proofErr w:type="spellStart"/>
      <w:r w:rsidR="00DD1641">
        <w:rPr>
          <w:rFonts w:ascii="Times New Roman" w:hAnsi="Times New Roman" w:cs="Times New Roman"/>
          <w:sz w:val="24"/>
          <w:szCs w:val="24"/>
        </w:rPr>
        <w:t>b</w:t>
      </w:r>
      <w:r>
        <w:rPr>
          <w:rFonts w:ascii="Times New Roman" w:hAnsi="Times New Roman" w:cs="Times New Roman"/>
          <w:sz w:val="24"/>
          <w:szCs w:val="24"/>
        </w:rPr>
        <w:t>elakang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7BE3321E" w14:textId="77777777" w:rsidR="00AF32AD" w:rsidRDefault="00BD6B66" w:rsidP="00B0281B">
      <w:pPr>
        <w:pStyle w:val="ListParagraph"/>
        <w:numPr>
          <w:ilvl w:val="0"/>
          <w:numId w:val="8"/>
        </w:numPr>
        <w:tabs>
          <w:tab w:val="left" w:pos="1260"/>
        </w:tabs>
        <w:spacing w:line="480" w:lineRule="auto"/>
        <w:jc w:val="both"/>
        <w:rPr>
          <w:rFonts w:ascii="Times New Roman" w:hAnsi="Times New Roman" w:cs="Times New Roman"/>
          <w:sz w:val="24"/>
          <w:szCs w:val="24"/>
        </w:rPr>
      </w:pPr>
      <w:proofErr w:type="spellStart"/>
      <w:r w:rsidRPr="00AF32AD">
        <w:rPr>
          <w:rFonts w:ascii="Times New Roman" w:hAnsi="Times New Roman" w:cs="Times New Roman"/>
          <w:sz w:val="24"/>
          <w:szCs w:val="24"/>
        </w:rPr>
        <w:t>Untuk</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mengetahui</w:t>
      </w:r>
      <w:proofErr w:type="spellEnd"/>
      <w:r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apakah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Kebijakan</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Dividen</w:t>
      </w:r>
      <w:proofErr w:type="spellEnd"/>
      <w:r w:rsidR="003561A2"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berpengaruh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terhadap</w:t>
      </w:r>
      <w:proofErr w:type="spellEnd"/>
      <w:r w:rsidRPr="00AF32AD">
        <w:rPr>
          <w:rFonts w:ascii="Times New Roman" w:hAnsi="Times New Roman" w:cs="Times New Roman"/>
          <w:sz w:val="24"/>
          <w:szCs w:val="24"/>
        </w:rPr>
        <w:t xml:space="preserve"> Nilai Perusahaan pada </w:t>
      </w:r>
      <w:proofErr w:type="spellStart"/>
      <w:r w:rsidRPr="00AF32AD">
        <w:rPr>
          <w:rFonts w:ascii="Times New Roman" w:hAnsi="Times New Roman" w:cs="Times New Roman"/>
          <w:sz w:val="24"/>
          <w:szCs w:val="24"/>
        </w:rPr>
        <w:t>Industri</w:t>
      </w:r>
      <w:proofErr w:type="spellEnd"/>
      <w:r w:rsidRPr="00AF32AD">
        <w:rPr>
          <w:rFonts w:ascii="Times New Roman" w:hAnsi="Times New Roman" w:cs="Times New Roman"/>
          <w:sz w:val="24"/>
          <w:szCs w:val="24"/>
        </w:rPr>
        <w:t xml:space="preserve"> Logam dan Mineral yang </w:t>
      </w:r>
      <w:proofErr w:type="spellStart"/>
      <w:r w:rsidRPr="00AF32AD">
        <w:rPr>
          <w:rFonts w:ascii="Times New Roman" w:hAnsi="Times New Roman" w:cs="Times New Roman"/>
          <w:sz w:val="24"/>
          <w:szCs w:val="24"/>
        </w:rPr>
        <w:t>terdaftar</w:t>
      </w:r>
      <w:proofErr w:type="spellEnd"/>
      <w:r w:rsidRPr="00AF32AD">
        <w:rPr>
          <w:rFonts w:ascii="Times New Roman" w:hAnsi="Times New Roman" w:cs="Times New Roman"/>
          <w:sz w:val="24"/>
          <w:szCs w:val="24"/>
        </w:rPr>
        <w:t xml:space="preserve"> di Bursa </w:t>
      </w:r>
      <w:proofErr w:type="spellStart"/>
      <w:r w:rsidRPr="00AF32AD">
        <w:rPr>
          <w:rFonts w:ascii="Times New Roman" w:hAnsi="Times New Roman" w:cs="Times New Roman"/>
          <w:sz w:val="24"/>
          <w:szCs w:val="24"/>
        </w:rPr>
        <w:t>Efek</w:t>
      </w:r>
      <w:proofErr w:type="spellEnd"/>
      <w:r w:rsidRPr="00AF32AD">
        <w:rPr>
          <w:rFonts w:ascii="Times New Roman" w:hAnsi="Times New Roman" w:cs="Times New Roman"/>
          <w:sz w:val="24"/>
          <w:szCs w:val="24"/>
        </w:rPr>
        <w:t xml:space="preserve"> Indonesia </w:t>
      </w:r>
      <w:proofErr w:type="spellStart"/>
      <w:r w:rsidRPr="00AF32AD">
        <w:rPr>
          <w:rFonts w:ascii="Times New Roman" w:hAnsi="Times New Roman" w:cs="Times New Roman"/>
          <w:sz w:val="24"/>
          <w:szCs w:val="24"/>
        </w:rPr>
        <w:t>periode</w:t>
      </w:r>
      <w:proofErr w:type="spellEnd"/>
      <w:r w:rsidRPr="00AF32AD">
        <w:rPr>
          <w:rFonts w:ascii="Times New Roman" w:hAnsi="Times New Roman" w:cs="Times New Roman"/>
          <w:sz w:val="24"/>
          <w:szCs w:val="24"/>
        </w:rPr>
        <w:t xml:space="preserve"> 20</w:t>
      </w:r>
      <w:r w:rsidR="00D674F0" w:rsidRPr="00AF32AD">
        <w:rPr>
          <w:rFonts w:ascii="Times New Roman" w:hAnsi="Times New Roman" w:cs="Times New Roman"/>
          <w:sz w:val="24"/>
          <w:szCs w:val="24"/>
        </w:rPr>
        <w:t>19</w:t>
      </w:r>
      <w:r w:rsidRPr="00AF32AD">
        <w:rPr>
          <w:rFonts w:ascii="Times New Roman" w:hAnsi="Times New Roman" w:cs="Times New Roman"/>
          <w:sz w:val="24"/>
          <w:szCs w:val="24"/>
        </w:rPr>
        <w:t>-2023.</w:t>
      </w:r>
    </w:p>
    <w:p w14:paraId="22F4F600" w14:textId="77777777" w:rsidR="00AF32AD" w:rsidRDefault="00BD6B66" w:rsidP="00B0281B">
      <w:pPr>
        <w:pStyle w:val="ListParagraph"/>
        <w:numPr>
          <w:ilvl w:val="0"/>
          <w:numId w:val="8"/>
        </w:numPr>
        <w:tabs>
          <w:tab w:val="left" w:pos="1260"/>
        </w:tabs>
        <w:spacing w:line="480" w:lineRule="auto"/>
        <w:jc w:val="both"/>
        <w:rPr>
          <w:rFonts w:ascii="Times New Roman" w:hAnsi="Times New Roman" w:cs="Times New Roman"/>
          <w:sz w:val="24"/>
          <w:szCs w:val="24"/>
        </w:rPr>
      </w:pPr>
      <w:proofErr w:type="spellStart"/>
      <w:r w:rsidRPr="00AF32AD">
        <w:rPr>
          <w:rFonts w:ascii="Times New Roman" w:hAnsi="Times New Roman" w:cs="Times New Roman"/>
          <w:sz w:val="24"/>
          <w:szCs w:val="24"/>
        </w:rPr>
        <w:t>Untuk</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mengetahu</w:t>
      </w:r>
      <w:r w:rsidR="00531348" w:rsidRPr="00AF32AD">
        <w:rPr>
          <w:rFonts w:ascii="Times New Roman" w:hAnsi="Times New Roman" w:cs="Times New Roman"/>
          <w:sz w:val="24"/>
          <w:szCs w:val="24"/>
        </w:rPr>
        <w:t>i</w:t>
      </w:r>
      <w:proofErr w:type="spellEnd"/>
      <w:r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apakah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Likuiditas</w:t>
      </w:r>
      <w:proofErr w:type="spellEnd"/>
      <w:r w:rsidR="003561A2"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berpengaruh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terhadap</w:t>
      </w:r>
      <w:proofErr w:type="spellEnd"/>
      <w:r w:rsidRPr="00AF32AD">
        <w:rPr>
          <w:rFonts w:ascii="Times New Roman" w:hAnsi="Times New Roman" w:cs="Times New Roman"/>
          <w:sz w:val="24"/>
          <w:szCs w:val="24"/>
        </w:rPr>
        <w:t xml:space="preserve"> Nilai Perusahaan pada </w:t>
      </w:r>
      <w:proofErr w:type="spellStart"/>
      <w:r w:rsidRPr="00AF32AD">
        <w:rPr>
          <w:rFonts w:ascii="Times New Roman" w:hAnsi="Times New Roman" w:cs="Times New Roman"/>
          <w:sz w:val="24"/>
          <w:szCs w:val="24"/>
        </w:rPr>
        <w:t>Industri</w:t>
      </w:r>
      <w:proofErr w:type="spellEnd"/>
      <w:r w:rsidRPr="00AF32AD">
        <w:rPr>
          <w:rFonts w:ascii="Times New Roman" w:hAnsi="Times New Roman" w:cs="Times New Roman"/>
          <w:sz w:val="24"/>
          <w:szCs w:val="24"/>
        </w:rPr>
        <w:t xml:space="preserve"> Logam dan Mineral yang </w:t>
      </w:r>
      <w:proofErr w:type="spellStart"/>
      <w:r w:rsidRPr="00AF32AD">
        <w:rPr>
          <w:rFonts w:ascii="Times New Roman" w:hAnsi="Times New Roman" w:cs="Times New Roman"/>
          <w:sz w:val="24"/>
          <w:szCs w:val="24"/>
        </w:rPr>
        <w:t>terdaftar</w:t>
      </w:r>
      <w:proofErr w:type="spellEnd"/>
      <w:r w:rsidRPr="00AF32AD">
        <w:rPr>
          <w:rFonts w:ascii="Times New Roman" w:hAnsi="Times New Roman" w:cs="Times New Roman"/>
          <w:sz w:val="24"/>
          <w:szCs w:val="24"/>
        </w:rPr>
        <w:t xml:space="preserve"> di Bursa </w:t>
      </w:r>
      <w:proofErr w:type="spellStart"/>
      <w:r w:rsidRPr="00AF32AD">
        <w:rPr>
          <w:rFonts w:ascii="Times New Roman" w:hAnsi="Times New Roman" w:cs="Times New Roman"/>
          <w:sz w:val="24"/>
          <w:szCs w:val="24"/>
        </w:rPr>
        <w:t>Efek</w:t>
      </w:r>
      <w:proofErr w:type="spellEnd"/>
      <w:r w:rsidRPr="00AF32AD">
        <w:rPr>
          <w:rFonts w:ascii="Times New Roman" w:hAnsi="Times New Roman" w:cs="Times New Roman"/>
          <w:sz w:val="24"/>
          <w:szCs w:val="24"/>
        </w:rPr>
        <w:t xml:space="preserve"> Indonesia </w:t>
      </w:r>
      <w:proofErr w:type="spellStart"/>
      <w:r w:rsidRPr="00AF32AD">
        <w:rPr>
          <w:rFonts w:ascii="Times New Roman" w:hAnsi="Times New Roman" w:cs="Times New Roman"/>
          <w:sz w:val="24"/>
          <w:szCs w:val="24"/>
        </w:rPr>
        <w:t>periode</w:t>
      </w:r>
      <w:proofErr w:type="spellEnd"/>
      <w:r w:rsidRPr="00AF32AD">
        <w:rPr>
          <w:rFonts w:ascii="Times New Roman" w:hAnsi="Times New Roman" w:cs="Times New Roman"/>
          <w:sz w:val="24"/>
          <w:szCs w:val="24"/>
        </w:rPr>
        <w:t xml:space="preserve"> 20</w:t>
      </w:r>
      <w:r w:rsidR="00D674F0" w:rsidRPr="00AF32AD">
        <w:rPr>
          <w:rFonts w:ascii="Times New Roman" w:hAnsi="Times New Roman" w:cs="Times New Roman"/>
          <w:sz w:val="24"/>
          <w:szCs w:val="24"/>
        </w:rPr>
        <w:t>19</w:t>
      </w:r>
      <w:r w:rsidRPr="00AF32AD">
        <w:rPr>
          <w:rFonts w:ascii="Times New Roman" w:hAnsi="Times New Roman" w:cs="Times New Roman"/>
          <w:sz w:val="24"/>
          <w:szCs w:val="24"/>
        </w:rPr>
        <w:t>-2023.</w:t>
      </w:r>
    </w:p>
    <w:p w14:paraId="1B6F0490" w14:textId="6038AF51" w:rsidR="00AF32AD" w:rsidRDefault="00BD6B66" w:rsidP="00B0281B">
      <w:pPr>
        <w:pStyle w:val="ListParagraph"/>
        <w:numPr>
          <w:ilvl w:val="0"/>
          <w:numId w:val="8"/>
        </w:numPr>
        <w:tabs>
          <w:tab w:val="left" w:pos="1260"/>
        </w:tabs>
        <w:spacing w:line="480" w:lineRule="auto"/>
        <w:jc w:val="both"/>
        <w:rPr>
          <w:rFonts w:ascii="Times New Roman" w:hAnsi="Times New Roman" w:cs="Times New Roman"/>
          <w:sz w:val="24"/>
          <w:szCs w:val="24"/>
        </w:rPr>
      </w:pPr>
      <w:proofErr w:type="spellStart"/>
      <w:r w:rsidRPr="00AF32AD">
        <w:rPr>
          <w:rFonts w:ascii="Times New Roman" w:hAnsi="Times New Roman" w:cs="Times New Roman"/>
          <w:sz w:val="24"/>
          <w:szCs w:val="24"/>
        </w:rPr>
        <w:t>Untuk</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mengetah</w:t>
      </w:r>
      <w:r w:rsidR="00921BEC">
        <w:rPr>
          <w:rFonts w:ascii="Times New Roman" w:hAnsi="Times New Roman" w:cs="Times New Roman"/>
          <w:sz w:val="24"/>
          <w:szCs w:val="24"/>
        </w:rPr>
        <w:t>ui</w:t>
      </w:r>
      <w:proofErr w:type="spellEnd"/>
      <w:r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apakah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Ukuran</w:t>
      </w:r>
      <w:proofErr w:type="spellEnd"/>
      <w:r w:rsidRPr="00AF32AD">
        <w:rPr>
          <w:rFonts w:ascii="Times New Roman" w:hAnsi="Times New Roman" w:cs="Times New Roman"/>
          <w:sz w:val="24"/>
          <w:szCs w:val="24"/>
        </w:rPr>
        <w:t xml:space="preserve"> Perusahaan</w:t>
      </w:r>
      <w:r w:rsidR="003561A2" w:rsidRPr="00AF32AD">
        <w:rPr>
          <w:rFonts w:ascii="Times New Roman" w:hAnsi="Times New Roman" w:cs="Times New Roman"/>
          <w:sz w:val="24"/>
          <w:szCs w:val="24"/>
        </w:rPr>
        <w:t xml:space="preserve"> </w:t>
      </w:r>
      <w:proofErr w:type="spellStart"/>
      <w:r w:rsidR="003561A2" w:rsidRPr="00AF32AD">
        <w:rPr>
          <w:rFonts w:ascii="Times New Roman" w:hAnsi="Times New Roman" w:cs="Times New Roman"/>
          <w:sz w:val="24"/>
          <w:szCs w:val="24"/>
        </w:rPr>
        <w:t>berpengaruh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terhadap</w:t>
      </w:r>
      <w:proofErr w:type="spellEnd"/>
      <w:r w:rsidRPr="00AF32AD">
        <w:rPr>
          <w:rFonts w:ascii="Times New Roman" w:hAnsi="Times New Roman" w:cs="Times New Roman"/>
          <w:sz w:val="24"/>
          <w:szCs w:val="24"/>
        </w:rPr>
        <w:t xml:space="preserve"> Nilai Perusahaan pada </w:t>
      </w:r>
      <w:proofErr w:type="spellStart"/>
      <w:r w:rsidRPr="00AF32AD">
        <w:rPr>
          <w:rFonts w:ascii="Times New Roman" w:hAnsi="Times New Roman" w:cs="Times New Roman"/>
          <w:sz w:val="24"/>
          <w:szCs w:val="24"/>
        </w:rPr>
        <w:t>Industri</w:t>
      </w:r>
      <w:proofErr w:type="spellEnd"/>
      <w:r w:rsidRPr="00AF32AD">
        <w:rPr>
          <w:rFonts w:ascii="Times New Roman" w:hAnsi="Times New Roman" w:cs="Times New Roman"/>
          <w:sz w:val="24"/>
          <w:szCs w:val="24"/>
        </w:rPr>
        <w:t xml:space="preserve"> Logam dan Mineral yang </w:t>
      </w:r>
      <w:proofErr w:type="spellStart"/>
      <w:r w:rsidRPr="00AF32AD">
        <w:rPr>
          <w:rFonts w:ascii="Times New Roman" w:hAnsi="Times New Roman" w:cs="Times New Roman"/>
          <w:sz w:val="24"/>
          <w:szCs w:val="24"/>
        </w:rPr>
        <w:t>terdaftar</w:t>
      </w:r>
      <w:proofErr w:type="spellEnd"/>
      <w:r w:rsidRPr="00AF32AD">
        <w:rPr>
          <w:rFonts w:ascii="Times New Roman" w:hAnsi="Times New Roman" w:cs="Times New Roman"/>
          <w:sz w:val="24"/>
          <w:szCs w:val="24"/>
        </w:rPr>
        <w:t xml:space="preserve"> di Bursa </w:t>
      </w:r>
      <w:proofErr w:type="spellStart"/>
      <w:r w:rsidRPr="00AF32AD">
        <w:rPr>
          <w:rFonts w:ascii="Times New Roman" w:hAnsi="Times New Roman" w:cs="Times New Roman"/>
          <w:sz w:val="24"/>
          <w:szCs w:val="24"/>
        </w:rPr>
        <w:t>Efek</w:t>
      </w:r>
      <w:proofErr w:type="spellEnd"/>
      <w:r w:rsidRPr="00AF32AD">
        <w:rPr>
          <w:rFonts w:ascii="Times New Roman" w:hAnsi="Times New Roman" w:cs="Times New Roman"/>
          <w:sz w:val="24"/>
          <w:szCs w:val="24"/>
        </w:rPr>
        <w:t xml:space="preserve"> Indonesia </w:t>
      </w:r>
      <w:proofErr w:type="spellStart"/>
      <w:r w:rsidRPr="00AF32AD">
        <w:rPr>
          <w:rFonts w:ascii="Times New Roman" w:hAnsi="Times New Roman" w:cs="Times New Roman"/>
          <w:sz w:val="24"/>
          <w:szCs w:val="24"/>
        </w:rPr>
        <w:t>periode</w:t>
      </w:r>
      <w:proofErr w:type="spellEnd"/>
      <w:r w:rsidRPr="00AF32AD">
        <w:rPr>
          <w:rFonts w:ascii="Times New Roman" w:hAnsi="Times New Roman" w:cs="Times New Roman"/>
          <w:sz w:val="24"/>
          <w:szCs w:val="24"/>
        </w:rPr>
        <w:t xml:space="preserve"> 20</w:t>
      </w:r>
      <w:r w:rsidR="00D674F0" w:rsidRPr="00AF32AD">
        <w:rPr>
          <w:rFonts w:ascii="Times New Roman" w:hAnsi="Times New Roman" w:cs="Times New Roman"/>
          <w:sz w:val="24"/>
          <w:szCs w:val="24"/>
        </w:rPr>
        <w:t>19</w:t>
      </w:r>
      <w:r w:rsidRPr="00AF32AD">
        <w:rPr>
          <w:rFonts w:ascii="Times New Roman" w:hAnsi="Times New Roman" w:cs="Times New Roman"/>
          <w:sz w:val="24"/>
          <w:szCs w:val="24"/>
        </w:rPr>
        <w:t>-2023.</w:t>
      </w:r>
    </w:p>
    <w:p w14:paraId="5FD8EFDE" w14:textId="304BC2F4" w:rsidR="004943A1" w:rsidRPr="006303BE" w:rsidRDefault="003561A2" w:rsidP="004943A1">
      <w:pPr>
        <w:pStyle w:val="ListParagraph"/>
        <w:numPr>
          <w:ilvl w:val="0"/>
          <w:numId w:val="8"/>
        </w:numPr>
        <w:tabs>
          <w:tab w:val="left" w:pos="1260"/>
        </w:tabs>
        <w:spacing w:line="480" w:lineRule="auto"/>
        <w:jc w:val="both"/>
        <w:rPr>
          <w:rFonts w:ascii="Times New Roman" w:hAnsi="Times New Roman" w:cs="Times New Roman"/>
          <w:sz w:val="24"/>
          <w:szCs w:val="24"/>
        </w:rPr>
      </w:pPr>
      <w:proofErr w:type="spellStart"/>
      <w:r w:rsidRPr="00AF32AD">
        <w:rPr>
          <w:rFonts w:ascii="Times New Roman" w:hAnsi="Times New Roman" w:cs="Times New Roman"/>
          <w:sz w:val="24"/>
          <w:szCs w:val="24"/>
        </w:rPr>
        <w:t>Untuk</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mengetahui</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apakah</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Kebijakan</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Dividen</w:t>
      </w:r>
      <w:proofErr w:type="spellEnd"/>
      <w:r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Likuiditas</w:t>
      </w:r>
      <w:proofErr w:type="spellEnd"/>
      <w:r w:rsidRPr="00AF32AD">
        <w:rPr>
          <w:rFonts w:ascii="Times New Roman" w:hAnsi="Times New Roman" w:cs="Times New Roman"/>
          <w:sz w:val="24"/>
          <w:szCs w:val="24"/>
        </w:rPr>
        <w:t xml:space="preserve"> dan </w:t>
      </w:r>
      <w:proofErr w:type="spellStart"/>
      <w:r w:rsidRPr="00AF32AD">
        <w:rPr>
          <w:rFonts w:ascii="Times New Roman" w:hAnsi="Times New Roman" w:cs="Times New Roman"/>
          <w:sz w:val="24"/>
          <w:szCs w:val="24"/>
        </w:rPr>
        <w:t>Ukuran</w:t>
      </w:r>
      <w:proofErr w:type="spellEnd"/>
      <w:r w:rsidRPr="00AF32AD">
        <w:rPr>
          <w:rFonts w:ascii="Times New Roman" w:hAnsi="Times New Roman" w:cs="Times New Roman"/>
          <w:sz w:val="24"/>
          <w:szCs w:val="24"/>
        </w:rPr>
        <w:t xml:space="preserve"> Perusahaan </w:t>
      </w:r>
      <w:proofErr w:type="spellStart"/>
      <w:r w:rsidRPr="00AF32AD">
        <w:rPr>
          <w:rFonts w:ascii="Times New Roman" w:hAnsi="Times New Roman" w:cs="Times New Roman"/>
          <w:sz w:val="24"/>
          <w:szCs w:val="24"/>
        </w:rPr>
        <w:t>berpengaruh</w:t>
      </w:r>
      <w:proofErr w:type="spellEnd"/>
      <w:r w:rsidR="00027D34" w:rsidRPr="00AF32AD">
        <w:rPr>
          <w:rFonts w:ascii="Times New Roman" w:hAnsi="Times New Roman" w:cs="Times New Roman"/>
          <w:sz w:val="24"/>
          <w:szCs w:val="24"/>
        </w:rPr>
        <w:t xml:space="preserve"> </w:t>
      </w:r>
      <w:proofErr w:type="spellStart"/>
      <w:r w:rsidR="00027D34" w:rsidRPr="00AF32AD">
        <w:rPr>
          <w:rFonts w:ascii="Times New Roman" w:hAnsi="Times New Roman" w:cs="Times New Roman"/>
          <w:sz w:val="24"/>
          <w:szCs w:val="24"/>
        </w:rPr>
        <w:t>secara</w:t>
      </w:r>
      <w:proofErr w:type="spellEnd"/>
      <w:r w:rsidR="00027D34" w:rsidRPr="00AF32AD">
        <w:rPr>
          <w:rFonts w:ascii="Times New Roman" w:hAnsi="Times New Roman" w:cs="Times New Roman"/>
          <w:sz w:val="24"/>
          <w:szCs w:val="24"/>
        </w:rPr>
        <w:t xml:space="preserve"> </w:t>
      </w:r>
      <w:proofErr w:type="spellStart"/>
      <w:r w:rsidR="00027D34" w:rsidRPr="00AF32AD">
        <w:rPr>
          <w:rFonts w:ascii="Times New Roman" w:hAnsi="Times New Roman" w:cs="Times New Roman"/>
          <w:sz w:val="24"/>
          <w:szCs w:val="24"/>
        </w:rPr>
        <w:t>simultan</w:t>
      </w:r>
      <w:proofErr w:type="spellEnd"/>
      <w:r w:rsidR="00027D34" w:rsidRPr="00AF32AD">
        <w:rPr>
          <w:rFonts w:ascii="Times New Roman" w:hAnsi="Times New Roman" w:cs="Times New Roman"/>
          <w:sz w:val="24"/>
          <w:szCs w:val="24"/>
        </w:rPr>
        <w:t xml:space="preserve"> </w:t>
      </w:r>
      <w:proofErr w:type="spellStart"/>
      <w:r w:rsidRPr="00AF32AD">
        <w:rPr>
          <w:rFonts w:ascii="Times New Roman" w:hAnsi="Times New Roman" w:cs="Times New Roman"/>
          <w:sz w:val="24"/>
          <w:szCs w:val="24"/>
        </w:rPr>
        <w:t>terhadap</w:t>
      </w:r>
      <w:proofErr w:type="spellEnd"/>
      <w:r w:rsidRPr="00AF32AD">
        <w:rPr>
          <w:rFonts w:ascii="Times New Roman" w:hAnsi="Times New Roman" w:cs="Times New Roman"/>
          <w:sz w:val="24"/>
          <w:szCs w:val="24"/>
        </w:rPr>
        <w:t xml:space="preserve"> Nilai Perusahaan pada </w:t>
      </w:r>
      <w:proofErr w:type="spellStart"/>
      <w:r w:rsidRPr="00AF32AD">
        <w:rPr>
          <w:rFonts w:ascii="Times New Roman" w:hAnsi="Times New Roman" w:cs="Times New Roman"/>
          <w:sz w:val="24"/>
          <w:szCs w:val="24"/>
        </w:rPr>
        <w:t>Industri</w:t>
      </w:r>
      <w:proofErr w:type="spellEnd"/>
      <w:r w:rsidRPr="00AF32AD">
        <w:rPr>
          <w:rFonts w:ascii="Times New Roman" w:hAnsi="Times New Roman" w:cs="Times New Roman"/>
          <w:sz w:val="24"/>
          <w:szCs w:val="24"/>
        </w:rPr>
        <w:t xml:space="preserve"> Logam dan Mineral yang </w:t>
      </w:r>
      <w:proofErr w:type="spellStart"/>
      <w:r w:rsidRPr="00AF32AD">
        <w:rPr>
          <w:rFonts w:ascii="Times New Roman" w:hAnsi="Times New Roman" w:cs="Times New Roman"/>
          <w:sz w:val="24"/>
          <w:szCs w:val="24"/>
        </w:rPr>
        <w:t>terdaftar</w:t>
      </w:r>
      <w:proofErr w:type="spellEnd"/>
      <w:r w:rsidRPr="00AF32AD">
        <w:rPr>
          <w:rFonts w:ascii="Times New Roman" w:hAnsi="Times New Roman" w:cs="Times New Roman"/>
          <w:sz w:val="24"/>
          <w:szCs w:val="24"/>
        </w:rPr>
        <w:t xml:space="preserve"> di Bursa </w:t>
      </w:r>
      <w:proofErr w:type="spellStart"/>
      <w:r w:rsidRPr="00AF32AD">
        <w:rPr>
          <w:rFonts w:ascii="Times New Roman" w:hAnsi="Times New Roman" w:cs="Times New Roman"/>
          <w:sz w:val="24"/>
          <w:szCs w:val="24"/>
        </w:rPr>
        <w:t>Efek</w:t>
      </w:r>
      <w:proofErr w:type="spellEnd"/>
      <w:r w:rsidRPr="00AF32AD">
        <w:rPr>
          <w:rFonts w:ascii="Times New Roman" w:hAnsi="Times New Roman" w:cs="Times New Roman"/>
          <w:sz w:val="24"/>
          <w:szCs w:val="24"/>
        </w:rPr>
        <w:t xml:space="preserve"> Indonesia </w:t>
      </w:r>
      <w:proofErr w:type="spellStart"/>
      <w:r w:rsidRPr="00AF32AD">
        <w:rPr>
          <w:rFonts w:ascii="Times New Roman" w:hAnsi="Times New Roman" w:cs="Times New Roman"/>
          <w:sz w:val="24"/>
          <w:szCs w:val="24"/>
        </w:rPr>
        <w:t>periode</w:t>
      </w:r>
      <w:proofErr w:type="spellEnd"/>
      <w:r w:rsidRPr="00AF32AD">
        <w:rPr>
          <w:rFonts w:ascii="Times New Roman" w:hAnsi="Times New Roman" w:cs="Times New Roman"/>
          <w:sz w:val="24"/>
          <w:szCs w:val="24"/>
        </w:rPr>
        <w:t xml:space="preserve"> 2019-2023.</w:t>
      </w:r>
    </w:p>
    <w:p w14:paraId="4F11ACAC" w14:textId="588C07EA" w:rsidR="00DB655F" w:rsidRDefault="00DB655F" w:rsidP="00B0281B">
      <w:pPr>
        <w:pStyle w:val="ListParagraph"/>
        <w:numPr>
          <w:ilvl w:val="0"/>
          <w:numId w:val="2"/>
        </w:numPr>
        <w:tabs>
          <w:tab w:val="left" w:pos="904"/>
        </w:tabs>
        <w:spacing w:line="480" w:lineRule="auto"/>
        <w:jc w:val="both"/>
        <w:outlineLvl w:val="1"/>
        <w:rPr>
          <w:rFonts w:ascii="Times New Roman" w:hAnsi="Times New Roman" w:cs="Times New Roman"/>
          <w:b/>
          <w:bCs/>
          <w:sz w:val="24"/>
          <w:szCs w:val="24"/>
        </w:rPr>
      </w:pPr>
      <w:bookmarkStart w:id="16" w:name="_Toc169670422"/>
      <w:r>
        <w:rPr>
          <w:rFonts w:ascii="Times New Roman" w:hAnsi="Times New Roman" w:cs="Times New Roman"/>
          <w:b/>
          <w:bCs/>
          <w:sz w:val="24"/>
          <w:szCs w:val="24"/>
        </w:rPr>
        <w:t>Manfaat Penelitian</w:t>
      </w:r>
      <w:bookmarkEnd w:id="16"/>
    </w:p>
    <w:p w14:paraId="13411AE1" w14:textId="326D7284" w:rsidR="000B4FD6" w:rsidRPr="001D1095" w:rsidRDefault="000B4FD6" w:rsidP="00B0281B">
      <w:pPr>
        <w:pStyle w:val="ListParagraph"/>
        <w:numPr>
          <w:ilvl w:val="0"/>
          <w:numId w:val="26"/>
        </w:numPr>
        <w:tabs>
          <w:tab w:val="left" w:pos="1260"/>
        </w:tabs>
        <w:spacing w:line="480" w:lineRule="auto"/>
        <w:ind w:left="1080"/>
        <w:jc w:val="both"/>
        <w:rPr>
          <w:rFonts w:ascii="Times New Roman" w:hAnsi="Times New Roman" w:cs="Times New Roman"/>
          <w:sz w:val="24"/>
          <w:szCs w:val="24"/>
        </w:rPr>
      </w:pPr>
      <w:r w:rsidRPr="001D1095">
        <w:rPr>
          <w:rFonts w:ascii="Times New Roman" w:hAnsi="Times New Roman" w:cs="Times New Roman"/>
          <w:sz w:val="24"/>
          <w:szCs w:val="24"/>
        </w:rPr>
        <w:t xml:space="preserve">Manfaat </w:t>
      </w:r>
      <w:proofErr w:type="spellStart"/>
      <w:r w:rsidRPr="001D1095">
        <w:rPr>
          <w:rFonts w:ascii="Times New Roman" w:hAnsi="Times New Roman" w:cs="Times New Roman"/>
          <w:sz w:val="24"/>
          <w:szCs w:val="24"/>
        </w:rPr>
        <w:t>Teoritis</w:t>
      </w:r>
      <w:proofErr w:type="spellEnd"/>
    </w:p>
    <w:p w14:paraId="6F7EC777" w14:textId="3C62D093" w:rsidR="000B4FD6" w:rsidRDefault="000B4FD6" w:rsidP="000B4FD6">
      <w:pPr>
        <w:pStyle w:val="ListParagraph"/>
        <w:tabs>
          <w:tab w:val="left" w:pos="90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Hasil</w:t>
      </w:r>
      <w:r w:rsidR="00A93DC4">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p>
    <w:p w14:paraId="4A2C4614" w14:textId="2B4E08A1" w:rsidR="000B4FD6" w:rsidRPr="001D1095" w:rsidRDefault="000B4FD6" w:rsidP="00B0281B">
      <w:pPr>
        <w:pStyle w:val="ListParagraph"/>
        <w:numPr>
          <w:ilvl w:val="0"/>
          <w:numId w:val="26"/>
        </w:numPr>
        <w:tabs>
          <w:tab w:val="left" w:pos="1260"/>
        </w:tabs>
        <w:spacing w:line="480" w:lineRule="auto"/>
        <w:ind w:left="1080"/>
        <w:jc w:val="both"/>
        <w:rPr>
          <w:rFonts w:ascii="Times New Roman" w:hAnsi="Times New Roman" w:cs="Times New Roman"/>
          <w:sz w:val="24"/>
          <w:szCs w:val="24"/>
        </w:rPr>
      </w:pPr>
      <w:r w:rsidRPr="001D1095">
        <w:rPr>
          <w:rFonts w:ascii="Times New Roman" w:hAnsi="Times New Roman" w:cs="Times New Roman"/>
          <w:sz w:val="24"/>
          <w:szCs w:val="24"/>
        </w:rPr>
        <w:t xml:space="preserve">Manfaat </w:t>
      </w:r>
      <w:proofErr w:type="spellStart"/>
      <w:r w:rsidRPr="001D1095">
        <w:rPr>
          <w:rFonts w:ascii="Times New Roman" w:hAnsi="Times New Roman" w:cs="Times New Roman"/>
          <w:sz w:val="24"/>
          <w:szCs w:val="24"/>
        </w:rPr>
        <w:t>Praktis</w:t>
      </w:r>
      <w:proofErr w:type="spellEnd"/>
    </w:p>
    <w:p w14:paraId="097C91A6" w14:textId="057FC7F7" w:rsidR="000B4FD6" w:rsidRDefault="000B4FD6" w:rsidP="00B0281B">
      <w:pPr>
        <w:pStyle w:val="ListParagraph"/>
        <w:numPr>
          <w:ilvl w:val="0"/>
          <w:numId w:val="10"/>
        </w:numPr>
        <w:tabs>
          <w:tab w:val="left" w:pos="904"/>
        </w:tabs>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14:paraId="334B9065" w14:textId="77777777" w:rsidR="000B4FD6" w:rsidRDefault="000B4FD6" w:rsidP="000B4FD6">
      <w:pPr>
        <w:pStyle w:val="ListParagraph"/>
        <w:tabs>
          <w:tab w:val="left" w:pos="904"/>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57D55BFF" w14:textId="60D30901" w:rsidR="000B4FD6" w:rsidRDefault="000B4FD6" w:rsidP="00B0281B">
      <w:pPr>
        <w:pStyle w:val="ListParagraph"/>
        <w:numPr>
          <w:ilvl w:val="0"/>
          <w:numId w:val="10"/>
        </w:numPr>
        <w:tabs>
          <w:tab w:val="left" w:pos="90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sidR="00A93DC4">
        <w:rPr>
          <w:rFonts w:ascii="Times New Roman" w:hAnsi="Times New Roman" w:cs="Times New Roman"/>
          <w:sz w:val="24"/>
          <w:szCs w:val="24"/>
        </w:rPr>
        <w:t>Kalangan</w:t>
      </w:r>
      <w:proofErr w:type="spellEnd"/>
      <w:r w:rsidR="00A93DC4">
        <w:rPr>
          <w:rFonts w:ascii="Times New Roman" w:hAnsi="Times New Roman" w:cs="Times New Roman"/>
          <w:sz w:val="24"/>
          <w:szCs w:val="24"/>
        </w:rPr>
        <w:t xml:space="preserve"> </w:t>
      </w:r>
      <w:proofErr w:type="spellStart"/>
      <w:r w:rsidR="00A93DC4">
        <w:rPr>
          <w:rFonts w:ascii="Times New Roman" w:hAnsi="Times New Roman" w:cs="Times New Roman"/>
          <w:sz w:val="24"/>
          <w:szCs w:val="24"/>
        </w:rPr>
        <w:t>Akademis</w:t>
      </w:r>
      <w:proofErr w:type="spellEnd"/>
    </w:p>
    <w:p w14:paraId="5896EA45" w14:textId="4B25A6BB" w:rsidR="00932290" w:rsidRDefault="00A93DC4" w:rsidP="001F1049">
      <w:pPr>
        <w:pStyle w:val="ListParagraph"/>
        <w:tabs>
          <w:tab w:val="left" w:pos="904"/>
        </w:tabs>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Penelitian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w:t>
      </w:r>
    </w:p>
    <w:p w14:paraId="1B1122CA" w14:textId="77777777" w:rsidR="00FF4625" w:rsidRDefault="00FF4625" w:rsidP="001F1049">
      <w:pPr>
        <w:pStyle w:val="ListParagraph"/>
        <w:tabs>
          <w:tab w:val="left" w:pos="904"/>
        </w:tabs>
        <w:spacing w:line="480" w:lineRule="auto"/>
        <w:ind w:left="1440"/>
        <w:jc w:val="both"/>
        <w:rPr>
          <w:rFonts w:ascii="Times New Roman" w:hAnsi="Times New Roman" w:cs="Times New Roman"/>
          <w:sz w:val="24"/>
          <w:szCs w:val="24"/>
        </w:rPr>
      </w:pPr>
    </w:p>
    <w:p w14:paraId="4274D577" w14:textId="77777777" w:rsidR="00497C3D" w:rsidRDefault="00FF4625" w:rsidP="00921BEC">
      <w:pPr>
        <w:pStyle w:val="ListParagraph"/>
        <w:tabs>
          <w:tab w:val="left" w:pos="904"/>
        </w:tabs>
        <w:spacing w:line="480" w:lineRule="auto"/>
        <w:ind w:left="1440"/>
        <w:jc w:val="both"/>
        <w:outlineLvl w:val="0"/>
        <w:sectPr w:rsidR="00497C3D" w:rsidSect="00497C3D">
          <w:pgSz w:w="11906" w:h="16838"/>
          <w:pgMar w:top="2268" w:right="1701" w:bottom="1701" w:left="2268" w:header="709" w:footer="709" w:gutter="0"/>
          <w:pgNumType w:start="1"/>
          <w:cols w:space="708"/>
          <w:titlePg/>
          <w:docGrid w:linePitch="360"/>
        </w:sectPr>
      </w:pPr>
      <w:r>
        <w:br w:type="page"/>
      </w:r>
      <w:bookmarkStart w:id="17" w:name="_Toc164241915"/>
      <w:bookmarkStart w:id="18" w:name="_Toc164242583"/>
    </w:p>
    <w:p w14:paraId="760F1521" w14:textId="77777777" w:rsidR="00FF4625" w:rsidRDefault="00495AAE" w:rsidP="00921BEC">
      <w:pPr>
        <w:pStyle w:val="ListParagraph"/>
        <w:tabs>
          <w:tab w:val="left" w:pos="904"/>
        </w:tabs>
        <w:spacing w:line="480" w:lineRule="auto"/>
        <w:ind w:left="1440"/>
        <w:jc w:val="both"/>
        <w:outlineLvl w:val="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Pr>
          <w:rFonts w:ascii="Times New Roman" w:hAnsi="Times New Roman" w:cs="Times New Roman"/>
          <w:b/>
          <w:bCs/>
          <w:sz w:val="24"/>
          <w:szCs w:val="24"/>
        </w:rPr>
        <w:tab/>
      </w:r>
      <w:bookmarkStart w:id="19" w:name="_Toc169670423"/>
      <w:r w:rsidR="00932290">
        <w:rPr>
          <w:rFonts w:ascii="Times New Roman" w:hAnsi="Times New Roman" w:cs="Times New Roman"/>
          <w:b/>
          <w:bCs/>
          <w:sz w:val="24"/>
          <w:szCs w:val="24"/>
        </w:rPr>
        <w:t>BAB II</w:t>
      </w:r>
      <w:bookmarkEnd w:id="17"/>
      <w:bookmarkEnd w:id="18"/>
      <w:bookmarkEnd w:id="19"/>
    </w:p>
    <w:p w14:paraId="4B1644A7" w14:textId="2B62FC7D" w:rsidR="00932290" w:rsidRDefault="00932290" w:rsidP="00D43C59">
      <w:pPr>
        <w:spacing w:line="480" w:lineRule="auto"/>
        <w:jc w:val="center"/>
        <w:rPr>
          <w:rFonts w:ascii="Times New Roman" w:hAnsi="Times New Roman" w:cs="Times New Roman"/>
          <w:b/>
          <w:bCs/>
          <w:sz w:val="24"/>
          <w:szCs w:val="24"/>
        </w:rPr>
      </w:pPr>
      <w:bookmarkStart w:id="20" w:name="_Toc165233351"/>
      <w:r>
        <w:rPr>
          <w:rFonts w:ascii="Times New Roman" w:hAnsi="Times New Roman" w:cs="Times New Roman"/>
          <w:b/>
          <w:bCs/>
          <w:sz w:val="24"/>
          <w:szCs w:val="24"/>
        </w:rPr>
        <w:t>TINJAUAN PUSTAKA</w:t>
      </w:r>
      <w:bookmarkEnd w:id="20"/>
    </w:p>
    <w:p w14:paraId="1D0FF3DF" w14:textId="49ACD597" w:rsidR="005A7686" w:rsidRDefault="005A7686" w:rsidP="00B0281B">
      <w:pPr>
        <w:pStyle w:val="ListParagraph"/>
        <w:numPr>
          <w:ilvl w:val="0"/>
          <w:numId w:val="3"/>
        </w:numPr>
        <w:tabs>
          <w:tab w:val="left" w:pos="904"/>
        </w:tabs>
        <w:spacing w:line="480" w:lineRule="auto"/>
        <w:outlineLvl w:val="1"/>
        <w:rPr>
          <w:rFonts w:ascii="Times New Roman" w:hAnsi="Times New Roman" w:cs="Times New Roman"/>
          <w:b/>
          <w:bCs/>
          <w:sz w:val="24"/>
          <w:szCs w:val="24"/>
        </w:rPr>
      </w:pPr>
      <w:bookmarkStart w:id="21" w:name="_Toc169670424"/>
      <w:proofErr w:type="spellStart"/>
      <w:r>
        <w:rPr>
          <w:rFonts w:ascii="Times New Roman" w:hAnsi="Times New Roman" w:cs="Times New Roman"/>
          <w:b/>
          <w:bCs/>
          <w:sz w:val="24"/>
          <w:szCs w:val="24"/>
        </w:rPr>
        <w:t>Landasan</w:t>
      </w:r>
      <w:proofErr w:type="spellEnd"/>
      <w:r>
        <w:rPr>
          <w:rFonts w:ascii="Times New Roman" w:hAnsi="Times New Roman" w:cs="Times New Roman"/>
          <w:b/>
          <w:bCs/>
          <w:sz w:val="24"/>
          <w:szCs w:val="24"/>
        </w:rPr>
        <w:t xml:space="preserve"> Teori</w:t>
      </w:r>
      <w:bookmarkEnd w:id="21"/>
    </w:p>
    <w:p w14:paraId="65444EF6" w14:textId="6B01BD02" w:rsidR="00C51052" w:rsidRPr="00C51052" w:rsidRDefault="00C51052" w:rsidP="006F52D1">
      <w:pPr>
        <w:pStyle w:val="ListParagraph"/>
        <w:numPr>
          <w:ilvl w:val="0"/>
          <w:numId w:val="4"/>
        </w:numPr>
        <w:tabs>
          <w:tab w:val="left" w:pos="904"/>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Teori </w:t>
      </w:r>
      <w:proofErr w:type="spellStart"/>
      <w:r>
        <w:rPr>
          <w:rFonts w:ascii="Times New Roman" w:hAnsi="Times New Roman" w:cs="Times New Roman"/>
          <w:b/>
          <w:bCs/>
          <w:sz w:val="24"/>
          <w:szCs w:val="24"/>
        </w:rPr>
        <w:t>Sinyal</w:t>
      </w:r>
      <w:proofErr w:type="spellEnd"/>
      <w:r>
        <w:rPr>
          <w:rFonts w:ascii="Times New Roman" w:hAnsi="Times New Roman" w:cs="Times New Roman"/>
          <w:b/>
          <w:bCs/>
          <w:sz w:val="24"/>
          <w:szCs w:val="24"/>
        </w:rPr>
        <w:t xml:space="preserve"> (</w:t>
      </w:r>
      <w:r w:rsidRPr="00BB52A6">
        <w:rPr>
          <w:rFonts w:ascii="Times New Roman" w:hAnsi="Times New Roman" w:cs="Times New Roman"/>
          <w:b/>
          <w:bCs/>
          <w:i/>
          <w:iCs/>
          <w:sz w:val="24"/>
          <w:szCs w:val="24"/>
        </w:rPr>
        <w:t>Signa</w:t>
      </w:r>
      <w:r w:rsidR="00BB52A6" w:rsidRPr="00BB52A6">
        <w:rPr>
          <w:rFonts w:ascii="Times New Roman" w:hAnsi="Times New Roman" w:cs="Times New Roman"/>
          <w:b/>
          <w:bCs/>
          <w:i/>
          <w:iCs/>
          <w:sz w:val="24"/>
          <w:szCs w:val="24"/>
        </w:rPr>
        <w:t>l</w:t>
      </w:r>
      <w:r w:rsidRPr="00BB52A6">
        <w:rPr>
          <w:rFonts w:ascii="Times New Roman" w:hAnsi="Times New Roman" w:cs="Times New Roman"/>
          <w:b/>
          <w:bCs/>
          <w:i/>
          <w:iCs/>
          <w:sz w:val="24"/>
          <w:szCs w:val="24"/>
        </w:rPr>
        <w:t>ling Theory</w:t>
      </w:r>
      <w:r>
        <w:rPr>
          <w:rFonts w:ascii="Times New Roman" w:hAnsi="Times New Roman" w:cs="Times New Roman"/>
          <w:b/>
          <w:bCs/>
          <w:sz w:val="24"/>
          <w:szCs w:val="24"/>
        </w:rPr>
        <w:t>)</w:t>
      </w:r>
    </w:p>
    <w:p w14:paraId="559963C5" w14:textId="7302A77A" w:rsidR="00206061" w:rsidRDefault="00C51052" w:rsidP="00206061">
      <w:pPr>
        <w:tabs>
          <w:tab w:val="left" w:pos="1260"/>
        </w:tabs>
        <w:spacing w:line="480" w:lineRule="auto"/>
        <w:ind w:left="1440" w:firstLine="720"/>
        <w:jc w:val="both"/>
        <w:rPr>
          <w:rFonts w:ascii="Times New Roman" w:hAnsi="Times New Roman" w:cs="Times New Roman"/>
          <w:sz w:val="24"/>
          <w:szCs w:val="24"/>
        </w:rPr>
      </w:pPr>
      <w:r w:rsidRPr="00206061">
        <w:rPr>
          <w:rFonts w:ascii="Times New Roman" w:hAnsi="Times New Roman" w:cs="Times New Roman"/>
          <w:sz w:val="24"/>
          <w:szCs w:val="24"/>
        </w:rPr>
        <w:t xml:space="preserve">Teori </w:t>
      </w:r>
      <w:proofErr w:type="spellStart"/>
      <w:r w:rsidRPr="00206061">
        <w:rPr>
          <w:rFonts w:ascii="Times New Roman" w:hAnsi="Times New Roman" w:cs="Times New Roman"/>
          <w:sz w:val="24"/>
          <w:szCs w:val="24"/>
        </w:rPr>
        <w:t>sinyal</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dikemukakan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pertama</w:t>
      </w:r>
      <w:proofErr w:type="spellEnd"/>
      <w:r w:rsidRPr="00206061">
        <w:rPr>
          <w:rFonts w:ascii="Times New Roman" w:hAnsi="Times New Roman" w:cs="Times New Roman"/>
          <w:sz w:val="24"/>
          <w:szCs w:val="24"/>
        </w:rPr>
        <w:t xml:space="preserve"> kali oleh Spence pada </w:t>
      </w:r>
      <w:proofErr w:type="spellStart"/>
      <w:r w:rsidRPr="00206061">
        <w:rPr>
          <w:rFonts w:ascii="Times New Roman" w:hAnsi="Times New Roman" w:cs="Times New Roman"/>
          <w:sz w:val="24"/>
          <w:szCs w:val="24"/>
        </w:rPr>
        <w:t>tahun</w:t>
      </w:r>
      <w:proofErr w:type="spellEnd"/>
      <w:r w:rsidRPr="00206061">
        <w:rPr>
          <w:rFonts w:ascii="Times New Roman" w:hAnsi="Times New Roman" w:cs="Times New Roman"/>
          <w:sz w:val="24"/>
          <w:szCs w:val="24"/>
        </w:rPr>
        <w:t xml:space="preserve"> 1973 </w:t>
      </w:r>
      <w:proofErr w:type="spellStart"/>
      <w:r w:rsidRPr="00206061">
        <w:rPr>
          <w:rFonts w:ascii="Times New Roman" w:hAnsi="Times New Roman" w:cs="Times New Roman"/>
          <w:sz w:val="24"/>
          <w:szCs w:val="24"/>
        </w:rPr>
        <w:t>sebagai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usaha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memberikan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informasi</w:t>
      </w:r>
      <w:proofErr w:type="spellEnd"/>
      <w:r w:rsidRPr="00206061">
        <w:rPr>
          <w:rFonts w:ascii="Times New Roman" w:hAnsi="Times New Roman" w:cs="Times New Roman"/>
          <w:sz w:val="24"/>
          <w:szCs w:val="24"/>
        </w:rPr>
        <w:t xml:space="preserve"> yang </w:t>
      </w:r>
      <w:proofErr w:type="spellStart"/>
      <w:r w:rsidRPr="00206061">
        <w:rPr>
          <w:rFonts w:ascii="Times New Roman" w:hAnsi="Times New Roman" w:cs="Times New Roman"/>
          <w:sz w:val="24"/>
          <w:szCs w:val="24"/>
        </w:rPr>
        <w:t>menggambarkan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permasalahan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dengan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akurat</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kepada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pihak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eksternal</w:t>
      </w:r>
      <w:proofErr w:type="spellEnd"/>
      <w:r w:rsidRPr="00206061">
        <w:rPr>
          <w:rFonts w:ascii="Times New Roman" w:hAnsi="Times New Roman" w:cs="Times New Roman"/>
          <w:sz w:val="24"/>
          <w:szCs w:val="24"/>
        </w:rPr>
        <w:t xml:space="preserve"> yang </w:t>
      </w:r>
      <w:proofErr w:type="spellStart"/>
      <w:r w:rsidRPr="00206061">
        <w:rPr>
          <w:rFonts w:ascii="Times New Roman" w:hAnsi="Times New Roman" w:cs="Times New Roman"/>
          <w:sz w:val="24"/>
          <w:szCs w:val="24"/>
        </w:rPr>
        <w:t>bersedia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untuk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berinvestasi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meskipun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tidak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ada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kepastian</w:t>
      </w:r>
      <w:proofErr w:type="spellEnd"/>
      <w:r w:rsidRPr="00206061">
        <w:rPr>
          <w:rFonts w:ascii="Times New Roman" w:hAnsi="Times New Roman" w:cs="Times New Roman"/>
          <w:sz w:val="24"/>
          <w:szCs w:val="24"/>
        </w:rPr>
        <w:t xml:space="preserve">. Teori </w:t>
      </w:r>
      <w:proofErr w:type="spellStart"/>
      <w:r w:rsidRPr="00206061">
        <w:rPr>
          <w:rFonts w:ascii="Times New Roman" w:hAnsi="Times New Roman" w:cs="Times New Roman"/>
          <w:sz w:val="24"/>
          <w:szCs w:val="24"/>
        </w:rPr>
        <w:t>ini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penting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karena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informasi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sebuah</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bisa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dijadikan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pertimbangan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dalam</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berinvestasi</w:t>
      </w:r>
      <w:proofErr w:type="spellEnd"/>
      <w:r w:rsidRPr="00206061">
        <w:rPr>
          <w:rFonts w:ascii="Times New Roman" w:hAnsi="Times New Roman" w:cs="Times New Roman"/>
          <w:sz w:val="24"/>
          <w:szCs w:val="24"/>
        </w:rPr>
        <w:t xml:space="preserve"> oleh </w:t>
      </w:r>
      <w:proofErr w:type="spellStart"/>
      <w:r w:rsidRPr="00206061">
        <w:rPr>
          <w:rFonts w:ascii="Times New Roman" w:hAnsi="Times New Roman" w:cs="Times New Roman"/>
          <w:sz w:val="24"/>
          <w:szCs w:val="24"/>
        </w:rPr>
        <w:t>pihak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eksternal</w:t>
      </w:r>
      <w:proofErr w:type="spellEnd"/>
      <w:r w:rsidRPr="00206061">
        <w:rPr>
          <w:rFonts w:ascii="Times New Roman" w:hAnsi="Times New Roman" w:cs="Times New Roman"/>
          <w:sz w:val="24"/>
          <w:szCs w:val="24"/>
        </w:rPr>
        <w:t xml:space="preserve"> (Spence, 1973).</w:t>
      </w:r>
      <w:r w:rsidR="00004896"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Seperti</w:t>
      </w:r>
      <w:proofErr w:type="spellEnd"/>
      <w:r w:rsidR="0090009D" w:rsidRPr="00206061">
        <w:rPr>
          <w:rFonts w:ascii="Times New Roman" w:hAnsi="Times New Roman" w:cs="Times New Roman"/>
          <w:sz w:val="24"/>
          <w:szCs w:val="24"/>
        </w:rPr>
        <w:t xml:space="preserve"> yang </w:t>
      </w:r>
      <w:proofErr w:type="spellStart"/>
      <w:r w:rsidR="0090009D" w:rsidRPr="00206061">
        <w:rPr>
          <w:rFonts w:ascii="Times New Roman" w:hAnsi="Times New Roman" w:cs="Times New Roman"/>
          <w:sz w:val="24"/>
          <w:szCs w:val="24"/>
        </w:rPr>
        <w:t>diungkapkan</w:t>
      </w:r>
      <w:proofErr w:type="spellEnd"/>
      <w:r w:rsidR="0090009D" w:rsidRPr="00206061">
        <w:rPr>
          <w:rFonts w:ascii="Times New Roman" w:hAnsi="Times New Roman" w:cs="Times New Roman"/>
          <w:sz w:val="24"/>
          <w:szCs w:val="24"/>
        </w:rPr>
        <w:t xml:space="preserve"> oleh (Spence, 1973), </w:t>
      </w:r>
      <w:r w:rsidR="0090009D" w:rsidRPr="00206061">
        <w:rPr>
          <w:rFonts w:ascii="Times New Roman" w:hAnsi="Times New Roman" w:cs="Times New Roman"/>
          <w:i/>
          <w:iCs/>
          <w:sz w:val="24"/>
          <w:szCs w:val="24"/>
        </w:rPr>
        <w:t xml:space="preserve">signal </w:t>
      </w:r>
      <w:proofErr w:type="spellStart"/>
      <w:r w:rsidR="0090009D" w:rsidRPr="00206061">
        <w:rPr>
          <w:rFonts w:ascii="Times New Roman" w:hAnsi="Times New Roman" w:cs="Times New Roman"/>
          <w:sz w:val="24"/>
          <w:szCs w:val="24"/>
        </w:rPr>
        <w:t>adalah</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sesuatu</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hal</w:t>
      </w:r>
      <w:proofErr w:type="spellEnd"/>
      <w:r w:rsidR="0090009D" w:rsidRPr="00206061">
        <w:rPr>
          <w:rFonts w:ascii="Times New Roman" w:hAnsi="Times New Roman" w:cs="Times New Roman"/>
          <w:sz w:val="24"/>
          <w:szCs w:val="24"/>
        </w:rPr>
        <w:t xml:space="preserve"> yang </w:t>
      </w:r>
      <w:proofErr w:type="spellStart"/>
      <w:r w:rsidR="0090009D" w:rsidRPr="00206061">
        <w:rPr>
          <w:rFonts w:ascii="Times New Roman" w:hAnsi="Times New Roman" w:cs="Times New Roman"/>
          <w:sz w:val="24"/>
          <w:szCs w:val="24"/>
        </w:rPr>
        <w:t>tidak</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pasti</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atau</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tidak</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dapat</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diobservasi</w:t>
      </w:r>
      <w:proofErr w:type="spellEnd"/>
      <w:r w:rsidR="0090009D" w:rsidRPr="00206061">
        <w:rPr>
          <w:rFonts w:ascii="Times New Roman" w:hAnsi="Times New Roman" w:cs="Times New Roman"/>
          <w:sz w:val="24"/>
          <w:szCs w:val="24"/>
        </w:rPr>
        <w:t>.</w:t>
      </w:r>
      <w:r w:rsidR="00CE6AA3" w:rsidRPr="00206061">
        <w:rPr>
          <w:rFonts w:ascii="Times New Roman" w:hAnsi="Times New Roman" w:cs="Times New Roman"/>
          <w:sz w:val="24"/>
          <w:szCs w:val="24"/>
        </w:rPr>
        <w:t xml:space="preserve"> Teori </w:t>
      </w:r>
      <w:proofErr w:type="spellStart"/>
      <w:r w:rsidR="00CE6AA3" w:rsidRPr="00206061">
        <w:rPr>
          <w:rFonts w:ascii="Times New Roman" w:hAnsi="Times New Roman" w:cs="Times New Roman"/>
          <w:sz w:val="24"/>
          <w:szCs w:val="24"/>
        </w:rPr>
        <w:t>sinyal</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mengilustrasikan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metode</w:t>
      </w:r>
      <w:proofErr w:type="spellEnd"/>
      <w:r w:rsidR="00CE6AA3" w:rsidRPr="00206061">
        <w:rPr>
          <w:rFonts w:ascii="Times New Roman" w:hAnsi="Times New Roman" w:cs="Times New Roman"/>
          <w:sz w:val="24"/>
          <w:szCs w:val="24"/>
        </w:rPr>
        <w:t xml:space="preserve"> yang </w:t>
      </w:r>
      <w:proofErr w:type="spellStart"/>
      <w:r w:rsidR="00CE6AA3" w:rsidRPr="00206061">
        <w:rPr>
          <w:rFonts w:ascii="Times New Roman" w:hAnsi="Times New Roman" w:cs="Times New Roman"/>
          <w:sz w:val="24"/>
          <w:szCs w:val="24"/>
        </w:rPr>
        <w:t>digunkan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perusahaan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untuk</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menyampaikan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informasi</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kepada</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publi</w:t>
      </w:r>
      <w:r w:rsidR="00DD1641" w:rsidRPr="00206061">
        <w:rPr>
          <w:rFonts w:ascii="Times New Roman" w:hAnsi="Times New Roman" w:cs="Times New Roman"/>
          <w:sz w:val="24"/>
          <w:szCs w:val="24"/>
        </w:rPr>
        <w:t>k</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Informasi</w:t>
      </w:r>
      <w:proofErr w:type="spellEnd"/>
      <w:r w:rsidR="00CE6AA3" w:rsidRPr="00206061">
        <w:rPr>
          <w:rFonts w:ascii="Times New Roman" w:hAnsi="Times New Roman" w:cs="Times New Roman"/>
          <w:sz w:val="24"/>
          <w:szCs w:val="24"/>
        </w:rPr>
        <w:t xml:space="preserve"> yang </w:t>
      </w:r>
      <w:proofErr w:type="spellStart"/>
      <w:r w:rsidR="00CE6AA3" w:rsidRPr="00206061">
        <w:rPr>
          <w:rFonts w:ascii="Times New Roman" w:hAnsi="Times New Roman" w:cs="Times New Roman"/>
          <w:sz w:val="24"/>
          <w:szCs w:val="24"/>
        </w:rPr>
        <w:t>disampaikan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tidak</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sebatas</w:t>
      </w:r>
      <w:proofErr w:type="spellEnd"/>
      <w:r w:rsidR="00CE6AA3" w:rsidRPr="00206061">
        <w:rPr>
          <w:rFonts w:ascii="Times New Roman" w:hAnsi="Times New Roman" w:cs="Times New Roman"/>
          <w:sz w:val="24"/>
          <w:szCs w:val="24"/>
        </w:rPr>
        <w:t xml:space="preserve"> pada </w:t>
      </w:r>
      <w:proofErr w:type="spellStart"/>
      <w:r w:rsidR="00CE6AA3" w:rsidRPr="00206061">
        <w:rPr>
          <w:rFonts w:ascii="Times New Roman" w:hAnsi="Times New Roman" w:cs="Times New Roman"/>
          <w:sz w:val="24"/>
          <w:szCs w:val="24"/>
        </w:rPr>
        <w:t>aspek</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keuangan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melainkan</w:t>
      </w:r>
      <w:proofErr w:type="spellEnd"/>
      <w:r w:rsidR="00CE6AA3" w:rsidRPr="00206061">
        <w:rPr>
          <w:rFonts w:ascii="Times New Roman" w:hAnsi="Times New Roman" w:cs="Times New Roman"/>
          <w:sz w:val="24"/>
          <w:szCs w:val="24"/>
        </w:rPr>
        <w:t xml:space="preserve"> juga </w:t>
      </w:r>
      <w:proofErr w:type="spellStart"/>
      <w:r w:rsidR="00CE6AA3" w:rsidRPr="00206061">
        <w:rPr>
          <w:rFonts w:ascii="Times New Roman" w:hAnsi="Times New Roman" w:cs="Times New Roman"/>
          <w:sz w:val="24"/>
          <w:szCs w:val="24"/>
        </w:rPr>
        <w:t>mencakup</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penjelasan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mengenai</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kebijakan</w:t>
      </w:r>
      <w:proofErr w:type="spellEnd"/>
      <w:r w:rsidR="00CE6AA3" w:rsidRPr="00206061">
        <w:rPr>
          <w:rFonts w:ascii="Times New Roman" w:hAnsi="Times New Roman" w:cs="Times New Roman"/>
          <w:sz w:val="24"/>
          <w:szCs w:val="24"/>
        </w:rPr>
        <w:t xml:space="preserve"> dan </w:t>
      </w:r>
      <w:proofErr w:type="spellStart"/>
      <w:r w:rsidR="00CE6AA3" w:rsidRPr="00206061">
        <w:rPr>
          <w:rFonts w:ascii="Times New Roman" w:hAnsi="Times New Roman" w:cs="Times New Roman"/>
          <w:sz w:val="24"/>
          <w:szCs w:val="24"/>
        </w:rPr>
        <w:t>aktivitas</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manajemen</w:t>
      </w:r>
      <w:proofErr w:type="spellEnd"/>
      <w:r w:rsidR="00CE6AA3" w:rsidRPr="00206061">
        <w:rPr>
          <w:rFonts w:ascii="Times New Roman" w:hAnsi="Times New Roman" w:cs="Times New Roman"/>
          <w:sz w:val="24"/>
          <w:szCs w:val="24"/>
        </w:rPr>
        <w:t xml:space="preserve"> </w:t>
      </w:r>
      <w:proofErr w:type="spellStart"/>
      <w:r w:rsidR="00CE6AA3" w:rsidRPr="00206061">
        <w:rPr>
          <w:rFonts w:ascii="Times New Roman" w:hAnsi="Times New Roman" w:cs="Times New Roman"/>
          <w:sz w:val="24"/>
          <w:szCs w:val="24"/>
        </w:rPr>
        <w:t>lainnya</w:t>
      </w:r>
      <w:proofErr w:type="spellEnd"/>
      <w:r w:rsidR="00CE6AA3" w:rsidRPr="00206061">
        <w:rPr>
          <w:rFonts w:ascii="Times New Roman" w:hAnsi="Times New Roman" w:cs="Times New Roman"/>
          <w:sz w:val="24"/>
          <w:szCs w:val="24"/>
        </w:rPr>
        <w:t>.</w:t>
      </w:r>
      <w:r w:rsidR="0090009D" w:rsidRPr="00206061">
        <w:rPr>
          <w:rFonts w:ascii="Times New Roman" w:hAnsi="Times New Roman" w:cs="Times New Roman"/>
          <w:sz w:val="24"/>
          <w:szCs w:val="24"/>
        </w:rPr>
        <w:t xml:space="preserve"> Dalam area </w:t>
      </w:r>
      <w:proofErr w:type="spellStart"/>
      <w:r w:rsidR="0090009D" w:rsidRPr="00206061">
        <w:rPr>
          <w:rFonts w:ascii="Times New Roman" w:hAnsi="Times New Roman" w:cs="Times New Roman"/>
          <w:sz w:val="24"/>
          <w:szCs w:val="24"/>
        </w:rPr>
        <w:t>pemasaran</w:t>
      </w:r>
      <w:proofErr w:type="spellEnd"/>
      <w:r w:rsidR="0090009D" w:rsidRPr="00206061">
        <w:rPr>
          <w:rFonts w:ascii="Times New Roman" w:hAnsi="Times New Roman" w:cs="Times New Roman"/>
          <w:sz w:val="24"/>
          <w:szCs w:val="24"/>
        </w:rPr>
        <w:t xml:space="preserve">, </w:t>
      </w:r>
      <w:r w:rsidR="0090009D" w:rsidRPr="00206061">
        <w:rPr>
          <w:rFonts w:ascii="Times New Roman" w:hAnsi="Times New Roman" w:cs="Times New Roman"/>
          <w:i/>
          <w:iCs/>
          <w:sz w:val="24"/>
          <w:szCs w:val="24"/>
        </w:rPr>
        <w:t>signal</w:t>
      </w:r>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adalah</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isyarat</w:t>
      </w:r>
      <w:proofErr w:type="spellEnd"/>
      <w:r w:rsidR="0090009D" w:rsidRPr="00206061">
        <w:rPr>
          <w:rFonts w:ascii="Times New Roman" w:hAnsi="Times New Roman" w:cs="Times New Roman"/>
          <w:sz w:val="24"/>
          <w:szCs w:val="24"/>
        </w:rPr>
        <w:t xml:space="preserve"> yang </w:t>
      </w:r>
      <w:proofErr w:type="spellStart"/>
      <w:r w:rsidR="0090009D" w:rsidRPr="00206061">
        <w:rPr>
          <w:rFonts w:ascii="Times New Roman" w:hAnsi="Times New Roman" w:cs="Times New Roman"/>
          <w:sz w:val="24"/>
          <w:szCs w:val="24"/>
        </w:rPr>
        <w:t>dapat</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digunakan</w:t>
      </w:r>
      <w:proofErr w:type="spellEnd"/>
      <w:r w:rsidR="0090009D" w:rsidRPr="00206061">
        <w:rPr>
          <w:rFonts w:ascii="Times New Roman" w:hAnsi="Times New Roman" w:cs="Times New Roman"/>
          <w:sz w:val="24"/>
          <w:szCs w:val="24"/>
        </w:rPr>
        <w:t xml:space="preserve"> oleh </w:t>
      </w:r>
      <w:proofErr w:type="spellStart"/>
      <w:r w:rsidR="0090009D" w:rsidRPr="00206061">
        <w:rPr>
          <w:rFonts w:ascii="Times New Roman" w:hAnsi="Times New Roman" w:cs="Times New Roman"/>
          <w:sz w:val="24"/>
          <w:szCs w:val="24"/>
        </w:rPr>
        <w:t>penjual</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untuk</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menyampaikan</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informasi</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kredibel</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tentang</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kualitas</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produk</w:t>
      </w:r>
      <w:proofErr w:type="spellEnd"/>
      <w:r w:rsidR="0090009D" w:rsidRPr="00206061">
        <w:rPr>
          <w:rFonts w:ascii="Times New Roman" w:hAnsi="Times New Roman" w:cs="Times New Roman"/>
          <w:sz w:val="24"/>
          <w:szCs w:val="24"/>
        </w:rPr>
        <w:t xml:space="preserve"> yang </w:t>
      </w:r>
      <w:proofErr w:type="spellStart"/>
      <w:r w:rsidR="0090009D" w:rsidRPr="00206061">
        <w:rPr>
          <w:rFonts w:ascii="Times New Roman" w:hAnsi="Times New Roman" w:cs="Times New Roman"/>
          <w:sz w:val="24"/>
          <w:szCs w:val="24"/>
        </w:rPr>
        <w:t>tidak</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dapat</w:t>
      </w:r>
      <w:proofErr w:type="spellEnd"/>
      <w:r w:rsidR="0090009D" w:rsidRPr="00206061">
        <w:rPr>
          <w:rFonts w:ascii="Times New Roman" w:hAnsi="Times New Roman" w:cs="Times New Roman"/>
          <w:sz w:val="24"/>
          <w:szCs w:val="24"/>
        </w:rPr>
        <w:t xml:space="preserve"> </w:t>
      </w:r>
      <w:proofErr w:type="spellStart"/>
      <w:r w:rsidR="0090009D" w:rsidRPr="00206061">
        <w:rPr>
          <w:rFonts w:ascii="Times New Roman" w:hAnsi="Times New Roman" w:cs="Times New Roman"/>
          <w:sz w:val="24"/>
          <w:szCs w:val="24"/>
        </w:rPr>
        <w:t>diobservasi</w:t>
      </w:r>
      <w:proofErr w:type="spellEnd"/>
      <w:r w:rsidR="0090009D" w:rsidRPr="00206061">
        <w:rPr>
          <w:rFonts w:ascii="Times New Roman" w:hAnsi="Times New Roman" w:cs="Times New Roman"/>
          <w:sz w:val="24"/>
          <w:szCs w:val="24"/>
        </w:rPr>
        <w:t xml:space="preserve"> oleh </w:t>
      </w:r>
      <w:proofErr w:type="spellStart"/>
      <w:r w:rsidR="0090009D" w:rsidRPr="00206061">
        <w:rPr>
          <w:rFonts w:ascii="Times New Roman" w:hAnsi="Times New Roman" w:cs="Times New Roman"/>
          <w:sz w:val="24"/>
          <w:szCs w:val="24"/>
        </w:rPr>
        <w:t>pembeli</w:t>
      </w:r>
      <w:proofErr w:type="spellEnd"/>
      <w:r w:rsidR="0090009D" w:rsidRPr="00206061">
        <w:rPr>
          <w:rFonts w:ascii="Times New Roman" w:hAnsi="Times New Roman" w:cs="Times New Roman"/>
          <w:sz w:val="24"/>
          <w:szCs w:val="24"/>
        </w:rPr>
        <w:t xml:space="preserve"> (Rao et al., 1999).</w:t>
      </w:r>
    </w:p>
    <w:p w14:paraId="6A062A73" w14:textId="77777777" w:rsidR="00206061" w:rsidRDefault="00004896" w:rsidP="00206061">
      <w:pPr>
        <w:tabs>
          <w:tab w:val="left" w:pos="1260"/>
        </w:tabs>
        <w:spacing w:line="480" w:lineRule="auto"/>
        <w:ind w:left="1440" w:firstLine="720"/>
        <w:jc w:val="both"/>
        <w:rPr>
          <w:rFonts w:ascii="Times New Roman" w:hAnsi="Times New Roman" w:cs="Times New Roman"/>
          <w:sz w:val="24"/>
          <w:szCs w:val="24"/>
          <w:shd w:val="clear" w:color="auto" w:fill="FCFCF9"/>
        </w:rPr>
      </w:pPr>
      <w:r w:rsidRPr="00004896">
        <w:rPr>
          <w:rFonts w:ascii="Times New Roman" w:hAnsi="Times New Roman" w:cs="Times New Roman"/>
          <w:sz w:val="24"/>
          <w:szCs w:val="24"/>
          <w:shd w:val="clear" w:color="auto" w:fill="FCFCF9"/>
        </w:rPr>
        <w:t xml:space="preserve">Teori </w:t>
      </w:r>
      <w:proofErr w:type="spellStart"/>
      <w:r w:rsidRPr="00004896">
        <w:rPr>
          <w:rFonts w:ascii="Times New Roman" w:hAnsi="Times New Roman" w:cs="Times New Roman"/>
          <w:sz w:val="24"/>
          <w:szCs w:val="24"/>
          <w:shd w:val="clear" w:color="auto" w:fill="FCFCF9"/>
        </w:rPr>
        <w:t>sinyal</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menyatakan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bahwa</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perusahaan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berkualitas</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tinggi</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mengirimkan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sinyal</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positif</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ke</w:t>
      </w:r>
      <w:proofErr w:type="spellEnd"/>
      <w:r w:rsidRPr="00004896">
        <w:rPr>
          <w:rFonts w:ascii="Times New Roman" w:hAnsi="Times New Roman" w:cs="Times New Roman"/>
          <w:sz w:val="24"/>
          <w:szCs w:val="24"/>
          <w:shd w:val="clear" w:color="auto" w:fill="FCFCF9"/>
        </w:rPr>
        <w:t xml:space="preserve"> pasar, </w:t>
      </w:r>
      <w:proofErr w:type="spellStart"/>
      <w:r w:rsidRPr="00004896">
        <w:rPr>
          <w:rFonts w:ascii="Times New Roman" w:hAnsi="Times New Roman" w:cs="Times New Roman"/>
          <w:sz w:val="24"/>
          <w:szCs w:val="24"/>
          <w:shd w:val="clear" w:color="auto" w:fill="FCFCF9"/>
        </w:rPr>
        <w:t>baik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secara</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langsung</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lastRenderedPageBreak/>
        <w:t>maupun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tidak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langsung</w:t>
      </w:r>
      <w:proofErr w:type="spellEnd"/>
      <w:r w:rsidRPr="00004896">
        <w:rPr>
          <w:rFonts w:ascii="Times New Roman" w:hAnsi="Times New Roman" w:cs="Times New Roman"/>
          <w:sz w:val="24"/>
          <w:szCs w:val="24"/>
          <w:shd w:val="clear" w:color="auto" w:fill="FCFCF9"/>
        </w:rPr>
        <w:t xml:space="preserve">, yang </w:t>
      </w:r>
      <w:proofErr w:type="spellStart"/>
      <w:r w:rsidRPr="00004896">
        <w:rPr>
          <w:rFonts w:ascii="Times New Roman" w:hAnsi="Times New Roman" w:cs="Times New Roman"/>
          <w:sz w:val="24"/>
          <w:szCs w:val="24"/>
          <w:shd w:val="clear" w:color="auto" w:fill="FCFCF9"/>
        </w:rPr>
        <w:t>diperlukan</w:t>
      </w:r>
      <w:proofErr w:type="spellEnd"/>
      <w:r w:rsidRPr="00004896">
        <w:rPr>
          <w:rFonts w:ascii="Times New Roman" w:hAnsi="Times New Roman" w:cs="Times New Roman"/>
          <w:sz w:val="24"/>
          <w:szCs w:val="24"/>
          <w:shd w:val="clear" w:color="auto" w:fill="FCFCF9"/>
        </w:rPr>
        <w:t xml:space="preserve"> oleh </w:t>
      </w:r>
      <w:proofErr w:type="spellStart"/>
      <w:r w:rsidRPr="00004896">
        <w:rPr>
          <w:rFonts w:ascii="Times New Roman" w:hAnsi="Times New Roman" w:cs="Times New Roman"/>
          <w:sz w:val="24"/>
          <w:szCs w:val="24"/>
          <w:shd w:val="clear" w:color="auto" w:fill="FCFCF9"/>
        </w:rPr>
        <w:t>pihak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eksternal</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untuk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mengidentifikasi</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prospek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pertumbuhan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suatu</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perusahaan</w:t>
      </w:r>
      <w:proofErr w:type="spellEnd"/>
      <w:r w:rsidRPr="00004896">
        <w:rPr>
          <w:rFonts w:ascii="Times New Roman" w:hAnsi="Times New Roman" w:cs="Times New Roman"/>
          <w:sz w:val="24"/>
          <w:szCs w:val="24"/>
          <w:shd w:val="clear" w:color="auto" w:fill="FCFCF9"/>
        </w:rPr>
        <w:t xml:space="preserve"> dan </w:t>
      </w:r>
      <w:proofErr w:type="spellStart"/>
      <w:r w:rsidRPr="00004896">
        <w:rPr>
          <w:rFonts w:ascii="Times New Roman" w:hAnsi="Times New Roman" w:cs="Times New Roman"/>
          <w:sz w:val="24"/>
          <w:szCs w:val="24"/>
          <w:shd w:val="clear" w:color="auto" w:fill="FCFCF9"/>
        </w:rPr>
        <w:t>memberikan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penilaian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terhadap</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perusahaan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untuk</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digunakan</w:t>
      </w:r>
      <w:proofErr w:type="spellEnd"/>
      <w:r w:rsidRPr="00004896">
        <w:rPr>
          <w:rFonts w:ascii="Times New Roman" w:hAnsi="Times New Roman" w:cs="Times New Roman"/>
          <w:sz w:val="24"/>
          <w:szCs w:val="24"/>
          <w:shd w:val="clear" w:color="auto" w:fill="FCFCF9"/>
        </w:rPr>
        <w:t xml:space="preserve"> investor </w:t>
      </w:r>
      <w:proofErr w:type="spellStart"/>
      <w:r w:rsidRPr="00004896">
        <w:rPr>
          <w:rFonts w:ascii="Times New Roman" w:hAnsi="Times New Roman" w:cs="Times New Roman"/>
          <w:sz w:val="24"/>
          <w:szCs w:val="24"/>
          <w:shd w:val="clear" w:color="auto" w:fill="FCFCF9"/>
        </w:rPr>
        <w:t>sebagai</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pertimbangan</w:t>
      </w:r>
      <w:proofErr w:type="spellEnd"/>
      <w:r w:rsidRPr="00004896">
        <w:rPr>
          <w:rFonts w:ascii="Times New Roman" w:hAnsi="Times New Roman" w:cs="Times New Roman"/>
          <w:sz w:val="24"/>
          <w:szCs w:val="24"/>
          <w:shd w:val="clear" w:color="auto" w:fill="FCFCF9"/>
        </w:rPr>
        <w:t xml:space="preserve"> </w:t>
      </w:r>
      <w:proofErr w:type="spellStart"/>
      <w:r w:rsidRPr="00004896">
        <w:rPr>
          <w:rFonts w:ascii="Times New Roman" w:hAnsi="Times New Roman" w:cs="Times New Roman"/>
          <w:sz w:val="24"/>
          <w:szCs w:val="24"/>
          <w:shd w:val="clear" w:color="auto" w:fill="FCFCF9"/>
        </w:rPr>
        <w:t>awal</w:t>
      </w:r>
      <w:proofErr w:type="spellEnd"/>
      <w:r>
        <w:rPr>
          <w:rFonts w:ascii="Times New Roman" w:hAnsi="Times New Roman" w:cs="Times New Roman"/>
          <w:sz w:val="24"/>
          <w:szCs w:val="24"/>
          <w:shd w:val="clear" w:color="auto" w:fill="FCFCF9"/>
        </w:rPr>
        <w:t>.</w:t>
      </w:r>
      <w:r w:rsidR="00263FC7">
        <w:rPr>
          <w:rFonts w:ascii="Times New Roman" w:hAnsi="Times New Roman" w:cs="Times New Roman"/>
          <w:sz w:val="24"/>
          <w:szCs w:val="24"/>
          <w:shd w:val="clear" w:color="auto" w:fill="FCFCF9"/>
        </w:rPr>
        <w:t xml:space="preserve"> Teori </w:t>
      </w:r>
      <w:proofErr w:type="spellStart"/>
      <w:r w:rsidR="00263FC7">
        <w:rPr>
          <w:rFonts w:ascii="Times New Roman" w:hAnsi="Times New Roman" w:cs="Times New Roman"/>
          <w:sz w:val="24"/>
          <w:szCs w:val="24"/>
          <w:shd w:val="clear" w:color="auto" w:fill="FCFCF9"/>
        </w:rPr>
        <w:t>ini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melibatkan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dua</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entitas</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yakni</w:t>
      </w:r>
      <w:proofErr w:type="spellEnd"/>
      <w:r w:rsidR="00263FC7">
        <w:rPr>
          <w:rFonts w:ascii="Times New Roman" w:hAnsi="Times New Roman" w:cs="Times New Roman"/>
          <w:sz w:val="24"/>
          <w:szCs w:val="24"/>
          <w:shd w:val="clear" w:color="auto" w:fill="FCFCF9"/>
        </w:rPr>
        <w:t xml:space="preserve"> internal </w:t>
      </w:r>
      <w:proofErr w:type="spellStart"/>
      <w:r w:rsidR="00263FC7">
        <w:rPr>
          <w:rFonts w:ascii="Times New Roman" w:hAnsi="Times New Roman" w:cs="Times New Roman"/>
          <w:sz w:val="24"/>
          <w:szCs w:val="24"/>
          <w:shd w:val="clear" w:color="auto" w:fill="FCFCF9"/>
        </w:rPr>
        <w:t>seperti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manajemen</w:t>
      </w:r>
      <w:proofErr w:type="spellEnd"/>
      <w:r w:rsidR="00263FC7">
        <w:rPr>
          <w:rFonts w:ascii="Times New Roman" w:hAnsi="Times New Roman" w:cs="Times New Roman"/>
          <w:sz w:val="24"/>
          <w:szCs w:val="24"/>
          <w:shd w:val="clear" w:color="auto" w:fill="FCFCF9"/>
        </w:rPr>
        <w:t xml:space="preserve"> yang </w:t>
      </w:r>
      <w:proofErr w:type="spellStart"/>
      <w:r w:rsidR="00263FC7">
        <w:rPr>
          <w:rFonts w:ascii="Times New Roman" w:hAnsi="Times New Roman" w:cs="Times New Roman"/>
          <w:sz w:val="24"/>
          <w:szCs w:val="24"/>
          <w:shd w:val="clear" w:color="auto" w:fill="FCFCF9"/>
        </w:rPr>
        <w:t>berperan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sebagai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pengirim</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sinyal</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serta</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eksternal</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seperti</w:t>
      </w:r>
      <w:proofErr w:type="spellEnd"/>
      <w:r w:rsidR="00263FC7">
        <w:rPr>
          <w:rFonts w:ascii="Times New Roman" w:hAnsi="Times New Roman" w:cs="Times New Roman"/>
          <w:sz w:val="24"/>
          <w:szCs w:val="24"/>
          <w:shd w:val="clear" w:color="auto" w:fill="FCFCF9"/>
        </w:rPr>
        <w:t xml:space="preserve"> investor yang </w:t>
      </w:r>
      <w:proofErr w:type="spellStart"/>
      <w:r w:rsidR="00263FC7">
        <w:rPr>
          <w:rFonts w:ascii="Times New Roman" w:hAnsi="Times New Roman" w:cs="Times New Roman"/>
          <w:sz w:val="24"/>
          <w:szCs w:val="24"/>
          <w:shd w:val="clear" w:color="auto" w:fill="FCFCF9"/>
        </w:rPr>
        <w:t>berfungsi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sebagai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penerima</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sinyal</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Menurut</w:t>
      </w:r>
      <w:proofErr w:type="spellEnd"/>
      <w:r w:rsidR="00263FC7">
        <w:rPr>
          <w:rFonts w:ascii="Times New Roman" w:hAnsi="Times New Roman" w:cs="Times New Roman"/>
          <w:sz w:val="24"/>
          <w:szCs w:val="24"/>
          <w:shd w:val="clear" w:color="auto" w:fill="FCFCF9"/>
        </w:rPr>
        <w:t xml:space="preserve"> Farida </w:t>
      </w:r>
      <w:r w:rsidR="00263FC7" w:rsidRPr="00263FC7">
        <w:rPr>
          <w:rFonts w:ascii="Times New Roman" w:hAnsi="Times New Roman" w:cs="Times New Roman"/>
          <w:i/>
          <w:iCs/>
          <w:sz w:val="24"/>
          <w:szCs w:val="24"/>
          <w:shd w:val="clear" w:color="auto" w:fill="FCFCF9"/>
        </w:rPr>
        <w:t>et al</w:t>
      </w:r>
      <w:r w:rsidR="00263FC7">
        <w:rPr>
          <w:rFonts w:ascii="Times New Roman" w:hAnsi="Times New Roman" w:cs="Times New Roman"/>
          <w:i/>
          <w:iCs/>
          <w:sz w:val="24"/>
          <w:szCs w:val="24"/>
          <w:shd w:val="clear" w:color="auto" w:fill="FCFCF9"/>
        </w:rPr>
        <w:t xml:space="preserve">. </w:t>
      </w:r>
      <w:r w:rsidR="00263FC7">
        <w:rPr>
          <w:rFonts w:ascii="Times New Roman" w:hAnsi="Times New Roman" w:cs="Times New Roman"/>
          <w:sz w:val="24"/>
          <w:szCs w:val="24"/>
          <w:shd w:val="clear" w:color="auto" w:fill="FCFCF9"/>
        </w:rPr>
        <w:t xml:space="preserve">(2019) </w:t>
      </w:r>
      <w:proofErr w:type="spellStart"/>
      <w:r w:rsidR="00263FC7">
        <w:rPr>
          <w:rFonts w:ascii="Times New Roman" w:hAnsi="Times New Roman" w:cs="Times New Roman"/>
          <w:sz w:val="24"/>
          <w:szCs w:val="24"/>
          <w:shd w:val="clear" w:color="auto" w:fill="FCFCF9"/>
        </w:rPr>
        <w:t>teori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sinyal</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menekankan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pentingnya</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informasi</w:t>
      </w:r>
      <w:proofErr w:type="spellEnd"/>
      <w:r w:rsidR="00263FC7">
        <w:rPr>
          <w:rFonts w:ascii="Times New Roman" w:hAnsi="Times New Roman" w:cs="Times New Roman"/>
          <w:sz w:val="24"/>
          <w:szCs w:val="24"/>
          <w:shd w:val="clear" w:color="auto" w:fill="FCFCF9"/>
        </w:rPr>
        <w:t xml:space="preserve"> yang </w:t>
      </w:r>
      <w:proofErr w:type="spellStart"/>
      <w:r w:rsidR="00263FC7">
        <w:rPr>
          <w:rFonts w:ascii="Times New Roman" w:hAnsi="Times New Roman" w:cs="Times New Roman"/>
          <w:sz w:val="24"/>
          <w:szCs w:val="24"/>
          <w:shd w:val="clear" w:color="auto" w:fill="FCFCF9"/>
        </w:rPr>
        <w:t>dikeluarkan</w:t>
      </w:r>
      <w:proofErr w:type="spellEnd"/>
      <w:r w:rsidR="00263FC7">
        <w:rPr>
          <w:rFonts w:ascii="Times New Roman" w:hAnsi="Times New Roman" w:cs="Times New Roman"/>
          <w:sz w:val="24"/>
          <w:szCs w:val="24"/>
          <w:shd w:val="clear" w:color="auto" w:fill="FCFCF9"/>
        </w:rPr>
        <w:t xml:space="preserve"> oleh </w:t>
      </w:r>
      <w:proofErr w:type="spellStart"/>
      <w:r w:rsidR="00263FC7">
        <w:rPr>
          <w:rFonts w:ascii="Times New Roman" w:hAnsi="Times New Roman" w:cs="Times New Roman"/>
          <w:sz w:val="24"/>
          <w:szCs w:val="24"/>
          <w:shd w:val="clear" w:color="auto" w:fill="FCFCF9"/>
        </w:rPr>
        <w:t>perusahaan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atas</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keputusan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investasi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dari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pihak</w:t>
      </w:r>
      <w:proofErr w:type="spellEnd"/>
      <w:r w:rsidR="00263FC7">
        <w:rPr>
          <w:rFonts w:ascii="Times New Roman" w:hAnsi="Times New Roman" w:cs="Times New Roman"/>
          <w:sz w:val="24"/>
          <w:szCs w:val="24"/>
          <w:shd w:val="clear" w:color="auto" w:fill="FCFCF9"/>
        </w:rPr>
        <w:t xml:space="preserve"> di </w:t>
      </w:r>
      <w:proofErr w:type="spellStart"/>
      <w:r w:rsidR="00263FC7">
        <w:rPr>
          <w:rFonts w:ascii="Times New Roman" w:hAnsi="Times New Roman" w:cs="Times New Roman"/>
          <w:sz w:val="24"/>
          <w:szCs w:val="24"/>
          <w:shd w:val="clear" w:color="auto" w:fill="FCFCF9"/>
        </w:rPr>
        <w:t>luar</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perusahaan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Laporan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keuangan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tahunan</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biasanya</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mengandung</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informasi</w:t>
      </w:r>
      <w:proofErr w:type="spellEnd"/>
      <w:r w:rsidR="00263FC7">
        <w:rPr>
          <w:rFonts w:ascii="Times New Roman" w:hAnsi="Times New Roman" w:cs="Times New Roman"/>
          <w:sz w:val="24"/>
          <w:szCs w:val="24"/>
          <w:shd w:val="clear" w:color="auto" w:fill="FCFCF9"/>
        </w:rPr>
        <w:t xml:space="preserve"> </w:t>
      </w:r>
      <w:proofErr w:type="spellStart"/>
      <w:r w:rsidR="00263FC7">
        <w:rPr>
          <w:rFonts w:ascii="Times New Roman" w:hAnsi="Times New Roman" w:cs="Times New Roman"/>
          <w:sz w:val="24"/>
          <w:szCs w:val="24"/>
          <w:shd w:val="clear" w:color="auto" w:fill="FCFCF9"/>
        </w:rPr>
        <w:t>ini</w:t>
      </w:r>
      <w:proofErr w:type="spellEnd"/>
      <w:r w:rsidR="00263FC7">
        <w:rPr>
          <w:rFonts w:ascii="Times New Roman" w:hAnsi="Times New Roman" w:cs="Times New Roman"/>
          <w:sz w:val="24"/>
          <w:szCs w:val="24"/>
          <w:shd w:val="clear" w:color="auto" w:fill="FCFCF9"/>
        </w:rPr>
        <w:t xml:space="preserve">, yang </w:t>
      </w:r>
      <w:proofErr w:type="spellStart"/>
      <w:r w:rsidR="00263FC7">
        <w:rPr>
          <w:rFonts w:ascii="Times New Roman" w:hAnsi="Times New Roman" w:cs="Times New Roman"/>
          <w:sz w:val="24"/>
          <w:szCs w:val="24"/>
          <w:shd w:val="clear" w:color="auto" w:fill="FCFCF9"/>
        </w:rPr>
        <w:t>menunjukkan</w:t>
      </w:r>
      <w:proofErr w:type="spellEnd"/>
      <w:r w:rsidR="00263FC7">
        <w:rPr>
          <w:rFonts w:ascii="Times New Roman" w:hAnsi="Times New Roman" w:cs="Times New Roman"/>
          <w:sz w:val="24"/>
          <w:szCs w:val="24"/>
          <w:shd w:val="clear" w:color="auto" w:fill="FCFCF9"/>
        </w:rPr>
        <w:t xml:space="preserve"> status, </w:t>
      </w:r>
      <w:proofErr w:type="spellStart"/>
      <w:r w:rsidR="00DE143C">
        <w:rPr>
          <w:rFonts w:ascii="Times New Roman" w:hAnsi="Times New Roman" w:cs="Times New Roman"/>
          <w:sz w:val="24"/>
          <w:szCs w:val="24"/>
          <w:shd w:val="clear" w:color="auto" w:fill="FCFCF9"/>
        </w:rPr>
        <w:t>pencatatan</w:t>
      </w:r>
      <w:proofErr w:type="spellEnd"/>
      <w:r w:rsidR="00DE143C">
        <w:rPr>
          <w:rFonts w:ascii="Times New Roman" w:hAnsi="Times New Roman" w:cs="Times New Roman"/>
          <w:sz w:val="24"/>
          <w:szCs w:val="24"/>
          <w:shd w:val="clear" w:color="auto" w:fill="FCFCF9"/>
        </w:rPr>
        <w:t xml:space="preserve">, dan </w:t>
      </w:r>
      <w:proofErr w:type="spellStart"/>
      <w:r w:rsidR="00DE143C">
        <w:rPr>
          <w:rFonts w:ascii="Times New Roman" w:hAnsi="Times New Roman" w:cs="Times New Roman"/>
          <w:sz w:val="24"/>
          <w:szCs w:val="24"/>
          <w:shd w:val="clear" w:color="auto" w:fill="FCFCF9"/>
        </w:rPr>
        <w:t>kondisi</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perusahaan</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serta</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kinerja</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perusahaan</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secara</w:t>
      </w:r>
      <w:proofErr w:type="spellEnd"/>
      <w:r w:rsidR="00DE143C">
        <w:rPr>
          <w:rFonts w:ascii="Times New Roman" w:hAnsi="Times New Roman" w:cs="Times New Roman"/>
          <w:sz w:val="24"/>
          <w:szCs w:val="24"/>
          <w:shd w:val="clear" w:color="auto" w:fill="FCFCF9"/>
        </w:rPr>
        <w:t xml:space="preserve"> </w:t>
      </w:r>
      <w:proofErr w:type="spellStart"/>
      <w:r w:rsidR="00DE143C">
        <w:rPr>
          <w:rFonts w:ascii="Times New Roman" w:hAnsi="Times New Roman" w:cs="Times New Roman"/>
          <w:sz w:val="24"/>
          <w:szCs w:val="24"/>
          <w:shd w:val="clear" w:color="auto" w:fill="FCFCF9"/>
        </w:rPr>
        <w:t>keseluruhan</w:t>
      </w:r>
      <w:proofErr w:type="spellEnd"/>
      <w:r w:rsidR="00DE143C">
        <w:rPr>
          <w:rFonts w:ascii="Times New Roman" w:hAnsi="Times New Roman" w:cs="Times New Roman"/>
          <w:sz w:val="24"/>
          <w:szCs w:val="24"/>
          <w:shd w:val="clear" w:color="auto" w:fill="FCFCF9"/>
        </w:rPr>
        <w:t>.</w:t>
      </w:r>
    </w:p>
    <w:p w14:paraId="6C295189" w14:textId="77777777" w:rsidR="00206061" w:rsidRDefault="00004896" w:rsidP="00206061">
      <w:pPr>
        <w:tabs>
          <w:tab w:val="left" w:pos="1260"/>
        </w:tabs>
        <w:spacing w:line="480" w:lineRule="auto"/>
        <w:ind w:left="1440" w:firstLine="720"/>
        <w:jc w:val="both"/>
        <w:rPr>
          <w:rFonts w:ascii="Times New Roman" w:hAnsi="Times New Roman" w:cs="Times New Roman"/>
          <w:sz w:val="24"/>
          <w:szCs w:val="24"/>
          <w:shd w:val="clear" w:color="auto" w:fill="FCFCF9"/>
        </w:rPr>
      </w:pPr>
      <w:r w:rsidRPr="00206061">
        <w:rPr>
          <w:rFonts w:ascii="Times New Roman" w:hAnsi="Times New Roman" w:cs="Times New Roman"/>
          <w:sz w:val="24"/>
          <w:szCs w:val="24"/>
        </w:rPr>
        <w:t>Brigham &amp; Houston (2014:184)</w:t>
      </w:r>
      <w:r w:rsidR="007B691E"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menyatakan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bahwa</w:t>
      </w:r>
      <w:proofErr w:type="spellEnd"/>
      <w:r w:rsidRPr="00206061">
        <w:rPr>
          <w:rFonts w:ascii="Times New Roman" w:hAnsi="Times New Roman" w:cs="Times New Roman"/>
          <w:sz w:val="24"/>
          <w:szCs w:val="24"/>
        </w:rPr>
        <w:t xml:space="preserve"> </w:t>
      </w:r>
      <w:r w:rsidRPr="00206061">
        <w:rPr>
          <w:rFonts w:ascii="Times New Roman" w:hAnsi="Times New Roman" w:cs="Times New Roman"/>
          <w:i/>
          <w:iCs/>
          <w:sz w:val="24"/>
          <w:szCs w:val="24"/>
        </w:rPr>
        <w:t>signalling theory</w:t>
      </w:r>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adalah</w:t>
      </w:r>
      <w:proofErr w:type="spellEnd"/>
      <w:r w:rsidR="007B691E"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cara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pandang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pemegang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saham</w:t>
      </w:r>
      <w:proofErr w:type="spellEnd"/>
      <w:r w:rsidR="007B691E"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tentang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peluang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dalam</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meningkatkan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nilai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di masa yang </w:t>
      </w:r>
      <w:proofErr w:type="spellStart"/>
      <w:r w:rsidRPr="00206061">
        <w:rPr>
          <w:rFonts w:ascii="Times New Roman" w:hAnsi="Times New Roman" w:cs="Times New Roman"/>
          <w:sz w:val="24"/>
          <w:szCs w:val="24"/>
        </w:rPr>
        <w:t>akan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datang</w:t>
      </w:r>
      <w:proofErr w:type="spellEnd"/>
      <w:r w:rsidRPr="00206061">
        <w:rPr>
          <w:rFonts w:ascii="Times New Roman" w:hAnsi="Times New Roman" w:cs="Times New Roman"/>
          <w:sz w:val="24"/>
          <w:szCs w:val="24"/>
        </w:rPr>
        <w:t xml:space="preserve">, di mana </w:t>
      </w:r>
      <w:proofErr w:type="spellStart"/>
      <w:r w:rsidRPr="00206061">
        <w:rPr>
          <w:rFonts w:ascii="Times New Roman" w:hAnsi="Times New Roman" w:cs="Times New Roman"/>
          <w:sz w:val="24"/>
          <w:szCs w:val="24"/>
        </w:rPr>
        <w:t>informasi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tersebut</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diberikan</w:t>
      </w:r>
      <w:proofErr w:type="spellEnd"/>
      <w:r w:rsidRPr="00206061">
        <w:rPr>
          <w:rFonts w:ascii="Times New Roman" w:hAnsi="Times New Roman" w:cs="Times New Roman"/>
          <w:sz w:val="24"/>
          <w:szCs w:val="24"/>
        </w:rPr>
        <w:t xml:space="preserve"> oleh </w:t>
      </w:r>
      <w:proofErr w:type="spellStart"/>
      <w:r w:rsidRPr="00206061">
        <w:rPr>
          <w:rFonts w:ascii="Times New Roman" w:hAnsi="Times New Roman" w:cs="Times New Roman"/>
          <w:sz w:val="24"/>
          <w:szCs w:val="24"/>
        </w:rPr>
        <w:t>manajemen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kepada</w:t>
      </w:r>
      <w:proofErr w:type="spellEnd"/>
      <w:r w:rsidRPr="00206061">
        <w:rPr>
          <w:rFonts w:ascii="Times New Roman" w:hAnsi="Times New Roman" w:cs="Times New Roman"/>
          <w:sz w:val="24"/>
          <w:szCs w:val="24"/>
        </w:rPr>
        <w:t xml:space="preserve"> para</w:t>
      </w:r>
      <w:r w:rsidR="007B691E"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pemegang</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saham</w:t>
      </w:r>
      <w:proofErr w:type="spellEnd"/>
      <w:r w:rsidRPr="00206061">
        <w:rPr>
          <w:rFonts w:ascii="Times New Roman" w:hAnsi="Times New Roman" w:cs="Times New Roman"/>
          <w:sz w:val="24"/>
          <w:szCs w:val="24"/>
        </w:rPr>
        <w:t>.</w:t>
      </w:r>
      <w:r w:rsidR="007B691E" w:rsidRPr="00206061">
        <w:rPr>
          <w:rFonts w:ascii="Times New Roman" w:hAnsi="Times New Roman" w:cs="Times New Roman"/>
          <w:sz w:val="24"/>
          <w:szCs w:val="24"/>
        </w:rPr>
        <w:t xml:space="preserve"> </w:t>
      </w:r>
      <w:r w:rsidR="007B691E" w:rsidRPr="00206061">
        <w:rPr>
          <w:rFonts w:ascii="Times New Roman" w:hAnsi="Times New Roman" w:cs="Times New Roman"/>
          <w:sz w:val="24"/>
          <w:szCs w:val="24"/>
          <w:shd w:val="clear" w:color="auto" w:fill="FCFCF9"/>
        </w:rPr>
        <w:t xml:space="preserve">Tindakan </w:t>
      </w:r>
      <w:proofErr w:type="spellStart"/>
      <w:r w:rsidR="007B691E" w:rsidRPr="00206061">
        <w:rPr>
          <w:rFonts w:ascii="Times New Roman" w:hAnsi="Times New Roman" w:cs="Times New Roman"/>
          <w:sz w:val="24"/>
          <w:szCs w:val="24"/>
          <w:shd w:val="clear" w:color="auto" w:fill="FCFCF9"/>
        </w:rPr>
        <w:t>ini</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dilakukan</w:t>
      </w:r>
      <w:proofErr w:type="spellEnd"/>
      <w:r w:rsidR="007B691E" w:rsidRPr="00206061">
        <w:rPr>
          <w:rFonts w:ascii="Times New Roman" w:hAnsi="Times New Roman" w:cs="Times New Roman"/>
          <w:sz w:val="24"/>
          <w:szCs w:val="24"/>
          <w:shd w:val="clear" w:color="auto" w:fill="FCFCF9"/>
        </w:rPr>
        <w:t xml:space="preserve"> oleh </w:t>
      </w:r>
      <w:proofErr w:type="spellStart"/>
      <w:r w:rsidR="007B691E" w:rsidRPr="00206061">
        <w:rPr>
          <w:rFonts w:ascii="Times New Roman" w:hAnsi="Times New Roman" w:cs="Times New Roman"/>
          <w:sz w:val="24"/>
          <w:szCs w:val="24"/>
          <w:shd w:val="clear" w:color="auto" w:fill="FCFCF9"/>
        </w:rPr>
        <w:t>perusahaan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untuk</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memberikan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sinyal</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kepada</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pemegang</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saham</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atau</w:t>
      </w:r>
      <w:proofErr w:type="spellEnd"/>
      <w:r w:rsidR="007B691E" w:rsidRPr="00206061">
        <w:rPr>
          <w:rFonts w:ascii="Times New Roman" w:hAnsi="Times New Roman" w:cs="Times New Roman"/>
          <w:sz w:val="24"/>
          <w:szCs w:val="24"/>
          <w:shd w:val="clear" w:color="auto" w:fill="FCFCF9"/>
        </w:rPr>
        <w:t xml:space="preserve"> investor </w:t>
      </w:r>
      <w:proofErr w:type="spellStart"/>
      <w:r w:rsidR="007B691E" w:rsidRPr="00206061">
        <w:rPr>
          <w:rFonts w:ascii="Times New Roman" w:hAnsi="Times New Roman" w:cs="Times New Roman"/>
          <w:sz w:val="24"/>
          <w:szCs w:val="24"/>
          <w:shd w:val="clear" w:color="auto" w:fill="FCFCF9"/>
        </w:rPr>
        <w:t>bahwa</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manajemen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perusahaan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dapat</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mempertimbangkan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kembali</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prospek</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perusahaan</w:t>
      </w:r>
      <w:proofErr w:type="spellEnd"/>
      <w:r w:rsidR="007B691E" w:rsidRPr="00206061">
        <w:rPr>
          <w:rFonts w:ascii="Times New Roman" w:hAnsi="Times New Roman" w:cs="Times New Roman"/>
          <w:sz w:val="24"/>
          <w:szCs w:val="24"/>
          <w:shd w:val="clear" w:color="auto" w:fill="FCFCF9"/>
        </w:rPr>
        <w:t xml:space="preserve"> di masa </w:t>
      </w:r>
      <w:proofErr w:type="spellStart"/>
      <w:r w:rsidR="007B691E" w:rsidRPr="00206061">
        <w:rPr>
          <w:rFonts w:ascii="Times New Roman" w:hAnsi="Times New Roman" w:cs="Times New Roman"/>
          <w:sz w:val="24"/>
          <w:szCs w:val="24"/>
          <w:shd w:val="clear" w:color="auto" w:fill="FCFCF9"/>
        </w:rPr>
        <w:t>depan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Bedakan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antara</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perusahaan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berkualitas</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tinggi</w:t>
      </w:r>
      <w:proofErr w:type="spellEnd"/>
      <w:r w:rsidR="007B691E" w:rsidRPr="00206061">
        <w:rPr>
          <w:rFonts w:ascii="Times New Roman" w:hAnsi="Times New Roman" w:cs="Times New Roman"/>
          <w:sz w:val="24"/>
          <w:szCs w:val="24"/>
          <w:shd w:val="clear" w:color="auto" w:fill="FCFCF9"/>
        </w:rPr>
        <w:t xml:space="preserve"> dan </w:t>
      </w:r>
      <w:proofErr w:type="spellStart"/>
      <w:r w:rsidR="007B691E" w:rsidRPr="00206061">
        <w:rPr>
          <w:rFonts w:ascii="Times New Roman" w:hAnsi="Times New Roman" w:cs="Times New Roman"/>
          <w:sz w:val="24"/>
          <w:szCs w:val="24"/>
          <w:shd w:val="clear" w:color="auto" w:fill="FCFCF9"/>
        </w:rPr>
        <w:t>perusahaan</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berkualitas</w:t>
      </w:r>
      <w:proofErr w:type="spellEnd"/>
      <w:r w:rsidR="007B691E" w:rsidRPr="00206061">
        <w:rPr>
          <w:rFonts w:ascii="Times New Roman" w:hAnsi="Times New Roman" w:cs="Times New Roman"/>
          <w:sz w:val="24"/>
          <w:szCs w:val="24"/>
          <w:shd w:val="clear" w:color="auto" w:fill="FCFCF9"/>
        </w:rPr>
        <w:t xml:space="preserve"> </w:t>
      </w:r>
      <w:proofErr w:type="spellStart"/>
      <w:r w:rsidR="007B691E" w:rsidRPr="00206061">
        <w:rPr>
          <w:rFonts w:ascii="Times New Roman" w:hAnsi="Times New Roman" w:cs="Times New Roman"/>
          <w:sz w:val="24"/>
          <w:szCs w:val="24"/>
          <w:shd w:val="clear" w:color="auto" w:fill="FCFCF9"/>
        </w:rPr>
        <w:t>rendah</w:t>
      </w:r>
      <w:proofErr w:type="spellEnd"/>
      <w:r w:rsidR="007B691E" w:rsidRPr="00206061">
        <w:rPr>
          <w:rFonts w:ascii="Times New Roman" w:hAnsi="Times New Roman" w:cs="Times New Roman"/>
          <w:sz w:val="24"/>
          <w:szCs w:val="24"/>
          <w:shd w:val="clear" w:color="auto" w:fill="FCFCF9"/>
        </w:rPr>
        <w:t>.</w:t>
      </w:r>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i/>
          <w:iCs/>
          <w:sz w:val="24"/>
          <w:szCs w:val="24"/>
          <w:shd w:val="clear" w:color="auto" w:fill="FCFCF9"/>
        </w:rPr>
        <w:t>Signaling</w:t>
      </w:r>
      <w:proofErr w:type="spellEnd"/>
      <w:r w:rsidR="00484177" w:rsidRPr="00206061">
        <w:rPr>
          <w:rFonts w:ascii="Times New Roman" w:hAnsi="Times New Roman" w:cs="Times New Roman"/>
          <w:i/>
          <w:iCs/>
          <w:sz w:val="24"/>
          <w:szCs w:val="24"/>
          <w:shd w:val="clear" w:color="auto" w:fill="FCFCF9"/>
        </w:rPr>
        <w:t xml:space="preserve"> theory</w:t>
      </w:r>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menawarkan</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sebuah</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kerangka</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lastRenderedPageBreak/>
        <w:t>unik</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praktis</w:t>
      </w:r>
      <w:proofErr w:type="spellEnd"/>
      <w:r w:rsidR="00484177" w:rsidRPr="00206061">
        <w:rPr>
          <w:rFonts w:ascii="Times New Roman" w:hAnsi="Times New Roman" w:cs="Times New Roman"/>
          <w:sz w:val="24"/>
          <w:szCs w:val="24"/>
          <w:shd w:val="clear" w:color="auto" w:fill="FCFCF9"/>
        </w:rPr>
        <w:t xml:space="preserve"> dan </w:t>
      </w:r>
      <w:proofErr w:type="spellStart"/>
      <w:r w:rsidR="00484177" w:rsidRPr="00206061">
        <w:rPr>
          <w:rFonts w:ascii="Times New Roman" w:hAnsi="Times New Roman" w:cs="Times New Roman"/>
          <w:sz w:val="24"/>
          <w:szCs w:val="24"/>
          <w:shd w:val="clear" w:color="auto" w:fill="FCFCF9"/>
        </w:rPr>
        <w:t>empiris</w:t>
      </w:r>
      <w:proofErr w:type="spellEnd"/>
      <w:r w:rsidR="00484177" w:rsidRPr="00206061">
        <w:rPr>
          <w:rFonts w:ascii="Times New Roman" w:hAnsi="Times New Roman" w:cs="Times New Roman"/>
          <w:sz w:val="24"/>
          <w:szCs w:val="24"/>
          <w:shd w:val="clear" w:color="auto" w:fill="FCFCF9"/>
        </w:rPr>
        <w:t xml:space="preserve"> yang </w:t>
      </w:r>
      <w:proofErr w:type="spellStart"/>
      <w:r w:rsidR="00484177" w:rsidRPr="00206061">
        <w:rPr>
          <w:rFonts w:ascii="Times New Roman" w:hAnsi="Times New Roman" w:cs="Times New Roman"/>
          <w:sz w:val="24"/>
          <w:szCs w:val="24"/>
          <w:shd w:val="clear" w:color="auto" w:fill="FCFCF9"/>
        </w:rPr>
        <w:t>mendalam</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untuk</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memahami</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tantangan</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seleksi</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sosial</w:t>
      </w:r>
      <w:proofErr w:type="spellEnd"/>
      <w:r w:rsidR="00484177" w:rsidRPr="00206061">
        <w:rPr>
          <w:rFonts w:ascii="Times New Roman" w:hAnsi="Times New Roman" w:cs="Times New Roman"/>
          <w:sz w:val="24"/>
          <w:szCs w:val="24"/>
          <w:shd w:val="clear" w:color="auto" w:fill="FCFCF9"/>
        </w:rPr>
        <w:t xml:space="preserve"> di </w:t>
      </w:r>
      <w:proofErr w:type="spellStart"/>
      <w:r w:rsidR="00484177" w:rsidRPr="00206061">
        <w:rPr>
          <w:rFonts w:ascii="Times New Roman" w:hAnsi="Times New Roman" w:cs="Times New Roman"/>
          <w:sz w:val="24"/>
          <w:szCs w:val="24"/>
          <w:shd w:val="clear" w:color="auto" w:fill="FCFCF9"/>
        </w:rPr>
        <w:t>bawah</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ketidaksempurnaan</w:t>
      </w:r>
      <w:proofErr w:type="spellEnd"/>
      <w:r w:rsidR="00484177" w:rsidRPr="00206061">
        <w:rPr>
          <w:rFonts w:ascii="Times New Roman" w:hAnsi="Times New Roman" w:cs="Times New Roman"/>
          <w:sz w:val="24"/>
          <w:szCs w:val="24"/>
          <w:shd w:val="clear" w:color="auto" w:fill="FCFCF9"/>
        </w:rPr>
        <w:t xml:space="preserve"> </w:t>
      </w:r>
      <w:proofErr w:type="spellStart"/>
      <w:r w:rsidR="00484177" w:rsidRPr="00206061">
        <w:rPr>
          <w:rFonts w:ascii="Times New Roman" w:hAnsi="Times New Roman" w:cs="Times New Roman"/>
          <w:sz w:val="24"/>
          <w:szCs w:val="24"/>
          <w:shd w:val="clear" w:color="auto" w:fill="FCFCF9"/>
        </w:rPr>
        <w:t>informasi</w:t>
      </w:r>
      <w:proofErr w:type="spellEnd"/>
      <w:r w:rsidR="00484177" w:rsidRPr="00206061">
        <w:rPr>
          <w:rFonts w:ascii="Times New Roman" w:hAnsi="Times New Roman" w:cs="Times New Roman"/>
          <w:sz w:val="24"/>
          <w:szCs w:val="24"/>
          <w:shd w:val="clear" w:color="auto" w:fill="FCFCF9"/>
        </w:rPr>
        <w:t>.</w:t>
      </w:r>
    </w:p>
    <w:p w14:paraId="5A2AB519" w14:textId="77777777" w:rsidR="00206061" w:rsidRDefault="00CB1F89" w:rsidP="00206061">
      <w:pPr>
        <w:tabs>
          <w:tab w:val="left" w:pos="1260"/>
        </w:tabs>
        <w:spacing w:line="480" w:lineRule="auto"/>
        <w:ind w:left="1440" w:firstLine="72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H</w:t>
      </w:r>
      <w:r w:rsidRPr="00CB1F89">
        <w:rPr>
          <w:rFonts w:ascii="Times New Roman" w:hAnsi="Times New Roman" w:cs="Times New Roman"/>
          <w:sz w:val="24"/>
          <w:szCs w:val="24"/>
          <w:shd w:val="clear" w:color="auto" w:fill="FCFCF9"/>
        </w:rPr>
        <w:t>ubungan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teori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sinyal</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dengan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penelitian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ini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menunjukkan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bahwa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kebijakan</w:t>
      </w:r>
      <w:proofErr w:type="spellEnd"/>
      <w:r w:rsidR="00206061">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dividen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dalam</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laporan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keuangan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ini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tentunya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lebih</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sering</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dianggap</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sebagai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sinyal</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bagi</w:t>
      </w:r>
      <w:proofErr w:type="spellEnd"/>
      <w:r w:rsidRPr="00CB1F89">
        <w:rPr>
          <w:rFonts w:ascii="Times New Roman" w:hAnsi="Times New Roman" w:cs="Times New Roman"/>
          <w:sz w:val="24"/>
          <w:szCs w:val="24"/>
          <w:shd w:val="clear" w:color="auto" w:fill="FCFCF9"/>
        </w:rPr>
        <w:t xml:space="preserve"> para investor dan investor </w:t>
      </w:r>
      <w:proofErr w:type="spellStart"/>
      <w:r w:rsidRPr="00CB1F89">
        <w:rPr>
          <w:rFonts w:ascii="Times New Roman" w:hAnsi="Times New Roman" w:cs="Times New Roman"/>
          <w:sz w:val="24"/>
          <w:szCs w:val="24"/>
          <w:shd w:val="clear" w:color="auto" w:fill="FCFCF9"/>
        </w:rPr>
        <w:t>tentunya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akan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menilai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baik</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buruknya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perusahaan</w:t>
      </w:r>
      <w:proofErr w:type="spellEnd"/>
      <w:r w:rsidRPr="00CB1F89">
        <w:rPr>
          <w:rFonts w:ascii="Times New Roman" w:hAnsi="Times New Roman" w:cs="Times New Roman"/>
          <w:sz w:val="24"/>
          <w:szCs w:val="24"/>
          <w:shd w:val="clear" w:color="auto" w:fill="FCFCF9"/>
        </w:rPr>
        <w:t>. Karena</w:t>
      </w:r>
      <w:r w:rsidR="00206061">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dengan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adanya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kenaikan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jumlah</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w:t>
      </w:r>
      <w:r w:rsidR="006408F6">
        <w:rPr>
          <w:rFonts w:ascii="Times New Roman" w:hAnsi="Times New Roman" w:cs="Times New Roman"/>
          <w:sz w:val="24"/>
          <w:szCs w:val="24"/>
          <w:shd w:val="clear" w:color="auto" w:fill="FCFCF9"/>
        </w:rPr>
        <w:t>ivide</w:t>
      </w:r>
      <w:r w:rsidRPr="00CB1F89">
        <w:rPr>
          <w:rFonts w:ascii="Times New Roman" w:hAnsi="Times New Roman" w:cs="Times New Roman"/>
          <w:sz w:val="24"/>
          <w:szCs w:val="24"/>
          <w:shd w:val="clear" w:color="auto" w:fill="FCFCF9"/>
        </w:rPr>
        <w:t>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tunai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dianggap</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sebagai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sinyal</w:t>
      </w:r>
      <w:proofErr w:type="spellEnd"/>
      <w:r w:rsidRPr="00CB1F89">
        <w:rPr>
          <w:rFonts w:ascii="Times New Roman" w:hAnsi="Times New Roman" w:cs="Times New Roman"/>
          <w:sz w:val="24"/>
          <w:szCs w:val="24"/>
          <w:shd w:val="clear" w:color="auto" w:fill="FCFCF9"/>
        </w:rPr>
        <w:t xml:space="preserve"> yang </w:t>
      </w:r>
      <w:proofErr w:type="spellStart"/>
      <w:r w:rsidRPr="00CB1F89">
        <w:rPr>
          <w:rFonts w:ascii="Times New Roman" w:hAnsi="Times New Roman" w:cs="Times New Roman"/>
          <w:sz w:val="24"/>
          <w:szCs w:val="24"/>
          <w:shd w:val="clear" w:color="auto" w:fill="FCFCF9"/>
        </w:rPr>
        <w:t>artinya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perusahaan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mempunyai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prospek</w:t>
      </w:r>
      <w:proofErr w:type="spellEnd"/>
      <w:r w:rsidRPr="00CB1F89">
        <w:rPr>
          <w:rFonts w:ascii="Times New Roman" w:hAnsi="Times New Roman" w:cs="Times New Roman"/>
          <w:sz w:val="24"/>
          <w:szCs w:val="24"/>
          <w:shd w:val="clear" w:color="auto" w:fill="FCFCF9"/>
        </w:rPr>
        <w:t xml:space="preserve"> yang </w:t>
      </w:r>
      <w:proofErr w:type="spellStart"/>
      <w:r w:rsidRPr="00CB1F89">
        <w:rPr>
          <w:rFonts w:ascii="Times New Roman" w:hAnsi="Times New Roman" w:cs="Times New Roman"/>
          <w:sz w:val="24"/>
          <w:szCs w:val="24"/>
          <w:shd w:val="clear" w:color="auto" w:fill="FCFCF9"/>
        </w:rPr>
        <w:t>baik</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dimasa</w:t>
      </w:r>
      <w:proofErr w:type="spellEnd"/>
      <w:r w:rsidRPr="00CB1F89">
        <w:rPr>
          <w:rFonts w:ascii="Times New Roman" w:hAnsi="Times New Roman" w:cs="Times New Roman"/>
          <w:sz w:val="24"/>
          <w:szCs w:val="24"/>
          <w:shd w:val="clear" w:color="auto" w:fill="FCFCF9"/>
        </w:rPr>
        <w:t xml:space="preserve"> yang </w:t>
      </w:r>
      <w:proofErr w:type="spellStart"/>
      <w:r w:rsidRPr="00CB1F89">
        <w:rPr>
          <w:rFonts w:ascii="Times New Roman" w:hAnsi="Times New Roman" w:cs="Times New Roman"/>
          <w:sz w:val="24"/>
          <w:szCs w:val="24"/>
          <w:shd w:val="clear" w:color="auto" w:fill="FCFCF9"/>
        </w:rPr>
        <w:t>akan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datang</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Sehingga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kebijakan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w:t>
      </w:r>
      <w:r>
        <w:rPr>
          <w:rFonts w:ascii="Times New Roman" w:hAnsi="Times New Roman" w:cs="Times New Roman"/>
          <w:sz w:val="24"/>
          <w:szCs w:val="24"/>
          <w:shd w:val="clear" w:color="auto" w:fill="FCFCF9"/>
        </w:rPr>
        <w:t>ivide</w:t>
      </w:r>
      <w:r w:rsidRPr="00CB1F89">
        <w:rPr>
          <w:rFonts w:ascii="Times New Roman" w:hAnsi="Times New Roman" w:cs="Times New Roman"/>
          <w:sz w:val="24"/>
          <w:szCs w:val="24"/>
          <w:shd w:val="clear" w:color="auto" w:fill="FCFCF9"/>
        </w:rPr>
        <w:t>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sering</w:t>
      </w:r>
      <w:proofErr w:type="spellEnd"/>
      <w:r w:rsidRPr="00CB1F89">
        <w:rPr>
          <w:rFonts w:ascii="Times New Roman" w:hAnsi="Times New Roman" w:cs="Times New Roman"/>
          <w:sz w:val="24"/>
          <w:szCs w:val="24"/>
          <w:shd w:val="clear" w:color="auto" w:fill="FCFCF9"/>
        </w:rPr>
        <w:t xml:space="preserve"> kali </w:t>
      </w:r>
      <w:proofErr w:type="spellStart"/>
      <w:r w:rsidRPr="00CB1F89">
        <w:rPr>
          <w:rFonts w:ascii="Times New Roman" w:hAnsi="Times New Roman" w:cs="Times New Roman"/>
          <w:sz w:val="24"/>
          <w:szCs w:val="24"/>
          <w:shd w:val="clear" w:color="auto" w:fill="FCFCF9"/>
        </w:rPr>
        <w:t>menyebabkan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kenaikan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harga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saham</w:t>
      </w:r>
      <w:proofErr w:type="spellEnd"/>
      <w:r w:rsidRPr="00CB1F89">
        <w:rPr>
          <w:rFonts w:ascii="Times New Roman" w:hAnsi="Times New Roman" w:cs="Times New Roman"/>
          <w:sz w:val="24"/>
          <w:szCs w:val="24"/>
          <w:shd w:val="clear" w:color="auto" w:fill="FCFCF9"/>
        </w:rPr>
        <w:t xml:space="preserve"> yang </w:t>
      </w:r>
      <w:proofErr w:type="spellStart"/>
      <w:r w:rsidRPr="00CB1F89">
        <w:rPr>
          <w:rFonts w:ascii="Times New Roman" w:hAnsi="Times New Roman" w:cs="Times New Roman"/>
          <w:sz w:val="24"/>
          <w:szCs w:val="24"/>
          <w:shd w:val="clear" w:color="auto" w:fill="FCFCF9"/>
        </w:rPr>
        <w:t>tinggi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artinya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nilai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perusahaan</w:t>
      </w:r>
      <w:proofErr w:type="spellEnd"/>
      <w:r w:rsidRPr="00CB1F89">
        <w:rPr>
          <w:rFonts w:ascii="Times New Roman" w:hAnsi="Times New Roman" w:cs="Times New Roman"/>
          <w:sz w:val="24"/>
          <w:szCs w:val="24"/>
          <w:shd w:val="clear" w:color="auto" w:fill="FCFCF9"/>
        </w:rPr>
        <w:t xml:space="preserve"> juga </w:t>
      </w:r>
      <w:proofErr w:type="spellStart"/>
      <w:r w:rsidRPr="00CB1F89">
        <w:rPr>
          <w:rFonts w:ascii="Times New Roman" w:hAnsi="Times New Roman" w:cs="Times New Roman"/>
          <w:sz w:val="24"/>
          <w:szCs w:val="24"/>
          <w:shd w:val="clear" w:color="auto" w:fill="FCFCF9"/>
        </w:rPr>
        <w:t>akan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meningkat</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sementara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itu</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jika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terdapat</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pemotongan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w:t>
      </w:r>
      <w:r w:rsidR="006408F6">
        <w:rPr>
          <w:rFonts w:ascii="Times New Roman" w:hAnsi="Times New Roman" w:cs="Times New Roman"/>
          <w:sz w:val="24"/>
          <w:szCs w:val="24"/>
          <w:shd w:val="clear" w:color="auto" w:fill="FCFCF9"/>
        </w:rPr>
        <w:t>ivide</w:t>
      </w:r>
      <w:r w:rsidRPr="00CB1F89">
        <w:rPr>
          <w:rFonts w:ascii="Times New Roman" w:hAnsi="Times New Roman" w:cs="Times New Roman"/>
          <w:sz w:val="24"/>
          <w:szCs w:val="24"/>
          <w:shd w:val="clear" w:color="auto" w:fill="FCFCF9"/>
        </w:rPr>
        <w:t>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biasanya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dapat</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menyebabkan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penurunan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harga</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saham</w:t>
      </w:r>
      <w:proofErr w:type="spellEnd"/>
      <w:r w:rsidRPr="00CB1F89">
        <w:rPr>
          <w:rFonts w:ascii="Times New Roman" w:hAnsi="Times New Roman" w:cs="Times New Roman"/>
          <w:sz w:val="24"/>
          <w:szCs w:val="24"/>
          <w:shd w:val="clear" w:color="auto" w:fill="FCFCF9"/>
        </w:rPr>
        <w:t xml:space="preserve"> yang </w:t>
      </w:r>
      <w:proofErr w:type="spellStart"/>
      <w:r w:rsidRPr="00CB1F89">
        <w:rPr>
          <w:rFonts w:ascii="Times New Roman" w:hAnsi="Times New Roman" w:cs="Times New Roman"/>
          <w:sz w:val="24"/>
          <w:szCs w:val="24"/>
          <w:shd w:val="clear" w:color="auto" w:fill="FCFCF9"/>
        </w:rPr>
        <w:t>berarti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terjadi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penurunan</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nilai</w:t>
      </w:r>
      <w:proofErr w:type="spellEnd"/>
      <w:r w:rsidRPr="00CB1F89">
        <w:rPr>
          <w:rFonts w:ascii="Times New Roman" w:hAnsi="Times New Roman" w:cs="Times New Roman"/>
          <w:sz w:val="24"/>
          <w:szCs w:val="24"/>
          <w:shd w:val="clear" w:color="auto" w:fill="FCFCF9"/>
        </w:rPr>
        <w:t xml:space="preserve"> </w:t>
      </w:r>
      <w:proofErr w:type="spellStart"/>
      <w:r w:rsidRPr="00CB1F89">
        <w:rPr>
          <w:rFonts w:ascii="Times New Roman" w:hAnsi="Times New Roman" w:cs="Times New Roman"/>
          <w:sz w:val="24"/>
          <w:szCs w:val="24"/>
          <w:shd w:val="clear" w:color="auto" w:fill="FCFCF9"/>
        </w:rPr>
        <w:t>perusahaan</w:t>
      </w:r>
      <w:proofErr w:type="spellEnd"/>
    </w:p>
    <w:p w14:paraId="5E4E0545" w14:textId="77777777" w:rsidR="00206061" w:rsidRDefault="0005567C" w:rsidP="00206061">
      <w:pPr>
        <w:tabs>
          <w:tab w:val="left" w:pos="1260"/>
        </w:tabs>
        <w:spacing w:line="480" w:lineRule="auto"/>
        <w:ind w:left="1440" w:firstLine="720"/>
        <w:jc w:val="both"/>
        <w:rPr>
          <w:rFonts w:ascii="Times New Roman" w:hAnsi="Times New Roman" w:cs="Times New Roman"/>
          <w:sz w:val="24"/>
          <w:szCs w:val="24"/>
          <w:shd w:val="clear" w:color="auto" w:fill="FCFCF9"/>
        </w:rPr>
      </w:pPr>
      <w:proofErr w:type="spellStart"/>
      <w:r w:rsidRPr="00206061">
        <w:rPr>
          <w:rFonts w:ascii="Times New Roman" w:hAnsi="Times New Roman" w:cs="Times New Roman"/>
          <w:sz w:val="24"/>
          <w:szCs w:val="24"/>
        </w:rPr>
        <w:t>Likuiditas</w:t>
      </w:r>
      <w:proofErr w:type="spellEnd"/>
      <w:r w:rsidRPr="00206061">
        <w:rPr>
          <w:rFonts w:ascii="Times New Roman" w:hAnsi="Times New Roman" w:cs="Times New Roman"/>
          <w:sz w:val="24"/>
          <w:szCs w:val="24"/>
        </w:rPr>
        <w:t xml:space="preserve"> pada </w:t>
      </w:r>
      <w:proofErr w:type="spellStart"/>
      <w:r w:rsidRPr="00206061">
        <w:rPr>
          <w:rFonts w:ascii="Times New Roman" w:hAnsi="Times New Roman" w:cs="Times New Roman"/>
          <w:sz w:val="24"/>
          <w:szCs w:val="24"/>
        </w:rPr>
        <w:t>penelitian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ini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diukur</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dengan</w:t>
      </w:r>
      <w:proofErr w:type="spellEnd"/>
      <w:r w:rsidRPr="00206061">
        <w:rPr>
          <w:rFonts w:ascii="Times New Roman" w:hAnsi="Times New Roman" w:cs="Times New Roman"/>
          <w:sz w:val="24"/>
          <w:szCs w:val="24"/>
        </w:rPr>
        <w:t xml:space="preserve"> </w:t>
      </w:r>
      <w:r w:rsidRPr="00206061">
        <w:rPr>
          <w:rFonts w:ascii="Times New Roman" w:hAnsi="Times New Roman" w:cs="Times New Roman"/>
          <w:i/>
          <w:iCs/>
          <w:sz w:val="24"/>
          <w:szCs w:val="24"/>
        </w:rPr>
        <w:t>Current Ratio</w:t>
      </w:r>
      <w:r w:rsidRPr="00206061">
        <w:rPr>
          <w:rFonts w:ascii="Times New Roman" w:hAnsi="Times New Roman" w:cs="Times New Roman"/>
          <w:sz w:val="24"/>
          <w:szCs w:val="24"/>
        </w:rPr>
        <w:t xml:space="preserve"> (CR). </w:t>
      </w:r>
      <w:proofErr w:type="spellStart"/>
      <w:r w:rsidRPr="00206061">
        <w:rPr>
          <w:rFonts w:ascii="Times New Roman" w:hAnsi="Times New Roman" w:cs="Times New Roman"/>
          <w:sz w:val="24"/>
          <w:szCs w:val="24"/>
        </w:rPr>
        <w:t>Hubungan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antara</w:t>
      </w:r>
      <w:proofErr w:type="spellEnd"/>
      <w:r w:rsidRPr="00206061">
        <w:rPr>
          <w:rFonts w:ascii="Times New Roman" w:hAnsi="Times New Roman" w:cs="Times New Roman"/>
          <w:sz w:val="24"/>
          <w:szCs w:val="24"/>
        </w:rPr>
        <w:t xml:space="preserve"> Teori </w:t>
      </w:r>
      <w:proofErr w:type="spellStart"/>
      <w:r w:rsidRPr="00206061">
        <w:rPr>
          <w:rFonts w:ascii="Times New Roman" w:hAnsi="Times New Roman" w:cs="Times New Roman"/>
          <w:sz w:val="24"/>
          <w:szCs w:val="24"/>
        </w:rPr>
        <w:t>Sinyal</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dengan</w:t>
      </w:r>
      <w:proofErr w:type="spellEnd"/>
      <w:r w:rsidRPr="00206061">
        <w:rPr>
          <w:rFonts w:ascii="Times New Roman" w:hAnsi="Times New Roman" w:cs="Times New Roman"/>
          <w:sz w:val="24"/>
          <w:szCs w:val="24"/>
        </w:rPr>
        <w:t xml:space="preserve"> CR </w:t>
      </w:r>
      <w:proofErr w:type="spellStart"/>
      <w:r w:rsidRPr="00206061">
        <w:rPr>
          <w:rFonts w:ascii="Times New Roman" w:hAnsi="Times New Roman" w:cs="Times New Roman"/>
          <w:sz w:val="24"/>
          <w:szCs w:val="24"/>
        </w:rPr>
        <w:t>yaitu</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apabila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nilai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dari</w:t>
      </w:r>
      <w:proofErr w:type="spellEnd"/>
      <w:r w:rsidRPr="00206061">
        <w:rPr>
          <w:rFonts w:ascii="Times New Roman" w:hAnsi="Times New Roman" w:cs="Times New Roman"/>
          <w:sz w:val="24"/>
          <w:szCs w:val="24"/>
        </w:rPr>
        <w:t xml:space="preserve"> CR </w:t>
      </w:r>
      <w:proofErr w:type="spellStart"/>
      <w:r w:rsidRPr="00206061">
        <w:rPr>
          <w:rFonts w:ascii="Times New Roman" w:hAnsi="Times New Roman" w:cs="Times New Roman"/>
          <w:sz w:val="24"/>
          <w:szCs w:val="24"/>
        </w:rPr>
        <w:t>meningkat</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berarti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bahwa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mampu</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mengatasi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kewajiban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jangka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pendeknya</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dengan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baik</w:t>
      </w:r>
      <w:proofErr w:type="spellEnd"/>
      <w:r w:rsidRPr="00206061">
        <w:rPr>
          <w:rFonts w:ascii="Times New Roman" w:hAnsi="Times New Roman" w:cs="Times New Roman"/>
          <w:sz w:val="24"/>
          <w:szCs w:val="24"/>
        </w:rPr>
        <w:t xml:space="preserve"> dan </w:t>
      </w:r>
      <w:proofErr w:type="spellStart"/>
      <w:r w:rsidRPr="00206061">
        <w:rPr>
          <w:rFonts w:ascii="Times New Roman" w:hAnsi="Times New Roman" w:cs="Times New Roman"/>
          <w:sz w:val="24"/>
          <w:szCs w:val="24"/>
        </w:rPr>
        <w:t>hal</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ini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dapat</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dijadikan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sinyal</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bagi</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pihak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manajemen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untuk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menarik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minat</w:t>
      </w:r>
      <w:proofErr w:type="spellEnd"/>
      <w:r w:rsidRPr="00206061">
        <w:rPr>
          <w:rFonts w:ascii="Times New Roman" w:hAnsi="Times New Roman" w:cs="Times New Roman"/>
          <w:sz w:val="24"/>
          <w:szCs w:val="24"/>
        </w:rPr>
        <w:t xml:space="preserve"> para investor </w:t>
      </w:r>
      <w:proofErr w:type="spellStart"/>
      <w:r w:rsidRPr="00206061">
        <w:rPr>
          <w:rFonts w:ascii="Times New Roman" w:hAnsi="Times New Roman" w:cs="Times New Roman"/>
          <w:sz w:val="24"/>
          <w:szCs w:val="24"/>
        </w:rPr>
        <w:t>untuk</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melakukan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investasi</w:t>
      </w:r>
      <w:proofErr w:type="spellEnd"/>
      <w:r w:rsidRPr="00206061">
        <w:rPr>
          <w:rFonts w:ascii="Times New Roman" w:hAnsi="Times New Roman" w:cs="Times New Roman"/>
          <w:sz w:val="24"/>
          <w:szCs w:val="24"/>
        </w:rPr>
        <w:t xml:space="preserve"> pada </w:t>
      </w:r>
      <w:proofErr w:type="spellStart"/>
      <w:r w:rsidRPr="00206061">
        <w:rPr>
          <w:rFonts w:ascii="Times New Roman" w:hAnsi="Times New Roman" w:cs="Times New Roman"/>
          <w:sz w:val="24"/>
          <w:szCs w:val="24"/>
        </w:rPr>
        <w:t>perusahaan</w:t>
      </w:r>
      <w:proofErr w:type="spellEnd"/>
      <w:r w:rsidRPr="00206061">
        <w:rPr>
          <w:rFonts w:ascii="Times New Roman" w:hAnsi="Times New Roman" w:cs="Times New Roman"/>
          <w:sz w:val="24"/>
          <w:szCs w:val="24"/>
        </w:rPr>
        <w:t xml:space="preserve"> </w:t>
      </w:r>
      <w:proofErr w:type="spellStart"/>
      <w:r w:rsidRPr="00206061">
        <w:rPr>
          <w:rFonts w:ascii="Times New Roman" w:hAnsi="Times New Roman" w:cs="Times New Roman"/>
          <w:sz w:val="24"/>
          <w:szCs w:val="24"/>
        </w:rPr>
        <w:t>tersebut</w:t>
      </w:r>
      <w:proofErr w:type="spellEnd"/>
      <w:r w:rsidRPr="00206061">
        <w:rPr>
          <w:rFonts w:ascii="Times New Roman" w:hAnsi="Times New Roman" w:cs="Times New Roman"/>
          <w:sz w:val="24"/>
          <w:szCs w:val="24"/>
        </w:rPr>
        <w:t xml:space="preserve">. </w:t>
      </w:r>
    </w:p>
    <w:p w14:paraId="0CC9D24F" w14:textId="2F9ACB8F" w:rsidR="00F234D6" w:rsidRDefault="00C329BB" w:rsidP="00F234D6">
      <w:pPr>
        <w:tabs>
          <w:tab w:val="left" w:pos="1260"/>
        </w:tabs>
        <w:spacing w:line="480" w:lineRule="auto"/>
        <w:ind w:left="1440" w:firstLine="720"/>
        <w:jc w:val="both"/>
        <w:rPr>
          <w:rFonts w:ascii="Times New Roman" w:hAnsi="Times New Roman" w:cs="Times New Roman"/>
          <w:b/>
          <w:bCs/>
          <w:sz w:val="24"/>
          <w:szCs w:val="24"/>
        </w:rPr>
      </w:pPr>
      <w:r w:rsidRPr="00C329BB">
        <w:rPr>
          <w:rFonts w:ascii="Times New Roman" w:hAnsi="Times New Roman" w:cs="Times New Roman"/>
          <w:sz w:val="24"/>
          <w:szCs w:val="24"/>
        </w:rPr>
        <w:t xml:space="preserve">Teori </w:t>
      </w:r>
      <w:proofErr w:type="spellStart"/>
      <w:r w:rsidRPr="00C329BB">
        <w:rPr>
          <w:rFonts w:ascii="Times New Roman" w:hAnsi="Times New Roman" w:cs="Times New Roman"/>
          <w:sz w:val="24"/>
          <w:szCs w:val="24"/>
        </w:rPr>
        <w:t>sinyal</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berhubungan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dengan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nilai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perusahaan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apabila</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perusahaan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gagal</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atau</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tidak</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dapat</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menyampaikan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si</w:t>
      </w:r>
      <w:r>
        <w:rPr>
          <w:rFonts w:ascii="Times New Roman" w:hAnsi="Times New Roman" w:cs="Times New Roman"/>
          <w:sz w:val="24"/>
          <w:szCs w:val="24"/>
        </w:rPr>
        <w:t>ny</w:t>
      </w:r>
      <w:r w:rsidRPr="00C329BB">
        <w:rPr>
          <w:rFonts w:ascii="Times New Roman" w:hAnsi="Times New Roman" w:cs="Times New Roman"/>
          <w:sz w:val="24"/>
          <w:szCs w:val="24"/>
        </w:rPr>
        <w:t>al</w:t>
      </w:r>
      <w:proofErr w:type="spellEnd"/>
      <w:r w:rsidRPr="00C329BB">
        <w:rPr>
          <w:rFonts w:ascii="Times New Roman" w:hAnsi="Times New Roman" w:cs="Times New Roman"/>
          <w:sz w:val="24"/>
          <w:szCs w:val="24"/>
        </w:rPr>
        <w:t xml:space="preserve"> 14 </w:t>
      </w:r>
      <w:proofErr w:type="spellStart"/>
      <w:r w:rsidRPr="00C329BB">
        <w:rPr>
          <w:rFonts w:ascii="Times New Roman" w:hAnsi="Times New Roman" w:cs="Times New Roman"/>
          <w:sz w:val="24"/>
          <w:szCs w:val="24"/>
        </w:rPr>
        <w:t>dengan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baik</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mengenai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nilai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perusahaan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maka</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nilai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perusahaan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akan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lastRenderedPageBreak/>
        <w:t>mengalami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ketidaksesuaian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terhadap</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kedudukannya</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dengan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artian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nilai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perushaan</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dapat</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berada</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diatas</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atau</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dibawah</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nilai</w:t>
      </w:r>
      <w:proofErr w:type="spellEnd"/>
      <w:r w:rsidRPr="00C329BB">
        <w:rPr>
          <w:rFonts w:ascii="Times New Roman" w:hAnsi="Times New Roman" w:cs="Times New Roman"/>
          <w:sz w:val="24"/>
          <w:szCs w:val="24"/>
        </w:rPr>
        <w:t xml:space="preserve"> </w:t>
      </w:r>
      <w:proofErr w:type="spellStart"/>
      <w:r w:rsidRPr="00C329BB">
        <w:rPr>
          <w:rFonts w:ascii="Times New Roman" w:hAnsi="Times New Roman" w:cs="Times New Roman"/>
          <w:sz w:val="24"/>
          <w:szCs w:val="24"/>
        </w:rPr>
        <w:t>sebenarnya</w:t>
      </w:r>
      <w:proofErr w:type="spellEnd"/>
      <w:r w:rsidRPr="00C329BB">
        <w:rPr>
          <w:rFonts w:ascii="Times New Roman" w:hAnsi="Times New Roman" w:cs="Times New Roman"/>
          <w:sz w:val="24"/>
          <w:szCs w:val="24"/>
        </w:rPr>
        <w:t>.</w:t>
      </w:r>
    </w:p>
    <w:p w14:paraId="2A4F2808" w14:textId="5947DBA1" w:rsidR="00F234D6" w:rsidRPr="00F147F1" w:rsidRDefault="00F234D6" w:rsidP="006F52D1">
      <w:pPr>
        <w:pStyle w:val="ListParagraph"/>
        <w:numPr>
          <w:ilvl w:val="0"/>
          <w:numId w:val="4"/>
        </w:numPr>
        <w:tabs>
          <w:tab w:val="left" w:pos="1260"/>
        </w:tabs>
        <w:spacing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8D5F57">
        <w:rPr>
          <w:rFonts w:ascii="Times New Roman" w:hAnsi="Times New Roman" w:cs="Times New Roman"/>
          <w:b/>
          <w:bCs/>
          <w:i/>
          <w:iCs/>
          <w:sz w:val="24"/>
          <w:szCs w:val="24"/>
        </w:rPr>
        <w:t xml:space="preserve">Too Big </w:t>
      </w:r>
      <w:proofErr w:type="gramStart"/>
      <w:r w:rsidR="008D5F57">
        <w:rPr>
          <w:rFonts w:ascii="Times New Roman" w:hAnsi="Times New Roman" w:cs="Times New Roman"/>
          <w:b/>
          <w:bCs/>
          <w:i/>
          <w:iCs/>
          <w:sz w:val="24"/>
          <w:szCs w:val="24"/>
        </w:rPr>
        <w:t>To</w:t>
      </w:r>
      <w:proofErr w:type="gramEnd"/>
      <w:r w:rsidR="008D5F57">
        <w:rPr>
          <w:rFonts w:ascii="Times New Roman" w:hAnsi="Times New Roman" w:cs="Times New Roman"/>
          <w:b/>
          <w:bCs/>
          <w:i/>
          <w:iCs/>
          <w:sz w:val="24"/>
          <w:szCs w:val="24"/>
        </w:rPr>
        <w:t xml:space="preserve"> Fail</w:t>
      </w:r>
      <w:r w:rsidRPr="00F147F1">
        <w:rPr>
          <w:rFonts w:ascii="Times New Roman" w:hAnsi="Times New Roman" w:cs="Times New Roman"/>
          <w:b/>
          <w:bCs/>
          <w:i/>
          <w:iCs/>
          <w:sz w:val="24"/>
          <w:szCs w:val="24"/>
        </w:rPr>
        <w:t xml:space="preserve"> Theory</w:t>
      </w:r>
    </w:p>
    <w:p w14:paraId="501F4454" w14:textId="1B86F4DF" w:rsidR="00926B03" w:rsidRPr="008D5F57" w:rsidRDefault="00F234D6" w:rsidP="00851A33">
      <w:pPr>
        <w:spacing w:line="480" w:lineRule="auto"/>
        <w:ind w:left="1276" w:firstLine="851"/>
        <w:jc w:val="both"/>
        <w:rPr>
          <w:rFonts w:ascii="Times New Roman" w:hAnsi="Times New Roman" w:cs="Times New Roman"/>
          <w:sz w:val="24"/>
          <w:szCs w:val="24"/>
        </w:rPr>
      </w:pPr>
      <w:r>
        <w:rPr>
          <w:rFonts w:ascii="Times New Roman" w:hAnsi="Times New Roman" w:cs="Times New Roman"/>
          <w:b/>
          <w:bCs/>
          <w:sz w:val="24"/>
          <w:szCs w:val="24"/>
        </w:rPr>
        <w:tab/>
      </w:r>
      <w:r w:rsidR="008D5F57">
        <w:rPr>
          <w:rFonts w:ascii="Times New Roman" w:hAnsi="Times New Roman" w:cs="Times New Roman"/>
          <w:sz w:val="24"/>
          <w:szCs w:val="24"/>
        </w:rPr>
        <w:t xml:space="preserve">Dalam </w:t>
      </w:r>
      <w:proofErr w:type="spellStart"/>
      <w:r w:rsidR="008D5F57">
        <w:rPr>
          <w:rFonts w:ascii="Times New Roman" w:hAnsi="Times New Roman" w:cs="Times New Roman"/>
          <w:sz w:val="24"/>
          <w:szCs w:val="24"/>
        </w:rPr>
        <w:t>penelitian</w:t>
      </w:r>
      <w:proofErr w:type="spellEnd"/>
      <w:r w:rsidR="008D5F57">
        <w:rPr>
          <w:rFonts w:ascii="Times New Roman" w:hAnsi="Times New Roman" w:cs="Times New Roman"/>
          <w:sz w:val="24"/>
          <w:szCs w:val="24"/>
        </w:rPr>
        <w:t xml:space="preserve"> Kaufman (2014), </w:t>
      </w:r>
      <w:proofErr w:type="spellStart"/>
      <w:r w:rsidR="008D5F57">
        <w:rPr>
          <w:rFonts w:ascii="Times New Roman" w:hAnsi="Times New Roman" w:cs="Times New Roman"/>
          <w:sz w:val="24"/>
          <w:szCs w:val="24"/>
        </w:rPr>
        <w:t>perusahaan</w:t>
      </w:r>
      <w:proofErr w:type="spellEnd"/>
      <w:r w:rsidR="008D5F57">
        <w:rPr>
          <w:rFonts w:ascii="Times New Roman" w:hAnsi="Times New Roman" w:cs="Times New Roman"/>
          <w:sz w:val="24"/>
          <w:szCs w:val="24"/>
        </w:rPr>
        <w:t xml:space="preserve"> </w:t>
      </w:r>
      <w:r w:rsidR="008D5F57" w:rsidRPr="00851A33">
        <w:rPr>
          <w:rFonts w:ascii="Times New Roman" w:hAnsi="Times New Roman" w:cs="Times New Roman"/>
          <w:i/>
          <w:iCs/>
          <w:sz w:val="24"/>
          <w:szCs w:val="24"/>
        </w:rPr>
        <w:t>too big to fail</w:t>
      </w:r>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dijelaskan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sebagai</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perusahaan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besar</w:t>
      </w:r>
      <w:proofErr w:type="spellEnd"/>
      <w:r w:rsidR="008D5F57">
        <w:rPr>
          <w:rFonts w:ascii="Times New Roman" w:hAnsi="Times New Roman" w:cs="Times New Roman"/>
          <w:sz w:val="24"/>
          <w:szCs w:val="24"/>
        </w:rPr>
        <w:t xml:space="preserve"> dan </w:t>
      </w:r>
      <w:proofErr w:type="spellStart"/>
      <w:r w:rsidR="008D5F57">
        <w:rPr>
          <w:rFonts w:ascii="Times New Roman" w:hAnsi="Times New Roman" w:cs="Times New Roman"/>
          <w:sz w:val="24"/>
          <w:szCs w:val="24"/>
        </w:rPr>
        <w:t>kompleks</w:t>
      </w:r>
      <w:proofErr w:type="spellEnd"/>
      <w:r w:rsidR="008D5F57">
        <w:rPr>
          <w:rFonts w:ascii="Times New Roman" w:hAnsi="Times New Roman" w:cs="Times New Roman"/>
          <w:sz w:val="24"/>
          <w:szCs w:val="24"/>
        </w:rPr>
        <w:t xml:space="preserve"> yang </w:t>
      </w:r>
      <w:proofErr w:type="spellStart"/>
      <w:r w:rsidR="008D5F57">
        <w:rPr>
          <w:rFonts w:ascii="Times New Roman" w:hAnsi="Times New Roman" w:cs="Times New Roman"/>
          <w:sz w:val="24"/>
          <w:szCs w:val="24"/>
        </w:rPr>
        <w:t>memerlukan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campur</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tangan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pemerintah</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dengan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peraturan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khusus</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untuk</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mencegah</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kegagalan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atau</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kebangkrutan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perusahaan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tersebut</w:t>
      </w:r>
      <w:proofErr w:type="spellEnd"/>
      <w:r w:rsidR="008D5F57">
        <w:rPr>
          <w:rFonts w:ascii="Times New Roman" w:hAnsi="Times New Roman" w:cs="Times New Roman"/>
          <w:sz w:val="24"/>
          <w:szCs w:val="24"/>
        </w:rPr>
        <w:t xml:space="preserve"> yang </w:t>
      </w:r>
      <w:proofErr w:type="spellStart"/>
      <w:r w:rsidR="008D5F57">
        <w:rPr>
          <w:rFonts w:ascii="Times New Roman" w:hAnsi="Times New Roman" w:cs="Times New Roman"/>
          <w:sz w:val="24"/>
          <w:szCs w:val="24"/>
        </w:rPr>
        <w:t>dapat</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menular</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kepada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perusahaan-perusahaan</w:t>
      </w:r>
      <w:proofErr w:type="spellEnd"/>
      <w:r w:rsidR="008D5F57">
        <w:rPr>
          <w:rFonts w:ascii="Times New Roman" w:hAnsi="Times New Roman" w:cs="Times New Roman"/>
          <w:sz w:val="24"/>
          <w:szCs w:val="24"/>
        </w:rPr>
        <w:t xml:space="preserve"> lain </w:t>
      </w:r>
      <w:proofErr w:type="spellStart"/>
      <w:r w:rsidR="008D5F57">
        <w:rPr>
          <w:rFonts w:ascii="Times New Roman" w:hAnsi="Times New Roman" w:cs="Times New Roman"/>
          <w:sz w:val="24"/>
          <w:szCs w:val="24"/>
        </w:rPr>
        <w:t>dalam</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industri</w:t>
      </w:r>
      <w:proofErr w:type="spellEnd"/>
      <w:r w:rsidR="008D5F57">
        <w:rPr>
          <w:rFonts w:ascii="Times New Roman" w:hAnsi="Times New Roman" w:cs="Times New Roman"/>
          <w:sz w:val="24"/>
          <w:szCs w:val="24"/>
        </w:rPr>
        <w:t xml:space="preserve"> yang </w:t>
      </w:r>
      <w:proofErr w:type="spellStart"/>
      <w:r w:rsidR="008D5F57">
        <w:rPr>
          <w:rFonts w:ascii="Times New Roman" w:hAnsi="Times New Roman" w:cs="Times New Roman"/>
          <w:sz w:val="24"/>
          <w:szCs w:val="24"/>
        </w:rPr>
        <w:t>sama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Menurut</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Helwege</w:t>
      </w:r>
      <w:proofErr w:type="spellEnd"/>
      <w:r w:rsidR="008D5F57">
        <w:rPr>
          <w:rFonts w:ascii="Times New Roman" w:hAnsi="Times New Roman" w:cs="Times New Roman"/>
          <w:sz w:val="24"/>
          <w:szCs w:val="24"/>
        </w:rPr>
        <w:t xml:space="preserve"> (2010), </w:t>
      </w:r>
      <w:r w:rsidR="008D5F57" w:rsidRPr="00851A33">
        <w:rPr>
          <w:rFonts w:ascii="Times New Roman" w:hAnsi="Times New Roman" w:cs="Times New Roman"/>
          <w:i/>
          <w:iCs/>
          <w:sz w:val="24"/>
          <w:szCs w:val="24"/>
        </w:rPr>
        <w:t>too big to fail</w:t>
      </w:r>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merujuk</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kepada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suatu</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institusi</w:t>
      </w:r>
      <w:proofErr w:type="spellEnd"/>
      <w:r w:rsidR="008D5F57">
        <w:rPr>
          <w:rFonts w:ascii="Times New Roman" w:hAnsi="Times New Roman" w:cs="Times New Roman"/>
          <w:sz w:val="24"/>
          <w:szCs w:val="24"/>
        </w:rPr>
        <w:t xml:space="preserve"> yang </w:t>
      </w:r>
      <w:proofErr w:type="spellStart"/>
      <w:r w:rsidR="008D5F57">
        <w:rPr>
          <w:rFonts w:ascii="Times New Roman" w:hAnsi="Times New Roman" w:cs="Times New Roman"/>
          <w:sz w:val="24"/>
          <w:szCs w:val="24"/>
        </w:rPr>
        <w:t>sudah</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besar</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ukuran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apabila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mengalami</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kesulitan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hingga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jatuh</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maka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akan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berpotensi</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menular</w:t>
      </w:r>
      <w:proofErr w:type="spellEnd"/>
      <w:r w:rsidR="008D5F57">
        <w:rPr>
          <w:rFonts w:ascii="Times New Roman" w:hAnsi="Times New Roman" w:cs="Times New Roman"/>
          <w:sz w:val="24"/>
          <w:szCs w:val="24"/>
        </w:rPr>
        <w:t xml:space="preserve"> dan </w:t>
      </w:r>
      <w:proofErr w:type="spellStart"/>
      <w:r w:rsidR="008D5F57">
        <w:rPr>
          <w:rFonts w:ascii="Times New Roman" w:hAnsi="Times New Roman" w:cs="Times New Roman"/>
          <w:sz w:val="24"/>
          <w:szCs w:val="24"/>
        </w:rPr>
        <w:t>memberikan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dampak</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kepada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institusi-institusi</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lainnya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serta</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memicu</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ketidakstabilan</w:t>
      </w:r>
      <w:proofErr w:type="spellEnd"/>
      <w:r w:rsidR="008D5F57">
        <w:rPr>
          <w:rFonts w:ascii="Times New Roman" w:hAnsi="Times New Roman" w:cs="Times New Roman"/>
          <w:sz w:val="24"/>
          <w:szCs w:val="24"/>
        </w:rPr>
        <w:t xml:space="preserve"> pada </w:t>
      </w:r>
      <w:proofErr w:type="spellStart"/>
      <w:r w:rsidR="008D5F57">
        <w:rPr>
          <w:rFonts w:ascii="Times New Roman" w:hAnsi="Times New Roman" w:cs="Times New Roman"/>
          <w:sz w:val="24"/>
          <w:szCs w:val="24"/>
        </w:rPr>
        <w:t>s</w:t>
      </w:r>
      <w:r w:rsidR="00851A33">
        <w:rPr>
          <w:rFonts w:ascii="Times New Roman" w:hAnsi="Times New Roman" w:cs="Times New Roman"/>
          <w:sz w:val="24"/>
          <w:szCs w:val="24"/>
        </w:rPr>
        <w:t>i</w:t>
      </w:r>
      <w:r w:rsidR="008D5F57">
        <w:rPr>
          <w:rFonts w:ascii="Times New Roman" w:hAnsi="Times New Roman" w:cs="Times New Roman"/>
          <w:sz w:val="24"/>
          <w:szCs w:val="24"/>
        </w:rPr>
        <w:t>stem</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keuangan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maupun</w:t>
      </w:r>
      <w:proofErr w:type="spellEnd"/>
      <w:r w:rsidR="008D5F57">
        <w:rPr>
          <w:rFonts w:ascii="Times New Roman" w:hAnsi="Times New Roman" w:cs="Times New Roman"/>
          <w:sz w:val="24"/>
          <w:szCs w:val="24"/>
        </w:rPr>
        <w:t xml:space="preserve"> </w:t>
      </w:r>
      <w:proofErr w:type="spellStart"/>
      <w:r w:rsidR="008D5F57">
        <w:rPr>
          <w:rFonts w:ascii="Times New Roman" w:hAnsi="Times New Roman" w:cs="Times New Roman"/>
          <w:sz w:val="24"/>
          <w:szCs w:val="24"/>
        </w:rPr>
        <w:t>ekonomi</w:t>
      </w:r>
      <w:proofErr w:type="spellEnd"/>
      <w:r w:rsidR="008D5F57">
        <w:rPr>
          <w:rFonts w:ascii="Times New Roman" w:hAnsi="Times New Roman" w:cs="Times New Roman"/>
          <w:sz w:val="24"/>
          <w:szCs w:val="24"/>
        </w:rPr>
        <w:t xml:space="preserve">. </w:t>
      </w:r>
      <w:r w:rsidR="00851A33" w:rsidRPr="00851A33">
        <w:rPr>
          <w:rFonts w:ascii="Times New Roman" w:hAnsi="Times New Roman" w:cs="Times New Roman"/>
          <w:i/>
          <w:iCs/>
          <w:sz w:val="24"/>
          <w:szCs w:val="24"/>
        </w:rPr>
        <w:t>Too big to fail</w:t>
      </w:r>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adalah</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sebuah</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teori</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dalam</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perbankan</w:t>
      </w:r>
      <w:proofErr w:type="spellEnd"/>
      <w:r w:rsidR="00851A33">
        <w:rPr>
          <w:rFonts w:ascii="Times New Roman" w:hAnsi="Times New Roman" w:cs="Times New Roman"/>
          <w:sz w:val="24"/>
          <w:szCs w:val="24"/>
        </w:rPr>
        <w:t xml:space="preserve"> dan </w:t>
      </w:r>
      <w:proofErr w:type="spellStart"/>
      <w:r w:rsidR="00851A33">
        <w:rPr>
          <w:rFonts w:ascii="Times New Roman" w:hAnsi="Times New Roman" w:cs="Times New Roman"/>
          <w:sz w:val="24"/>
          <w:szCs w:val="24"/>
        </w:rPr>
        <w:t>keuangan</w:t>
      </w:r>
      <w:proofErr w:type="spellEnd"/>
      <w:r w:rsidR="00851A33">
        <w:rPr>
          <w:rFonts w:ascii="Times New Roman" w:hAnsi="Times New Roman" w:cs="Times New Roman"/>
          <w:sz w:val="24"/>
          <w:szCs w:val="24"/>
        </w:rPr>
        <w:t xml:space="preserve"> yang </w:t>
      </w:r>
      <w:proofErr w:type="spellStart"/>
      <w:r w:rsidR="00851A33">
        <w:rPr>
          <w:rFonts w:ascii="Times New Roman" w:hAnsi="Times New Roman" w:cs="Times New Roman"/>
          <w:sz w:val="24"/>
          <w:szCs w:val="24"/>
        </w:rPr>
        <w:t>merujuk</w:t>
      </w:r>
      <w:proofErr w:type="spellEnd"/>
      <w:r w:rsidR="00851A33">
        <w:rPr>
          <w:rFonts w:ascii="Times New Roman" w:hAnsi="Times New Roman" w:cs="Times New Roman"/>
          <w:sz w:val="24"/>
          <w:szCs w:val="24"/>
        </w:rPr>
        <w:t xml:space="preserve"> pada </w:t>
      </w:r>
      <w:proofErr w:type="spellStart"/>
      <w:r w:rsidR="00851A33">
        <w:rPr>
          <w:rFonts w:ascii="Times New Roman" w:hAnsi="Times New Roman" w:cs="Times New Roman"/>
          <w:sz w:val="24"/>
          <w:szCs w:val="24"/>
        </w:rPr>
        <w:t>perusahaan</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terutama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lembaga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keuangan</w:t>
      </w:r>
      <w:proofErr w:type="spellEnd"/>
      <w:r w:rsidR="00851A33">
        <w:rPr>
          <w:rFonts w:ascii="Times New Roman" w:hAnsi="Times New Roman" w:cs="Times New Roman"/>
          <w:sz w:val="24"/>
          <w:szCs w:val="24"/>
        </w:rPr>
        <w:t xml:space="preserve">, yang sangat </w:t>
      </w:r>
      <w:proofErr w:type="spellStart"/>
      <w:r w:rsidR="00851A33">
        <w:rPr>
          <w:rFonts w:ascii="Times New Roman" w:hAnsi="Times New Roman" w:cs="Times New Roman"/>
          <w:sz w:val="24"/>
          <w:szCs w:val="24"/>
        </w:rPr>
        <w:t>besar</w:t>
      </w:r>
      <w:proofErr w:type="spellEnd"/>
      <w:r w:rsidR="00851A33">
        <w:rPr>
          <w:rFonts w:ascii="Times New Roman" w:hAnsi="Times New Roman" w:cs="Times New Roman"/>
          <w:sz w:val="24"/>
          <w:szCs w:val="24"/>
        </w:rPr>
        <w:t xml:space="preserve"> dan sangat </w:t>
      </w:r>
      <w:proofErr w:type="spellStart"/>
      <w:r w:rsidR="00851A33">
        <w:rPr>
          <w:rFonts w:ascii="Times New Roman" w:hAnsi="Times New Roman" w:cs="Times New Roman"/>
          <w:sz w:val="24"/>
          <w:szCs w:val="24"/>
        </w:rPr>
        <w:t>terinterkoneksi</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sehingga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kegagalan</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dapat</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berbahaya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bagi</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sistem</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ekonomi</w:t>
      </w:r>
      <w:proofErr w:type="spellEnd"/>
      <w:r w:rsidR="00851A33">
        <w:rPr>
          <w:rFonts w:ascii="Times New Roman" w:hAnsi="Times New Roman" w:cs="Times New Roman"/>
          <w:sz w:val="24"/>
          <w:szCs w:val="24"/>
        </w:rPr>
        <w:t xml:space="preserve"> yang </w:t>
      </w:r>
      <w:proofErr w:type="spellStart"/>
      <w:r w:rsidR="00851A33">
        <w:rPr>
          <w:rFonts w:ascii="Times New Roman" w:hAnsi="Times New Roman" w:cs="Times New Roman"/>
          <w:sz w:val="24"/>
          <w:szCs w:val="24"/>
        </w:rPr>
        <w:t>lebih</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besar</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sehingga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mereka</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harus</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didukung</w:t>
      </w:r>
      <w:proofErr w:type="spellEnd"/>
      <w:r w:rsidR="00851A33">
        <w:rPr>
          <w:rFonts w:ascii="Times New Roman" w:hAnsi="Times New Roman" w:cs="Times New Roman"/>
          <w:sz w:val="24"/>
          <w:szCs w:val="24"/>
        </w:rPr>
        <w:t xml:space="preserve"> oleh </w:t>
      </w:r>
      <w:proofErr w:type="spellStart"/>
      <w:r w:rsidR="00851A33">
        <w:rPr>
          <w:rFonts w:ascii="Times New Roman" w:hAnsi="Times New Roman" w:cs="Times New Roman"/>
          <w:sz w:val="24"/>
          <w:szCs w:val="24"/>
        </w:rPr>
        <w:t>pemerintahan</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saat</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sedang</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menghadapi</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potensi</w:t>
      </w:r>
      <w:proofErr w:type="spellEnd"/>
      <w:r w:rsidR="00851A33">
        <w:rPr>
          <w:rFonts w:ascii="Times New Roman" w:hAnsi="Times New Roman" w:cs="Times New Roman"/>
          <w:sz w:val="24"/>
          <w:szCs w:val="24"/>
        </w:rPr>
        <w:t xml:space="preserve"> </w:t>
      </w:r>
      <w:proofErr w:type="spellStart"/>
      <w:r w:rsidR="00851A33">
        <w:rPr>
          <w:rFonts w:ascii="Times New Roman" w:hAnsi="Times New Roman" w:cs="Times New Roman"/>
          <w:sz w:val="24"/>
          <w:szCs w:val="24"/>
        </w:rPr>
        <w:t>kegagalan</w:t>
      </w:r>
      <w:proofErr w:type="spellEnd"/>
      <w:r w:rsidR="00851A33">
        <w:rPr>
          <w:rFonts w:ascii="Times New Roman" w:hAnsi="Times New Roman" w:cs="Times New Roman"/>
          <w:sz w:val="24"/>
          <w:szCs w:val="24"/>
        </w:rPr>
        <w:t>.</w:t>
      </w:r>
    </w:p>
    <w:p w14:paraId="162F8374" w14:textId="52F57B73" w:rsidR="005A7686" w:rsidRDefault="005A7686" w:rsidP="006F52D1">
      <w:pPr>
        <w:pStyle w:val="ListParagraph"/>
        <w:numPr>
          <w:ilvl w:val="0"/>
          <w:numId w:val="4"/>
        </w:numPr>
        <w:tabs>
          <w:tab w:val="left" w:pos="904"/>
        </w:tabs>
        <w:spacing w:line="480" w:lineRule="auto"/>
        <w:rPr>
          <w:rFonts w:ascii="Times New Roman" w:hAnsi="Times New Roman" w:cs="Times New Roman"/>
          <w:b/>
          <w:bCs/>
          <w:sz w:val="24"/>
          <w:szCs w:val="24"/>
        </w:rPr>
      </w:pPr>
      <w:r>
        <w:rPr>
          <w:rFonts w:ascii="Times New Roman" w:hAnsi="Times New Roman" w:cs="Times New Roman"/>
          <w:b/>
          <w:bCs/>
          <w:sz w:val="24"/>
          <w:szCs w:val="24"/>
        </w:rPr>
        <w:t>Nilai Perusahaan</w:t>
      </w:r>
    </w:p>
    <w:p w14:paraId="7663FDC0" w14:textId="022F0E17" w:rsidR="00C309D1" w:rsidRPr="00C309D1" w:rsidRDefault="00C309D1" w:rsidP="00B0281B">
      <w:pPr>
        <w:pStyle w:val="ListParagraph"/>
        <w:numPr>
          <w:ilvl w:val="0"/>
          <w:numId w:val="5"/>
        </w:numPr>
        <w:tabs>
          <w:tab w:val="left" w:pos="904"/>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Nilai </w:t>
      </w:r>
      <w:proofErr w:type="spellStart"/>
      <w:r>
        <w:rPr>
          <w:rFonts w:ascii="Times New Roman" w:hAnsi="Times New Roman" w:cs="Times New Roman"/>
          <w:sz w:val="24"/>
          <w:szCs w:val="24"/>
        </w:rPr>
        <w:t>perusahaan</w:t>
      </w:r>
      <w:proofErr w:type="spellEnd"/>
    </w:p>
    <w:p w14:paraId="3FF4ED47" w14:textId="37A0E3BB" w:rsidR="00206061" w:rsidRDefault="00171D88" w:rsidP="00926B03">
      <w:pPr>
        <w:tabs>
          <w:tab w:val="left" w:pos="1260"/>
        </w:tabs>
        <w:spacing w:line="480" w:lineRule="auto"/>
        <w:ind w:left="1800" w:firstLine="327"/>
        <w:jc w:val="both"/>
        <w:rPr>
          <w:rFonts w:ascii="Times New Roman" w:hAnsi="Times New Roman" w:cs="Times New Roman"/>
          <w:sz w:val="24"/>
          <w:szCs w:val="24"/>
          <w:shd w:val="clear" w:color="auto" w:fill="FCFCF9"/>
        </w:rPr>
      </w:pPr>
      <w:r w:rsidRPr="00C309D1">
        <w:rPr>
          <w:rFonts w:ascii="Times New Roman" w:hAnsi="Times New Roman" w:cs="Times New Roman"/>
          <w:sz w:val="24"/>
          <w:szCs w:val="24"/>
          <w:shd w:val="clear" w:color="auto" w:fill="FCFCF9"/>
        </w:rPr>
        <w:t xml:space="preserve">Nilai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adalah</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gambaran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dari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kepercayaan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masyarakat</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terhadap</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setelah</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melalui</w:t>
      </w:r>
      <w:proofErr w:type="spellEnd"/>
      <w:r w:rsidRPr="00C309D1">
        <w:rPr>
          <w:rFonts w:ascii="Times New Roman" w:hAnsi="Times New Roman" w:cs="Times New Roman"/>
          <w:sz w:val="24"/>
          <w:szCs w:val="24"/>
          <w:shd w:val="clear" w:color="auto" w:fill="FCFCF9"/>
        </w:rPr>
        <w:t xml:space="preserve"> proses </w:t>
      </w:r>
      <w:proofErr w:type="spellStart"/>
      <w:r w:rsidRPr="00C309D1">
        <w:rPr>
          <w:rFonts w:ascii="Times New Roman" w:hAnsi="Times New Roman" w:cs="Times New Roman"/>
          <w:sz w:val="24"/>
          <w:szCs w:val="24"/>
          <w:shd w:val="clear" w:color="auto" w:fill="FCFCF9"/>
        </w:rPr>
        <w:t>kegiatan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lastRenderedPageBreak/>
        <w:t>operasionalnya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sejak</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tersebut</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didirikan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Meningkatnya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nilai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adalah</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sebuah</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prestasi</w:t>
      </w:r>
      <w:proofErr w:type="spellEnd"/>
      <w:r w:rsidRPr="00C309D1">
        <w:rPr>
          <w:rFonts w:ascii="Times New Roman" w:hAnsi="Times New Roman" w:cs="Times New Roman"/>
          <w:sz w:val="24"/>
          <w:szCs w:val="24"/>
          <w:shd w:val="clear" w:color="auto" w:fill="FCFCF9"/>
        </w:rPr>
        <w:t xml:space="preserve"> yang </w:t>
      </w:r>
      <w:proofErr w:type="spellStart"/>
      <w:r w:rsidRPr="00C309D1">
        <w:rPr>
          <w:rFonts w:ascii="Times New Roman" w:hAnsi="Times New Roman" w:cs="Times New Roman"/>
          <w:sz w:val="24"/>
          <w:szCs w:val="24"/>
          <w:shd w:val="clear" w:color="auto" w:fill="FCFCF9"/>
        </w:rPr>
        <w:t>sesuai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dengan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keinginan</w:t>
      </w:r>
      <w:proofErr w:type="spellEnd"/>
      <w:r w:rsidRPr="00C309D1">
        <w:rPr>
          <w:rFonts w:ascii="Times New Roman" w:hAnsi="Times New Roman" w:cs="Times New Roman"/>
          <w:sz w:val="24"/>
          <w:szCs w:val="24"/>
          <w:shd w:val="clear" w:color="auto" w:fill="FCFCF9"/>
        </w:rPr>
        <w:t xml:space="preserve"> para </w:t>
      </w:r>
      <w:proofErr w:type="spellStart"/>
      <w:r w:rsidRPr="00C309D1">
        <w:rPr>
          <w:rFonts w:ascii="Times New Roman" w:hAnsi="Times New Roman" w:cs="Times New Roman"/>
          <w:sz w:val="24"/>
          <w:szCs w:val="24"/>
          <w:shd w:val="clear" w:color="auto" w:fill="FCFCF9"/>
        </w:rPr>
        <w:t>pemiliknya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karena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dengan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meningkatnya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nilai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maka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kesejahteraan</w:t>
      </w:r>
      <w:proofErr w:type="spellEnd"/>
      <w:r w:rsidRPr="00C309D1">
        <w:rPr>
          <w:rFonts w:ascii="Times New Roman" w:hAnsi="Times New Roman" w:cs="Times New Roman"/>
          <w:sz w:val="24"/>
          <w:szCs w:val="24"/>
          <w:shd w:val="clear" w:color="auto" w:fill="FCFCF9"/>
        </w:rPr>
        <w:t xml:space="preserve"> para </w:t>
      </w:r>
      <w:proofErr w:type="spellStart"/>
      <w:r w:rsidRPr="00C309D1">
        <w:rPr>
          <w:rFonts w:ascii="Times New Roman" w:hAnsi="Times New Roman" w:cs="Times New Roman"/>
          <w:sz w:val="24"/>
          <w:szCs w:val="24"/>
          <w:shd w:val="clear" w:color="auto" w:fill="FCFCF9"/>
        </w:rPr>
        <w:t>pemilik</w:t>
      </w:r>
      <w:proofErr w:type="spellEnd"/>
      <w:r w:rsidRPr="00C309D1">
        <w:rPr>
          <w:rFonts w:ascii="Times New Roman" w:hAnsi="Times New Roman" w:cs="Times New Roman"/>
          <w:sz w:val="24"/>
          <w:szCs w:val="24"/>
          <w:shd w:val="clear" w:color="auto" w:fill="FCFCF9"/>
        </w:rPr>
        <w:t xml:space="preserve"> juga </w:t>
      </w:r>
      <w:proofErr w:type="spellStart"/>
      <w:r w:rsidRPr="00C309D1">
        <w:rPr>
          <w:rFonts w:ascii="Times New Roman" w:hAnsi="Times New Roman" w:cs="Times New Roman"/>
          <w:sz w:val="24"/>
          <w:szCs w:val="24"/>
          <w:shd w:val="clear" w:color="auto" w:fill="FCFCF9"/>
        </w:rPr>
        <w:t>akan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meningkat</w:t>
      </w:r>
      <w:proofErr w:type="spellEnd"/>
      <w:r w:rsidRPr="00C309D1">
        <w:rPr>
          <w:rFonts w:ascii="Times New Roman" w:hAnsi="Times New Roman" w:cs="Times New Roman"/>
          <w:sz w:val="24"/>
          <w:szCs w:val="24"/>
          <w:shd w:val="clear" w:color="auto" w:fill="FCFCF9"/>
        </w:rPr>
        <w:t xml:space="preserve">. Nilai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tercermin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dari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harga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sahamnya</w:t>
      </w:r>
      <w:proofErr w:type="spellEnd"/>
      <w:r w:rsidRPr="00C309D1">
        <w:rPr>
          <w:rFonts w:ascii="Times New Roman" w:hAnsi="Times New Roman" w:cs="Times New Roman"/>
          <w:sz w:val="24"/>
          <w:szCs w:val="24"/>
          <w:shd w:val="clear" w:color="auto" w:fill="FCFCF9"/>
        </w:rPr>
        <w:t xml:space="preserve">, yang </w:t>
      </w:r>
      <w:proofErr w:type="spellStart"/>
      <w:r w:rsidRPr="00C309D1">
        <w:rPr>
          <w:rFonts w:ascii="Times New Roman" w:hAnsi="Times New Roman" w:cs="Times New Roman"/>
          <w:sz w:val="24"/>
          <w:szCs w:val="24"/>
          <w:shd w:val="clear" w:color="auto" w:fill="FCFCF9"/>
        </w:rPr>
        <w:t>merupakan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harga</w:t>
      </w:r>
      <w:proofErr w:type="spellEnd"/>
      <w:r w:rsidRPr="00C309D1">
        <w:rPr>
          <w:rFonts w:ascii="Times New Roman" w:hAnsi="Times New Roman" w:cs="Times New Roman"/>
          <w:sz w:val="24"/>
          <w:szCs w:val="24"/>
          <w:shd w:val="clear" w:color="auto" w:fill="FCFCF9"/>
        </w:rPr>
        <w:t xml:space="preserve"> pasar </w:t>
      </w:r>
      <w:proofErr w:type="spellStart"/>
      <w:r w:rsidRPr="00C309D1">
        <w:rPr>
          <w:rFonts w:ascii="Times New Roman" w:hAnsi="Times New Roman" w:cs="Times New Roman"/>
          <w:sz w:val="24"/>
          <w:szCs w:val="24"/>
          <w:shd w:val="clear" w:color="auto" w:fill="FCFCF9"/>
        </w:rPr>
        <w:t>saham</w:t>
      </w:r>
      <w:proofErr w:type="spellEnd"/>
      <w:r w:rsidRPr="00C309D1">
        <w:rPr>
          <w:rFonts w:ascii="Times New Roman" w:hAnsi="Times New Roman" w:cs="Times New Roman"/>
          <w:sz w:val="24"/>
          <w:szCs w:val="24"/>
          <w:shd w:val="clear" w:color="auto" w:fill="FCFCF9"/>
        </w:rPr>
        <w:t xml:space="preserve"> yang </w:t>
      </w:r>
      <w:proofErr w:type="spellStart"/>
      <w:r w:rsidRPr="00C309D1">
        <w:rPr>
          <w:rFonts w:ascii="Times New Roman" w:hAnsi="Times New Roman" w:cs="Times New Roman"/>
          <w:sz w:val="24"/>
          <w:szCs w:val="24"/>
          <w:shd w:val="clear" w:color="auto" w:fill="FCFCF9"/>
        </w:rPr>
        <w:t>terbentuk</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antara</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pembeli</w:t>
      </w:r>
      <w:proofErr w:type="spellEnd"/>
      <w:r w:rsidRPr="00C309D1">
        <w:rPr>
          <w:rFonts w:ascii="Times New Roman" w:hAnsi="Times New Roman" w:cs="Times New Roman"/>
          <w:sz w:val="24"/>
          <w:szCs w:val="24"/>
          <w:shd w:val="clear" w:color="auto" w:fill="FCFCF9"/>
        </w:rPr>
        <w:t xml:space="preserve"> dan </w:t>
      </w:r>
      <w:proofErr w:type="spellStart"/>
      <w:r w:rsidRPr="00C309D1">
        <w:rPr>
          <w:rFonts w:ascii="Times New Roman" w:hAnsi="Times New Roman" w:cs="Times New Roman"/>
          <w:sz w:val="24"/>
          <w:szCs w:val="24"/>
          <w:shd w:val="clear" w:color="auto" w:fill="FCFCF9"/>
        </w:rPr>
        <w:t>penjual</w:t>
      </w:r>
      <w:proofErr w:type="spellEnd"/>
      <w:r w:rsidRPr="00C309D1">
        <w:rPr>
          <w:rFonts w:ascii="Times New Roman" w:hAnsi="Times New Roman" w:cs="Times New Roman"/>
          <w:sz w:val="24"/>
          <w:szCs w:val="24"/>
          <w:shd w:val="clear" w:color="auto" w:fill="FCFCF9"/>
        </w:rPr>
        <w:t xml:space="preserve"> di </w:t>
      </w:r>
      <w:proofErr w:type="spellStart"/>
      <w:r w:rsidRPr="00C309D1">
        <w:rPr>
          <w:rFonts w:ascii="Times New Roman" w:hAnsi="Times New Roman" w:cs="Times New Roman"/>
          <w:sz w:val="24"/>
          <w:szCs w:val="24"/>
          <w:shd w:val="clear" w:color="auto" w:fill="FCFCF9"/>
        </w:rPr>
        <w:t>saat</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terjadi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transaksi</w:t>
      </w:r>
      <w:proofErr w:type="spellEnd"/>
      <w:r w:rsidRPr="00C309D1">
        <w:rPr>
          <w:rFonts w:ascii="Times New Roman" w:hAnsi="Times New Roman" w:cs="Times New Roman"/>
          <w:sz w:val="24"/>
          <w:szCs w:val="24"/>
          <w:shd w:val="clear" w:color="auto" w:fill="FCFCF9"/>
        </w:rPr>
        <w:t xml:space="preserve">, dan </w:t>
      </w:r>
      <w:proofErr w:type="spellStart"/>
      <w:r w:rsidRPr="00C309D1">
        <w:rPr>
          <w:rFonts w:ascii="Times New Roman" w:hAnsi="Times New Roman" w:cs="Times New Roman"/>
          <w:sz w:val="24"/>
          <w:szCs w:val="24"/>
          <w:shd w:val="clear" w:color="auto" w:fill="FCFCF9"/>
        </w:rPr>
        <w:t>dianggap</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sebagai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cerminan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dari</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nilai</w:t>
      </w:r>
      <w:proofErr w:type="spellEnd"/>
      <w:r w:rsidRPr="00C309D1">
        <w:rPr>
          <w:rFonts w:ascii="Times New Roman" w:hAnsi="Times New Roman" w:cs="Times New Roman"/>
          <w:sz w:val="24"/>
          <w:szCs w:val="24"/>
          <w:shd w:val="clear" w:color="auto" w:fill="FCFCF9"/>
        </w:rPr>
        <w:t xml:space="preserve"> asset </w:t>
      </w:r>
      <w:proofErr w:type="spellStart"/>
      <w:r w:rsidRPr="00C309D1">
        <w:rPr>
          <w:rFonts w:ascii="Times New Roman" w:hAnsi="Times New Roman" w:cs="Times New Roman"/>
          <w:sz w:val="24"/>
          <w:szCs w:val="24"/>
          <w:shd w:val="clear" w:color="auto" w:fill="FCFCF9"/>
        </w:rPr>
        <w:t>perusahaan</w:t>
      </w:r>
      <w:proofErr w:type="spellEnd"/>
      <w:r w:rsidRPr="00C309D1">
        <w:rPr>
          <w:rFonts w:ascii="Times New Roman" w:hAnsi="Times New Roman" w:cs="Times New Roman"/>
          <w:sz w:val="24"/>
          <w:szCs w:val="24"/>
          <w:shd w:val="clear" w:color="auto" w:fill="FCFCF9"/>
        </w:rPr>
        <w:t xml:space="preserve"> </w:t>
      </w:r>
      <w:proofErr w:type="spellStart"/>
      <w:r w:rsidRPr="00C309D1">
        <w:rPr>
          <w:rFonts w:ascii="Times New Roman" w:hAnsi="Times New Roman" w:cs="Times New Roman"/>
          <w:sz w:val="24"/>
          <w:szCs w:val="24"/>
          <w:shd w:val="clear" w:color="auto" w:fill="FCFCF9"/>
        </w:rPr>
        <w:t>sesungguhnya</w:t>
      </w:r>
      <w:proofErr w:type="spellEnd"/>
      <w:r w:rsidRPr="00C309D1">
        <w:rPr>
          <w:rFonts w:ascii="Times New Roman" w:hAnsi="Times New Roman" w:cs="Times New Roman"/>
          <w:sz w:val="24"/>
          <w:szCs w:val="24"/>
          <w:shd w:val="clear" w:color="auto" w:fill="FCFCF9"/>
        </w:rPr>
        <w:t>.</w:t>
      </w:r>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Menurut</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Haromono</w:t>
      </w:r>
      <w:proofErr w:type="spellEnd"/>
      <w:r w:rsidR="0027269C">
        <w:rPr>
          <w:rFonts w:ascii="Times New Roman" w:hAnsi="Times New Roman" w:cs="Times New Roman"/>
          <w:sz w:val="24"/>
          <w:szCs w:val="24"/>
          <w:shd w:val="clear" w:color="auto" w:fill="FCFCF9"/>
        </w:rPr>
        <w:t xml:space="preserve">, (2015) </w:t>
      </w:r>
      <w:proofErr w:type="spellStart"/>
      <w:r w:rsidR="0027269C">
        <w:rPr>
          <w:rFonts w:ascii="Times New Roman" w:hAnsi="Times New Roman" w:cs="Times New Roman"/>
          <w:sz w:val="24"/>
          <w:szCs w:val="24"/>
          <w:shd w:val="clear" w:color="auto" w:fill="FCFCF9"/>
        </w:rPr>
        <w:t>nilai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perusahaan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dapat</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diukur</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melalui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nilai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harga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saham</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dipasar</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berdasarkan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terbentuknya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harga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saham</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perusahaan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dipasar</w:t>
      </w:r>
      <w:proofErr w:type="spellEnd"/>
      <w:r w:rsidR="0027269C">
        <w:rPr>
          <w:rFonts w:ascii="Times New Roman" w:hAnsi="Times New Roman" w:cs="Times New Roman"/>
          <w:sz w:val="24"/>
          <w:szCs w:val="24"/>
          <w:shd w:val="clear" w:color="auto" w:fill="FCFCF9"/>
        </w:rPr>
        <w:t xml:space="preserve"> yang </w:t>
      </w:r>
      <w:proofErr w:type="spellStart"/>
      <w:r w:rsidR="0027269C">
        <w:rPr>
          <w:rFonts w:ascii="Times New Roman" w:hAnsi="Times New Roman" w:cs="Times New Roman"/>
          <w:sz w:val="24"/>
          <w:szCs w:val="24"/>
          <w:shd w:val="clear" w:color="auto" w:fill="FCFCF9"/>
        </w:rPr>
        <w:t>merupakan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refleksi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penelitian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publi</w:t>
      </w:r>
      <w:r w:rsidR="00BB52A6">
        <w:rPr>
          <w:rFonts w:ascii="Times New Roman" w:hAnsi="Times New Roman" w:cs="Times New Roman"/>
          <w:sz w:val="24"/>
          <w:szCs w:val="24"/>
          <w:shd w:val="clear" w:color="auto" w:fill="FCFCF9"/>
        </w:rPr>
        <w:t>k</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terhadap</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kinerja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perusahaan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secara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riil</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Sedangkan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menurut</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Irham</w:t>
      </w:r>
      <w:proofErr w:type="spellEnd"/>
      <w:r w:rsidR="0027269C">
        <w:rPr>
          <w:rFonts w:ascii="Times New Roman" w:hAnsi="Times New Roman" w:cs="Times New Roman"/>
          <w:sz w:val="24"/>
          <w:szCs w:val="24"/>
          <w:shd w:val="clear" w:color="auto" w:fill="FCFCF9"/>
        </w:rPr>
        <w:t xml:space="preserve"> Fahmi (2015) </w:t>
      </w:r>
      <w:proofErr w:type="spellStart"/>
      <w:r w:rsidR="0027269C">
        <w:rPr>
          <w:rFonts w:ascii="Times New Roman" w:hAnsi="Times New Roman" w:cs="Times New Roman"/>
          <w:sz w:val="24"/>
          <w:szCs w:val="24"/>
          <w:shd w:val="clear" w:color="auto" w:fill="FCFCF9"/>
        </w:rPr>
        <w:t>nilai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perusahaan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adalah</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rasio</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nilai</w:t>
      </w:r>
      <w:proofErr w:type="spellEnd"/>
      <w:r w:rsidR="0027269C">
        <w:rPr>
          <w:rFonts w:ascii="Times New Roman" w:hAnsi="Times New Roman" w:cs="Times New Roman"/>
          <w:sz w:val="24"/>
          <w:szCs w:val="24"/>
          <w:shd w:val="clear" w:color="auto" w:fill="FCFCF9"/>
        </w:rPr>
        <w:t xml:space="preserve"> pasar </w:t>
      </w:r>
      <w:proofErr w:type="spellStart"/>
      <w:r w:rsidR="0027269C">
        <w:rPr>
          <w:rFonts w:ascii="Times New Roman" w:hAnsi="Times New Roman" w:cs="Times New Roman"/>
          <w:sz w:val="24"/>
          <w:szCs w:val="24"/>
          <w:shd w:val="clear" w:color="auto" w:fill="FCFCF9"/>
        </w:rPr>
        <w:t>yaitu</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rasio</w:t>
      </w:r>
      <w:proofErr w:type="spellEnd"/>
      <w:r w:rsidR="0027269C">
        <w:rPr>
          <w:rFonts w:ascii="Times New Roman" w:hAnsi="Times New Roman" w:cs="Times New Roman"/>
          <w:sz w:val="24"/>
          <w:szCs w:val="24"/>
          <w:shd w:val="clear" w:color="auto" w:fill="FCFCF9"/>
        </w:rPr>
        <w:t xml:space="preserve"> yang </w:t>
      </w:r>
      <w:proofErr w:type="spellStart"/>
      <w:r w:rsidR="0027269C">
        <w:rPr>
          <w:rFonts w:ascii="Times New Roman" w:hAnsi="Times New Roman" w:cs="Times New Roman"/>
          <w:sz w:val="24"/>
          <w:szCs w:val="24"/>
          <w:shd w:val="clear" w:color="auto" w:fill="FCFCF9"/>
        </w:rPr>
        <w:t>menggambarkan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kondisi</w:t>
      </w:r>
      <w:proofErr w:type="spellEnd"/>
      <w:r w:rsidR="0027269C">
        <w:rPr>
          <w:rFonts w:ascii="Times New Roman" w:hAnsi="Times New Roman" w:cs="Times New Roman"/>
          <w:sz w:val="24"/>
          <w:szCs w:val="24"/>
          <w:shd w:val="clear" w:color="auto" w:fill="FCFCF9"/>
        </w:rPr>
        <w:t xml:space="preserve"> yang </w:t>
      </w:r>
      <w:proofErr w:type="spellStart"/>
      <w:r w:rsidR="0027269C">
        <w:rPr>
          <w:rFonts w:ascii="Times New Roman" w:hAnsi="Times New Roman" w:cs="Times New Roman"/>
          <w:sz w:val="24"/>
          <w:szCs w:val="24"/>
          <w:shd w:val="clear" w:color="auto" w:fill="FCFCF9"/>
        </w:rPr>
        <w:t>terjadi</w:t>
      </w:r>
      <w:proofErr w:type="spellEnd"/>
      <w:r w:rsidR="0027269C">
        <w:rPr>
          <w:rFonts w:ascii="Times New Roman" w:hAnsi="Times New Roman" w:cs="Times New Roman"/>
          <w:sz w:val="24"/>
          <w:szCs w:val="24"/>
          <w:shd w:val="clear" w:color="auto" w:fill="FCFCF9"/>
        </w:rPr>
        <w:t xml:space="preserve"> di pasar. </w:t>
      </w:r>
      <w:proofErr w:type="spellStart"/>
      <w:r w:rsidR="0027269C">
        <w:rPr>
          <w:rFonts w:ascii="Times New Roman" w:hAnsi="Times New Roman" w:cs="Times New Roman"/>
          <w:sz w:val="24"/>
          <w:szCs w:val="24"/>
          <w:shd w:val="clear" w:color="auto" w:fill="FCFCF9"/>
        </w:rPr>
        <w:t>Rasio</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ini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memiliki</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kemampuan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untuk</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memberikan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pengelola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perusahan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pemahaman</w:t>
      </w:r>
      <w:proofErr w:type="spellEnd"/>
      <w:r w:rsidR="0027269C">
        <w:rPr>
          <w:rFonts w:ascii="Times New Roman" w:hAnsi="Times New Roman" w:cs="Times New Roman"/>
          <w:sz w:val="24"/>
          <w:szCs w:val="24"/>
          <w:shd w:val="clear" w:color="auto" w:fill="FCFCF9"/>
        </w:rPr>
        <w:t xml:space="preserve"> yang </w:t>
      </w:r>
      <w:proofErr w:type="spellStart"/>
      <w:r w:rsidR="0027269C">
        <w:rPr>
          <w:rFonts w:ascii="Times New Roman" w:hAnsi="Times New Roman" w:cs="Times New Roman"/>
          <w:sz w:val="24"/>
          <w:szCs w:val="24"/>
          <w:shd w:val="clear" w:color="auto" w:fill="FCFCF9"/>
        </w:rPr>
        <w:t>mendalam</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tentang</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keadaaan</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penerapan</w:t>
      </w:r>
      <w:proofErr w:type="spellEnd"/>
      <w:r w:rsidR="0027269C">
        <w:rPr>
          <w:rFonts w:ascii="Times New Roman" w:hAnsi="Times New Roman" w:cs="Times New Roman"/>
          <w:sz w:val="24"/>
          <w:szCs w:val="24"/>
          <w:shd w:val="clear" w:color="auto" w:fill="FCFCF9"/>
        </w:rPr>
        <w:t xml:space="preserve"> yang </w:t>
      </w:r>
      <w:proofErr w:type="spellStart"/>
      <w:r w:rsidR="0027269C">
        <w:rPr>
          <w:rFonts w:ascii="Times New Roman" w:hAnsi="Times New Roman" w:cs="Times New Roman"/>
          <w:sz w:val="24"/>
          <w:szCs w:val="24"/>
          <w:shd w:val="clear" w:color="auto" w:fill="FCFCF9"/>
        </w:rPr>
        <w:t>direncanakan</w:t>
      </w:r>
      <w:proofErr w:type="spellEnd"/>
      <w:r w:rsidR="0027269C">
        <w:rPr>
          <w:rFonts w:ascii="Times New Roman" w:hAnsi="Times New Roman" w:cs="Times New Roman"/>
          <w:sz w:val="24"/>
          <w:szCs w:val="24"/>
          <w:shd w:val="clear" w:color="auto" w:fill="FCFCF9"/>
        </w:rPr>
        <w:t xml:space="preserve"> dan </w:t>
      </w:r>
      <w:proofErr w:type="spellStart"/>
      <w:r w:rsidR="0027269C">
        <w:rPr>
          <w:rFonts w:ascii="Times New Roman" w:hAnsi="Times New Roman" w:cs="Times New Roman"/>
          <w:sz w:val="24"/>
          <w:szCs w:val="24"/>
          <w:shd w:val="clear" w:color="auto" w:fill="FCFCF9"/>
        </w:rPr>
        <w:t>implikasinya</w:t>
      </w:r>
      <w:proofErr w:type="spellEnd"/>
      <w:r w:rsidR="0027269C">
        <w:rPr>
          <w:rFonts w:ascii="Times New Roman" w:hAnsi="Times New Roman" w:cs="Times New Roman"/>
          <w:sz w:val="24"/>
          <w:szCs w:val="24"/>
          <w:shd w:val="clear" w:color="auto" w:fill="FCFCF9"/>
        </w:rPr>
        <w:t xml:space="preserve"> </w:t>
      </w:r>
      <w:proofErr w:type="spellStart"/>
      <w:r w:rsidR="0027269C">
        <w:rPr>
          <w:rFonts w:ascii="Times New Roman" w:hAnsi="Times New Roman" w:cs="Times New Roman"/>
          <w:sz w:val="24"/>
          <w:szCs w:val="24"/>
          <w:shd w:val="clear" w:color="auto" w:fill="FCFCF9"/>
        </w:rPr>
        <w:t>terhadap</w:t>
      </w:r>
      <w:proofErr w:type="spellEnd"/>
      <w:r w:rsidR="0027269C">
        <w:rPr>
          <w:rFonts w:ascii="Times New Roman" w:hAnsi="Times New Roman" w:cs="Times New Roman"/>
          <w:sz w:val="24"/>
          <w:szCs w:val="24"/>
          <w:shd w:val="clear" w:color="auto" w:fill="FCFCF9"/>
        </w:rPr>
        <w:t xml:space="preserve"> masa </w:t>
      </w:r>
      <w:proofErr w:type="spellStart"/>
      <w:r w:rsidR="0027269C">
        <w:rPr>
          <w:rFonts w:ascii="Times New Roman" w:hAnsi="Times New Roman" w:cs="Times New Roman"/>
          <w:sz w:val="24"/>
          <w:szCs w:val="24"/>
          <w:shd w:val="clear" w:color="auto" w:fill="FCFCF9"/>
        </w:rPr>
        <w:t>depan</w:t>
      </w:r>
      <w:proofErr w:type="spellEnd"/>
      <w:r w:rsidR="0027269C">
        <w:rPr>
          <w:rFonts w:ascii="Times New Roman" w:hAnsi="Times New Roman" w:cs="Times New Roman"/>
          <w:sz w:val="24"/>
          <w:szCs w:val="24"/>
          <w:shd w:val="clear" w:color="auto" w:fill="FCFCF9"/>
        </w:rPr>
        <w:t>.</w:t>
      </w:r>
    </w:p>
    <w:p w14:paraId="6EA9CF6C" w14:textId="32389690" w:rsidR="00171D88" w:rsidRDefault="00C309D1" w:rsidP="00206061">
      <w:pPr>
        <w:tabs>
          <w:tab w:val="left" w:pos="1260"/>
        </w:tabs>
        <w:spacing w:line="480" w:lineRule="auto"/>
        <w:ind w:left="1800" w:firstLine="720"/>
        <w:jc w:val="both"/>
        <w:rPr>
          <w:rFonts w:ascii="Times New Roman" w:hAnsi="Times New Roman" w:cs="Times New Roman"/>
          <w:sz w:val="24"/>
          <w:szCs w:val="24"/>
        </w:rPr>
      </w:pPr>
      <w:proofErr w:type="spellStart"/>
      <w:r w:rsidRPr="00C309D1">
        <w:rPr>
          <w:rFonts w:ascii="Times New Roman" w:hAnsi="Times New Roman" w:cs="Times New Roman"/>
          <w:sz w:val="24"/>
          <w:szCs w:val="24"/>
        </w:rPr>
        <w:t>Menurut</w:t>
      </w:r>
      <w:proofErr w:type="spellEnd"/>
      <w:r w:rsidRPr="00C309D1">
        <w:rPr>
          <w:rFonts w:ascii="Times New Roman" w:hAnsi="Times New Roman" w:cs="Times New Roman"/>
          <w:sz w:val="24"/>
          <w:szCs w:val="24"/>
        </w:rPr>
        <w:t xml:space="preserve"> (Ni</w:t>
      </w:r>
      <w:r w:rsidR="00225B25">
        <w:rPr>
          <w:rFonts w:ascii="Times New Roman" w:hAnsi="Times New Roman" w:cs="Times New Roman"/>
          <w:sz w:val="24"/>
          <w:szCs w:val="24"/>
        </w:rPr>
        <w:t>n</w:t>
      </w:r>
      <w:r w:rsidRPr="00C309D1">
        <w:rPr>
          <w:rFonts w:ascii="Times New Roman" w:hAnsi="Times New Roman" w:cs="Times New Roman"/>
          <w:sz w:val="24"/>
          <w:szCs w:val="24"/>
        </w:rPr>
        <w:t xml:space="preserve">grum, 2022 :5) Nilai </w:t>
      </w:r>
      <w:proofErr w:type="spellStart"/>
      <w:r w:rsidRPr="00C309D1">
        <w:rPr>
          <w:rFonts w:ascii="Times New Roman" w:hAnsi="Times New Roman" w:cs="Times New Roman"/>
          <w:sz w:val="24"/>
          <w:szCs w:val="24"/>
        </w:rPr>
        <w:t>perusahaan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merupakan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kemampuan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perusahaan</w:t>
      </w:r>
      <w:proofErr w:type="spellEnd"/>
      <w:r w:rsidRPr="00C309D1">
        <w:rPr>
          <w:rFonts w:ascii="Times New Roman" w:hAnsi="Times New Roman" w:cs="Times New Roman"/>
          <w:sz w:val="24"/>
          <w:szCs w:val="24"/>
        </w:rPr>
        <w:t xml:space="preserve"> yang </w:t>
      </w:r>
      <w:proofErr w:type="spellStart"/>
      <w:r w:rsidRPr="00C309D1">
        <w:rPr>
          <w:rFonts w:ascii="Times New Roman" w:hAnsi="Times New Roman" w:cs="Times New Roman"/>
          <w:sz w:val="24"/>
          <w:szCs w:val="24"/>
        </w:rPr>
        <w:t>dapat</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terlihat</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dari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kesanggupannya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membayar</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dividen</w:t>
      </w:r>
      <w:proofErr w:type="spellEnd"/>
      <w:r w:rsidRPr="00C309D1">
        <w:rPr>
          <w:rFonts w:ascii="Times New Roman" w:hAnsi="Times New Roman" w:cs="Times New Roman"/>
          <w:sz w:val="24"/>
          <w:szCs w:val="24"/>
        </w:rPr>
        <w:t xml:space="preserve">. Jika </w:t>
      </w:r>
      <w:proofErr w:type="spellStart"/>
      <w:r w:rsidRPr="00C309D1">
        <w:rPr>
          <w:rFonts w:ascii="Times New Roman" w:hAnsi="Times New Roman" w:cs="Times New Roman"/>
          <w:sz w:val="24"/>
          <w:szCs w:val="24"/>
        </w:rPr>
        <w:t>dividen</w:t>
      </w:r>
      <w:proofErr w:type="spellEnd"/>
      <w:r w:rsidRPr="00C309D1">
        <w:rPr>
          <w:rFonts w:ascii="Times New Roman" w:hAnsi="Times New Roman" w:cs="Times New Roman"/>
          <w:sz w:val="24"/>
          <w:szCs w:val="24"/>
        </w:rPr>
        <w:t xml:space="preserve"> yang </w:t>
      </w:r>
      <w:proofErr w:type="spellStart"/>
      <w:r w:rsidRPr="00C309D1">
        <w:rPr>
          <w:rFonts w:ascii="Times New Roman" w:hAnsi="Times New Roman" w:cs="Times New Roman"/>
          <w:sz w:val="24"/>
          <w:szCs w:val="24"/>
        </w:rPr>
        <w:t>dibayarkan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kepada</w:t>
      </w:r>
      <w:proofErr w:type="spellEnd"/>
      <w:r w:rsidRPr="00C309D1">
        <w:rPr>
          <w:rFonts w:ascii="Times New Roman" w:hAnsi="Times New Roman" w:cs="Times New Roman"/>
          <w:sz w:val="24"/>
          <w:szCs w:val="24"/>
        </w:rPr>
        <w:t xml:space="preserve"> para </w:t>
      </w:r>
      <w:proofErr w:type="spellStart"/>
      <w:r w:rsidRPr="00C309D1">
        <w:rPr>
          <w:rFonts w:ascii="Times New Roman" w:hAnsi="Times New Roman" w:cs="Times New Roman"/>
          <w:sz w:val="24"/>
          <w:szCs w:val="24"/>
        </w:rPr>
        <w:t>pemegang</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tinggi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maka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harga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sama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tersebut</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cenderung</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tinggi</w:t>
      </w:r>
      <w:proofErr w:type="spellEnd"/>
      <w:r w:rsidRPr="00C309D1">
        <w:rPr>
          <w:rFonts w:ascii="Times New Roman" w:hAnsi="Times New Roman" w:cs="Times New Roman"/>
          <w:sz w:val="24"/>
          <w:szCs w:val="24"/>
        </w:rPr>
        <w:t xml:space="preserve"> dan </w:t>
      </w:r>
      <w:proofErr w:type="spellStart"/>
      <w:r w:rsidRPr="00C309D1">
        <w:rPr>
          <w:rFonts w:ascii="Times New Roman" w:hAnsi="Times New Roman" w:cs="Times New Roman"/>
          <w:sz w:val="24"/>
          <w:szCs w:val="24"/>
        </w:rPr>
        <w:t>sebaliknya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jika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dividen</w:t>
      </w:r>
      <w:proofErr w:type="spellEnd"/>
      <w:r w:rsidRPr="00C309D1">
        <w:rPr>
          <w:rFonts w:ascii="Times New Roman" w:hAnsi="Times New Roman" w:cs="Times New Roman"/>
          <w:sz w:val="24"/>
          <w:szCs w:val="24"/>
        </w:rPr>
        <w:t xml:space="preserve"> yang </w:t>
      </w:r>
      <w:proofErr w:type="spellStart"/>
      <w:r w:rsidRPr="00C309D1">
        <w:rPr>
          <w:rFonts w:ascii="Times New Roman" w:hAnsi="Times New Roman" w:cs="Times New Roman"/>
          <w:sz w:val="24"/>
          <w:szCs w:val="24"/>
        </w:rPr>
        <w:lastRenderedPageBreak/>
        <w:t>dibayarkan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perusahaan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rendah</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maka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harga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samanya</w:t>
      </w:r>
      <w:proofErr w:type="spellEnd"/>
      <w:r w:rsidRPr="00C309D1">
        <w:rPr>
          <w:rFonts w:ascii="Times New Roman" w:hAnsi="Times New Roman" w:cs="Times New Roman"/>
          <w:sz w:val="24"/>
          <w:szCs w:val="24"/>
        </w:rPr>
        <w:t xml:space="preserve"> juga </w:t>
      </w:r>
      <w:proofErr w:type="spellStart"/>
      <w:r w:rsidRPr="00C309D1">
        <w:rPr>
          <w:rFonts w:ascii="Times New Roman" w:hAnsi="Times New Roman" w:cs="Times New Roman"/>
          <w:sz w:val="24"/>
          <w:szCs w:val="24"/>
        </w:rPr>
        <w:t>rendah</w:t>
      </w:r>
      <w:proofErr w:type="spellEnd"/>
      <w:r w:rsidRPr="00C309D1">
        <w:rPr>
          <w:rFonts w:ascii="Times New Roman" w:hAnsi="Times New Roman" w:cs="Times New Roman"/>
          <w:sz w:val="24"/>
          <w:szCs w:val="24"/>
        </w:rPr>
        <w:t>.</w:t>
      </w:r>
      <w:r w:rsidR="00027D34">
        <w:rPr>
          <w:rFonts w:ascii="Times New Roman" w:hAnsi="Times New Roman" w:cs="Times New Roman"/>
          <w:sz w:val="24"/>
          <w:szCs w:val="24"/>
        </w:rPr>
        <w:t xml:space="preserve"> </w:t>
      </w:r>
      <w:r w:rsidRPr="00C309D1">
        <w:rPr>
          <w:rFonts w:ascii="Times New Roman" w:hAnsi="Times New Roman" w:cs="Times New Roman"/>
          <w:sz w:val="24"/>
          <w:szCs w:val="24"/>
        </w:rPr>
        <w:t xml:space="preserve">Nilai </w:t>
      </w:r>
      <w:proofErr w:type="spellStart"/>
      <w:r w:rsidRPr="00C309D1">
        <w:rPr>
          <w:rFonts w:ascii="Times New Roman" w:hAnsi="Times New Roman" w:cs="Times New Roman"/>
          <w:sz w:val="24"/>
          <w:szCs w:val="24"/>
        </w:rPr>
        <w:t>perusahaan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dapat</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diukur</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dengan</w:t>
      </w:r>
      <w:proofErr w:type="spellEnd"/>
      <w:r w:rsidRPr="00C309D1">
        <w:rPr>
          <w:rFonts w:ascii="Times New Roman" w:hAnsi="Times New Roman" w:cs="Times New Roman"/>
          <w:sz w:val="24"/>
          <w:szCs w:val="24"/>
        </w:rPr>
        <w:t xml:space="preserve"> </w:t>
      </w:r>
      <w:r w:rsidRPr="00DD1641">
        <w:rPr>
          <w:rFonts w:ascii="Times New Roman" w:hAnsi="Times New Roman" w:cs="Times New Roman"/>
          <w:i/>
          <w:iCs/>
          <w:sz w:val="24"/>
          <w:szCs w:val="24"/>
        </w:rPr>
        <w:t>Price Book Value</w:t>
      </w:r>
      <w:r w:rsidRPr="00DD1641">
        <w:rPr>
          <w:rFonts w:ascii="Times New Roman" w:hAnsi="Times New Roman" w:cs="Times New Roman"/>
          <w:sz w:val="24"/>
          <w:szCs w:val="24"/>
        </w:rPr>
        <w:t xml:space="preserve"> (PBV)</w:t>
      </w:r>
      <w:r w:rsidR="00DD1641" w:rsidRPr="00DD1641">
        <w:rPr>
          <w:rFonts w:ascii="Times New Roman" w:hAnsi="Times New Roman" w:cs="Times New Roman"/>
          <w:sz w:val="24"/>
          <w:szCs w:val="24"/>
        </w:rPr>
        <w:t xml:space="preserve">. </w:t>
      </w:r>
      <w:r w:rsidRPr="00DD1641">
        <w:rPr>
          <w:rFonts w:ascii="Times New Roman" w:hAnsi="Times New Roman" w:cs="Times New Roman"/>
          <w:i/>
          <w:iCs/>
          <w:sz w:val="24"/>
          <w:szCs w:val="24"/>
        </w:rPr>
        <w:t>Price Book Value</w:t>
      </w:r>
      <w:r w:rsidRPr="00DD1641">
        <w:rPr>
          <w:rFonts w:ascii="Times New Roman" w:hAnsi="Times New Roman" w:cs="Times New Roman"/>
          <w:sz w:val="24"/>
          <w:szCs w:val="24"/>
        </w:rPr>
        <w:t xml:space="preserve"> (PBV)</w:t>
      </w:r>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dapat</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diartikan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sebagai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hasil</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perbandingan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antara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harga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dan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buku</w:t>
      </w:r>
      <w:proofErr w:type="spellEnd"/>
      <w:r w:rsidRPr="00C309D1">
        <w:rPr>
          <w:rFonts w:ascii="Times New Roman" w:hAnsi="Times New Roman" w:cs="Times New Roman"/>
          <w:sz w:val="24"/>
          <w:szCs w:val="24"/>
        </w:rPr>
        <w:t xml:space="preserve"> per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menjadi</w:t>
      </w:r>
      <w:proofErr w:type="spellEnd"/>
      <w:r w:rsidRPr="00C309D1">
        <w:rPr>
          <w:rFonts w:ascii="Times New Roman" w:hAnsi="Times New Roman" w:cs="Times New Roman"/>
          <w:sz w:val="24"/>
          <w:szCs w:val="24"/>
        </w:rPr>
        <w:t xml:space="preserve"> </w:t>
      </w:r>
      <w:r w:rsidRPr="00DD1641">
        <w:rPr>
          <w:rFonts w:ascii="Times New Roman" w:hAnsi="Times New Roman" w:cs="Times New Roman"/>
          <w:i/>
          <w:iCs/>
          <w:sz w:val="24"/>
          <w:szCs w:val="24"/>
        </w:rPr>
        <w:t>Price Book Value</w:t>
      </w:r>
      <w:r w:rsidRPr="00C309D1">
        <w:rPr>
          <w:rFonts w:ascii="Times New Roman" w:hAnsi="Times New Roman" w:cs="Times New Roman"/>
          <w:sz w:val="24"/>
          <w:szCs w:val="24"/>
        </w:rPr>
        <w:t xml:space="preserve"> (PBV) </w:t>
      </w:r>
      <w:proofErr w:type="spellStart"/>
      <w:r w:rsidRPr="00C309D1">
        <w:rPr>
          <w:rFonts w:ascii="Times New Roman" w:hAnsi="Times New Roman" w:cs="Times New Roman"/>
          <w:sz w:val="24"/>
          <w:szCs w:val="24"/>
        </w:rPr>
        <w:t>adalah</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alat</w:t>
      </w:r>
      <w:proofErr w:type="spellEnd"/>
      <w:r w:rsidRPr="00C309D1">
        <w:rPr>
          <w:rFonts w:ascii="Times New Roman" w:hAnsi="Times New Roman" w:cs="Times New Roman"/>
          <w:sz w:val="24"/>
          <w:szCs w:val="24"/>
        </w:rPr>
        <w:t xml:space="preserve"> yang </w:t>
      </w:r>
      <w:proofErr w:type="spellStart"/>
      <w:r w:rsidRPr="00C309D1">
        <w:rPr>
          <w:rFonts w:ascii="Times New Roman" w:hAnsi="Times New Roman" w:cs="Times New Roman"/>
          <w:sz w:val="24"/>
          <w:szCs w:val="24"/>
        </w:rPr>
        <w:t>digunakan</w:t>
      </w:r>
      <w:proofErr w:type="spellEnd"/>
      <w:r w:rsidRPr="00C309D1">
        <w:rPr>
          <w:rFonts w:ascii="Times New Roman" w:hAnsi="Times New Roman" w:cs="Times New Roman"/>
          <w:sz w:val="24"/>
          <w:szCs w:val="24"/>
        </w:rPr>
        <w:t xml:space="preserve"> investor </w:t>
      </w:r>
      <w:proofErr w:type="spellStart"/>
      <w:r w:rsidRPr="00C309D1">
        <w:rPr>
          <w:rFonts w:ascii="Times New Roman" w:hAnsi="Times New Roman" w:cs="Times New Roman"/>
          <w:sz w:val="24"/>
          <w:szCs w:val="24"/>
        </w:rPr>
        <w:t>untuk</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menentukan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apakah</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dinilai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terlalu</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tinggi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atau</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terlalu</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rendah</w:t>
      </w:r>
      <w:proofErr w:type="spellEnd"/>
      <w:r w:rsidRPr="00C309D1">
        <w:rPr>
          <w:rFonts w:ascii="Times New Roman" w:hAnsi="Times New Roman" w:cs="Times New Roman"/>
          <w:sz w:val="24"/>
          <w:szCs w:val="24"/>
        </w:rPr>
        <w:t xml:space="preserve">. Oleh </w:t>
      </w:r>
      <w:proofErr w:type="spellStart"/>
      <w:r w:rsidRPr="00C309D1">
        <w:rPr>
          <w:rFonts w:ascii="Times New Roman" w:hAnsi="Times New Roman" w:cs="Times New Roman"/>
          <w:sz w:val="24"/>
          <w:szCs w:val="24"/>
        </w:rPr>
        <w:t>karena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itu</w:t>
      </w:r>
      <w:proofErr w:type="spellEnd"/>
      <w:r w:rsidRPr="00C309D1">
        <w:rPr>
          <w:rFonts w:ascii="Times New Roman" w:hAnsi="Times New Roman" w:cs="Times New Roman"/>
          <w:sz w:val="24"/>
          <w:szCs w:val="24"/>
        </w:rPr>
        <w:t xml:space="preserve">, </w:t>
      </w:r>
      <w:r w:rsidRPr="00DD1641">
        <w:rPr>
          <w:rFonts w:ascii="Times New Roman" w:hAnsi="Times New Roman" w:cs="Times New Roman"/>
          <w:i/>
          <w:iCs/>
          <w:sz w:val="24"/>
          <w:szCs w:val="24"/>
        </w:rPr>
        <w:t>Price Book Value</w:t>
      </w:r>
      <w:r w:rsidRPr="00C309D1">
        <w:rPr>
          <w:rFonts w:ascii="Times New Roman" w:hAnsi="Times New Roman" w:cs="Times New Roman"/>
          <w:sz w:val="24"/>
          <w:szCs w:val="24"/>
        </w:rPr>
        <w:t xml:space="preserve"> (PBV) </w:t>
      </w:r>
      <w:proofErr w:type="spellStart"/>
      <w:r w:rsidRPr="00C309D1">
        <w:rPr>
          <w:rFonts w:ascii="Times New Roman" w:hAnsi="Times New Roman" w:cs="Times New Roman"/>
          <w:sz w:val="24"/>
          <w:szCs w:val="24"/>
        </w:rPr>
        <w:t>menjadi</w:t>
      </w:r>
      <w:proofErr w:type="spellEnd"/>
      <w:r w:rsidRPr="00C309D1">
        <w:rPr>
          <w:rFonts w:ascii="Times New Roman" w:hAnsi="Times New Roman" w:cs="Times New Roman"/>
          <w:sz w:val="24"/>
          <w:szCs w:val="24"/>
        </w:rPr>
        <w:t xml:space="preserve"> sangat </w:t>
      </w:r>
      <w:proofErr w:type="spellStart"/>
      <w:r w:rsidRPr="00C309D1">
        <w:rPr>
          <w:rFonts w:ascii="Times New Roman" w:hAnsi="Times New Roman" w:cs="Times New Roman"/>
          <w:sz w:val="24"/>
          <w:szCs w:val="24"/>
        </w:rPr>
        <w:t>penting</w:t>
      </w:r>
      <w:proofErr w:type="spellEnd"/>
      <w:r w:rsidRPr="00C309D1">
        <w:rPr>
          <w:rFonts w:ascii="Times New Roman" w:hAnsi="Times New Roman" w:cs="Times New Roman"/>
          <w:sz w:val="24"/>
          <w:szCs w:val="24"/>
        </w:rPr>
        <w:t xml:space="preserve"> dan </w:t>
      </w:r>
      <w:proofErr w:type="spellStart"/>
      <w:r w:rsidRPr="00C309D1">
        <w:rPr>
          <w:rFonts w:ascii="Times New Roman" w:hAnsi="Times New Roman" w:cs="Times New Roman"/>
          <w:sz w:val="24"/>
          <w:szCs w:val="24"/>
        </w:rPr>
        <w:t>mutlak</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diperlukan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bagi</w:t>
      </w:r>
      <w:proofErr w:type="spellEnd"/>
      <w:r w:rsidRPr="00C309D1">
        <w:rPr>
          <w:rFonts w:ascii="Times New Roman" w:hAnsi="Times New Roman" w:cs="Times New Roman"/>
          <w:sz w:val="24"/>
          <w:szCs w:val="24"/>
        </w:rPr>
        <w:t xml:space="preserve"> investor </w:t>
      </w:r>
      <w:proofErr w:type="spellStart"/>
      <w:r w:rsidRPr="00C309D1">
        <w:rPr>
          <w:rFonts w:ascii="Times New Roman" w:hAnsi="Times New Roman" w:cs="Times New Roman"/>
          <w:sz w:val="24"/>
          <w:szCs w:val="24"/>
        </w:rPr>
        <w:t>untuk</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menentukan</w:t>
      </w:r>
      <w:proofErr w:type="spellEnd"/>
      <w:r w:rsidRPr="00C309D1">
        <w:rPr>
          <w:rFonts w:ascii="Times New Roman" w:hAnsi="Times New Roman" w:cs="Times New Roman"/>
          <w:sz w:val="24"/>
          <w:szCs w:val="24"/>
        </w:rPr>
        <w:t xml:space="preserve"> strategi </w:t>
      </w:r>
      <w:proofErr w:type="spellStart"/>
      <w:r w:rsidRPr="00C309D1">
        <w:rPr>
          <w:rFonts w:ascii="Times New Roman" w:hAnsi="Times New Roman" w:cs="Times New Roman"/>
          <w:sz w:val="24"/>
          <w:szCs w:val="24"/>
        </w:rPr>
        <w:t>investasi</w:t>
      </w:r>
      <w:proofErr w:type="spellEnd"/>
      <w:r w:rsidRPr="00C309D1">
        <w:rPr>
          <w:rFonts w:ascii="Times New Roman" w:hAnsi="Times New Roman" w:cs="Times New Roman"/>
          <w:sz w:val="24"/>
          <w:szCs w:val="24"/>
        </w:rPr>
        <w:t xml:space="preserve"> yang optimal di pasar modal. </w:t>
      </w:r>
      <w:r w:rsidRPr="00DD1641">
        <w:rPr>
          <w:rFonts w:ascii="Times New Roman" w:hAnsi="Times New Roman" w:cs="Times New Roman"/>
          <w:i/>
          <w:iCs/>
          <w:sz w:val="24"/>
          <w:szCs w:val="24"/>
        </w:rPr>
        <w:t>Price Book Value</w:t>
      </w:r>
      <w:r w:rsidRPr="00C309D1">
        <w:rPr>
          <w:rFonts w:ascii="Times New Roman" w:hAnsi="Times New Roman" w:cs="Times New Roman"/>
          <w:sz w:val="24"/>
          <w:szCs w:val="24"/>
        </w:rPr>
        <w:t xml:space="preserve"> (PBV) </w:t>
      </w:r>
      <w:proofErr w:type="spellStart"/>
      <w:r w:rsidRPr="00C309D1">
        <w:rPr>
          <w:rFonts w:ascii="Times New Roman" w:hAnsi="Times New Roman" w:cs="Times New Roman"/>
          <w:sz w:val="24"/>
          <w:szCs w:val="24"/>
        </w:rPr>
        <w:t>menunjukkan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seberapa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tinggi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pasar </w:t>
      </w:r>
      <w:proofErr w:type="spellStart"/>
      <w:r w:rsidRPr="00C309D1">
        <w:rPr>
          <w:rFonts w:ascii="Times New Roman" w:hAnsi="Times New Roman" w:cs="Times New Roman"/>
          <w:sz w:val="24"/>
          <w:szCs w:val="24"/>
        </w:rPr>
        <w:t>dari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buku</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suatu</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perusahaan</w:t>
      </w:r>
      <w:proofErr w:type="spellEnd"/>
      <w:r w:rsidRPr="00C309D1">
        <w:rPr>
          <w:rFonts w:ascii="Times New Roman" w:hAnsi="Times New Roman" w:cs="Times New Roman"/>
          <w:sz w:val="24"/>
          <w:szCs w:val="24"/>
        </w:rPr>
        <w:t xml:space="preserve">. Perusahaan yang </w:t>
      </w:r>
      <w:proofErr w:type="spellStart"/>
      <w:r w:rsidRPr="00C309D1">
        <w:rPr>
          <w:rFonts w:ascii="Times New Roman" w:hAnsi="Times New Roman" w:cs="Times New Roman"/>
          <w:sz w:val="24"/>
          <w:szCs w:val="24"/>
        </w:rPr>
        <w:t>sukses</w:t>
      </w:r>
      <w:proofErr w:type="spellEnd"/>
      <w:r w:rsidRPr="00C309D1">
        <w:rPr>
          <w:rFonts w:ascii="Times New Roman" w:hAnsi="Times New Roman" w:cs="Times New Roman"/>
          <w:sz w:val="24"/>
          <w:szCs w:val="24"/>
        </w:rPr>
        <w:t xml:space="preserve"> di </w:t>
      </w:r>
      <w:proofErr w:type="spellStart"/>
      <w:r w:rsidRPr="00C309D1">
        <w:rPr>
          <w:rFonts w:ascii="Times New Roman" w:hAnsi="Times New Roman" w:cs="Times New Roman"/>
          <w:sz w:val="24"/>
          <w:szCs w:val="24"/>
        </w:rPr>
        <w:t>umumnya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memiliki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rasio</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harga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terhadap</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buku</w:t>
      </w:r>
      <w:proofErr w:type="spellEnd"/>
      <w:r w:rsidRPr="00C309D1">
        <w:rPr>
          <w:rFonts w:ascii="Times New Roman" w:hAnsi="Times New Roman" w:cs="Times New Roman"/>
          <w:sz w:val="24"/>
          <w:szCs w:val="24"/>
        </w:rPr>
        <w:t xml:space="preserve"> (PBV) </w:t>
      </w:r>
      <w:proofErr w:type="spellStart"/>
      <w:r w:rsidRPr="00C309D1">
        <w:rPr>
          <w:rFonts w:ascii="Times New Roman" w:hAnsi="Times New Roman" w:cs="Times New Roman"/>
          <w:sz w:val="24"/>
          <w:szCs w:val="24"/>
        </w:rPr>
        <w:t>lebih</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besar</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dari</w:t>
      </w:r>
      <w:proofErr w:type="spellEnd"/>
      <w:r w:rsidRPr="00C309D1">
        <w:rPr>
          <w:rFonts w:ascii="Times New Roman" w:hAnsi="Times New Roman" w:cs="Times New Roman"/>
          <w:sz w:val="24"/>
          <w:szCs w:val="24"/>
        </w:rPr>
        <w:t xml:space="preserve"> 1. Hal </w:t>
      </w:r>
      <w:proofErr w:type="spellStart"/>
      <w:r w:rsidRPr="00C309D1">
        <w:rPr>
          <w:rFonts w:ascii="Times New Roman" w:hAnsi="Times New Roman" w:cs="Times New Roman"/>
          <w:sz w:val="24"/>
          <w:szCs w:val="24"/>
        </w:rPr>
        <w:t>ini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mencerminkan</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fakta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bahwa</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pasar </w:t>
      </w:r>
      <w:proofErr w:type="spellStart"/>
      <w:r w:rsidRPr="00C309D1">
        <w:rPr>
          <w:rFonts w:ascii="Times New Roman" w:hAnsi="Times New Roman" w:cs="Times New Roman"/>
          <w:sz w:val="24"/>
          <w:szCs w:val="24"/>
        </w:rPr>
        <w:t>saham</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lebih</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tinggi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dari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nilai</w:t>
      </w:r>
      <w:proofErr w:type="spellEnd"/>
      <w:r w:rsidRPr="00C309D1">
        <w:rPr>
          <w:rFonts w:ascii="Times New Roman" w:hAnsi="Times New Roman" w:cs="Times New Roman"/>
          <w:sz w:val="24"/>
          <w:szCs w:val="24"/>
        </w:rPr>
        <w:t xml:space="preserve"> </w:t>
      </w:r>
      <w:proofErr w:type="spellStart"/>
      <w:r w:rsidRPr="00C309D1">
        <w:rPr>
          <w:rFonts w:ascii="Times New Roman" w:hAnsi="Times New Roman" w:cs="Times New Roman"/>
          <w:sz w:val="24"/>
          <w:szCs w:val="24"/>
        </w:rPr>
        <w:t>bukuny</w:t>
      </w:r>
      <w:r>
        <w:rPr>
          <w:rFonts w:ascii="Times New Roman" w:hAnsi="Times New Roman" w:cs="Times New Roman"/>
          <w:sz w:val="24"/>
          <w:szCs w:val="24"/>
        </w:rPr>
        <w:t>a</w:t>
      </w:r>
      <w:proofErr w:type="spellEnd"/>
      <w:r>
        <w:rPr>
          <w:rFonts w:ascii="Times New Roman" w:hAnsi="Times New Roman" w:cs="Times New Roman"/>
          <w:sz w:val="24"/>
          <w:szCs w:val="24"/>
        </w:rPr>
        <w:t>.</w:t>
      </w:r>
    </w:p>
    <w:p w14:paraId="1C7F1807" w14:textId="032C5D05" w:rsidR="00C309D1" w:rsidRDefault="006B53D3" w:rsidP="00B0281B">
      <w:pPr>
        <w:pStyle w:val="ListParagraph"/>
        <w:numPr>
          <w:ilvl w:val="0"/>
          <w:numId w:val="5"/>
        </w:numPr>
        <w:tabs>
          <w:tab w:val="left" w:pos="90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Nilai </w:t>
      </w:r>
      <w:r w:rsidR="00C309D1">
        <w:rPr>
          <w:rFonts w:ascii="Times New Roman" w:hAnsi="Times New Roman" w:cs="Times New Roman"/>
          <w:sz w:val="24"/>
          <w:szCs w:val="24"/>
        </w:rPr>
        <w:t>Perusahaan</w:t>
      </w:r>
    </w:p>
    <w:p w14:paraId="0D68B37F" w14:textId="49B3F6DB" w:rsidR="006B53D3" w:rsidRDefault="00A94056" w:rsidP="00206061">
      <w:pPr>
        <w:tabs>
          <w:tab w:val="left" w:pos="1260"/>
        </w:tabs>
        <w:spacing w:line="480" w:lineRule="auto"/>
        <w:ind w:left="1800" w:firstLine="720"/>
        <w:jc w:val="both"/>
        <w:rPr>
          <w:rFonts w:ascii="Times New Roman" w:hAnsi="Times New Roman" w:cs="Times New Roman"/>
          <w:color w:val="0F0F0F"/>
          <w:sz w:val="24"/>
          <w:szCs w:val="24"/>
        </w:rPr>
      </w:pPr>
      <w:proofErr w:type="spellStart"/>
      <w:r w:rsidRPr="00A94056">
        <w:rPr>
          <w:rFonts w:ascii="Times New Roman" w:hAnsi="Times New Roman" w:cs="Times New Roman"/>
          <w:color w:val="0F0F0F"/>
          <w:sz w:val="24"/>
          <w:szCs w:val="24"/>
        </w:rPr>
        <w:t>Evaluasi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kinerja</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suatu</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perusahaan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dapat</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dilakukan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dengan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memanfaatkan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harga</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saham</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melalui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suatu</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metode</w:t>
      </w:r>
      <w:proofErr w:type="spellEnd"/>
      <w:r w:rsidRPr="00A94056">
        <w:rPr>
          <w:rFonts w:ascii="Times New Roman" w:hAnsi="Times New Roman" w:cs="Times New Roman"/>
          <w:color w:val="0F0F0F"/>
          <w:sz w:val="24"/>
          <w:szCs w:val="24"/>
        </w:rPr>
        <w:t xml:space="preserve"> yang </w:t>
      </w:r>
      <w:proofErr w:type="spellStart"/>
      <w:r w:rsidRPr="00A94056">
        <w:rPr>
          <w:rFonts w:ascii="Times New Roman" w:hAnsi="Times New Roman" w:cs="Times New Roman"/>
          <w:color w:val="0F0F0F"/>
          <w:sz w:val="24"/>
          <w:szCs w:val="24"/>
        </w:rPr>
        <w:t>dikenal</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sebagai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rasio</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penilaian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Rasio</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penilaian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memberikan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gambaran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tentang</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sejauh</w:t>
      </w:r>
      <w:proofErr w:type="spellEnd"/>
      <w:r w:rsidRPr="00A94056">
        <w:rPr>
          <w:rFonts w:ascii="Times New Roman" w:hAnsi="Times New Roman" w:cs="Times New Roman"/>
          <w:color w:val="0F0F0F"/>
          <w:sz w:val="24"/>
          <w:szCs w:val="24"/>
        </w:rPr>
        <w:t xml:space="preserve"> mana </w:t>
      </w:r>
      <w:proofErr w:type="spellStart"/>
      <w:r w:rsidRPr="00A94056">
        <w:rPr>
          <w:rFonts w:ascii="Times New Roman" w:hAnsi="Times New Roman" w:cs="Times New Roman"/>
          <w:color w:val="0F0F0F"/>
          <w:sz w:val="24"/>
          <w:szCs w:val="24"/>
        </w:rPr>
        <w:t>tingkat</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apresiasi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masyarakat</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terhadap</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perusahaan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sehingga</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menarik</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minat</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masyarakat</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untuk</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berinvestasi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dalam</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saham</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perusahaan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dengan</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harga</w:t>
      </w:r>
      <w:proofErr w:type="spellEnd"/>
      <w:r w:rsidRPr="00A94056">
        <w:rPr>
          <w:rFonts w:ascii="Times New Roman" w:hAnsi="Times New Roman" w:cs="Times New Roman"/>
          <w:color w:val="0F0F0F"/>
          <w:sz w:val="24"/>
          <w:szCs w:val="24"/>
        </w:rPr>
        <w:t xml:space="preserve"> di </w:t>
      </w:r>
      <w:proofErr w:type="spellStart"/>
      <w:r w:rsidRPr="00A94056">
        <w:rPr>
          <w:rFonts w:ascii="Times New Roman" w:hAnsi="Times New Roman" w:cs="Times New Roman"/>
          <w:color w:val="0F0F0F"/>
          <w:sz w:val="24"/>
          <w:szCs w:val="24"/>
        </w:rPr>
        <w:t>atas</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nilai</w:t>
      </w:r>
      <w:proofErr w:type="spellEnd"/>
      <w:r w:rsidRPr="00A94056">
        <w:rPr>
          <w:rFonts w:ascii="Times New Roman" w:hAnsi="Times New Roman" w:cs="Times New Roman"/>
          <w:color w:val="0F0F0F"/>
          <w:sz w:val="24"/>
          <w:szCs w:val="24"/>
        </w:rPr>
        <w:t xml:space="preserve"> </w:t>
      </w:r>
      <w:proofErr w:type="spellStart"/>
      <w:r w:rsidRPr="00A94056">
        <w:rPr>
          <w:rFonts w:ascii="Times New Roman" w:hAnsi="Times New Roman" w:cs="Times New Roman"/>
          <w:color w:val="0F0F0F"/>
          <w:sz w:val="24"/>
          <w:szCs w:val="24"/>
        </w:rPr>
        <w:t>bukunya</w:t>
      </w:r>
      <w:proofErr w:type="spellEnd"/>
      <w:r w:rsidRPr="00A94056">
        <w:rPr>
          <w:rFonts w:ascii="Times New Roman" w:hAnsi="Times New Roman" w:cs="Times New Roman"/>
          <w:color w:val="0F0F0F"/>
          <w:sz w:val="24"/>
          <w:szCs w:val="24"/>
        </w:rPr>
        <w:t>.</w:t>
      </w:r>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Berikut</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ini</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beberapa</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metode</w:t>
      </w:r>
      <w:proofErr w:type="spellEnd"/>
      <w:r w:rsidR="002B1663">
        <w:rPr>
          <w:rFonts w:ascii="Times New Roman" w:hAnsi="Times New Roman" w:cs="Times New Roman"/>
          <w:color w:val="0F0F0F"/>
          <w:sz w:val="24"/>
          <w:szCs w:val="24"/>
        </w:rPr>
        <w:t xml:space="preserve"> yang </w:t>
      </w:r>
      <w:proofErr w:type="spellStart"/>
      <w:r w:rsidR="002B1663">
        <w:rPr>
          <w:rFonts w:ascii="Times New Roman" w:hAnsi="Times New Roman" w:cs="Times New Roman"/>
          <w:color w:val="0F0F0F"/>
          <w:sz w:val="24"/>
          <w:szCs w:val="24"/>
        </w:rPr>
        <w:t>digunakan</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untuk</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mengukur</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nilai</w:t>
      </w:r>
      <w:proofErr w:type="spellEnd"/>
      <w:r w:rsidR="002B1663">
        <w:rPr>
          <w:rFonts w:ascii="Times New Roman" w:hAnsi="Times New Roman" w:cs="Times New Roman"/>
          <w:color w:val="0F0F0F"/>
          <w:sz w:val="24"/>
          <w:szCs w:val="24"/>
        </w:rPr>
        <w:t xml:space="preserve"> </w:t>
      </w:r>
      <w:proofErr w:type="spellStart"/>
      <w:r w:rsidR="002B1663">
        <w:rPr>
          <w:rFonts w:ascii="Times New Roman" w:hAnsi="Times New Roman" w:cs="Times New Roman"/>
          <w:color w:val="0F0F0F"/>
          <w:sz w:val="24"/>
          <w:szCs w:val="24"/>
        </w:rPr>
        <w:t>perusahaan</w:t>
      </w:r>
      <w:proofErr w:type="spellEnd"/>
      <w:r w:rsidR="002B1663">
        <w:rPr>
          <w:rFonts w:ascii="Times New Roman" w:hAnsi="Times New Roman" w:cs="Times New Roman"/>
          <w:color w:val="0F0F0F"/>
          <w:sz w:val="24"/>
          <w:szCs w:val="24"/>
        </w:rPr>
        <w:t>.</w:t>
      </w:r>
    </w:p>
    <w:p w14:paraId="09F9CA2C" w14:textId="77777777" w:rsidR="00E4488F" w:rsidRPr="00E4488F" w:rsidRDefault="00D30E6E" w:rsidP="00B0281B">
      <w:pPr>
        <w:pStyle w:val="ListParagraph"/>
        <w:numPr>
          <w:ilvl w:val="0"/>
          <w:numId w:val="6"/>
        </w:numPr>
        <w:tabs>
          <w:tab w:val="left" w:pos="904"/>
        </w:tabs>
        <w:spacing w:line="48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Price </w:t>
      </w:r>
      <w:proofErr w:type="spellStart"/>
      <w:r>
        <w:rPr>
          <w:rFonts w:ascii="Times New Roman" w:hAnsi="Times New Roman" w:cs="Times New Roman"/>
          <w:i/>
          <w:iCs/>
          <w:sz w:val="24"/>
          <w:szCs w:val="24"/>
        </w:rPr>
        <w:t>Earning</w:t>
      </w:r>
      <w:proofErr w:type="spellEnd"/>
      <w:r>
        <w:rPr>
          <w:rFonts w:ascii="Times New Roman" w:hAnsi="Times New Roman" w:cs="Times New Roman"/>
          <w:i/>
          <w:iCs/>
          <w:sz w:val="24"/>
          <w:szCs w:val="24"/>
        </w:rPr>
        <w:t xml:space="preserve"> Ratio (PER)</w:t>
      </w:r>
    </w:p>
    <w:p w14:paraId="3910B043" w14:textId="1F5456A8" w:rsidR="00C009ED" w:rsidRDefault="00D30E6E" w:rsidP="00206061">
      <w:pPr>
        <w:tabs>
          <w:tab w:val="left" w:pos="1260"/>
        </w:tabs>
        <w:spacing w:line="480" w:lineRule="auto"/>
        <w:ind w:left="2160" w:firstLine="720"/>
        <w:jc w:val="both"/>
        <w:rPr>
          <w:rFonts w:ascii="Times New Roman" w:hAnsi="Times New Roman" w:cs="Times New Roman"/>
          <w:sz w:val="24"/>
          <w:szCs w:val="24"/>
        </w:rPr>
      </w:pPr>
      <w:r w:rsidRPr="00E4488F">
        <w:rPr>
          <w:rFonts w:ascii="Times New Roman" w:hAnsi="Times New Roman" w:cs="Times New Roman"/>
          <w:i/>
          <w:iCs/>
          <w:sz w:val="24"/>
          <w:szCs w:val="24"/>
        </w:rPr>
        <w:t xml:space="preserve">Price </w:t>
      </w:r>
      <w:proofErr w:type="spellStart"/>
      <w:r w:rsidRPr="00E4488F">
        <w:rPr>
          <w:rFonts w:ascii="Times New Roman" w:hAnsi="Times New Roman" w:cs="Times New Roman"/>
          <w:i/>
          <w:iCs/>
          <w:sz w:val="24"/>
          <w:szCs w:val="24"/>
        </w:rPr>
        <w:t>Earning</w:t>
      </w:r>
      <w:proofErr w:type="spellEnd"/>
      <w:r w:rsidRPr="00E4488F">
        <w:rPr>
          <w:rFonts w:ascii="Times New Roman" w:hAnsi="Times New Roman" w:cs="Times New Roman"/>
          <w:i/>
          <w:iCs/>
          <w:sz w:val="24"/>
          <w:szCs w:val="24"/>
        </w:rPr>
        <w:t xml:space="preserve"> Ratio (PER</w:t>
      </w:r>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menunjukan</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berapa</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banyak</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jumlah</w:t>
      </w:r>
      <w:proofErr w:type="spellEnd"/>
      <w:r w:rsidRPr="00E4488F">
        <w:rPr>
          <w:rFonts w:ascii="Times New Roman" w:hAnsi="Times New Roman" w:cs="Times New Roman"/>
          <w:sz w:val="24"/>
          <w:szCs w:val="24"/>
        </w:rPr>
        <w:t xml:space="preserve"> uang yang </w:t>
      </w:r>
      <w:proofErr w:type="spellStart"/>
      <w:r w:rsidRPr="00E4488F">
        <w:rPr>
          <w:rFonts w:ascii="Times New Roman" w:hAnsi="Times New Roman" w:cs="Times New Roman"/>
          <w:sz w:val="24"/>
          <w:szCs w:val="24"/>
        </w:rPr>
        <w:t>rela</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dikeluarkan</w:t>
      </w:r>
      <w:proofErr w:type="spellEnd"/>
      <w:r w:rsidRPr="00E4488F">
        <w:rPr>
          <w:rFonts w:ascii="Times New Roman" w:hAnsi="Times New Roman" w:cs="Times New Roman"/>
          <w:sz w:val="24"/>
          <w:szCs w:val="24"/>
        </w:rPr>
        <w:t xml:space="preserve"> oleh para</w:t>
      </w:r>
      <w:r w:rsidR="00E4488F">
        <w:rPr>
          <w:rFonts w:ascii="Times New Roman" w:hAnsi="Times New Roman" w:cs="Times New Roman"/>
          <w:sz w:val="24"/>
          <w:szCs w:val="24"/>
        </w:rPr>
        <w:t xml:space="preserve"> </w:t>
      </w:r>
      <w:r w:rsidRPr="00E4488F">
        <w:rPr>
          <w:rFonts w:ascii="Times New Roman" w:hAnsi="Times New Roman" w:cs="Times New Roman"/>
          <w:sz w:val="24"/>
          <w:szCs w:val="24"/>
        </w:rPr>
        <w:t xml:space="preserve">investor </w:t>
      </w:r>
      <w:proofErr w:type="spellStart"/>
      <w:r w:rsidRPr="00E4488F">
        <w:rPr>
          <w:rFonts w:ascii="Times New Roman" w:hAnsi="Times New Roman" w:cs="Times New Roman"/>
          <w:sz w:val="24"/>
          <w:szCs w:val="24"/>
        </w:rPr>
        <w:t>untuk</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membayar</w:t>
      </w:r>
      <w:proofErr w:type="spellEnd"/>
      <w:r w:rsidRPr="00E4488F">
        <w:rPr>
          <w:rFonts w:ascii="Times New Roman" w:hAnsi="Times New Roman" w:cs="Times New Roman"/>
          <w:sz w:val="24"/>
          <w:szCs w:val="24"/>
        </w:rPr>
        <w:t xml:space="preserve"> </w:t>
      </w:r>
      <w:proofErr w:type="spellStart"/>
      <w:r w:rsidRPr="00E4488F">
        <w:rPr>
          <w:rFonts w:ascii="Times New Roman" w:hAnsi="Times New Roman" w:cs="Times New Roman"/>
          <w:sz w:val="24"/>
          <w:szCs w:val="24"/>
        </w:rPr>
        <w:t>setiap</w:t>
      </w:r>
      <w:proofErr w:type="spellEnd"/>
      <w:r w:rsidRPr="00E4488F">
        <w:rPr>
          <w:rFonts w:ascii="Times New Roman" w:hAnsi="Times New Roman" w:cs="Times New Roman"/>
          <w:sz w:val="24"/>
          <w:szCs w:val="24"/>
        </w:rPr>
        <w:t xml:space="preserve"> </w:t>
      </w:r>
      <w:proofErr w:type="spellStart"/>
      <w:r w:rsidR="00E4488F" w:rsidRPr="00E4488F">
        <w:rPr>
          <w:rFonts w:ascii="Times New Roman" w:hAnsi="Times New Roman" w:cs="Times New Roman"/>
          <w:sz w:val="24"/>
          <w:szCs w:val="24"/>
        </w:rPr>
        <w:t>dolar</w:t>
      </w:r>
      <w:proofErr w:type="spellEnd"/>
      <w:r w:rsidR="00E4488F" w:rsidRPr="00E4488F">
        <w:rPr>
          <w:rFonts w:ascii="Times New Roman" w:hAnsi="Times New Roman" w:cs="Times New Roman"/>
          <w:sz w:val="24"/>
          <w:szCs w:val="24"/>
        </w:rPr>
        <w:t xml:space="preserve"> </w:t>
      </w:r>
      <w:proofErr w:type="spellStart"/>
      <w:r w:rsidR="00E4488F" w:rsidRPr="00E4488F">
        <w:rPr>
          <w:rFonts w:ascii="Times New Roman" w:hAnsi="Times New Roman" w:cs="Times New Roman"/>
          <w:sz w:val="24"/>
          <w:szCs w:val="24"/>
        </w:rPr>
        <w:t>laba</w:t>
      </w:r>
      <w:proofErr w:type="spellEnd"/>
      <w:r w:rsidR="00E4488F" w:rsidRPr="00E4488F">
        <w:rPr>
          <w:rFonts w:ascii="Times New Roman" w:hAnsi="Times New Roman" w:cs="Times New Roman"/>
          <w:sz w:val="24"/>
          <w:szCs w:val="24"/>
        </w:rPr>
        <w:t xml:space="preserve"> yang </w:t>
      </w:r>
      <w:proofErr w:type="spellStart"/>
      <w:r w:rsidR="00E4488F" w:rsidRPr="00E4488F">
        <w:rPr>
          <w:rFonts w:ascii="Times New Roman" w:hAnsi="Times New Roman" w:cs="Times New Roman"/>
          <w:sz w:val="24"/>
          <w:szCs w:val="24"/>
        </w:rPr>
        <w:t>dilaporkan</w:t>
      </w:r>
      <w:proofErr w:type="spellEnd"/>
      <w:r w:rsidR="00E4488F" w:rsidRPr="00E4488F">
        <w:rPr>
          <w:rFonts w:ascii="Times New Roman" w:hAnsi="Times New Roman" w:cs="Times New Roman"/>
          <w:sz w:val="24"/>
          <w:szCs w:val="24"/>
        </w:rPr>
        <w:t xml:space="preserve"> </w:t>
      </w:r>
      <w:r w:rsidR="00E4488F" w:rsidRPr="00E4488F">
        <w:rPr>
          <w:rFonts w:ascii="Times New Roman" w:eastAsia="Times New Roman" w:hAnsi="Times New Roman" w:cs="Times New Roman"/>
          <w:kern w:val="0"/>
          <w:sz w:val="24"/>
          <w:szCs w:val="24"/>
          <w:shd w:val="clear" w:color="auto" w:fill="FFFFFF"/>
          <w:lang w:eastAsia="en-ID"/>
          <w14:ligatures w14:val="none"/>
        </w:rPr>
        <w:t>(Brigham dan Houston, 2006:110</w:t>
      </w:r>
      <w:proofErr w:type="gramStart"/>
      <w:r w:rsidR="00E4488F" w:rsidRPr="00E4488F">
        <w:rPr>
          <w:rFonts w:ascii="Times New Roman" w:eastAsia="Times New Roman" w:hAnsi="Times New Roman" w:cs="Times New Roman"/>
          <w:kern w:val="0"/>
          <w:sz w:val="24"/>
          <w:szCs w:val="24"/>
          <w:shd w:val="clear" w:color="auto" w:fill="FFFFFF"/>
          <w:lang w:eastAsia="en-ID"/>
          <w14:ligatures w14:val="none"/>
        </w:rPr>
        <w:t>).</w:t>
      </w:r>
      <w:proofErr w:type="spellStart"/>
      <w:r w:rsidR="00E4488F" w:rsidRPr="00E4488F">
        <w:rPr>
          <w:rFonts w:ascii="Times New Roman" w:hAnsi="Times New Roman" w:cs="Times New Roman"/>
          <w:sz w:val="24"/>
          <w:szCs w:val="24"/>
          <w:shd w:val="clear" w:color="auto" w:fill="FCFCF9"/>
        </w:rPr>
        <w:t>Rasio</w:t>
      </w:r>
      <w:proofErr w:type="spellEnd"/>
      <w:proofErr w:type="gram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ini</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digunakan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untuk</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mengukur</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seberapa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besar</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perbandingan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antara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harga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saham</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perusahaan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dengan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keuntungan</w:t>
      </w:r>
      <w:proofErr w:type="spellEnd"/>
      <w:r w:rsidR="00E4488F" w:rsidRPr="00E4488F">
        <w:rPr>
          <w:rFonts w:ascii="Times New Roman" w:hAnsi="Times New Roman" w:cs="Times New Roman"/>
          <w:sz w:val="24"/>
          <w:szCs w:val="24"/>
          <w:shd w:val="clear" w:color="auto" w:fill="FCFCF9"/>
        </w:rPr>
        <w:t xml:space="preserve"> yang </w:t>
      </w:r>
      <w:proofErr w:type="spellStart"/>
      <w:r w:rsidR="00E4488F" w:rsidRPr="00E4488F">
        <w:rPr>
          <w:rFonts w:ascii="Times New Roman" w:hAnsi="Times New Roman" w:cs="Times New Roman"/>
          <w:sz w:val="24"/>
          <w:szCs w:val="24"/>
          <w:shd w:val="clear" w:color="auto" w:fill="FCFCF9"/>
        </w:rPr>
        <w:t>diperoleh</w:t>
      </w:r>
      <w:proofErr w:type="spellEnd"/>
      <w:r w:rsidR="00E4488F" w:rsidRPr="00E4488F">
        <w:rPr>
          <w:rFonts w:ascii="Times New Roman" w:hAnsi="Times New Roman" w:cs="Times New Roman"/>
          <w:sz w:val="24"/>
          <w:szCs w:val="24"/>
          <w:shd w:val="clear" w:color="auto" w:fill="FCFCF9"/>
        </w:rPr>
        <w:t xml:space="preserve"> oleh para </w:t>
      </w:r>
      <w:proofErr w:type="spellStart"/>
      <w:r w:rsidR="00E4488F" w:rsidRPr="00E4488F">
        <w:rPr>
          <w:rFonts w:ascii="Times New Roman" w:hAnsi="Times New Roman" w:cs="Times New Roman"/>
          <w:sz w:val="24"/>
          <w:szCs w:val="24"/>
          <w:shd w:val="clear" w:color="auto" w:fill="FCFCF9"/>
        </w:rPr>
        <w:t>pemegang</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saham</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Kegunaan</w:t>
      </w:r>
      <w:proofErr w:type="spellEnd"/>
      <w:r w:rsidR="00E4488F" w:rsidRPr="00E4488F">
        <w:rPr>
          <w:rFonts w:ascii="Times New Roman" w:hAnsi="Times New Roman" w:cs="Times New Roman"/>
          <w:sz w:val="24"/>
          <w:szCs w:val="24"/>
          <w:shd w:val="clear" w:color="auto" w:fill="FCFCF9"/>
        </w:rPr>
        <w:t xml:space="preserve"> </w:t>
      </w:r>
      <w:r w:rsidR="00E4488F" w:rsidRPr="00DD1641">
        <w:rPr>
          <w:rFonts w:ascii="Times New Roman" w:hAnsi="Times New Roman" w:cs="Times New Roman"/>
          <w:i/>
          <w:iCs/>
          <w:sz w:val="24"/>
          <w:szCs w:val="24"/>
          <w:shd w:val="clear" w:color="auto" w:fill="FCFCF9"/>
        </w:rPr>
        <w:t xml:space="preserve">price </w:t>
      </w:r>
      <w:proofErr w:type="spellStart"/>
      <w:r w:rsidR="00E4488F" w:rsidRPr="00DD1641">
        <w:rPr>
          <w:rFonts w:ascii="Times New Roman" w:hAnsi="Times New Roman" w:cs="Times New Roman"/>
          <w:i/>
          <w:iCs/>
          <w:sz w:val="24"/>
          <w:szCs w:val="24"/>
          <w:shd w:val="clear" w:color="auto" w:fill="FCFCF9"/>
        </w:rPr>
        <w:t>earning</w:t>
      </w:r>
      <w:proofErr w:type="spellEnd"/>
      <w:r w:rsidR="00E4488F" w:rsidRPr="00DD1641">
        <w:rPr>
          <w:rFonts w:ascii="Times New Roman" w:hAnsi="Times New Roman" w:cs="Times New Roman"/>
          <w:i/>
          <w:iCs/>
          <w:sz w:val="24"/>
          <w:szCs w:val="24"/>
          <w:shd w:val="clear" w:color="auto" w:fill="FCFCF9"/>
        </w:rPr>
        <w:t xml:space="preserve"> ratio</w:t>
      </w:r>
      <w:r w:rsidR="00E4488F" w:rsidRPr="00E4488F">
        <w:rPr>
          <w:rFonts w:ascii="Times New Roman" w:hAnsi="Times New Roman" w:cs="Times New Roman"/>
          <w:sz w:val="24"/>
          <w:szCs w:val="24"/>
          <w:shd w:val="clear" w:color="auto" w:fill="FCFCF9"/>
        </w:rPr>
        <w:t xml:space="preserve"> (PER) </w:t>
      </w:r>
      <w:proofErr w:type="spellStart"/>
      <w:r w:rsidR="00E4488F" w:rsidRPr="00E4488F">
        <w:rPr>
          <w:rFonts w:ascii="Times New Roman" w:hAnsi="Times New Roman" w:cs="Times New Roman"/>
          <w:sz w:val="24"/>
          <w:szCs w:val="24"/>
          <w:shd w:val="clear" w:color="auto" w:fill="FCFCF9"/>
        </w:rPr>
        <w:t>adalah</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untuk</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melihat</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bagaimana</w:t>
      </w:r>
      <w:proofErr w:type="spellEnd"/>
      <w:r w:rsidR="00E4488F" w:rsidRPr="00E4488F">
        <w:rPr>
          <w:rFonts w:ascii="Times New Roman" w:hAnsi="Times New Roman" w:cs="Times New Roman"/>
          <w:sz w:val="24"/>
          <w:szCs w:val="24"/>
          <w:shd w:val="clear" w:color="auto" w:fill="FCFCF9"/>
        </w:rPr>
        <w:t xml:space="preserve"> pasar </w:t>
      </w:r>
      <w:proofErr w:type="spellStart"/>
      <w:r w:rsidR="00E4488F" w:rsidRPr="00E4488F">
        <w:rPr>
          <w:rFonts w:ascii="Times New Roman" w:hAnsi="Times New Roman" w:cs="Times New Roman"/>
          <w:sz w:val="24"/>
          <w:szCs w:val="24"/>
          <w:shd w:val="clear" w:color="auto" w:fill="FCFCF9"/>
        </w:rPr>
        <w:t>menghargai</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kinerja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perusahaan</w:t>
      </w:r>
      <w:proofErr w:type="spellEnd"/>
      <w:r w:rsidR="00E4488F" w:rsidRPr="00E4488F">
        <w:rPr>
          <w:rFonts w:ascii="Times New Roman" w:hAnsi="Times New Roman" w:cs="Times New Roman"/>
          <w:sz w:val="24"/>
          <w:szCs w:val="24"/>
          <w:shd w:val="clear" w:color="auto" w:fill="FCFCF9"/>
        </w:rPr>
        <w:t xml:space="preserve"> yang </w:t>
      </w:r>
      <w:proofErr w:type="spellStart"/>
      <w:r w:rsidR="00E4488F" w:rsidRPr="00E4488F">
        <w:rPr>
          <w:rFonts w:ascii="Times New Roman" w:hAnsi="Times New Roman" w:cs="Times New Roman"/>
          <w:sz w:val="24"/>
          <w:szCs w:val="24"/>
          <w:shd w:val="clear" w:color="auto" w:fill="FCFCF9"/>
        </w:rPr>
        <w:t>dicerminkan</w:t>
      </w:r>
      <w:proofErr w:type="spellEnd"/>
      <w:r w:rsidR="00E4488F" w:rsidRPr="00E4488F">
        <w:rPr>
          <w:rFonts w:ascii="Times New Roman" w:hAnsi="Times New Roman" w:cs="Times New Roman"/>
          <w:sz w:val="24"/>
          <w:szCs w:val="24"/>
          <w:shd w:val="clear" w:color="auto" w:fill="FCFCF9"/>
        </w:rPr>
        <w:t xml:space="preserve"> oleh </w:t>
      </w:r>
      <w:r w:rsidR="00E4488F" w:rsidRPr="00BB52A6">
        <w:rPr>
          <w:rFonts w:ascii="Times New Roman" w:hAnsi="Times New Roman" w:cs="Times New Roman"/>
          <w:i/>
          <w:iCs/>
          <w:sz w:val="24"/>
          <w:szCs w:val="24"/>
          <w:shd w:val="clear" w:color="auto" w:fill="FCFCF9"/>
        </w:rPr>
        <w:t>earning per share</w:t>
      </w:r>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nya</w:t>
      </w:r>
      <w:proofErr w:type="spellEnd"/>
      <w:r w:rsidR="00E4488F" w:rsidRPr="00E4488F">
        <w:rPr>
          <w:rFonts w:ascii="Times New Roman" w:hAnsi="Times New Roman" w:cs="Times New Roman"/>
          <w:sz w:val="24"/>
          <w:szCs w:val="24"/>
          <w:shd w:val="clear" w:color="auto" w:fill="FCFCF9"/>
        </w:rPr>
        <w:t xml:space="preserve">. </w:t>
      </w:r>
      <w:r w:rsidR="00E4488F" w:rsidRPr="00DD1641">
        <w:rPr>
          <w:rFonts w:ascii="Times New Roman" w:hAnsi="Times New Roman" w:cs="Times New Roman"/>
          <w:i/>
          <w:iCs/>
          <w:sz w:val="24"/>
          <w:szCs w:val="24"/>
          <w:shd w:val="clear" w:color="auto" w:fill="FCFCF9"/>
        </w:rPr>
        <w:t xml:space="preserve">Price </w:t>
      </w:r>
      <w:proofErr w:type="spellStart"/>
      <w:r w:rsidR="00E4488F" w:rsidRPr="00DD1641">
        <w:rPr>
          <w:rFonts w:ascii="Times New Roman" w:hAnsi="Times New Roman" w:cs="Times New Roman"/>
          <w:i/>
          <w:iCs/>
          <w:sz w:val="24"/>
          <w:szCs w:val="24"/>
          <w:shd w:val="clear" w:color="auto" w:fill="FCFCF9"/>
        </w:rPr>
        <w:t>earning</w:t>
      </w:r>
      <w:proofErr w:type="spellEnd"/>
      <w:r w:rsidR="00E4488F" w:rsidRPr="00DD1641">
        <w:rPr>
          <w:rFonts w:ascii="Times New Roman" w:hAnsi="Times New Roman" w:cs="Times New Roman"/>
          <w:i/>
          <w:iCs/>
          <w:sz w:val="24"/>
          <w:szCs w:val="24"/>
          <w:shd w:val="clear" w:color="auto" w:fill="FCFCF9"/>
        </w:rPr>
        <w:t xml:space="preserve"> ratio</w:t>
      </w:r>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menunjukkan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hubungan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antara</w:t>
      </w:r>
      <w:proofErr w:type="spellEnd"/>
      <w:r w:rsidR="00E4488F" w:rsidRPr="00E4488F">
        <w:rPr>
          <w:rFonts w:ascii="Times New Roman" w:hAnsi="Times New Roman" w:cs="Times New Roman"/>
          <w:sz w:val="24"/>
          <w:szCs w:val="24"/>
          <w:shd w:val="clear" w:color="auto" w:fill="FCFCF9"/>
        </w:rPr>
        <w:t xml:space="preserve"> pasar </w:t>
      </w:r>
      <w:proofErr w:type="spellStart"/>
      <w:r w:rsidR="00E4488F" w:rsidRPr="00E4488F">
        <w:rPr>
          <w:rFonts w:ascii="Times New Roman" w:hAnsi="Times New Roman" w:cs="Times New Roman"/>
          <w:sz w:val="24"/>
          <w:szCs w:val="24"/>
          <w:shd w:val="clear" w:color="auto" w:fill="FCFCF9"/>
        </w:rPr>
        <w:t>saham</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biasa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dengan</w:t>
      </w:r>
      <w:proofErr w:type="spellEnd"/>
      <w:r w:rsidR="00E4488F" w:rsidRPr="00E4488F">
        <w:rPr>
          <w:rFonts w:ascii="Times New Roman" w:hAnsi="Times New Roman" w:cs="Times New Roman"/>
          <w:sz w:val="24"/>
          <w:szCs w:val="24"/>
          <w:shd w:val="clear" w:color="auto" w:fill="FCFCF9"/>
        </w:rPr>
        <w:t xml:space="preserve"> earning per share. </w:t>
      </w:r>
      <w:r w:rsidR="00E4488F" w:rsidRPr="00DD1641">
        <w:rPr>
          <w:rFonts w:ascii="Times New Roman" w:hAnsi="Times New Roman" w:cs="Times New Roman"/>
          <w:i/>
          <w:iCs/>
          <w:sz w:val="24"/>
          <w:szCs w:val="24"/>
          <w:shd w:val="clear" w:color="auto" w:fill="FCFCF9"/>
        </w:rPr>
        <w:t xml:space="preserve">Price </w:t>
      </w:r>
      <w:proofErr w:type="spellStart"/>
      <w:r w:rsidR="00E4488F" w:rsidRPr="00DD1641">
        <w:rPr>
          <w:rFonts w:ascii="Times New Roman" w:hAnsi="Times New Roman" w:cs="Times New Roman"/>
          <w:i/>
          <w:iCs/>
          <w:sz w:val="24"/>
          <w:szCs w:val="24"/>
          <w:shd w:val="clear" w:color="auto" w:fill="FCFCF9"/>
        </w:rPr>
        <w:t>earning</w:t>
      </w:r>
      <w:proofErr w:type="spellEnd"/>
      <w:r w:rsidR="00E4488F" w:rsidRPr="00DD1641">
        <w:rPr>
          <w:rFonts w:ascii="Times New Roman" w:hAnsi="Times New Roman" w:cs="Times New Roman"/>
          <w:i/>
          <w:iCs/>
          <w:sz w:val="24"/>
          <w:szCs w:val="24"/>
          <w:shd w:val="clear" w:color="auto" w:fill="FCFCF9"/>
        </w:rPr>
        <w:t xml:space="preserve"> ratio</w:t>
      </w:r>
      <w:r w:rsidR="00E4488F" w:rsidRPr="00E4488F">
        <w:rPr>
          <w:rFonts w:ascii="Times New Roman" w:hAnsi="Times New Roman" w:cs="Times New Roman"/>
          <w:sz w:val="24"/>
          <w:szCs w:val="24"/>
          <w:shd w:val="clear" w:color="auto" w:fill="FCFCF9"/>
        </w:rPr>
        <w:t xml:space="preserve"> (PER) </w:t>
      </w:r>
      <w:proofErr w:type="spellStart"/>
      <w:r w:rsidR="00E4488F" w:rsidRPr="00E4488F">
        <w:rPr>
          <w:rFonts w:ascii="Times New Roman" w:hAnsi="Times New Roman" w:cs="Times New Roman"/>
          <w:sz w:val="24"/>
          <w:szCs w:val="24"/>
          <w:shd w:val="clear" w:color="auto" w:fill="FCFCF9"/>
        </w:rPr>
        <w:t>berfungsi</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untuk</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mengukur</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perubahan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kemampuan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laba</w:t>
      </w:r>
      <w:proofErr w:type="spellEnd"/>
      <w:r w:rsidR="00E4488F" w:rsidRPr="00E4488F">
        <w:rPr>
          <w:rFonts w:ascii="Times New Roman" w:hAnsi="Times New Roman" w:cs="Times New Roman"/>
          <w:sz w:val="24"/>
          <w:szCs w:val="24"/>
          <w:shd w:val="clear" w:color="auto" w:fill="FCFCF9"/>
        </w:rPr>
        <w:t xml:space="preserve"> yang </w:t>
      </w:r>
      <w:proofErr w:type="spellStart"/>
      <w:r w:rsidR="00E4488F" w:rsidRPr="00E4488F">
        <w:rPr>
          <w:rFonts w:ascii="Times New Roman" w:hAnsi="Times New Roman" w:cs="Times New Roman"/>
          <w:sz w:val="24"/>
          <w:szCs w:val="24"/>
          <w:shd w:val="clear" w:color="auto" w:fill="FCFCF9"/>
        </w:rPr>
        <w:t>diharapkan</w:t>
      </w:r>
      <w:proofErr w:type="spellEnd"/>
      <w:r w:rsidR="00E4488F" w:rsidRPr="00E4488F">
        <w:rPr>
          <w:rFonts w:ascii="Times New Roman" w:hAnsi="Times New Roman" w:cs="Times New Roman"/>
          <w:sz w:val="24"/>
          <w:szCs w:val="24"/>
          <w:shd w:val="clear" w:color="auto" w:fill="FCFCF9"/>
        </w:rPr>
        <w:t xml:space="preserve"> di masa yang </w:t>
      </w:r>
      <w:proofErr w:type="spellStart"/>
      <w:r w:rsidR="00E4488F" w:rsidRPr="00E4488F">
        <w:rPr>
          <w:rFonts w:ascii="Times New Roman" w:hAnsi="Times New Roman" w:cs="Times New Roman"/>
          <w:sz w:val="24"/>
          <w:szCs w:val="24"/>
          <w:shd w:val="clear" w:color="auto" w:fill="FCFCF9"/>
        </w:rPr>
        <w:t>akan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datang</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Semakin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besar</w:t>
      </w:r>
      <w:proofErr w:type="spellEnd"/>
      <w:r w:rsidR="00E4488F" w:rsidRPr="00E4488F">
        <w:rPr>
          <w:rFonts w:ascii="Times New Roman" w:hAnsi="Times New Roman" w:cs="Times New Roman"/>
          <w:sz w:val="24"/>
          <w:szCs w:val="24"/>
          <w:shd w:val="clear" w:color="auto" w:fill="FCFCF9"/>
        </w:rPr>
        <w:t xml:space="preserve"> PER, </w:t>
      </w:r>
      <w:proofErr w:type="spellStart"/>
      <w:r w:rsidR="00E4488F" w:rsidRPr="00E4488F">
        <w:rPr>
          <w:rFonts w:ascii="Times New Roman" w:hAnsi="Times New Roman" w:cs="Times New Roman"/>
          <w:sz w:val="24"/>
          <w:szCs w:val="24"/>
          <w:shd w:val="clear" w:color="auto" w:fill="FCFCF9"/>
        </w:rPr>
        <w:t>maka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semakin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besar</w:t>
      </w:r>
      <w:proofErr w:type="spellEnd"/>
      <w:r w:rsidR="00E4488F" w:rsidRPr="00E4488F">
        <w:rPr>
          <w:rFonts w:ascii="Times New Roman" w:hAnsi="Times New Roman" w:cs="Times New Roman"/>
          <w:sz w:val="24"/>
          <w:szCs w:val="24"/>
          <w:shd w:val="clear" w:color="auto" w:fill="FCFCF9"/>
        </w:rPr>
        <w:t xml:space="preserve"> pula </w:t>
      </w:r>
      <w:proofErr w:type="spellStart"/>
      <w:r w:rsidR="00E4488F" w:rsidRPr="00E4488F">
        <w:rPr>
          <w:rFonts w:ascii="Times New Roman" w:hAnsi="Times New Roman" w:cs="Times New Roman"/>
          <w:sz w:val="24"/>
          <w:szCs w:val="24"/>
          <w:shd w:val="clear" w:color="auto" w:fill="FCFCF9"/>
        </w:rPr>
        <w:t>kemungkinan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perusahaan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untuk</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tumbuh</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sehingga</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dapat</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meningkatkan</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nilai</w:t>
      </w:r>
      <w:proofErr w:type="spellEnd"/>
      <w:r w:rsidR="00E4488F" w:rsidRPr="00E4488F">
        <w:rPr>
          <w:rFonts w:ascii="Times New Roman" w:hAnsi="Times New Roman" w:cs="Times New Roman"/>
          <w:sz w:val="24"/>
          <w:szCs w:val="24"/>
          <w:shd w:val="clear" w:color="auto" w:fill="FCFCF9"/>
        </w:rPr>
        <w:t xml:space="preserve"> </w:t>
      </w:r>
      <w:proofErr w:type="spellStart"/>
      <w:r w:rsidR="00E4488F" w:rsidRPr="00E4488F">
        <w:rPr>
          <w:rFonts w:ascii="Times New Roman" w:hAnsi="Times New Roman" w:cs="Times New Roman"/>
          <w:sz w:val="24"/>
          <w:szCs w:val="24"/>
          <w:shd w:val="clear" w:color="auto" w:fill="FCFCF9"/>
        </w:rPr>
        <w:t>perusahaan</w:t>
      </w:r>
      <w:proofErr w:type="spellEnd"/>
      <w:r w:rsidR="00E4488F">
        <w:rPr>
          <w:rFonts w:ascii="Times New Roman" w:hAnsi="Times New Roman" w:cs="Times New Roman"/>
          <w:sz w:val="24"/>
          <w:szCs w:val="24"/>
          <w:shd w:val="clear" w:color="auto" w:fill="FCFCF9"/>
        </w:rPr>
        <w:t xml:space="preserve">. </w:t>
      </w:r>
      <w:r w:rsidR="00E4488F" w:rsidRPr="00E4488F">
        <w:rPr>
          <w:rFonts w:ascii="Times New Roman" w:hAnsi="Times New Roman" w:cs="Times New Roman"/>
          <w:sz w:val="24"/>
          <w:szCs w:val="24"/>
          <w:shd w:val="clear" w:color="auto" w:fill="FFFFFF"/>
        </w:rPr>
        <w:t xml:space="preserve">Adapun </w:t>
      </w:r>
      <w:proofErr w:type="spellStart"/>
      <w:r w:rsidR="00E4488F" w:rsidRPr="00E4488F">
        <w:rPr>
          <w:rFonts w:ascii="Times New Roman" w:hAnsi="Times New Roman" w:cs="Times New Roman"/>
          <w:sz w:val="24"/>
          <w:szCs w:val="24"/>
          <w:shd w:val="clear" w:color="auto" w:fill="FFFFFF"/>
        </w:rPr>
        <w:t>rumus</w:t>
      </w:r>
      <w:proofErr w:type="spellEnd"/>
      <w:r w:rsidR="00E4488F" w:rsidRPr="00E4488F">
        <w:rPr>
          <w:rFonts w:ascii="Times New Roman" w:hAnsi="Times New Roman" w:cs="Times New Roman"/>
          <w:sz w:val="24"/>
          <w:szCs w:val="24"/>
          <w:shd w:val="clear" w:color="auto" w:fill="FFFFFF"/>
        </w:rPr>
        <w:t xml:space="preserve"> yang </w:t>
      </w:r>
      <w:proofErr w:type="spellStart"/>
      <w:r w:rsidR="00E4488F" w:rsidRPr="00E4488F">
        <w:rPr>
          <w:rFonts w:ascii="Times New Roman" w:hAnsi="Times New Roman" w:cs="Times New Roman"/>
          <w:sz w:val="24"/>
          <w:szCs w:val="24"/>
          <w:shd w:val="clear" w:color="auto" w:fill="FFFFFF"/>
        </w:rPr>
        <w:t>digunakan</w:t>
      </w:r>
      <w:proofErr w:type="spellEnd"/>
      <w:r w:rsidR="00E4488F" w:rsidRPr="00E4488F">
        <w:rPr>
          <w:rFonts w:ascii="Times New Roman" w:hAnsi="Times New Roman" w:cs="Times New Roman"/>
          <w:sz w:val="24"/>
          <w:szCs w:val="24"/>
          <w:shd w:val="clear" w:color="auto" w:fill="FFFFFF"/>
        </w:rPr>
        <w:t xml:space="preserve"> </w:t>
      </w:r>
      <w:proofErr w:type="spellStart"/>
      <w:r w:rsidR="00E4488F" w:rsidRPr="00E4488F">
        <w:rPr>
          <w:rFonts w:ascii="Times New Roman" w:hAnsi="Times New Roman" w:cs="Times New Roman"/>
          <w:sz w:val="24"/>
          <w:szCs w:val="24"/>
          <w:shd w:val="clear" w:color="auto" w:fill="FFFFFF"/>
        </w:rPr>
        <w:t>untuk</w:t>
      </w:r>
      <w:proofErr w:type="spellEnd"/>
      <w:r w:rsidR="00E4488F" w:rsidRPr="00E4488F">
        <w:rPr>
          <w:rFonts w:ascii="Times New Roman" w:hAnsi="Times New Roman" w:cs="Times New Roman"/>
          <w:sz w:val="24"/>
          <w:szCs w:val="24"/>
          <w:shd w:val="clear" w:color="auto" w:fill="FFFFFF"/>
        </w:rPr>
        <w:t xml:space="preserve"> </w:t>
      </w:r>
      <w:proofErr w:type="spellStart"/>
      <w:r w:rsidR="00E4488F" w:rsidRPr="00E4488F">
        <w:rPr>
          <w:rFonts w:ascii="Times New Roman" w:hAnsi="Times New Roman" w:cs="Times New Roman"/>
          <w:sz w:val="24"/>
          <w:szCs w:val="24"/>
          <w:shd w:val="clear" w:color="auto" w:fill="FFFFFF"/>
        </w:rPr>
        <w:t>mengukur</w:t>
      </w:r>
      <w:proofErr w:type="spellEnd"/>
      <w:r w:rsidR="00E4488F" w:rsidRPr="00E4488F">
        <w:rPr>
          <w:rFonts w:ascii="Times New Roman" w:hAnsi="Times New Roman" w:cs="Times New Roman"/>
          <w:sz w:val="24"/>
          <w:szCs w:val="24"/>
          <w:shd w:val="clear" w:color="auto" w:fill="FFFFFF"/>
        </w:rPr>
        <w:t xml:space="preserve"> </w:t>
      </w:r>
      <w:r w:rsidR="00E4488F" w:rsidRPr="00DD1641">
        <w:rPr>
          <w:rFonts w:ascii="Times New Roman" w:hAnsi="Times New Roman" w:cs="Times New Roman"/>
          <w:i/>
          <w:iCs/>
          <w:sz w:val="24"/>
          <w:szCs w:val="24"/>
          <w:shd w:val="clear" w:color="auto" w:fill="FFFFFF"/>
        </w:rPr>
        <w:t xml:space="preserve">Price </w:t>
      </w:r>
      <w:proofErr w:type="spellStart"/>
      <w:r w:rsidR="00E4488F" w:rsidRPr="00DD1641">
        <w:rPr>
          <w:rFonts w:ascii="Times New Roman" w:hAnsi="Times New Roman" w:cs="Times New Roman"/>
          <w:i/>
          <w:iCs/>
          <w:sz w:val="24"/>
          <w:szCs w:val="24"/>
          <w:shd w:val="clear" w:color="auto" w:fill="FFFFFF"/>
        </w:rPr>
        <w:t>earning</w:t>
      </w:r>
      <w:proofErr w:type="spellEnd"/>
      <w:r w:rsidR="00E4488F" w:rsidRPr="00DD1641">
        <w:rPr>
          <w:rFonts w:ascii="Times New Roman" w:hAnsi="Times New Roman" w:cs="Times New Roman"/>
          <w:i/>
          <w:iCs/>
          <w:sz w:val="24"/>
          <w:szCs w:val="24"/>
          <w:shd w:val="clear" w:color="auto" w:fill="FFFFFF"/>
        </w:rPr>
        <w:t xml:space="preserve"> ratio</w:t>
      </w:r>
      <w:r w:rsidR="00E4488F" w:rsidRPr="00E4488F">
        <w:rPr>
          <w:rFonts w:ascii="Times New Roman" w:hAnsi="Times New Roman" w:cs="Times New Roman"/>
          <w:sz w:val="24"/>
          <w:szCs w:val="24"/>
          <w:shd w:val="clear" w:color="auto" w:fill="FFFFFF"/>
        </w:rPr>
        <w:t xml:space="preserve"> (PER) </w:t>
      </w:r>
      <w:proofErr w:type="spellStart"/>
      <w:r w:rsidR="00E4488F" w:rsidRPr="00E4488F">
        <w:rPr>
          <w:rFonts w:ascii="Times New Roman" w:hAnsi="Times New Roman" w:cs="Times New Roman"/>
          <w:sz w:val="24"/>
          <w:szCs w:val="24"/>
          <w:shd w:val="clear" w:color="auto" w:fill="FFFFFF"/>
        </w:rPr>
        <w:t>adalah</w:t>
      </w:r>
      <w:proofErr w:type="spellEnd"/>
      <w:r w:rsidR="00E4488F" w:rsidRPr="00E4488F">
        <w:rPr>
          <w:rFonts w:ascii="Times New Roman" w:hAnsi="Times New Roman" w:cs="Times New Roman"/>
          <w:sz w:val="24"/>
          <w:szCs w:val="24"/>
          <w:shd w:val="clear" w:color="auto" w:fill="FFFFFF"/>
        </w:rPr>
        <w:t xml:space="preserve"> </w:t>
      </w:r>
      <w:proofErr w:type="spellStart"/>
      <w:r w:rsidR="00E4488F" w:rsidRPr="00E4488F">
        <w:rPr>
          <w:rFonts w:ascii="Times New Roman" w:hAnsi="Times New Roman" w:cs="Times New Roman"/>
          <w:sz w:val="24"/>
          <w:szCs w:val="24"/>
          <w:shd w:val="clear" w:color="auto" w:fill="FFFFFF"/>
        </w:rPr>
        <w:t>sebagai</w:t>
      </w:r>
      <w:proofErr w:type="spellEnd"/>
      <w:r w:rsidR="00E4488F" w:rsidRPr="00E4488F">
        <w:rPr>
          <w:rFonts w:ascii="Times New Roman" w:hAnsi="Times New Roman" w:cs="Times New Roman"/>
          <w:sz w:val="24"/>
          <w:szCs w:val="24"/>
          <w:shd w:val="clear" w:color="auto" w:fill="FFFFFF"/>
        </w:rPr>
        <w:t xml:space="preserve"> </w:t>
      </w:r>
      <w:proofErr w:type="spellStart"/>
      <w:r w:rsidR="00E4488F" w:rsidRPr="00E4488F">
        <w:rPr>
          <w:rFonts w:ascii="Times New Roman" w:hAnsi="Times New Roman" w:cs="Times New Roman"/>
          <w:sz w:val="24"/>
          <w:szCs w:val="24"/>
          <w:shd w:val="clear" w:color="auto" w:fill="FFFFFF"/>
        </w:rPr>
        <w:t>berikut</w:t>
      </w:r>
      <w:proofErr w:type="spellEnd"/>
      <w:r w:rsidR="00E4488F" w:rsidRPr="00E4488F">
        <w:rPr>
          <w:rFonts w:ascii="Times New Roman" w:hAnsi="Times New Roman" w:cs="Times New Roman"/>
          <w:sz w:val="24"/>
          <w:szCs w:val="24"/>
          <w:shd w:val="clear" w:color="auto" w:fill="FFFFFF"/>
        </w:rPr>
        <w:t>:</w:t>
      </w:r>
    </w:p>
    <w:p w14:paraId="05C34F7A" w14:textId="236CDA9E" w:rsidR="000B214C" w:rsidRDefault="00322C6C" w:rsidP="00434233">
      <w:pPr>
        <w:pStyle w:val="ListParagraph"/>
        <w:tabs>
          <w:tab w:val="left" w:pos="904"/>
        </w:tabs>
        <w:spacing w:line="480" w:lineRule="auto"/>
        <w:ind w:left="2160"/>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PER=</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Market price Per Share</m:t>
              </m:r>
            </m:num>
            <m:den>
              <m:r>
                <w:rPr>
                  <w:rFonts w:ascii="Cambria Math" w:hAnsi="Cambria Math" w:cs="Times New Roman"/>
                  <w:sz w:val="24"/>
                  <w:szCs w:val="24"/>
                  <w:shd w:val="clear" w:color="auto" w:fill="FFFFFF"/>
                </w:rPr>
                <m:t>Earning per Share</m:t>
              </m:r>
            </m:den>
          </m:f>
        </m:oMath>
      </m:oMathPara>
    </w:p>
    <w:p w14:paraId="141DC544" w14:textId="4A587BD5" w:rsidR="001D6A47" w:rsidRDefault="004A634A" w:rsidP="00B0281B">
      <w:pPr>
        <w:pStyle w:val="ListParagraph"/>
        <w:numPr>
          <w:ilvl w:val="0"/>
          <w:numId w:val="6"/>
        </w:numPr>
        <w:tabs>
          <w:tab w:val="left" w:pos="904"/>
        </w:tabs>
        <w:spacing w:line="480" w:lineRule="auto"/>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i/>
          <w:iCs/>
          <w:kern w:val="0"/>
          <w:sz w:val="24"/>
          <w:szCs w:val="24"/>
          <w:lang w:eastAsia="en-ID"/>
          <w14:ligatures w14:val="none"/>
        </w:rPr>
        <w:t xml:space="preserve">Price to Book Value </w:t>
      </w:r>
      <w:r>
        <w:rPr>
          <w:rFonts w:ascii="Times New Roman" w:eastAsia="Times New Roman" w:hAnsi="Times New Roman" w:cs="Times New Roman"/>
          <w:kern w:val="0"/>
          <w:sz w:val="24"/>
          <w:szCs w:val="24"/>
          <w:lang w:eastAsia="en-ID"/>
          <w14:ligatures w14:val="none"/>
        </w:rPr>
        <w:t>(PBV)</w:t>
      </w:r>
    </w:p>
    <w:p w14:paraId="18DE0300" w14:textId="018D2B2D" w:rsidR="004A634A" w:rsidRDefault="004A634A" w:rsidP="00206061">
      <w:pPr>
        <w:tabs>
          <w:tab w:val="left" w:pos="1260"/>
        </w:tabs>
        <w:spacing w:line="480" w:lineRule="auto"/>
        <w:ind w:left="2160" w:firstLine="720"/>
        <w:jc w:val="both"/>
        <w:rPr>
          <w:rFonts w:ascii="Times New Roman" w:hAnsi="Times New Roman" w:cs="Times New Roman"/>
          <w:sz w:val="24"/>
          <w:szCs w:val="24"/>
          <w:shd w:val="clear" w:color="auto" w:fill="FCFCF9"/>
        </w:rPr>
      </w:pPr>
      <w:r>
        <w:rPr>
          <w:rFonts w:ascii="Times New Roman" w:eastAsia="Times New Roman" w:hAnsi="Times New Roman" w:cs="Times New Roman"/>
          <w:i/>
          <w:iCs/>
          <w:kern w:val="0"/>
          <w:sz w:val="24"/>
          <w:szCs w:val="24"/>
          <w:lang w:eastAsia="en-ID"/>
          <w14:ligatures w14:val="none"/>
        </w:rPr>
        <w:t xml:space="preserve">Price to Value </w:t>
      </w:r>
      <w:r>
        <w:rPr>
          <w:rFonts w:ascii="Times New Roman" w:eastAsia="Times New Roman" w:hAnsi="Times New Roman" w:cs="Times New Roman"/>
          <w:kern w:val="0"/>
          <w:sz w:val="24"/>
          <w:szCs w:val="24"/>
          <w:lang w:eastAsia="en-ID"/>
          <w14:ligatures w14:val="none"/>
        </w:rPr>
        <w:t xml:space="preserve">(PBV) </w:t>
      </w:r>
      <w:proofErr w:type="spellStart"/>
      <w:r>
        <w:rPr>
          <w:rFonts w:ascii="Times New Roman" w:eastAsia="Times New Roman" w:hAnsi="Times New Roman" w:cs="Times New Roman"/>
          <w:kern w:val="0"/>
          <w:sz w:val="24"/>
          <w:szCs w:val="24"/>
          <w:lang w:eastAsia="en-ID"/>
          <w14:ligatures w14:val="none"/>
        </w:rPr>
        <w:t>adalah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rasio</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menunjukan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apakah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harga</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saham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yangdiperdagangkan</w:t>
      </w:r>
      <w:proofErr w:type="spellEnd"/>
      <w:r>
        <w:rPr>
          <w:rFonts w:ascii="Times New Roman" w:eastAsia="Times New Roman" w:hAnsi="Times New Roman" w:cs="Times New Roman"/>
          <w:kern w:val="0"/>
          <w:sz w:val="24"/>
          <w:szCs w:val="24"/>
          <w:lang w:eastAsia="en-ID"/>
          <w14:ligatures w14:val="none"/>
        </w:rPr>
        <w:t xml:space="preserve"> </w:t>
      </w:r>
      <w:r w:rsidRPr="00801BB6">
        <w:rPr>
          <w:rFonts w:ascii="Times New Roman" w:eastAsia="Times New Roman" w:hAnsi="Times New Roman" w:cs="Times New Roman"/>
          <w:i/>
          <w:iCs/>
          <w:kern w:val="0"/>
          <w:sz w:val="24"/>
          <w:szCs w:val="24"/>
          <w:lang w:eastAsia="en-ID"/>
          <w14:ligatures w14:val="none"/>
        </w:rPr>
        <w:t xml:space="preserve">overvalued </w:t>
      </w:r>
      <w:r>
        <w:rPr>
          <w:rFonts w:ascii="Times New Roman" w:eastAsia="Times New Roman" w:hAnsi="Times New Roman" w:cs="Times New Roman"/>
          <w:kern w:val="0"/>
          <w:sz w:val="24"/>
          <w:szCs w:val="24"/>
          <w:lang w:eastAsia="en-ID"/>
          <w14:ligatures w14:val="none"/>
        </w:rPr>
        <w:t xml:space="preserve">(di </w:t>
      </w:r>
      <w:proofErr w:type="spellStart"/>
      <w:r>
        <w:rPr>
          <w:rFonts w:ascii="Times New Roman" w:eastAsia="Times New Roman" w:hAnsi="Times New Roman" w:cs="Times New Roman"/>
          <w:kern w:val="0"/>
          <w:sz w:val="24"/>
          <w:szCs w:val="24"/>
          <w:lang w:eastAsia="en-ID"/>
          <w14:ligatures w14:val="none"/>
        </w:rPr>
        <w:lastRenderedPageBreak/>
        <w:t>atas</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atau</w:t>
      </w:r>
      <w:proofErr w:type="spellEnd"/>
      <w:r>
        <w:rPr>
          <w:rFonts w:ascii="Times New Roman" w:eastAsia="Times New Roman" w:hAnsi="Times New Roman" w:cs="Times New Roman"/>
          <w:kern w:val="0"/>
          <w:sz w:val="24"/>
          <w:szCs w:val="24"/>
          <w:lang w:eastAsia="en-ID"/>
          <w14:ligatures w14:val="none"/>
        </w:rPr>
        <w:t xml:space="preserve"> </w:t>
      </w:r>
      <w:r w:rsidRPr="00801BB6">
        <w:rPr>
          <w:rFonts w:ascii="Times New Roman" w:eastAsia="Times New Roman" w:hAnsi="Times New Roman" w:cs="Times New Roman"/>
          <w:i/>
          <w:iCs/>
          <w:kern w:val="0"/>
          <w:sz w:val="24"/>
          <w:szCs w:val="24"/>
          <w:lang w:eastAsia="en-ID"/>
          <w14:ligatures w14:val="none"/>
        </w:rPr>
        <w:t xml:space="preserve">undervalued </w:t>
      </w:r>
      <w:r>
        <w:rPr>
          <w:rFonts w:ascii="Times New Roman" w:eastAsia="Times New Roman" w:hAnsi="Times New Roman" w:cs="Times New Roman"/>
          <w:kern w:val="0"/>
          <w:sz w:val="24"/>
          <w:szCs w:val="24"/>
          <w:lang w:eastAsia="en-ID"/>
          <w14:ligatures w14:val="none"/>
        </w:rPr>
        <w:t xml:space="preserve">(di </w:t>
      </w:r>
      <w:proofErr w:type="spellStart"/>
      <w:r>
        <w:rPr>
          <w:rFonts w:ascii="Times New Roman" w:eastAsia="Times New Roman" w:hAnsi="Times New Roman" w:cs="Times New Roman"/>
          <w:kern w:val="0"/>
          <w:sz w:val="24"/>
          <w:szCs w:val="24"/>
          <w:lang w:eastAsia="en-ID"/>
          <w14:ligatures w14:val="none"/>
        </w:rPr>
        <w:t>bawah</w:t>
      </w:r>
      <w:proofErr w:type="spellEnd"/>
      <w:r w:rsidR="001A6A47">
        <w:rPr>
          <w:rFonts w:ascii="Times New Roman" w:eastAsia="Times New Roman" w:hAnsi="Times New Roman" w:cs="Times New Roman"/>
          <w:kern w:val="0"/>
          <w:sz w:val="24"/>
          <w:szCs w:val="24"/>
          <w:lang w:eastAsia="en-ID"/>
          <w14:ligatures w14:val="none"/>
        </w:rPr>
        <w:t xml:space="preserve">) </w:t>
      </w:r>
      <w:proofErr w:type="spellStart"/>
      <w:r w:rsidR="001A6A47">
        <w:rPr>
          <w:rFonts w:ascii="Times New Roman" w:eastAsia="Times New Roman" w:hAnsi="Times New Roman" w:cs="Times New Roman"/>
          <w:kern w:val="0"/>
          <w:sz w:val="24"/>
          <w:szCs w:val="24"/>
          <w:lang w:eastAsia="en-ID"/>
          <w14:ligatures w14:val="none"/>
        </w:rPr>
        <w:t>nilai</w:t>
      </w:r>
      <w:proofErr w:type="spellEnd"/>
      <w:r w:rsidR="001A6A47">
        <w:rPr>
          <w:rFonts w:ascii="Times New Roman" w:eastAsia="Times New Roman" w:hAnsi="Times New Roman" w:cs="Times New Roman"/>
          <w:kern w:val="0"/>
          <w:sz w:val="24"/>
          <w:szCs w:val="24"/>
          <w:lang w:eastAsia="en-ID"/>
          <w14:ligatures w14:val="none"/>
        </w:rPr>
        <w:t xml:space="preserve"> </w:t>
      </w:r>
      <w:proofErr w:type="spellStart"/>
      <w:r w:rsidR="001A6A47">
        <w:rPr>
          <w:rFonts w:ascii="Times New Roman" w:eastAsia="Times New Roman" w:hAnsi="Times New Roman" w:cs="Times New Roman"/>
          <w:kern w:val="0"/>
          <w:sz w:val="24"/>
          <w:szCs w:val="24"/>
          <w:lang w:eastAsia="en-ID"/>
          <w14:ligatures w14:val="none"/>
        </w:rPr>
        <w:t>buku</w:t>
      </w:r>
      <w:proofErr w:type="spellEnd"/>
      <w:r w:rsidR="001A6A47">
        <w:rPr>
          <w:rFonts w:ascii="Times New Roman" w:eastAsia="Times New Roman" w:hAnsi="Times New Roman" w:cs="Times New Roman"/>
          <w:kern w:val="0"/>
          <w:sz w:val="24"/>
          <w:szCs w:val="24"/>
          <w:lang w:eastAsia="en-ID"/>
          <w14:ligatures w14:val="none"/>
        </w:rPr>
        <w:t xml:space="preserve"> </w:t>
      </w:r>
      <w:proofErr w:type="spellStart"/>
      <w:r w:rsidR="001A6A47">
        <w:rPr>
          <w:rFonts w:ascii="Times New Roman" w:eastAsia="Times New Roman" w:hAnsi="Times New Roman" w:cs="Times New Roman"/>
          <w:kern w:val="0"/>
          <w:sz w:val="24"/>
          <w:szCs w:val="24"/>
          <w:lang w:eastAsia="en-ID"/>
          <w14:ligatures w14:val="none"/>
        </w:rPr>
        <w:t>saham</w:t>
      </w:r>
      <w:proofErr w:type="spellEnd"/>
      <w:r w:rsidR="001A6A47">
        <w:rPr>
          <w:rFonts w:ascii="Times New Roman" w:eastAsia="Times New Roman" w:hAnsi="Times New Roman" w:cs="Times New Roman"/>
          <w:kern w:val="0"/>
          <w:sz w:val="24"/>
          <w:szCs w:val="24"/>
          <w:lang w:eastAsia="en-ID"/>
          <w14:ligatures w14:val="none"/>
        </w:rPr>
        <w:t xml:space="preserve"> </w:t>
      </w:r>
      <w:proofErr w:type="spellStart"/>
      <w:r w:rsidR="001A6A47">
        <w:rPr>
          <w:rFonts w:ascii="Times New Roman" w:eastAsia="Times New Roman" w:hAnsi="Times New Roman" w:cs="Times New Roman"/>
          <w:kern w:val="0"/>
          <w:sz w:val="24"/>
          <w:szCs w:val="24"/>
          <w:lang w:eastAsia="en-ID"/>
          <w14:ligatures w14:val="none"/>
        </w:rPr>
        <w:t>tersebut</w:t>
      </w:r>
      <w:proofErr w:type="spellEnd"/>
      <w:r w:rsidR="001A6A47">
        <w:rPr>
          <w:rFonts w:ascii="Times New Roman" w:eastAsia="Times New Roman" w:hAnsi="Times New Roman" w:cs="Times New Roman"/>
          <w:kern w:val="0"/>
          <w:sz w:val="24"/>
          <w:szCs w:val="24"/>
          <w:lang w:eastAsia="en-ID"/>
          <w14:ligatures w14:val="none"/>
        </w:rPr>
        <w:t xml:space="preserve"> </w:t>
      </w:r>
      <w:r w:rsidR="001A6A47" w:rsidRPr="001A6A47">
        <w:rPr>
          <w:rFonts w:ascii="Times New Roman" w:hAnsi="Times New Roman" w:cs="Times New Roman"/>
          <w:sz w:val="24"/>
          <w:szCs w:val="24"/>
          <w:shd w:val="clear" w:color="auto" w:fill="FFFFFF"/>
        </w:rPr>
        <w:t xml:space="preserve">(Fakhruddin dan </w:t>
      </w:r>
      <w:proofErr w:type="spellStart"/>
      <w:r w:rsidR="001A6A47" w:rsidRPr="001A6A47">
        <w:rPr>
          <w:rFonts w:ascii="Times New Roman" w:hAnsi="Times New Roman" w:cs="Times New Roman"/>
          <w:sz w:val="24"/>
          <w:szCs w:val="24"/>
          <w:shd w:val="clear" w:color="auto" w:fill="FFFFFF"/>
        </w:rPr>
        <w:t>Hadianto</w:t>
      </w:r>
      <w:proofErr w:type="spellEnd"/>
      <w:r w:rsidR="001A6A47" w:rsidRPr="001A6A47">
        <w:rPr>
          <w:rFonts w:ascii="Times New Roman" w:hAnsi="Times New Roman" w:cs="Times New Roman"/>
          <w:sz w:val="24"/>
          <w:szCs w:val="24"/>
          <w:shd w:val="clear" w:color="auto" w:fill="FFFFFF"/>
        </w:rPr>
        <w:t>, 2001).</w:t>
      </w:r>
      <w:r w:rsidR="001A6A47">
        <w:rPr>
          <w:rFonts w:ascii="Times New Roman" w:hAnsi="Times New Roman" w:cs="Times New Roman"/>
          <w:sz w:val="24"/>
          <w:szCs w:val="24"/>
          <w:shd w:val="clear" w:color="auto" w:fill="FFFFFF"/>
        </w:rPr>
        <w:t xml:space="preserve"> </w:t>
      </w:r>
      <w:r w:rsidR="001A6A47" w:rsidRPr="00DB655F">
        <w:rPr>
          <w:rFonts w:ascii="Times New Roman" w:hAnsi="Times New Roman" w:cs="Times New Roman"/>
          <w:i/>
          <w:iCs/>
          <w:sz w:val="24"/>
          <w:szCs w:val="24"/>
          <w:shd w:val="clear" w:color="auto" w:fill="FCFCF9"/>
        </w:rPr>
        <w:t>Price to Book Value</w:t>
      </w:r>
      <w:r w:rsidR="001A6A47" w:rsidRPr="001A6A47">
        <w:rPr>
          <w:rFonts w:ascii="Times New Roman" w:hAnsi="Times New Roman" w:cs="Times New Roman"/>
          <w:sz w:val="24"/>
          <w:szCs w:val="24"/>
          <w:shd w:val="clear" w:color="auto" w:fill="FCFCF9"/>
        </w:rPr>
        <w:t xml:space="preserve"> (PBV) </w:t>
      </w:r>
      <w:proofErr w:type="spellStart"/>
      <w:r w:rsidR="001A6A47" w:rsidRPr="001A6A47">
        <w:rPr>
          <w:rFonts w:ascii="Times New Roman" w:hAnsi="Times New Roman" w:cs="Times New Roman"/>
          <w:sz w:val="24"/>
          <w:szCs w:val="24"/>
          <w:shd w:val="clear" w:color="auto" w:fill="FCFCF9"/>
        </w:rPr>
        <w:t>adalah</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rasio</w:t>
      </w:r>
      <w:proofErr w:type="spellEnd"/>
      <w:r w:rsidR="001A6A47" w:rsidRPr="001A6A47">
        <w:rPr>
          <w:rFonts w:ascii="Times New Roman" w:hAnsi="Times New Roman" w:cs="Times New Roman"/>
          <w:sz w:val="24"/>
          <w:szCs w:val="24"/>
          <w:shd w:val="clear" w:color="auto" w:fill="FCFCF9"/>
        </w:rPr>
        <w:t xml:space="preserve"> yang </w:t>
      </w:r>
      <w:proofErr w:type="spellStart"/>
      <w:r w:rsidR="001A6A47" w:rsidRPr="001A6A47">
        <w:rPr>
          <w:rFonts w:ascii="Times New Roman" w:hAnsi="Times New Roman" w:cs="Times New Roman"/>
          <w:sz w:val="24"/>
          <w:szCs w:val="24"/>
          <w:shd w:val="clear" w:color="auto" w:fill="FCFCF9"/>
        </w:rPr>
        <w:t>digunakan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untuk</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menilai</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perusahaan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dari</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sahamnya</w:t>
      </w:r>
      <w:proofErr w:type="spellEnd"/>
      <w:r w:rsidR="001A6A47" w:rsidRPr="001A6A47">
        <w:rPr>
          <w:rFonts w:ascii="Times New Roman" w:hAnsi="Times New Roman" w:cs="Times New Roman"/>
          <w:sz w:val="24"/>
          <w:szCs w:val="24"/>
          <w:shd w:val="clear" w:color="auto" w:fill="FCFCF9"/>
        </w:rPr>
        <w:t xml:space="preserve">. PBV </w:t>
      </w:r>
      <w:proofErr w:type="spellStart"/>
      <w:r w:rsidR="001A6A47" w:rsidRPr="001A6A47">
        <w:rPr>
          <w:rFonts w:ascii="Times New Roman" w:hAnsi="Times New Roman" w:cs="Times New Roman"/>
          <w:sz w:val="24"/>
          <w:szCs w:val="24"/>
          <w:shd w:val="clear" w:color="auto" w:fill="FCFCF9"/>
        </w:rPr>
        <w:t>menunjukkan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hubungan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antara</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harga</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saham</w:t>
      </w:r>
      <w:proofErr w:type="spellEnd"/>
      <w:r w:rsidR="001A6A47" w:rsidRPr="001A6A47">
        <w:rPr>
          <w:rFonts w:ascii="Times New Roman" w:hAnsi="Times New Roman" w:cs="Times New Roman"/>
          <w:sz w:val="24"/>
          <w:szCs w:val="24"/>
          <w:shd w:val="clear" w:color="auto" w:fill="FCFCF9"/>
        </w:rPr>
        <w:t xml:space="preserve"> dan </w:t>
      </w:r>
      <w:proofErr w:type="spellStart"/>
      <w:r w:rsidR="001A6A47" w:rsidRPr="001A6A47">
        <w:rPr>
          <w:rFonts w:ascii="Times New Roman" w:hAnsi="Times New Roman" w:cs="Times New Roman"/>
          <w:sz w:val="24"/>
          <w:szCs w:val="24"/>
          <w:shd w:val="clear" w:color="auto" w:fill="FCFCF9"/>
        </w:rPr>
        <w:t>nilai</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buku</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perusahaan</w:t>
      </w:r>
      <w:proofErr w:type="spellEnd"/>
      <w:r w:rsidR="001A6A47" w:rsidRPr="001A6A47">
        <w:rPr>
          <w:rFonts w:ascii="Times New Roman" w:hAnsi="Times New Roman" w:cs="Times New Roman"/>
          <w:sz w:val="24"/>
          <w:szCs w:val="24"/>
          <w:shd w:val="clear" w:color="auto" w:fill="FCFCF9"/>
        </w:rPr>
        <w:t xml:space="preserve">. Nilai PBV yang </w:t>
      </w:r>
      <w:proofErr w:type="spellStart"/>
      <w:r w:rsidR="001A6A47" w:rsidRPr="001A6A47">
        <w:rPr>
          <w:rFonts w:ascii="Times New Roman" w:hAnsi="Times New Roman" w:cs="Times New Roman"/>
          <w:sz w:val="24"/>
          <w:szCs w:val="24"/>
          <w:shd w:val="clear" w:color="auto" w:fill="FCFCF9"/>
        </w:rPr>
        <w:t>lebih</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rendah</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dibandingkan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dengan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harga</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saham</w:t>
      </w:r>
      <w:proofErr w:type="spellEnd"/>
      <w:r w:rsidR="001A6A47" w:rsidRPr="001A6A47">
        <w:rPr>
          <w:rFonts w:ascii="Times New Roman" w:hAnsi="Times New Roman" w:cs="Times New Roman"/>
          <w:sz w:val="24"/>
          <w:szCs w:val="24"/>
          <w:shd w:val="clear" w:color="auto" w:fill="FCFCF9"/>
        </w:rPr>
        <w:t xml:space="preserve"> yang </w:t>
      </w:r>
      <w:proofErr w:type="spellStart"/>
      <w:r w:rsidR="001A6A47" w:rsidRPr="001A6A47">
        <w:rPr>
          <w:rFonts w:ascii="Times New Roman" w:hAnsi="Times New Roman" w:cs="Times New Roman"/>
          <w:sz w:val="24"/>
          <w:szCs w:val="24"/>
          <w:shd w:val="clear" w:color="auto" w:fill="FCFCF9"/>
        </w:rPr>
        <w:t>lebih</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murah</w:t>
      </w:r>
      <w:proofErr w:type="spellEnd"/>
      <w:r w:rsidR="001A6A47" w:rsidRPr="001A6A47">
        <w:rPr>
          <w:rFonts w:ascii="Times New Roman" w:hAnsi="Times New Roman" w:cs="Times New Roman"/>
          <w:sz w:val="24"/>
          <w:szCs w:val="24"/>
          <w:shd w:val="clear" w:color="auto" w:fill="FCFCF9"/>
        </w:rPr>
        <w:t xml:space="preserve">, dan </w:t>
      </w:r>
      <w:proofErr w:type="spellStart"/>
      <w:r w:rsidR="001A6A47" w:rsidRPr="001A6A47">
        <w:rPr>
          <w:rFonts w:ascii="Times New Roman" w:hAnsi="Times New Roman" w:cs="Times New Roman"/>
          <w:sz w:val="24"/>
          <w:szCs w:val="24"/>
          <w:shd w:val="clear" w:color="auto" w:fill="FCFCF9"/>
        </w:rPr>
        <w:t>sebaliknya</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nilai</w:t>
      </w:r>
      <w:proofErr w:type="spellEnd"/>
      <w:r w:rsidR="001A6A47" w:rsidRPr="001A6A47">
        <w:rPr>
          <w:rFonts w:ascii="Times New Roman" w:hAnsi="Times New Roman" w:cs="Times New Roman"/>
          <w:sz w:val="24"/>
          <w:szCs w:val="24"/>
          <w:shd w:val="clear" w:color="auto" w:fill="FCFCF9"/>
        </w:rPr>
        <w:t xml:space="preserve"> PBV yang </w:t>
      </w:r>
      <w:proofErr w:type="spellStart"/>
      <w:r w:rsidR="001A6A47" w:rsidRPr="001A6A47">
        <w:rPr>
          <w:rFonts w:ascii="Times New Roman" w:hAnsi="Times New Roman" w:cs="Times New Roman"/>
          <w:sz w:val="24"/>
          <w:szCs w:val="24"/>
          <w:shd w:val="clear" w:color="auto" w:fill="FCFCF9"/>
        </w:rPr>
        <w:t>lebih</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tinggi</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dibandingkan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dengan</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harga</w:t>
      </w:r>
      <w:proofErr w:type="spellEnd"/>
      <w:r w:rsidR="001A6A47" w:rsidRPr="001A6A47">
        <w:rPr>
          <w:rFonts w:ascii="Times New Roman" w:hAnsi="Times New Roman" w:cs="Times New Roman"/>
          <w:sz w:val="24"/>
          <w:szCs w:val="24"/>
          <w:shd w:val="clear" w:color="auto" w:fill="FCFCF9"/>
        </w:rPr>
        <w:t xml:space="preserve"> </w:t>
      </w:r>
      <w:proofErr w:type="spellStart"/>
      <w:r w:rsidR="001A6A47" w:rsidRPr="001A6A47">
        <w:rPr>
          <w:rFonts w:ascii="Times New Roman" w:hAnsi="Times New Roman" w:cs="Times New Roman"/>
          <w:sz w:val="24"/>
          <w:szCs w:val="24"/>
          <w:shd w:val="clear" w:color="auto" w:fill="FCFCF9"/>
        </w:rPr>
        <w:t>saham</w:t>
      </w:r>
      <w:proofErr w:type="spellEnd"/>
      <w:r w:rsidR="001A6A47" w:rsidRPr="001A6A47">
        <w:rPr>
          <w:rFonts w:ascii="Times New Roman" w:hAnsi="Times New Roman" w:cs="Times New Roman"/>
          <w:sz w:val="24"/>
          <w:szCs w:val="24"/>
          <w:shd w:val="clear" w:color="auto" w:fill="FCFCF9"/>
        </w:rPr>
        <w:t xml:space="preserve"> yang </w:t>
      </w:r>
      <w:proofErr w:type="spellStart"/>
      <w:r w:rsidR="001A6A47" w:rsidRPr="001A6A47">
        <w:rPr>
          <w:rFonts w:ascii="Times New Roman" w:hAnsi="Times New Roman" w:cs="Times New Roman"/>
          <w:sz w:val="24"/>
          <w:szCs w:val="24"/>
          <w:shd w:val="clear" w:color="auto" w:fill="FCFCF9"/>
        </w:rPr>
        <w:t>lebih</w:t>
      </w:r>
      <w:proofErr w:type="spellEnd"/>
      <w:r w:rsidR="001A6A47" w:rsidRPr="001A6A47">
        <w:rPr>
          <w:rFonts w:ascii="Times New Roman" w:hAnsi="Times New Roman" w:cs="Times New Roman"/>
          <w:sz w:val="24"/>
          <w:szCs w:val="24"/>
          <w:shd w:val="clear" w:color="auto" w:fill="FCFCF9"/>
        </w:rPr>
        <w:t xml:space="preserve"> mahal</w:t>
      </w:r>
      <w:r w:rsidR="001A6A47">
        <w:rPr>
          <w:rFonts w:ascii="Times New Roman" w:hAnsi="Times New Roman" w:cs="Times New Roman"/>
          <w:sz w:val="24"/>
          <w:szCs w:val="24"/>
          <w:shd w:val="clear" w:color="auto" w:fill="FCFCF9"/>
        </w:rPr>
        <w:t>.</w:t>
      </w:r>
      <w:r w:rsidR="001924EA">
        <w:rPr>
          <w:rFonts w:ascii="Times New Roman" w:hAnsi="Times New Roman" w:cs="Times New Roman"/>
          <w:sz w:val="24"/>
          <w:szCs w:val="24"/>
          <w:shd w:val="clear" w:color="auto" w:fill="FCFCF9"/>
        </w:rPr>
        <w:t xml:space="preserve"> </w:t>
      </w:r>
    </w:p>
    <w:p w14:paraId="610D71C0" w14:textId="56031228" w:rsidR="001924EA" w:rsidRDefault="001924EA" w:rsidP="00206061">
      <w:pPr>
        <w:tabs>
          <w:tab w:val="left" w:pos="1260"/>
        </w:tabs>
        <w:spacing w:line="480" w:lineRule="auto"/>
        <w:ind w:left="2160" w:firstLine="720"/>
        <w:jc w:val="both"/>
        <w:rPr>
          <w:rFonts w:ascii="Times New Roman" w:hAnsi="Times New Roman" w:cs="Times New Roman"/>
          <w:color w:val="13343B"/>
          <w:sz w:val="24"/>
          <w:szCs w:val="24"/>
          <w:shd w:val="clear" w:color="auto" w:fill="FCFCF9"/>
        </w:rPr>
      </w:pPr>
      <w:r w:rsidRPr="001924EA">
        <w:rPr>
          <w:rFonts w:ascii="Times New Roman" w:hAnsi="Times New Roman" w:cs="Times New Roman"/>
          <w:color w:val="13343B"/>
          <w:sz w:val="24"/>
          <w:szCs w:val="24"/>
          <w:shd w:val="clear" w:color="auto" w:fill="FCFCF9"/>
        </w:rPr>
        <w:t xml:space="preserve">PBV </w:t>
      </w:r>
      <w:proofErr w:type="spellStart"/>
      <w:r w:rsidRPr="001924EA">
        <w:rPr>
          <w:rFonts w:ascii="Times New Roman" w:hAnsi="Times New Roman" w:cs="Times New Roman"/>
          <w:color w:val="13343B"/>
          <w:sz w:val="24"/>
          <w:szCs w:val="24"/>
          <w:shd w:val="clear" w:color="auto" w:fill="FCFCF9"/>
        </w:rPr>
        <w:t>berfungsi</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untuk</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melihat</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saham</w:t>
      </w:r>
      <w:proofErr w:type="spellEnd"/>
      <w:r w:rsidRPr="001924EA">
        <w:rPr>
          <w:rFonts w:ascii="Times New Roman" w:hAnsi="Times New Roman" w:cs="Times New Roman"/>
          <w:color w:val="13343B"/>
          <w:sz w:val="24"/>
          <w:szCs w:val="24"/>
          <w:shd w:val="clear" w:color="auto" w:fill="FCFCF9"/>
        </w:rPr>
        <w:t xml:space="preserve"> yang </w:t>
      </w:r>
      <w:proofErr w:type="spellStart"/>
      <w:r w:rsidRPr="001924EA">
        <w:rPr>
          <w:rFonts w:ascii="Times New Roman" w:hAnsi="Times New Roman" w:cs="Times New Roman"/>
          <w:color w:val="13343B"/>
          <w:sz w:val="24"/>
          <w:szCs w:val="24"/>
          <w:shd w:val="clear" w:color="auto" w:fill="FCFCF9"/>
        </w:rPr>
        <w:t>baik</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untuk</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dibeli</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atau</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tidak</w:t>
      </w:r>
      <w:proofErr w:type="spellEnd"/>
      <w:r w:rsidRPr="001924EA">
        <w:rPr>
          <w:rFonts w:ascii="Times New Roman" w:hAnsi="Times New Roman" w:cs="Times New Roman"/>
          <w:color w:val="13343B"/>
          <w:sz w:val="24"/>
          <w:szCs w:val="24"/>
          <w:shd w:val="clear" w:color="auto" w:fill="FCFCF9"/>
        </w:rPr>
        <w:t xml:space="preserve">. Saham </w:t>
      </w:r>
      <w:proofErr w:type="spellStart"/>
      <w:r w:rsidRPr="001924EA">
        <w:rPr>
          <w:rFonts w:ascii="Times New Roman" w:hAnsi="Times New Roman" w:cs="Times New Roman"/>
          <w:color w:val="13343B"/>
          <w:sz w:val="24"/>
          <w:szCs w:val="24"/>
          <w:shd w:val="clear" w:color="auto" w:fill="FCFCF9"/>
        </w:rPr>
        <w:t>dengan</w:t>
      </w:r>
      <w:proofErr w:type="spellEnd"/>
      <w:r w:rsidRPr="001924EA">
        <w:rPr>
          <w:rFonts w:ascii="Times New Roman" w:hAnsi="Times New Roman" w:cs="Times New Roman"/>
          <w:color w:val="13343B"/>
          <w:sz w:val="24"/>
          <w:szCs w:val="24"/>
          <w:shd w:val="clear" w:color="auto" w:fill="FCFCF9"/>
        </w:rPr>
        <w:t xml:space="preserve"> PBV yang </w:t>
      </w:r>
      <w:proofErr w:type="spellStart"/>
      <w:r w:rsidRPr="001924EA">
        <w:rPr>
          <w:rFonts w:ascii="Times New Roman" w:hAnsi="Times New Roman" w:cs="Times New Roman"/>
          <w:color w:val="13343B"/>
          <w:sz w:val="24"/>
          <w:szCs w:val="24"/>
          <w:shd w:val="clear" w:color="auto" w:fill="FCFCF9"/>
        </w:rPr>
        <w:t>lebih</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rendah</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dibandingkan</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dengan</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perusahaan</w:t>
      </w:r>
      <w:proofErr w:type="spellEnd"/>
      <w:r w:rsidRPr="001924EA">
        <w:rPr>
          <w:rFonts w:ascii="Times New Roman" w:hAnsi="Times New Roman" w:cs="Times New Roman"/>
          <w:color w:val="13343B"/>
          <w:sz w:val="24"/>
          <w:szCs w:val="24"/>
          <w:shd w:val="clear" w:color="auto" w:fill="FCFCF9"/>
        </w:rPr>
        <w:t xml:space="preserve"> yang </w:t>
      </w:r>
      <w:proofErr w:type="spellStart"/>
      <w:r w:rsidRPr="001924EA">
        <w:rPr>
          <w:rFonts w:ascii="Times New Roman" w:hAnsi="Times New Roman" w:cs="Times New Roman"/>
          <w:color w:val="13343B"/>
          <w:sz w:val="24"/>
          <w:szCs w:val="24"/>
          <w:shd w:val="clear" w:color="auto" w:fill="FCFCF9"/>
        </w:rPr>
        <w:t>lebih</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murah</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sementara</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saham</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dengan</w:t>
      </w:r>
      <w:proofErr w:type="spellEnd"/>
      <w:r w:rsidRPr="001924EA">
        <w:rPr>
          <w:rFonts w:ascii="Times New Roman" w:hAnsi="Times New Roman" w:cs="Times New Roman"/>
          <w:color w:val="13343B"/>
          <w:sz w:val="24"/>
          <w:szCs w:val="24"/>
          <w:shd w:val="clear" w:color="auto" w:fill="FCFCF9"/>
        </w:rPr>
        <w:t xml:space="preserve"> PBV yang </w:t>
      </w:r>
      <w:proofErr w:type="spellStart"/>
      <w:r w:rsidRPr="001924EA">
        <w:rPr>
          <w:rFonts w:ascii="Times New Roman" w:hAnsi="Times New Roman" w:cs="Times New Roman"/>
          <w:color w:val="13343B"/>
          <w:sz w:val="24"/>
          <w:szCs w:val="24"/>
          <w:shd w:val="clear" w:color="auto" w:fill="FCFCF9"/>
        </w:rPr>
        <w:t>lebih</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tinggi</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dibandingkan</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dengan</w:t>
      </w:r>
      <w:proofErr w:type="spellEnd"/>
      <w:r w:rsidRPr="001924EA">
        <w:rPr>
          <w:rFonts w:ascii="Times New Roman" w:hAnsi="Times New Roman" w:cs="Times New Roman"/>
          <w:color w:val="13343B"/>
          <w:sz w:val="24"/>
          <w:szCs w:val="24"/>
          <w:shd w:val="clear" w:color="auto" w:fill="FCFCF9"/>
        </w:rPr>
        <w:t xml:space="preserve"> </w:t>
      </w:r>
      <w:proofErr w:type="spellStart"/>
      <w:r w:rsidRPr="001924EA">
        <w:rPr>
          <w:rFonts w:ascii="Times New Roman" w:hAnsi="Times New Roman" w:cs="Times New Roman"/>
          <w:color w:val="13343B"/>
          <w:sz w:val="24"/>
          <w:szCs w:val="24"/>
          <w:shd w:val="clear" w:color="auto" w:fill="FCFCF9"/>
        </w:rPr>
        <w:t>perusahaan</w:t>
      </w:r>
      <w:proofErr w:type="spellEnd"/>
      <w:r w:rsidRPr="001924EA">
        <w:rPr>
          <w:rFonts w:ascii="Times New Roman" w:hAnsi="Times New Roman" w:cs="Times New Roman"/>
          <w:color w:val="13343B"/>
          <w:sz w:val="24"/>
          <w:szCs w:val="24"/>
          <w:shd w:val="clear" w:color="auto" w:fill="FCFCF9"/>
        </w:rPr>
        <w:t xml:space="preserve"> yang </w:t>
      </w:r>
      <w:proofErr w:type="spellStart"/>
      <w:r w:rsidRPr="001924EA">
        <w:rPr>
          <w:rFonts w:ascii="Times New Roman" w:hAnsi="Times New Roman" w:cs="Times New Roman"/>
          <w:color w:val="13343B"/>
          <w:sz w:val="24"/>
          <w:szCs w:val="24"/>
          <w:shd w:val="clear" w:color="auto" w:fill="FCFCF9"/>
        </w:rPr>
        <w:t>lebih</w:t>
      </w:r>
      <w:proofErr w:type="spellEnd"/>
      <w:r w:rsidRPr="001924EA">
        <w:rPr>
          <w:rFonts w:ascii="Times New Roman" w:hAnsi="Times New Roman" w:cs="Times New Roman"/>
          <w:color w:val="13343B"/>
          <w:sz w:val="24"/>
          <w:szCs w:val="24"/>
          <w:shd w:val="clear" w:color="auto" w:fill="FCFCF9"/>
        </w:rPr>
        <w:t xml:space="preserve"> mahal</w:t>
      </w:r>
      <w:r>
        <w:rPr>
          <w:rFonts w:ascii="Times New Roman" w:hAnsi="Times New Roman" w:cs="Times New Roman"/>
          <w:color w:val="13343B"/>
          <w:sz w:val="24"/>
          <w:szCs w:val="24"/>
          <w:shd w:val="clear" w:color="auto" w:fill="FCFCF9"/>
        </w:rPr>
        <w:t xml:space="preserve">. Adapun </w:t>
      </w:r>
      <w:proofErr w:type="spellStart"/>
      <w:r>
        <w:rPr>
          <w:rFonts w:ascii="Times New Roman" w:hAnsi="Times New Roman" w:cs="Times New Roman"/>
          <w:color w:val="13343B"/>
          <w:sz w:val="24"/>
          <w:szCs w:val="24"/>
          <w:shd w:val="clear" w:color="auto" w:fill="FCFCF9"/>
        </w:rPr>
        <w:t>rumus</w:t>
      </w:r>
      <w:proofErr w:type="spellEnd"/>
      <w:r>
        <w:rPr>
          <w:rFonts w:ascii="Times New Roman" w:hAnsi="Times New Roman" w:cs="Times New Roman"/>
          <w:color w:val="13343B"/>
          <w:sz w:val="24"/>
          <w:szCs w:val="24"/>
          <w:shd w:val="clear" w:color="auto" w:fill="FCFCF9"/>
        </w:rPr>
        <w:t xml:space="preserve"> yang </w:t>
      </w:r>
      <w:proofErr w:type="spellStart"/>
      <w:r>
        <w:rPr>
          <w:rFonts w:ascii="Times New Roman" w:hAnsi="Times New Roman" w:cs="Times New Roman"/>
          <w:color w:val="13343B"/>
          <w:sz w:val="24"/>
          <w:szCs w:val="24"/>
          <w:shd w:val="clear" w:color="auto" w:fill="FCFCF9"/>
        </w:rPr>
        <w:t>digunakan</w:t>
      </w:r>
      <w:proofErr w:type="spellEnd"/>
      <w:r>
        <w:rPr>
          <w:rFonts w:ascii="Times New Roman" w:hAnsi="Times New Roman" w:cs="Times New Roman"/>
          <w:color w:val="13343B"/>
          <w:sz w:val="24"/>
          <w:szCs w:val="24"/>
          <w:shd w:val="clear" w:color="auto" w:fill="FCFCF9"/>
        </w:rPr>
        <w:t xml:space="preserve"> </w:t>
      </w:r>
      <w:proofErr w:type="spellStart"/>
      <w:r>
        <w:rPr>
          <w:rFonts w:ascii="Times New Roman" w:hAnsi="Times New Roman" w:cs="Times New Roman"/>
          <w:color w:val="13343B"/>
          <w:sz w:val="24"/>
          <w:szCs w:val="24"/>
          <w:shd w:val="clear" w:color="auto" w:fill="FCFCF9"/>
        </w:rPr>
        <w:t>untuk</w:t>
      </w:r>
      <w:proofErr w:type="spellEnd"/>
      <w:r>
        <w:rPr>
          <w:rFonts w:ascii="Times New Roman" w:hAnsi="Times New Roman" w:cs="Times New Roman"/>
          <w:color w:val="13343B"/>
          <w:sz w:val="24"/>
          <w:szCs w:val="24"/>
          <w:shd w:val="clear" w:color="auto" w:fill="FCFCF9"/>
        </w:rPr>
        <w:t xml:space="preserve"> </w:t>
      </w:r>
      <w:proofErr w:type="spellStart"/>
      <w:r>
        <w:rPr>
          <w:rFonts w:ascii="Times New Roman" w:hAnsi="Times New Roman" w:cs="Times New Roman"/>
          <w:color w:val="13343B"/>
          <w:sz w:val="24"/>
          <w:szCs w:val="24"/>
          <w:shd w:val="clear" w:color="auto" w:fill="FCFCF9"/>
        </w:rPr>
        <w:t>mengukur</w:t>
      </w:r>
      <w:proofErr w:type="spellEnd"/>
      <w:r>
        <w:rPr>
          <w:rFonts w:ascii="Times New Roman" w:hAnsi="Times New Roman" w:cs="Times New Roman"/>
          <w:color w:val="13343B"/>
          <w:sz w:val="24"/>
          <w:szCs w:val="24"/>
          <w:shd w:val="clear" w:color="auto" w:fill="FCFCF9"/>
        </w:rPr>
        <w:t xml:space="preserve"> </w:t>
      </w:r>
      <w:r>
        <w:rPr>
          <w:rFonts w:ascii="Times New Roman" w:hAnsi="Times New Roman" w:cs="Times New Roman"/>
          <w:i/>
          <w:iCs/>
          <w:color w:val="13343B"/>
          <w:sz w:val="24"/>
          <w:szCs w:val="24"/>
          <w:shd w:val="clear" w:color="auto" w:fill="FCFCF9"/>
        </w:rPr>
        <w:t xml:space="preserve">Price to Book Value </w:t>
      </w:r>
      <w:r>
        <w:rPr>
          <w:rFonts w:ascii="Times New Roman" w:hAnsi="Times New Roman" w:cs="Times New Roman"/>
          <w:color w:val="13343B"/>
          <w:sz w:val="24"/>
          <w:szCs w:val="24"/>
          <w:shd w:val="clear" w:color="auto" w:fill="FCFCF9"/>
        </w:rPr>
        <w:t xml:space="preserve">(PBV) </w:t>
      </w:r>
      <w:proofErr w:type="spellStart"/>
      <w:r>
        <w:rPr>
          <w:rFonts w:ascii="Times New Roman" w:hAnsi="Times New Roman" w:cs="Times New Roman"/>
          <w:color w:val="13343B"/>
          <w:sz w:val="24"/>
          <w:szCs w:val="24"/>
          <w:shd w:val="clear" w:color="auto" w:fill="FCFCF9"/>
        </w:rPr>
        <w:t>adalah</w:t>
      </w:r>
      <w:proofErr w:type="spellEnd"/>
      <w:r>
        <w:rPr>
          <w:rFonts w:ascii="Times New Roman" w:hAnsi="Times New Roman" w:cs="Times New Roman"/>
          <w:color w:val="13343B"/>
          <w:sz w:val="24"/>
          <w:szCs w:val="24"/>
          <w:shd w:val="clear" w:color="auto" w:fill="FCFCF9"/>
        </w:rPr>
        <w:t xml:space="preserve"> </w:t>
      </w:r>
      <w:proofErr w:type="spellStart"/>
      <w:r>
        <w:rPr>
          <w:rFonts w:ascii="Times New Roman" w:hAnsi="Times New Roman" w:cs="Times New Roman"/>
          <w:color w:val="13343B"/>
          <w:sz w:val="24"/>
          <w:szCs w:val="24"/>
          <w:shd w:val="clear" w:color="auto" w:fill="FCFCF9"/>
        </w:rPr>
        <w:t>sebagai</w:t>
      </w:r>
      <w:proofErr w:type="spellEnd"/>
      <w:r>
        <w:rPr>
          <w:rFonts w:ascii="Times New Roman" w:hAnsi="Times New Roman" w:cs="Times New Roman"/>
          <w:color w:val="13343B"/>
          <w:sz w:val="24"/>
          <w:szCs w:val="24"/>
          <w:shd w:val="clear" w:color="auto" w:fill="FCFCF9"/>
        </w:rPr>
        <w:t xml:space="preserve"> </w:t>
      </w:r>
      <w:proofErr w:type="spellStart"/>
      <w:r>
        <w:rPr>
          <w:rFonts w:ascii="Times New Roman" w:hAnsi="Times New Roman" w:cs="Times New Roman"/>
          <w:color w:val="13343B"/>
          <w:sz w:val="24"/>
          <w:szCs w:val="24"/>
          <w:shd w:val="clear" w:color="auto" w:fill="FCFCF9"/>
        </w:rPr>
        <w:t>berikut</w:t>
      </w:r>
      <w:proofErr w:type="spellEnd"/>
      <w:r>
        <w:rPr>
          <w:rFonts w:ascii="Times New Roman" w:hAnsi="Times New Roman" w:cs="Times New Roman"/>
          <w:color w:val="13343B"/>
          <w:sz w:val="24"/>
          <w:szCs w:val="24"/>
          <w:shd w:val="clear" w:color="auto" w:fill="FCFCF9"/>
        </w:rPr>
        <w:t>:</w:t>
      </w:r>
    </w:p>
    <w:p w14:paraId="2175501C" w14:textId="220B9D71" w:rsidR="001924EA" w:rsidRDefault="00322C6C" w:rsidP="00434233">
      <w:pPr>
        <w:pStyle w:val="ListParagraph"/>
        <w:tabs>
          <w:tab w:val="left" w:pos="904"/>
        </w:tabs>
        <w:spacing w:before="240" w:line="480" w:lineRule="auto"/>
        <w:ind w:left="2160"/>
        <w:jc w:val="both"/>
        <w:rPr>
          <w:rFonts w:ascii="Times New Roman" w:hAnsi="Times New Roman" w:cs="Times New Roman"/>
          <w:color w:val="13343B"/>
          <w:sz w:val="24"/>
          <w:szCs w:val="24"/>
          <w:shd w:val="clear" w:color="auto" w:fill="FCFCF9"/>
        </w:rPr>
      </w:pPr>
      <m:oMathPara>
        <m:oMath>
          <m:r>
            <w:rPr>
              <w:rFonts w:ascii="Cambria Math" w:hAnsi="Cambria Math" w:cs="Times New Roman"/>
              <w:color w:val="13343B"/>
              <w:sz w:val="24"/>
              <w:szCs w:val="24"/>
              <w:shd w:val="clear" w:color="auto" w:fill="FCFCF9"/>
            </w:rPr>
            <m:t>PBV=</m:t>
          </m:r>
          <m:f>
            <m:fPr>
              <m:ctrlPr>
                <w:rPr>
                  <w:rFonts w:ascii="Cambria Math" w:hAnsi="Cambria Math" w:cs="Times New Roman"/>
                  <w:i/>
                  <w:color w:val="13343B"/>
                  <w:sz w:val="24"/>
                  <w:szCs w:val="24"/>
                  <w:shd w:val="clear" w:color="auto" w:fill="FCFCF9"/>
                </w:rPr>
              </m:ctrlPr>
            </m:fPr>
            <m:num>
              <m:r>
                <w:rPr>
                  <w:rFonts w:ascii="Cambria Math" w:hAnsi="Cambria Math" w:cs="Times New Roman"/>
                  <w:color w:val="13343B"/>
                  <w:sz w:val="24"/>
                  <w:szCs w:val="24"/>
                  <w:shd w:val="clear" w:color="auto" w:fill="FCFCF9"/>
                </w:rPr>
                <m:t>Market Price per Share</m:t>
              </m:r>
            </m:num>
            <m:den>
              <m:r>
                <w:rPr>
                  <w:rFonts w:ascii="Cambria Math" w:hAnsi="Cambria Math" w:cs="Times New Roman"/>
                  <w:color w:val="13343B"/>
                  <w:sz w:val="24"/>
                  <w:szCs w:val="24"/>
                  <w:shd w:val="clear" w:color="auto" w:fill="FCFCF9"/>
                </w:rPr>
                <m:t>Book Value per Share</m:t>
              </m:r>
            </m:den>
          </m:f>
        </m:oMath>
      </m:oMathPara>
    </w:p>
    <w:p w14:paraId="7BD22D18" w14:textId="51237F5B" w:rsidR="00333885" w:rsidRDefault="00333885" w:rsidP="00B0281B">
      <w:pPr>
        <w:pStyle w:val="ListParagraph"/>
        <w:numPr>
          <w:ilvl w:val="0"/>
          <w:numId w:val="6"/>
        </w:numPr>
        <w:shd w:val="clear" w:color="auto" w:fill="FFFFFF"/>
        <w:spacing w:before="100" w:beforeAutospacing="1" w:after="100" w:afterAutospacing="1" w:line="480" w:lineRule="auto"/>
        <w:jc w:val="both"/>
        <w:rPr>
          <w:rFonts w:ascii="Times New Roman" w:eastAsia="Times New Roman" w:hAnsi="Times New Roman" w:cs="Times New Roman"/>
          <w:kern w:val="0"/>
          <w:sz w:val="24"/>
          <w:szCs w:val="24"/>
          <w:lang w:eastAsia="en-ID"/>
          <w14:ligatures w14:val="none"/>
        </w:rPr>
      </w:pPr>
      <w:r w:rsidRPr="00333885">
        <w:rPr>
          <w:rFonts w:ascii="Roboto" w:eastAsia="Times New Roman" w:hAnsi="Roboto" w:cs="Times New Roman"/>
          <w:b/>
          <w:bCs/>
          <w:color w:val="636363"/>
          <w:kern w:val="0"/>
          <w:sz w:val="24"/>
          <w:szCs w:val="24"/>
          <w:lang w:eastAsia="en-ID"/>
          <w14:ligatures w14:val="none"/>
        </w:rPr>
        <w:t> </w:t>
      </w:r>
      <w:r w:rsidRPr="00333885">
        <w:rPr>
          <w:rFonts w:ascii="Times New Roman" w:eastAsia="Times New Roman" w:hAnsi="Times New Roman" w:cs="Times New Roman"/>
          <w:kern w:val="0"/>
          <w:sz w:val="24"/>
          <w:szCs w:val="24"/>
          <w:lang w:eastAsia="en-ID"/>
          <w14:ligatures w14:val="none"/>
        </w:rPr>
        <w:t>Tobin’s Q </w:t>
      </w:r>
    </w:p>
    <w:p w14:paraId="6EA03B6D" w14:textId="6582C861" w:rsidR="00322C6C" w:rsidRPr="004E04E1" w:rsidRDefault="00333885" w:rsidP="004E04E1">
      <w:pPr>
        <w:tabs>
          <w:tab w:val="left" w:pos="1260"/>
        </w:tabs>
        <w:spacing w:line="480" w:lineRule="auto"/>
        <w:ind w:left="2160" w:firstLine="720"/>
        <w:jc w:val="both"/>
        <w:rPr>
          <w:rFonts w:ascii="Segoe UI" w:hAnsi="Segoe UI" w:cs="Segoe UI"/>
          <w:color w:val="13343B"/>
          <w:shd w:val="clear" w:color="auto" w:fill="FCFCF9"/>
        </w:rPr>
      </w:pPr>
      <w:proofErr w:type="spellStart"/>
      <w:r w:rsidRPr="00333885">
        <w:rPr>
          <w:rFonts w:ascii="Times New Roman" w:hAnsi="Times New Roman" w:cs="Times New Roman"/>
          <w:sz w:val="24"/>
          <w:szCs w:val="24"/>
          <w:shd w:val="clear" w:color="auto" w:fill="FFFFFF"/>
        </w:rPr>
        <w:t>Alternatif</w:t>
      </w:r>
      <w:proofErr w:type="spellEnd"/>
      <w:r w:rsidRPr="00333885">
        <w:rPr>
          <w:rFonts w:ascii="Times New Roman" w:hAnsi="Times New Roman" w:cs="Times New Roman"/>
          <w:sz w:val="24"/>
          <w:szCs w:val="24"/>
          <w:shd w:val="clear" w:color="auto" w:fill="FFFFFF"/>
        </w:rPr>
        <w:t xml:space="preserve"> lain yang </w:t>
      </w:r>
      <w:proofErr w:type="spellStart"/>
      <w:r w:rsidRPr="00333885">
        <w:rPr>
          <w:rFonts w:ascii="Times New Roman" w:hAnsi="Times New Roman" w:cs="Times New Roman"/>
          <w:sz w:val="24"/>
          <w:szCs w:val="24"/>
          <w:shd w:val="clear" w:color="auto" w:fill="FFFFFF"/>
        </w:rPr>
        <w:t>digunakan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dalam</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mengukur</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nilai</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perusahaan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adalah</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dengan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menggunakan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metode</w:t>
      </w:r>
      <w:proofErr w:type="spellEnd"/>
      <w:r w:rsidRPr="00333885">
        <w:rPr>
          <w:rFonts w:ascii="Times New Roman" w:hAnsi="Times New Roman" w:cs="Times New Roman"/>
          <w:sz w:val="24"/>
          <w:szCs w:val="24"/>
          <w:shd w:val="clear" w:color="auto" w:fill="FFFFFF"/>
        </w:rPr>
        <w:t xml:space="preserve"> Tobin’s Q yang </w:t>
      </w:r>
      <w:proofErr w:type="spellStart"/>
      <w:r w:rsidRPr="00333885">
        <w:rPr>
          <w:rFonts w:ascii="Times New Roman" w:hAnsi="Times New Roman" w:cs="Times New Roman"/>
          <w:sz w:val="24"/>
          <w:szCs w:val="24"/>
          <w:shd w:val="clear" w:color="auto" w:fill="FFFFFF"/>
        </w:rPr>
        <w:t>dikembangkan</w:t>
      </w:r>
      <w:proofErr w:type="spellEnd"/>
      <w:r w:rsidRPr="00333885">
        <w:rPr>
          <w:rFonts w:ascii="Times New Roman" w:hAnsi="Times New Roman" w:cs="Times New Roman"/>
          <w:sz w:val="24"/>
          <w:szCs w:val="24"/>
          <w:shd w:val="clear" w:color="auto" w:fill="FFFFFF"/>
        </w:rPr>
        <w:t xml:space="preserve"> oleh James Tobin. Tobin’s Q </w:t>
      </w:r>
      <w:proofErr w:type="spellStart"/>
      <w:r w:rsidRPr="00333885">
        <w:rPr>
          <w:rFonts w:ascii="Times New Roman" w:hAnsi="Times New Roman" w:cs="Times New Roman"/>
          <w:sz w:val="24"/>
          <w:szCs w:val="24"/>
          <w:shd w:val="clear" w:color="auto" w:fill="FFFFFF"/>
        </w:rPr>
        <w:t>dihitung</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dengan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membandingkan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rasio</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nilai</w:t>
      </w:r>
      <w:proofErr w:type="spellEnd"/>
      <w:r w:rsidRPr="00333885">
        <w:rPr>
          <w:rFonts w:ascii="Times New Roman" w:hAnsi="Times New Roman" w:cs="Times New Roman"/>
          <w:sz w:val="24"/>
          <w:szCs w:val="24"/>
          <w:shd w:val="clear" w:color="auto" w:fill="FFFFFF"/>
        </w:rPr>
        <w:t xml:space="preserve"> pasar </w:t>
      </w:r>
      <w:proofErr w:type="spellStart"/>
      <w:r w:rsidRPr="00333885">
        <w:rPr>
          <w:rFonts w:ascii="Times New Roman" w:hAnsi="Times New Roman" w:cs="Times New Roman"/>
          <w:sz w:val="24"/>
          <w:szCs w:val="24"/>
          <w:shd w:val="clear" w:color="auto" w:fill="FFFFFF"/>
        </w:rPr>
        <w:t>saham</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perusahaan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lastRenderedPageBreak/>
        <w:t>dengan</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nilai</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buku</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ekuitas</w:t>
      </w:r>
      <w:proofErr w:type="spellEnd"/>
      <w:r w:rsidRPr="00333885">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FFFFF"/>
        </w:rPr>
        <w:t>perusahaan</w:t>
      </w:r>
      <w:proofErr w:type="spellEnd"/>
      <w:r w:rsidRPr="00333885">
        <w:rPr>
          <w:rFonts w:ascii="Times New Roman" w:hAnsi="Times New Roman" w:cs="Times New Roman"/>
          <w:sz w:val="24"/>
          <w:szCs w:val="24"/>
          <w:shd w:val="clear" w:color="auto" w:fill="FFFFFF"/>
        </w:rPr>
        <w:t xml:space="preserve"> (Weston dan Copeland, 2001).</w:t>
      </w:r>
      <w:r>
        <w:rPr>
          <w:rFonts w:ascii="Times New Roman" w:hAnsi="Times New Roman" w:cs="Times New Roman"/>
          <w:sz w:val="24"/>
          <w:szCs w:val="24"/>
          <w:shd w:val="clear" w:color="auto" w:fill="FFFFFF"/>
        </w:rPr>
        <w:t xml:space="preserve"> </w:t>
      </w:r>
      <w:proofErr w:type="spellStart"/>
      <w:r w:rsidRPr="00333885">
        <w:rPr>
          <w:rFonts w:ascii="Times New Roman" w:hAnsi="Times New Roman" w:cs="Times New Roman"/>
          <w:sz w:val="24"/>
          <w:szCs w:val="24"/>
          <w:shd w:val="clear" w:color="auto" w:fill="FCFCF9"/>
        </w:rPr>
        <w:t>Rasio</w:t>
      </w:r>
      <w:proofErr w:type="spellEnd"/>
      <w:r w:rsidRPr="00333885">
        <w:rPr>
          <w:rFonts w:ascii="Times New Roman" w:hAnsi="Times New Roman" w:cs="Times New Roman"/>
          <w:sz w:val="24"/>
          <w:szCs w:val="24"/>
          <w:shd w:val="clear" w:color="auto" w:fill="FCFCF9"/>
        </w:rPr>
        <w:t xml:space="preserve"> Q </w:t>
      </w:r>
      <w:proofErr w:type="spellStart"/>
      <w:r w:rsidRPr="00333885">
        <w:rPr>
          <w:rFonts w:ascii="Times New Roman" w:hAnsi="Times New Roman" w:cs="Times New Roman"/>
          <w:sz w:val="24"/>
          <w:szCs w:val="24"/>
          <w:shd w:val="clear" w:color="auto" w:fill="FCFCF9"/>
        </w:rPr>
        <w:t>lebih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unggul</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daripada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rasio</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nilai</w:t>
      </w:r>
      <w:proofErr w:type="spellEnd"/>
      <w:r w:rsidRPr="00333885">
        <w:rPr>
          <w:rFonts w:ascii="Times New Roman" w:hAnsi="Times New Roman" w:cs="Times New Roman"/>
          <w:sz w:val="24"/>
          <w:szCs w:val="24"/>
          <w:shd w:val="clear" w:color="auto" w:fill="FCFCF9"/>
        </w:rPr>
        <w:t xml:space="preserve"> pasar </w:t>
      </w:r>
      <w:proofErr w:type="spellStart"/>
      <w:r w:rsidRPr="00333885">
        <w:rPr>
          <w:rFonts w:ascii="Times New Roman" w:hAnsi="Times New Roman" w:cs="Times New Roman"/>
          <w:sz w:val="24"/>
          <w:szCs w:val="24"/>
          <w:shd w:val="clear" w:color="auto" w:fill="FCFCF9"/>
        </w:rPr>
        <w:t>terhadap</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nilai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buku</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karena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rasio</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ini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fokus</w:t>
      </w:r>
      <w:proofErr w:type="spellEnd"/>
      <w:r w:rsidRPr="00333885">
        <w:rPr>
          <w:rFonts w:ascii="Times New Roman" w:hAnsi="Times New Roman" w:cs="Times New Roman"/>
          <w:sz w:val="24"/>
          <w:szCs w:val="24"/>
          <w:shd w:val="clear" w:color="auto" w:fill="FCFCF9"/>
        </w:rPr>
        <w:t xml:space="preserve"> pada </w:t>
      </w:r>
      <w:proofErr w:type="spellStart"/>
      <w:r w:rsidRPr="00333885">
        <w:rPr>
          <w:rFonts w:ascii="Times New Roman" w:hAnsi="Times New Roman" w:cs="Times New Roman"/>
          <w:sz w:val="24"/>
          <w:szCs w:val="24"/>
          <w:shd w:val="clear" w:color="auto" w:fill="FCFCF9"/>
        </w:rPr>
        <w:t>berapa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nilai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perusahaan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saat</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ini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secara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relatif</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terhadap</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berapa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biaya</w:t>
      </w:r>
      <w:proofErr w:type="spellEnd"/>
      <w:r w:rsidRPr="00333885">
        <w:rPr>
          <w:rFonts w:ascii="Times New Roman" w:hAnsi="Times New Roman" w:cs="Times New Roman"/>
          <w:sz w:val="24"/>
          <w:szCs w:val="24"/>
          <w:shd w:val="clear" w:color="auto" w:fill="FCFCF9"/>
        </w:rPr>
        <w:t xml:space="preserve"> yang </w:t>
      </w:r>
      <w:proofErr w:type="spellStart"/>
      <w:r w:rsidRPr="00333885">
        <w:rPr>
          <w:rFonts w:ascii="Times New Roman" w:hAnsi="Times New Roman" w:cs="Times New Roman"/>
          <w:sz w:val="24"/>
          <w:szCs w:val="24"/>
          <w:shd w:val="clear" w:color="auto" w:fill="FCFCF9"/>
        </w:rPr>
        <w:t>dibutuhkan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untuk</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menggantinya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saat</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ini</w:t>
      </w:r>
      <w:proofErr w:type="spellEnd"/>
      <w:r w:rsidRPr="00333885">
        <w:rPr>
          <w:rFonts w:ascii="Times New Roman" w:hAnsi="Times New Roman" w:cs="Times New Roman"/>
          <w:sz w:val="24"/>
          <w:szCs w:val="24"/>
          <w:shd w:val="clear" w:color="auto" w:fill="FCFCF9"/>
        </w:rPr>
        <w:t xml:space="preserve">. Perusahaan yang </w:t>
      </w:r>
      <w:proofErr w:type="spellStart"/>
      <w:r w:rsidRPr="00333885">
        <w:rPr>
          <w:rFonts w:ascii="Times New Roman" w:hAnsi="Times New Roman" w:cs="Times New Roman"/>
          <w:sz w:val="24"/>
          <w:szCs w:val="24"/>
          <w:shd w:val="clear" w:color="auto" w:fill="FCFCF9"/>
        </w:rPr>
        <w:t>memiliki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rasio</w:t>
      </w:r>
      <w:proofErr w:type="spellEnd"/>
      <w:r w:rsidRPr="00333885">
        <w:rPr>
          <w:rFonts w:ascii="Times New Roman" w:hAnsi="Times New Roman" w:cs="Times New Roman"/>
          <w:sz w:val="24"/>
          <w:szCs w:val="24"/>
          <w:shd w:val="clear" w:color="auto" w:fill="FCFCF9"/>
        </w:rPr>
        <w:t xml:space="preserve"> Q yang </w:t>
      </w:r>
      <w:proofErr w:type="spellStart"/>
      <w:r w:rsidRPr="00333885">
        <w:rPr>
          <w:rFonts w:ascii="Times New Roman" w:hAnsi="Times New Roman" w:cs="Times New Roman"/>
          <w:sz w:val="24"/>
          <w:szCs w:val="24"/>
          <w:shd w:val="clear" w:color="auto" w:fill="FCFCF9"/>
        </w:rPr>
        <w:t>lebih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rendah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dibandingkan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dengan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perusahaan</w:t>
      </w:r>
      <w:proofErr w:type="spellEnd"/>
      <w:r w:rsidRPr="00333885">
        <w:rPr>
          <w:rFonts w:ascii="Times New Roman" w:hAnsi="Times New Roman" w:cs="Times New Roman"/>
          <w:sz w:val="24"/>
          <w:szCs w:val="24"/>
          <w:shd w:val="clear" w:color="auto" w:fill="FCFCF9"/>
        </w:rPr>
        <w:t xml:space="preserve"> yang </w:t>
      </w:r>
      <w:proofErr w:type="spellStart"/>
      <w:r w:rsidRPr="00333885">
        <w:rPr>
          <w:rFonts w:ascii="Times New Roman" w:hAnsi="Times New Roman" w:cs="Times New Roman"/>
          <w:sz w:val="24"/>
          <w:szCs w:val="24"/>
          <w:shd w:val="clear" w:color="auto" w:fill="FCFCF9"/>
        </w:rPr>
        <w:t>lebih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unggul</w:t>
      </w:r>
      <w:proofErr w:type="spellEnd"/>
      <w:r w:rsidRPr="00333885">
        <w:rPr>
          <w:rFonts w:ascii="Times New Roman" w:hAnsi="Times New Roman" w:cs="Times New Roman"/>
          <w:sz w:val="24"/>
          <w:szCs w:val="24"/>
          <w:shd w:val="clear" w:color="auto" w:fill="FCFCF9"/>
        </w:rPr>
        <w:t xml:space="preserve">, dan </w:t>
      </w:r>
      <w:proofErr w:type="spellStart"/>
      <w:r w:rsidRPr="00333885">
        <w:rPr>
          <w:rFonts w:ascii="Times New Roman" w:hAnsi="Times New Roman" w:cs="Times New Roman"/>
          <w:sz w:val="24"/>
          <w:szCs w:val="24"/>
          <w:shd w:val="clear" w:color="auto" w:fill="FCFCF9"/>
        </w:rPr>
        <w:t>sebaliknya</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perusahaan</w:t>
      </w:r>
      <w:proofErr w:type="spellEnd"/>
      <w:r w:rsidRPr="00333885">
        <w:rPr>
          <w:rFonts w:ascii="Times New Roman" w:hAnsi="Times New Roman" w:cs="Times New Roman"/>
          <w:sz w:val="24"/>
          <w:szCs w:val="24"/>
          <w:shd w:val="clear" w:color="auto" w:fill="FCFCF9"/>
        </w:rPr>
        <w:t xml:space="preserve"> yang </w:t>
      </w:r>
      <w:proofErr w:type="spellStart"/>
      <w:r w:rsidRPr="00333885">
        <w:rPr>
          <w:rFonts w:ascii="Times New Roman" w:hAnsi="Times New Roman" w:cs="Times New Roman"/>
          <w:sz w:val="24"/>
          <w:szCs w:val="24"/>
          <w:shd w:val="clear" w:color="auto" w:fill="FCFCF9"/>
        </w:rPr>
        <w:t>memiliki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rasio</w:t>
      </w:r>
      <w:proofErr w:type="spellEnd"/>
      <w:r w:rsidRPr="00333885">
        <w:rPr>
          <w:rFonts w:ascii="Times New Roman" w:hAnsi="Times New Roman" w:cs="Times New Roman"/>
          <w:sz w:val="24"/>
          <w:szCs w:val="24"/>
          <w:shd w:val="clear" w:color="auto" w:fill="FCFCF9"/>
        </w:rPr>
        <w:t xml:space="preserve"> Q yang </w:t>
      </w:r>
      <w:proofErr w:type="spellStart"/>
      <w:r w:rsidRPr="00333885">
        <w:rPr>
          <w:rFonts w:ascii="Times New Roman" w:hAnsi="Times New Roman" w:cs="Times New Roman"/>
          <w:sz w:val="24"/>
          <w:szCs w:val="24"/>
          <w:shd w:val="clear" w:color="auto" w:fill="FCFCF9"/>
        </w:rPr>
        <w:t>lebih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tinggi</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dibandingkan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dengan</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perusahaan</w:t>
      </w:r>
      <w:proofErr w:type="spellEnd"/>
      <w:r w:rsidRPr="00333885">
        <w:rPr>
          <w:rFonts w:ascii="Times New Roman" w:hAnsi="Times New Roman" w:cs="Times New Roman"/>
          <w:sz w:val="24"/>
          <w:szCs w:val="24"/>
          <w:shd w:val="clear" w:color="auto" w:fill="FCFCF9"/>
        </w:rPr>
        <w:t xml:space="preserve"> yang </w:t>
      </w:r>
      <w:proofErr w:type="spellStart"/>
      <w:r w:rsidRPr="00333885">
        <w:rPr>
          <w:rFonts w:ascii="Times New Roman" w:hAnsi="Times New Roman" w:cs="Times New Roman"/>
          <w:sz w:val="24"/>
          <w:szCs w:val="24"/>
          <w:shd w:val="clear" w:color="auto" w:fill="FCFCF9"/>
        </w:rPr>
        <w:t>lebih</w:t>
      </w:r>
      <w:proofErr w:type="spellEnd"/>
      <w:r w:rsidRPr="00333885">
        <w:rPr>
          <w:rFonts w:ascii="Times New Roman" w:hAnsi="Times New Roman" w:cs="Times New Roman"/>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unggu</w:t>
      </w:r>
      <w:r>
        <w:rPr>
          <w:rFonts w:ascii="Segoe UI" w:hAnsi="Segoe UI" w:cs="Segoe UI"/>
          <w:color w:val="13343B"/>
          <w:shd w:val="clear" w:color="auto" w:fill="FCFCF9"/>
        </w:rPr>
        <w:t>l</w:t>
      </w:r>
      <w:proofErr w:type="spellEnd"/>
      <w:r>
        <w:rPr>
          <w:rFonts w:ascii="Segoe UI" w:hAnsi="Segoe UI" w:cs="Segoe UI"/>
          <w:color w:val="13343B"/>
          <w:shd w:val="clear" w:color="auto" w:fill="FCFCF9"/>
        </w:rPr>
        <w:t>.</w:t>
      </w:r>
      <w:r w:rsidR="006303BE">
        <w:rPr>
          <w:rFonts w:ascii="Segoe UI" w:hAnsi="Segoe UI" w:cs="Segoe UI"/>
          <w:color w:val="13343B"/>
          <w:shd w:val="clear" w:color="auto" w:fill="FCFCF9"/>
        </w:rPr>
        <w:t xml:space="preserve"> </w:t>
      </w:r>
      <w:r w:rsidRPr="00333885">
        <w:rPr>
          <w:rFonts w:ascii="Times New Roman" w:hAnsi="Times New Roman" w:cs="Times New Roman"/>
          <w:sz w:val="24"/>
          <w:szCs w:val="24"/>
          <w:shd w:val="clear" w:color="auto" w:fill="FCFCF9"/>
        </w:rPr>
        <w:t>Adapun</w:t>
      </w:r>
      <w:r>
        <w:rPr>
          <w:rFonts w:ascii="Times New Roman" w:hAnsi="Times New Roman" w:cs="Times New Roman"/>
          <w:color w:val="13343B"/>
          <w:sz w:val="24"/>
          <w:szCs w:val="24"/>
          <w:shd w:val="clear" w:color="auto" w:fill="FCFCF9"/>
        </w:rPr>
        <w:t xml:space="preserve"> </w:t>
      </w:r>
      <w:proofErr w:type="spellStart"/>
      <w:r w:rsidRPr="00333885">
        <w:rPr>
          <w:rFonts w:ascii="Times New Roman" w:hAnsi="Times New Roman" w:cs="Times New Roman"/>
          <w:sz w:val="24"/>
          <w:szCs w:val="24"/>
          <w:shd w:val="clear" w:color="auto" w:fill="FCFCF9"/>
        </w:rPr>
        <w:t>rumus</w:t>
      </w:r>
      <w:proofErr w:type="spellEnd"/>
      <w:r w:rsidRPr="00333885">
        <w:rPr>
          <w:rFonts w:ascii="Times New Roman" w:hAnsi="Times New Roman" w:cs="Times New Roman"/>
          <w:sz w:val="24"/>
          <w:szCs w:val="24"/>
          <w:shd w:val="clear" w:color="auto" w:fill="FCFCF9"/>
        </w:rPr>
        <w:t xml:space="preserve"> Tobin’s </w:t>
      </w:r>
      <w:proofErr w:type="spellStart"/>
      <w:r w:rsidR="004245AF">
        <w:rPr>
          <w:rFonts w:ascii="Times New Roman" w:hAnsi="Times New Roman" w:cs="Times New Roman"/>
          <w:sz w:val="24"/>
          <w:szCs w:val="24"/>
          <w:shd w:val="clear" w:color="auto" w:fill="FCFCF9"/>
        </w:rPr>
        <w:t>adalah</w:t>
      </w:r>
      <w:proofErr w:type="spellEnd"/>
      <w:r w:rsidR="004245AF">
        <w:rPr>
          <w:rFonts w:ascii="Times New Roman" w:hAnsi="Times New Roman" w:cs="Times New Roman"/>
          <w:sz w:val="24"/>
          <w:szCs w:val="24"/>
          <w:shd w:val="clear" w:color="auto" w:fill="FCFCF9"/>
        </w:rPr>
        <w:t xml:space="preserve"> </w:t>
      </w:r>
      <w:proofErr w:type="spellStart"/>
      <w:r w:rsidR="004245AF">
        <w:rPr>
          <w:rFonts w:ascii="Times New Roman" w:hAnsi="Times New Roman" w:cs="Times New Roman"/>
          <w:sz w:val="24"/>
          <w:szCs w:val="24"/>
          <w:shd w:val="clear" w:color="auto" w:fill="FCFCF9"/>
        </w:rPr>
        <w:t>sebagai</w:t>
      </w:r>
      <w:proofErr w:type="spellEnd"/>
      <w:r w:rsidR="004245AF">
        <w:rPr>
          <w:rFonts w:ascii="Times New Roman" w:hAnsi="Times New Roman" w:cs="Times New Roman"/>
          <w:sz w:val="24"/>
          <w:szCs w:val="24"/>
          <w:shd w:val="clear" w:color="auto" w:fill="FCFCF9"/>
        </w:rPr>
        <w:t xml:space="preserve"> </w:t>
      </w:r>
      <w:proofErr w:type="spellStart"/>
      <w:r w:rsidR="004245AF">
        <w:rPr>
          <w:rFonts w:ascii="Times New Roman" w:hAnsi="Times New Roman" w:cs="Times New Roman"/>
          <w:sz w:val="24"/>
          <w:szCs w:val="24"/>
          <w:shd w:val="clear" w:color="auto" w:fill="FCFCF9"/>
        </w:rPr>
        <w:t>berikut</w:t>
      </w:r>
      <w:proofErr w:type="spellEnd"/>
      <w:r w:rsidR="004245AF">
        <w:rPr>
          <w:rFonts w:ascii="Times New Roman" w:hAnsi="Times New Roman" w:cs="Times New Roman"/>
          <w:sz w:val="24"/>
          <w:szCs w:val="24"/>
          <w:shd w:val="clear" w:color="auto" w:fill="FCFCF9"/>
        </w:rPr>
        <w:t>:</w:t>
      </w:r>
    </w:p>
    <w:p w14:paraId="5B266814" w14:textId="1B9B0745" w:rsidR="00322C6C" w:rsidRPr="00322C6C" w:rsidRDefault="00322C6C" w:rsidP="00CE5485">
      <w:pPr>
        <w:pStyle w:val="ListParagraph"/>
        <w:shd w:val="clear" w:color="auto" w:fill="FFFFFF"/>
        <w:spacing w:before="100" w:beforeAutospacing="1" w:after="100" w:afterAutospacing="1" w:line="480" w:lineRule="auto"/>
        <w:ind w:left="2160"/>
        <w:jc w:val="both"/>
        <w:rPr>
          <w:rFonts w:ascii="Times New Roman" w:eastAsiaTheme="minorEastAsia" w:hAnsi="Times New Roman" w:cs="Times New Roman"/>
          <w:sz w:val="24"/>
          <w:szCs w:val="24"/>
          <w:shd w:val="clear" w:color="auto" w:fill="FCFCF9"/>
        </w:rPr>
      </w:pPr>
      <m:oMathPara>
        <m:oMath>
          <m:r>
            <w:rPr>
              <w:rFonts w:ascii="Cambria Math" w:hAnsi="Cambria Math" w:cs="Times New Roman"/>
              <w:sz w:val="24"/>
              <w:szCs w:val="24"/>
              <w:shd w:val="clear" w:color="auto" w:fill="FCFCF9"/>
            </w:rPr>
            <m:t>Q=</m:t>
          </m:r>
          <m:f>
            <m:fPr>
              <m:ctrlPr>
                <w:rPr>
                  <w:rFonts w:ascii="Cambria Math" w:hAnsi="Cambria Math" w:cs="Times New Roman"/>
                  <w:i/>
                  <w:sz w:val="24"/>
                  <w:szCs w:val="24"/>
                  <w:shd w:val="clear" w:color="auto" w:fill="FCFCF9"/>
                </w:rPr>
              </m:ctrlPr>
            </m:fPr>
            <m:num>
              <m:d>
                <m:dPr>
                  <m:ctrlPr>
                    <w:rPr>
                      <w:rFonts w:ascii="Cambria Math" w:hAnsi="Cambria Math" w:cs="Times New Roman"/>
                      <w:i/>
                      <w:sz w:val="24"/>
                      <w:szCs w:val="24"/>
                      <w:shd w:val="clear" w:color="auto" w:fill="FCFCF9"/>
                    </w:rPr>
                  </m:ctrlPr>
                </m:dPr>
                <m:e>
                  <m:r>
                    <w:rPr>
                      <w:rFonts w:ascii="Cambria Math" w:hAnsi="Cambria Math" w:cs="Times New Roman"/>
                      <w:sz w:val="24"/>
                      <w:szCs w:val="24"/>
                      <w:shd w:val="clear" w:color="auto" w:fill="FCFCF9"/>
                    </w:rPr>
                    <m:t>EMV+D</m:t>
                  </m:r>
                </m:e>
              </m:d>
            </m:num>
            <m:den>
              <m:d>
                <m:dPr>
                  <m:ctrlPr>
                    <w:rPr>
                      <w:rFonts w:ascii="Cambria Math" w:hAnsi="Cambria Math" w:cs="Times New Roman"/>
                      <w:i/>
                      <w:sz w:val="24"/>
                      <w:szCs w:val="24"/>
                      <w:shd w:val="clear" w:color="auto" w:fill="FCFCF9"/>
                    </w:rPr>
                  </m:ctrlPr>
                </m:dPr>
                <m:e>
                  <m:r>
                    <w:rPr>
                      <w:rFonts w:ascii="Cambria Math" w:hAnsi="Cambria Math" w:cs="Times New Roman"/>
                      <w:sz w:val="24"/>
                      <w:szCs w:val="24"/>
                      <w:shd w:val="clear" w:color="auto" w:fill="FCFCF9"/>
                    </w:rPr>
                    <m:t>EBV+D</m:t>
                  </m:r>
                </m:e>
              </m:d>
            </m:den>
          </m:f>
        </m:oMath>
      </m:oMathPara>
    </w:p>
    <w:p w14:paraId="609CCD0C" w14:textId="66AE3F22" w:rsidR="004245AF" w:rsidRDefault="00322C6C" w:rsidP="00CE5485">
      <w:pPr>
        <w:pStyle w:val="ListParagraph"/>
        <w:shd w:val="clear" w:color="auto" w:fill="FFFFFF"/>
        <w:spacing w:before="100" w:beforeAutospacing="1" w:after="100" w:afterAutospacing="1" w:line="480" w:lineRule="auto"/>
        <w:ind w:left="2160"/>
        <w:rPr>
          <w:rFonts w:ascii="Times New Roman" w:hAnsi="Times New Roman" w:cs="Times New Roman"/>
          <w:sz w:val="24"/>
          <w:szCs w:val="24"/>
          <w:shd w:val="clear" w:color="auto" w:fill="FCFCF9"/>
        </w:rPr>
      </w:pPr>
      <w:proofErr w:type="spellStart"/>
      <w:r w:rsidRPr="00322C6C">
        <w:rPr>
          <w:rFonts w:ascii="Times New Roman" w:hAnsi="Times New Roman" w:cs="Times New Roman"/>
          <w:b/>
          <w:bCs/>
          <w:sz w:val="24"/>
          <w:szCs w:val="24"/>
          <w:shd w:val="clear" w:color="auto" w:fill="FFFFFF"/>
        </w:rPr>
        <w:t>Keterangan</w:t>
      </w:r>
      <w:proofErr w:type="spellEnd"/>
      <w:r w:rsidRPr="00322C6C">
        <w:rPr>
          <w:rFonts w:ascii="Times New Roman" w:hAnsi="Times New Roman" w:cs="Times New Roman"/>
          <w:b/>
          <w:bCs/>
          <w:sz w:val="24"/>
          <w:szCs w:val="24"/>
          <w:shd w:val="clear" w:color="auto" w:fill="FFFFFF"/>
        </w:rPr>
        <w:t>: </w:t>
      </w:r>
      <w:r w:rsidRPr="00322C6C">
        <w:rPr>
          <w:rFonts w:ascii="Times New Roman" w:hAnsi="Times New Roman" w:cs="Times New Roman"/>
          <w:sz w:val="24"/>
          <w:szCs w:val="24"/>
        </w:rPr>
        <w:br/>
      </w:r>
      <w:r w:rsidRPr="00322C6C">
        <w:rPr>
          <w:rFonts w:ascii="Times New Roman" w:hAnsi="Times New Roman" w:cs="Times New Roman"/>
          <w:sz w:val="24"/>
          <w:szCs w:val="24"/>
          <w:shd w:val="clear" w:color="auto" w:fill="FFFFFF"/>
        </w:rPr>
        <w:t>Q </w:t>
      </w:r>
      <w:r w:rsidR="00ED1A20">
        <w:rPr>
          <w:rFonts w:ascii="Times New Roman" w:hAnsi="Times New Roman" w:cs="Times New Roman"/>
          <w:sz w:val="24"/>
          <w:szCs w:val="24"/>
          <w:shd w:val="clear" w:color="auto" w:fill="FFFFFF"/>
        </w:rPr>
        <w:tab/>
      </w:r>
      <w:r w:rsidRPr="00322C6C">
        <w:rPr>
          <w:rFonts w:ascii="Times New Roman" w:hAnsi="Times New Roman" w:cs="Times New Roman"/>
          <w:sz w:val="24"/>
          <w:szCs w:val="24"/>
          <w:shd w:val="clear" w:color="auto" w:fill="FFFFFF"/>
        </w:rPr>
        <w:t>=</w:t>
      </w:r>
      <w:r w:rsidR="00ED1A20">
        <w:rPr>
          <w:rFonts w:ascii="Times New Roman" w:hAnsi="Times New Roman" w:cs="Times New Roman"/>
          <w:sz w:val="24"/>
          <w:szCs w:val="24"/>
          <w:shd w:val="clear" w:color="auto" w:fill="FFFFFF"/>
        </w:rPr>
        <w:t xml:space="preserve"> Nilai </w:t>
      </w:r>
      <w:proofErr w:type="spellStart"/>
      <w:r w:rsidR="00ED1A20">
        <w:rPr>
          <w:rFonts w:ascii="Times New Roman" w:hAnsi="Times New Roman" w:cs="Times New Roman"/>
          <w:sz w:val="24"/>
          <w:szCs w:val="24"/>
          <w:shd w:val="clear" w:color="auto" w:fill="FFFFFF"/>
        </w:rPr>
        <w:t>perusahaan</w:t>
      </w:r>
      <w:proofErr w:type="spellEnd"/>
      <w:r w:rsidRPr="00322C6C">
        <w:rPr>
          <w:rFonts w:ascii="Times New Roman" w:hAnsi="Times New Roman" w:cs="Times New Roman"/>
          <w:sz w:val="24"/>
          <w:szCs w:val="24"/>
        </w:rPr>
        <w:br/>
      </w:r>
      <w:r w:rsidRPr="00322C6C">
        <w:rPr>
          <w:rFonts w:ascii="Times New Roman" w:hAnsi="Times New Roman" w:cs="Times New Roman"/>
          <w:sz w:val="24"/>
          <w:szCs w:val="24"/>
          <w:shd w:val="clear" w:color="auto" w:fill="FFFFFF"/>
        </w:rPr>
        <w:t>EMV</w:t>
      </w:r>
      <w:r w:rsidR="00ED1A20">
        <w:rPr>
          <w:rFonts w:ascii="Times New Roman" w:hAnsi="Times New Roman" w:cs="Times New Roman"/>
          <w:sz w:val="24"/>
          <w:szCs w:val="24"/>
          <w:shd w:val="clear" w:color="auto" w:fill="FFFFFF"/>
        </w:rPr>
        <w:tab/>
      </w:r>
      <w:r w:rsidRPr="00322C6C">
        <w:rPr>
          <w:rFonts w:ascii="Times New Roman" w:hAnsi="Times New Roman" w:cs="Times New Roman"/>
          <w:sz w:val="24"/>
          <w:szCs w:val="24"/>
          <w:shd w:val="clear" w:color="auto" w:fill="FFFFFF"/>
        </w:rPr>
        <w:t xml:space="preserve">= </w:t>
      </w:r>
      <w:r w:rsidR="00ED1A20">
        <w:rPr>
          <w:rFonts w:ascii="Times New Roman" w:hAnsi="Times New Roman" w:cs="Times New Roman"/>
          <w:sz w:val="24"/>
          <w:szCs w:val="24"/>
          <w:shd w:val="clear" w:color="auto" w:fill="FFFFFF"/>
        </w:rPr>
        <w:t xml:space="preserve">Nilai pasar </w:t>
      </w:r>
      <w:proofErr w:type="spellStart"/>
      <w:r w:rsidR="00ED1A20">
        <w:rPr>
          <w:rFonts w:ascii="Times New Roman" w:hAnsi="Times New Roman" w:cs="Times New Roman"/>
          <w:sz w:val="24"/>
          <w:szCs w:val="24"/>
          <w:shd w:val="clear" w:color="auto" w:fill="FFFFFF"/>
        </w:rPr>
        <w:t>ekuitas</w:t>
      </w:r>
      <w:proofErr w:type="spellEnd"/>
      <w:r w:rsidRPr="00322C6C">
        <w:rPr>
          <w:rFonts w:ascii="Times New Roman" w:hAnsi="Times New Roman" w:cs="Times New Roman"/>
          <w:sz w:val="24"/>
          <w:szCs w:val="24"/>
        </w:rPr>
        <w:br/>
      </w:r>
      <w:r w:rsidRPr="00322C6C">
        <w:rPr>
          <w:rFonts w:ascii="Times New Roman" w:hAnsi="Times New Roman" w:cs="Times New Roman"/>
          <w:sz w:val="24"/>
          <w:szCs w:val="24"/>
          <w:shd w:val="clear" w:color="auto" w:fill="FFFFFF"/>
        </w:rPr>
        <w:t>EBV </w:t>
      </w:r>
      <w:r w:rsidR="00ED1A20">
        <w:rPr>
          <w:rFonts w:ascii="Times New Roman" w:hAnsi="Times New Roman" w:cs="Times New Roman"/>
          <w:sz w:val="24"/>
          <w:szCs w:val="24"/>
          <w:shd w:val="clear" w:color="auto" w:fill="FFFFFF"/>
        </w:rPr>
        <w:tab/>
      </w:r>
      <w:r w:rsidRPr="00322C6C">
        <w:rPr>
          <w:rFonts w:ascii="Times New Roman" w:hAnsi="Times New Roman" w:cs="Times New Roman"/>
          <w:sz w:val="24"/>
          <w:szCs w:val="24"/>
          <w:shd w:val="clear" w:color="auto" w:fill="FFFFFF"/>
        </w:rPr>
        <w:t xml:space="preserve">= </w:t>
      </w:r>
      <w:r w:rsidR="00ED1A20">
        <w:rPr>
          <w:rFonts w:ascii="Times New Roman" w:hAnsi="Times New Roman" w:cs="Times New Roman"/>
          <w:sz w:val="24"/>
          <w:szCs w:val="24"/>
          <w:shd w:val="clear" w:color="auto" w:fill="FFFFFF"/>
        </w:rPr>
        <w:t>N</w:t>
      </w:r>
      <w:r w:rsidRPr="00322C6C">
        <w:rPr>
          <w:rFonts w:ascii="Times New Roman" w:hAnsi="Times New Roman" w:cs="Times New Roman"/>
          <w:sz w:val="24"/>
          <w:szCs w:val="24"/>
          <w:shd w:val="clear" w:color="auto" w:fill="FFFFFF"/>
        </w:rPr>
        <w:t xml:space="preserve">ilai </w:t>
      </w:r>
      <w:proofErr w:type="spellStart"/>
      <w:r w:rsidRPr="00322C6C">
        <w:rPr>
          <w:rFonts w:ascii="Times New Roman" w:hAnsi="Times New Roman" w:cs="Times New Roman"/>
          <w:sz w:val="24"/>
          <w:szCs w:val="24"/>
          <w:shd w:val="clear" w:color="auto" w:fill="FFFFFF"/>
        </w:rPr>
        <w:t>buku</w:t>
      </w:r>
      <w:proofErr w:type="spellEnd"/>
      <w:r w:rsidRPr="00322C6C">
        <w:rPr>
          <w:rFonts w:ascii="Times New Roman" w:hAnsi="Times New Roman" w:cs="Times New Roman"/>
          <w:sz w:val="24"/>
          <w:szCs w:val="24"/>
          <w:shd w:val="clear" w:color="auto" w:fill="FFFFFF"/>
        </w:rPr>
        <w:t xml:space="preserve"> </w:t>
      </w:r>
      <w:proofErr w:type="spellStart"/>
      <w:r w:rsidRPr="00322C6C">
        <w:rPr>
          <w:rFonts w:ascii="Times New Roman" w:hAnsi="Times New Roman" w:cs="Times New Roman"/>
          <w:sz w:val="24"/>
          <w:szCs w:val="24"/>
          <w:shd w:val="clear" w:color="auto" w:fill="FFFFFF"/>
        </w:rPr>
        <w:t>dari</w:t>
      </w:r>
      <w:proofErr w:type="spellEnd"/>
      <w:r w:rsidRPr="00322C6C">
        <w:rPr>
          <w:rFonts w:ascii="Times New Roman" w:hAnsi="Times New Roman" w:cs="Times New Roman"/>
          <w:sz w:val="24"/>
          <w:szCs w:val="24"/>
          <w:shd w:val="clear" w:color="auto" w:fill="FFFFFF"/>
        </w:rPr>
        <w:t xml:space="preserve"> total </w:t>
      </w:r>
      <w:proofErr w:type="spellStart"/>
      <w:r w:rsidRPr="00322C6C">
        <w:rPr>
          <w:rFonts w:ascii="Times New Roman" w:hAnsi="Times New Roman" w:cs="Times New Roman"/>
          <w:sz w:val="24"/>
          <w:szCs w:val="24"/>
          <w:shd w:val="clear" w:color="auto" w:fill="FFFFFF"/>
        </w:rPr>
        <w:t>aktiva</w:t>
      </w:r>
      <w:proofErr w:type="spellEnd"/>
      <w:r w:rsidRPr="00322C6C">
        <w:rPr>
          <w:rFonts w:ascii="Times New Roman" w:hAnsi="Times New Roman" w:cs="Times New Roman"/>
          <w:sz w:val="24"/>
          <w:szCs w:val="24"/>
        </w:rPr>
        <w:br/>
      </w:r>
      <w:r w:rsidRPr="00322C6C">
        <w:rPr>
          <w:rFonts w:ascii="Times New Roman" w:hAnsi="Times New Roman" w:cs="Times New Roman"/>
          <w:sz w:val="24"/>
          <w:szCs w:val="24"/>
          <w:shd w:val="clear" w:color="auto" w:fill="FFFFFF"/>
        </w:rPr>
        <w:t>D</w:t>
      </w:r>
      <w:r w:rsidR="00ED1A20">
        <w:rPr>
          <w:rFonts w:ascii="Times New Roman" w:hAnsi="Times New Roman" w:cs="Times New Roman"/>
          <w:sz w:val="24"/>
          <w:szCs w:val="24"/>
          <w:shd w:val="clear" w:color="auto" w:fill="FFFFFF"/>
        </w:rPr>
        <w:tab/>
      </w:r>
      <w:r w:rsidRPr="00322C6C">
        <w:rPr>
          <w:rFonts w:ascii="Times New Roman" w:hAnsi="Times New Roman" w:cs="Times New Roman"/>
          <w:sz w:val="24"/>
          <w:szCs w:val="24"/>
          <w:shd w:val="clear" w:color="auto" w:fill="FFFFFF"/>
        </w:rPr>
        <w:t xml:space="preserve">= </w:t>
      </w:r>
      <w:r w:rsidR="00ED1A20">
        <w:rPr>
          <w:rFonts w:ascii="Times New Roman" w:hAnsi="Times New Roman" w:cs="Times New Roman"/>
          <w:sz w:val="24"/>
          <w:szCs w:val="24"/>
          <w:shd w:val="clear" w:color="auto" w:fill="FFFFFF"/>
        </w:rPr>
        <w:t>N</w:t>
      </w:r>
      <w:r w:rsidRPr="00322C6C">
        <w:rPr>
          <w:rFonts w:ascii="Times New Roman" w:hAnsi="Times New Roman" w:cs="Times New Roman"/>
          <w:sz w:val="24"/>
          <w:szCs w:val="24"/>
          <w:shd w:val="clear" w:color="auto" w:fill="FFFFFF"/>
        </w:rPr>
        <w:t xml:space="preserve">ilai </w:t>
      </w:r>
      <w:proofErr w:type="spellStart"/>
      <w:r w:rsidRPr="00322C6C">
        <w:rPr>
          <w:rFonts w:ascii="Times New Roman" w:hAnsi="Times New Roman" w:cs="Times New Roman"/>
          <w:sz w:val="24"/>
          <w:szCs w:val="24"/>
          <w:shd w:val="clear" w:color="auto" w:fill="FFFFFF"/>
        </w:rPr>
        <w:t>buku</w:t>
      </w:r>
      <w:proofErr w:type="spellEnd"/>
      <w:r w:rsidRPr="00322C6C">
        <w:rPr>
          <w:rFonts w:ascii="Times New Roman" w:hAnsi="Times New Roman" w:cs="Times New Roman"/>
          <w:sz w:val="24"/>
          <w:szCs w:val="24"/>
          <w:shd w:val="clear" w:color="auto" w:fill="FFFFFF"/>
        </w:rPr>
        <w:t xml:space="preserve"> </w:t>
      </w:r>
      <w:proofErr w:type="spellStart"/>
      <w:r w:rsidRPr="00322C6C">
        <w:rPr>
          <w:rFonts w:ascii="Times New Roman" w:hAnsi="Times New Roman" w:cs="Times New Roman"/>
          <w:sz w:val="24"/>
          <w:szCs w:val="24"/>
          <w:shd w:val="clear" w:color="auto" w:fill="FFFFFF"/>
        </w:rPr>
        <w:t>dari</w:t>
      </w:r>
      <w:proofErr w:type="spellEnd"/>
      <w:r w:rsidRPr="00322C6C">
        <w:rPr>
          <w:rFonts w:ascii="Times New Roman" w:hAnsi="Times New Roman" w:cs="Times New Roman"/>
          <w:sz w:val="24"/>
          <w:szCs w:val="24"/>
          <w:shd w:val="clear" w:color="auto" w:fill="FFFFFF"/>
        </w:rPr>
        <w:t xml:space="preserve"> total </w:t>
      </w:r>
      <w:proofErr w:type="spellStart"/>
      <w:r w:rsidRPr="00322C6C">
        <w:rPr>
          <w:rFonts w:ascii="Times New Roman" w:hAnsi="Times New Roman" w:cs="Times New Roman"/>
          <w:sz w:val="24"/>
          <w:szCs w:val="24"/>
          <w:shd w:val="clear" w:color="auto" w:fill="FFFFFF"/>
        </w:rPr>
        <w:t>hutang</w:t>
      </w:r>
      <w:proofErr w:type="spellEnd"/>
    </w:p>
    <w:p w14:paraId="249F375E" w14:textId="77777777" w:rsidR="008056EC" w:rsidRPr="008056EC" w:rsidRDefault="004245AF" w:rsidP="006F52D1">
      <w:pPr>
        <w:pStyle w:val="ListParagraph"/>
        <w:numPr>
          <w:ilvl w:val="0"/>
          <w:numId w:val="4"/>
        </w:numPr>
        <w:shd w:val="clear" w:color="auto" w:fill="FFFFFF"/>
        <w:spacing w:before="100" w:beforeAutospacing="1" w:after="100" w:afterAutospacing="1" w:line="480" w:lineRule="auto"/>
        <w:jc w:val="both"/>
        <w:rPr>
          <w:rFonts w:ascii="Times New Roman" w:hAnsi="Times New Roman" w:cs="Times New Roman"/>
          <w:b/>
          <w:bCs/>
          <w:color w:val="13343B"/>
          <w:sz w:val="24"/>
          <w:szCs w:val="24"/>
          <w:shd w:val="clear" w:color="auto" w:fill="FCFCF9"/>
        </w:rPr>
      </w:pPr>
      <w:proofErr w:type="spellStart"/>
      <w:r>
        <w:rPr>
          <w:rFonts w:ascii="Times New Roman" w:hAnsi="Times New Roman" w:cs="Times New Roman"/>
          <w:b/>
          <w:bCs/>
          <w:sz w:val="24"/>
          <w:szCs w:val="24"/>
          <w:shd w:val="clear" w:color="auto" w:fill="FCFCF9"/>
        </w:rPr>
        <w:t>Kebijakan</w:t>
      </w:r>
      <w:proofErr w:type="spellEnd"/>
      <w:r>
        <w:rPr>
          <w:rFonts w:ascii="Times New Roman" w:hAnsi="Times New Roman" w:cs="Times New Roman"/>
          <w:b/>
          <w:bCs/>
          <w:sz w:val="24"/>
          <w:szCs w:val="24"/>
          <w:shd w:val="clear" w:color="auto" w:fill="FCFCF9"/>
        </w:rPr>
        <w:t xml:space="preserve"> </w:t>
      </w:r>
      <w:proofErr w:type="spellStart"/>
      <w:r>
        <w:rPr>
          <w:rFonts w:ascii="Times New Roman" w:hAnsi="Times New Roman" w:cs="Times New Roman"/>
          <w:b/>
          <w:bCs/>
          <w:sz w:val="24"/>
          <w:szCs w:val="24"/>
          <w:shd w:val="clear" w:color="auto" w:fill="FCFCF9"/>
        </w:rPr>
        <w:t>Dividen</w:t>
      </w:r>
      <w:proofErr w:type="spellEnd"/>
    </w:p>
    <w:p w14:paraId="0595E63A" w14:textId="2C521C9F" w:rsidR="00816913" w:rsidRDefault="00434233" w:rsidP="008056EC">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rPr>
      </w:pP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adalah</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jumlah</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pendapatan</w:t>
      </w:r>
      <w:proofErr w:type="spellEnd"/>
      <w:r w:rsidRPr="008056EC">
        <w:rPr>
          <w:rFonts w:ascii="Times New Roman" w:hAnsi="Times New Roman" w:cs="Times New Roman"/>
          <w:sz w:val="24"/>
          <w:szCs w:val="24"/>
        </w:rPr>
        <w:t xml:space="preserve"> yang </w:t>
      </w:r>
      <w:proofErr w:type="spellStart"/>
      <w:r w:rsidRPr="008056EC">
        <w:rPr>
          <w:rFonts w:ascii="Times New Roman" w:hAnsi="Times New Roman" w:cs="Times New Roman"/>
          <w:sz w:val="24"/>
          <w:szCs w:val="24"/>
        </w:rPr>
        <w:t>didistribusikan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kepada</w:t>
      </w:r>
      <w:proofErr w:type="spellEnd"/>
      <w:r w:rsidRPr="008056EC">
        <w:rPr>
          <w:rFonts w:ascii="Times New Roman" w:hAnsi="Times New Roman" w:cs="Times New Roman"/>
          <w:sz w:val="24"/>
          <w:szCs w:val="24"/>
        </w:rPr>
        <w:t xml:space="preserve"> para </w:t>
      </w:r>
      <w:proofErr w:type="spellStart"/>
      <w:r w:rsidRPr="008056EC">
        <w:rPr>
          <w:rFonts w:ascii="Times New Roman" w:hAnsi="Times New Roman" w:cs="Times New Roman"/>
          <w:sz w:val="24"/>
          <w:szCs w:val="24"/>
        </w:rPr>
        <w:t>pemegang</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saham</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perusahaan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dapat</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berupa</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tunai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atau</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saham</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saham</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tidak</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terlalu</w:t>
      </w:r>
      <w:proofErr w:type="spellEnd"/>
      <w:r w:rsidRPr="008056EC">
        <w:rPr>
          <w:rFonts w:ascii="Times New Roman" w:hAnsi="Times New Roman" w:cs="Times New Roman"/>
          <w:sz w:val="24"/>
          <w:szCs w:val="24"/>
        </w:rPr>
        <w:t xml:space="preserve"> popular </w:t>
      </w:r>
      <w:proofErr w:type="spellStart"/>
      <w:r w:rsidRPr="008056EC">
        <w:rPr>
          <w:rFonts w:ascii="Times New Roman" w:hAnsi="Times New Roman" w:cs="Times New Roman"/>
          <w:sz w:val="24"/>
          <w:szCs w:val="24"/>
        </w:rPr>
        <w:t>atau</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kontroversial</w:t>
      </w:r>
      <w:proofErr w:type="spellEnd"/>
      <w:r w:rsidRPr="008056EC">
        <w:rPr>
          <w:rFonts w:ascii="Times New Roman" w:hAnsi="Times New Roman" w:cs="Times New Roman"/>
          <w:sz w:val="24"/>
          <w:szCs w:val="24"/>
        </w:rPr>
        <w:t xml:space="preserve"> dan </w:t>
      </w:r>
      <w:proofErr w:type="spellStart"/>
      <w:r w:rsidRPr="008056EC">
        <w:rPr>
          <w:rFonts w:ascii="Times New Roman" w:hAnsi="Times New Roman" w:cs="Times New Roman"/>
          <w:sz w:val="24"/>
          <w:szCs w:val="24"/>
        </w:rPr>
        <w:t>keputusan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dari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kebijakan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seringkali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bermasalah</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terhadap</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tunai</w:t>
      </w:r>
      <w:proofErr w:type="spellEnd"/>
      <w:r w:rsidRPr="008056EC">
        <w:rPr>
          <w:rFonts w:ascii="Times New Roman" w:hAnsi="Times New Roman" w:cs="Times New Roman"/>
          <w:sz w:val="24"/>
          <w:szCs w:val="24"/>
        </w:rPr>
        <w:t xml:space="preserve"> (Khalid dan Rehman, 2015). </w:t>
      </w:r>
      <w:r w:rsidRPr="008056EC">
        <w:rPr>
          <w:rFonts w:ascii="Times New Roman" w:hAnsi="Times New Roman" w:cs="Times New Roman"/>
          <w:sz w:val="24"/>
          <w:szCs w:val="24"/>
        </w:rPr>
        <w:lastRenderedPageBreak/>
        <w:t xml:space="preserve">Keputusan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sangat </w:t>
      </w:r>
      <w:proofErr w:type="spellStart"/>
      <w:r w:rsidRPr="008056EC">
        <w:rPr>
          <w:rFonts w:ascii="Times New Roman" w:hAnsi="Times New Roman" w:cs="Times New Roman"/>
          <w:sz w:val="24"/>
          <w:szCs w:val="24"/>
        </w:rPr>
        <w:t>penting</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karena</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dividen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merupakan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alokasi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dari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arus</w:t>
      </w:r>
      <w:proofErr w:type="spellEnd"/>
      <w:r w:rsidRPr="008056EC">
        <w:rPr>
          <w:rFonts w:ascii="Times New Roman" w:hAnsi="Times New Roman" w:cs="Times New Roman"/>
          <w:sz w:val="24"/>
          <w:szCs w:val="24"/>
        </w:rPr>
        <w:t xml:space="preserve"> kas yang </w:t>
      </w:r>
      <w:proofErr w:type="spellStart"/>
      <w:r w:rsidRPr="008056EC">
        <w:rPr>
          <w:rFonts w:ascii="Times New Roman" w:hAnsi="Times New Roman" w:cs="Times New Roman"/>
          <w:sz w:val="24"/>
          <w:szCs w:val="24"/>
        </w:rPr>
        <w:t>disisihkan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untuk</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pemegang</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saham</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sedangkan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laba</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ditahan</w:t>
      </w:r>
      <w:proofErr w:type="spellEnd"/>
      <w:r w:rsidRPr="008056EC">
        <w:rPr>
          <w:rFonts w:ascii="Times New Roman" w:hAnsi="Times New Roman" w:cs="Times New Roman"/>
          <w:sz w:val="24"/>
          <w:szCs w:val="24"/>
        </w:rPr>
        <w:t xml:space="preserve"> (</w:t>
      </w:r>
      <w:r w:rsidRPr="008056EC">
        <w:rPr>
          <w:rFonts w:ascii="Times New Roman" w:hAnsi="Times New Roman" w:cs="Times New Roman"/>
          <w:i/>
          <w:iCs/>
          <w:sz w:val="24"/>
          <w:szCs w:val="24"/>
        </w:rPr>
        <w:t>retained earnings</w:t>
      </w:r>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merupakan</w:t>
      </w:r>
      <w:proofErr w:type="spellEnd"/>
      <w:r w:rsidRPr="008056EC">
        <w:rPr>
          <w:rFonts w:ascii="Times New Roman" w:hAnsi="Times New Roman" w:cs="Times New Roman"/>
          <w:sz w:val="24"/>
          <w:szCs w:val="24"/>
        </w:rPr>
        <w:t xml:space="preserve"> salah </w:t>
      </w:r>
      <w:proofErr w:type="spellStart"/>
      <w:r w:rsidRPr="008056EC">
        <w:rPr>
          <w:rFonts w:ascii="Times New Roman" w:hAnsi="Times New Roman" w:cs="Times New Roman"/>
          <w:sz w:val="24"/>
          <w:szCs w:val="24"/>
        </w:rPr>
        <w:t>satu</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dari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sumber</w:t>
      </w:r>
      <w:proofErr w:type="spellEnd"/>
      <w:r w:rsidRPr="008056EC">
        <w:rPr>
          <w:rFonts w:ascii="Times New Roman" w:hAnsi="Times New Roman" w:cs="Times New Roman"/>
          <w:sz w:val="24"/>
          <w:szCs w:val="24"/>
        </w:rPr>
        <w:t xml:space="preserve"> dana yang paling </w:t>
      </w:r>
      <w:proofErr w:type="spellStart"/>
      <w:r w:rsidRPr="008056EC">
        <w:rPr>
          <w:rFonts w:ascii="Times New Roman" w:hAnsi="Times New Roman" w:cs="Times New Roman"/>
          <w:sz w:val="24"/>
          <w:szCs w:val="24"/>
        </w:rPr>
        <w:t>penting</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untuk</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membiayai</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pertumbuhan</w:t>
      </w:r>
      <w:proofErr w:type="spellEnd"/>
      <w:r w:rsidRPr="008056EC">
        <w:rPr>
          <w:rFonts w:ascii="Times New Roman" w:hAnsi="Times New Roman" w:cs="Times New Roman"/>
          <w:sz w:val="24"/>
          <w:szCs w:val="24"/>
        </w:rPr>
        <w:t xml:space="preserve"> </w:t>
      </w:r>
      <w:proofErr w:type="spellStart"/>
      <w:r w:rsidRPr="008056EC">
        <w:rPr>
          <w:rFonts w:ascii="Times New Roman" w:hAnsi="Times New Roman" w:cs="Times New Roman"/>
          <w:sz w:val="24"/>
          <w:szCs w:val="24"/>
        </w:rPr>
        <w:t>perusahaan</w:t>
      </w:r>
      <w:proofErr w:type="spellEnd"/>
      <w:r w:rsidRPr="008056EC">
        <w:rPr>
          <w:rFonts w:ascii="Times New Roman" w:hAnsi="Times New Roman" w:cs="Times New Roman"/>
          <w:sz w:val="24"/>
          <w:szCs w:val="24"/>
        </w:rPr>
        <w:t xml:space="preserve"> (</w:t>
      </w:r>
      <w:r w:rsidR="0084228A">
        <w:rPr>
          <w:rFonts w:ascii="Times New Roman" w:hAnsi="Times New Roman" w:cs="Times New Roman"/>
          <w:sz w:val="24"/>
          <w:szCs w:val="24"/>
        </w:rPr>
        <w:t xml:space="preserve">Van </w:t>
      </w:r>
      <w:r w:rsidRPr="008056EC">
        <w:rPr>
          <w:rFonts w:ascii="Times New Roman" w:hAnsi="Times New Roman" w:cs="Times New Roman"/>
          <w:sz w:val="24"/>
          <w:szCs w:val="24"/>
        </w:rPr>
        <w:t>Horne dan Wachowicz, 2008).</w:t>
      </w:r>
    </w:p>
    <w:p w14:paraId="0CA8B0E4" w14:textId="25897CF9" w:rsidR="00305487" w:rsidRDefault="00305487" w:rsidP="008056EC">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sidR="00787616">
        <w:rPr>
          <w:rFonts w:ascii="Times New Roman" w:hAnsi="Times New Roman" w:cs="Times New Roman"/>
          <w:sz w:val="24"/>
          <w:szCs w:val="24"/>
        </w:rPr>
        <w:t>k</w:t>
      </w:r>
      <w:r>
        <w:rPr>
          <w:rFonts w:ascii="Times New Roman" w:hAnsi="Times New Roman" w:cs="Times New Roman"/>
          <w:sz w:val="24"/>
          <w:szCs w:val="24"/>
        </w:rPr>
        <w:t>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cermat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r w:rsidR="000007D9">
        <w:rPr>
          <w:rFonts w:ascii="Times New Roman" w:hAnsi="Times New Roman" w:cs="Times New Roman"/>
          <w:sz w:val="24"/>
          <w:szCs w:val="24"/>
        </w:rPr>
        <w:t xml:space="preserve">masa </w:t>
      </w:r>
      <w:proofErr w:type="spellStart"/>
      <w:r w:rsidR="000007D9">
        <w:rPr>
          <w:rFonts w:ascii="Times New Roman" w:hAnsi="Times New Roman" w:cs="Times New Roman"/>
          <w:sz w:val="24"/>
          <w:szCs w:val="24"/>
        </w:rPr>
        <w:t>kini</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serta</w:t>
      </w:r>
      <w:proofErr w:type="spellEnd"/>
      <w:r w:rsidR="000007D9">
        <w:rPr>
          <w:rFonts w:ascii="Times New Roman" w:hAnsi="Times New Roman" w:cs="Times New Roman"/>
          <w:sz w:val="24"/>
          <w:szCs w:val="24"/>
        </w:rPr>
        <w:t xml:space="preserve"> masa </w:t>
      </w:r>
      <w:proofErr w:type="spellStart"/>
      <w:r w:rsidR="000007D9">
        <w:rPr>
          <w:rFonts w:ascii="Times New Roman" w:hAnsi="Times New Roman" w:cs="Times New Roman"/>
          <w:sz w:val="24"/>
          <w:szCs w:val="24"/>
        </w:rPr>
        <w:t>mendatang</w:t>
      </w:r>
      <w:proofErr w:type="spellEnd"/>
      <w:r w:rsidR="000007D9">
        <w:rPr>
          <w:rFonts w:ascii="Times New Roman" w:hAnsi="Times New Roman" w:cs="Times New Roman"/>
          <w:sz w:val="24"/>
          <w:szCs w:val="24"/>
        </w:rPr>
        <w:t xml:space="preserve">. Proses </w:t>
      </w:r>
      <w:proofErr w:type="spellStart"/>
      <w:r w:rsidR="000007D9">
        <w:rPr>
          <w:rFonts w:ascii="Times New Roman" w:hAnsi="Times New Roman" w:cs="Times New Roman"/>
          <w:sz w:val="24"/>
          <w:szCs w:val="24"/>
        </w:rPr>
        <w:t>penentuan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besarnya</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dividen</w:t>
      </w:r>
      <w:proofErr w:type="spellEnd"/>
      <w:r w:rsidR="000007D9">
        <w:rPr>
          <w:rFonts w:ascii="Times New Roman" w:hAnsi="Times New Roman" w:cs="Times New Roman"/>
          <w:sz w:val="24"/>
          <w:szCs w:val="24"/>
        </w:rPr>
        <w:t xml:space="preserve"> yang </w:t>
      </w:r>
      <w:proofErr w:type="spellStart"/>
      <w:r w:rsidR="000007D9">
        <w:rPr>
          <w:rFonts w:ascii="Times New Roman" w:hAnsi="Times New Roman" w:cs="Times New Roman"/>
          <w:sz w:val="24"/>
          <w:szCs w:val="24"/>
        </w:rPr>
        <w:t>akan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disalurkan</w:t>
      </w:r>
      <w:proofErr w:type="spellEnd"/>
      <w:r w:rsidR="000007D9">
        <w:rPr>
          <w:rFonts w:ascii="Times New Roman" w:hAnsi="Times New Roman" w:cs="Times New Roman"/>
          <w:sz w:val="24"/>
          <w:szCs w:val="24"/>
        </w:rPr>
        <w:t xml:space="preserve"> oleh </w:t>
      </w:r>
      <w:proofErr w:type="spellStart"/>
      <w:r w:rsidR="000007D9">
        <w:rPr>
          <w:rFonts w:ascii="Times New Roman" w:hAnsi="Times New Roman" w:cs="Times New Roman"/>
          <w:sz w:val="24"/>
          <w:szCs w:val="24"/>
        </w:rPr>
        <w:t>perusahaan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telah</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direncanakan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melalui</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penetapan</w:t>
      </w:r>
      <w:proofErr w:type="spellEnd"/>
      <w:r w:rsidR="000007D9">
        <w:rPr>
          <w:rFonts w:ascii="Times New Roman" w:hAnsi="Times New Roman" w:cs="Times New Roman"/>
          <w:sz w:val="24"/>
          <w:szCs w:val="24"/>
        </w:rPr>
        <w:t xml:space="preserve"> target yang </w:t>
      </w:r>
      <w:proofErr w:type="spellStart"/>
      <w:r w:rsidR="000007D9">
        <w:rPr>
          <w:rFonts w:ascii="Times New Roman" w:hAnsi="Times New Roman" w:cs="Times New Roman"/>
          <w:sz w:val="24"/>
          <w:szCs w:val="24"/>
        </w:rPr>
        <w:t>sesuai</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dengan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perencanaan</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jangka</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panjang</w:t>
      </w:r>
      <w:proofErr w:type="spellEnd"/>
      <w:r w:rsidR="000007D9">
        <w:rPr>
          <w:rFonts w:ascii="Times New Roman" w:hAnsi="Times New Roman" w:cs="Times New Roman"/>
          <w:sz w:val="24"/>
          <w:szCs w:val="24"/>
        </w:rPr>
        <w:t xml:space="preserve"> yang </w:t>
      </w:r>
      <w:proofErr w:type="spellStart"/>
      <w:r w:rsidR="000007D9">
        <w:rPr>
          <w:rFonts w:ascii="Times New Roman" w:hAnsi="Times New Roman" w:cs="Times New Roman"/>
          <w:sz w:val="24"/>
          <w:szCs w:val="24"/>
        </w:rPr>
        <w:t>telah</w:t>
      </w:r>
      <w:proofErr w:type="spellEnd"/>
      <w:r w:rsidR="000007D9">
        <w:rPr>
          <w:rFonts w:ascii="Times New Roman" w:hAnsi="Times New Roman" w:cs="Times New Roman"/>
          <w:sz w:val="24"/>
          <w:szCs w:val="24"/>
        </w:rPr>
        <w:t xml:space="preserve"> </w:t>
      </w:r>
      <w:proofErr w:type="spellStart"/>
      <w:r w:rsidR="000007D9">
        <w:rPr>
          <w:rFonts w:ascii="Times New Roman" w:hAnsi="Times New Roman" w:cs="Times New Roman"/>
          <w:sz w:val="24"/>
          <w:szCs w:val="24"/>
        </w:rPr>
        <w:t>disusun</w:t>
      </w:r>
      <w:proofErr w:type="spellEnd"/>
      <w:r w:rsidR="000007D9">
        <w:rPr>
          <w:rFonts w:ascii="Times New Roman" w:hAnsi="Times New Roman" w:cs="Times New Roman"/>
          <w:sz w:val="24"/>
          <w:szCs w:val="24"/>
        </w:rPr>
        <w:t>.</w:t>
      </w:r>
    </w:p>
    <w:p w14:paraId="342CA9F4" w14:textId="54D34DF7" w:rsidR="006303BE" w:rsidRDefault="00816913" w:rsidP="008056EC">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F23D52">
        <w:rPr>
          <w:rFonts w:ascii="Times New Roman" w:hAnsi="Times New Roman" w:cs="Times New Roman"/>
          <w:sz w:val="24"/>
          <w:szCs w:val="24"/>
        </w:rPr>
        <w:t>a</w:t>
      </w:r>
      <w:r>
        <w:rPr>
          <w:rFonts w:ascii="Times New Roman" w:hAnsi="Times New Roman" w:cs="Times New Roman"/>
          <w:sz w:val="24"/>
          <w:szCs w:val="24"/>
        </w:rPr>
        <w:t>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Sudana</w:t>
      </w:r>
      <w:proofErr w:type="spellEnd"/>
      <w:r>
        <w:rPr>
          <w:rFonts w:ascii="Times New Roman" w:hAnsi="Times New Roman" w:cs="Times New Roman"/>
          <w:sz w:val="24"/>
          <w:szCs w:val="24"/>
        </w:rPr>
        <w:t xml:space="preserve"> (2011:170)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Dimana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962D8BF" w14:textId="77777777" w:rsidR="006303BE" w:rsidRDefault="006303BE">
      <w:pPr>
        <w:rPr>
          <w:rFonts w:ascii="Times New Roman" w:hAnsi="Times New Roman" w:cs="Times New Roman"/>
          <w:sz w:val="24"/>
          <w:szCs w:val="24"/>
        </w:rPr>
      </w:pPr>
      <w:r>
        <w:rPr>
          <w:rFonts w:ascii="Times New Roman" w:hAnsi="Times New Roman" w:cs="Times New Roman"/>
          <w:sz w:val="24"/>
          <w:szCs w:val="24"/>
        </w:rPr>
        <w:br w:type="page"/>
      </w:r>
    </w:p>
    <w:p w14:paraId="781D9530" w14:textId="77777777" w:rsidR="004E04E1" w:rsidRDefault="0081691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Kebutuhan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Perusahaan</w:t>
      </w:r>
    </w:p>
    <w:p w14:paraId="5F48E016" w14:textId="58F5FEE8" w:rsidR="004F3163" w:rsidRPr="004E04E1"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sidRPr="004E04E1">
        <w:rPr>
          <w:rFonts w:ascii="Times New Roman" w:hAnsi="Times New Roman" w:cs="Times New Roman"/>
          <w:sz w:val="24"/>
          <w:szCs w:val="24"/>
        </w:rPr>
        <w:t>Apabila</w:t>
      </w:r>
      <w:proofErr w:type="spellEnd"/>
      <w:r w:rsidRPr="004E04E1">
        <w:rPr>
          <w:rFonts w:ascii="Times New Roman" w:hAnsi="Times New Roman" w:cs="Times New Roman"/>
          <w:sz w:val="24"/>
          <w:szCs w:val="24"/>
        </w:rPr>
        <w:t xml:space="preserve"> Dimana yang </w:t>
      </w:r>
      <w:proofErr w:type="spellStart"/>
      <w:r w:rsidRPr="004E04E1">
        <w:rPr>
          <w:rFonts w:ascii="Times New Roman" w:hAnsi="Times New Roman" w:cs="Times New Roman"/>
          <w:sz w:val="24"/>
          <w:szCs w:val="24"/>
        </w:rPr>
        <w:t>akan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dat</w:t>
      </w:r>
      <w:r w:rsidR="00BB52A6">
        <w:rPr>
          <w:rFonts w:ascii="Times New Roman" w:hAnsi="Times New Roman" w:cs="Times New Roman"/>
          <w:sz w:val="24"/>
          <w:szCs w:val="24"/>
        </w:rPr>
        <w:t>a</w:t>
      </w:r>
      <w:r w:rsidRPr="004E04E1">
        <w:rPr>
          <w:rFonts w:ascii="Times New Roman" w:hAnsi="Times New Roman" w:cs="Times New Roman"/>
          <w:sz w:val="24"/>
          <w:szCs w:val="24"/>
        </w:rPr>
        <w:t>ng</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perusahaan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berencana</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melakukan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investasi</w:t>
      </w:r>
      <w:proofErr w:type="spellEnd"/>
      <w:r w:rsidRPr="004E04E1">
        <w:rPr>
          <w:rFonts w:ascii="Times New Roman" w:hAnsi="Times New Roman" w:cs="Times New Roman"/>
          <w:sz w:val="24"/>
          <w:szCs w:val="24"/>
        </w:rPr>
        <w:t xml:space="preserve"> yang </w:t>
      </w:r>
      <w:proofErr w:type="spellStart"/>
      <w:r w:rsidRPr="004E04E1">
        <w:rPr>
          <w:rFonts w:ascii="Times New Roman" w:hAnsi="Times New Roman" w:cs="Times New Roman"/>
          <w:sz w:val="24"/>
          <w:szCs w:val="24"/>
        </w:rPr>
        <w:t>membutuhkan</w:t>
      </w:r>
      <w:proofErr w:type="spellEnd"/>
      <w:r w:rsidRPr="004E04E1">
        <w:rPr>
          <w:rFonts w:ascii="Times New Roman" w:hAnsi="Times New Roman" w:cs="Times New Roman"/>
          <w:sz w:val="24"/>
          <w:szCs w:val="24"/>
        </w:rPr>
        <w:t xml:space="preserve"> dan yang sangat </w:t>
      </w:r>
      <w:proofErr w:type="spellStart"/>
      <w:r w:rsidRPr="004E04E1">
        <w:rPr>
          <w:rFonts w:ascii="Times New Roman" w:hAnsi="Times New Roman" w:cs="Times New Roman"/>
          <w:sz w:val="24"/>
          <w:szCs w:val="24"/>
        </w:rPr>
        <w:t>besar</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maka</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perusahaan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dapat</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memperolehnya</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melalui</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penyisihan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laba</w:t>
      </w:r>
      <w:proofErr w:type="spellEnd"/>
      <w:r w:rsidRPr="004E04E1">
        <w:rPr>
          <w:rFonts w:ascii="Times New Roman" w:hAnsi="Times New Roman" w:cs="Times New Roman"/>
          <w:sz w:val="24"/>
          <w:szCs w:val="24"/>
        </w:rPr>
        <w:t xml:space="preserve"> </w:t>
      </w:r>
      <w:proofErr w:type="spellStart"/>
      <w:r w:rsidR="004E04E1" w:rsidRPr="004E04E1">
        <w:rPr>
          <w:rFonts w:ascii="Times New Roman" w:hAnsi="Times New Roman" w:cs="Times New Roman"/>
          <w:sz w:val="24"/>
          <w:szCs w:val="24"/>
        </w:rPr>
        <w:t>ditahan</w:t>
      </w:r>
      <w:proofErr w:type="spellEnd"/>
      <w:r w:rsidR="004E04E1" w:rsidRPr="004E04E1">
        <w:rPr>
          <w:rFonts w:ascii="Times New Roman" w:hAnsi="Times New Roman" w:cs="Times New Roman"/>
          <w:sz w:val="24"/>
          <w:szCs w:val="24"/>
        </w:rPr>
        <w:t>.</w:t>
      </w:r>
    </w:p>
    <w:p w14:paraId="6256077F" w14:textId="34C6CB61" w:rsidR="00816913" w:rsidRDefault="0081691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Perusahaan</w:t>
      </w:r>
    </w:p>
    <w:p w14:paraId="2A50917A" w14:textId="7040F02E" w:rsidR="00816913" w:rsidRPr="004E04E1"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sidRPr="004E04E1">
        <w:rPr>
          <w:rFonts w:ascii="Times New Roman" w:hAnsi="Times New Roman" w:cs="Times New Roman"/>
          <w:sz w:val="24"/>
          <w:szCs w:val="24"/>
        </w:rPr>
        <w:t>Dividen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dapat</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dibayarkan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dalam</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bentuk</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dividen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tunai</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atau</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dividen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saham</w:t>
      </w:r>
      <w:proofErr w:type="spellEnd"/>
      <w:r w:rsidRPr="004E04E1">
        <w:rPr>
          <w:rFonts w:ascii="Times New Roman" w:hAnsi="Times New Roman" w:cs="Times New Roman"/>
          <w:sz w:val="24"/>
          <w:szCs w:val="24"/>
        </w:rPr>
        <w:t>. Perus</w:t>
      </w:r>
      <w:r w:rsidR="00BB52A6">
        <w:rPr>
          <w:rFonts w:ascii="Times New Roman" w:hAnsi="Times New Roman" w:cs="Times New Roman"/>
          <w:sz w:val="24"/>
          <w:szCs w:val="24"/>
        </w:rPr>
        <w:t>a</w:t>
      </w:r>
      <w:r w:rsidRPr="004E04E1">
        <w:rPr>
          <w:rFonts w:ascii="Times New Roman" w:hAnsi="Times New Roman" w:cs="Times New Roman"/>
          <w:sz w:val="24"/>
          <w:szCs w:val="24"/>
        </w:rPr>
        <w:t xml:space="preserve">haan </w:t>
      </w:r>
      <w:proofErr w:type="spellStart"/>
      <w:r w:rsidRPr="004E04E1">
        <w:rPr>
          <w:rFonts w:ascii="Times New Roman" w:hAnsi="Times New Roman" w:cs="Times New Roman"/>
          <w:sz w:val="24"/>
          <w:szCs w:val="24"/>
        </w:rPr>
        <w:t>hanya</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mampu</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membayar</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dividen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tunai</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jika</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tingkat</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likuiditas</w:t>
      </w:r>
      <w:proofErr w:type="spellEnd"/>
      <w:r w:rsidRPr="004E04E1">
        <w:rPr>
          <w:rFonts w:ascii="Times New Roman" w:hAnsi="Times New Roman" w:cs="Times New Roman"/>
          <w:sz w:val="24"/>
          <w:szCs w:val="24"/>
        </w:rPr>
        <w:t xml:space="preserve"> </w:t>
      </w:r>
      <w:r w:rsidRPr="004E04E1">
        <w:rPr>
          <w:rFonts w:ascii="Times New Roman" w:hAnsi="Times New Roman" w:cs="Times New Roman"/>
          <w:i/>
          <w:iCs/>
          <w:sz w:val="24"/>
          <w:szCs w:val="24"/>
        </w:rPr>
        <w:t xml:space="preserve">(cash ratio) </w:t>
      </w:r>
      <w:r w:rsidRPr="004E04E1">
        <w:rPr>
          <w:rFonts w:ascii="Times New Roman" w:hAnsi="Times New Roman" w:cs="Times New Roman"/>
          <w:sz w:val="24"/>
          <w:szCs w:val="24"/>
        </w:rPr>
        <w:t xml:space="preserve">yang </w:t>
      </w:r>
      <w:proofErr w:type="spellStart"/>
      <w:r w:rsidRPr="004E04E1">
        <w:rPr>
          <w:rFonts w:ascii="Times New Roman" w:hAnsi="Times New Roman" w:cs="Times New Roman"/>
          <w:sz w:val="24"/>
          <w:szCs w:val="24"/>
        </w:rPr>
        <w:t>dimiliki</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perusahaan</w:t>
      </w:r>
      <w:proofErr w:type="spellEnd"/>
      <w:r w:rsidRPr="004E04E1">
        <w:rPr>
          <w:rFonts w:ascii="Times New Roman" w:hAnsi="Times New Roman" w:cs="Times New Roman"/>
          <w:sz w:val="24"/>
          <w:szCs w:val="24"/>
        </w:rPr>
        <w:t xml:space="preserve"> </w:t>
      </w:r>
      <w:proofErr w:type="spellStart"/>
      <w:r w:rsidRPr="004E04E1">
        <w:rPr>
          <w:rFonts w:ascii="Times New Roman" w:hAnsi="Times New Roman" w:cs="Times New Roman"/>
          <w:sz w:val="24"/>
          <w:szCs w:val="24"/>
        </w:rPr>
        <w:t>mencukupi</w:t>
      </w:r>
      <w:proofErr w:type="spellEnd"/>
      <w:r w:rsidRPr="004E04E1">
        <w:rPr>
          <w:rFonts w:ascii="Times New Roman" w:hAnsi="Times New Roman" w:cs="Times New Roman"/>
          <w:sz w:val="24"/>
          <w:szCs w:val="24"/>
        </w:rPr>
        <w:t>.</w:t>
      </w:r>
    </w:p>
    <w:p w14:paraId="531DC992" w14:textId="7D281EBF" w:rsidR="004F3163" w:rsidRDefault="004F316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Meminjam</w:t>
      </w:r>
      <w:proofErr w:type="spellEnd"/>
    </w:p>
    <w:p w14:paraId="7D6AC97A" w14:textId="19CFB7DE" w:rsidR="000B214C" w:rsidRPr="004E04E1"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dimungkinkan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dana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Pr="00734672">
        <w:rPr>
          <w:rFonts w:ascii="Times New Roman" w:hAnsi="Times New Roman" w:cs="Times New Roman"/>
          <w:i/>
          <w:iCs/>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w:t>
      </w:r>
    </w:p>
    <w:p w14:paraId="03962B0D" w14:textId="6C6D1509" w:rsidR="004F3163" w:rsidRDefault="004F316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p>
    <w:p w14:paraId="7C7FB0A3" w14:textId="5CF9B4C5" w:rsidR="008F6564"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memburuk</w:t>
      </w:r>
      <w:proofErr w:type="spellEnd"/>
      <w:r>
        <w:rPr>
          <w:rFonts w:ascii="Times New Roman" w:hAnsi="Times New Roman" w:cs="Times New Roman"/>
          <w:sz w:val="24"/>
          <w:szCs w:val="24"/>
        </w:rPr>
        <w:t>.</w:t>
      </w:r>
    </w:p>
    <w:p w14:paraId="41F41901" w14:textId="765C73E1" w:rsidR="004F3163" w:rsidRDefault="004F316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Pengendalian</w:t>
      </w:r>
      <w:proofErr w:type="spellEnd"/>
      <w:r>
        <w:rPr>
          <w:rFonts w:ascii="Times New Roman" w:hAnsi="Times New Roman" w:cs="Times New Roman"/>
          <w:sz w:val="24"/>
          <w:szCs w:val="24"/>
        </w:rPr>
        <w:t xml:space="preserve"> Perusahaan</w:t>
      </w:r>
    </w:p>
    <w:p w14:paraId="6297E5EC" w14:textId="2616D1D4" w:rsidR="004F3163"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w:t>
      </w:r>
    </w:p>
    <w:p w14:paraId="28FF1DDB" w14:textId="1EAEB1A1" w:rsidR="004F3163" w:rsidRDefault="004F3163" w:rsidP="00B0281B">
      <w:pPr>
        <w:pStyle w:val="ListParagraph"/>
        <w:numPr>
          <w:ilvl w:val="0"/>
          <w:numId w:val="22"/>
        </w:numPr>
        <w:shd w:val="clear" w:color="auto" w:fill="FFFFFF"/>
        <w:spacing w:before="100" w:beforeAutospacing="1" w:after="100" w:afterAutospacing="1" w:line="480" w:lineRule="auto"/>
        <w:ind w:left="1800"/>
        <w:jc w:val="both"/>
        <w:rPr>
          <w:rFonts w:ascii="Times New Roman" w:hAnsi="Times New Roman" w:cs="Times New Roman"/>
          <w:sz w:val="24"/>
          <w:szCs w:val="24"/>
        </w:rPr>
      </w:pP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Kreditur</w:t>
      </w:r>
      <w:proofErr w:type="spellEnd"/>
    </w:p>
    <w:p w14:paraId="60D7FD92" w14:textId="04ED1014" w:rsidR="004F3163" w:rsidRPr="004F3163" w:rsidRDefault="004F3163" w:rsidP="004E04E1">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perushaan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pembayaran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melampaui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disepakati</w:t>
      </w:r>
      <w:proofErr w:type="spellEnd"/>
      <w:r>
        <w:rPr>
          <w:rFonts w:ascii="Times New Roman" w:hAnsi="Times New Roman" w:cs="Times New Roman"/>
          <w:sz w:val="24"/>
          <w:szCs w:val="24"/>
        </w:rPr>
        <w:t>.</w:t>
      </w:r>
    </w:p>
    <w:p w14:paraId="20CCF799" w14:textId="7021E3F6" w:rsidR="00434233" w:rsidRDefault="00434233"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rPr>
      </w:pPr>
      <w:proofErr w:type="spellStart"/>
      <w:r w:rsidRPr="00434233">
        <w:rPr>
          <w:rFonts w:ascii="Times New Roman" w:hAnsi="Times New Roman" w:cs="Times New Roman"/>
          <w:sz w:val="24"/>
          <w:szCs w:val="24"/>
        </w:rPr>
        <w:t>Kebijakan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Dividen</w:t>
      </w:r>
      <w:proofErr w:type="spellEnd"/>
      <w:r w:rsidRPr="00434233">
        <w:rPr>
          <w:rFonts w:ascii="Times New Roman" w:hAnsi="Times New Roman" w:cs="Times New Roman"/>
          <w:sz w:val="24"/>
          <w:szCs w:val="24"/>
        </w:rPr>
        <w:t xml:space="preserve"> </w:t>
      </w:r>
      <w:r w:rsidRPr="00434233">
        <w:rPr>
          <w:rFonts w:ascii="Times New Roman" w:hAnsi="Times New Roman" w:cs="Times New Roman"/>
          <w:i/>
          <w:iCs/>
          <w:sz w:val="24"/>
          <w:szCs w:val="24"/>
        </w:rPr>
        <w:t>(Dividend policy)</w:t>
      </w:r>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merupakan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kebijakan</w:t>
      </w:r>
      <w:proofErr w:type="spellEnd"/>
      <w:r w:rsidRPr="00434233">
        <w:rPr>
          <w:rFonts w:ascii="Times New Roman" w:hAnsi="Times New Roman" w:cs="Times New Roman"/>
          <w:sz w:val="24"/>
          <w:szCs w:val="24"/>
        </w:rPr>
        <w:t xml:space="preserve"> yang </w:t>
      </w:r>
      <w:proofErr w:type="spellStart"/>
      <w:r w:rsidRPr="00434233">
        <w:rPr>
          <w:rFonts w:ascii="Times New Roman" w:hAnsi="Times New Roman" w:cs="Times New Roman"/>
          <w:sz w:val="24"/>
          <w:szCs w:val="24"/>
        </w:rPr>
        <w:t>memutuskan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apakahperusahaan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akan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mendistribusikan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laba</w:t>
      </w:r>
      <w:proofErr w:type="spellEnd"/>
      <w:r w:rsidRPr="00434233">
        <w:rPr>
          <w:rFonts w:ascii="Times New Roman" w:hAnsi="Times New Roman" w:cs="Times New Roman"/>
          <w:sz w:val="24"/>
          <w:szCs w:val="24"/>
        </w:rPr>
        <w:t xml:space="preserve"> yang </w:t>
      </w:r>
      <w:proofErr w:type="spellStart"/>
      <w:r w:rsidRPr="00434233">
        <w:rPr>
          <w:rFonts w:ascii="Times New Roman" w:hAnsi="Times New Roman" w:cs="Times New Roman"/>
          <w:sz w:val="24"/>
          <w:szCs w:val="24"/>
        </w:rPr>
        <w:t>diperoleh</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kepada</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pemegang</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saham</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dalam</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bentuk</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dividen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tunai</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atau</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menahan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laba</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tersebut</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untuk</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diinvestasikan</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kembali</w:t>
      </w:r>
      <w:proofErr w:type="spellEnd"/>
      <w:r w:rsidRPr="00434233">
        <w:rPr>
          <w:rFonts w:ascii="Times New Roman" w:hAnsi="Times New Roman" w:cs="Times New Roman"/>
          <w:sz w:val="24"/>
          <w:szCs w:val="24"/>
        </w:rPr>
        <w:t xml:space="preserve"> </w:t>
      </w:r>
      <w:proofErr w:type="spellStart"/>
      <w:r w:rsidRPr="00434233">
        <w:rPr>
          <w:rFonts w:ascii="Times New Roman" w:hAnsi="Times New Roman" w:cs="Times New Roman"/>
          <w:sz w:val="24"/>
          <w:szCs w:val="24"/>
        </w:rPr>
        <w:t>sebagai</w:t>
      </w:r>
      <w:proofErr w:type="spellEnd"/>
      <w:r w:rsidRPr="00434233">
        <w:rPr>
          <w:rFonts w:ascii="Times New Roman" w:hAnsi="Times New Roman" w:cs="Times New Roman"/>
          <w:sz w:val="24"/>
          <w:szCs w:val="24"/>
        </w:rPr>
        <w:t xml:space="preserve"> </w:t>
      </w:r>
      <w:r w:rsidRPr="00DB655F">
        <w:rPr>
          <w:rFonts w:ascii="Times New Roman" w:hAnsi="Times New Roman" w:cs="Times New Roman"/>
          <w:i/>
          <w:iCs/>
          <w:sz w:val="24"/>
          <w:szCs w:val="24"/>
        </w:rPr>
        <w:t>retained earnings</w:t>
      </w:r>
      <w:r w:rsidR="007D4E8A">
        <w:rPr>
          <w:rFonts w:ascii="Times New Roman" w:hAnsi="Times New Roman" w:cs="Times New Roman"/>
          <w:i/>
          <w:iCs/>
          <w:sz w:val="24"/>
          <w:szCs w:val="24"/>
        </w:rPr>
        <w:t xml:space="preserve"> </w:t>
      </w:r>
      <w:r w:rsidRPr="00434233">
        <w:rPr>
          <w:rFonts w:ascii="Times New Roman" w:hAnsi="Times New Roman" w:cs="Times New Roman"/>
          <w:sz w:val="24"/>
          <w:szCs w:val="24"/>
        </w:rPr>
        <w:t>(Gitman dan Zutter, 2015)</w:t>
      </w:r>
      <w:r w:rsidR="00CA4349">
        <w:rPr>
          <w:rFonts w:ascii="Times New Roman" w:hAnsi="Times New Roman" w:cs="Times New Roman"/>
          <w:sz w:val="24"/>
          <w:szCs w:val="24"/>
        </w:rPr>
        <w:t xml:space="preserve">. </w:t>
      </w:r>
      <w:proofErr w:type="spellStart"/>
      <w:r w:rsidR="00CA4349">
        <w:rPr>
          <w:rFonts w:ascii="Times New Roman" w:hAnsi="Times New Roman" w:cs="Times New Roman"/>
          <w:sz w:val="24"/>
          <w:szCs w:val="24"/>
        </w:rPr>
        <w:t>Terdapat</w:t>
      </w:r>
      <w:proofErr w:type="spellEnd"/>
      <w:r w:rsidR="00CA4349">
        <w:rPr>
          <w:rFonts w:ascii="Times New Roman" w:hAnsi="Times New Roman" w:cs="Times New Roman"/>
          <w:sz w:val="24"/>
          <w:szCs w:val="24"/>
        </w:rPr>
        <w:t xml:space="preserve"> </w:t>
      </w:r>
      <w:proofErr w:type="spellStart"/>
      <w:r w:rsidR="00CA4349">
        <w:rPr>
          <w:rFonts w:ascii="Times New Roman" w:hAnsi="Times New Roman" w:cs="Times New Roman"/>
          <w:sz w:val="24"/>
          <w:szCs w:val="24"/>
        </w:rPr>
        <w:t>teori</w:t>
      </w:r>
      <w:proofErr w:type="spellEnd"/>
      <w:r w:rsidR="00CA4349">
        <w:rPr>
          <w:rFonts w:ascii="Times New Roman" w:hAnsi="Times New Roman" w:cs="Times New Roman"/>
          <w:sz w:val="24"/>
          <w:szCs w:val="24"/>
        </w:rPr>
        <w:t xml:space="preserve"> </w:t>
      </w:r>
      <w:proofErr w:type="spellStart"/>
      <w:r w:rsidR="00CA4349">
        <w:rPr>
          <w:rFonts w:ascii="Times New Roman" w:hAnsi="Times New Roman" w:cs="Times New Roman"/>
          <w:sz w:val="24"/>
          <w:szCs w:val="24"/>
        </w:rPr>
        <w:t>kebijakan</w:t>
      </w:r>
      <w:proofErr w:type="spellEnd"/>
      <w:r w:rsidR="00CA4349">
        <w:rPr>
          <w:rFonts w:ascii="Times New Roman" w:hAnsi="Times New Roman" w:cs="Times New Roman"/>
          <w:sz w:val="24"/>
          <w:szCs w:val="24"/>
        </w:rPr>
        <w:t xml:space="preserve"> </w:t>
      </w:r>
      <w:proofErr w:type="spellStart"/>
      <w:r w:rsidR="00CA4349">
        <w:rPr>
          <w:rFonts w:ascii="Times New Roman" w:hAnsi="Times New Roman" w:cs="Times New Roman"/>
          <w:sz w:val="24"/>
          <w:szCs w:val="24"/>
        </w:rPr>
        <w:t>dividen</w:t>
      </w:r>
      <w:proofErr w:type="spellEnd"/>
      <w:r w:rsidR="006303BE">
        <w:rPr>
          <w:rFonts w:ascii="Times New Roman" w:hAnsi="Times New Roman" w:cs="Times New Roman"/>
          <w:sz w:val="24"/>
          <w:szCs w:val="24"/>
        </w:rPr>
        <w:t xml:space="preserve"> </w:t>
      </w:r>
      <w:proofErr w:type="spellStart"/>
      <w:proofErr w:type="gramStart"/>
      <w:r w:rsidR="00CA4349">
        <w:rPr>
          <w:rFonts w:ascii="Times New Roman" w:hAnsi="Times New Roman" w:cs="Times New Roman"/>
          <w:sz w:val="24"/>
          <w:szCs w:val="24"/>
        </w:rPr>
        <w:t>yaitu</w:t>
      </w:r>
      <w:proofErr w:type="spellEnd"/>
      <w:r w:rsidR="00CA4349">
        <w:rPr>
          <w:rFonts w:ascii="Times New Roman" w:hAnsi="Times New Roman" w:cs="Times New Roman"/>
          <w:sz w:val="24"/>
          <w:szCs w:val="24"/>
        </w:rPr>
        <w:t xml:space="preserve"> :</w:t>
      </w:r>
      <w:proofErr w:type="gramEnd"/>
    </w:p>
    <w:p w14:paraId="42E3B600" w14:textId="25C50D0E" w:rsidR="00CA4349" w:rsidRPr="00CA4349" w:rsidRDefault="00CA4349" w:rsidP="00B0281B">
      <w:pPr>
        <w:pStyle w:val="ListParagraph"/>
        <w:numPr>
          <w:ilvl w:val="0"/>
          <w:numId w:val="7"/>
        </w:numPr>
        <w:shd w:val="clear" w:color="auto" w:fill="FFFFFF"/>
        <w:spacing w:before="100" w:beforeAutospacing="1" w:after="100" w:afterAutospacing="1" w:line="480" w:lineRule="auto"/>
        <w:jc w:val="both"/>
        <w:rPr>
          <w:rFonts w:ascii="Times New Roman" w:hAnsi="Times New Roman" w:cs="Times New Roman"/>
          <w:sz w:val="24"/>
          <w:szCs w:val="24"/>
          <w:shd w:val="clear" w:color="auto" w:fill="FCFCF9"/>
        </w:rPr>
      </w:pPr>
      <w:r>
        <w:rPr>
          <w:rFonts w:ascii="Times New Roman" w:hAnsi="Times New Roman" w:cs="Times New Roman"/>
          <w:i/>
          <w:iCs/>
          <w:sz w:val="24"/>
          <w:szCs w:val="24"/>
        </w:rPr>
        <w:t>Theory Bird-In-The Hand</w:t>
      </w:r>
    </w:p>
    <w:p w14:paraId="78346A4F" w14:textId="7B6F0992" w:rsidR="00CA4349" w:rsidRDefault="00CA4349" w:rsidP="00B547FD">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sidRPr="00CA4349">
        <w:rPr>
          <w:rFonts w:ascii="Times New Roman" w:hAnsi="Times New Roman" w:cs="Times New Roman"/>
          <w:sz w:val="24"/>
          <w:szCs w:val="24"/>
        </w:rPr>
        <w:t>Menurut</w:t>
      </w:r>
      <w:proofErr w:type="spellEnd"/>
      <w:r w:rsidRPr="00CA4349">
        <w:rPr>
          <w:rFonts w:ascii="Times New Roman" w:hAnsi="Times New Roman" w:cs="Times New Roman"/>
          <w:sz w:val="24"/>
          <w:szCs w:val="24"/>
        </w:rPr>
        <w:t xml:space="preserve"> Gordon dan Lintner </w:t>
      </w:r>
      <w:proofErr w:type="spellStart"/>
      <w:r w:rsidRPr="00CA4349">
        <w:rPr>
          <w:rFonts w:ascii="Times New Roman" w:hAnsi="Times New Roman" w:cs="Times New Roman"/>
          <w:sz w:val="24"/>
          <w:szCs w:val="24"/>
        </w:rPr>
        <w:t>dikutip</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dalam</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Jusriani</w:t>
      </w:r>
      <w:proofErr w:type="spellEnd"/>
      <w:r w:rsidRPr="00CA4349">
        <w:rPr>
          <w:rFonts w:ascii="Times New Roman" w:hAnsi="Times New Roman" w:cs="Times New Roman"/>
          <w:sz w:val="24"/>
          <w:szCs w:val="24"/>
        </w:rPr>
        <w:t xml:space="preserve"> (2013), </w:t>
      </w:r>
      <w:proofErr w:type="spellStart"/>
      <w:r w:rsidRPr="00CA4349">
        <w:rPr>
          <w:rFonts w:ascii="Times New Roman" w:hAnsi="Times New Roman" w:cs="Times New Roman"/>
          <w:sz w:val="24"/>
          <w:szCs w:val="24"/>
        </w:rPr>
        <w:t>menyatakan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bahwa</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nilai</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perusahaan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akan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dimaksimumkan</w:t>
      </w:r>
      <w:proofErr w:type="spellEnd"/>
      <w:r w:rsidRPr="00CA4349">
        <w:rPr>
          <w:rFonts w:ascii="Times New Roman" w:hAnsi="Times New Roman" w:cs="Times New Roman"/>
          <w:sz w:val="24"/>
          <w:szCs w:val="24"/>
        </w:rPr>
        <w:t xml:space="preserve"> oleh </w:t>
      </w:r>
      <w:proofErr w:type="spellStart"/>
      <w:r w:rsidRPr="00CA4349">
        <w:rPr>
          <w:rFonts w:ascii="Times New Roman" w:hAnsi="Times New Roman" w:cs="Times New Roman"/>
          <w:sz w:val="24"/>
          <w:szCs w:val="24"/>
        </w:rPr>
        <w:t>rasio</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pembayaran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dividen</w:t>
      </w:r>
      <w:proofErr w:type="spellEnd"/>
      <w:r w:rsidRPr="00CA4349">
        <w:rPr>
          <w:rFonts w:ascii="Times New Roman" w:hAnsi="Times New Roman" w:cs="Times New Roman"/>
          <w:sz w:val="24"/>
          <w:szCs w:val="24"/>
        </w:rPr>
        <w:t xml:space="preserve"> yang </w:t>
      </w:r>
      <w:proofErr w:type="spellStart"/>
      <w:r w:rsidRPr="00CA4349">
        <w:rPr>
          <w:rFonts w:ascii="Times New Roman" w:hAnsi="Times New Roman" w:cs="Times New Roman"/>
          <w:sz w:val="24"/>
          <w:szCs w:val="24"/>
        </w:rPr>
        <w:t>tinggi</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karena</w:t>
      </w:r>
      <w:proofErr w:type="spellEnd"/>
      <w:r w:rsidRPr="00CA4349">
        <w:rPr>
          <w:rFonts w:ascii="Times New Roman" w:hAnsi="Times New Roman" w:cs="Times New Roman"/>
          <w:sz w:val="24"/>
          <w:szCs w:val="24"/>
        </w:rPr>
        <w:t xml:space="preserve"> investor </w:t>
      </w:r>
      <w:proofErr w:type="spellStart"/>
      <w:r w:rsidRPr="00CA4349">
        <w:rPr>
          <w:rFonts w:ascii="Times New Roman" w:hAnsi="Times New Roman" w:cs="Times New Roman"/>
          <w:sz w:val="24"/>
          <w:szCs w:val="24"/>
        </w:rPr>
        <w:t>menganggap</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bahwa</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resiko</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dividen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tidak</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sebesar</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lastRenderedPageBreak/>
        <w:t>kenaikan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biaya</w:t>
      </w:r>
      <w:proofErr w:type="spellEnd"/>
      <w:r w:rsidRPr="00CA4349">
        <w:rPr>
          <w:rFonts w:ascii="Times New Roman" w:hAnsi="Times New Roman" w:cs="Times New Roman"/>
          <w:sz w:val="24"/>
          <w:szCs w:val="24"/>
        </w:rPr>
        <w:t xml:space="preserve"> modal, </w:t>
      </w:r>
      <w:proofErr w:type="spellStart"/>
      <w:r w:rsidRPr="00CA4349">
        <w:rPr>
          <w:rFonts w:ascii="Times New Roman" w:hAnsi="Times New Roman" w:cs="Times New Roman"/>
          <w:sz w:val="24"/>
          <w:szCs w:val="24"/>
        </w:rPr>
        <w:t>sehingga</w:t>
      </w:r>
      <w:proofErr w:type="spellEnd"/>
      <w:r w:rsidRPr="00CA4349">
        <w:rPr>
          <w:rFonts w:ascii="Times New Roman" w:hAnsi="Times New Roman" w:cs="Times New Roman"/>
          <w:sz w:val="24"/>
          <w:szCs w:val="24"/>
        </w:rPr>
        <w:t xml:space="preserve"> investor </w:t>
      </w:r>
      <w:proofErr w:type="spellStart"/>
      <w:r w:rsidRPr="00CA4349">
        <w:rPr>
          <w:rFonts w:ascii="Times New Roman" w:hAnsi="Times New Roman" w:cs="Times New Roman"/>
          <w:sz w:val="24"/>
          <w:szCs w:val="24"/>
        </w:rPr>
        <w:t>lebih</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menyukai</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keuntungan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dalam</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bentuk</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dividen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daripada</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keuntungan</w:t>
      </w:r>
      <w:proofErr w:type="spellEnd"/>
      <w:r w:rsidRPr="00CA4349">
        <w:rPr>
          <w:rFonts w:ascii="Times New Roman" w:hAnsi="Times New Roman" w:cs="Times New Roman"/>
          <w:sz w:val="24"/>
          <w:szCs w:val="24"/>
        </w:rPr>
        <w:t xml:space="preserve"> yang </w:t>
      </w:r>
      <w:proofErr w:type="spellStart"/>
      <w:r w:rsidRPr="00CA4349">
        <w:rPr>
          <w:rFonts w:ascii="Times New Roman" w:hAnsi="Times New Roman" w:cs="Times New Roman"/>
          <w:sz w:val="24"/>
          <w:szCs w:val="24"/>
        </w:rPr>
        <w:t>diharapkan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dari</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kenaikan</w:t>
      </w:r>
      <w:proofErr w:type="spellEnd"/>
      <w:r w:rsidRPr="00CA4349">
        <w:rPr>
          <w:rFonts w:ascii="Times New Roman" w:hAnsi="Times New Roman" w:cs="Times New Roman"/>
          <w:sz w:val="24"/>
          <w:szCs w:val="24"/>
        </w:rPr>
        <w:t xml:space="preserve"> </w:t>
      </w:r>
      <w:proofErr w:type="spellStart"/>
      <w:r w:rsidRPr="00CA4349">
        <w:rPr>
          <w:rFonts w:ascii="Times New Roman" w:hAnsi="Times New Roman" w:cs="Times New Roman"/>
          <w:sz w:val="24"/>
          <w:szCs w:val="24"/>
        </w:rPr>
        <w:t>nilai</w:t>
      </w:r>
      <w:proofErr w:type="spellEnd"/>
      <w:r w:rsidRPr="00CA4349">
        <w:rPr>
          <w:rFonts w:ascii="Times New Roman" w:hAnsi="Times New Roman" w:cs="Times New Roman"/>
          <w:sz w:val="24"/>
          <w:szCs w:val="24"/>
        </w:rPr>
        <w:t xml:space="preserve"> modal.</w:t>
      </w:r>
    </w:p>
    <w:p w14:paraId="0A729A19" w14:textId="18EB8A85" w:rsidR="00CA4349" w:rsidRPr="00CA4349" w:rsidRDefault="00CA4349" w:rsidP="00B0281B">
      <w:pPr>
        <w:pStyle w:val="ListParagraph"/>
        <w:numPr>
          <w:ilvl w:val="0"/>
          <w:numId w:val="7"/>
        </w:numPr>
        <w:shd w:val="clear" w:color="auto" w:fill="FFFFFF"/>
        <w:spacing w:before="100" w:beforeAutospacing="1" w:after="100" w:afterAutospacing="1" w:line="480" w:lineRule="auto"/>
        <w:jc w:val="both"/>
        <w:rPr>
          <w:rFonts w:ascii="Times New Roman" w:hAnsi="Times New Roman" w:cs="Times New Roman"/>
          <w:sz w:val="24"/>
          <w:szCs w:val="24"/>
          <w:shd w:val="clear" w:color="auto" w:fill="FCFCF9"/>
        </w:rPr>
      </w:pPr>
      <w:r>
        <w:rPr>
          <w:rFonts w:ascii="Times New Roman" w:hAnsi="Times New Roman" w:cs="Times New Roman"/>
          <w:i/>
          <w:iCs/>
          <w:sz w:val="24"/>
          <w:szCs w:val="24"/>
        </w:rPr>
        <w:t>Tax Preference theory</w:t>
      </w:r>
    </w:p>
    <w:p w14:paraId="37DDD3EA" w14:textId="1E90F358" w:rsidR="00801BB6" w:rsidRDefault="00CA4349" w:rsidP="00B547FD">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r>
        <w:rPr>
          <w:rFonts w:ascii="Times New Roman" w:hAnsi="Times New Roman" w:cs="Times New Roman"/>
          <w:i/>
          <w:iCs/>
          <w:sz w:val="24"/>
          <w:szCs w:val="24"/>
        </w:rPr>
        <w:t>Tax Preference Theory</w:t>
      </w:r>
      <w:r w:rsidR="00D8018A">
        <w:rPr>
          <w:rFonts w:ascii="Times New Roman" w:hAnsi="Times New Roman" w:cs="Times New Roman"/>
          <w:i/>
          <w:iCs/>
          <w:sz w:val="24"/>
          <w:szCs w:val="24"/>
        </w:rPr>
        <w:t xml:space="preserve"> </w:t>
      </w:r>
      <w:proofErr w:type="spellStart"/>
      <w:r w:rsidR="00D8018A">
        <w:rPr>
          <w:rFonts w:ascii="Times New Roman" w:hAnsi="Times New Roman" w:cs="Times New Roman"/>
          <w:sz w:val="24"/>
          <w:szCs w:val="24"/>
        </w:rPr>
        <w:t>adalah</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suatu</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teori</w:t>
      </w:r>
      <w:proofErr w:type="spellEnd"/>
      <w:r w:rsidR="00D8018A">
        <w:rPr>
          <w:rFonts w:ascii="Times New Roman" w:hAnsi="Times New Roman" w:cs="Times New Roman"/>
          <w:sz w:val="24"/>
          <w:szCs w:val="24"/>
        </w:rPr>
        <w:t xml:space="preserve"> yang </w:t>
      </w:r>
      <w:proofErr w:type="spellStart"/>
      <w:r w:rsidR="00D8018A">
        <w:rPr>
          <w:rFonts w:ascii="Times New Roman" w:hAnsi="Times New Roman" w:cs="Times New Roman"/>
          <w:sz w:val="24"/>
          <w:szCs w:val="24"/>
        </w:rPr>
        <w:t>mengatakan</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bahwa</w:t>
      </w:r>
      <w:proofErr w:type="spellEnd"/>
      <w:r w:rsidR="00D8018A">
        <w:rPr>
          <w:rFonts w:ascii="Times New Roman" w:hAnsi="Times New Roman" w:cs="Times New Roman"/>
          <w:sz w:val="24"/>
          <w:szCs w:val="24"/>
        </w:rPr>
        <w:t xml:space="preserve"> investor </w:t>
      </w:r>
      <w:proofErr w:type="spellStart"/>
      <w:r w:rsidR="00D8018A">
        <w:rPr>
          <w:rFonts w:ascii="Times New Roman" w:hAnsi="Times New Roman" w:cs="Times New Roman"/>
          <w:sz w:val="24"/>
          <w:szCs w:val="24"/>
        </w:rPr>
        <w:t>lebih</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suka</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keuntungan</w:t>
      </w:r>
      <w:proofErr w:type="spellEnd"/>
      <w:r w:rsidR="00D8018A">
        <w:rPr>
          <w:rFonts w:ascii="Times New Roman" w:hAnsi="Times New Roman" w:cs="Times New Roman"/>
          <w:sz w:val="24"/>
          <w:szCs w:val="24"/>
        </w:rPr>
        <w:t xml:space="preserve"> modal </w:t>
      </w:r>
      <w:proofErr w:type="spellStart"/>
      <w:r w:rsidR="00D8018A">
        <w:rPr>
          <w:rFonts w:ascii="Times New Roman" w:hAnsi="Times New Roman" w:cs="Times New Roman"/>
          <w:sz w:val="24"/>
          <w:szCs w:val="24"/>
        </w:rPr>
        <w:t>karena</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pajak</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terhadap</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keuntungan</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dividen</w:t>
      </w:r>
      <w:proofErr w:type="spellEnd"/>
      <w:r w:rsidR="00D8018A">
        <w:rPr>
          <w:rFonts w:ascii="Times New Roman" w:hAnsi="Times New Roman" w:cs="Times New Roman"/>
          <w:sz w:val="24"/>
          <w:szCs w:val="24"/>
        </w:rPr>
        <w:t xml:space="preserve"> dan </w:t>
      </w:r>
      <w:proofErr w:type="spellStart"/>
      <w:r w:rsidR="00D8018A">
        <w:rPr>
          <w:rFonts w:ascii="Times New Roman" w:hAnsi="Times New Roman" w:cs="Times New Roman"/>
          <w:sz w:val="24"/>
          <w:szCs w:val="24"/>
        </w:rPr>
        <w:t>keuntungan</w:t>
      </w:r>
      <w:proofErr w:type="spellEnd"/>
      <w:r w:rsidR="00D8018A">
        <w:rPr>
          <w:rFonts w:ascii="Times New Roman" w:hAnsi="Times New Roman" w:cs="Times New Roman"/>
          <w:sz w:val="24"/>
          <w:szCs w:val="24"/>
        </w:rPr>
        <w:t xml:space="preserve"> modal </w:t>
      </w:r>
      <w:proofErr w:type="spellStart"/>
      <w:r w:rsidR="00D8018A">
        <w:rPr>
          <w:rFonts w:ascii="Times New Roman" w:hAnsi="Times New Roman" w:cs="Times New Roman"/>
          <w:sz w:val="24"/>
          <w:szCs w:val="24"/>
        </w:rPr>
        <w:t>dapat</w:t>
      </w:r>
      <w:proofErr w:type="spellEnd"/>
      <w:r w:rsidR="00D8018A">
        <w:rPr>
          <w:rFonts w:ascii="Times New Roman" w:hAnsi="Times New Roman" w:cs="Times New Roman"/>
          <w:sz w:val="24"/>
          <w:szCs w:val="24"/>
        </w:rPr>
        <w:t xml:space="preserve"> </w:t>
      </w:r>
      <w:proofErr w:type="spellStart"/>
      <w:r w:rsidR="00D8018A">
        <w:rPr>
          <w:rFonts w:ascii="Times New Roman" w:hAnsi="Times New Roman" w:cs="Times New Roman"/>
          <w:sz w:val="24"/>
          <w:szCs w:val="24"/>
        </w:rPr>
        <w:t>ditunda</w:t>
      </w:r>
      <w:proofErr w:type="spellEnd"/>
      <w:r w:rsidR="00D8018A">
        <w:rPr>
          <w:rFonts w:ascii="Times New Roman" w:hAnsi="Times New Roman" w:cs="Times New Roman"/>
          <w:sz w:val="24"/>
          <w:szCs w:val="24"/>
        </w:rPr>
        <w:t>.</w:t>
      </w:r>
    </w:p>
    <w:p w14:paraId="2E59C399" w14:textId="2E31E5F1" w:rsidR="00D8018A" w:rsidRDefault="00D8018A" w:rsidP="00B0281B">
      <w:pPr>
        <w:pStyle w:val="ListParagraph"/>
        <w:numPr>
          <w:ilvl w:val="0"/>
          <w:numId w:val="7"/>
        </w:numPr>
        <w:shd w:val="clear" w:color="auto" w:fill="FFFFFF"/>
        <w:spacing w:before="100" w:beforeAutospacing="1" w:after="100" w:afterAutospacing="1" w:line="480" w:lineRule="auto"/>
        <w:jc w:val="both"/>
        <w:rPr>
          <w:rFonts w:ascii="Times New Roman" w:hAnsi="Times New Roman" w:cs="Times New Roman"/>
          <w:i/>
          <w:iCs/>
          <w:sz w:val="24"/>
          <w:szCs w:val="24"/>
        </w:rPr>
      </w:pPr>
      <w:r w:rsidRPr="00D8018A">
        <w:rPr>
          <w:rFonts w:ascii="Times New Roman" w:hAnsi="Times New Roman" w:cs="Times New Roman"/>
          <w:i/>
          <w:iCs/>
          <w:sz w:val="24"/>
          <w:szCs w:val="24"/>
        </w:rPr>
        <w:t>Clientele Effect</w:t>
      </w:r>
    </w:p>
    <w:p w14:paraId="64CD1FBE" w14:textId="3144BB7C" w:rsidR="00D8018A" w:rsidRDefault="00D8018A" w:rsidP="00B547FD">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Weston dan Brigham (2005), </w:t>
      </w:r>
      <w:r w:rsidRPr="00D8018A">
        <w:rPr>
          <w:rFonts w:ascii="Times New Roman" w:hAnsi="Times New Roman" w:cs="Times New Roman"/>
          <w:i/>
          <w:iCs/>
          <w:sz w:val="24"/>
          <w:szCs w:val="24"/>
        </w:rPr>
        <w:t>Clientele Effect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kecenderungan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Argumen</w:t>
      </w:r>
      <w:proofErr w:type="spellEnd"/>
      <w:r>
        <w:rPr>
          <w:rFonts w:ascii="Times New Roman" w:hAnsi="Times New Roman" w:cs="Times New Roman"/>
          <w:sz w:val="24"/>
          <w:szCs w:val="24"/>
        </w:rPr>
        <w:t xml:space="preserve"> Miller dan </w:t>
      </w:r>
      <w:proofErr w:type="spellStart"/>
      <w:r>
        <w:rPr>
          <w:rFonts w:ascii="Times New Roman" w:hAnsi="Times New Roman" w:cs="Times New Roman"/>
          <w:sz w:val="24"/>
          <w:szCs w:val="24"/>
        </w:rPr>
        <w:t>Modligiani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DB655F">
        <w:rPr>
          <w:rFonts w:ascii="Times New Roman" w:hAnsi="Times New Roman" w:cs="Times New Roman"/>
          <w:i/>
          <w:iCs/>
          <w:sz w:val="24"/>
          <w:szCs w:val="24"/>
        </w:rPr>
        <w:t>clientele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investor yang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038E9362" w14:textId="064B161E" w:rsidR="00AF4D77" w:rsidRDefault="001131B8" w:rsidP="00B547FD">
      <w:pPr>
        <w:pStyle w:val="ListParagraph"/>
        <w:shd w:val="clear" w:color="auto" w:fill="FFFFFF"/>
        <w:spacing w:before="100" w:beforeAutospacing="1" w:after="100" w:afterAutospacing="1"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r w:rsidRPr="001131B8">
        <w:rPr>
          <w:rFonts w:ascii="Times New Roman" w:hAnsi="Times New Roman" w:cs="Times New Roman"/>
          <w:i/>
          <w:iCs/>
          <w:sz w:val="24"/>
          <w:szCs w:val="24"/>
        </w:rPr>
        <w:t xml:space="preserve">dividend </w:t>
      </w:r>
      <w:proofErr w:type="spellStart"/>
      <w:r w:rsidRPr="001131B8">
        <w:rPr>
          <w:rFonts w:ascii="Times New Roman" w:hAnsi="Times New Roman" w:cs="Times New Roman"/>
          <w:i/>
          <w:iCs/>
          <w:sz w:val="24"/>
          <w:szCs w:val="24"/>
        </w:rPr>
        <w:t>payout</w:t>
      </w:r>
      <w:proofErr w:type="spellEnd"/>
      <w:r w:rsidRPr="001131B8">
        <w:rPr>
          <w:rFonts w:ascii="Times New Roman" w:hAnsi="Times New Roman" w:cs="Times New Roman"/>
          <w:i/>
          <w:iCs/>
          <w:sz w:val="24"/>
          <w:szCs w:val="24"/>
        </w:rPr>
        <w:t xml:space="preserve"> ratio</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oleh para investor yang </w:t>
      </w:r>
      <w:proofErr w:type="spellStart"/>
      <w:r>
        <w:rPr>
          <w:rFonts w:ascii="Times New Roman" w:hAnsi="Times New Roman" w:cs="Times New Roman"/>
          <w:sz w:val="24"/>
          <w:szCs w:val="24"/>
        </w:rPr>
        <w:t>berencana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r w:rsidRPr="00DB655F">
        <w:rPr>
          <w:rFonts w:ascii="Times New Roman" w:hAnsi="Times New Roman" w:cs="Times New Roman"/>
          <w:i/>
          <w:iCs/>
          <w:sz w:val="24"/>
          <w:szCs w:val="24"/>
        </w:rPr>
        <w:t xml:space="preserve">Dividend </w:t>
      </w:r>
      <w:proofErr w:type="spellStart"/>
      <w:r w:rsidRPr="00DB655F">
        <w:rPr>
          <w:rFonts w:ascii="Times New Roman" w:hAnsi="Times New Roman" w:cs="Times New Roman"/>
          <w:i/>
          <w:iCs/>
          <w:sz w:val="24"/>
          <w:szCs w:val="24"/>
        </w:rPr>
        <w:t>payout</w:t>
      </w:r>
      <w:proofErr w:type="spellEnd"/>
      <w:r w:rsidRPr="00DB655F">
        <w:rPr>
          <w:rFonts w:ascii="Times New Roman" w:hAnsi="Times New Roman" w:cs="Times New Roman"/>
          <w:i/>
          <w:iCs/>
          <w:sz w:val="24"/>
          <w:szCs w:val="24"/>
        </w:rPr>
        <w:t xml:space="preserve"> ratio</w:t>
      </w:r>
      <w:r>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mengukur</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seberapa</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besar</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bagian</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laba</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bersih</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setelah</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pajak</w:t>
      </w:r>
      <w:proofErr w:type="spellEnd"/>
      <w:r w:rsidR="001939B9">
        <w:rPr>
          <w:rFonts w:ascii="Times New Roman" w:hAnsi="Times New Roman" w:cs="Times New Roman"/>
          <w:sz w:val="24"/>
          <w:szCs w:val="24"/>
        </w:rPr>
        <w:t xml:space="preserve"> yang </w:t>
      </w:r>
      <w:proofErr w:type="spellStart"/>
      <w:r w:rsidR="001939B9">
        <w:rPr>
          <w:rFonts w:ascii="Times New Roman" w:hAnsi="Times New Roman" w:cs="Times New Roman"/>
          <w:sz w:val="24"/>
          <w:szCs w:val="24"/>
        </w:rPr>
        <w:t>dibayarkan</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sebagai</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dividen</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kepada</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pemegang</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saham</w:t>
      </w:r>
      <w:proofErr w:type="spellEnd"/>
      <w:r w:rsidR="001939B9">
        <w:rPr>
          <w:rFonts w:ascii="Times New Roman" w:hAnsi="Times New Roman" w:cs="Times New Roman"/>
          <w:sz w:val="24"/>
          <w:szCs w:val="24"/>
        </w:rPr>
        <w:t xml:space="preserve">. DPR </w:t>
      </w:r>
      <w:proofErr w:type="spellStart"/>
      <w:r w:rsidR="001939B9">
        <w:rPr>
          <w:rFonts w:ascii="Times New Roman" w:hAnsi="Times New Roman" w:cs="Times New Roman"/>
          <w:sz w:val="24"/>
          <w:szCs w:val="24"/>
        </w:rPr>
        <w:t>dapat</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dihitung</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secara</w:t>
      </w:r>
      <w:proofErr w:type="spellEnd"/>
      <w:r w:rsidR="001939B9">
        <w:rPr>
          <w:rFonts w:ascii="Times New Roman" w:hAnsi="Times New Roman" w:cs="Times New Roman"/>
          <w:sz w:val="24"/>
          <w:szCs w:val="24"/>
        </w:rPr>
        <w:t xml:space="preserve"> manual </w:t>
      </w:r>
      <w:proofErr w:type="spellStart"/>
      <w:r w:rsidR="001939B9">
        <w:rPr>
          <w:rFonts w:ascii="Times New Roman" w:hAnsi="Times New Roman" w:cs="Times New Roman"/>
          <w:sz w:val="24"/>
          <w:szCs w:val="24"/>
        </w:rPr>
        <w:t>dengan</w:t>
      </w:r>
      <w:proofErr w:type="spellEnd"/>
      <w:r w:rsidR="001939B9">
        <w:rPr>
          <w:rFonts w:ascii="Times New Roman" w:hAnsi="Times New Roman" w:cs="Times New Roman"/>
          <w:sz w:val="24"/>
          <w:szCs w:val="24"/>
        </w:rPr>
        <w:t xml:space="preserve"> </w:t>
      </w:r>
      <w:proofErr w:type="spellStart"/>
      <w:r w:rsidR="001939B9">
        <w:rPr>
          <w:rFonts w:ascii="Times New Roman" w:hAnsi="Times New Roman" w:cs="Times New Roman"/>
          <w:sz w:val="24"/>
          <w:szCs w:val="24"/>
        </w:rPr>
        <w:t>rumus</w:t>
      </w:r>
      <w:proofErr w:type="spellEnd"/>
      <w:r w:rsidR="001939B9">
        <w:rPr>
          <w:rFonts w:ascii="Times New Roman" w:hAnsi="Times New Roman" w:cs="Times New Roman"/>
          <w:sz w:val="24"/>
          <w:szCs w:val="24"/>
        </w:rPr>
        <w:t xml:space="preserve"> </w:t>
      </w:r>
      <w:proofErr w:type="spellStart"/>
      <w:proofErr w:type="gramStart"/>
      <w:r w:rsidR="001939B9">
        <w:rPr>
          <w:rFonts w:ascii="Times New Roman" w:hAnsi="Times New Roman" w:cs="Times New Roman"/>
          <w:sz w:val="24"/>
          <w:szCs w:val="24"/>
        </w:rPr>
        <w:t>sebagai</w:t>
      </w:r>
      <w:proofErr w:type="spellEnd"/>
      <w:r w:rsidR="001939B9">
        <w:rPr>
          <w:rFonts w:ascii="Times New Roman" w:hAnsi="Times New Roman" w:cs="Times New Roman"/>
          <w:sz w:val="24"/>
          <w:szCs w:val="24"/>
        </w:rPr>
        <w:t xml:space="preserve"> :</w:t>
      </w:r>
      <w:proofErr w:type="gramEnd"/>
    </w:p>
    <w:p w14:paraId="05AEB754" w14:textId="10F7ABC5" w:rsidR="001939B9" w:rsidRPr="001939B9" w:rsidRDefault="001939B9" w:rsidP="008056EC">
      <w:pPr>
        <w:pStyle w:val="ListParagraph"/>
        <w:shd w:val="clear" w:color="auto" w:fill="FFFFFF"/>
        <w:spacing w:before="100" w:beforeAutospacing="1" w:after="100" w:afterAutospacing="1" w:line="480" w:lineRule="auto"/>
        <w:ind w:left="1800"/>
        <w:jc w:val="both"/>
        <w:rPr>
          <w:rFonts w:ascii="Times New Roman" w:eastAsiaTheme="minorEastAsia" w:hAnsi="Times New Roman" w:cs="Times New Roman"/>
          <w:b/>
          <w:bCs/>
          <w:sz w:val="24"/>
          <w:szCs w:val="24"/>
        </w:rPr>
      </w:pPr>
      <m:oMathPara>
        <m:oMath>
          <m:r>
            <w:rPr>
              <w:rFonts w:ascii="Cambria Math" w:hAnsi="Cambria Math" w:cs="Times New Roman"/>
              <w:sz w:val="24"/>
              <w:szCs w:val="24"/>
            </w:rPr>
            <m:t>DPR=</m:t>
          </m:r>
          <m:f>
            <m:fPr>
              <m:ctrlPr>
                <w:rPr>
                  <w:rFonts w:ascii="Cambria Math" w:hAnsi="Cambria Math" w:cs="Times New Roman"/>
                  <w:i/>
                  <w:sz w:val="24"/>
                  <w:szCs w:val="24"/>
                </w:rPr>
              </m:ctrlPr>
            </m:fPr>
            <m:num>
              <m:r>
                <w:rPr>
                  <w:rFonts w:ascii="Cambria Math" w:hAnsi="Cambria Math" w:cs="Times New Roman"/>
                  <w:sz w:val="24"/>
                  <w:szCs w:val="24"/>
                </w:rPr>
                <m:t>Dividen Per Lembar Saham</m:t>
              </m:r>
            </m:num>
            <m:den>
              <m:r>
                <w:rPr>
                  <w:rFonts w:ascii="Cambria Math" w:hAnsi="Cambria Math" w:cs="Times New Roman"/>
                  <w:sz w:val="24"/>
                  <w:szCs w:val="24"/>
                </w:rPr>
                <m:t>Laba Per Lembar Saham</m:t>
              </m:r>
            </m:den>
          </m:f>
          <m:r>
            <w:rPr>
              <w:rFonts w:ascii="Cambria Math" w:hAnsi="Cambria Math" w:cs="Times New Roman"/>
              <w:sz w:val="24"/>
              <w:szCs w:val="24"/>
            </w:rPr>
            <m:t xml:space="preserve"> X 100%</m:t>
          </m:r>
        </m:oMath>
      </m:oMathPara>
    </w:p>
    <w:p w14:paraId="012A51AB" w14:textId="5DC61B3B" w:rsidR="001939B9" w:rsidRDefault="001939B9" w:rsidP="006F52D1">
      <w:pPr>
        <w:pStyle w:val="ListParagraph"/>
        <w:numPr>
          <w:ilvl w:val="0"/>
          <w:numId w:val="4"/>
        </w:numPr>
        <w:shd w:val="clear" w:color="auto" w:fill="FFFFFF"/>
        <w:spacing w:before="100" w:beforeAutospacing="1" w:after="100" w:afterAutospacing="1" w:line="480" w:lineRule="auto"/>
        <w:jc w:val="both"/>
        <w:rPr>
          <w:rFonts w:ascii="Times New Roman" w:eastAsiaTheme="minorEastAsia" w:hAnsi="Times New Roman" w:cs="Times New Roman"/>
          <w:b/>
          <w:bCs/>
          <w:sz w:val="24"/>
          <w:szCs w:val="24"/>
        </w:rPr>
      </w:pPr>
      <w:proofErr w:type="spellStart"/>
      <w:r>
        <w:rPr>
          <w:rFonts w:ascii="Times New Roman" w:eastAsiaTheme="minorEastAsia" w:hAnsi="Times New Roman" w:cs="Times New Roman"/>
          <w:b/>
          <w:bCs/>
          <w:sz w:val="24"/>
          <w:szCs w:val="24"/>
        </w:rPr>
        <w:lastRenderedPageBreak/>
        <w:t>Likuiditas</w:t>
      </w:r>
      <w:proofErr w:type="spellEnd"/>
    </w:p>
    <w:p w14:paraId="03B96498" w14:textId="575A42F8" w:rsidR="003E27E3" w:rsidRDefault="002F362D" w:rsidP="006303BE">
      <w:pPr>
        <w:pStyle w:val="ListParagraph"/>
        <w:shd w:val="clear" w:color="auto" w:fill="FFFFFF"/>
        <w:spacing w:before="100" w:beforeAutospacing="1" w:after="100" w:afterAutospacing="1" w:line="480" w:lineRule="auto"/>
        <w:ind w:left="1418"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Likuiditas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diartikan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sebagai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tingkat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kemampuan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suatu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untuk</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dapat</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membayar</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hutang-hutangnya</w:t>
      </w:r>
      <w:proofErr w:type="spellEnd"/>
      <w:r w:rsidR="006C7824">
        <w:rPr>
          <w:rFonts w:ascii="Times New Roman" w:eastAsiaTheme="minorEastAsia" w:hAnsi="Times New Roman" w:cs="Times New Roman"/>
          <w:sz w:val="24"/>
          <w:szCs w:val="24"/>
        </w:rPr>
        <w:t xml:space="preserve"> yang </w:t>
      </w:r>
      <w:proofErr w:type="spellStart"/>
      <w:r w:rsidR="006C7824">
        <w:rPr>
          <w:rFonts w:ascii="Times New Roman" w:eastAsiaTheme="minorEastAsia" w:hAnsi="Times New Roman" w:cs="Times New Roman"/>
          <w:sz w:val="24"/>
          <w:szCs w:val="24"/>
        </w:rPr>
        <w:t>telah</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jatuh</w:t>
      </w:r>
      <w:proofErr w:type="spellEnd"/>
      <w:r w:rsidR="006C7824">
        <w:rPr>
          <w:rFonts w:ascii="Times New Roman" w:eastAsiaTheme="minorEastAsia" w:hAnsi="Times New Roman" w:cs="Times New Roman"/>
          <w:sz w:val="24"/>
          <w:szCs w:val="24"/>
        </w:rPr>
        <w:t xml:space="preserve"> tempo (Kasmir, 2013). </w:t>
      </w:r>
      <w:proofErr w:type="spellStart"/>
      <w:r w:rsidR="006C7824">
        <w:rPr>
          <w:rFonts w:ascii="Times New Roman" w:eastAsiaTheme="minorEastAsia" w:hAnsi="Times New Roman" w:cs="Times New Roman"/>
          <w:sz w:val="24"/>
          <w:szCs w:val="24"/>
        </w:rPr>
        <w:t>Menurut</w:t>
      </w:r>
      <w:proofErr w:type="spellEnd"/>
      <w:r w:rsidR="006C7824">
        <w:rPr>
          <w:rFonts w:ascii="Times New Roman" w:eastAsiaTheme="minorEastAsia" w:hAnsi="Times New Roman" w:cs="Times New Roman"/>
          <w:sz w:val="24"/>
          <w:szCs w:val="24"/>
        </w:rPr>
        <w:t xml:space="preserve"> </w:t>
      </w:r>
      <w:r w:rsidR="001575F3">
        <w:rPr>
          <w:rFonts w:ascii="Times New Roman" w:eastAsiaTheme="minorEastAsia" w:hAnsi="Times New Roman" w:cs="Times New Roman"/>
          <w:sz w:val="24"/>
          <w:szCs w:val="24"/>
        </w:rPr>
        <w:t>Hanafi</w:t>
      </w:r>
      <w:r w:rsidR="006C7824">
        <w:rPr>
          <w:rFonts w:ascii="Times New Roman" w:eastAsiaTheme="minorEastAsia" w:hAnsi="Times New Roman" w:cs="Times New Roman"/>
          <w:sz w:val="24"/>
          <w:szCs w:val="24"/>
        </w:rPr>
        <w:t xml:space="preserve"> (2004), </w:t>
      </w:r>
      <w:proofErr w:type="spellStart"/>
      <w:r w:rsidR="006C7824">
        <w:rPr>
          <w:rFonts w:ascii="Times New Roman" w:eastAsiaTheme="minorEastAsia" w:hAnsi="Times New Roman" w:cs="Times New Roman"/>
          <w:sz w:val="24"/>
          <w:szCs w:val="24"/>
        </w:rPr>
        <w:t>likuiditas</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secara</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umum</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diartikan</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sebagai</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kemampuan</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suatu</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perusahaan</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memenuhi</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kewajiban</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keuangannya</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dalam</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jangka</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pendek</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atau</w:t>
      </w:r>
      <w:proofErr w:type="spellEnd"/>
      <w:r w:rsidR="006C7824">
        <w:rPr>
          <w:rFonts w:ascii="Times New Roman" w:eastAsiaTheme="minorEastAsia" w:hAnsi="Times New Roman" w:cs="Times New Roman"/>
          <w:sz w:val="24"/>
          <w:szCs w:val="24"/>
        </w:rPr>
        <w:t xml:space="preserve"> yang </w:t>
      </w:r>
      <w:proofErr w:type="spellStart"/>
      <w:r w:rsidR="006C7824">
        <w:rPr>
          <w:rFonts w:ascii="Times New Roman" w:eastAsiaTheme="minorEastAsia" w:hAnsi="Times New Roman" w:cs="Times New Roman"/>
          <w:sz w:val="24"/>
          <w:szCs w:val="24"/>
        </w:rPr>
        <w:t>harus</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segera</w:t>
      </w:r>
      <w:proofErr w:type="spellEnd"/>
      <w:r w:rsidR="006C7824">
        <w:rPr>
          <w:rFonts w:ascii="Times New Roman" w:eastAsiaTheme="minorEastAsia" w:hAnsi="Times New Roman" w:cs="Times New Roman"/>
          <w:sz w:val="24"/>
          <w:szCs w:val="24"/>
        </w:rPr>
        <w:t xml:space="preserve"> </w:t>
      </w:r>
      <w:proofErr w:type="spellStart"/>
      <w:r w:rsidR="006C7824">
        <w:rPr>
          <w:rFonts w:ascii="Times New Roman" w:eastAsiaTheme="minorEastAsia" w:hAnsi="Times New Roman" w:cs="Times New Roman"/>
          <w:sz w:val="24"/>
          <w:szCs w:val="24"/>
        </w:rPr>
        <w:t>dibayar</w:t>
      </w:r>
      <w:proofErr w:type="spellEnd"/>
      <w:r w:rsidR="006C7824">
        <w:rPr>
          <w:rFonts w:ascii="Times New Roman" w:eastAsiaTheme="minorEastAsia" w:hAnsi="Times New Roman" w:cs="Times New Roman"/>
          <w:sz w:val="24"/>
          <w:szCs w:val="24"/>
        </w:rPr>
        <w:t>.</w:t>
      </w:r>
      <w:r w:rsidR="00C14349">
        <w:rPr>
          <w:rFonts w:ascii="Times New Roman" w:eastAsiaTheme="minorEastAsia" w:hAnsi="Times New Roman" w:cs="Times New Roman"/>
          <w:sz w:val="24"/>
          <w:szCs w:val="24"/>
        </w:rPr>
        <w:t xml:space="preserve"> </w:t>
      </w:r>
    </w:p>
    <w:p w14:paraId="59ED7B00" w14:textId="74413BC6" w:rsidR="004F1AE0" w:rsidRDefault="006E45A8" w:rsidP="006303BE">
      <w:pPr>
        <w:pStyle w:val="ListParagraph"/>
        <w:shd w:val="clear" w:color="auto" w:fill="FFFFFF"/>
        <w:spacing w:before="100" w:beforeAutospacing="1" w:after="100" w:afterAutospacing="1" w:line="480" w:lineRule="auto"/>
        <w:ind w:left="1418"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Likuiditas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merupakan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rasio</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menggambarkan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kemampuan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dalam</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memenuhi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kewajiban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jangka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pendeknya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waktu</w:t>
      </w:r>
      <w:proofErr w:type="spellEnd"/>
      <w:r>
        <w:rPr>
          <w:rFonts w:ascii="Times New Roman" w:eastAsiaTheme="minorEastAsia" w:hAnsi="Times New Roman" w:cs="Times New Roman"/>
          <w:sz w:val="24"/>
          <w:szCs w:val="24"/>
        </w:rPr>
        <w:t xml:space="preserve"> (Fahmi, 2012). </w:t>
      </w: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apabila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timbul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tagihan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hutang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mampu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memenuhi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hutang</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 xml:space="preserve">. Jika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memiliki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kemampuan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untuk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melunasi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kewajiban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jangka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pendeknya</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saat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jatuh</w:t>
      </w:r>
      <w:proofErr w:type="spellEnd"/>
      <w:r>
        <w:rPr>
          <w:rFonts w:ascii="Times New Roman" w:eastAsiaTheme="minorEastAsia" w:hAnsi="Times New Roman" w:cs="Times New Roman"/>
          <w:sz w:val="24"/>
          <w:szCs w:val="24"/>
        </w:rPr>
        <w:t xml:space="preserve"> tempo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merupakan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likuid</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begitu</w:t>
      </w:r>
      <w:proofErr w:type="spellEnd"/>
      <w:r>
        <w:rPr>
          <w:rFonts w:ascii="Times New Roman" w:eastAsiaTheme="minorEastAsia" w:hAnsi="Times New Roman" w:cs="Times New Roman"/>
          <w:sz w:val="24"/>
          <w:szCs w:val="24"/>
        </w:rPr>
        <w:t xml:space="preserve"> pula </w:t>
      </w:r>
      <w:proofErr w:type="spellStart"/>
      <w:r>
        <w:rPr>
          <w:rFonts w:ascii="Times New Roman" w:eastAsiaTheme="minorEastAsia" w:hAnsi="Times New Roman" w:cs="Times New Roman"/>
          <w:sz w:val="24"/>
          <w:szCs w:val="24"/>
        </w:rPr>
        <w:t>sebaliknya</w:t>
      </w:r>
      <w:proofErr w:type="spellEnd"/>
      <w:r>
        <w:rPr>
          <w:rFonts w:ascii="Times New Roman" w:eastAsiaTheme="minorEastAsia" w:hAnsi="Times New Roman" w:cs="Times New Roman"/>
          <w:sz w:val="24"/>
          <w:szCs w:val="24"/>
        </w:rPr>
        <w:t xml:space="preserve">. Penelitian </w:t>
      </w:r>
      <w:proofErr w:type="spellStart"/>
      <w:r>
        <w:rPr>
          <w:rFonts w:ascii="Times New Roman" w:eastAsiaTheme="minorEastAsia" w:hAnsi="Times New Roman" w:cs="Times New Roman"/>
          <w:sz w:val="24"/>
          <w:szCs w:val="24"/>
        </w:rPr>
        <w:t>sebelumnya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mengkaitkan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likuiditas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(Harun &amp; </w:t>
      </w:r>
      <w:proofErr w:type="spellStart"/>
      <w:r>
        <w:rPr>
          <w:rFonts w:ascii="Times New Roman" w:eastAsiaTheme="minorEastAsia" w:hAnsi="Times New Roman" w:cs="Times New Roman"/>
          <w:sz w:val="24"/>
          <w:szCs w:val="24"/>
        </w:rPr>
        <w:t>Jeandry</w:t>
      </w:r>
      <w:proofErr w:type="spellEnd"/>
      <w:r>
        <w:rPr>
          <w:rFonts w:ascii="Times New Roman" w:eastAsiaTheme="minorEastAsia" w:hAnsi="Times New Roman" w:cs="Times New Roman"/>
          <w:sz w:val="24"/>
          <w:szCs w:val="24"/>
        </w:rPr>
        <w:t xml:space="preserve">, 2018; </w:t>
      </w:r>
      <w:proofErr w:type="spellStart"/>
      <w:r>
        <w:rPr>
          <w:rFonts w:ascii="Times New Roman" w:eastAsiaTheme="minorEastAsia" w:hAnsi="Times New Roman" w:cs="Times New Roman"/>
          <w:sz w:val="24"/>
          <w:szCs w:val="24"/>
        </w:rPr>
        <w:t>Mardiyati</w:t>
      </w:r>
      <w:proofErr w:type="spellEnd"/>
      <w:r>
        <w:rPr>
          <w:rFonts w:ascii="Times New Roman" w:eastAsiaTheme="minorEastAsia" w:hAnsi="Times New Roman" w:cs="Times New Roman"/>
          <w:sz w:val="24"/>
          <w:szCs w:val="24"/>
        </w:rPr>
        <w:t xml:space="preserve"> et, 2015; </w:t>
      </w:r>
      <w:proofErr w:type="spellStart"/>
      <w:r>
        <w:rPr>
          <w:rFonts w:ascii="Times New Roman" w:eastAsiaTheme="minorEastAsia" w:hAnsi="Times New Roman" w:cs="Times New Roman"/>
          <w:sz w:val="24"/>
          <w:szCs w:val="24"/>
        </w:rPr>
        <w:t>Oktrima</w:t>
      </w:r>
      <w:proofErr w:type="spellEnd"/>
      <w:r>
        <w:rPr>
          <w:rFonts w:ascii="Times New Roman" w:eastAsiaTheme="minorEastAsia" w:hAnsi="Times New Roman" w:cs="Times New Roman"/>
          <w:sz w:val="24"/>
          <w:szCs w:val="24"/>
        </w:rPr>
        <w:t xml:space="preserve">, 2017; Regia </w:t>
      </w:r>
      <w:proofErr w:type="spellStart"/>
      <w:r>
        <w:rPr>
          <w:rFonts w:ascii="Times New Roman" w:eastAsiaTheme="minorEastAsia" w:hAnsi="Times New Roman" w:cs="Times New Roman"/>
          <w:sz w:val="24"/>
          <w:szCs w:val="24"/>
        </w:rPr>
        <w:t>Rolanta</w:t>
      </w:r>
      <w:proofErr w:type="spellEnd"/>
      <w:r>
        <w:rPr>
          <w:rFonts w:ascii="Times New Roman" w:eastAsiaTheme="minorEastAsia" w:hAnsi="Times New Roman" w:cs="Times New Roman"/>
          <w:sz w:val="24"/>
          <w:szCs w:val="24"/>
        </w:rPr>
        <w:t xml:space="preserve"> </w:t>
      </w:r>
      <w:r w:rsidRPr="00352FE0">
        <w:rPr>
          <w:rFonts w:ascii="Times New Roman" w:eastAsiaTheme="minorEastAsia" w:hAnsi="Times New Roman" w:cs="Times New Roman"/>
          <w:i/>
          <w:iCs/>
          <w:sz w:val="24"/>
          <w:szCs w:val="24"/>
        </w:rPr>
        <w:t>et al</w:t>
      </w:r>
      <w:r>
        <w:rPr>
          <w:rFonts w:ascii="Times New Roman" w:eastAsiaTheme="minorEastAsia" w:hAnsi="Times New Roman" w:cs="Times New Roman"/>
          <w:sz w:val="24"/>
          <w:szCs w:val="24"/>
        </w:rPr>
        <w:t>, 2020)</w:t>
      </w:r>
    </w:p>
    <w:p w14:paraId="0675F69B" w14:textId="470BEA71" w:rsidR="006303BE" w:rsidRDefault="00D91141" w:rsidP="006303BE">
      <w:pPr>
        <w:pStyle w:val="ListParagraph"/>
        <w:shd w:val="clear" w:color="auto" w:fill="FFFFFF"/>
        <w:spacing w:before="100" w:beforeAutospacing="1" w:after="100" w:afterAutospacing="1" w:line="480" w:lineRule="auto"/>
        <w:ind w:left="1418" w:firstLine="720"/>
        <w:jc w:val="both"/>
        <w:rPr>
          <w:rFonts w:ascii="Times New Roman" w:eastAsiaTheme="minorEastAsia" w:hAnsi="Times New Roman" w:cs="Times New Roman"/>
          <w:sz w:val="24"/>
          <w:szCs w:val="24"/>
        </w:rPr>
      </w:pPr>
      <w:proofErr w:type="spellStart"/>
      <w:r w:rsidRPr="004F1AE0">
        <w:rPr>
          <w:rFonts w:ascii="Times New Roman" w:eastAsiaTheme="minorEastAsia" w:hAnsi="Times New Roman" w:cs="Times New Roman"/>
          <w:sz w:val="24"/>
          <w:szCs w:val="24"/>
        </w:rPr>
        <w:t>Menurut</w:t>
      </w:r>
      <w:proofErr w:type="spellEnd"/>
      <w:r w:rsidRPr="004F1AE0">
        <w:rPr>
          <w:rFonts w:ascii="Times New Roman" w:eastAsiaTheme="minorEastAsia" w:hAnsi="Times New Roman" w:cs="Times New Roman"/>
          <w:sz w:val="24"/>
          <w:szCs w:val="24"/>
        </w:rPr>
        <w:t xml:space="preserve"> Hery (2016:149), </w:t>
      </w:r>
      <w:proofErr w:type="spellStart"/>
      <w:r w:rsidRPr="004F1AE0">
        <w:rPr>
          <w:rFonts w:ascii="Times New Roman" w:eastAsiaTheme="minorEastAsia" w:hAnsi="Times New Roman" w:cs="Times New Roman"/>
          <w:sz w:val="24"/>
          <w:szCs w:val="24"/>
        </w:rPr>
        <w:t>rasio</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likuiditas</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adalah</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rasio</w:t>
      </w:r>
      <w:proofErr w:type="spellEnd"/>
      <w:r w:rsidRPr="004F1AE0">
        <w:rPr>
          <w:rFonts w:ascii="Times New Roman" w:eastAsiaTheme="minorEastAsia" w:hAnsi="Times New Roman" w:cs="Times New Roman"/>
          <w:sz w:val="24"/>
          <w:szCs w:val="24"/>
        </w:rPr>
        <w:t xml:space="preserve"> yang </w:t>
      </w:r>
      <w:proofErr w:type="spellStart"/>
      <w:r w:rsidRPr="004F1AE0">
        <w:rPr>
          <w:rFonts w:ascii="Times New Roman" w:eastAsiaTheme="minorEastAsia" w:hAnsi="Times New Roman" w:cs="Times New Roman"/>
          <w:sz w:val="24"/>
          <w:szCs w:val="24"/>
        </w:rPr>
        <w:t>menunjukkan</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kemampuan</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perusahaan</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dalam</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memenuhi</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kewajiban</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atau</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membayar</w:t>
      </w:r>
      <w:proofErr w:type="spellEnd"/>
      <w:r w:rsidRPr="004F1AE0">
        <w:rPr>
          <w:rFonts w:ascii="Times New Roman" w:eastAsiaTheme="minorEastAsia" w:hAnsi="Times New Roman" w:cs="Times New Roman"/>
          <w:sz w:val="24"/>
          <w:szCs w:val="24"/>
        </w:rPr>
        <w:t xml:space="preserve"> utang </w:t>
      </w:r>
      <w:proofErr w:type="spellStart"/>
      <w:r w:rsidRPr="004F1AE0">
        <w:rPr>
          <w:rFonts w:ascii="Times New Roman" w:eastAsiaTheme="minorEastAsia" w:hAnsi="Times New Roman" w:cs="Times New Roman"/>
          <w:sz w:val="24"/>
          <w:szCs w:val="24"/>
        </w:rPr>
        <w:t>jangka</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pendeknya</w:t>
      </w:r>
      <w:proofErr w:type="spellEnd"/>
      <w:r w:rsidRPr="004F1AE0">
        <w:rPr>
          <w:rFonts w:ascii="Times New Roman" w:eastAsiaTheme="minorEastAsia" w:hAnsi="Times New Roman" w:cs="Times New Roman"/>
          <w:sz w:val="24"/>
          <w:szCs w:val="24"/>
        </w:rPr>
        <w:t>. Jenis-</w:t>
      </w:r>
      <w:proofErr w:type="spellStart"/>
      <w:r w:rsidRPr="004F1AE0">
        <w:rPr>
          <w:rFonts w:ascii="Times New Roman" w:eastAsiaTheme="minorEastAsia" w:hAnsi="Times New Roman" w:cs="Times New Roman"/>
          <w:sz w:val="24"/>
          <w:szCs w:val="24"/>
        </w:rPr>
        <w:t>jenis</w:t>
      </w:r>
      <w:proofErr w:type="spellEnd"/>
      <w:r w:rsidRPr="004F1AE0">
        <w:rPr>
          <w:rFonts w:ascii="Times New Roman" w:eastAsiaTheme="minorEastAsia" w:hAnsi="Times New Roman" w:cs="Times New Roman"/>
          <w:sz w:val="24"/>
          <w:szCs w:val="24"/>
        </w:rPr>
        <w:t xml:space="preserve"> </w:t>
      </w:r>
      <w:proofErr w:type="spellStart"/>
      <w:r w:rsidRPr="004F1AE0">
        <w:rPr>
          <w:rFonts w:ascii="Times New Roman" w:eastAsiaTheme="minorEastAsia" w:hAnsi="Times New Roman" w:cs="Times New Roman"/>
          <w:sz w:val="24"/>
          <w:szCs w:val="24"/>
        </w:rPr>
        <w:t>rasio</w:t>
      </w:r>
      <w:proofErr w:type="spellEnd"/>
      <w:r w:rsidRPr="004F1AE0">
        <w:rPr>
          <w:rFonts w:ascii="Times New Roman" w:eastAsiaTheme="minorEastAsia" w:hAnsi="Times New Roman" w:cs="Times New Roman"/>
          <w:sz w:val="24"/>
          <w:szCs w:val="24"/>
        </w:rPr>
        <w:t xml:space="preserve"> </w:t>
      </w:r>
      <w:proofErr w:type="spellStart"/>
      <w:proofErr w:type="gramStart"/>
      <w:r w:rsidRPr="004F1AE0">
        <w:rPr>
          <w:rFonts w:ascii="Times New Roman" w:eastAsiaTheme="minorEastAsia" w:hAnsi="Times New Roman" w:cs="Times New Roman"/>
          <w:sz w:val="24"/>
          <w:szCs w:val="24"/>
        </w:rPr>
        <w:t>likuiditas,yaitu</w:t>
      </w:r>
      <w:proofErr w:type="spellEnd"/>
      <w:proofErr w:type="gramEnd"/>
      <w:r w:rsidRPr="004F1AE0">
        <w:rPr>
          <w:rFonts w:ascii="Times New Roman" w:eastAsiaTheme="minorEastAsia" w:hAnsi="Times New Roman" w:cs="Times New Roman"/>
          <w:sz w:val="24"/>
          <w:szCs w:val="24"/>
        </w:rPr>
        <w:t xml:space="preserve"> :</w:t>
      </w:r>
    </w:p>
    <w:p w14:paraId="2F2DDEAC" w14:textId="77777777" w:rsidR="006303BE" w:rsidRDefault="006303B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748EA93D" w14:textId="0B5D13C4" w:rsidR="000C6FA0" w:rsidRPr="000C6FA0" w:rsidRDefault="00D91141" w:rsidP="00B0281B">
      <w:pPr>
        <w:pStyle w:val="ListParagraph"/>
        <w:numPr>
          <w:ilvl w:val="0"/>
          <w:numId w:val="9"/>
        </w:numPr>
        <w:shd w:val="clear" w:color="auto" w:fill="FFFFFF"/>
        <w:spacing w:before="100" w:beforeAutospacing="1" w:after="100" w:afterAutospacing="1" w:line="480" w:lineRule="auto"/>
        <w:ind w:left="2160"/>
        <w:jc w:val="both"/>
        <w:rPr>
          <w:rFonts w:ascii="Times New Roman" w:hAnsi="Times New Roman" w:cs="Times New Roman"/>
          <w:sz w:val="24"/>
          <w:szCs w:val="24"/>
          <w:shd w:val="clear" w:color="auto" w:fill="FCFCF9"/>
        </w:rPr>
      </w:pPr>
      <w:proofErr w:type="spellStart"/>
      <w:r>
        <w:rPr>
          <w:rFonts w:ascii="Times New Roman" w:eastAsiaTheme="minorEastAsia" w:hAnsi="Times New Roman" w:cs="Times New Roman"/>
          <w:sz w:val="24"/>
          <w:szCs w:val="24"/>
        </w:rPr>
        <w:lastRenderedPageBreak/>
        <w:t>Rasio</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Lancar</w:t>
      </w:r>
      <w:proofErr w:type="spellEnd"/>
      <w:r>
        <w:rPr>
          <w:rFonts w:ascii="Times New Roman" w:eastAsiaTheme="minorEastAsia" w:hAnsi="Times New Roman" w:cs="Times New Roman"/>
          <w:sz w:val="24"/>
          <w:szCs w:val="24"/>
        </w:rPr>
        <w:t xml:space="preserve"> (</w:t>
      </w:r>
      <w:r w:rsidRPr="00DB655F">
        <w:rPr>
          <w:rFonts w:ascii="Times New Roman" w:eastAsiaTheme="minorEastAsia" w:hAnsi="Times New Roman" w:cs="Times New Roman"/>
          <w:i/>
          <w:iCs/>
          <w:sz w:val="24"/>
          <w:szCs w:val="24"/>
        </w:rPr>
        <w:t>Current Ratio</w:t>
      </w:r>
      <w:r>
        <w:rPr>
          <w:rFonts w:ascii="Times New Roman" w:eastAsiaTheme="minorEastAsia" w:hAnsi="Times New Roman" w:cs="Times New Roman"/>
          <w:sz w:val="24"/>
          <w:szCs w:val="24"/>
        </w:rPr>
        <w:t>)</w:t>
      </w:r>
    </w:p>
    <w:p w14:paraId="775545BB" w14:textId="27A49996" w:rsidR="00D91141" w:rsidRDefault="00D91141" w:rsidP="008056EC">
      <w:pPr>
        <w:pStyle w:val="ListParagraph"/>
        <w:shd w:val="clear" w:color="auto" w:fill="FFFFFF"/>
        <w:spacing w:before="100" w:beforeAutospacing="1" w:after="100" w:afterAutospacing="1" w:line="480" w:lineRule="auto"/>
        <w:ind w:left="2160" w:firstLine="720"/>
        <w:jc w:val="both"/>
        <w:rPr>
          <w:rFonts w:ascii="Times New Roman" w:eastAsiaTheme="minorEastAsia" w:hAnsi="Times New Roman" w:cs="Times New Roman"/>
          <w:sz w:val="24"/>
          <w:szCs w:val="24"/>
        </w:rPr>
      </w:pPr>
      <w:proofErr w:type="spellStart"/>
      <w:r w:rsidRPr="000C6FA0">
        <w:rPr>
          <w:rFonts w:ascii="Times New Roman" w:eastAsiaTheme="minorEastAsia" w:hAnsi="Times New Roman" w:cs="Times New Roman"/>
          <w:sz w:val="24"/>
          <w:szCs w:val="24"/>
        </w:rPr>
        <w:t>Merupakan</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rasio</w:t>
      </w:r>
      <w:proofErr w:type="spellEnd"/>
      <w:r w:rsidRPr="000C6FA0">
        <w:rPr>
          <w:rFonts w:ascii="Times New Roman" w:eastAsiaTheme="minorEastAsia" w:hAnsi="Times New Roman" w:cs="Times New Roman"/>
          <w:sz w:val="24"/>
          <w:szCs w:val="24"/>
        </w:rPr>
        <w:t xml:space="preserve"> yang </w:t>
      </w:r>
      <w:proofErr w:type="spellStart"/>
      <w:r w:rsidRPr="000C6FA0">
        <w:rPr>
          <w:rFonts w:ascii="Times New Roman" w:eastAsiaTheme="minorEastAsia" w:hAnsi="Times New Roman" w:cs="Times New Roman"/>
          <w:sz w:val="24"/>
          <w:szCs w:val="24"/>
        </w:rPr>
        <w:t>digunakan</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untuk</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mengukur</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kemampuan</w:t>
      </w:r>
      <w:proofErr w:type="spellEnd"/>
      <w:r w:rsidRPr="000C6FA0">
        <w:rPr>
          <w:rFonts w:ascii="Times New Roman" w:eastAsiaTheme="minorEastAsia" w:hAnsi="Times New Roman" w:cs="Times New Roman"/>
          <w:sz w:val="24"/>
          <w:szCs w:val="24"/>
        </w:rPr>
        <w:t xml:space="preserve"> Perusahaan </w:t>
      </w:r>
      <w:proofErr w:type="spellStart"/>
      <w:r w:rsidRPr="000C6FA0">
        <w:rPr>
          <w:rFonts w:ascii="Times New Roman" w:eastAsiaTheme="minorEastAsia" w:hAnsi="Times New Roman" w:cs="Times New Roman"/>
          <w:sz w:val="24"/>
          <w:szCs w:val="24"/>
        </w:rPr>
        <w:t>dalam</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memenuhi</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kewajiban</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jangka</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pendeknya</w:t>
      </w:r>
      <w:proofErr w:type="spellEnd"/>
      <w:r w:rsidRPr="000C6FA0">
        <w:rPr>
          <w:rFonts w:ascii="Times New Roman" w:eastAsiaTheme="minorEastAsia" w:hAnsi="Times New Roman" w:cs="Times New Roman"/>
          <w:sz w:val="24"/>
          <w:szCs w:val="24"/>
        </w:rPr>
        <w:t xml:space="preserve"> yang </w:t>
      </w:r>
      <w:proofErr w:type="spellStart"/>
      <w:r w:rsidRPr="000C6FA0">
        <w:rPr>
          <w:rFonts w:ascii="Times New Roman" w:eastAsiaTheme="minorEastAsia" w:hAnsi="Times New Roman" w:cs="Times New Roman"/>
          <w:sz w:val="24"/>
          <w:szCs w:val="24"/>
        </w:rPr>
        <w:t>segera</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jatuh</w:t>
      </w:r>
      <w:proofErr w:type="spellEnd"/>
      <w:r w:rsidRPr="000C6FA0">
        <w:rPr>
          <w:rFonts w:ascii="Times New Roman" w:eastAsiaTheme="minorEastAsia" w:hAnsi="Times New Roman" w:cs="Times New Roman"/>
          <w:sz w:val="24"/>
          <w:szCs w:val="24"/>
        </w:rPr>
        <w:t xml:space="preserve"> tempo </w:t>
      </w:r>
      <w:proofErr w:type="spellStart"/>
      <w:r w:rsidRPr="000C6FA0">
        <w:rPr>
          <w:rFonts w:ascii="Times New Roman" w:eastAsiaTheme="minorEastAsia" w:hAnsi="Times New Roman" w:cs="Times New Roman"/>
          <w:sz w:val="24"/>
          <w:szCs w:val="24"/>
        </w:rPr>
        <w:t>dengan</w:t>
      </w:r>
      <w:proofErr w:type="spellEnd"/>
      <w:r w:rsidRPr="000C6FA0">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menggunakan</w:t>
      </w:r>
      <w:proofErr w:type="spellEnd"/>
      <w:r w:rsidRPr="000C6FA0">
        <w:rPr>
          <w:rFonts w:ascii="Times New Roman" w:eastAsiaTheme="minorEastAsia" w:hAnsi="Times New Roman" w:cs="Times New Roman"/>
          <w:sz w:val="24"/>
          <w:szCs w:val="24"/>
        </w:rPr>
        <w:t xml:space="preserve"> total asset </w:t>
      </w:r>
      <w:proofErr w:type="spellStart"/>
      <w:r w:rsidRPr="000C6FA0">
        <w:rPr>
          <w:rFonts w:ascii="Times New Roman" w:eastAsiaTheme="minorEastAsia" w:hAnsi="Times New Roman" w:cs="Times New Roman"/>
          <w:sz w:val="24"/>
          <w:szCs w:val="24"/>
        </w:rPr>
        <w:t>lancar</w:t>
      </w:r>
      <w:proofErr w:type="spellEnd"/>
      <w:r w:rsidRPr="000C6FA0">
        <w:rPr>
          <w:rFonts w:ascii="Times New Roman" w:eastAsiaTheme="minorEastAsia" w:hAnsi="Times New Roman" w:cs="Times New Roman"/>
          <w:sz w:val="24"/>
          <w:szCs w:val="24"/>
        </w:rPr>
        <w:t xml:space="preserve"> yang</w:t>
      </w:r>
      <w:r w:rsidR="000928B4">
        <w:rPr>
          <w:rFonts w:ascii="Times New Roman" w:eastAsiaTheme="minorEastAsia" w:hAnsi="Times New Roman" w:cs="Times New Roman"/>
          <w:sz w:val="24"/>
          <w:szCs w:val="24"/>
        </w:rPr>
        <w:t xml:space="preserve"> </w:t>
      </w:r>
      <w:proofErr w:type="spellStart"/>
      <w:r w:rsidRPr="000C6FA0">
        <w:rPr>
          <w:rFonts w:ascii="Times New Roman" w:eastAsiaTheme="minorEastAsia" w:hAnsi="Times New Roman" w:cs="Times New Roman"/>
          <w:sz w:val="24"/>
          <w:szCs w:val="24"/>
        </w:rPr>
        <w:t>tersedia</w:t>
      </w:r>
      <w:proofErr w:type="spellEnd"/>
      <w:r w:rsidRPr="000C6FA0">
        <w:rPr>
          <w:rFonts w:ascii="Times New Roman" w:eastAsiaTheme="minorEastAsia" w:hAnsi="Times New Roman" w:cs="Times New Roman"/>
          <w:sz w:val="24"/>
          <w:szCs w:val="24"/>
        </w:rPr>
        <w:t>.</w:t>
      </w:r>
      <w:r w:rsidR="000C6FA0">
        <w:rPr>
          <w:rFonts w:ascii="Times New Roman" w:eastAsiaTheme="minorEastAsia" w:hAnsi="Times New Roman" w:cs="Times New Roman"/>
          <w:sz w:val="24"/>
          <w:szCs w:val="24"/>
        </w:rPr>
        <w:t xml:space="preserve"> </w:t>
      </w:r>
      <w:r w:rsidR="00B924B3">
        <w:rPr>
          <w:rFonts w:ascii="Times New Roman" w:eastAsiaTheme="minorEastAsia" w:hAnsi="Times New Roman" w:cs="Times New Roman"/>
          <w:sz w:val="24"/>
          <w:szCs w:val="24"/>
        </w:rPr>
        <w:t xml:space="preserve">Jika </w:t>
      </w:r>
      <w:r w:rsidR="00B924B3" w:rsidRPr="00B924B3">
        <w:rPr>
          <w:rFonts w:ascii="Times New Roman" w:eastAsiaTheme="minorEastAsia" w:hAnsi="Times New Roman" w:cs="Times New Roman"/>
          <w:i/>
          <w:iCs/>
          <w:sz w:val="24"/>
          <w:szCs w:val="24"/>
        </w:rPr>
        <w:t>current ratio</w:t>
      </w:r>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terlalu</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tinggi</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dianggap</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tidak</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baik</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karena</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dapat</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mengindikasikan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penimbunan</w:t>
      </w:r>
      <w:proofErr w:type="spellEnd"/>
      <w:r w:rsidR="00B924B3">
        <w:rPr>
          <w:rFonts w:ascii="Times New Roman" w:eastAsiaTheme="minorEastAsia" w:hAnsi="Times New Roman" w:cs="Times New Roman"/>
          <w:sz w:val="24"/>
          <w:szCs w:val="24"/>
        </w:rPr>
        <w:t xml:space="preserve"> kas, </w:t>
      </w:r>
      <w:proofErr w:type="spellStart"/>
      <w:r w:rsidR="00B924B3">
        <w:rPr>
          <w:rFonts w:ascii="Times New Roman" w:eastAsiaTheme="minorEastAsia" w:hAnsi="Times New Roman" w:cs="Times New Roman"/>
          <w:sz w:val="24"/>
          <w:szCs w:val="24"/>
        </w:rPr>
        <w:t>banyaknya</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piutang</w:t>
      </w:r>
      <w:proofErr w:type="spellEnd"/>
      <w:r w:rsidR="00B924B3">
        <w:rPr>
          <w:rFonts w:ascii="Times New Roman" w:eastAsiaTheme="minorEastAsia" w:hAnsi="Times New Roman" w:cs="Times New Roman"/>
          <w:sz w:val="24"/>
          <w:szCs w:val="24"/>
        </w:rPr>
        <w:t xml:space="preserve"> yang </w:t>
      </w:r>
      <w:proofErr w:type="spellStart"/>
      <w:r w:rsidR="00B924B3">
        <w:rPr>
          <w:rFonts w:ascii="Times New Roman" w:eastAsiaTheme="minorEastAsia" w:hAnsi="Times New Roman" w:cs="Times New Roman"/>
          <w:sz w:val="24"/>
          <w:szCs w:val="24"/>
        </w:rPr>
        <w:t>tidak</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tertagih</w:t>
      </w:r>
      <w:proofErr w:type="spellEnd"/>
      <w:r w:rsidR="00B924B3">
        <w:rPr>
          <w:rFonts w:ascii="Times New Roman" w:eastAsiaTheme="minorEastAsia" w:hAnsi="Times New Roman" w:cs="Times New Roman"/>
          <w:sz w:val="24"/>
          <w:szCs w:val="24"/>
        </w:rPr>
        <w:t xml:space="preserve"> dan </w:t>
      </w:r>
      <w:proofErr w:type="spellStart"/>
      <w:r w:rsidR="00B924B3">
        <w:rPr>
          <w:rFonts w:ascii="Times New Roman" w:eastAsiaTheme="minorEastAsia" w:hAnsi="Times New Roman" w:cs="Times New Roman"/>
          <w:sz w:val="24"/>
          <w:szCs w:val="24"/>
        </w:rPr>
        <w:t>penumpukkan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persediaan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namun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jika</w:t>
      </w:r>
      <w:proofErr w:type="spellEnd"/>
      <w:r w:rsidR="00B924B3">
        <w:rPr>
          <w:rFonts w:ascii="Times New Roman" w:eastAsiaTheme="minorEastAsia" w:hAnsi="Times New Roman" w:cs="Times New Roman"/>
          <w:sz w:val="24"/>
          <w:szCs w:val="24"/>
        </w:rPr>
        <w:t xml:space="preserve"> </w:t>
      </w:r>
      <w:r w:rsidR="00B924B3" w:rsidRPr="00B924B3">
        <w:rPr>
          <w:rFonts w:ascii="Times New Roman" w:eastAsiaTheme="minorEastAsia" w:hAnsi="Times New Roman" w:cs="Times New Roman"/>
          <w:i/>
          <w:iCs/>
          <w:sz w:val="24"/>
          <w:szCs w:val="24"/>
        </w:rPr>
        <w:t>current ratio</w:t>
      </w:r>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rendah</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relati</w:t>
      </w:r>
      <w:r w:rsidR="00DD1641">
        <w:rPr>
          <w:rFonts w:ascii="Times New Roman" w:eastAsiaTheme="minorEastAsia" w:hAnsi="Times New Roman" w:cs="Times New Roman"/>
          <w:sz w:val="24"/>
          <w:szCs w:val="24"/>
        </w:rPr>
        <w:t>f</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lebih</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riskan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tetapi</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menunjukkan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bahwa</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manajemen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telah</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mengoperasikan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aktiva</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lancar</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secara</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relati</w:t>
      </w:r>
      <w:r w:rsidR="006C59E1">
        <w:rPr>
          <w:rFonts w:ascii="Times New Roman" w:eastAsiaTheme="minorEastAsia" w:hAnsi="Times New Roman" w:cs="Times New Roman"/>
          <w:sz w:val="24"/>
          <w:szCs w:val="24"/>
        </w:rPr>
        <w:t>f</w:t>
      </w:r>
      <w:proofErr w:type="spellEnd"/>
      <w:r w:rsidR="00B924B3">
        <w:rPr>
          <w:rFonts w:ascii="Times New Roman" w:eastAsiaTheme="minorEastAsia" w:hAnsi="Times New Roman" w:cs="Times New Roman"/>
          <w:sz w:val="24"/>
          <w:szCs w:val="24"/>
        </w:rPr>
        <w:t xml:space="preserve"> (Fahmi, 2014:124). </w:t>
      </w:r>
      <w:proofErr w:type="spellStart"/>
      <w:r w:rsidR="00B924B3">
        <w:rPr>
          <w:rFonts w:ascii="Times New Roman" w:eastAsiaTheme="minorEastAsia" w:hAnsi="Times New Roman" w:cs="Times New Roman"/>
          <w:sz w:val="24"/>
          <w:szCs w:val="24"/>
        </w:rPr>
        <w:t>Rumus</w:t>
      </w:r>
      <w:proofErr w:type="spellEnd"/>
      <w:r w:rsidR="00B924B3">
        <w:rPr>
          <w:rFonts w:ascii="Times New Roman" w:eastAsiaTheme="minorEastAsia" w:hAnsi="Times New Roman" w:cs="Times New Roman"/>
          <w:sz w:val="24"/>
          <w:szCs w:val="24"/>
        </w:rPr>
        <w:t xml:space="preserve"> </w:t>
      </w:r>
      <w:r w:rsidR="00B924B3" w:rsidRPr="00B924B3">
        <w:rPr>
          <w:rFonts w:ascii="Times New Roman" w:eastAsiaTheme="minorEastAsia" w:hAnsi="Times New Roman" w:cs="Times New Roman"/>
          <w:i/>
          <w:iCs/>
          <w:sz w:val="24"/>
          <w:szCs w:val="24"/>
        </w:rPr>
        <w:t>current ratio</w:t>
      </w:r>
      <w:r w:rsidR="00B924B3">
        <w:rPr>
          <w:rFonts w:ascii="Times New Roman" w:eastAsiaTheme="minorEastAsia" w:hAnsi="Times New Roman" w:cs="Times New Roman"/>
          <w:sz w:val="24"/>
          <w:szCs w:val="24"/>
        </w:rPr>
        <w:t xml:space="preserve"> yang </w:t>
      </w:r>
      <w:proofErr w:type="spellStart"/>
      <w:r w:rsidR="00B924B3">
        <w:rPr>
          <w:rFonts w:ascii="Times New Roman" w:eastAsiaTheme="minorEastAsia" w:hAnsi="Times New Roman" w:cs="Times New Roman"/>
          <w:sz w:val="24"/>
          <w:szCs w:val="24"/>
        </w:rPr>
        <w:t>digunakan</w:t>
      </w:r>
      <w:proofErr w:type="spellEnd"/>
      <w:r w:rsidR="00B924B3">
        <w:rPr>
          <w:rFonts w:ascii="Times New Roman" w:eastAsiaTheme="minorEastAsia" w:hAnsi="Times New Roman" w:cs="Times New Roman"/>
          <w:sz w:val="24"/>
          <w:szCs w:val="24"/>
        </w:rPr>
        <w:t xml:space="preserve"> </w:t>
      </w:r>
      <w:proofErr w:type="spellStart"/>
      <w:r w:rsidR="00B924B3">
        <w:rPr>
          <w:rFonts w:ascii="Times New Roman" w:eastAsiaTheme="minorEastAsia" w:hAnsi="Times New Roman" w:cs="Times New Roman"/>
          <w:sz w:val="24"/>
          <w:szCs w:val="24"/>
        </w:rPr>
        <w:t>adalah</w:t>
      </w:r>
      <w:proofErr w:type="spellEnd"/>
      <w:r w:rsidR="00B924B3">
        <w:rPr>
          <w:rFonts w:ascii="Times New Roman" w:eastAsiaTheme="minorEastAsia" w:hAnsi="Times New Roman" w:cs="Times New Roman"/>
          <w:sz w:val="24"/>
          <w:szCs w:val="24"/>
        </w:rPr>
        <w:t>:</w:t>
      </w:r>
    </w:p>
    <w:p w14:paraId="3A9FC456" w14:textId="7A45A228" w:rsidR="000C6FA0" w:rsidRPr="000C6FA0" w:rsidRDefault="000C6FA0" w:rsidP="008056EC">
      <w:pPr>
        <w:pStyle w:val="ListParagraph"/>
        <w:shd w:val="clear" w:color="auto" w:fill="FFFFFF"/>
        <w:spacing w:before="100" w:beforeAutospacing="1" w:after="100" w:afterAutospacing="1" w:line="480" w:lineRule="auto"/>
        <w:ind w:left="2160" w:firstLine="720"/>
        <w:jc w:val="both"/>
        <w:rPr>
          <w:rFonts w:ascii="Times New Roman" w:eastAsiaTheme="minorEastAsia" w:hAnsi="Times New Roman" w:cs="Times New Roman"/>
          <w:sz w:val="24"/>
          <w:szCs w:val="24"/>
          <w:shd w:val="clear" w:color="auto" w:fill="FCFCF9"/>
        </w:rPr>
      </w:pPr>
      <m:oMathPara>
        <m:oMath>
          <m:r>
            <w:rPr>
              <w:rFonts w:ascii="Cambria Math" w:hAnsi="Cambria Math" w:cs="Times New Roman"/>
              <w:sz w:val="24"/>
              <w:szCs w:val="24"/>
              <w:shd w:val="clear" w:color="auto" w:fill="FCFCF9"/>
            </w:rPr>
            <m:t>Rasio Lancar=</m:t>
          </m:r>
          <m:f>
            <m:fPr>
              <m:ctrlPr>
                <w:rPr>
                  <w:rFonts w:ascii="Cambria Math" w:hAnsi="Cambria Math" w:cs="Times New Roman"/>
                  <w:i/>
                  <w:sz w:val="24"/>
                  <w:szCs w:val="24"/>
                  <w:shd w:val="clear" w:color="auto" w:fill="FCFCF9"/>
                </w:rPr>
              </m:ctrlPr>
            </m:fPr>
            <m:num>
              <m:r>
                <w:rPr>
                  <w:rFonts w:ascii="Cambria Math" w:hAnsi="Cambria Math" w:cs="Times New Roman"/>
                  <w:sz w:val="24"/>
                  <w:szCs w:val="24"/>
                  <w:shd w:val="clear" w:color="auto" w:fill="FCFCF9"/>
                </w:rPr>
                <m:t>Aset Lancar</m:t>
              </m:r>
            </m:num>
            <m:den>
              <m:r>
                <w:rPr>
                  <w:rFonts w:ascii="Cambria Math" w:hAnsi="Cambria Math" w:cs="Times New Roman"/>
                  <w:sz w:val="24"/>
                  <w:szCs w:val="24"/>
                  <w:shd w:val="clear" w:color="auto" w:fill="FCFCF9"/>
                </w:rPr>
                <m:t>Kewajiban Lancar</m:t>
              </m:r>
            </m:den>
          </m:f>
        </m:oMath>
      </m:oMathPara>
    </w:p>
    <w:p w14:paraId="602D3E10" w14:textId="28A72463" w:rsidR="0070478F" w:rsidRPr="0070478F" w:rsidRDefault="000C6FA0" w:rsidP="00B0281B">
      <w:pPr>
        <w:pStyle w:val="ListParagraph"/>
        <w:numPr>
          <w:ilvl w:val="0"/>
          <w:numId w:val="9"/>
        </w:numPr>
        <w:shd w:val="clear" w:color="auto" w:fill="FFFFFF"/>
        <w:spacing w:before="100" w:beforeAutospacing="1" w:after="100" w:afterAutospacing="1" w:line="480" w:lineRule="auto"/>
        <w:ind w:left="2160"/>
        <w:jc w:val="both"/>
        <w:rPr>
          <w:rFonts w:ascii="Times New Roman" w:hAnsi="Times New Roman" w:cs="Times New Roman"/>
          <w:sz w:val="24"/>
          <w:szCs w:val="24"/>
          <w:shd w:val="clear" w:color="auto" w:fill="FCFCF9"/>
        </w:rPr>
      </w:pPr>
      <w:proofErr w:type="spellStart"/>
      <w:r>
        <w:rPr>
          <w:rFonts w:ascii="Times New Roman" w:eastAsiaTheme="minorEastAsia" w:hAnsi="Times New Roman" w:cs="Times New Roman"/>
          <w:sz w:val="24"/>
          <w:szCs w:val="24"/>
          <w:shd w:val="clear" w:color="auto" w:fill="FCFCF9"/>
        </w:rPr>
        <w:t>Rasio</w:t>
      </w:r>
      <w:proofErr w:type="spellEnd"/>
      <w:r>
        <w:rPr>
          <w:rFonts w:ascii="Times New Roman" w:eastAsiaTheme="minorEastAsia" w:hAnsi="Times New Roman" w:cs="Times New Roman"/>
          <w:sz w:val="24"/>
          <w:szCs w:val="24"/>
          <w:shd w:val="clear" w:color="auto" w:fill="FCFCF9"/>
        </w:rPr>
        <w:t xml:space="preserve"> Sangat </w:t>
      </w:r>
      <w:proofErr w:type="spellStart"/>
      <w:r>
        <w:rPr>
          <w:rFonts w:ascii="Times New Roman" w:eastAsiaTheme="minorEastAsia" w:hAnsi="Times New Roman" w:cs="Times New Roman"/>
          <w:sz w:val="24"/>
          <w:szCs w:val="24"/>
          <w:shd w:val="clear" w:color="auto" w:fill="FCFCF9"/>
        </w:rPr>
        <w:t>Lancar</w:t>
      </w:r>
      <w:proofErr w:type="spellEnd"/>
      <w:r>
        <w:rPr>
          <w:rFonts w:ascii="Times New Roman" w:eastAsiaTheme="minorEastAsia" w:hAnsi="Times New Roman" w:cs="Times New Roman"/>
          <w:sz w:val="24"/>
          <w:szCs w:val="24"/>
          <w:shd w:val="clear" w:color="auto" w:fill="FCFCF9"/>
        </w:rPr>
        <w:t xml:space="preserve"> (</w:t>
      </w:r>
      <w:r w:rsidRPr="00DB655F">
        <w:rPr>
          <w:rFonts w:ascii="Times New Roman" w:eastAsiaTheme="minorEastAsia" w:hAnsi="Times New Roman" w:cs="Times New Roman"/>
          <w:i/>
          <w:iCs/>
          <w:sz w:val="24"/>
          <w:szCs w:val="24"/>
          <w:shd w:val="clear" w:color="auto" w:fill="FCFCF9"/>
        </w:rPr>
        <w:t>Quick Ratio</w:t>
      </w:r>
      <w:r>
        <w:rPr>
          <w:rFonts w:ascii="Times New Roman" w:eastAsiaTheme="minorEastAsia" w:hAnsi="Times New Roman" w:cs="Times New Roman"/>
          <w:sz w:val="24"/>
          <w:szCs w:val="24"/>
          <w:shd w:val="clear" w:color="auto" w:fill="FCFCF9"/>
        </w:rPr>
        <w:t xml:space="preserve"> </w:t>
      </w:r>
      <w:proofErr w:type="spellStart"/>
      <w:r>
        <w:rPr>
          <w:rFonts w:ascii="Times New Roman" w:eastAsiaTheme="minorEastAsia" w:hAnsi="Times New Roman" w:cs="Times New Roman"/>
          <w:sz w:val="24"/>
          <w:szCs w:val="24"/>
          <w:shd w:val="clear" w:color="auto" w:fill="FCFCF9"/>
        </w:rPr>
        <w:t>atau</w:t>
      </w:r>
      <w:proofErr w:type="spellEnd"/>
      <w:r>
        <w:rPr>
          <w:rFonts w:ascii="Times New Roman" w:eastAsiaTheme="minorEastAsia" w:hAnsi="Times New Roman" w:cs="Times New Roman"/>
          <w:sz w:val="24"/>
          <w:szCs w:val="24"/>
          <w:shd w:val="clear" w:color="auto" w:fill="FCFCF9"/>
        </w:rPr>
        <w:t xml:space="preserve"> </w:t>
      </w:r>
      <w:r w:rsidRPr="00DB655F">
        <w:rPr>
          <w:rFonts w:ascii="Times New Roman" w:eastAsiaTheme="minorEastAsia" w:hAnsi="Times New Roman" w:cs="Times New Roman"/>
          <w:i/>
          <w:iCs/>
          <w:sz w:val="24"/>
          <w:szCs w:val="24"/>
          <w:shd w:val="clear" w:color="auto" w:fill="FCFCF9"/>
        </w:rPr>
        <w:t>Test Ratio</w:t>
      </w:r>
      <w:r>
        <w:rPr>
          <w:rFonts w:ascii="Times New Roman" w:eastAsiaTheme="minorEastAsia" w:hAnsi="Times New Roman" w:cs="Times New Roman"/>
          <w:sz w:val="24"/>
          <w:szCs w:val="24"/>
          <w:shd w:val="clear" w:color="auto" w:fill="FCFCF9"/>
        </w:rPr>
        <w:t>)</w:t>
      </w:r>
    </w:p>
    <w:p w14:paraId="18B331AD" w14:textId="084B61E9" w:rsidR="000C6FA0" w:rsidRPr="0070478F" w:rsidRDefault="000C6FA0" w:rsidP="008056EC">
      <w:pPr>
        <w:pStyle w:val="ListParagraph"/>
        <w:shd w:val="clear" w:color="auto" w:fill="FFFFFF"/>
        <w:spacing w:before="100" w:beforeAutospacing="1" w:after="100" w:afterAutospacing="1" w:line="480" w:lineRule="auto"/>
        <w:ind w:left="2160" w:firstLine="720"/>
        <w:jc w:val="both"/>
        <w:rPr>
          <w:rFonts w:ascii="Times New Roman" w:hAnsi="Times New Roman" w:cs="Times New Roman"/>
          <w:sz w:val="24"/>
          <w:szCs w:val="24"/>
          <w:shd w:val="clear" w:color="auto" w:fill="FCFCF9"/>
        </w:rPr>
      </w:pPr>
      <w:proofErr w:type="spellStart"/>
      <w:r w:rsidRPr="0070478F">
        <w:rPr>
          <w:rFonts w:ascii="Times New Roman" w:eastAsiaTheme="minorEastAsia" w:hAnsi="Times New Roman" w:cs="Times New Roman"/>
          <w:sz w:val="24"/>
          <w:szCs w:val="24"/>
          <w:shd w:val="clear" w:color="auto" w:fill="FCFCF9"/>
        </w:rPr>
        <w:t>Merupakan</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rasio</w:t>
      </w:r>
      <w:proofErr w:type="spellEnd"/>
      <w:r w:rsidRPr="0070478F">
        <w:rPr>
          <w:rFonts w:ascii="Times New Roman" w:eastAsiaTheme="minorEastAsia" w:hAnsi="Times New Roman" w:cs="Times New Roman"/>
          <w:sz w:val="24"/>
          <w:szCs w:val="24"/>
          <w:shd w:val="clear" w:color="auto" w:fill="FCFCF9"/>
        </w:rPr>
        <w:t xml:space="preserve"> yang </w:t>
      </w:r>
      <w:proofErr w:type="spellStart"/>
      <w:r w:rsidRPr="0070478F">
        <w:rPr>
          <w:rFonts w:ascii="Times New Roman" w:eastAsiaTheme="minorEastAsia" w:hAnsi="Times New Roman" w:cs="Times New Roman"/>
          <w:sz w:val="24"/>
          <w:szCs w:val="24"/>
          <w:shd w:val="clear" w:color="auto" w:fill="FCFCF9"/>
        </w:rPr>
        <w:t>digunakan</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untuk</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mengukur</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kemampuan</w:t>
      </w:r>
      <w:proofErr w:type="spellEnd"/>
      <w:r w:rsidRPr="0070478F">
        <w:rPr>
          <w:rFonts w:ascii="Times New Roman" w:eastAsiaTheme="minorEastAsia" w:hAnsi="Times New Roman" w:cs="Times New Roman"/>
          <w:sz w:val="24"/>
          <w:szCs w:val="24"/>
          <w:shd w:val="clear" w:color="auto" w:fill="FCFCF9"/>
        </w:rPr>
        <w:t xml:space="preserve"> Perusahaan </w:t>
      </w:r>
      <w:proofErr w:type="spellStart"/>
      <w:r w:rsidRPr="0070478F">
        <w:rPr>
          <w:rFonts w:ascii="Times New Roman" w:eastAsiaTheme="minorEastAsia" w:hAnsi="Times New Roman" w:cs="Times New Roman"/>
          <w:sz w:val="24"/>
          <w:szCs w:val="24"/>
          <w:shd w:val="clear" w:color="auto" w:fill="FCFCF9"/>
        </w:rPr>
        <w:t>dalam</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memenuhi</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kewajiban</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jangka</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pendeknya</w:t>
      </w:r>
      <w:proofErr w:type="spellEnd"/>
      <w:r w:rsidRPr="0070478F">
        <w:rPr>
          <w:rFonts w:ascii="Times New Roman" w:eastAsiaTheme="minorEastAsia" w:hAnsi="Times New Roman" w:cs="Times New Roman"/>
          <w:sz w:val="24"/>
          <w:szCs w:val="24"/>
          <w:shd w:val="clear" w:color="auto" w:fill="FCFCF9"/>
        </w:rPr>
        <w:t xml:space="preserve"> yang </w:t>
      </w:r>
      <w:proofErr w:type="spellStart"/>
      <w:r w:rsidRPr="0070478F">
        <w:rPr>
          <w:rFonts w:ascii="Times New Roman" w:eastAsiaTheme="minorEastAsia" w:hAnsi="Times New Roman" w:cs="Times New Roman"/>
          <w:sz w:val="24"/>
          <w:szCs w:val="24"/>
          <w:shd w:val="clear" w:color="auto" w:fill="FCFCF9"/>
        </w:rPr>
        <w:t>segera</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jatuh</w:t>
      </w:r>
      <w:proofErr w:type="spellEnd"/>
      <w:r w:rsidRPr="0070478F">
        <w:rPr>
          <w:rFonts w:ascii="Times New Roman" w:eastAsiaTheme="minorEastAsia" w:hAnsi="Times New Roman" w:cs="Times New Roman"/>
          <w:sz w:val="24"/>
          <w:szCs w:val="24"/>
          <w:shd w:val="clear" w:color="auto" w:fill="FCFCF9"/>
        </w:rPr>
        <w:t xml:space="preserve"> te</w:t>
      </w:r>
      <w:r w:rsidR="00B924B3">
        <w:rPr>
          <w:rFonts w:ascii="Times New Roman" w:eastAsiaTheme="minorEastAsia" w:hAnsi="Times New Roman" w:cs="Times New Roman"/>
          <w:sz w:val="24"/>
          <w:szCs w:val="24"/>
          <w:shd w:val="clear" w:color="auto" w:fill="FCFCF9"/>
        </w:rPr>
        <w:t>m</w:t>
      </w:r>
      <w:r w:rsidRPr="0070478F">
        <w:rPr>
          <w:rFonts w:ascii="Times New Roman" w:eastAsiaTheme="minorEastAsia" w:hAnsi="Times New Roman" w:cs="Times New Roman"/>
          <w:sz w:val="24"/>
          <w:szCs w:val="24"/>
          <w:shd w:val="clear" w:color="auto" w:fill="FCFCF9"/>
        </w:rPr>
        <w:t xml:space="preserve">po </w:t>
      </w:r>
      <w:proofErr w:type="spellStart"/>
      <w:r w:rsidRPr="0070478F">
        <w:rPr>
          <w:rFonts w:ascii="Times New Roman" w:eastAsiaTheme="minorEastAsia" w:hAnsi="Times New Roman" w:cs="Times New Roman"/>
          <w:sz w:val="24"/>
          <w:szCs w:val="24"/>
          <w:shd w:val="clear" w:color="auto" w:fill="FCFCF9"/>
        </w:rPr>
        <w:t>dengan</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menggunakan</w:t>
      </w:r>
      <w:proofErr w:type="spellEnd"/>
      <w:r w:rsidRPr="0070478F">
        <w:rPr>
          <w:rFonts w:ascii="Times New Roman" w:eastAsiaTheme="minorEastAsia" w:hAnsi="Times New Roman" w:cs="Times New Roman"/>
          <w:sz w:val="24"/>
          <w:szCs w:val="24"/>
          <w:shd w:val="clear" w:color="auto" w:fill="FCFCF9"/>
        </w:rPr>
        <w:t xml:space="preserve"> asset sangat </w:t>
      </w:r>
      <w:proofErr w:type="spellStart"/>
      <w:r w:rsidRPr="0070478F">
        <w:rPr>
          <w:rFonts w:ascii="Times New Roman" w:eastAsiaTheme="minorEastAsia" w:hAnsi="Times New Roman" w:cs="Times New Roman"/>
          <w:sz w:val="24"/>
          <w:szCs w:val="24"/>
          <w:shd w:val="clear" w:color="auto" w:fill="FCFCF9"/>
        </w:rPr>
        <w:t>lancar</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kas+sekuritas</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jangka</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pendek+piutang</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tidak</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termasuk</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persediaan</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barang</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dagang</w:t>
      </w:r>
      <w:proofErr w:type="spellEnd"/>
      <w:r w:rsidRPr="0070478F">
        <w:rPr>
          <w:rFonts w:ascii="Times New Roman" w:eastAsiaTheme="minorEastAsia" w:hAnsi="Times New Roman" w:cs="Times New Roman"/>
          <w:sz w:val="24"/>
          <w:szCs w:val="24"/>
          <w:shd w:val="clear" w:color="auto" w:fill="FCFCF9"/>
        </w:rPr>
        <w:t xml:space="preserve"> dan asset </w:t>
      </w:r>
      <w:proofErr w:type="spellStart"/>
      <w:r w:rsidRPr="0070478F">
        <w:rPr>
          <w:rFonts w:ascii="Times New Roman" w:eastAsiaTheme="minorEastAsia" w:hAnsi="Times New Roman" w:cs="Times New Roman"/>
          <w:sz w:val="24"/>
          <w:szCs w:val="24"/>
          <w:shd w:val="clear" w:color="auto" w:fill="FCFCF9"/>
        </w:rPr>
        <w:t>lancar</w:t>
      </w:r>
      <w:proofErr w:type="spellEnd"/>
      <w:r w:rsidRPr="0070478F">
        <w:rPr>
          <w:rFonts w:ascii="Times New Roman" w:eastAsiaTheme="minorEastAsia" w:hAnsi="Times New Roman" w:cs="Times New Roman"/>
          <w:sz w:val="24"/>
          <w:szCs w:val="24"/>
          <w:shd w:val="clear" w:color="auto" w:fill="FCFCF9"/>
        </w:rPr>
        <w:t xml:space="preserve"> </w:t>
      </w:r>
      <w:proofErr w:type="spellStart"/>
      <w:r w:rsidRPr="0070478F">
        <w:rPr>
          <w:rFonts w:ascii="Times New Roman" w:eastAsiaTheme="minorEastAsia" w:hAnsi="Times New Roman" w:cs="Times New Roman"/>
          <w:sz w:val="24"/>
          <w:szCs w:val="24"/>
          <w:shd w:val="clear" w:color="auto" w:fill="FCFCF9"/>
        </w:rPr>
        <w:t>lainnya</w:t>
      </w:r>
      <w:proofErr w:type="spellEnd"/>
      <w:r w:rsidR="00952F5B">
        <w:rPr>
          <w:rFonts w:ascii="Times New Roman" w:eastAsiaTheme="minorEastAsia" w:hAnsi="Times New Roman" w:cs="Times New Roman"/>
          <w:sz w:val="24"/>
          <w:szCs w:val="24"/>
          <w:shd w:val="clear" w:color="auto" w:fill="FCFCF9"/>
        </w:rPr>
        <w:t xml:space="preserve">. </w:t>
      </w:r>
      <w:r w:rsidR="00952F5B" w:rsidRPr="006408F6">
        <w:rPr>
          <w:rFonts w:ascii="Times New Roman" w:eastAsiaTheme="minorEastAsia" w:hAnsi="Times New Roman" w:cs="Times New Roman"/>
          <w:i/>
          <w:iCs/>
          <w:sz w:val="24"/>
          <w:szCs w:val="24"/>
          <w:shd w:val="clear" w:color="auto" w:fill="FCFCF9"/>
        </w:rPr>
        <w:t>Q</w:t>
      </w:r>
      <w:r w:rsidR="00B924B3" w:rsidRPr="006408F6">
        <w:rPr>
          <w:rFonts w:ascii="Times New Roman" w:eastAsiaTheme="minorEastAsia" w:hAnsi="Times New Roman" w:cs="Times New Roman"/>
          <w:i/>
          <w:iCs/>
          <w:sz w:val="24"/>
          <w:szCs w:val="24"/>
          <w:shd w:val="clear" w:color="auto" w:fill="FCFCF9"/>
        </w:rPr>
        <w:t>uick ratio</w:t>
      </w:r>
      <w:r w:rsidR="00B924B3" w:rsidRPr="00952F5B">
        <w:rPr>
          <w:rFonts w:ascii="Times New Roman" w:eastAsiaTheme="minorEastAsia" w:hAnsi="Times New Roman" w:cs="Times New Roman"/>
          <w:i/>
          <w:iCs/>
          <w:sz w:val="24"/>
          <w:szCs w:val="24"/>
          <w:shd w:val="clear" w:color="auto" w:fill="FCFCF9"/>
        </w:rPr>
        <w:t xml:space="preserve"> </w:t>
      </w:r>
      <w:proofErr w:type="spellStart"/>
      <w:r w:rsidR="00B924B3">
        <w:rPr>
          <w:rFonts w:ascii="Times New Roman" w:eastAsiaTheme="minorEastAsia" w:hAnsi="Times New Roman" w:cs="Times New Roman"/>
          <w:sz w:val="24"/>
          <w:szCs w:val="24"/>
          <w:shd w:val="clear" w:color="auto" w:fill="FCFCF9"/>
        </w:rPr>
        <w:t>merupakan</w:t>
      </w:r>
      <w:proofErr w:type="spellEnd"/>
      <w:r w:rsidR="00B924B3">
        <w:rPr>
          <w:rFonts w:ascii="Times New Roman" w:eastAsiaTheme="minorEastAsia" w:hAnsi="Times New Roman" w:cs="Times New Roman"/>
          <w:sz w:val="24"/>
          <w:szCs w:val="24"/>
          <w:shd w:val="clear" w:color="auto" w:fill="FCFCF9"/>
        </w:rPr>
        <w:t xml:space="preserve"> </w:t>
      </w:r>
      <w:proofErr w:type="spellStart"/>
      <w:r w:rsidR="00B924B3">
        <w:rPr>
          <w:rFonts w:ascii="Times New Roman" w:eastAsiaTheme="minorEastAsia" w:hAnsi="Times New Roman" w:cs="Times New Roman"/>
          <w:sz w:val="24"/>
          <w:szCs w:val="24"/>
          <w:shd w:val="clear" w:color="auto" w:fill="FCFCF9"/>
        </w:rPr>
        <w:t>perbandingan</w:t>
      </w:r>
      <w:proofErr w:type="spellEnd"/>
      <w:r w:rsidR="00B924B3">
        <w:rPr>
          <w:rFonts w:ascii="Times New Roman" w:eastAsiaTheme="minorEastAsia" w:hAnsi="Times New Roman" w:cs="Times New Roman"/>
          <w:sz w:val="24"/>
          <w:szCs w:val="24"/>
          <w:shd w:val="clear" w:color="auto" w:fill="FCFCF9"/>
        </w:rPr>
        <w:t xml:space="preserve"> </w:t>
      </w:r>
      <w:proofErr w:type="spellStart"/>
      <w:r w:rsidR="00B924B3">
        <w:rPr>
          <w:rFonts w:ascii="Times New Roman" w:eastAsiaTheme="minorEastAsia" w:hAnsi="Times New Roman" w:cs="Times New Roman"/>
          <w:sz w:val="24"/>
          <w:szCs w:val="24"/>
          <w:shd w:val="clear" w:color="auto" w:fill="FCFCF9"/>
        </w:rPr>
        <w:t>antara</w:t>
      </w:r>
      <w:proofErr w:type="spellEnd"/>
      <w:r w:rsidR="00B924B3">
        <w:rPr>
          <w:rFonts w:ascii="Times New Roman" w:eastAsiaTheme="minorEastAsia" w:hAnsi="Times New Roman" w:cs="Times New Roman"/>
          <w:sz w:val="24"/>
          <w:szCs w:val="24"/>
          <w:shd w:val="clear" w:color="auto" w:fill="FCFCF9"/>
        </w:rPr>
        <w:t xml:space="preserve"> </w:t>
      </w:r>
      <w:proofErr w:type="spellStart"/>
      <w:r w:rsidR="00B924B3">
        <w:rPr>
          <w:rFonts w:ascii="Times New Roman" w:eastAsiaTheme="minorEastAsia" w:hAnsi="Times New Roman" w:cs="Times New Roman"/>
          <w:sz w:val="24"/>
          <w:szCs w:val="24"/>
          <w:shd w:val="clear" w:color="auto" w:fill="FCFCF9"/>
        </w:rPr>
        <w:t>aktiva</w:t>
      </w:r>
      <w:proofErr w:type="spellEnd"/>
      <w:r w:rsidR="00B924B3">
        <w:rPr>
          <w:rFonts w:ascii="Times New Roman" w:eastAsiaTheme="minorEastAsia" w:hAnsi="Times New Roman" w:cs="Times New Roman"/>
          <w:sz w:val="24"/>
          <w:szCs w:val="24"/>
          <w:shd w:val="clear" w:color="auto" w:fill="FCFCF9"/>
        </w:rPr>
        <w:t xml:space="preserve"> lancer yang </w:t>
      </w:r>
      <w:proofErr w:type="spellStart"/>
      <w:r w:rsidR="00B924B3">
        <w:rPr>
          <w:rFonts w:ascii="Times New Roman" w:eastAsiaTheme="minorEastAsia" w:hAnsi="Times New Roman" w:cs="Times New Roman"/>
          <w:sz w:val="24"/>
          <w:szCs w:val="24"/>
          <w:shd w:val="clear" w:color="auto" w:fill="FCFCF9"/>
        </w:rPr>
        <w:t>dikurangipersediaan</w:t>
      </w:r>
      <w:proofErr w:type="spellEnd"/>
      <w:r w:rsidR="00B924B3">
        <w:rPr>
          <w:rFonts w:ascii="Times New Roman" w:eastAsiaTheme="minorEastAsia" w:hAnsi="Times New Roman" w:cs="Times New Roman"/>
          <w:sz w:val="24"/>
          <w:szCs w:val="24"/>
          <w:shd w:val="clear" w:color="auto" w:fill="FCFCF9"/>
        </w:rPr>
        <w:t xml:space="preserve"> </w:t>
      </w:r>
      <w:proofErr w:type="spellStart"/>
      <w:r w:rsidR="00B924B3">
        <w:rPr>
          <w:rFonts w:ascii="Times New Roman" w:eastAsiaTheme="minorEastAsia" w:hAnsi="Times New Roman" w:cs="Times New Roman"/>
          <w:sz w:val="24"/>
          <w:szCs w:val="24"/>
          <w:shd w:val="clear" w:color="auto" w:fill="FCFCF9"/>
        </w:rPr>
        <w:t>dengan</w:t>
      </w:r>
      <w:proofErr w:type="spellEnd"/>
      <w:r w:rsidR="00B924B3">
        <w:rPr>
          <w:rFonts w:ascii="Times New Roman" w:eastAsiaTheme="minorEastAsia" w:hAnsi="Times New Roman" w:cs="Times New Roman"/>
          <w:sz w:val="24"/>
          <w:szCs w:val="24"/>
          <w:shd w:val="clear" w:color="auto" w:fill="FCFCF9"/>
        </w:rPr>
        <w:t xml:space="preserve"> utang </w:t>
      </w:r>
      <w:proofErr w:type="spellStart"/>
      <w:r w:rsidR="00B924B3">
        <w:rPr>
          <w:rFonts w:ascii="Times New Roman" w:eastAsiaTheme="minorEastAsia" w:hAnsi="Times New Roman" w:cs="Times New Roman"/>
          <w:sz w:val="24"/>
          <w:szCs w:val="24"/>
          <w:shd w:val="clear" w:color="auto" w:fill="FCFCF9"/>
        </w:rPr>
        <w:t>lancarnya</w:t>
      </w:r>
      <w:proofErr w:type="spellEnd"/>
      <w:r w:rsidR="00B924B3">
        <w:rPr>
          <w:rFonts w:ascii="Times New Roman" w:eastAsiaTheme="minorEastAsia" w:hAnsi="Times New Roman" w:cs="Times New Roman"/>
          <w:sz w:val="24"/>
          <w:szCs w:val="24"/>
          <w:shd w:val="clear" w:color="auto" w:fill="FCFCF9"/>
        </w:rPr>
        <w:t xml:space="preserve"> (Hanafi dan Halim 2012:75).</w:t>
      </w:r>
      <w:r w:rsidR="00952F5B">
        <w:rPr>
          <w:rFonts w:ascii="Times New Roman" w:eastAsiaTheme="minorEastAsia" w:hAnsi="Times New Roman" w:cs="Times New Roman"/>
          <w:sz w:val="24"/>
          <w:szCs w:val="24"/>
          <w:shd w:val="clear" w:color="auto" w:fill="FCFCF9"/>
        </w:rPr>
        <w:t xml:space="preserve"> Dalam </w:t>
      </w:r>
      <w:proofErr w:type="spellStart"/>
      <w:r w:rsidR="00952F5B">
        <w:rPr>
          <w:rFonts w:ascii="Times New Roman" w:eastAsiaTheme="minorEastAsia" w:hAnsi="Times New Roman" w:cs="Times New Roman"/>
          <w:sz w:val="24"/>
          <w:szCs w:val="24"/>
          <w:shd w:val="clear" w:color="auto" w:fill="FCFCF9"/>
        </w:rPr>
        <w:t>konteks</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rasio</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ini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penting</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untuk</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diingat</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bahwa</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persediaan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merupakan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unsur</w:t>
      </w:r>
      <w:proofErr w:type="spellEnd"/>
      <w:r w:rsidR="00952F5B">
        <w:rPr>
          <w:rFonts w:ascii="Times New Roman" w:eastAsiaTheme="minorEastAsia" w:hAnsi="Times New Roman" w:cs="Times New Roman"/>
          <w:sz w:val="24"/>
          <w:szCs w:val="24"/>
          <w:shd w:val="clear" w:color="auto" w:fill="FCFCF9"/>
        </w:rPr>
        <w:t xml:space="preserve"> yang </w:t>
      </w:r>
      <w:proofErr w:type="spellStart"/>
      <w:r w:rsidR="00952F5B">
        <w:rPr>
          <w:rFonts w:ascii="Times New Roman" w:eastAsiaTheme="minorEastAsia" w:hAnsi="Times New Roman" w:cs="Times New Roman"/>
          <w:sz w:val="24"/>
          <w:szCs w:val="24"/>
          <w:shd w:val="clear" w:color="auto" w:fill="FCFCF9"/>
        </w:rPr>
        <w:t>signifikan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dalam</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kategori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aktiva</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lanc</w:t>
      </w:r>
      <w:r w:rsidR="00DD1641">
        <w:rPr>
          <w:rFonts w:ascii="Times New Roman" w:eastAsiaTheme="minorEastAsia" w:hAnsi="Times New Roman" w:cs="Times New Roman"/>
          <w:sz w:val="24"/>
          <w:szCs w:val="24"/>
          <w:shd w:val="clear" w:color="auto" w:fill="FCFCF9"/>
        </w:rPr>
        <w:t>a</w:t>
      </w:r>
      <w:r w:rsidR="00952F5B">
        <w:rPr>
          <w:rFonts w:ascii="Times New Roman" w:eastAsiaTheme="minorEastAsia" w:hAnsi="Times New Roman" w:cs="Times New Roman"/>
          <w:sz w:val="24"/>
          <w:szCs w:val="24"/>
          <w:shd w:val="clear" w:color="auto" w:fill="FCFCF9"/>
        </w:rPr>
        <w:t>r</w:t>
      </w:r>
      <w:proofErr w:type="spellEnd"/>
      <w:r w:rsidR="00952F5B">
        <w:rPr>
          <w:rFonts w:ascii="Times New Roman" w:eastAsiaTheme="minorEastAsia" w:hAnsi="Times New Roman" w:cs="Times New Roman"/>
          <w:sz w:val="24"/>
          <w:szCs w:val="24"/>
          <w:shd w:val="clear" w:color="auto" w:fill="FCFCF9"/>
        </w:rPr>
        <w:t xml:space="preserve">. Hal </w:t>
      </w:r>
      <w:proofErr w:type="spellStart"/>
      <w:r w:rsidR="00952F5B">
        <w:rPr>
          <w:rFonts w:ascii="Times New Roman" w:eastAsiaTheme="minorEastAsia" w:hAnsi="Times New Roman" w:cs="Times New Roman"/>
          <w:sz w:val="24"/>
          <w:szCs w:val="24"/>
          <w:shd w:val="clear" w:color="auto" w:fill="FCFCF9"/>
        </w:rPr>
        <w:t>ini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lastRenderedPageBreak/>
        <w:t>disebabkan</w:t>
      </w:r>
      <w:proofErr w:type="spellEnd"/>
      <w:r w:rsidR="00952F5B">
        <w:rPr>
          <w:rFonts w:ascii="Times New Roman" w:eastAsiaTheme="minorEastAsia" w:hAnsi="Times New Roman" w:cs="Times New Roman"/>
          <w:sz w:val="24"/>
          <w:szCs w:val="24"/>
          <w:shd w:val="clear" w:color="auto" w:fill="FCFCF9"/>
        </w:rPr>
        <w:t xml:space="preserve"> oleh </w:t>
      </w:r>
      <w:proofErr w:type="spellStart"/>
      <w:r w:rsidR="00952F5B">
        <w:rPr>
          <w:rFonts w:ascii="Times New Roman" w:eastAsiaTheme="minorEastAsia" w:hAnsi="Times New Roman" w:cs="Times New Roman"/>
          <w:sz w:val="24"/>
          <w:szCs w:val="24"/>
          <w:shd w:val="clear" w:color="auto" w:fill="FCFCF9"/>
        </w:rPr>
        <w:t>sifat</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likuiditas</w:t>
      </w:r>
      <w:proofErr w:type="spellEnd"/>
      <w:r w:rsidR="00952F5B">
        <w:rPr>
          <w:rFonts w:ascii="Times New Roman" w:eastAsiaTheme="minorEastAsia" w:hAnsi="Times New Roman" w:cs="Times New Roman"/>
          <w:sz w:val="24"/>
          <w:szCs w:val="24"/>
          <w:shd w:val="clear" w:color="auto" w:fill="FCFCF9"/>
        </w:rPr>
        <w:t xml:space="preserve"> yang </w:t>
      </w:r>
      <w:proofErr w:type="spellStart"/>
      <w:r w:rsidR="00952F5B">
        <w:rPr>
          <w:rFonts w:ascii="Times New Roman" w:eastAsiaTheme="minorEastAsia" w:hAnsi="Times New Roman" w:cs="Times New Roman"/>
          <w:sz w:val="24"/>
          <w:szCs w:val="24"/>
          <w:shd w:val="clear" w:color="auto" w:fill="FCFCF9"/>
        </w:rPr>
        <w:t>relatif</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rendah</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dari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persediaan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menjadikannya</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sebagai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komponen</w:t>
      </w:r>
      <w:proofErr w:type="spellEnd"/>
      <w:r w:rsidR="00952F5B">
        <w:rPr>
          <w:rFonts w:ascii="Times New Roman" w:eastAsiaTheme="minorEastAsia" w:hAnsi="Times New Roman" w:cs="Times New Roman"/>
          <w:sz w:val="24"/>
          <w:szCs w:val="24"/>
          <w:shd w:val="clear" w:color="auto" w:fill="FCFCF9"/>
        </w:rPr>
        <w:t xml:space="preserve"> yang </w:t>
      </w:r>
      <w:proofErr w:type="spellStart"/>
      <w:r w:rsidR="00952F5B">
        <w:rPr>
          <w:rFonts w:ascii="Times New Roman" w:eastAsiaTheme="minorEastAsia" w:hAnsi="Times New Roman" w:cs="Times New Roman"/>
          <w:sz w:val="24"/>
          <w:szCs w:val="24"/>
          <w:shd w:val="clear" w:color="auto" w:fill="FCFCF9"/>
        </w:rPr>
        <w:t>kurang</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dapat</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diubah</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menjadi</w:t>
      </w:r>
      <w:proofErr w:type="spellEnd"/>
      <w:r w:rsidR="00952F5B">
        <w:rPr>
          <w:rFonts w:ascii="Times New Roman" w:eastAsiaTheme="minorEastAsia" w:hAnsi="Times New Roman" w:cs="Times New Roman"/>
          <w:sz w:val="24"/>
          <w:szCs w:val="24"/>
          <w:shd w:val="clear" w:color="auto" w:fill="FCFCF9"/>
        </w:rPr>
        <w:t xml:space="preserve"> uang </w:t>
      </w:r>
      <w:proofErr w:type="spellStart"/>
      <w:r w:rsidR="00952F5B">
        <w:rPr>
          <w:rFonts w:ascii="Times New Roman" w:eastAsiaTheme="minorEastAsia" w:hAnsi="Times New Roman" w:cs="Times New Roman"/>
          <w:sz w:val="24"/>
          <w:szCs w:val="24"/>
          <w:shd w:val="clear" w:color="auto" w:fill="FCFCF9"/>
        </w:rPr>
        <w:t>tunai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dengan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cepat</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dalam</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perbandingan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dengan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elemen-elemen</w:t>
      </w:r>
      <w:proofErr w:type="spellEnd"/>
      <w:r w:rsidR="00952F5B">
        <w:rPr>
          <w:rFonts w:ascii="Times New Roman" w:eastAsiaTheme="minorEastAsia" w:hAnsi="Times New Roman" w:cs="Times New Roman"/>
          <w:sz w:val="24"/>
          <w:szCs w:val="24"/>
          <w:shd w:val="clear" w:color="auto" w:fill="FCFCF9"/>
        </w:rPr>
        <w:t xml:space="preserve"> lain </w:t>
      </w:r>
      <w:proofErr w:type="spellStart"/>
      <w:r w:rsidR="00952F5B">
        <w:rPr>
          <w:rFonts w:ascii="Times New Roman" w:eastAsiaTheme="minorEastAsia" w:hAnsi="Times New Roman" w:cs="Times New Roman"/>
          <w:sz w:val="24"/>
          <w:szCs w:val="24"/>
          <w:shd w:val="clear" w:color="auto" w:fill="FCFCF9"/>
        </w:rPr>
        <w:t>dari</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aktiva</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lancar</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Rumus</w:t>
      </w:r>
      <w:proofErr w:type="spellEnd"/>
      <w:r w:rsidR="00952F5B">
        <w:rPr>
          <w:rFonts w:ascii="Times New Roman" w:eastAsiaTheme="minorEastAsia" w:hAnsi="Times New Roman" w:cs="Times New Roman"/>
          <w:sz w:val="24"/>
          <w:szCs w:val="24"/>
          <w:shd w:val="clear" w:color="auto" w:fill="FCFCF9"/>
        </w:rPr>
        <w:t xml:space="preserve"> </w:t>
      </w:r>
      <w:r w:rsidR="00952F5B" w:rsidRPr="00952F5B">
        <w:rPr>
          <w:rFonts w:ascii="Times New Roman" w:eastAsiaTheme="minorEastAsia" w:hAnsi="Times New Roman" w:cs="Times New Roman"/>
          <w:i/>
          <w:iCs/>
          <w:sz w:val="24"/>
          <w:szCs w:val="24"/>
          <w:shd w:val="clear" w:color="auto" w:fill="FCFCF9"/>
        </w:rPr>
        <w:t>quick ratio</w:t>
      </w:r>
      <w:r w:rsidR="00952F5B">
        <w:rPr>
          <w:rFonts w:ascii="Times New Roman" w:eastAsiaTheme="minorEastAsia" w:hAnsi="Times New Roman" w:cs="Times New Roman"/>
          <w:sz w:val="24"/>
          <w:szCs w:val="24"/>
          <w:shd w:val="clear" w:color="auto" w:fill="FCFCF9"/>
        </w:rPr>
        <w:t xml:space="preserve"> yang </w:t>
      </w:r>
      <w:proofErr w:type="spellStart"/>
      <w:r w:rsidR="00952F5B">
        <w:rPr>
          <w:rFonts w:ascii="Times New Roman" w:eastAsiaTheme="minorEastAsia" w:hAnsi="Times New Roman" w:cs="Times New Roman"/>
          <w:sz w:val="24"/>
          <w:szCs w:val="24"/>
          <w:shd w:val="clear" w:color="auto" w:fill="FCFCF9"/>
        </w:rPr>
        <w:t>digunakan</w:t>
      </w:r>
      <w:proofErr w:type="spellEnd"/>
      <w:r w:rsidR="00952F5B">
        <w:rPr>
          <w:rFonts w:ascii="Times New Roman" w:eastAsiaTheme="minorEastAsia" w:hAnsi="Times New Roman" w:cs="Times New Roman"/>
          <w:sz w:val="24"/>
          <w:szCs w:val="24"/>
          <w:shd w:val="clear" w:color="auto" w:fill="FCFCF9"/>
        </w:rPr>
        <w:t xml:space="preserve"> </w:t>
      </w:r>
      <w:proofErr w:type="spellStart"/>
      <w:r w:rsidR="00952F5B">
        <w:rPr>
          <w:rFonts w:ascii="Times New Roman" w:eastAsiaTheme="minorEastAsia" w:hAnsi="Times New Roman" w:cs="Times New Roman"/>
          <w:sz w:val="24"/>
          <w:szCs w:val="24"/>
          <w:shd w:val="clear" w:color="auto" w:fill="FCFCF9"/>
        </w:rPr>
        <w:t>adalah</w:t>
      </w:r>
      <w:proofErr w:type="spellEnd"/>
      <w:r w:rsidR="00952F5B">
        <w:rPr>
          <w:rFonts w:ascii="Times New Roman" w:eastAsiaTheme="minorEastAsia" w:hAnsi="Times New Roman" w:cs="Times New Roman"/>
          <w:sz w:val="24"/>
          <w:szCs w:val="24"/>
          <w:shd w:val="clear" w:color="auto" w:fill="FCFCF9"/>
        </w:rPr>
        <w:t>:</w:t>
      </w:r>
    </w:p>
    <w:p w14:paraId="21C2ED03" w14:textId="4596B390" w:rsidR="000C6FA0" w:rsidRPr="00CD4A27" w:rsidRDefault="0070478F" w:rsidP="008056EC">
      <w:pPr>
        <w:pStyle w:val="ListParagraph"/>
        <w:shd w:val="clear" w:color="auto" w:fill="FFFFFF"/>
        <w:spacing w:before="100" w:beforeAutospacing="1" w:after="100" w:afterAutospacing="1" w:line="480" w:lineRule="auto"/>
        <w:ind w:left="2880"/>
        <w:jc w:val="both"/>
        <w:rPr>
          <w:rFonts w:ascii="Times New Roman" w:eastAsiaTheme="minorEastAsia" w:hAnsi="Times New Roman" w:cs="Times New Roman"/>
          <w:sz w:val="24"/>
          <w:szCs w:val="24"/>
          <w:shd w:val="clear" w:color="auto" w:fill="FCFCF9"/>
        </w:rPr>
      </w:pPr>
      <m:oMathPara>
        <m:oMath>
          <m:r>
            <w:rPr>
              <w:rFonts w:ascii="Cambria Math" w:hAnsi="Cambria Math" w:cs="Times New Roman"/>
              <w:sz w:val="24"/>
              <w:szCs w:val="24"/>
              <w:shd w:val="clear" w:color="auto" w:fill="FCFCF9"/>
            </w:rPr>
            <m:t>Rasio Sangat Lancar=</m:t>
          </m:r>
          <m:f>
            <m:fPr>
              <m:ctrlPr>
                <w:rPr>
                  <w:rFonts w:ascii="Cambria Math" w:hAnsi="Cambria Math" w:cs="Times New Roman"/>
                  <w:i/>
                  <w:sz w:val="24"/>
                  <w:szCs w:val="24"/>
                  <w:shd w:val="clear" w:color="auto" w:fill="FCFCF9"/>
                </w:rPr>
              </m:ctrlPr>
            </m:fPr>
            <m:num>
              <m:r>
                <w:rPr>
                  <w:rFonts w:ascii="Cambria Math" w:hAnsi="Cambria Math" w:cs="Times New Roman"/>
                  <w:sz w:val="24"/>
                  <w:szCs w:val="24"/>
                  <w:shd w:val="clear" w:color="auto" w:fill="FCFCF9"/>
                </w:rPr>
                <m:t>Kas+Sekuritas Jangka Pendek+Piutang</m:t>
              </m:r>
            </m:num>
            <m:den>
              <m:r>
                <w:rPr>
                  <w:rFonts w:ascii="Cambria Math" w:hAnsi="Cambria Math" w:cs="Times New Roman"/>
                  <w:sz w:val="24"/>
                  <w:szCs w:val="24"/>
                  <w:shd w:val="clear" w:color="auto" w:fill="FCFCF9"/>
                </w:rPr>
                <m:t>Kewajiban Lancar</m:t>
              </m:r>
            </m:den>
          </m:f>
        </m:oMath>
      </m:oMathPara>
    </w:p>
    <w:p w14:paraId="53D89CD7" w14:textId="77777777" w:rsidR="0070478F" w:rsidRDefault="0070478F" w:rsidP="00B0281B">
      <w:pPr>
        <w:pStyle w:val="ListParagraph"/>
        <w:numPr>
          <w:ilvl w:val="0"/>
          <w:numId w:val="9"/>
        </w:numPr>
        <w:shd w:val="clear" w:color="auto" w:fill="FFFFFF"/>
        <w:spacing w:before="100" w:beforeAutospacing="1" w:after="100" w:afterAutospacing="1" w:line="480" w:lineRule="auto"/>
        <w:ind w:left="216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Rasio</w:t>
      </w:r>
      <w:proofErr w:type="spellEnd"/>
      <w:r>
        <w:rPr>
          <w:rFonts w:ascii="Times New Roman" w:hAnsi="Times New Roman" w:cs="Times New Roman"/>
          <w:sz w:val="24"/>
          <w:szCs w:val="24"/>
          <w:shd w:val="clear" w:color="auto" w:fill="FCFCF9"/>
        </w:rPr>
        <w:t xml:space="preserve"> Kas (</w:t>
      </w:r>
      <w:r w:rsidRPr="00DB655F">
        <w:rPr>
          <w:rFonts w:ascii="Times New Roman" w:hAnsi="Times New Roman" w:cs="Times New Roman"/>
          <w:i/>
          <w:iCs/>
          <w:sz w:val="24"/>
          <w:szCs w:val="24"/>
          <w:shd w:val="clear" w:color="auto" w:fill="FCFCF9"/>
        </w:rPr>
        <w:t>Cash Ratio</w:t>
      </w:r>
      <w:r>
        <w:rPr>
          <w:rFonts w:ascii="Times New Roman" w:hAnsi="Times New Roman" w:cs="Times New Roman"/>
          <w:sz w:val="24"/>
          <w:szCs w:val="24"/>
          <w:shd w:val="clear" w:color="auto" w:fill="FCFCF9"/>
        </w:rPr>
        <w:t>)</w:t>
      </w:r>
    </w:p>
    <w:p w14:paraId="7CF9E96F" w14:textId="4EF7EE60" w:rsidR="0070478F" w:rsidRDefault="0070478F" w:rsidP="008056EC">
      <w:pPr>
        <w:pStyle w:val="ListParagraph"/>
        <w:shd w:val="clear" w:color="auto" w:fill="FFFFFF"/>
        <w:spacing w:before="100" w:beforeAutospacing="1" w:after="100" w:afterAutospacing="1" w:line="480" w:lineRule="auto"/>
        <w:ind w:left="2160" w:firstLine="720"/>
        <w:jc w:val="both"/>
        <w:rPr>
          <w:rFonts w:ascii="Times New Roman" w:hAnsi="Times New Roman" w:cs="Times New Roman"/>
          <w:sz w:val="24"/>
          <w:szCs w:val="24"/>
          <w:shd w:val="clear" w:color="auto" w:fill="FCFCF9"/>
        </w:rPr>
      </w:pPr>
      <w:proofErr w:type="spellStart"/>
      <w:r w:rsidRPr="0070478F">
        <w:rPr>
          <w:rFonts w:ascii="Times New Roman" w:hAnsi="Times New Roman" w:cs="Times New Roman"/>
          <w:sz w:val="24"/>
          <w:szCs w:val="24"/>
          <w:shd w:val="clear" w:color="auto" w:fill="FCFCF9"/>
        </w:rPr>
        <w:t>Merupakan</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rasio</w:t>
      </w:r>
      <w:proofErr w:type="spellEnd"/>
      <w:r w:rsidRPr="0070478F">
        <w:rPr>
          <w:rFonts w:ascii="Times New Roman" w:hAnsi="Times New Roman" w:cs="Times New Roman"/>
          <w:sz w:val="24"/>
          <w:szCs w:val="24"/>
          <w:shd w:val="clear" w:color="auto" w:fill="FCFCF9"/>
        </w:rPr>
        <w:t xml:space="preserve"> yang </w:t>
      </w:r>
      <w:proofErr w:type="spellStart"/>
      <w:r w:rsidRPr="0070478F">
        <w:rPr>
          <w:rFonts w:ascii="Times New Roman" w:hAnsi="Times New Roman" w:cs="Times New Roman"/>
          <w:sz w:val="24"/>
          <w:szCs w:val="24"/>
          <w:shd w:val="clear" w:color="auto" w:fill="FCFCF9"/>
        </w:rPr>
        <w:t>digunakan</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untuk</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mengukur</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seberapa</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besar</w:t>
      </w:r>
      <w:proofErr w:type="spellEnd"/>
      <w:r w:rsidRPr="0070478F">
        <w:rPr>
          <w:rFonts w:ascii="Times New Roman" w:hAnsi="Times New Roman" w:cs="Times New Roman"/>
          <w:sz w:val="24"/>
          <w:szCs w:val="24"/>
          <w:shd w:val="clear" w:color="auto" w:fill="FCFCF9"/>
        </w:rPr>
        <w:t xml:space="preserve"> uang kas </w:t>
      </w:r>
      <w:proofErr w:type="spellStart"/>
      <w:r w:rsidRPr="0070478F">
        <w:rPr>
          <w:rFonts w:ascii="Times New Roman" w:hAnsi="Times New Roman" w:cs="Times New Roman"/>
          <w:sz w:val="24"/>
          <w:szCs w:val="24"/>
          <w:shd w:val="clear" w:color="auto" w:fill="FCFCF9"/>
        </w:rPr>
        <w:t>atausetara</w:t>
      </w:r>
      <w:proofErr w:type="spellEnd"/>
      <w:r w:rsidRPr="0070478F">
        <w:rPr>
          <w:rFonts w:ascii="Times New Roman" w:hAnsi="Times New Roman" w:cs="Times New Roman"/>
          <w:sz w:val="24"/>
          <w:szCs w:val="24"/>
          <w:shd w:val="clear" w:color="auto" w:fill="FCFCF9"/>
        </w:rPr>
        <w:t xml:space="preserve"> kas yang </w:t>
      </w:r>
      <w:proofErr w:type="spellStart"/>
      <w:r w:rsidRPr="0070478F">
        <w:rPr>
          <w:rFonts w:ascii="Times New Roman" w:hAnsi="Times New Roman" w:cs="Times New Roman"/>
          <w:sz w:val="24"/>
          <w:szCs w:val="24"/>
          <w:shd w:val="clear" w:color="auto" w:fill="FCFCF9"/>
        </w:rPr>
        <w:t>tersedia</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untuk</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membayar</w:t>
      </w:r>
      <w:proofErr w:type="spellEnd"/>
      <w:r w:rsidRPr="0070478F">
        <w:rPr>
          <w:rFonts w:ascii="Times New Roman" w:hAnsi="Times New Roman" w:cs="Times New Roman"/>
          <w:sz w:val="24"/>
          <w:szCs w:val="24"/>
          <w:shd w:val="clear" w:color="auto" w:fill="FCFCF9"/>
        </w:rPr>
        <w:t xml:space="preserve"> utang </w:t>
      </w:r>
      <w:proofErr w:type="spellStart"/>
      <w:r w:rsidRPr="0070478F">
        <w:rPr>
          <w:rFonts w:ascii="Times New Roman" w:hAnsi="Times New Roman" w:cs="Times New Roman"/>
          <w:sz w:val="24"/>
          <w:szCs w:val="24"/>
          <w:shd w:val="clear" w:color="auto" w:fill="FCFCF9"/>
        </w:rPr>
        <w:t>jangka</w:t>
      </w:r>
      <w:proofErr w:type="spellEnd"/>
      <w:r w:rsidRPr="0070478F">
        <w:rPr>
          <w:rFonts w:ascii="Times New Roman" w:hAnsi="Times New Roman" w:cs="Times New Roman"/>
          <w:sz w:val="24"/>
          <w:szCs w:val="24"/>
          <w:shd w:val="clear" w:color="auto" w:fill="FCFCF9"/>
        </w:rPr>
        <w:t xml:space="preserve"> </w:t>
      </w:r>
      <w:proofErr w:type="spellStart"/>
      <w:r w:rsidRPr="0070478F">
        <w:rPr>
          <w:rFonts w:ascii="Times New Roman" w:hAnsi="Times New Roman" w:cs="Times New Roman"/>
          <w:sz w:val="24"/>
          <w:szCs w:val="24"/>
          <w:shd w:val="clear" w:color="auto" w:fill="FCFCF9"/>
        </w:rPr>
        <w:t>pendek</w:t>
      </w:r>
      <w:proofErr w:type="spellEnd"/>
      <w:r w:rsidRPr="0070478F">
        <w:rPr>
          <w:rFonts w:ascii="Times New Roman" w:hAnsi="Times New Roman" w:cs="Times New Roman"/>
          <w:sz w:val="24"/>
          <w:szCs w:val="24"/>
          <w:shd w:val="clear" w:color="auto" w:fill="FCFCF9"/>
        </w:rPr>
        <w:t>.</w:t>
      </w:r>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Rasio</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ini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menggambarkan</w:t>
      </w:r>
      <w:proofErr w:type="spellEnd"/>
      <w:r w:rsidR="00673710">
        <w:rPr>
          <w:rFonts w:ascii="Times New Roman" w:hAnsi="Times New Roman" w:cs="Times New Roman"/>
          <w:sz w:val="24"/>
          <w:szCs w:val="24"/>
          <w:shd w:val="clear" w:color="auto" w:fill="FCFCF9"/>
        </w:rPr>
        <w:t xml:space="preserve"> Tingkat </w:t>
      </w:r>
      <w:proofErr w:type="spellStart"/>
      <w:r w:rsidR="00673710">
        <w:rPr>
          <w:rFonts w:ascii="Times New Roman" w:hAnsi="Times New Roman" w:cs="Times New Roman"/>
          <w:sz w:val="24"/>
          <w:szCs w:val="24"/>
          <w:shd w:val="clear" w:color="auto" w:fill="FCFCF9"/>
        </w:rPr>
        <w:t>kemampuan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perusahaan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dalam</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memenuhi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tanggung</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jawab</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keuangan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dengan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menggunkan</w:t>
      </w:r>
      <w:proofErr w:type="spellEnd"/>
      <w:r w:rsidR="00673710">
        <w:rPr>
          <w:rFonts w:ascii="Times New Roman" w:hAnsi="Times New Roman" w:cs="Times New Roman"/>
          <w:sz w:val="24"/>
          <w:szCs w:val="24"/>
          <w:shd w:val="clear" w:color="auto" w:fill="FCFCF9"/>
        </w:rPr>
        <w:t xml:space="preserve"> asset yang paling </w:t>
      </w:r>
      <w:proofErr w:type="spellStart"/>
      <w:r w:rsidR="00673710">
        <w:rPr>
          <w:rFonts w:ascii="Times New Roman" w:hAnsi="Times New Roman" w:cs="Times New Roman"/>
          <w:sz w:val="24"/>
          <w:szCs w:val="24"/>
          <w:shd w:val="clear" w:color="auto" w:fill="FCFCF9"/>
        </w:rPr>
        <w:t>mudah</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dicairkan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dalam</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waktu</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singkat</w:t>
      </w:r>
      <w:proofErr w:type="spellEnd"/>
      <w:r w:rsidR="00673710">
        <w:rPr>
          <w:rFonts w:ascii="Times New Roman" w:hAnsi="Times New Roman" w:cs="Times New Roman"/>
          <w:sz w:val="24"/>
          <w:szCs w:val="24"/>
          <w:shd w:val="clear" w:color="auto" w:fill="FCFCF9"/>
        </w:rPr>
        <w:t xml:space="preserve">. Selain </w:t>
      </w:r>
      <w:proofErr w:type="spellStart"/>
      <w:r w:rsidR="00673710">
        <w:rPr>
          <w:rFonts w:ascii="Times New Roman" w:hAnsi="Times New Roman" w:cs="Times New Roman"/>
          <w:sz w:val="24"/>
          <w:szCs w:val="24"/>
          <w:shd w:val="clear" w:color="auto" w:fill="FCFCF9"/>
        </w:rPr>
        <w:t>itu</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perhitungan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rasio</w:t>
      </w:r>
      <w:proofErr w:type="spellEnd"/>
      <w:r w:rsidR="00673710">
        <w:rPr>
          <w:rFonts w:ascii="Times New Roman" w:hAnsi="Times New Roman" w:cs="Times New Roman"/>
          <w:sz w:val="24"/>
          <w:szCs w:val="24"/>
          <w:shd w:val="clear" w:color="auto" w:fill="FCFCF9"/>
        </w:rPr>
        <w:t xml:space="preserve"> kas </w:t>
      </w:r>
      <w:proofErr w:type="spellStart"/>
      <w:r w:rsidR="00673710">
        <w:rPr>
          <w:rFonts w:ascii="Times New Roman" w:hAnsi="Times New Roman" w:cs="Times New Roman"/>
          <w:sz w:val="24"/>
          <w:szCs w:val="24"/>
          <w:shd w:val="clear" w:color="auto" w:fill="FCFCF9"/>
        </w:rPr>
        <w:t>merupakan</w:t>
      </w:r>
      <w:proofErr w:type="spellEnd"/>
      <w:r w:rsidR="00673710">
        <w:rPr>
          <w:rFonts w:ascii="Times New Roman" w:hAnsi="Times New Roman" w:cs="Times New Roman"/>
          <w:sz w:val="24"/>
          <w:szCs w:val="24"/>
          <w:shd w:val="clear" w:color="auto" w:fill="FCFCF9"/>
        </w:rPr>
        <w:t xml:space="preserve"> salah </w:t>
      </w:r>
      <w:proofErr w:type="spellStart"/>
      <w:r w:rsidR="00673710">
        <w:rPr>
          <w:rFonts w:ascii="Times New Roman" w:hAnsi="Times New Roman" w:cs="Times New Roman"/>
          <w:sz w:val="24"/>
          <w:szCs w:val="24"/>
          <w:shd w:val="clear" w:color="auto" w:fill="FCFCF9"/>
        </w:rPr>
        <w:t>satu</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pendekatan</w:t>
      </w:r>
      <w:proofErr w:type="spellEnd"/>
      <w:r w:rsidR="00673710">
        <w:rPr>
          <w:rFonts w:ascii="Times New Roman" w:hAnsi="Times New Roman" w:cs="Times New Roman"/>
          <w:sz w:val="24"/>
          <w:szCs w:val="24"/>
          <w:shd w:val="clear" w:color="auto" w:fill="FCFCF9"/>
        </w:rPr>
        <w:t xml:space="preserve"> yang paling </w:t>
      </w:r>
      <w:proofErr w:type="spellStart"/>
      <w:r w:rsidR="00673710">
        <w:rPr>
          <w:rFonts w:ascii="Times New Roman" w:hAnsi="Times New Roman" w:cs="Times New Roman"/>
          <w:sz w:val="24"/>
          <w:szCs w:val="24"/>
          <w:shd w:val="clear" w:color="auto" w:fill="FCFCF9"/>
        </w:rPr>
        <w:t>pragmatis</w:t>
      </w:r>
      <w:proofErr w:type="spellEnd"/>
      <w:r w:rsidR="00673710">
        <w:rPr>
          <w:rFonts w:ascii="Times New Roman" w:hAnsi="Times New Roman" w:cs="Times New Roman"/>
          <w:sz w:val="24"/>
          <w:szCs w:val="24"/>
          <w:shd w:val="clear" w:color="auto" w:fill="FCFCF9"/>
        </w:rPr>
        <w:t xml:space="preserve"> di </w:t>
      </w:r>
      <w:proofErr w:type="spellStart"/>
      <w:r w:rsidR="00673710">
        <w:rPr>
          <w:rFonts w:ascii="Times New Roman" w:hAnsi="Times New Roman" w:cs="Times New Roman"/>
          <w:sz w:val="24"/>
          <w:szCs w:val="24"/>
          <w:shd w:val="clear" w:color="auto" w:fill="FCFCF9"/>
        </w:rPr>
        <w:t>antara</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tiga</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rasio</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likuiditas</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lainnya</w:t>
      </w:r>
      <w:proofErr w:type="spellEnd"/>
      <w:r w:rsidR="00673710">
        <w:rPr>
          <w:rFonts w:ascii="Times New Roman" w:hAnsi="Times New Roman" w:cs="Times New Roman"/>
          <w:sz w:val="24"/>
          <w:szCs w:val="24"/>
          <w:shd w:val="clear" w:color="auto" w:fill="FCFCF9"/>
        </w:rPr>
        <w:t xml:space="preserve"> </w:t>
      </w:r>
      <w:proofErr w:type="spellStart"/>
      <w:r w:rsidR="006C59E1">
        <w:rPr>
          <w:rFonts w:ascii="Times New Roman" w:hAnsi="Times New Roman" w:cs="Times New Roman"/>
          <w:sz w:val="24"/>
          <w:szCs w:val="24"/>
          <w:shd w:val="clear" w:color="auto" w:fill="FCFCF9"/>
        </w:rPr>
        <w:t>k</w:t>
      </w:r>
      <w:r w:rsidR="00673710">
        <w:rPr>
          <w:rFonts w:ascii="Times New Roman" w:hAnsi="Times New Roman" w:cs="Times New Roman"/>
          <w:sz w:val="24"/>
          <w:szCs w:val="24"/>
          <w:shd w:val="clear" w:color="auto" w:fill="FCFCF9"/>
        </w:rPr>
        <w:t>etika</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perusahaan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mengalami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kebangkrutan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Pihak</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pemberi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pinjaman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atau</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kreditur</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sering</w:t>
      </w:r>
      <w:proofErr w:type="spellEnd"/>
      <w:r w:rsidR="00673710">
        <w:rPr>
          <w:rFonts w:ascii="Times New Roman" w:hAnsi="Times New Roman" w:cs="Times New Roman"/>
          <w:sz w:val="24"/>
          <w:szCs w:val="24"/>
          <w:shd w:val="clear" w:color="auto" w:fill="FCFCF9"/>
        </w:rPr>
        <w:t xml:space="preserve"> kali </w:t>
      </w:r>
      <w:proofErr w:type="spellStart"/>
      <w:r w:rsidR="00673710">
        <w:rPr>
          <w:rFonts w:ascii="Times New Roman" w:hAnsi="Times New Roman" w:cs="Times New Roman"/>
          <w:sz w:val="24"/>
          <w:szCs w:val="24"/>
          <w:shd w:val="clear" w:color="auto" w:fill="FCFCF9"/>
        </w:rPr>
        <w:t>mengadopsi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rasio</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ini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sebagai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alat</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penilaian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untuk</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mengevaluasi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apakah</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perusahaan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dapat</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memenuhi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kewajibannya</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dalam</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situasi</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kebangkrutan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Rumus</w:t>
      </w:r>
      <w:proofErr w:type="spellEnd"/>
      <w:r w:rsidR="00673710">
        <w:rPr>
          <w:rFonts w:ascii="Times New Roman" w:hAnsi="Times New Roman" w:cs="Times New Roman"/>
          <w:sz w:val="24"/>
          <w:szCs w:val="24"/>
          <w:shd w:val="clear" w:color="auto" w:fill="FCFCF9"/>
        </w:rPr>
        <w:t xml:space="preserve"> </w:t>
      </w:r>
      <w:r w:rsidR="00673710" w:rsidRPr="00673710">
        <w:rPr>
          <w:rFonts w:ascii="Times New Roman" w:hAnsi="Times New Roman" w:cs="Times New Roman"/>
          <w:i/>
          <w:iCs/>
          <w:sz w:val="24"/>
          <w:szCs w:val="24"/>
          <w:shd w:val="clear" w:color="auto" w:fill="FCFCF9"/>
        </w:rPr>
        <w:t xml:space="preserve">cash ratio </w:t>
      </w:r>
      <w:r w:rsidR="00673710">
        <w:rPr>
          <w:rFonts w:ascii="Times New Roman" w:hAnsi="Times New Roman" w:cs="Times New Roman"/>
          <w:sz w:val="24"/>
          <w:szCs w:val="24"/>
          <w:shd w:val="clear" w:color="auto" w:fill="FCFCF9"/>
        </w:rPr>
        <w:t xml:space="preserve">yang </w:t>
      </w:r>
      <w:proofErr w:type="spellStart"/>
      <w:r w:rsidR="00673710">
        <w:rPr>
          <w:rFonts w:ascii="Times New Roman" w:hAnsi="Times New Roman" w:cs="Times New Roman"/>
          <w:sz w:val="24"/>
          <w:szCs w:val="24"/>
          <w:shd w:val="clear" w:color="auto" w:fill="FCFCF9"/>
        </w:rPr>
        <w:t>digunakan</w:t>
      </w:r>
      <w:proofErr w:type="spellEnd"/>
      <w:r w:rsidR="00673710">
        <w:rPr>
          <w:rFonts w:ascii="Times New Roman" w:hAnsi="Times New Roman" w:cs="Times New Roman"/>
          <w:sz w:val="24"/>
          <w:szCs w:val="24"/>
          <w:shd w:val="clear" w:color="auto" w:fill="FCFCF9"/>
        </w:rPr>
        <w:t xml:space="preserve"> </w:t>
      </w:r>
      <w:proofErr w:type="spellStart"/>
      <w:r w:rsidR="00673710">
        <w:rPr>
          <w:rFonts w:ascii="Times New Roman" w:hAnsi="Times New Roman" w:cs="Times New Roman"/>
          <w:sz w:val="24"/>
          <w:szCs w:val="24"/>
          <w:shd w:val="clear" w:color="auto" w:fill="FCFCF9"/>
        </w:rPr>
        <w:t>adalah</w:t>
      </w:r>
      <w:proofErr w:type="spellEnd"/>
      <w:r w:rsidR="00673710">
        <w:rPr>
          <w:rFonts w:ascii="Times New Roman" w:hAnsi="Times New Roman" w:cs="Times New Roman"/>
          <w:sz w:val="24"/>
          <w:szCs w:val="24"/>
          <w:shd w:val="clear" w:color="auto" w:fill="FCFCF9"/>
        </w:rPr>
        <w:t>:</w:t>
      </w:r>
    </w:p>
    <w:p w14:paraId="5C906411" w14:textId="6769CACA" w:rsidR="0070478F" w:rsidRPr="0070478F" w:rsidRDefault="0070478F" w:rsidP="008056EC">
      <w:pPr>
        <w:pStyle w:val="ListParagraph"/>
        <w:shd w:val="clear" w:color="auto" w:fill="FFFFFF"/>
        <w:spacing w:before="100" w:beforeAutospacing="1" w:after="100" w:afterAutospacing="1" w:line="480" w:lineRule="auto"/>
        <w:ind w:left="2160" w:firstLine="720"/>
        <w:jc w:val="both"/>
        <w:rPr>
          <w:rFonts w:ascii="Times New Roman" w:eastAsiaTheme="minorEastAsia" w:hAnsi="Times New Roman" w:cs="Times New Roman"/>
          <w:sz w:val="24"/>
          <w:szCs w:val="24"/>
          <w:shd w:val="clear" w:color="auto" w:fill="FCFCF9"/>
        </w:rPr>
      </w:pPr>
      <m:oMathPara>
        <m:oMath>
          <m:r>
            <w:rPr>
              <w:rFonts w:ascii="Cambria Math" w:hAnsi="Cambria Math" w:cs="Times New Roman"/>
              <w:sz w:val="24"/>
              <w:szCs w:val="24"/>
              <w:shd w:val="clear" w:color="auto" w:fill="FCFCF9"/>
            </w:rPr>
            <m:t>Rasio Kas=</m:t>
          </m:r>
          <m:f>
            <m:fPr>
              <m:ctrlPr>
                <w:rPr>
                  <w:rFonts w:ascii="Cambria Math" w:hAnsi="Cambria Math" w:cs="Times New Roman"/>
                  <w:i/>
                  <w:sz w:val="24"/>
                  <w:szCs w:val="24"/>
                  <w:shd w:val="clear" w:color="auto" w:fill="FCFCF9"/>
                </w:rPr>
              </m:ctrlPr>
            </m:fPr>
            <m:num>
              <m:r>
                <w:rPr>
                  <w:rFonts w:ascii="Cambria Math" w:hAnsi="Cambria Math" w:cs="Times New Roman"/>
                  <w:sz w:val="24"/>
                  <w:szCs w:val="24"/>
                  <w:shd w:val="clear" w:color="auto" w:fill="FCFCF9"/>
                </w:rPr>
                <m:t>Kas dan Setara Kas</m:t>
              </m:r>
            </m:num>
            <m:den>
              <m:r>
                <w:rPr>
                  <w:rFonts w:ascii="Cambria Math" w:hAnsi="Cambria Math" w:cs="Times New Roman"/>
                  <w:sz w:val="24"/>
                  <w:szCs w:val="24"/>
                  <w:shd w:val="clear" w:color="auto" w:fill="FCFCF9"/>
                </w:rPr>
                <m:t>Kewajiban Lancar</m:t>
              </m:r>
            </m:den>
          </m:f>
        </m:oMath>
      </m:oMathPara>
    </w:p>
    <w:p w14:paraId="62C929BC" w14:textId="5108B239" w:rsidR="006F7CF5" w:rsidRDefault="00F7051B" w:rsidP="006F52D1">
      <w:pPr>
        <w:pStyle w:val="ListParagraph"/>
        <w:numPr>
          <w:ilvl w:val="0"/>
          <w:numId w:val="4"/>
        </w:numPr>
        <w:shd w:val="clear" w:color="auto" w:fill="FFFFFF"/>
        <w:spacing w:before="100" w:beforeAutospacing="1" w:after="100" w:afterAutospacing="1" w:line="480" w:lineRule="auto"/>
        <w:jc w:val="both"/>
        <w:rPr>
          <w:rFonts w:ascii="Times New Roman" w:hAnsi="Times New Roman" w:cs="Times New Roman"/>
          <w:b/>
          <w:bCs/>
          <w:sz w:val="24"/>
          <w:szCs w:val="24"/>
          <w:shd w:val="clear" w:color="auto" w:fill="FCFCF9"/>
        </w:rPr>
      </w:pPr>
      <w:proofErr w:type="spellStart"/>
      <w:r>
        <w:rPr>
          <w:rFonts w:ascii="Times New Roman" w:hAnsi="Times New Roman" w:cs="Times New Roman"/>
          <w:b/>
          <w:bCs/>
          <w:sz w:val="24"/>
          <w:szCs w:val="24"/>
          <w:shd w:val="clear" w:color="auto" w:fill="FCFCF9"/>
        </w:rPr>
        <w:lastRenderedPageBreak/>
        <w:t>U</w:t>
      </w:r>
      <w:r w:rsidR="00907CF1">
        <w:rPr>
          <w:rFonts w:ascii="Times New Roman" w:hAnsi="Times New Roman" w:cs="Times New Roman"/>
          <w:b/>
          <w:bCs/>
          <w:sz w:val="24"/>
          <w:szCs w:val="24"/>
          <w:shd w:val="clear" w:color="auto" w:fill="FCFCF9"/>
        </w:rPr>
        <w:t>kuran</w:t>
      </w:r>
      <w:proofErr w:type="spellEnd"/>
      <w:r w:rsidR="00907CF1">
        <w:rPr>
          <w:rFonts w:ascii="Times New Roman" w:hAnsi="Times New Roman" w:cs="Times New Roman"/>
          <w:b/>
          <w:bCs/>
          <w:sz w:val="24"/>
          <w:szCs w:val="24"/>
          <w:shd w:val="clear" w:color="auto" w:fill="FCFCF9"/>
        </w:rPr>
        <w:t xml:space="preserve"> Perusahaan</w:t>
      </w:r>
    </w:p>
    <w:p w14:paraId="46F2ED99" w14:textId="099C24B0" w:rsidR="004F5B49" w:rsidRDefault="00A677B0" w:rsidP="006303BE">
      <w:pPr>
        <w:pStyle w:val="ListParagraph"/>
        <w:shd w:val="clear" w:color="auto" w:fill="FFFFFF"/>
        <w:spacing w:before="100" w:beforeAutospacing="1" w:after="100" w:afterAutospacing="1" w:line="480" w:lineRule="auto"/>
        <w:ind w:left="1418" w:firstLine="720"/>
        <w:jc w:val="both"/>
        <w:rPr>
          <w:rFonts w:ascii="Times New Roman" w:hAnsi="Times New Roman" w:cs="Times New Roman"/>
          <w:sz w:val="24"/>
          <w:szCs w:val="24"/>
          <w:shd w:val="clear" w:color="auto" w:fill="FCFCF9"/>
        </w:rPr>
      </w:pPr>
      <w:proofErr w:type="spellStart"/>
      <w:r w:rsidRPr="006F7CF5">
        <w:rPr>
          <w:rFonts w:ascii="Times New Roman" w:hAnsi="Times New Roman" w:cs="Times New Roman"/>
          <w:sz w:val="24"/>
          <w:szCs w:val="24"/>
          <w:shd w:val="clear" w:color="auto" w:fill="FCFCF9"/>
        </w:rPr>
        <w:t>Ukuran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dapat</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diartikan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sebagai</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suatu</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perbandingan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besar</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atau</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kecinya</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suatu</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objek</w:t>
      </w:r>
      <w:proofErr w:type="spellEnd"/>
      <w:r w:rsidRPr="006F7CF5">
        <w:rPr>
          <w:rFonts w:ascii="Times New Roman" w:hAnsi="Times New Roman" w:cs="Times New Roman"/>
          <w:sz w:val="24"/>
          <w:szCs w:val="24"/>
          <w:shd w:val="clear" w:color="auto" w:fill="FCFCF9"/>
        </w:rPr>
        <w:t xml:space="preserve">. Jika </w:t>
      </w:r>
      <w:proofErr w:type="spellStart"/>
      <w:r w:rsidRPr="006F7CF5">
        <w:rPr>
          <w:rFonts w:ascii="Times New Roman" w:hAnsi="Times New Roman" w:cs="Times New Roman"/>
          <w:sz w:val="24"/>
          <w:szCs w:val="24"/>
          <w:shd w:val="clear" w:color="auto" w:fill="FCFCF9"/>
        </w:rPr>
        <w:t>pengertian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ini</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dihubungkan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dengan</w:t>
      </w:r>
      <w:proofErr w:type="spellEnd"/>
      <w:r w:rsidR="00221EB5">
        <w:rPr>
          <w:rFonts w:ascii="Times New Roman" w:hAnsi="Times New Roman" w:cs="Times New Roman"/>
          <w:sz w:val="24"/>
          <w:szCs w:val="24"/>
          <w:shd w:val="clear" w:color="auto" w:fill="FCFCF9"/>
        </w:rPr>
        <w:t xml:space="preserve"> </w:t>
      </w:r>
      <w:proofErr w:type="spellStart"/>
      <w:r w:rsidR="00221EB5">
        <w:rPr>
          <w:rFonts w:ascii="Times New Roman" w:hAnsi="Times New Roman" w:cs="Times New Roman"/>
          <w:sz w:val="24"/>
          <w:szCs w:val="24"/>
          <w:shd w:val="clear" w:color="auto" w:fill="FCFCF9"/>
        </w:rPr>
        <w:t>p</w:t>
      </w:r>
      <w:r w:rsidRPr="006F7CF5">
        <w:rPr>
          <w:rFonts w:ascii="Times New Roman" w:hAnsi="Times New Roman" w:cs="Times New Roman"/>
          <w:sz w:val="24"/>
          <w:szCs w:val="24"/>
          <w:shd w:val="clear" w:color="auto" w:fill="FCFCF9"/>
        </w:rPr>
        <w:t>erusahaan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atau</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organisasi</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maka</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ukuran</w:t>
      </w:r>
      <w:proofErr w:type="spellEnd"/>
      <w:r w:rsidRPr="006F7CF5">
        <w:rPr>
          <w:rFonts w:ascii="Times New Roman" w:hAnsi="Times New Roman" w:cs="Times New Roman"/>
          <w:sz w:val="24"/>
          <w:szCs w:val="24"/>
          <w:shd w:val="clear" w:color="auto" w:fill="FCFCF9"/>
        </w:rPr>
        <w:t xml:space="preserve"> </w:t>
      </w:r>
      <w:proofErr w:type="spellStart"/>
      <w:r w:rsidR="00DD1641">
        <w:rPr>
          <w:rFonts w:ascii="Times New Roman" w:hAnsi="Times New Roman" w:cs="Times New Roman"/>
          <w:sz w:val="24"/>
          <w:szCs w:val="24"/>
          <w:shd w:val="clear" w:color="auto" w:fill="FCFCF9"/>
        </w:rPr>
        <w:t>p</w:t>
      </w:r>
      <w:r w:rsidRPr="006F7CF5">
        <w:rPr>
          <w:rFonts w:ascii="Times New Roman" w:hAnsi="Times New Roman" w:cs="Times New Roman"/>
          <w:sz w:val="24"/>
          <w:szCs w:val="24"/>
          <w:shd w:val="clear" w:color="auto" w:fill="FCFCF9"/>
        </w:rPr>
        <w:t>erusahaan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dapat</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diartikan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sebagai</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perbandingan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besar</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kecilnya</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usaha</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dari</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suatu</w:t>
      </w:r>
      <w:proofErr w:type="spellEnd"/>
      <w:r w:rsidRPr="006F7CF5">
        <w:rPr>
          <w:rFonts w:ascii="Times New Roman" w:hAnsi="Times New Roman" w:cs="Times New Roman"/>
          <w:sz w:val="24"/>
          <w:szCs w:val="24"/>
          <w:shd w:val="clear" w:color="auto" w:fill="FCFCF9"/>
        </w:rPr>
        <w:t xml:space="preserve"> </w:t>
      </w:r>
      <w:proofErr w:type="spellStart"/>
      <w:r w:rsidR="00221EB5">
        <w:rPr>
          <w:rFonts w:ascii="Times New Roman" w:hAnsi="Times New Roman" w:cs="Times New Roman"/>
          <w:sz w:val="24"/>
          <w:szCs w:val="24"/>
          <w:shd w:val="clear" w:color="auto" w:fill="FCFCF9"/>
        </w:rPr>
        <w:t>p</w:t>
      </w:r>
      <w:r w:rsidRPr="006F7CF5">
        <w:rPr>
          <w:rFonts w:ascii="Times New Roman" w:hAnsi="Times New Roman" w:cs="Times New Roman"/>
          <w:sz w:val="24"/>
          <w:szCs w:val="24"/>
          <w:shd w:val="clear" w:color="auto" w:fill="FCFCF9"/>
        </w:rPr>
        <w:t>erusahaan</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atau</w:t>
      </w:r>
      <w:proofErr w:type="spellEnd"/>
      <w:r w:rsidRPr="006F7CF5">
        <w:rPr>
          <w:rFonts w:ascii="Times New Roman" w:hAnsi="Times New Roman" w:cs="Times New Roman"/>
          <w:sz w:val="24"/>
          <w:szCs w:val="24"/>
          <w:shd w:val="clear" w:color="auto" w:fill="FCFCF9"/>
        </w:rPr>
        <w:t xml:space="preserve"> </w:t>
      </w:r>
      <w:proofErr w:type="spellStart"/>
      <w:r w:rsidRPr="006F7CF5">
        <w:rPr>
          <w:rFonts w:ascii="Times New Roman" w:hAnsi="Times New Roman" w:cs="Times New Roman"/>
          <w:sz w:val="24"/>
          <w:szCs w:val="24"/>
          <w:shd w:val="clear" w:color="auto" w:fill="FCFCF9"/>
        </w:rPr>
        <w:t>organisasi</w:t>
      </w:r>
      <w:proofErr w:type="spellEnd"/>
      <w:r w:rsidRPr="006F7CF5">
        <w:rPr>
          <w:rFonts w:ascii="Times New Roman" w:hAnsi="Times New Roman" w:cs="Times New Roman"/>
          <w:sz w:val="24"/>
          <w:szCs w:val="24"/>
          <w:shd w:val="clear" w:color="auto" w:fill="FCFCF9"/>
        </w:rPr>
        <w:t xml:space="preserve"> (Firdaus </w:t>
      </w:r>
      <w:r w:rsidRPr="00352FE0">
        <w:rPr>
          <w:rFonts w:ascii="Times New Roman" w:hAnsi="Times New Roman" w:cs="Times New Roman"/>
          <w:i/>
          <w:iCs/>
          <w:sz w:val="24"/>
          <w:szCs w:val="24"/>
          <w:shd w:val="clear" w:color="auto" w:fill="FCFCF9"/>
        </w:rPr>
        <w:t>et al</w:t>
      </w:r>
      <w:r w:rsidRPr="006F7CF5">
        <w:rPr>
          <w:rFonts w:ascii="Times New Roman" w:hAnsi="Times New Roman" w:cs="Times New Roman"/>
          <w:sz w:val="24"/>
          <w:szCs w:val="24"/>
          <w:shd w:val="clear" w:color="auto" w:fill="FCFCF9"/>
        </w:rPr>
        <w:t>.,2019)</w:t>
      </w:r>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Nuraina</w:t>
      </w:r>
      <w:proofErr w:type="spellEnd"/>
      <w:r w:rsidR="006F7CF5">
        <w:rPr>
          <w:rFonts w:ascii="Times New Roman" w:hAnsi="Times New Roman" w:cs="Times New Roman"/>
          <w:sz w:val="24"/>
          <w:szCs w:val="24"/>
          <w:shd w:val="clear" w:color="auto" w:fill="FCFCF9"/>
        </w:rPr>
        <w:t xml:space="preserve"> (2012) </w:t>
      </w:r>
      <w:proofErr w:type="spellStart"/>
      <w:r w:rsidR="006F7CF5">
        <w:rPr>
          <w:rFonts w:ascii="Times New Roman" w:hAnsi="Times New Roman" w:cs="Times New Roman"/>
          <w:sz w:val="24"/>
          <w:szCs w:val="24"/>
          <w:shd w:val="clear" w:color="auto" w:fill="FCFCF9"/>
        </w:rPr>
        <w:t>Ukuran</w:t>
      </w:r>
      <w:proofErr w:type="spellEnd"/>
      <w:r w:rsidR="006F7CF5">
        <w:rPr>
          <w:rFonts w:ascii="Times New Roman" w:hAnsi="Times New Roman" w:cs="Times New Roman"/>
          <w:sz w:val="24"/>
          <w:szCs w:val="24"/>
          <w:shd w:val="clear" w:color="auto" w:fill="FCFCF9"/>
        </w:rPr>
        <w:t xml:space="preserve"> </w:t>
      </w:r>
      <w:proofErr w:type="spellStart"/>
      <w:r w:rsidR="00221EB5">
        <w:rPr>
          <w:rFonts w:ascii="Times New Roman" w:hAnsi="Times New Roman" w:cs="Times New Roman"/>
          <w:sz w:val="24"/>
          <w:szCs w:val="24"/>
          <w:shd w:val="clear" w:color="auto" w:fill="FCFCF9"/>
        </w:rPr>
        <w:t>p</w:t>
      </w:r>
      <w:r w:rsidR="006F7CF5">
        <w:rPr>
          <w:rFonts w:ascii="Times New Roman" w:hAnsi="Times New Roman" w:cs="Times New Roman"/>
          <w:sz w:val="24"/>
          <w:szCs w:val="24"/>
          <w:shd w:val="clear" w:color="auto" w:fill="FCFCF9"/>
        </w:rPr>
        <w:t>erusahaan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menggambarkan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besar</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kecinya</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suatu</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perusahaan</w:t>
      </w:r>
      <w:proofErr w:type="spellEnd"/>
      <w:r w:rsidR="006F7CF5">
        <w:rPr>
          <w:rFonts w:ascii="Times New Roman" w:hAnsi="Times New Roman" w:cs="Times New Roman"/>
          <w:sz w:val="24"/>
          <w:szCs w:val="24"/>
          <w:shd w:val="clear" w:color="auto" w:fill="FCFCF9"/>
        </w:rPr>
        <w:t xml:space="preserve"> yang </w:t>
      </w:r>
      <w:proofErr w:type="spellStart"/>
      <w:r w:rsidR="006F7CF5">
        <w:rPr>
          <w:rFonts w:ascii="Times New Roman" w:hAnsi="Times New Roman" w:cs="Times New Roman"/>
          <w:sz w:val="24"/>
          <w:szCs w:val="24"/>
          <w:shd w:val="clear" w:color="auto" w:fill="FCFCF9"/>
        </w:rPr>
        <w:t>ditunjukkan</w:t>
      </w:r>
      <w:proofErr w:type="spellEnd"/>
      <w:r w:rsidR="006F7CF5">
        <w:rPr>
          <w:rFonts w:ascii="Times New Roman" w:hAnsi="Times New Roman" w:cs="Times New Roman"/>
          <w:sz w:val="24"/>
          <w:szCs w:val="24"/>
          <w:shd w:val="clear" w:color="auto" w:fill="FCFCF9"/>
        </w:rPr>
        <w:t xml:space="preserve"> pada total asset, </w:t>
      </w:r>
      <w:proofErr w:type="spellStart"/>
      <w:r w:rsidR="006F7CF5">
        <w:rPr>
          <w:rFonts w:ascii="Times New Roman" w:hAnsi="Times New Roman" w:cs="Times New Roman"/>
          <w:sz w:val="24"/>
          <w:szCs w:val="24"/>
          <w:shd w:val="clear" w:color="auto" w:fill="FCFCF9"/>
        </w:rPr>
        <w:t>jumlah</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penjualan</w:t>
      </w:r>
      <w:proofErr w:type="spellEnd"/>
      <w:r w:rsidR="006F7CF5">
        <w:rPr>
          <w:rFonts w:ascii="Times New Roman" w:hAnsi="Times New Roman" w:cs="Times New Roman"/>
          <w:sz w:val="24"/>
          <w:szCs w:val="24"/>
          <w:shd w:val="clear" w:color="auto" w:fill="FCFCF9"/>
        </w:rPr>
        <w:t xml:space="preserve">, rata-rata total asset. Jadi, </w:t>
      </w:r>
      <w:proofErr w:type="spellStart"/>
      <w:r w:rsidR="006F7CF5">
        <w:rPr>
          <w:rFonts w:ascii="Times New Roman" w:hAnsi="Times New Roman" w:cs="Times New Roman"/>
          <w:sz w:val="24"/>
          <w:szCs w:val="24"/>
          <w:shd w:val="clear" w:color="auto" w:fill="FCFCF9"/>
        </w:rPr>
        <w:t>ukuran</w:t>
      </w:r>
      <w:proofErr w:type="spellEnd"/>
      <w:r w:rsidR="006F7CF5">
        <w:rPr>
          <w:rFonts w:ascii="Times New Roman" w:hAnsi="Times New Roman" w:cs="Times New Roman"/>
          <w:sz w:val="24"/>
          <w:szCs w:val="24"/>
          <w:shd w:val="clear" w:color="auto" w:fill="FCFCF9"/>
        </w:rPr>
        <w:t xml:space="preserve"> </w:t>
      </w:r>
      <w:proofErr w:type="spellStart"/>
      <w:r w:rsidR="00221EB5">
        <w:rPr>
          <w:rFonts w:ascii="Times New Roman" w:hAnsi="Times New Roman" w:cs="Times New Roman"/>
          <w:sz w:val="24"/>
          <w:szCs w:val="24"/>
          <w:shd w:val="clear" w:color="auto" w:fill="FCFCF9"/>
        </w:rPr>
        <w:t>p</w:t>
      </w:r>
      <w:r w:rsidR="006F7CF5">
        <w:rPr>
          <w:rFonts w:ascii="Times New Roman" w:hAnsi="Times New Roman" w:cs="Times New Roman"/>
          <w:sz w:val="24"/>
          <w:szCs w:val="24"/>
          <w:shd w:val="clear" w:color="auto" w:fill="FCFCF9"/>
        </w:rPr>
        <w:t>erusahaan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merupakan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hasil</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pencapaian</w:t>
      </w:r>
      <w:proofErr w:type="spellEnd"/>
      <w:r w:rsidR="006F7CF5">
        <w:rPr>
          <w:rFonts w:ascii="Times New Roman" w:hAnsi="Times New Roman" w:cs="Times New Roman"/>
          <w:sz w:val="24"/>
          <w:szCs w:val="24"/>
          <w:shd w:val="clear" w:color="auto" w:fill="FCFCF9"/>
        </w:rPr>
        <w:t xml:space="preserve"> oleh </w:t>
      </w:r>
      <w:proofErr w:type="spellStart"/>
      <w:r w:rsidR="006F7CF5">
        <w:rPr>
          <w:rFonts w:ascii="Times New Roman" w:hAnsi="Times New Roman" w:cs="Times New Roman"/>
          <w:sz w:val="24"/>
          <w:szCs w:val="24"/>
          <w:shd w:val="clear" w:color="auto" w:fill="FCFCF9"/>
        </w:rPr>
        <w:t>perusahaan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dalam</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meningkatkan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kepercayaan</w:t>
      </w:r>
      <w:proofErr w:type="spellEnd"/>
      <w:r w:rsidR="006F7CF5">
        <w:rPr>
          <w:rFonts w:ascii="Times New Roman" w:hAnsi="Times New Roman" w:cs="Times New Roman"/>
          <w:sz w:val="24"/>
          <w:szCs w:val="24"/>
          <w:shd w:val="clear" w:color="auto" w:fill="FCFCF9"/>
        </w:rPr>
        <w:t xml:space="preserve"> </w:t>
      </w:r>
      <w:proofErr w:type="spellStart"/>
      <w:r w:rsidR="004F5B49">
        <w:rPr>
          <w:rFonts w:ascii="Times New Roman" w:hAnsi="Times New Roman" w:cs="Times New Roman"/>
          <w:sz w:val="24"/>
          <w:szCs w:val="24"/>
          <w:shd w:val="clear" w:color="auto" w:fill="FCFCF9"/>
        </w:rPr>
        <w:t>m</w:t>
      </w:r>
      <w:r w:rsidR="006F7CF5">
        <w:rPr>
          <w:rFonts w:ascii="Times New Roman" w:hAnsi="Times New Roman" w:cs="Times New Roman"/>
          <w:sz w:val="24"/>
          <w:szCs w:val="24"/>
          <w:shd w:val="clear" w:color="auto" w:fill="FCFCF9"/>
        </w:rPr>
        <w:t>asyarakat</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terhadap</w:t>
      </w:r>
      <w:proofErr w:type="spellEnd"/>
      <w:r w:rsidR="006F7CF5">
        <w:rPr>
          <w:rFonts w:ascii="Times New Roman" w:hAnsi="Times New Roman" w:cs="Times New Roman"/>
          <w:sz w:val="24"/>
          <w:szCs w:val="24"/>
          <w:shd w:val="clear" w:color="auto" w:fill="FCFCF9"/>
        </w:rPr>
        <w:t xml:space="preserve"> </w:t>
      </w:r>
      <w:proofErr w:type="spellStart"/>
      <w:r w:rsidR="004F5B49">
        <w:rPr>
          <w:rFonts w:ascii="Times New Roman" w:hAnsi="Times New Roman" w:cs="Times New Roman"/>
          <w:sz w:val="24"/>
          <w:szCs w:val="24"/>
          <w:shd w:val="clear" w:color="auto" w:fill="FCFCF9"/>
        </w:rPr>
        <w:t>p</w:t>
      </w:r>
      <w:r w:rsidR="006F7CF5">
        <w:rPr>
          <w:rFonts w:ascii="Times New Roman" w:hAnsi="Times New Roman" w:cs="Times New Roman"/>
          <w:sz w:val="24"/>
          <w:szCs w:val="24"/>
          <w:shd w:val="clear" w:color="auto" w:fill="FCFCF9"/>
        </w:rPr>
        <w:t>erusahaan</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setelah</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melalui</w:t>
      </w:r>
      <w:proofErr w:type="spellEnd"/>
      <w:r w:rsidR="006F7CF5">
        <w:rPr>
          <w:rFonts w:ascii="Times New Roman" w:hAnsi="Times New Roman" w:cs="Times New Roman"/>
          <w:sz w:val="24"/>
          <w:szCs w:val="24"/>
          <w:shd w:val="clear" w:color="auto" w:fill="FCFCF9"/>
        </w:rPr>
        <w:t xml:space="preserve"> </w:t>
      </w:r>
      <w:proofErr w:type="spellStart"/>
      <w:r w:rsidR="006F7CF5">
        <w:rPr>
          <w:rFonts w:ascii="Times New Roman" w:hAnsi="Times New Roman" w:cs="Times New Roman"/>
          <w:sz w:val="24"/>
          <w:szCs w:val="24"/>
          <w:shd w:val="clear" w:color="auto" w:fill="FCFCF9"/>
        </w:rPr>
        <w:t>beberapa</w:t>
      </w:r>
      <w:proofErr w:type="spellEnd"/>
      <w:r w:rsidR="006F7CF5">
        <w:rPr>
          <w:rFonts w:ascii="Times New Roman" w:hAnsi="Times New Roman" w:cs="Times New Roman"/>
          <w:sz w:val="24"/>
          <w:szCs w:val="24"/>
          <w:shd w:val="clear" w:color="auto" w:fill="FCFCF9"/>
        </w:rPr>
        <w:t xml:space="preserve"> proses dan </w:t>
      </w:r>
      <w:proofErr w:type="spellStart"/>
      <w:r w:rsidR="006F7CF5">
        <w:rPr>
          <w:rFonts w:ascii="Times New Roman" w:hAnsi="Times New Roman" w:cs="Times New Roman"/>
          <w:sz w:val="24"/>
          <w:szCs w:val="24"/>
          <w:shd w:val="clear" w:color="auto" w:fill="FCFCF9"/>
        </w:rPr>
        <w:t>besarnya</w:t>
      </w:r>
      <w:proofErr w:type="spellEnd"/>
      <w:r w:rsidR="006F7CF5">
        <w:rPr>
          <w:rFonts w:ascii="Times New Roman" w:hAnsi="Times New Roman" w:cs="Times New Roman"/>
          <w:sz w:val="24"/>
          <w:szCs w:val="24"/>
          <w:shd w:val="clear" w:color="auto" w:fill="FCFCF9"/>
        </w:rPr>
        <w:t xml:space="preserve"> asset yang </w:t>
      </w:r>
      <w:proofErr w:type="spellStart"/>
      <w:r w:rsidR="006F7CF5">
        <w:rPr>
          <w:rFonts w:ascii="Times New Roman" w:hAnsi="Times New Roman" w:cs="Times New Roman"/>
          <w:sz w:val="24"/>
          <w:szCs w:val="24"/>
          <w:shd w:val="clear" w:color="auto" w:fill="FCFCF9"/>
        </w:rPr>
        <w:t>dimiliki</w:t>
      </w:r>
      <w:proofErr w:type="spellEnd"/>
      <w:r w:rsidR="006F7CF5">
        <w:rPr>
          <w:rFonts w:ascii="Times New Roman" w:hAnsi="Times New Roman" w:cs="Times New Roman"/>
          <w:sz w:val="24"/>
          <w:szCs w:val="24"/>
          <w:shd w:val="clear" w:color="auto" w:fill="FCFCF9"/>
        </w:rPr>
        <w:t xml:space="preserve"> oleh </w:t>
      </w:r>
      <w:proofErr w:type="spellStart"/>
      <w:r w:rsidR="006F7CF5">
        <w:rPr>
          <w:rFonts w:ascii="Times New Roman" w:hAnsi="Times New Roman" w:cs="Times New Roman"/>
          <w:sz w:val="24"/>
          <w:szCs w:val="24"/>
          <w:shd w:val="clear" w:color="auto" w:fill="FCFCF9"/>
        </w:rPr>
        <w:t>suatu</w:t>
      </w:r>
      <w:proofErr w:type="spellEnd"/>
      <w:r w:rsidR="006F7CF5">
        <w:rPr>
          <w:rFonts w:ascii="Times New Roman" w:hAnsi="Times New Roman" w:cs="Times New Roman"/>
          <w:sz w:val="24"/>
          <w:szCs w:val="24"/>
          <w:shd w:val="clear" w:color="auto" w:fill="FCFCF9"/>
        </w:rPr>
        <w:t xml:space="preserve"> </w:t>
      </w:r>
      <w:proofErr w:type="spellStart"/>
      <w:r w:rsidR="004F5B49">
        <w:rPr>
          <w:rFonts w:ascii="Times New Roman" w:hAnsi="Times New Roman" w:cs="Times New Roman"/>
          <w:sz w:val="24"/>
          <w:szCs w:val="24"/>
          <w:shd w:val="clear" w:color="auto" w:fill="FCFCF9"/>
        </w:rPr>
        <w:t>p</w:t>
      </w:r>
      <w:r w:rsidR="006F7CF5">
        <w:rPr>
          <w:rFonts w:ascii="Times New Roman" w:hAnsi="Times New Roman" w:cs="Times New Roman"/>
          <w:sz w:val="24"/>
          <w:szCs w:val="24"/>
          <w:shd w:val="clear" w:color="auto" w:fill="FCFCF9"/>
        </w:rPr>
        <w:t>erusahaan</w:t>
      </w:r>
      <w:proofErr w:type="spellEnd"/>
      <w:r w:rsidR="006F7CF5">
        <w:rPr>
          <w:rFonts w:ascii="Times New Roman" w:hAnsi="Times New Roman" w:cs="Times New Roman"/>
          <w:sz w:val="24"/>
          <w:szCs w:val="24"/>
          <w:shd w:val="clear" w:color="auto" w:fill="FCFCF9"/>
        </w:rPr>
        <w:t>.</w:t>
      </w:r>
    </w:p>
    <w:p w14:paraId="7293B598" w14:textId="16C68938" w:rsidR="00901D94" w:rsidRDefault="00901D94" w:rsidP="006303BE">
      <w:pPr>
        <w:pStyle w:val="ListParagraph"/>
        <w:shd w:val="clear" w:color="auto" w:fill="FFFFFF"/>
        <w:spacing w:before="100" w:beforeAutospacing="1" w:after="100" w:afterAutospacing="1" w:line="480" w:lineRule="auto"/>
        <w:ind w:left="1418" w:firstLine="72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Menurut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Prastuti</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Sudiartha</w:t>
      </w:r>
      <w:proofErr w:type="spellEnd"/>
      <w:r>
        <w:rPr>
          <w:rFonts w:ascii="Times New Roman" w:hAnsi="Times New Roman" w:cs="Times New Roman"/>
          <w:sz w:val="24"/>
          <w:szCs w:val="24"/>
          <w:shd w:val="clear" w:color="auto" w:fill="FCFCF9"/>
        </w:rPr>
        <w:t xml:space="preserve"> (2016)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bisa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dijadikan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acuan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kemungkinan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kegagalan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seperti</w:t>
      </w:r>
      <w:proofErr w:type="spellEnd"/>
      <w:r>
        <w:rPr>
          <w:rFonts w:ascii="Times New Roman" w:hAnsi="Times New Roman" w:cs="Times New Roman"/>
          <w:sz w:val="24"/>
          <w:szCs w:val="24"/>
          <w:shd w:val="clear" w:color="auto" w:fill="FCFCF9"/>
        </w:rPr>
        <w:t>:</w:t>
      </w:r>
    </w:p>
    <w:p w14:paraId="42B2EE84" w14:textId="52FC2403" w:rsidR="00901D94" w:rsidRDefault="00901D94" w:rsidP="006303BE">
      <w:pPr>
        <w:pStyle w:val="ListParagraph"/>
        <w:numPr>
          <w:ilvl w:val="0"/>
          <w:numId w:val="23"/>
        </w:numPr>
        <w:shd w:val="clear" w:color="auto" w:fill="FFFFFF"/>
        <w:spacing w:before="100" w:beforeAutospacing="1" w:after="100" w:afterAutospacing="1" w:line="480" w:lineRule="auto"/>
        <w:ind w:left="1843" w:hanging="425"/>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Biaya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kebangkrutan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fungsi</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membatasi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12638170" w14:textId="2945F403" w:rsidR="00901D94" w:rsidRDefault="00901D94" w:rsidP="006303BE">
      <w:pPr>
        <w:pStyle w:val="ListParagraph"/>
        <w:numPr>
          <w:ilvl w:val="0"/>
          <w:numId w:val="23"/>
        </w:numPr>
        <w:shd w:val="clear" w:color="auto" w:fill="FFFFFF"/>
        <w:spacing w:before="100" w:beforeAutospacing="1" w:after="100" w:afterAutospacing="1" w:line="480" w:lineRule="auto"/>
        <w:ind w:left="1843" w:hanging="425"/>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Perusahaan-</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besar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biasanya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melakukan</w:t>
      </w:r>
      <w:proofErr w:type="spellEnd"/>
      <w:r w:rsidR="00D22302">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diversifikasi</w:t>
      </w:r>
      <w:proofErr w:type="spellEnd"/>
      <w:r w:rsidR="00D22302">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dibandingkan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kecil</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kemugkinan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bangkrut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kecil</w:t>
      </w:r>
      <w:proofErr w:type="spellEnd"/>
      <w:r>
        <w:rPr>
          <w:rFonts w:ascii="Times New Roman" w:hAnsi="Times New Roman" w:cs="Times New Roman"/>
          <w:sz w:val="24"/>
          <w:szCs w:val="24"/>
          <w:shd w:val="clear" w:color="auto" w:fill="FCFCF9"/>
        </w:rPr>
        <w:t>.</w:t>
      </w:r>
    </w:p>
    <w:p w14:paraId="743CFE64" w14:textId="4507CEBC" w:rsidR="00DB655F" w:rsidRDefault="004F5B49" w:rsidP="006303BE">
      <w:pPr>
        <w:pStyle w:val="ListParagraph"/>
        <w:shd w:val="clear" w:color="auto" w:fill="FFFFFF"/>
        <w:spacing w:before="100" w:beforeAutospacing="1" w:after="100" w:afterAutospacing="1" w:line="480" w:lineRule="auto"/>
        <w:ind w:left="1418" w:firstLine="720"/>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Brigham dan Houston (2015</w:t>
      </w:r>
      <w:r w:rsidR="00541975">
        <w:rPr>
          <w:rFonts w:ascii="Times New Roman" w:hAnsi="Times New Roman" w:cs="Times New Roman"/>
          <w:sz w:val="24"/>
          <w:szCs w:val="24"/>
          <w:shd w:val="clear" w:color="auto" w:fill="FCFCF9"/>
        </w:rPr>
        <w:t>)</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menyatakan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sidR="00221EB5">
        <w:rPr>
          <w:rFonts w:ascii="Times New Roman" w:hAnsi="Times New Roman" w:cs="Times New Roman"/>
          <w:sz w:val="24"/>
          <w:szCs w:val="24"/>
          <w:shd w:val="clear" w:color="auto" w:fill="FCFCF9"/>
        </w:rPr>
        <w:t>p</w:t>
      </w:r>
      <w:r>
        <w:rPr>
          <w:rFonts w:ascii="Times New Roman" w:hAnsi="Times New Roman" w:cs="Times New Roman"/>
          <w:sz w:val="24"/>
          <w:szCs w:val="24"/>
          <w:shd w:val="clear" w:color="auto" w:fill="FCFCF9"/>
        </w:rPr>
        <w:t>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mencakup</w:t>
      </w:r>
      <w:proofErr w:type="spellEnd"/>
      <w:r>
        <w:rPr>
          <w:rFonts w:ascii="Times New Roman" w:hAnsi="Times New Roman" w:cs="Times New Roman"/>
          <w:sz w:val="24"/>
          <w:szCs w:val="24"/>
          <w:shd w:val="clear" w:color="auto" w:fill="FCFCF9"/>
        </w:rPr>
        <w:t xml:space="preserve"> total asset, </w:t>
      </w:r>
      <w:proofErr w:type="spellStart"/>
      <w:r>
        <w:rPr>
          <w:rFonts w:ascii="Times New Roman" w:hAnsi="Times New Roman" w:cs="Times New Roman"/>
          <w:sz w:val="24"/>
          <w:szCs w:val="24"/>
          <w:shd w:val="clear" w:color="auto" w:fill="FCFCF9"/>
        </w:rPr>
        <w:t>penjualan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kapitalisasi</w:t>
      </w:r>
      <w:proofErr w:type="spellEnd"/>
      <w:r>
        <w:rPr>
          <w:rFonts w:ascii="Times New Roman" w:hAnsi="Times New Roman" w:cs="Times New Roman"/>
          <w:sz w:val="24"/>
          <w:szCs w:val="24"/>
          <w:shd w:val="clear" w:color="auto" w:fill="FCFCF9"/>
        </w:rPr>
        <w:t xml:space="preserve"> pasar. </w:t>
      </w:r>
      <w:proofErr w:type="spellStart"/>
      <w:r>
        <w:rPr>
          <w:rFonts w:ascii="Times New Roman" w:hAnsi="Times New Roman" w:cs="Times New Roman"/>
          <w:sz w:val="24"/>
          <w:szCs w:val="24"/>
          <w:shd w:val="clear" w:color="auto" w:fill="FCFCF9"/>
        </w:rPr>
        <w:t>Definisi</w:t>
      </w:r>
      <w:proofErr w:type="spellEnd"/>
      <w:r>
        <w:rPr>
          <w:rFonts w:ascii="Times New Roman" w:hAnsi="Times New Roman" w:cs="Times New Roman"/>
          <w:sz w:val="24"/>
          <w:szCs w:val="24"/>
          <w:shd w:val="clear" w:color="auto" w:fill="FCFCF9"/>
        </w:rPr>
        <w:t xml:space="preserve"> lain </w:t>
      </w:r>
      <w:proofErr w:type="spellStart"/>
      <w:r>
        <w:rPr>
          <w:rFonts w:ascii="Times New Roman" w:hAnsi="Times New Roman" w:cs="Times New Roman"/>
          <w:sz w:val="24"/>
          <w:szCs w:val="24"/>
          <w:shd w:val="clear" w:color="auto" w:fill="FCFCF9"/>
        </w:rPr>
        <w:t>dari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dapat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diwakili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lastRenderedPageBreak/>
        <w:t>menjumlah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ekuitas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aktiva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suatu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Sedangkan</w:t>
      </w:r>
      <w:proofErr w:type="spellEnd"/>
      <w:r>
        <w:rPr>
          <w:rFonts w:ascii="Times New Roman" w:hAnsi="Times New Roman" w:cs="Times New Roman"/>
          <w:sz w:val="24"/>
          <w:szCs w:val="24"/>
          <w:shd w:val="clear" w:color="auto" w:fill="FCFCF9"/>
        </w:rPr>
        <w:t xml:space="preserve"> Dewi dan </w:t>
      </w:r>
      <w:proofErr w:type="spellStart"/>
      <w:r>
        <w:rPr>
          <w:rFonts w:ascii="Times New Roman" w:hAnsi="Times New Roman" w:cs="Times New Roman"/>
          <w:sz w:val="24"/>
          <w:szCs w:val="24"/>
          <w:shd w:val="clear" w:color="auto" w:fill="FCFCF9"/>
        </w:rPr>
        <w:t>Wirajaya</w:t>
      </w:r>
      <w:proofErr w:type="spellEnd"/>
      <w:r>
        <w:rPr>
          <w:rFonts w:ascii="Times New Roman" w:hAnsi="Times New Roman" w:cs="Times New Roman"/>
          <w:sz w:val="24"/>
          <w:szCs w:val="24"/>
          <w:shd w:val="clear" w:color="auto" w:fill="FCFCF9"/>
        </w:rPr>
        <w:t xml:space="preserve"> (2013) </w:t>
      </w:r>
      <w:proofErr w:type="spellStart"/>
      <w:r>
        <w:rPr>
          <w:rFonts w:ascii="Times New Roman" w:hAnsi="Times New Roman" w:cs="Times New Roman"/>
          <w:sz w:val="24"/>
          <w:szCs w:val="24"/>
          <w:shd w:val="clear" w:color="auto" w:fill="FCFCF9"/>
        </w:rPr>
        <w:t>berpendapat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merupakan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suatu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pertimbangan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bagi</w:t>
      </w:r>
      <w:proofErr w:type="spellEnd"/>
      <w:r>
        <w:rPr>
          <w:rFonts w:ascii="Times New Roman" w:hAnsi="Times New Roman" w:cs="Times New Roman"/>
          <w:sz w:val="24"/>
          <w:szCs w:val="24"/>
          <w:shd w:val="clear" w:color="auto" w:fill="FCFCF9"/>
        </w:rPr>
        <w:t xml:space="preserve"> investor </w:t>
      </w:r>
      <w:proofErr w:type="spellStart"/>
      <w:r>
        <w:rPr>
          <w:rFonts w:ascii="Times New Roman" w:hAnsi="Times New Roman" w:cs="Times New Roman"/>
          <w:sz w:val="24"/>
          <w:szCs w:val="24"/>
          <w:shd w:val="clear" w:color="auto" w:fill="FCFCF9"/>
        </w:rPr>
        <w:t>dalam</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menanamkan</w:t>
      </w:r>
      <w:proofErr w:type="spellEnd"/>
      <w:r>
        <w:rPr>
          <w:rFonts w:ascii="Times New Roman" w:hAnsi="Times New Roman" w:cs="Times New Roman"/>
          <w:sz w:val="24"/>
          <w:szCs w:val="24"/>
          <w:shd w:val="clear" w:color="auto" w:fill="FCFCF9"/>
        </w:rPr>
        <w:t xml:space="preserve"> modal di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r w:rsidR="00CD4A27">
        <w:rPr>
          <w:rFonts w:ascii="Times New Roman" w:hAnsi="Times New Roman" w:cs="Times New Roman"/>
          <w:sz w:val="24"/>
          <w:szCs w:val="24"/>
          <w:shd w:val="clear" w:color="auto" w:fill="FCFCF9"/>
        </w:rPr>
        <w:t xml:space="preserve"> Investor </w:t>
      </w:r>
      <w:proofErr w:type="spellStart"/>
      <w:r w:rsidR="00CD4A27">
        <w:rPr>
          <w:rFonts w:ascii="Times New Roman" w:hAnsi="Times New Roman" w:cs="Times New Roman"/>
          <w:sz w:val="24"/>
          <w:szCs w:val="24"/>
          <w:shd w:val="clear" w:color="auto" w:fill="FCFCF9"/>
        </w:rPr>
        <w:t>menunjukkan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minat</w:t>
      </w:r>
      <w:proofErr w:type="spellEnd"/>
      <w:r w:rsidR="00CD4A27">
        <w:rPr>
          <w:rFonts w:ascii="Times New Roman" w:hAnsi="Times New Roman" w:cs="Times New Roman"/>
          <w:sz w:val="24"/>
          <w:szCs w:val="24"/>
          <w:shd w:val="clear" w:color="auto" w:fill="FCFCF9"/>
        </w:rPr>
        <w:t xml:space="preserve"> yang </w:t>
      </w:r>
      <w:proofErr w:type="spellStart"/>
      <w:r w:rsidR="00CD4A27">
        <w:rPr>
          <w:rFonts w:ascii="Times New Roman" w:hAnsi="Times New Roman" w:cs="Times New Roman"/>
          <w:sz w:val="24"/>
          <w:szCs w:val="24"/>
          <w:shd w:val="clear" w:color="auto" w:fill="FCFCF9"/>
        </w:rPr>
        <w:t>lebih</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tinggi</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terhadap</w:t>
      </w:r>
      <w:proofErr w:type="spellEnd"/>
      <w:r w:rsidR="00CD4A27">
        <w:rPr>
          <w:rFonts w:ascii="Times New Roman" w:hAnsi="Times New Roman" w:cs="Times New Roman"/>
          <w:sz w:val="24"/>
          <w:szCs w:val="24"/>
          <w:shd w:val="clear" w:color="auto" w:fill="FCFCF9"/>
        </w:rPr>
        <w:t xml:space="preserve"> </w:t>
      </w:r>
      <w:proofErr w:type="spellStart"/>
      <w:r w:rsidR="00D674F0">
        <w:rPr>
          <w:rFonts w:ascii="Times New Roman" w:hAnsi="Times New Roman" w:cs="Times New Roman"/>
          <w:sz w:val="24"/>
          <w:szCs w:val="24"/>
          <w:shd w:val="clear" w:color="auto" w:fill="FCFCF9"/>
        </w:rPr>
        <w:t>p</w:t>
      </w:r>
      <w:r w:rsidR="00CD4A27">
        <w:rPr>
          <w:rFonts w:ascii="Times New Roman" w:hAnsi="Times New Roman" w:cs="Times New Roman"/>
          <w:sz w:val="24"/>
          <w:szCs w:val="24"/>
          <w:shd w:val="clear" w:color="auto" w:fill="FCFCF9"/>
        </w:rPr>
        <w:t>erusahaan</w:t>
      </w:r>
      <w:proofErr w:type="spellEnd"/>
      <w:r w:rsidR="00CD4A27">
        <w:rPr>
          <w:rFonts w:ascii="Times New Roman" w:hAnsi="Times New Roman" w:cs="Times New Roman"/>
          <w:sz w:val="24"/>
          <w:szCs w:val="24"/>
          <w:shd w:val="clear" w:color="auto" w:fill="FCFCF9"/>
        </w:rPr>
        <w:t xml:space="preserve"> yang </w:t>
      </w:r>
      <w:proofErr w:type="spellStart"/>
      <w:r w:rsidR="00CD4A27">
        <w:rPr>
          <w:rFonts w:ascii="Times New Roman" w:hAnsi="Times New Roman" w:cs="Times New Roman"/>
          <w:sz w:val="24"/>
          <w:szCs w:val="24"/>
          <w:shd w:val="clear" w:color="auto" w:fill="FCFCF9"/>
        </w:rPr>
        <w:t>memiliki</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skala</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besar</w:t>
      </w:r>
      <w:proofErr w:type="spellEnd"/>
      <w:r w:rsidR="00CD4A27">
        <w:rPr>
          <w:rFonts w:ascii="Times New Roman" w:hAnsi="Times New Roman" w:cs="Times New Roman"/>
          <w:sz w:val="24"/>
          <w:szCs w:val="24"/>
          <w:shd w:val="clear" w:color="auto" w:fill="FCFCF9"/>
        </w:rPr>
        <w:t xml:space="preserve">. Bagi investor, </w:t>
      </w:r>
      <w:proofErr w:type="spellStart"/>
      <w:r w:rsidR="00CD4A27">
        <w:rPr>
          <w:rFonts w:ascii="Times New Roman" w:hAnsi="Times New Roman" w:cs="Times New Roman"/>
          <w:sz w:val="24"/>
          <w:szCs w:val="24"/>
          <w:shd w:val="clear" w:color="auto" w:fill="FCFCF9"/>
        </w:rPr>
        <w:t>skala</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besar</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dia</w:t>
      </w:r>
      <w:r w:rsidR="00A56711">
        <w:rPr>
          <w:rFonts w:ascii="Times New Roman" w:hAnsi="Times New Roman" w:cs="Times New Roman"/>
          <w:sz w:val="24"/>
          <w:szCs w:val="24"/>
          <w:shd w:val="clear" w:color="auto" w:fill="FCFCF9"/>
        </w:rPr>
        <w:t>n</w:t>
      </w:r>
      <w:r w:rsidR="00CD4A27">
        <w:rPr>
          <w:rFonts w:ascii="Times New Roman" w:hAnsi="Times New Roman" w:cs="Times New Roman"/>
          <w:sz w:val="24"/>
          <w:szCs w:val="24"/>
          <w:shd w:val="clear" w:color="auto" w:fill="FCFCF9"/>
        </w:rPr>
        <w:t>ggap</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sebagai</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indikator</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kestabilan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perusahaan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Keberlanjutan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ini</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memberikan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keyakinan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kepada</w:t>
      </w:r>
      <w:proofErr w:type="spellEnd"/>
      <w:r w:rsidR="00CD4A27">
        <w:rPr>
          <w:rFonts w:ascii="Times New Roman" w:hAnsi="Times New Roman" w:cs="Times New Roman"/>
          <w:sz w:val="24"/>
          <w:szCs w:val="24"/>
          <w:shd w:val="clear" w:color="auto" w:fill="FCFCF9"/>
        </w:rPr>
        <w:t xml:space="preserve"> para </w:t>
      </w:r>
      <w:proofErr w:type="spellStart"/>
      <w:r w:rsidR="00CD4A27">
        <w:rPr>
          <w:rFonts w:ascii="Times New Roman" w:hAnsi="Times New Roman" w:cs="Times New Roman"/>
          <w:sz w:val="24"/>
          <w:szCs w:val="24"/>
          <w:shd w:val="clear" w:color="auto" w:fill="FCFCF9"/>
        </w:rPr>
        <w:t>pemodal</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uuntuk</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berinvestasikan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dalam</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saham</w:t>
      </w:r>
      <w:proofErr w:type="spellEnd"/>
      <w:r w:rsidR="00CD4A27">
        <w:rPr>
          <w:rFonts w:ascii="Times New Roman" w:hAnsi="Times New Roman" w:cs="Times New Roman"/>
          <w:sz w:val="24"/>
          <w:szCs w:val="24"/>
          <w:shd w:val="clear" w:color="auto" w:fill="FCFCF9"/>
        </w:rPr>
        <w:t xml:space="preserve"> </w:t>
      </w:r>
      <w:proofErr w:type="spellStart"/>
      <w:r w:rsidR="00D674F0">
        <w:rPr>
          <w:rFonts w:ascii="Times New Roman" w:hAnsi="Times New Roman" w:cs="Times New Roman"/>
          <w:sz w:val="24"/>
          <w:szCs w:val="24"/>
          <w:shd w:val="clear" w:color="auto" w:fill="FCFCF9"/>
        </w:rPr>
        <w:t>p</w:t>
      </w:r>
      <w:r w:rsidR="00CD4A27">
        <w:rPr>
          <w:rFonts w:ascii="Times New Roman" w:hAnsi="Times New Roman" w:cs="Times New Roman"/>
          <w:sz w:val="24"/>
          <w:szCs w:val="24"/>
          <w:shd w:val="clear" w:color="auto" w:fill="FCFCF9"/>
        </w:rPr>
        <w:t>erusahaan</w:t>
      </w:r>
      <w:proofErr w:type="spellEnd"/>
      <w:r w:rsidR="00CD4A27">
        <w:rPr>
          <w:rFonts w:ascii="Times New Roman" w:hAnsi="Times New Roman" w:cs="Times New Roman"/>
          <w:sz w:val="24"/>
          <w:szCs w:val="24"/>
          <w:shd w:val="clear" w:color="auto" w:fill="FCFCF9"/>
        </w:rPr>
        <w:t xml:space="preserve">, yang </w:t>
      </w:r>
      <w:proofErr w:type="spellStart"/>
      <w:r w:rsidR="00CD4A27">
        <w:rPr>
          <w:rFonts w:ascii="Times New Roman" w:hAnsi="Times New Roman" w:cs="Times New Roman"/>
          <w:sz w:val="24"/>
          <w:szCs w:val="24"/>
          <w:shd w:val="clear" w:color="auto" w:fill="FCFCF9"/>
        </w:rPr>
        <w:t>kemudian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dapat</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mengakibatkan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peningkatan</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nilai</w:t>
      </w:r>
      <w:proofErr w:type="spellEnd"/>
      <w:r w:rsidR="00CD4A27">
        <w:rPr>
          <w:rFonts w:ascii="Times New Roman" w:hAnsi="Times New Roman" w:cs="Times New Roman"/>
          <w:sz w:val="24"/>
          <w:szCs w:val="24"/>
          <w:shd w:val="clear" w:color="auto" w:fill="FCFCF9"/>
        </w:rPr>
        <w:t xml:space="preserve"> </w:t>
      </w:r>
      <w:proofErr w:type="spellStart"/>
      <w:r w:rsidR="00CD4A27">
        <w:rPr>
          <w:rFonts w:ascii="Times New Roman" w:hAnsi="Times New Roman" w:cs="Times New Roman"/>
          <w:sz w:val="24"/>
          <w:szCs w:val="24"/>
          <w:shd w:val="clear" w:color="auto" w:fill="FCFCF9"/>
        </w:rPr>
        <w:t>saham</w:t>
      </w:r>
      <w:proofErr w:type="spellEnd"/>
      <w:r w:rsidR="00CD4A27">
        <w:rPr>
          <w:rFonts w:ascii="Times New Roman" w:hAnsi="Times New Roman" w:cs="Times New Roman"/>
          <w:sz w:val="24"/>
          <w:szCs w:val="24"/>
          <w:shd w:val="clear" w:color="auto" w:fill="FCFCF9"/>
        </w:rPr>
        <w:t xml:space="preserve"> di pasar modal. </w:t>
      </w:r>
      <w:proofErr w:type="spellStart"/>
      <w:r w:rsidR="00DB655F">
        <w:rPr>
          <w:rFonts w:ascii="Times New Roman" w:hAnsi="Times New Roman" w:cs="Times New Roman"/>
          <w:sz w:val="24"/>
          <w:szCs w:val="24"/>
          <w:shd w:val="clear" w:color="auto" w:fill="FCFCF9"/>
        </w:rPr>
        <w:t>Ukuran</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perusahaan</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untuk</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menghitungnya</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menggunakan</w:t>
      </w:r>
      <w:proofErr w:type="spellEnd"/>
      <w:r w:rsidR="00DB655F">
        <w:rPr>
          <w:rFonts w:ascii="Times New Roman" w:hAnsi="Times New Roman" w:cs="Times New Roman"/>
          <w:sz w:val="24"/>
          <w:szCs w:val="24"/>
          <w:shd w:val="clear" w:color="auto" w:fill="FCFCF9"/>
        </w:rPr>
        <w:t xml:space="preserve"> total </w:t>
      </w:r>
      <w:proofErr w:type="spellStart"/>
      <w:r w:rsidR="00DB655F">
        <w:rPr>
          <w:rFonts w:ascii="Times New Roman" w:hAnsi="Times New Roman" w:cs="Times New Roman"/>
          <w:sz w:val="24"/>
          <w:szCs w:val="24"/>
          <w:shd w:val="clear" w:color="auto" w:fill="FCFCF9"/>
        </w:rPr>
        <w:t>aktiva</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atau</w:t>
      </w:r>
      <w:proofErr w:type="spellEnd"/>
      <w:r w:rsidR="00DB655F">
        <w:rPr>
          <w:rFonts w:ascii="Times New Roman" w:hAnsi="Times New Roman" w:cs="Times New Roman"/>
          <w:sz w:val="24"/>
          <w:szCs w:val="24"/>
          <w:shd w:val="clear" w:color="auto" w:fill="FCFCF9"/>
        </w:rPr>
        <w:t xml:space="preserve"> asset.</w:t>
      </w:r>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Menurut</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Atmaja</w:t>
      </w:r>
      <w:proofErr w:type="spellEnd"/>
      <w:r w:rsidR="00B30C2E">
        <w:rPr>
          <w:rFonts w:ascii="Times New Roman" w:hAnsi="Times New Roman" w:cs="Times New Roman"/>
          <w:sz w:val="24"/>
          <w:szCs w:val="24"/>
          <w:shd w:val="clear" w:color="auto" w:fill="FCFCF9"/>
        </w:rPr>
        <w:t xml:space="preserve"> (2008) </w:t>
      </w:r>
      <w:proofErr w:type="spellStart"/>
      <w:r w:rsidR="00B30C2E">
        <w:rPr>
          <w:rFonts w:ascii="Times New Roman" w:hAnsi="Times New Roman" w:cs="Times New Roman"/>
          <w:sz w:val="24"/>
          <w:szCs w:val="24"/>
          <w:shd w:val="clear" w:color="auto" w:fill="FCFCF9"/>
        </w:rPr>
        <w:t>ukuran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perusahaan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merupakan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skala</w:t>
      </w:r>
      <w:proofErr w:type="spellEnd"/>
      <w:r w:rsidR="00B30C2E">
        <w:rPr>
          <w:rFonts w:ascii="Times New Roman" w:hAnsi="Times New Roman" w:cs="Times New Roman"/>
          <w:sz w:val="24"/>
          <w:szCs w:val="24"/>
          <w:shd w:val="clear" w:color="auto" w:fill="FCFCF9"/>
        </w:rPr>
        <w:t xml:space="preserve"> yang </w:t>
      </w:r>
      <w:proofErr w:type="spellStart"/>
      <w:r w:rsidR="00B30C2E">
        <w:rPr>
          <w:rFonts w:ascii="Times New Roman" w:hAnsi="Times New Roman" w:cs="Times New Roman"/>
          <w:sz w:val="24"/>
          <w:szCs w:val="24"/>
          <w:shd w:val="clear" w:color="auto" w:fill="FCFCF9"/>
        </w:rPr>
        <w:t>mengklasifikasikan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perusahaan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dengan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menggunakan</w:t>
      </w:r>
      <w:proofErr w:type="spellEnd"/>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berbagai</w:t>
      </w:r>
      <w:proofErr w:type="spellEnd"/>
      <w:r w:rsidR="00B30C2E">
        <w:rPr>
          <w:rFonts w:ascii="Times New Roman" w:hAnsi="Times New Roman" w:cs="Times New Roman"/>
          <w:sz w:val="24"/>
          <w:szCs w:val="24"/>
          <w:shd w:val="clear" w:color="auto" w:fill="FCFCF9"/>
        </w:rPr>
        <w:t xml:space="preserve"> model, </w:t>
      </w:r>
      <w:proofErr w:type="spellStart"/>
      <w:r w:rsidR="00B30C2E">
        <w:rPr>
          <w:rFonts w:ascii="Times New Roman" w:hAnsi="Times New Roman" w:cs="Times New Roman"/>
          <w:sz w:val="24"/>
          <w:szCs w:val="24"/>
          <w:shd w:val="clear" w:color="auto" w:fill="FCFCF9"/>
        </w:rPr>
        <w:t>seperti</w:t>
      </w:r>
      <w:proofErr w:type="spellEnd"/>
      <w:r w:rsidR="00B30C2E">
        <w:rPr>
          <w:rFonts w:ascii="Times New Roman" w:hAnsi="Times New Roman" w:cs="Times New Roman"/>
          <w:sz w:val="24"/>
          <w:szCs w:val="24"/>
          <w:shd w:val="clear" w:color="auto" w:fill="FCFCF9"/>
        </w:rPr>
        <w:t xml:space="preserve"> total asset, </w:t>
      </w:r>
      <w:r w:rsidR="00B30C2E" w:rsidRPr="00B30C2E">
        <w:rPr>
          <w:rFonts w:ascii="Times New Roman" w:hAnsi="Times New Roman" w:cs="Times New Roman"/>
          <w:i/>
          <w:iCs/>
          <w:sz w:val="24"/>
          <w:szCs w:val="24"/>
          <w:shd w:val="clear" w:color="auto" w:fill="FCFCF9"/>
        </w:rPr>
        <w:t>log size</w:t>
      </w:r>
      <w:r w:rsidR="00B30C2E">
        <w:rPr>
          <w:rFonts w:ascii="Times New Roman" w:hAnsi="Times New Roman" w:cs="Times New Roman"/>
          <w:sz w:val="24"/>
          <w:szCs w:val="24"/>
          <w:shd w:val="clear" w:color="auto" w:fill="FCFCF9"/>
        </w:rPr>
        <w:t xml:space="preserve">, </w:t>
      </w:r>
      <w:proofErr w:type="spellStart"/>
      <w:r w:rsidR="00B30C2E">
        <w:rPr>
          <w:rFonts w:ascii="Times New Roman" w:hAnsi="Times New Roman" w:cs="Times New Roman"/>
          <w:sz w:val="24"/>
          <w:szCs w:val="24"/>
          <w:shd w:val="clear" w:color="auto" w:fill="FCFCF9"/>
        </w:rPr>
        <w:t>nilai</w:t>
      </w:r>
      <w:proofErr w:type="spellEnd"/>
      <w:r w:rsidR="00B30C2E">
        <w:rPr>
          <w:rFonts w:ascii="Times New Roman" w:hAnsi="Times New Roman" w:cs="Times New Roman"/>
          <w:sz w:val="24"/>
          <w:szCs w:val="24"/>
          <w:shd w:val="clear" w:color="auto" w:fill="FCFCF9"/>
        </w:rPr>
        <w:t xml:space="preserve"> pasar, total </w:t>
      </w:r>
      <w:proofErr w:type="spellStart"/>
      <w:r w:rsidR="00B30C2E">
        <w:rPr>
          <w:rFonts w:ascii="Times New Roman" w:hAnsi="Times New Roman" w:cs="Times New Roman"/>
          <w:sz w:val="24"/>
          <w:szCs w:val="24"/>
          <w:shd w:val="clear" w:color="auto" w:fill="FCFCF9"/>
        </w:rPr>
        <w:t>penjualan</w:t>
      </w:r>
      <w:proofErr w:type="spellEnd"/>
      <w:r w:rsidR="00B30C2E">
        <w:rPr>
          <w:rFonts w:ascii="Times New Roman" w:hAnsi="Times New Roman" w:cs="Times New Roman"/>
          <w:sz w:val="24"/>
          <w:szCs w:val="24"/>
          <w:shd w:val="clear" w:color="auto" w:fill="FCFCF9"/>
        </w:rPr>
        <w:t xml:space="preserve">, dan </w:t>
      </w:r>
      <w:proofErr w:type="spellStart"/>
      <w:r w:rsidR="00B30C2E">
        <w:rPr>
          <w:rFonts w:ascii="Times New Roman" w:hAnsi="Times New Roman" w:cs="Times New Roman"/>
          <w:sz w:val="24"/>
          <w:szCs w:val="24"/>
          <w:shd w:val="clear" w:color="auto" w:fill="FCFCF9"/>
        </w:rPr>
        <w:t>sejenisnya</w:t>
      </w:r>
      <w:proofErr w:type="spellEnd"/>
      <w:r w:rsidR="00B30C2E">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Ukuran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perusahaan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dibagi</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menjadi</w:t>
      </w:r>
      <w:proofErr w:type="spellEnd"/>
      <w:r w:rsidR="00B9611B">
        <w:rPr>
          <w:rFonts w:ascii="Times New Roman" w:hAnsi="Times New Roman" w:cs="Times New Roman"/>
          <w:sz w:val="24"/>
          <w:szCs w:val="24"/>
          <w:shd w:val="clear" w:color="auto" w:fill="FCFCF9"/>
        </w:rPr>
        <w:t xml:space="preserve"> 3 (</w:t>
      </w:r>
      <w:proofErr w:type="spellStart"/>
      <w:r w:rsidR="00B9611B">
        <w:rPr>
          <w:rFonts w:ascii="Times New Roman" w:hAnsi="Times New Roman" w:cs="Times New Roman"/>
          <w:sz w:val="24"/>
          <w:szCs w:val="24"/>
          <w:shd w:val="clear" w:color="auto" w:fill="FCFCF9"/>
        </w:rPr>
        <w:t>tiga</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kategori</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yaitu</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perusahaan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dengan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skala</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besar</w:t>
      </w:r>
      <w:proofErr w:type="spellEnd"/>
      <w:r w:rsidR="00B9611B">
        <w:rPr>
          <w:rFonts w:ascii="Times New Roman" w:hAnsi="Times New Roman" w:cs="Times New Roman"/>
          <w:sz w:val="24"/>
          <w:szCs w:val="24"/>
          <w:shd w:val="clear" w:color="auto" w:fill="FCFCF9"/>
        </w:rPr>
        <w:t xml:space="preserve"> (</w:t>
      </w:r>
      <w:r w:rsidR="00B9611B" w:rsidRPr="00B9611B">
        <w:rPr>
          <w:rFonts w:ascii="Times New Roman" w:hAnsi="Times New Roman" w:cs="Times New Roman"/>
          <w:i/>
          <w:iCs/>
          <w:sz w:val="24"/>
          <w:szCs w:val="24"/>
          <w:shd w:val="clear" w:color="auto" w:fill="FCFCF9"/>
        </w:rPr>
        <w:t>large firm</w:t>
      </w:r>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skala</w:t>
      </w:r>
      <w:proofErr w:type="spellEnd"/>
      <w:r w:rsidR="00B07553">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menengah</w:t>
      </w:r>
      <w:proofErr w:type="spellEnd"/>
      <w:r w:rsidR="00B9611B">
        <w:rPr>
          <w:rFonts w:ascii="Times New Roman" w:hAnsi="Times New Roman" w:cs="Times New Roman"/>
          <w:sz w:val="24"/>
          <w:szCs w:val="24"/>
          <w:shd w:val="clear" w:color="auto" w:fill="FCFCF9"/>
        </w:rPr>
        <w:t xml:space="preserve"> (</w:t>
      </w:r>
      <w:r w:rsidR="00B9611B" w:rsidRPr="00B9611B">
        <w:rPr>
          <w:rFonts w:ascii="Times New Roman" w:hAnsi="Times New Roman" w:cs="Times New Roman"/>
          <w:i/>
          <w:iCs/>
          <w:sz w:val="24"/>
          <w:szCs w:val="24"/>
          <w:shd w:val="clear" w:color="auto" w:fill="FCFCF9"/>
        </w:rPr>
        <w:t>medium size</w:t>
      </w:r>
      <w:r w:rsidR="00B9611B">
        <w:rPr>
          <w:rFonts w:ascii="Times New Roman" w:hAnsi="Times New Roman" w:cs="Times New Roman"/>
          <w:sz w:val="24"/>
          <w:szCs w:val="24"/>
          <w:shd w:val="clear" w:color="auto" w:fill="FCFCF9"/>
        </w:rPr>
        <w:t xml:space="preserve">), dan </w:t>
      </w:r>
      <w:proofErr w:type="spellStart"/>
      <w:r w:rsidR="00B9611B">
        <w:rPr>
          <w:rFonts w:ascii="Times New Roman" w:hAnsi="Times New Roman" w:cs="Times New Roman"/>
          <w:sz w:val="24"/>
          <w:szCs w:val="24"/>
          <w:shd w:val="clear" w:color="auto" w:fill="FCFCF9"/>
        </w:rPr>
        <w:t>perusahaan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dengan</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skala</w:t>
      </w:r>
      <w:proofErr w:type="spellEnd"/>
      <w:r w:rsidR="00B9611B">
        <w:rPr>
          <w:rFonts w:ascii="Times New Roman" w:hAnsi="Times New Roman" w:cs="Times New Roman"/>
          <w:sz w:val="24"/>
          <w:szCs w:val="24"/>
          <w:shd w:val="clear" w:color="auto" w:fill="FCFCF9"/>
        </w:rPr>
        <w:t xml:space="preserve"> </w:t>
      </w:r>
      <w:proofErr w:type="spellStart"/>
      <w:r w:rsidR="00B9611B">
        <w:rPr>
          <w:rFonts w:ascii="Times New Roman" w:hAnsi="Times New Roman" w:cs="Times New Roman"/>
          <w:sz w:val="24"/>
          <w:szCs w:val="24"/>
          <w:shd w:val="clear" w:color="auto" w:fill="FCFCF9"/>
        </w:rPr>
        <w:t>kecil</w:t>
      </w:r>
      <w:proofErr w:type="spellEnd"/>
      <w:r w:rsidR="00B9611B">
        <w:rPr>
          <w:rFonts w:ascii="Times New Roman" w:hAnsi="Times New Roman" w:cs="Times New Roman"/>
          <w:sz w:val="24"/>
          <w:szCs w:val="24"/>
          <w:shd w:val="clear" w:color="auto" w:fill="FCFCF9"/>
        </w:rPr>
        <w:t xml:space="preserve"> (</w:t>
      </w:r>
      <w:r w:rsidR="00B9611B" w:rsidRPr="00B9611B">
        <w:rPr>
          <w:rFonts w:ascii="Times New Roman" w:hAnsi="Times New Roman" w:cs="Times New Roman"/>
          <w:i/>
          <w:iCs/>
          <w:sz w:val="24"/>
          <w:szCs w:val="24"/>
          <w:shd w:val="clear" w:color="auto" w:fill="FCFCF9"/>
        </w:rPr>
        <w:t>small firm</w:t>
      </w:r>
      <w:r w:rsidR="00B9611B">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Menurut</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Jekwam</w:t>
      </w:r>
      <w:proofErr w:type="spellEnd"/>
      <w:r w:rsidR="00DB655F">
        <w:rPr>
          <w:rFonts w:ascii="Times New Roman" w:hAnsi="Times New Roman" w:cs="Times New Roman"/>
          <w:sz w:val="24"/>
          <w:szCs w:val="24"/>
          <w:shd w:val="clear" w:color="auto" w:fill="FCFCF9"/>
        </w:rPr>
        <w:t xml:space="preserve"> dan </w:t>
      </w:r>
      <w:proofErr w:type="spellStart"/>
      <w:r w:rsidR="00DB655F">
        <w:rPr>
          <w:rFonts w:ascii="Times New Roman" w:hAnsi="Times New Roman" w:cs="Times New Roman"/>
          <w:sz w:val="24"/>
          <w:szCs w:val="24"/>
          <w:shd w:val="clear" w:color="auto" w:fill="FCFCF9"/>
        </w:rPr>
        <w:t>Hermaningsih</w:t>
      </w:r>
      <w:proofErr w:type="spellEnd"/>
      <w:r w:rsidR="00DB655F">
        <w:rPr>
          <w:rFonts w:ascii="Times New Roman" w:hAnsi="Times New Roman" w:cs="Times New Roman"/>
          <w:sz w:val="24"/>
          <w:szCs w:val="24"/>
          <w:shd w:val="clear" w:color="auto" w:fill="FCFCF9"/>
        </w:rPr>
        <w:t xml:space="preserve"> (2018) </w:t>
      </w:r>
      <w:proofErr w:type="spellStart"/>
      <w:r w:rsidR="00DB655F">
        <w:rPr>
          <w:rFonts w:ascii="Times New Roman" w:hAnsi="Times New Roman" w:cs="Times New Roman"/>
          <w:sz w:val="24"/>
          <w:szCs w:val="24"/>
          <w:shd w:val="clear" w:color="auto" w:fill="FCFCF9"/>
        </w:rPr>
        <w:t>dengan</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rasio</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sebagai</w:t>
      </w:r>
      <w:proofErr w:type="spellEnd"/>
      <w:r w:rsidR="00DB655F">
        <w:rPr>
          <w:rFonts w:ascii="Times New Roman" w:hAnsi="Times New Roman" w:cs="Times New Roman"/>
          <w:sz w:val="24"/>
          <w:szCs w:val="24"/>
          <w:shd w:val="clear" w:color="auto" w:fill="FCFCF9"/>
        </w:rPr>
        <w:t xml:space="preserve"> </w:t>
      </w:r>
      <w:proofErr w:type="spellStart"/>
      <w:r w:rsidR="00DB655F">
        <w:rPr>
          <w:rFonts w:ascii="Times New Roman" w:hAnsi="Times New Roman" w:cs="Times New Roman"/>
          <w:sz w:val="24"/>
          <w:szCs w:val="24"/>
          <w:shd w:val="clear" w:color="auto" w:fill="FCFCF9"/>
        </w:rPr>
        <w:t>berikut</w:t>
      </w:r>
      <w:proofErr w:type="spellEnd"/>
      <w:r w:rsidR="00DB655F">
        <w:rPr>
          <w:rFonts w:ascii="Times New Roman" w:hAnsi="Times New Roman" w:cs="Times New Roman"/>
          <w:sz w:val="24"/>
          <w:szCs w:val="24"/>
          <w:shd w:val="clear" w:color="auto" w:fill="FCFCF9"/>
        </w:rPr>
        <w:t>.</w:t>
      </w:r>
    </w:p>
    <w:p w14:paraId="7EA69F86" w14:textId="3C114E38" w:rsidR="005A5C7B" w:rsidRPr="00B07553" w:rsidRDefault="00DB655F" w:rsidP="00B07553">
      <w:pPr>
        <w:pStyle w:val="ListParagraph"/>
        <w:shd w:val="clear" w:color="auto" w:fill="FFFFFF"/>
        <w:spacing w:before="100" w:beforeAutospacing="1" w:after="100" w:afterAutospacing="1" w:line="480" w:lineRule="auto"/>
        <w:ind w:left="1800" w:firstLine="360"/>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ab/>
      </w:r>
      <w:r>
        <w:rPr>
          <w:rFonts w:ascii="Times New Roman" w:hAnsi="Times New Roman" w:cs="Times New Roman"/>
          <w:sz w:val="24"/>
          <w:szCs w:val="24"/>
          <w:shd w:val="clear" w:color="auto" w:fill="FCFCF9"/>
        </w:rPr>
        <w:tab/>
      </w:r>
      <w:r w:rsidRPr="00DB655F">
        <w:rPr>
          <w:rFonts w:ascii="Times New Roman" w:hAnsi="Times New Roman" w:cs="Times New Roman"/>
          <w:i/>
          <w:iCs/>
          <w:sz w:val="24"/>
          <w:szCs w:val="24"/>
          <w:shd w:val="clear" w:color="auto" w:fill="FCFCF9"/>
        </w:rPr>
        <w:t>Size</w:t>
      </w:r>
      <w:r>
        <w:rPr>
          <w:rFonts w:ascii="Times New Roman" w:hAnsi="Times New Roman" w:cs="Times New Roman"/>
          <w:sz w:val="24"/>
          <w:szCs w:val="24"/>
          <w:shd w:val="clear" w:color="auto" w:fill="FCFCF9"/>
        </w:rPr>
        <w:t xml:space="preserve"> = </w:t>
      </w:r>
      <w:r w:rsidR="00B547FD">
        <w:rPr>
          <w:rFonts w:ascii="Times New Roman" w:hAnsi="Times New Roman" w:cs="Times New Roman"/>
          <w:sz w:val="24"/>
          <w:szCs w:val="24"/>
          <w:shd w:val="clear" w:color="auto" w:fill="FCFCF9"/>
        </w:rPr>
        <w:t>Ln (</w:t>
      </w:r>
      <w:r w:rsidRPr="00DB655F">
        <w:rPr>
          <w:rFonts w:ascii="Times New Roman" w:hAnsi="Times New Roman" w:cs="Times New Roman"/>
          <w:i/>
          <w:iCs/>
          <w:sz w:val="24"/>
          <w:szCs w:val="24"/>
          <w:shd w:val="clear" w:color="auto" w:fill="FCFCF9"/>
        </w:rPr>
        <w:t>total asset</w:t>
      </w:r>
      <w:r>
        <w:rPr>
          <w:rFonts w:ascii="Times New Roman" w:hAnsi="Times New Roman" w:cs="Times New Roman"/>
          <w:sz w:val="24"/>
          <w:szCs w:val="24"/>
          <w:shd w:val="clear" w:color="auto" w:fill="FCFCF9"/>
        </w:rPr>
        <w:t>)</w:t>
      </w:r>
    </w:p>
    <w:p w14:paraId="4772A7C3" w14:textId="77777777" w:rsidR="00FE4086" w:rsidRDefault="00FE4086" w:rsidP="00B0281B">
      <w:pPr>
        <w:pStyle w:val="ListParagraph"/>
        <w:numPr>
          <w:ilvl w:val="0"/>
          <w:numId w:val="3"/>
        </w:numPr>
        <w:shd w:val="clear" w:color="auto" w:fill="FFFFFF"/>
        <w:spacing w:before="100" w:beforeAutospacing="1" w:after="100" w:afterAutospacing="1" w:line="480" w:lineRule="auto"/>
        <w:jc w:val="both"/>
        <w:outlineLvl w:val="1"/>
        <w:rPr>
          <w:rFonts w:ascii="Times New Roman" w:hAnsi="Times New Roman" w:cs="Times New Roman"/>
          <w:b/>
          <w:bCs/>
          <w:sz w:val="24"/>
          <w:szCs w:val="24"/>
          <w:shd w:val="clear" w:color="auto" w:fill="FCFCF9"/>
        </w:rPr>
      </w:pPr>
      <w:bookmarkStart w:id="22" w:name="_Toc169670425"/>
      <w:r>
        <w:rPr>
          <w:rFonts w:ascii="Times New Roman" w:hAnsi="Times New Roman" w:cs="Times New Roman"/>
          <w:b/>
          <w:bCs/>
          <w:sz w:val="24"/>
          <w:szCs w:val="24"/>
          <w:shd w:val="clear" w:color="auto" w:fill="FCFCF9"/>
        </w:rPr>
        <w:t xml:space="preserve">Penelitian </w:t>
      </w:r>
      <w:proofErr w:type="spellStart"/>
      <w:r>
        <w:rPr>
          <w:rFonts w:ascii="Times New Roman" w:hAnsi="Times New Roman" w:cs="Times New Roman"/>
          <w:b/>
          <w:bCs/>
          <w:sz w:val="24"/>
          <w:szCs w:val="24"/>
          <w:shd w:val="clear" w:color="auto" w:fill="FCFCF9"/>
        </w:rPr>
        <w:t>Terdahulu</w:t>
      </w:r>
      <w:bookmarkEnd w:id="22"/>
      <w:proofErr w:type="spellEnd"/>
    </w:p>
    <w:p w14:paraId="2824BCED" w14:textId="09C73F1A" w:rsidR="005F6256" w:rsidRDefault="00FE4086" w:rsidP="00B547FD">
      <w:pPr>
        <w:pStyle w:val="ListParagraph"/>
        <w:shd w:val="clear" w:color="auto" w:fill="FFFFFF"/>
        <w:spacing w:before="100" w:beforeAutospacing="1" w:after="100" w:afterAutospacing="1" w:line="480" w:lineRule="auto"/>
        <w:ind w:left="1080" w:firstLine="720"/>
        <w:jc w:val="both"/>
        <w:rPr>
          <w:rFonts w:ascii="Times New Roman" w:hAnsi="Times New Roman" w:cs="Times New Roman"/>
          <w:sz w:val="24"/>
          <w:szCs w:val="24"/>
          <w:shd w:val="clear" w:color="auto" w:fill="FCFCF9"/>
        </w:rPr>
      </w:pPr>
      <w:r w:rsidRPr="00FE4086">
        <w:rPr>
          <w:rFonts w:ascii="Times New Roman" w:hAnsi="Times New Roman" w:cs="Times New Roman"/>
          <w:sz w:val="24"/>
          <w:szCs w:val="24"/>
          <w:shd w:val="clear" w:color="auto" w:fill="FCFCF9"/>
        </w:rPr>
        <w:t xml:space="preserve">Penelitian </w:t>
      </w:r>
      <w:proofErr w:type="spellStart"/>
      <w:r w:rsidRPr="00FE4086">
        <w:rPr>
          <w:rFonts w:ascii="Times New Roman" w:hAnsi="Times New Roman" w:cs="Times New Roman"/>
          <w:sz w:val="24"/>
          <w:szCs w:val="24"/>
          <w:shd w:val="clear" w:color="auto" w:fill="FCFCF9"/>
        </w:rPr>
        <w:t>terdahulu</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ini</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menjadi</w:t>
      </w:r>
      <w:proofErr w:type="spellEnd"/>
      <w:r w:rsidRPr="00FE4086">
        <w:rPr>
          <w:rFonts w:ascii="Times New Roman" w:hAnsi="Times New Roman" w:cs="Times New Roman"/>
          <w:sz w:val="24"/>
          <w:szCs w:val="24"/>
          <w:shd w:val="clear" w:color="auto" w:fill="FCFCF9"/>
        </w:rPr>
        <w:t xml:space="preserve"> salah </w:t>
      </w:r>
      <w:proofErr w:type="spellStart"/>
      <w:r w:rsidRPr="00FE4086">
        <w:rPr>
          <w:rFonts w:ascii="Times New Roman" w:hAnsi="Times New Roman" w:cs="Times New Roman"/>
          <w:sz w:val="24"/>
          <w:szCs w:val="24"/>
          <w:shd w:val="clear" w:color="auto" w:fill="FCFCF9"/>
        </w:rPr>
        <w:t>satu</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acuan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dalam</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penulisan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untuk</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melakukan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penelitian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sehingga</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penulis</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dapat</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lastRenderedPageBreak/>
        <w:t>membandingkan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atau</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memperkaya</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teori</w:t>
      </w:r>
      <w:proofErr w:type="spellEnd"/>
      <w:r w:rsidRPr="00FE4086">
        <w:rPr>
          <w:rFonts w:ascii="Times New Roman" w:hAnsi="Times New Roman" w:cs="Times New Roman"/>
          <w:sz w:val="24"/>
          <w:szCs w:val="24"/>
          <w:shd w:val="clear" w:color="auto" w:fill="FCFCF9"/>
        </w:rPr>
        <w:t xml:space="preserve"> yang </w:t>
      </w:r>
      <w:proofErr w:type="spellStart"/>
      <w:r w:rsidRPr="00FE4086">
        <w:rPr>
          <w:rFonts w:ascii="Times New Roman" w:hAnsi="Times New Roman" w:cs="Times New Roman"/>
          <w:sz w:val="24"/>
          <w:szCs w:val="24"/>
          <w:shd w:val="clear" w:color="auto" w:fill="FCFCF9"/>
        </w:rPr>
        <w:t>digunakan</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untuk</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mengkaji</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Berikut</w:t>
      </w:r>
      <w:proofErr w:type="spellEnd"/>
      <w:r w:rsidRPr="00FE4086">
        <w:rPr>
          <w:rFonts w:ascii="Times New Roman" w:hAnsi="Times New Roman" w:cs="Times New Roman"/>
          <w:sz w:val="24"/>
          <w:szCs w:val="24"/>
          <w:shd w:val="clear" w:color="auto" w:fill="FCFCF9"/>
        </w:rPr>
        <w:t xml:space="preserve"> </w:t>
      </w:r>
      <w:proofErr w:type="spellStart"/>
      <w:r w:rsidRPr="00FE4086">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beberapa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hasil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penelitian-penelitian</w:t>
      </w:r>
      <w:proofErr w:type="spellEnd"/>
      <w:r>
        <w:rPr>
          <w:rFonts w:ascii="Times New Roman" w:hAnsi="Times New Roman" w:cs="Times New Roman"/>
          <w:sz w:val="24"/>
          <w:szCs w:val="24"/>
          <w:shd w:val="clear" w:color="auto" w:fill="FCFCF9"/>
        </w:rPr>
        <w:t xml:space="preserve"> </w:t>
      </w:r>
      <w:proofErr w:type="spellStart"/>
      <w:r w:rsidR="00B547FD">
        <w:rPr>
          <w:rFonts w:ascii="Times New Roman" w:hAnsi="Times New Roman" w:cs="Times New Roman"/>
          <w:sz w:val="24"/>
          <w:szCs w:val="24"/>
          <w:shd w:val="clear" w:color="auto" w:fill="FCFCF9"/>
        </w:rPr>
        <w:t>terdahulu</w:t>
      </w:r>
      <w:proofErr w:type="spellEnd"/>
      <w:r w:rsidR="00B547FD">
        <w:rPr>
          <w:rFonts w:ascii="Times New Roman" w:hAnsi="Times New Roman" w:cs="Times New Roman"/>
          <w:sz w:val="24"/>
          <w:szCs w:val="24"/>
          <w:shd w:val="clear" w:color="auto" w:fill="FCFCF9"/>
        </w:rPr>
        <w:t>:</w:t>
      </w:r>
    </w:p>
    <w:p w14:paraId="16414C33" w14:textId="1F06C91E" w:rsidR="005F6256" w:rsidRPr="005F6256" w:rsidRDefault="005F6256"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Muhammad Ilham dan Tieka </w:t>
      </w:r>
      <w:proofErr w:type="spellStart"/>
      <w:r>
        <w:rPr>
          <w:rFonts w:ascii="Times New Roman" w:hAnsi="Times New Roman" w:cs="Times New Roman"/>
          <w:sz w:val="24"/>
          <w:szCs w:val="24"/>
          <w:shd w:val="clear" w:color="auto" w:fill="FCFCF9"/>
        </w:rPr>
        <w:t>Trikartika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Gustyana</w:t>
      </w:r>
      <w:proofErr w:type="spellEnd"/>
      <w:r>
        <w:rPr>
          <w:rFonts w:ascii="Times New Roman" w:hAnsi="Times New Roman" w:cs="Times New Roman"/>
          <w:sz w:val="24"/>
          <w:szCs w:val="24"/>
          <w:shd w:val="clear" w:color="auto" w:fill="FCFCF9"/>
        </w:rPr>
        <w:t xml:space="preserve"> (2021)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proofErr w:type="gramStart"/>
      <w:r>
        <w:rPr>
          <w:rFonts w:ascii="Times New Roman" w:hAnsi="Times New Roman" w:cs="Times New Roman"/>
          <w:sz w:val="24"/>
          <w:szCs w:val="24"/>
          <w:shd w:val="clear" w:color="auto" w:fill="FCFCF9"/>
        </w:rPr>
        <w:t>penelitian”Pengaruh</w:t>
      </w:r>
      <w:proofErr w:type="spellEnd"/>
      <w:proofErr w:type="gram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Dan </w:t>
      </w:r>
      <w:r w:rsidRPr="003117FF">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NilaiPerusahaan</w:t>
      </w:r>
      <w:proofErr w:type="spellEnd"/>
      <w:r>
        <w:rPr>
          <w:rFonts w:ascii="Times New Roman" w:hAnsi="Times New Roman" w:cs="Times New Roman"/>
          <w:sz w:val="24"/>
          <w:szCs w:val="24"/>
          <w:shd w:val="clear" w:color="auto" w:fill="FCFCF9"/>
        </w:rPr>
        <w:t xml:space="preserve"> (Studi Kasus Pada Perusahaan Sub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Pertambangan</w:t>
      </w:r>
      <w:proofErr w:type="spellEnd"/>
      <w:r>
        <w:rPr>
          <w:rFonts w:ascii="Times New Roman" w:hAnsi="Times New Roman" w:cs="Times New Roman"/>
          <w:sz w:val="24"/>
          <w:szCs w:val="24"/>
          <w:shd w:val="clear" w:color="auto" w:fill="FCFCF9"/>
        </w:rPr>
        <w:t xml:space="preserve"> Logam Dan Mineral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2015-2019)”. Alat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Data </w:t>
      </w:r>
      <w:proofErr w:type="spellStart"/>
      <w:r>
        <w:rPr>
          <w:rFonts w:ascii="Times New Roman" w:hAnsi="Times New Roman" w:cs="Times New Roman"/>
          <w:sz w:val="24"/>
          <w:szCs w:val="24"/>
          <w:shd w:val="clear" w:color="auto" w:fill="FCFCF9"/>
        </w:rPr>
        <w:t>Statistik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Deskriptif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Data Panel.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w:t>
      </w:r>
      <w:r w:rsidRPr="00F234EF">
        <w:rPr>
          <w:rFonts w:ascii="Times New Roman" w:hAnsi="Times New Roman" w:cs="Times New Roman"/>
          <w:i/>
          <w:iCs/>
          <w:sz w:val="24"/>
          <w:szCs w:val="24"/>
          <w:shd w:val="clear" w:color="auto" w:fill="FCFCF9"/>
        </w:rPr>
        <w:t>purposive sampling</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Berdasarkan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hasil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dan </w:t>
      </w:r>
      <w:r w:rsidRPr="00F234EF">
        <w:rPr>
          <w:rFonts w:ascii="Times New Roman" w:hAnsi="Times New Roman" w:cs="Times New Roman"/>
          <w:i/>
          <w:iCs/>
          <w:sz w:val="24"/>
          <w:szCs w:val="24"/>
          <w:shd w:val="clear" w:color="auto" w:fill="FCFCF9"/>
        </w:rPr>
        <w:t>leverage</w:t>
      </w:r>
      <w:r>
        <w:rPr>
          <w:rFonts w:ascii="Times New Roman" w:hAnsi="Times New Roman" w:cs="Times New Roman"/>
          <w:i/>
          <w:iCs/>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simultan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persial</w:t>
      </w:r>
      <w:proofErr w:type="spellEnd"/>
      <w:r w:rsidRPr="005D0FAA">
        <w:rPr>
          <w:rFonts w:ascii="Times New Roman" w:hAnsi="Times New Roman" w:cs="Times New Roman"/>
          <w:i/>
          <w:iCs/>
          <w:sz w:val="24"/>
          <w:szCs w:val="24"/>
          <w:shd w:val="clear" w:color="auto" w:fill="FCFCF9"/>
        </w:rPr>
        <w:t>, leverage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Sedangkan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23B2E17F" w14:textId="77777777" w:rsidR="005F6256" w:rsidRPr="00D32A73" w:rsidRDefault="005F6256"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Muhammad Ziaul-Haq dan Elly Suryani (2021)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r w:rsidRPr="00F43048">
        <w:rPr>
          <w:rFonts w:ascii="Times New Roman" w:hAnsi="Times New Roman" w:cs="Times New Roman"/>
          <w:i/>
          <w:iCs/>
          <w:sz w:val="24"/>
          <w:szCs w:val="24"/>
          <w:shd w:val="clear" w:color="auto" w:fill="FCFCF9"/>
        </w:rPr>
        <w:t>Gender Diversity</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Dan </w:t>
      </w:r>
      <w:r w:rsidRPr="00F43048">
        <w:rPr>
          <w:rFonts w:ascii="Times New Roman" w:hAnsi="Times New Roman" w:cs="Times New Roman"/>
          <w:i/>
          <w:iCs/>
          <w:sz w:val="24"/>
          <w:szCs w:val="24"/>
          <w:shd w:val="clear" w:color="auto" w:fill="FCFCF9"/>
        </w:rPr>
        <w:t>Corporate Social Responsibility</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(Studi Pada Perusahaan </w:t>
      </w:r>
      <w:proofErr w:type="spellStart"/>
      <w:r>
        <w:rPr>
          <w:rFonts w:ascii="Times New Roman" w:hAnsi="Times New Roman" w:cs="Times New Roman"/>
          <w:sz w:val="24"/>
          <w:szCs w:val="24"/>
          <w:shd w:val="clear" w:color="auto" w:fill="FCFCF9"/>
        </w:rPr>
        <w:t>Pertambangan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2016-2019)”.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statistik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deskriptif</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asumsi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kasik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data panel, uji T, uji F dan uji </w:t>
      </w:r>
      <w:proofErr w:type="spellStart"/>
      <w:r>
        <w:rPr>
          <w:rFonts w:ascii="Times New Roman" w:hAnsi="Times New Roman" w:cs="Times New Roman"/>
          <w:sz w:val="24"/>
          <w:szCs w:val="24"/>
          <w:shd w:val="clear" w:color="auto" w:fill="FCFCF9"/>
        </w:rPr>
        <w:t>koefisien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determinasi</w:t>
      </w:r>
      <w:proofErr w:type="spellEnd"/>
      <w:r>
        <w:rPr>
          <w:rFonts w:ascii="Times New Roman" w:hAnsi="Times New Roman" w:cs="Times New Roman"/>
          <w:sz w:val="24"/>
          <w:szCs w:val="24"/>
          <w:shd w:val="clear" w:color="auto" w:fill="FCFCF9"/>
        </w:rPr>
        <w:t xml:space="preserve"> (R2)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D32A73">
        <w:rPr>
          <w:rFonts w:ascii="Times New Roman" w:hAnsi="Times New Roman" w:cs="Times New Roman"/>
          <w:i/>
          <w:iCs/>
          <w:sz w:val="24"/>
          <w:szCs w:val="24"/>
          <w:shd w:val="clear" w:color="auto" w:fill="FCFCF9"/>
        </w:rPr>
        <w:t xml:space="preserve">software </w:t>
      </w:r>
      <w:proofErr w:type="spellStart"/>
      <w:r w:rsidRPr="00D32A73">
        <w:rPr>
          <w:rFonts w:ascii="Times New Roman" w:hAnsi="Times New Roman" w:cs="Times New Roman"/>
          <w:i/>
          <w:iCs/>
          <w:sz w:val="24"/>
          <w:szCs w:val="24"/>
          <w:shd w:val="clear" w:color="auto" w:fill="FCFCF9"/>
        </w:rPr>
        <w:t>Eviews</w:t>
      </w:r>
      <w:proofErr w:type="spellEnd"/>
      <w:r>
        <w:rPr>
          <w:rFonts w:ascii="Times New Roman" w:hAnsi="Times New Roman" w:cs="Times New Roman"/>
          <w:sz w:val="24"/>
          <w:szCs w:val="24"/>
          <w:shd w:val="clear" w:color="auto" w:fill="FCFCF9"/>
        </w:rPr>
        <w:t xml:space="preserve"> 9.0. Teknik </w:t>
      </w:r>
      <w:proofErr w:type="spellStart"/>
      <w:r>
        <w:rPr>
          <w:rFonts w:ascii="Times New Roman" w:hAnsi="Times New Roman" w:cs="Times New Roman"/>
          <w:sz w:val="24"/>
          <w:szCs w:val="24"/>
          <w:shd w:val="clear" w:color="auto" w:fill="FCFCF9"/>
        </w:rPr>
        <w:lastRenderedPageBreak/>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r w:rsidRPr="00D32A73">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 xml:space="preserve">. </w:t>
      </w:r>
      <w:r>
        <w:rPr>
          <w:rFonts w:ascii="Times New Roman" w:hAnsi="Times New Roman" w:cs="Times New Roman"/>
          <w:sz w:val="24"/>
          <w:szCs w:val="24"/>
          <w:shd w:val="clear" w:color="auto" w:fill="FCFCF9"/>
        </w:rPr>
        <w:t xml:space="preserve">Hasil </w:t>
      </w:r>
      <w:proofErr w:type="spellStart"/>
      <w:r>
        <w:rPr>
          <w:rFonts w:ascii="Times New Roman" w:hAnsi="Times New Roman" w:cs="Times New Roman"/>
          <w:sz w:val="24"/>
          <w:szCs w:val="24"/>
          <w:shd w:val="clear" w:color="auto" w:fill="FCFCF9"/>
        </w:rPr>
        <w:t>pengujian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hipotesis</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simultan</w:t>
      </w:r>
      <w:proofErr w:type="spellEnd"/>
      <w:r>
        <w:rPr>
          <w:rFonts w:ascii="Times New Roman" w:hAnsi="Times New Roman" w:cs="Times New Roman"/>
          <w:sz w:val="24"/>
          <w:szCs w:val="24"/>
          <w:shd w:val="clear" w:color="auto" w:fill="FCFCF9"/>
        </w:rPr>
        <w:t xml:space="preserve"> </w:t>
      </w:r>
      <w:r w:rsidRPr="00D32A73">
        <w:rPr>
          <w:rFonts w:ascii="Times New Roman" w:hAnsi="Times New Roman" w:cs="Times New Roman"/>
          <w:i/>
          <w:iCs/>
          <w:sz w:val="24"/>
          <w:szCs w:val="24"/>
          <w:shd w:val="clear" w:color="auto" w:fill="FCFCF9"/>
        </w:rPr>
        <w:t>gender diversity</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dan </w:t>
      </w:r>
      <w:r w:rsidRPr="00D32A73">
        <w:rPr>
          <w:rFonts w:ascii="Times New Roman" w:hAnsi="Times New Roman" w:cs="Times New Roman"/>
          <w:i/>
          <w:iCs/>
          <w:sz w:val="24"/>
          <w:szCs w:val="24"/>
          <w:shd w:val="clear" w:color="auto" w:fill="FCFCF9"/>
        </w:rPr>
        <w:t>corporate social responsibility</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persial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011981C6" w14:textId="77777777" w:rsidR="005F6256" w:rsidRPr="002E1263" w:rsidRDefault="005F6256"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b/>
          <w:bCs/>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Ni Kadek </w:t>
      </w:r>
      <w:proofErr w:type="spellStart"/>
      <w:r>
        <w:rPr>
          <w:rFonts w:ascii="Times New Roman" w:hAnsi="Times New Roman" w:cs="Times New Roman"/>
          <w:sz w:val="24"/>
          <w:szCs w:val="24"/>
          <w:shd w:val="clear" w:color="auto" w:fill="FCFCF9"/>
        </w:rPr>
        <w:t>Indriyani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dkk</w:t>
      </w:r>
      <w:proofErr w:type="spellEnd"/>
      <w:r>
        <w:rPr>
          <w:rFonts w:ascii="Times New Roman" w:hAnsi="Times New Roman" w:cs="Times New Roman"/>
          <w:sz w:val="24"/>
          <w:szCs w:val="24"/>
          <w:shd w:val="clear" w:color="auto" w:fill="FCFCF9"/>
        </w:rPr>
        <w:t xml:space="preserve"> (2021)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Akuntansi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Lingkungan</w:t>
      </w:r>
      <w:proofErr w:type="spellEnd"/>
      <w:r>
        <w:rPr>
          <w:rFonts w:ascii="Times New Roman" w:hAnsi="Times New Roman" w:cs="Times New Roman"/>
          <w:sz w:val="24"/>
          <w:szCs w:val="24"/>
          <w:shd w:val="clear" w:color="auto" w:fill="FCFCF9"/>
        </w:rPr>
        <w:t xml:space="preserve">, </w:t>
      </w:r>
      <w:r w:rsidRPr="00F43048">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linier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D22456">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akuntansi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lingkungan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negatif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r w:rsidRPr="0090539B">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
    <w:p w14:paraId="17782B6C" w14:textId="625E3F51" w:rsidR="005F6256" w:rsidRPr="001275B0" w:rsidRDefault="005F6256"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Ni Komang Nova Desi </w:t>
      </w:r>
      <w:proofErr w:type="spellStart"/>
      <w:r>
        <w:rPr>
          <w:rFonts w:ascii="Times New Roman" w:hAnsi="Times New Roman" w:cs="Times New Roman"/>
          <w:sz w:val="24"/>
          <w:szCs w:val="24"/>
          <w:shd w:val="clear" w:color="auto" w:fill="FCFCF9"/>
        </w:rPr>
        <w:t>Antari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dkk</w:t>
      </w:r>
      <w:proofErr w:type="spellEnd"/>
      <w:r>
        <w:rPr>
          <w:rFonts w:ascii="Times New Roman" w:hAnsi="Times New Roman" w:cs="Times New Roman"/>
          <w:sz w:val="24"/>
          <w:szCs w:val="24"/>
          <w:shd w:val="clear" w:color="auto" w:fill="FCFCF9"/>
        </w:rPr>
        <w:t xml:space="preserve">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Pada Perusahaan </w:t>
      </w:r>
      <w:proofErr w:type="spellStart"/>
      <w:r>
        <w:rPr>
          <w:rFonts w:ascii="Times New Roman" w:hAnsi="Times New Roman" w:cs="Times New Roman"/>
          <w:sz w:val="24"/>
          <w:szCs w:val="24"/>
          <w:shd w:val="clear" w:color="auto" w:fill="FCFCF9"/>
        </w:rPr>
        <w:t>Manufaktur</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lastRenderedPageBreak/>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Tahun</w:t>
      </w:r>
      <w:proofErr w:type="spellEnd"/>
      <w:r>
        <w:rPr>
          <w:rFonts w:ascii="Times New Roman" w:hAnsi="Times New Roman" w:cs="Times New Roman"/>
          <w:sz w:val="24"/>
          <w:szCs w:val="24"/>
          <w:shd w:val="clear" w:color="auto" w:fill="FCFCF9"/>
        </w:rPr>
        <w:t xml:space="preserve"> 2018-2020”. Alat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linier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teknik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w:t>
      </w:r>
      <w:r w:rsidRPr="001275B0">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Sedangkan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350EE2DD" w14:textId="31BF3C46" w:rsidR="007717D0" w:rsidRPr="006A1A07"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Usman Taba, </w:t>
      </w:r>
      <w:proofErr w:type="spellStart"/>
      <w:r>
        <w:rPr>
          <w:rFonts w:ascii="Times New Roman" w:hAnsi="Times New Roman" w:cs="Times New Roman"/>
          <w:sz w:val="24"/>
          <w:szCs w:val="24"/>
          <w:shd w:val="clear" w:color="auto" w:fill="FCFCF9"/>
        </w:rPr>
        <w:t>dkk</w:t>
      </w:r>
      <w:proofErr w:type="spellEnd"/>
      <w:r>
        <w:rPr>
          <w:rFonts w:ascii="Times New Roman" w:hAnsi="Times New Roman" w:cs="Times New Roman"/>
          <w:sz w:val="24"/>
          <w:szCs w:val="24"/>
          <w:shd w:val="clear" w:color="auto" w:fill="FCFCF9"/>
        </w:rPr>
        <w:t xml:space="preserve">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Kepemilikan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Manajerial</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(Studi Pada </w:t>
      </w:r>
      <w:proofErr w:type="spellStart"/>
      <w:r>
        <w:rPr>
          <w:rFonts w:ascii="Times New Roman" w:hAnsi="Times New Roman" w:cs="Times New Roman"/>
          <w:sz w:val="24"/>
          <w:szCs w:val="24"/>
          <w:shd w:val="clear" w:color="auto" w:fill="FCFCF9"/>
        </w:rPr>
        <w:t>Industri</w:t>
      </w:r>
      <w:proofErr w:type="spellEnd"/>
      <w:r>
        <w:rPr>
          <w:rFonts w:ascii="Times New Roman" w:hAnsi="Times New Roman" w:cs="Times New Roman"/>
          <w:sz w:val="24"/>
          <w:szCs w:val="24"/>
          <w:shd w:val="clear" w:color="auto" w:fill="FCFCF9"/>
        </w:rPr>
        <w:t xml:space="preserve"> Sub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Makanan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Minuman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BEI”.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deskriptif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yaitu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statistik</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menganalisis</w:t>
      </w:r>
      <w:proofErr w:type="spellEnd"/>
      <w:r>
        <w:rPr>
          <w:rFonts w:ascii="Times New Roman" w:hAnsi="Times New Roman" w:cs="Times New Roman"/>
          <w:sz w:val="24"/>
          <w:szCs w:val="24"/>
          <w:shd w:val="clear" w:color="auto" w:fill="FCFCF9"/>
        </w:rPr>
        <w:t xml:space="preserve"> data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menggambarkan</w:t>
      </w:r>
      <w:proofErr w:type="spellEnd"/>
      <w:r>
        <w:rPr>
          <w:rFonts w:ascii="Times New Roman" w:hAnsi="Times New Roman" w:cs="Times New Roman"/>
          <w:sz w:val="24"/>
          <w:szCs w:val="24"/>
          <w:shd w:val="clear" w:color="auto" w:fill="FCFCF9"/>
        </w:rPr>
        <w:t xml:space="preserve"> data yang </w:t>
      </w:r>
      <w:proofErr w:type="spellStart"/>
      <w:r>
        <w:rPr>
          <w:rFonts w:ascii="Times New Roman" w:hAnsi="Times New Roman" w:cs="Times New Roman"/>
          <w:sz w:val="24"/>
          <w:szCs w:val="24"/>
          <w:shd w:val="clear" w:color="auto" w:fill="FCFCF9"/>
        </w:rPr>
        <w:t>telah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terkumpul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sebagaimana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tanpa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bermaksud</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membuat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kesimpulan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berlaku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umum</w:t>
      </w:r>
      <w:proofErr w:type="spellEnd"/>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kepemilikan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manajerial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variabel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hasil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pengujian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simultan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variabel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independen</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terdiri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dari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kepemilikian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manajerial</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4E99F72E" w14:textId="77777777" w:rsidR="007717D0" w:rsidRPr="00C3387A"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Sahala William </w:t>
      </w:r>
      <w:proofErr w:type="spellStart"/>
      <w:r>
        <w:rPr>
          <w:rFonts w:ascii="Times New Roman" w:hAnsi="Times New Roman" w:cs="Times New Roman"/>
          <w:sz w:val="24"/>
          <w:szCs w:val="24"/>
          <w:shd w:val="clear" w:color="auto" w:fill="FCFCF9"/>
        </w:rPr>
        <w:t>Rajagukguk</w:t>
      </w:r>
      <w:proofErr w:type="spellEnd"/>
      <w:r>
        <w:rPr>
          <w:rFonts w:ascii="Times New Roman" w:hAnsi="Times New Roman" w:cs="Times New Roman"/>
          <w:sz w:val="24"/>
          <w:szCs w:val="24"/>
          <w:shd w:val="clear" w:color="auto" w:fill="FCFCF9"/>
        </w:rPr>
        <w:t xml:space="preserve"> dan Lorina Siregar </w:t>
      </w:r>
      <w:proofErr w:type="spellStart"/>
      <w:r>
        <w:rPr>
          <w:rFonts w:ascii="Times New Roman" w:hAnsi="Times New Roman" w:cs="Times New Roman"/>
          <w:sz w:val="24"/>
          <w:szCs w:val="24"/>
          <w:shd w:val="clear" w:color="auto" w:fill="FCFCF9"/>
        </w:rPr>
        <w:t>Sudjiman</w:t>
      </w:r>
      <w:proofErr w:type="spellEnd"/>
      <w:r>
        <w:rPr>
          <w:rFonts w:ascii="Times New Roman" w:hAnsi="Times New Roman" w:cs="Times New Roman"/>
          <w:sz w:val="24"/>
          <w:szCs w:val="24"/>
          <w:shd w:val="clear" w:color="auto" w:fill="FCFCF9"/>
        </w:rPr>
        <w:t xml:space="preserve">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Dan Leverage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w:t>
      </w:r>
      <w:r>
        <w:rPr>
          <w:rFonts w:ascii="Times New Roman" w:hAnsi="Times New Roman" w:cs="Times New Roman"/>
          <w:sz w:val="24"/>
          <w:szCs w:val="24"/>
          <w:shd w:val="clear" w:color="auto" w:fill="FCFCF9"/>
        </w:rPr>
        <w:lastRenderedPageBreak/>
        <w:t xml:space="preserve">Pada Perusahaan </w:t>
      </w:r>
      <w:proofErr w:type="spellStart"/>
      <w:r>
        <w:rPr>
          <w:rFonts w:ascii="Times New Roman" w:hAnsi="Times New Roman" w:cs="Times New Roman"/>
          <w:sz w:val="24"/>
          <w:szCs w:val="24"/>
          <w:shd w:val="clear" w:color="auto" w:fill="FCFCF9"/>
        </w:rPr>
        <w:t>Manufaktur</w:t>
      </w:r>
      <w:proofErr w:type="spellEnd"/>
      <w:r>
        <w:rPr>
          <w:rFonts w:ascii="Times New Roman" w:hAnsi="Times New Roman" w:cs="Times New Roman"/>
          <w:sz w:val="24"/>
          <w:szCs w:val="24"/>
          <w:shd w:val="clear" w:color="auto" w:fill="FCFCF9"/>
        </w:rPr>
        <w:t xml:space="preserve"> Sub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Pertambangan</w:t>
      </w:r>
      <w:proofErr w:type="spellEnd"/>
      <w:r>
        <w:rPr>
          <w:rFonts w:ascii="Times New Roman" w:hAnsi="Times New Roman" w:cs="Times New Roman"/>
          <w:sz w:val="24"/>
          <w:szCs w:val="24"/>
          <w:shd w:val="clear" w:color="auto" w:fill="FCFCF9"/>
        </w:rPr>
        <w:t xml:space="preserve"> Batu Bara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BEI 2018-2020”.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statistik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deskriptif</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asumsi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klasik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liner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hipotesis</w:t>
      </w:r>
      <w:proofErr w:type="spellEnd"/>
      <w:r>
        <w:rPr>
          <w:rFonts w:ascii="Times New Roman" w:hAnsi="Times New Roman" w:cs="Times New Roman"/>
          <w:sz w:val="24"/>
          <w:szCs w:val="24"/>
          <w:shd w:val="clear" w:color="auto" w:fill="FCFCF9"/>
        </w:rPr>
        <w:t xml:space="preserve"> dan uji </w:t>
      </w:r>
      <w:proofErr w:type="spellStart"/>
      <w:r>
        <w:rPr>
          <w:rFonts w:ascii="Times New Roman" w:hAnsi="Times New Roman" w:cs="Times New Roman"/>
          <w:sz w:val="24"/>
          <w:szCs w:val="24"/>
          <w:shd w:val="clear" w:color="auto" w:fill="FCFCF9"/>
        </w:rPr>
        <w:t>koefisien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determinasi</w:t>
      </w:r>
      <w:proofErr w:type="spellEnd"/>
      <w:r>
        <w:rPr>
          <w:rFonts w:ascii="Times New Roman" w:hAnsi="Times New Roman" w:cs="Times New Roman"/>
          <w:sz w:val="24"/>
          <w:szCs w:val="24"/>
          <w:shd w:val="clear" w:color="auto" w:fill="FCFCF9"/>
        </w:rPr>
        <w:t xml:space="preserve">.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C3387A">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persial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leverage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simultan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dan leverage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3D1465F2" w14:textId="7DCC79E1" w:rsidR="005F6256" w:rsidRPr="007717D0"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I Wayan </w:t>
      </w:r>
      <w:proofErr w:type="spellStart"/>
      <w:r>
        <w:rPr>
          <w:rFonts w:ascii="Times New Roman" w:hAnsi="Times New Roman" w:cs="Times New Roman"/>
          <w:sz w:val="24"/>
          <w:szCs w:val="24"/>
          <w:shd w:val="clear" w:color="auto" w:fill="FCFCF9"/>
        </w:rPr>
        <w:t>Warmita</w:t>
      </w:r>
      <w:proofErr w:type="spellEnd"/>
      <w:r>
        <w:rPr>
          <w:rFonts w:ascii="Times New Roman" w:hAnsi="Times New Roman" w:cs="Times New Roman"/>
          <w:sz w:val="24"/>
          <w:szCs w:val="24"/>
          <w:shd w:val="clear" w:color="auto" w:fill="FCFCF9"/>
        </w:rPr>
        <w:t xml:space="preserve"> dan Ni Wayan Alit Erlina Wati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Harga Saham,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(2018-2020)”.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FF0CC5">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 xml:space="preserve">. </w:t>
      </w:r>
      <w:r>
        <w:rPr>
          <w:rFonts w:ascii="Times New Roman" w:hAnsi="Times New Roman" w:cs="Times New Roman"/>
          <w:sz w:val="24"/>
          <w:szCs w:val="24"/>
          <w:shd w:val="clear" w:color="auto" w:fill="FCFCF9"/>
        </w:rPr>
        <w:t xml:space="preserve">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rasio</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harga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saham</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sedangkan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negatif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17868FB3" w14:textId="77777777" w:rsidR="007717D0" w:rsidRPr="007E506B"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lastRenderedPageBreak/>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Mohamad Nugroho dan Astrid Dita </w:t>
      </w:r>
      <w:proofErr w:type="spellStart"/>
      <w:r>
        <w:rPr>
          <w:rFonts w:ascii="Times New Roman" w:hAnsi="Times New Roman" w:cs="Times New Roman"/>
          <w:sz w:val="24"/>
          <w:szCs w:val="24"/>
          <w:shd w:val="clear" w:color="auto" w:fill="FCFCF9"/>
        </w:rPr>
        <w:t>Meirina</w:t>
      </w:r>
      <w:proofErr w:type="spellEnd"/>
      <w:r>
        <w:rPr>
          <w:rFonts w:ascii="Times New Roman" w:hAnsi="Times New Roman" w:cs="Times New Roman"/>
          <w:sz w:val="24"/>
          <w:szCs w:val="24"/>
          <w:shd w:val="clear" w:color="auto" w:fill="FCFCF9"/>
        </w:rPr>
        <w:t xml:space="preserve"> Hakim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“Analisa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Kepemilikan</w:t>
      </w:r>
      <w:proofErr w:type="spellEnd"/>
      <w:r>
        <w:rPr>
          <w:rFonts w:ascii="Times New Roman" w:hAnsi="Times New Roman" w:cs="Times New Roman"/>
          <w:sz w:val="24"/>
          <w:szCs w:val="24"/>
          <w:shd w:val="clear" w:color="auto" w:fill="FCFCF9"/>
        </w:rPr>
        <w:t xml:space="preserve"> Saham </w:t>
      </w:r>
      <w:proofErr w:type="spellStart"/>
      <w:r>
        <w:rPr>
          <w:rFonts w:ascii="Times New Roman" w:hAnsi="Times New Roman" w:cs="Times New Roman"/>
          <w:sz w:val="24"/>
          <w:szCs w:val="24"/>
          <w:shd w:val="clear" w:color="auto" w:fill="FCFCF9"/>
        </w:rPr>
        <w:t>Publik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r w:rsidRPr="00FD1440">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(Studi </w:t>
      </w:r>
      <w:proofErr w:type="spellStart"/>
      <w:r>
        <w:rPr>
          <w:rFonts w:ascii="Times New Roman" w:hAnsi="Times New Roman" w:cs="Times New Roman"/>
          <w:sz w:val="24"/>
          <w:szCs w:val="24"/>
          <w:shd w:val="clear" w:color="auto" w:fill="FCFCF9"/>
        </w:rPr>
        <w:t>Empiris</w:t>
      </w:r>
      <w:proofErr w:type="spellEnd"/>
      <w:r>
        <w:rPr>
          <w:rFonts w:ascii="Times New Roman" w:hAnsi="Times New Roman" w:cs="Times New Roman"/>
          <w:sz w:val="24"/>
          <w:szCs w:val="24"/>
          <w:shd w:val="clear" w:color="auto" w:fill="FCFCF9"/>
        </w:rPr>
        <w:t xml:space="preserve"> Pada Perusahaan </w:t>
      </w:r>
      <w:proofErr w:type="spellStart"/>
      <w:r>
        <w:rPr>
          <w:rFonts w:ascii="Times New Roman" w:hAnsi="Times New Roman" w:cs="Times New Roman"/>
          <w:sz w:val="24"/>
          <w:szCs w:val="24"/>
          <w:shd w:val="clear" w:color="auto" w:fill="FCFCF9"/>
        </w:rPr>
        <w:t>Pertambangan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2017-2021)”.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linier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dibantu</w:t>
      </w:r>
      <w:proofErr w:type="spellEnd"/>
      <w:r>
        <w:rPr>
          <w:rFonts w:ascii="Times New Roman" w:hAnsi="Times New Roman" w:cs="Times New Roman"/>
          <w:sz w:val="24"/>
          <w:szCs w:val="24"/>
          <w:shd w:val="clear" w:color="auto" w:fill="FCFCF9"/>
        </w:rPr>
        <w:t xml:space="preserve"> oleh program </w:t>
      </w:r>
      <w:proofErr w:type="spellStart"/>
      <w:r w:rsidRPr="00FD1440">
        <w:rPr>
          <w:rFonts w:ascii="Times New Roman" w:hAnsi="Times New Roman" w:cs="Times New Roman"/>
          <w:i/>
          <w:iCs/>
          <w:sz w:val="24"/>
          <w:szCs w:val="24"/>
          <w:shd w:val="clear" w:color="auto" w:fill="FCFCF9"/>
        </w:rPr>
        <w:t>Eviews</w:t>
      </w:r>
      <w:proofErr w:type="spellEnd"/>
      <w:r>
        <w:rPr>
          <w:rFonts w:ascii="Times New Roman" w:hAnsi="Times New Roman" w:cs="Times New Roman"/>
          <w:sz w:val="24"/>
          <w:szCs w:val="24"/>
          <w:shd w:val="clear" w:color="auto" w:fill="FCFCF9"/>
        </w:rPr>
        <w:t xml:space="preserve"> 10 dan Microsoft Excel 2016.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Teknik </w:t>
      </w:r>
      <w:proofErr w:type="gramStart"/>
      <w:r w:rsidRPr="004D24FE">
        <w:rPr>
          <w:rFonts w:ascii="Times New Roman" w:hAnsi="Times New Roman" w:cs="Times New Roman"/>
          <w:i/>
          <w:iCs/>
          <w:sz w:val="24"/>
          <w:szCs w:val="24"/>
          <w:shd w:val="clear" w:color="auto" w:fill="FCFCF9"/>
        </w:rPr>
        <w:t>Non Probability</w:t>
      </w:r>
      <w:proofErr w:type="gramEnd"/>
      <w:r w:rsidRPr="004D24FE">
        <w:rPr>
          <w:rFonts w:ascii="Times New Roman" w:hAnsi="Times New Roman" w:cs="Times New Roman"/>
          <w:i/>
          <w:iCs/>
          <w:sz w:val="24"/>
          <w:szCs w:val="24"/>
          <w:shd w:val="clear" w:color="auto" w:fill="FCFCF9"/>
        </w:rPr>
        <w:t xml:space="preserve"> sampling</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4D24FE">
        <w:rPr>
          <w:rFonts w:ascii="Times New Roman" w:hAnsi="Times New Roman" w:cs="Times New Roman"/>
          <w:i/>
          <w:iCs/>
          <w:sz w:val="24"/>
          <w:szCs w:val="24"/>
          <w:shd w:val="clear" w:color="auto" w:fill="FCFCF9"/>
        </w:rPr>
        <w:t>purposive</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kepemilikan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saham</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publik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r w:rsidRPr="00FD1440">
        <w:rPr>
          <w:rFonts w:ascii="Times New Roman" w:hAnsi="Times New Roman" w:cs="Times New Roman"/>
          <w:i/>
          <w:iCs/>
          <w:sz w:val="24"/>
          <w:szCs w:val="24"/>
          <w:shd w:val="clear" w:color="auto" w:fill="FCFCF9"/>
        </w:rPr>
        <w:t xml:space="preserve">leverage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157C105B" w14:textId="286C9B2F" w:rsidR="007717D0" w:rsidRPr="0080283B"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Jessica Carmen Tanaya dan Hendra </w:t>
      </w:r>
      <w:proofErr w:type="spellStart"/>
      <w:r>
        <w:rPr>
          <w:rFonts w:ascii="Times New Roman" w:hAnsi="Times New Roman" w:cs="Times New Roman"/>
          <w:sz w:val="24"/>
          <w:szCs w:val="24"/>
          <w:shd w:val="clear" w:color="auto" w:fill="FCFCF9"/>
        </w:rPr>
        <w:t>Wiyanto</w:t>
      </w:r>
      <w:proofErr w:type="spellEnd"/>
      <w:r>
        <w:rPr>
          <w:rFonts w:ascii="Times New Roman" w:hAnsi="Times New Roman" w:cs="Times New Roman"/>
          <w:sz w:val="24"/>
          <w:szCs w:val="24"/>
          <w:shd w:val="clear" w:color="auto" w:fill="FCFCF9"/>
        </w:rPr>
        <w:t xml:space="preserve"> (2022)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Keputusan </w:t>
      </w:r>
      <w:proofErr w:type="spellStart"/>
      <w:r>
        <w:rPr>
          <w:rFonts w:ascii="Times New Roman" w:hAnsi="Times New Roman" w:cs="Times New Roman"/>
          <w:sz w:val="24"/>
          <w:szCs w:val="24"/>
          <w:shd w:val="clear" w:color="auto" w:fill="FCFCF9"/>
        </w:rPr>
        <w:t>Investasi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Dan </w:t>
      </w:r>
      <w:r w:rsidRPr="00FD1440">
        <w:rPr>
          <w:rFonts w:ascii="Times New Roman" w:hAnsi="Times New Roman" w:cs="Times New Roman"/>
          <w:i/>
          <w:iCs/>
          <w:sz w:val="24"/>
          <w:szCs w:val="24"/>
          <w:shd w:val="clear" w:color="auto" w:fill="FCFCF9"/>
        </w:rPr>
        <w:t>Levera</w:t>
      </w:r>
      <w:r w:rsidR="00FD1440" w:rsidRPr="00FD1440">
        <w:rPr>
          <w:rFonts w:ascii="Times New Roman" w:hAnsi="Times New Roman" w:cs="Times New Roman"/>
          <w:i/>
          <w:iCs/>
          <w:sz w:val="24"/>
          <w:szCs w:val="24"/>
          <w:shd w:val="clear" w:color="auto" w:fill="FCFCF9"/>
        </w:rPr>
        <w:t>g</w:t>
      </w:r>
      <w:r w:rsidRPr="00FD1440">
        <w:rPr>
          <w:rFonts w:ascii="Times New Roman" w:hAnsi="Times New Roman" w:cs="Times New Roman"/>
          <w:i/>
          <w:iCs/>
          <w:sz w:val="24"/>
          <w:szCs w:val="24"/>
          <w:shd w:val="clear" w:color="auto" w:fill="FCFCF9"/>
        </w:rPr>
        <w:t>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w:t>
      </w:r>
      <w:proofErr w:type="spellStart"/>
      <w:r>
        <w:rPr>
          <w:rFonts w:ascii="Times New Roman" w:hAnsi="Times New Roman" w:cs="Times New Roman"/>
          <w:sz w:val="24"/>
          <w:szCs w:val="24"/>
          <w:shd w:val="clear" w:color="auto" w:fill="FCFCF9"/>
        </w:rPr>
        <w:t>Pertambangan</w:t>
      </w:r>
      <w:proofErr w:type="spellEnd"/>
      <w:r>
        <w:rPr>
          <w:rFonts w:ascii="Times New Roman" w:hAnsi="Times New Roman" w:cs="Times New Roman"/>
          <w:sz w:val="24"/>
          <w:szCs w:val="24"/>
          <w:shd w:val="clear" w:color="auto" w:fill="FCFCF9"/>
        </w:rPr>
        <w:t xml:space="preserve">”.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data panel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model </w:t>
      </w:r>
      <w:r w:rsidRPr="007E506B">
        <w:rPr>
          <w:rFonts w:ascii="Times New Roman" w:hAnsi="Times New Roman" w:cs="Times New Roman"/>
          <w:i/>
          <w:iCs/>
          <w:sz w:val="24"/>
          <w:szCs w:val="24"/>
          <w:shd w:val="clear" w:color="auto" w:fill="FCFCF9"/>
        </w:rPr>
        <w:t>Fixed Effect Model</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serta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diolah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r w:rsidRPr="007E506B">
        <w:rPr>
          <w:rFonts w:ascii="Times New Roman" w:hAnsi="Times New Roman" w:cs="Times New Roman"/>
          <w:i/>
          <w:iCs/>
          <w:sz w:val="24"/>
          <w:szCs w:val="24"/>
          <w:shd w:val="clear" w:color="auto" w:fill="FCFCF9"/>
        </w:rPr>
        <w:t>software</w:t>
      </w:r>
      <w:r>
        <w:rPr>
          <w:rFonts w:ascii="Times New Roman" w:hAnsi="Times New Roman" w:cs="Times New Roman"/>
          <w:sz w:val="24"/>
          <w:szCs w:val="24"/>
          <w:shd w:val="clear" w:color="auto" w:fill="FCFCF9"/>
        </w:rPr>
        <w:t xml:space="preserve"> EViews 9.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r w:rsidRPr="00FD1440">
        <w:rPr>
          <w:rFonts w:ascii="Times New Roman" w:hAnsi="Times New Roman" w:cs="Times New Roman"/>
          <w:i/>
          <w:iCs/>
          <w:sz w:val="24"/>
          <w:szCs w:val="24"/>
          <w:shd w:val="clear" w:color="auto" w:fill="FCFCF9"/>
        </w:rPr>
        <w:t>purposive sampling</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Keputusan </w:t>
      </w:r>
      <w:proofErr w:type="spellStart"/>
      <w:r>
        <w:rPr>
          <w:rFonts w:ascii="Times New Roman" w:hAnsi="Times New Roman" w:cs="Times New Roman"/>
          <w:sz w:val="24"/>
          <w:szCs w:val="24"/>
          <w:shd w:val="clear" w:color="auto" w:fill="FCFCF9"/>
        </w:rPr>
        <w:t>investasi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dan </w:t>
      </w:r>
      <w:r w:rsidRPr="00FD1440">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bersama-sama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Keputusan </w:t>
      </w:r>
      <w:proofErr w:type="spellStart"/>
      <w:r>
        <w:rPr>
          <w:rFonts w:ascii="Times New Roman" w:hAnsi="Times New Roman" w:cs="Times New Roman"/>
          <w:sz w:val="24"/>
          <w:szCs w:val="24"/>
          <w:shd w:val="clear" w:color="auto" w:fill="FCFCF9"/>
        </w:rPr>
        <w:t>investasi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lastRenderedPageBreak/>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negatif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sementara</w:t>
      </w:r>
      <w:proofErr w:type="spellEnd"/>
      <w:r>
        <w:rPr>
          <w:rFonts w:ascii="Times New Roman" w:hAnsi="Times New Roman" w:cs="Times New Roman"/>
          <w:sz w:val="24"/>
          <w:szCs w:val="24"/>
          <w:shd w:val="clear" w:color="auto" w:fill="FCFCF9"/>
        </w:rPr>
        <w:t xml:space="preserve"> </w:t>
      </w:r>
      <w:r w:rsidRPr="00FD1440">
        <w:rPr>
          <w:rFonts w:ascii="Times New Roman" w:hAnsi="Times New Roman" w:cs="Times New Roman"/>
          <w:i/>
          <w:iCs/>
          <w:sz w:val="24"/>
          <w:szCs w:val="24"/>
          <w:shd w:val="clear" w:color="auto" w:fill="FCFCF9"/>
        </w:rPr>
        <w:t>leverage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718D6533" w14:textId="698A2A05" w:rsidR="007717D0" w:rsidRPr="001E6F80"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Yohannes Sinaga dan Hermie (2023)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gramStart"/>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proofErr w:type="gram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Struktur</w:t>
      </w:r>
      <w:proofErr w:type="spellEnd"/>
      <w:r>
        <w:rPr>
          <w:rFonts w:ascii="Times New Roman" w:hAnsi="Times New Roman" w:cs="Times New Roman"/>
          <w:sz w:val="24"/>
          <w:szCs w:val="24"/>
          <w:shd w:val="clear" w:color="auto" w:fill="FCFCF9"/>
        </w:rPr>
        <w:t xml:space="preserve"> Modal,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Dan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Pertumbuhan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Sebagai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Variabel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Moderasi</w:t>
      </w:r>
      <w:proofErr w:type="spellEnd"/>
      <w:r>
        <w:rPr>
          <w:rFonts w:ascii="Times New Roman" w:hAnsi="Times New Roman" w:cs="Times New Roman"/>
          <w:sz w:val="24"/>
          <w:szCs w:val="24"/>
          <w:shd w:val="clear" w:color="auto" w:fill="FCFCF9"/>
        </w:rPr>
        <w:t xml:space="preserve"> Pada Perusahaan </w:t>
      </w:r>
      <w:proofErr w:type="spellStart"/>
      <w:r>
        <w:rPr>
          <w:rFonts w:ascii="Times New Roman" w:hAnsi="Times New Roman" w:cs="Times New Roman"/>
          <w:sz w:val="24"/>
          <w:szCs w:val="24"/>
          <w:shd w:val="clear" w:color="auto" w:fill="FCFCF9"/>
        </w:rPr>
        <w:t>Indeks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r w:rsidRPr="001E6F80">
        <w:rPr>
          <w:rFonts w:ascii="Times New Roman" w:hAnsi="Times New Roman" w:cs="Times New Roman"/>
          <w:i/>
          <w:iCs/>
          <w:sz w:val="24"/>
          <w:szCs w:val="24"/>
          <w:shd w:val="clear" w:color="auto" w:fill="FCFCF9"/>
        </w:rPr>
        <w:t>Basic Materials</w:t>
      </w:r>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2 model </w:t>
      </w:r>
      <w:proofErr w:type="spellStart"/>
      <w:r>
        <w:rPr>
          <w:rFonts w:ascii="Times New Roman" w:hAnsi="Times New Roman" w:cs="Times New Roman"/>
          <w:sz w:val="24"/>
          <w:szCs w:val="24"/>
          <w:shd w:val="clear" w:color="auto" w:fill="FCFCF9"/>
        </w:rPr>
        <w:t>yaitu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metode</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dan </w:t>
      </w:r>
      <w:r w:rsidRPr="001E6F80">
        <w:rPr>
          <w:rFonts w:ascii="Times New Roman" w:hAnsi="Times New Roman" w:cs="Times New Roman"/>
          <w:i/>
          <w:iCs/>
          <w:sz w:val="24"/>
          <w:szCs w:val="24"/>
          <w:shd w:val="clear" w:color="auto" w:fill="FCFCF9"/>
        </w:rPr>
        <w:t>moderated regression analysis</w:t>
      </w:r>
      <w:r>
        <w:rPr>
          <w:rFonts w:ascii="Times New Roman" w:hAnsi="Times New Roman" w:cs="Times New Roman"/>
          <w:sz w:val="24"/>
          <w:szCs w:val="24"/>
          <w:shd w:val="clear" w:color="auto" w:fill="FCFCF9"/>
        </w:rPr>
        <w:t xml:space="preserve"> (MRA). Teknik </w:t>
      </w:r>
      <w:proofErr w:type="spellStart"/>
      <w:r>
        <w:rPr>
          <w:rFonts w:ascii="Times New Roman" w:hAnsi="Times New Roman" w:cs="Times New Roman"/>
          <w:sz w:val="24"/>
          <w:szCs w:val="24"/>
          <w:shd w:val="clear" w:color="auto" w:fill="FCFCF9"/>
        </w:rPr>
        <w:t>pengambian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r w:rsidRPr="001E6F80">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 xml:space="preserve">. </w:t>
      </w:r>
      <w:r>
        <w:rPr>
          <w:rFonts w:ascii="Times New Roman" w:hAnsi="Times New Roman" w:cs="Times New Roman"/>
          <w:sz w:val="24"/>
          <w:szCs w:val="24"/>
          <w:shd w:val="clear" w:color="auto" w:fill="FCFCF9"/>
        </w:rPr>
        <w:t xml:space="preserve">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struktur</w:t>
      </w:r>
      <w:proofErr w:type="spellEnd"/>
      <w:r>
        <w:rPr>
          <w:rFonts w:ascii="Times New Roman" w:hAnsi="Times New Roman" w:cs="Times New Roman"/>
          <w:sz w:val="24"/>
          <w:szCs w:val="24"/>
          <w:shd w:val="clear" w:color="auto" w:fill="FCFCF9"/>
        </w:rPr>
        <w:t xml:space="preserve"> modal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pertumbuhan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pertumbuhan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memperkuat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struktur</w:t>
      </w:r>
      <w:proofErr w:type="spellEnd"/>
      <w:r>
        <w:rPr>
          <w:rFonts w:ascii="Times New Roman" w:hAnsi="Times New Roman" w:cs="Times New Roman"/>
          <w:sz w:val="24"/>
          <w:szCs w:val="24"/>
          <w:shd w:val="clear" w:color="auto" w:fill="FCFCF9"/>
        </w:rPr>
        <w:t xml:space="preserve"> modal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pertumbuhan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memperkuat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17B9DA71" w14:textId="7A77BFA8" w:rsidR="007717D0" w:rsidRPr="004F7B4E"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w:t>
      </w:r>
      <w:proofErr w:type="spellStart"/>
      <w:r>
        <w:rPr>
          <w:rFonts w:ascii="Times New Roman" w:hAnsi="Times New Roman" w:cs="Times New Roman"/>
          <w:sz w:val="24"/>
          <w:szCs w:val="24"/>
          <w:shd w:val="clear" w:color="auto" w:fill="FCFCF9"/>
        </w:rPr>
        <w:t>Chairun</w:t>
      </w:r>
      <w:proofErr w:type="spellEnd"/>
      <w:r>
        <w:rPr>
          <w:rFonts w:ascii="Times New Roman" w:hAnsi="Times New Roman" w:cs="Times New Roman"/>
          <w:sz w:val="24"/>
          <w:szCs w:val="24"/>
          <w:shd w:val="clear" w:color="auto" w:fill="FCFCF9"/>
        </w:rPr>
        <w:t xml:space="preserve"> Nisa, </w:t>
      </w:r>
      <w:proofErr w:type="spellStart"/>
      <w:r>
        <w:rPr>
          <w:rFonts w:ascii="Times New Roman" w:hAnsi="Times New Roman" w:cs="Times New Roman"/>
          <w:sz w:val="24"/>
          <w:szCs w:val="24"/>
          <w:shd w:val="clear" w:color="auto" w:fill="FCFCF9"/>
        </w:rPr>
        <w:t>dkk</w:t>
      </w:r>
      <w:proofErr w:type="spellEnd"/>
      <w:r>
        <w:rPr>
          <w:rFonts w:ascii="Times New Roman" w:hAnsi="Times New Roman" w:cs="Times New Roman"/>
          <w:sz w:val="24"/>
          <w:szCs w:val="24"/>
          <w:shd w:val="clear" w:color="auto" w:fill="FCFCF9"/>
        </w:rPr>
        <w:t xml:space="preserve"> (2023)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r w:rsidRPr="00DF55E0">
        <w:rPr>
          <w:rFonts w:ascii="Times New Roman" w:hAnsi="Times New Roman" w:cs="Times New Roman"/>
          <w:i/>
          <w:iCs/>
          <w:sz w:val="24"/>
          <w:szCs w:val="24"/>
          <w:shd w:val="clear" w:color="auto" w:fill="FCFCF9"/>
        </w:rPr>
        <w:t>Earning Per Share, Current Ratio</w:t>
      </w:r>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Pada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Industr</w:t>
      </w:r>
      <w:r w:rsidR="00FD1440">
        <w:rPr>
          <w:rFonts w:ascii="Times New Roman" w:hAnsi="Times New Roman" w:cs="Times New Roman"/>
          <w:sz w:val="24"/>
          <w:szCs w:val="24"/>
          <w:shd w:val="clear" w:color="auto" w:fill="FCFCF9"/>
        </w:rPr>
        <w:t>i</w:t>
      </w:r>
      <w:proofErr w:type="spellEnd"/>
      <w:r>
        <w:rPr>
          <w:rFonts w:ascii="Times New Roman" w:hAnsi="Times New Roman" w:cs="Times New Roman"/>
          <w:sz w:val="24"/>
          <w:szCs w:val="24"/>
          <w:shd w:val="clear" w:color="auto" w:fill="FCFCF9"/>
        </w:rPr>
        <w:t xml:space="preserve"> </w:t>
      </w:r>
      <w:r>
        <w:rPr>
          <w:rFonts w:ascii="Times New Roman" w:hAnsi="Times New Roman" w:cs="Times New Roman"/>
          <w:sz w:val="24"/>
          <w:szCs w:val="24"/>
          <w:shd w:val="clear" w:color="auto" w:fill="FCFCF9"/>
        </w:rPr>
        <w:lastRenderedPageBreak/>
        <w:t xml:space="preserve">Dasar &amp; Kimia Sub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Logam Dan </w:t>
      </w:r>
      <w:proofErr w:type="spellStart"/>
      <w:r>
        <w:rPr>
          <w:rFonts w:ascii="Times New Roman" w:hAnsi="Times New Roman" w:cs="Times New Roman"/>
          <w:sz w:val="24"/>
          <w:szCs w:val="24"/>
          <w:shd w:val="clear" w:color="auto" w:fill="FCFCF9"/>
        </w:rPr>
        <w:t>Sejenisnya</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2018-2022”.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asumsi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klasik</w:t>
      </w:r>
      <w:proofErr w:type="spellEnd"/>
      <w:r>
        <w:rPr>
          <w:rFonts w:ascii="Times New Roman" w:hAnsi="Times New Roman" w:cs="Times New Roman"/>
          <w:sz w:val="24"/>
          <w:szCs w:val="24"/>
          <w:shd w:val="clear" w:color="auto" w:fill="FCFCF9"/>
        </w:rPr>
        <w:t xml:space="preserve"> dan uji </w:t>
      </w:r>
      <w:proofErr w:type="spellStart"/>
      <w:proofErr w:type="gramStart"/>
      <w:r>
        <w:rPr>
          <w:rFonts w:ascii="Times New Roman" w:hAnsi="Times New Roman" w:cs="Times New Roman"/>
          <w:sz w:val="24"/>
          <w:szCs w:val="24"/>
          <w:shd w:val="clear" w:color="auto" w:fill="FCFCF9"/>
        </w:rPr>
        <w:t>hipotesis.Teknik</w:t>
      </w:r>
      <w:proofErr w:type="spellEnd"/>
      <w:proofErr w:type="gram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r w:rsidRPr="00F977E5">
        <w:rPr>
          <w:rFonts w:ascii="Times New Roman" w:hAnsi="Times New Roman" w:cs="Times New Roman"/>
          <w:i/>
          <w:iCs/>
          <w:sz w:val="24"/>
          <w:szCs w:val="24"/>
          <w:shd w:val="clear" w:color="auto" w:fill="FCFCF9"/>
        </w:rPr>
        <w:t>purposive sampling</w:t>
      </w:r>
      <w:r>
        <w:rPr>
          <w:rFonts w:ascii="Times New Roman" w:hAnsi="Times New Roman" w:cs="Times New Roman"/>
          <w:i/>
          <w:iCs/>
          <w:sz w:val="24"/>
          <w:szCs w:val="24"/>
          <w:shd w:val="clear" w:color="auto" w:fill="FCFCF9"/>
        </w:rPr>
        <w:t xml:space="preserve">. </w:t>
      </w:r>
      <w:r>
        <w:rPr>
          <w:rFonts w:ascii="Times New Roman" w:hAnsi="Times New Roman" w:cs="Times New Roman"/>
          <w:sz w:val="24"/>
          <w:szCs w:val="24"/>
          <w:shd w:val="clear" w:color="auto" w:fill="FCFCF9"/>
        </w:rPr>
        <w:t xml:space="preserve">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diperoleh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yaitu</w:t>
      </w:r>
      <w:proofErr w:type="spellEnd"/>
      <w:r>
        <w:rPr>
          <w:rFonts w:ascii="Times New Roman" w:hAnsi="Times New Roman" w:cs="Times New Roman"/>
          <w:sz w:val="24"/>
          <w:szCs w:val="24"/>
          <w:shd w:val="clear" w:color="auto" w:fill="FCFCF9"/>
        </w:rPr>
        <w:t xml:space="preserve"> </w:t>
      </w:r>
      <w:r w:rsidRPr="00DF55E0">
        <w:rPr>
          <w:rFonts w:ascii="Times New Roman" w:hAnsi="Times New Roman" w:cs="Times New Roman"/>
          <w:i/>
          <w:iCs/>
          <w:sz w:val="24"/>
          <w:szCs w:val="24"/>
          <w:shd w:val="clear" w:color="auto" w:fill="FCFCF9"/>
        </w:rPr>
        <w:t>earning per share</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sidRPr="00DF55E0">
        <w:rPr>
          <w:rFonts w:ascii="Times New Roman" w:hAnsi="Times New Roman" w:cs="Times New Roman"/>
          <w:i/>
          <w:iCs/>
          <w:sz w:val="24"/>
          <w:szCs w:val="24"/>
          <w:shd w:val="clear" w:color="auto" w:fill="FCFCF9"/>
        </w:rPr>
        <w:t>, current ratio</w:t>
      </w:r>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berdasarkan</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hipotesis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secara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simultan</w:t>
      </w:r>
      <w:proofErr w:type="spellEnd"/>
      <w:r>
        <w:rPr>
          <w:rFonts w:ascii="Times New Roman" w:hAnsi="Times New Roman" w:cs="Times New Roman"/>
          <w:sz w:val="24"/>
          <w:szCs w:val="24"/>
          <w:shd w:val="clear" w:color="auto" w:fill="FCFCF9"/>
        </w:rPr>
        <w:t xml:space="preserve"> </w:t>
      </w:r>
      <w:r w:rsidRPr="00DF55E0">
        <w:rPr>
          <w:rFonts w:ascii="Times New Roman" w:hAnsi="Times New Roman" w:cs="Times New Roman"/>
          <w:i/>
          <w:iCs/>
          <w:sz w:val="24"/>
          <w:szCs w:val="24"/>
          <w:shd w:val="clear" w:color="auto" w:fill="FCFCF9"/>
        </w:rPr>
        <w:t>earning per share</w:t>
      </w:r>
      <w:r>
        <w:rPr>
          <w:rFonts w:ascii="Times New Roman" w:hAnsi="Times New Roman" w:cs="Times New Roman"/>
          <w:sz w:val="24"/>
          <w:szCs w:val="24"/>
          <w:shd w:val="clear" w:color="auto" w:fill="FCFCF9"/>
        </w:rPr>
        <w:t xml:space="preserve">, </w:t>
      </w:r>
      <w:r w:rsidRPr="00DF55E0">
        <w:rPr>
          <w:rFonts w:ascii="Times New Roman" w:hAnsi="Times New Roman" w:cs="Times New Roman"/>
          <w:i/>
          <w:iCs/>
          <w:sz w:val="24"/>
          <w:szCs w:val="24"/>
          <w:shd w:val="clear" w:color="auto" w:fill="FCFCF9"/>
        </w:rPr>
        <w:t>current ratio</w:t>
      </w:r>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3A4E182D" w14:textId="5F0085F8" w:rsidR="007717D0" w:rsidRPr="007717D0" w:rsidRDefault="007717D0" w:rsidP="00B0281B">
      <w:pPr>
        <w:pStyle w:val="ListParagraph"/>
        <w:numPr>
          <w:ilvl w:val="0"/>
          <w:numId w:val="24"/>
        </w:numPr>
        <w:shd w:val="clear" w:color="auto" w:fill="FFFFFF"/>
        <w:spacing w:before="100" w:beforeAutospacing="1" w:after="100" w:afterAutospacing="1" w:line="480" w:lineRule="auto"/>
        <w:ind w:left="1440"/>
        <w:jc w:val="both"/>
        <w:rPr>
          <w:rFonts w:ascii="Times New Roman" w:hAnsi="Times New Roman" w:cs="Times New Roman"/>
          <w:i/>
          <w:iCs/>
          <w:sz w:val="24"/>
          <w:szCs w:val="24"/>
          <w:shd w:val="clear" w:color="auto" w:fill="FCFCF9"/>
        </w:rPr>
      </w:pPr>
      <w:r>
        <w:rPr>
          <w:rFonts w:ascii="Times New Roman" w:hAnsi="Times New Roman" w:cs="Times New Roman"/>
          <w:sz w:val="24"/>
          <w:szCs w:val="24"/>
          <w:shd w:val="clear" w:color="auto" w:fill="FCFCF9"/>
        </w:rPr>
        <w:t xml:space="preserve">Penelitian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 Rahmawati </w:t>
      </w:r>
      <w:proofErr w:type="spellStart"/>
      <w:r>
        <w:rPr>
          <w:rFonts w:ascii="Times New Roman" w:hAnsi="Times New Roman" w:cs="Times New Roman"/>
          <w:sz w:val="24"/>
          <w:szCs w:val="24"/>
          <w:shd w:val="clear" w:color="auto" w:fill="FCFCF9"/>
        </w:rPr>
        <w:t>Fitriana</w:t>
      </w:r>
      <w:proofErr w:type="spellEnd"/>
      <w:r>
        <w:rPr>
          <w:rFonts w:ascii="Times New Roman" w:hAnsi="Times New Roman" w:cs="Times New Roman"/>
          <w:sz w:val="24"/>
          <w:szCs w:val="24"/>
          <w:shd w:val="clear" w:color="auto" w:fill="FCFCF9"/>
        </w:rPr>
        <w:t xml:space="preserve">, Lewi </w:t>
      </w:r>
      <w:proofErr w:type="spellStart"/>
      <w:r>
        <w:rPr>
          <w:rFonts w:ascii="Times New Roman" w:hAnsi="Times New Roman" w:cs="Times New Roman"/>
          <w:sz w:val="24"/>
          <w:szCs w:val="24"/>
          <w:shd w:val="clear" w:color="auto" w:fill="FCFCF9"/>
        </w:rPr>
        <w:t>Patabang</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dkk</w:t>
      </w:r>
      <w:proofErr w:type="spellEnd"/>
      <w:r>
        <w:rPr>
          <w:rFonts w:ascii="Times New Roman" w:hAnsi="Times New Roman" w:cs="Times New Roman"/>
          <w:sz w:val="24"/>
          <w:szCs w:val="24"/>
          <w:shd w:val="clear" w:color="auto" w:fill="FCFCF9"/>
        </w:rPr>
        <w:t xml:space="preserve"> (2023)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judul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Solvabilitas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Pada Perusahaan </w:t>
      </w:r>
      <w:proofErr w:type="spellStart"/>
      <w:r>
        <w:rPr>
          <w:rFonts w:ascii="Times New Roman" w:hAnsi="Times New Roman" w:cs="Times New Roman"/>
          <w:sz w:val="24"/>
          <w:szCs w:val="24"/>
          <w:shd w:val="clear" w:color="auto" w:fill="FCFCF9"/>
        </w:rPr>
        <w:t>Manufaktur</w:t>
      </w:r>
      <w:proofErr w:type="spellEnd"/>
      <w:r>
        <w:rPr>
          <w:rFonts w:ascii="Times New Roman" w:hAnsi="Times New Roman" w:cs="Times New Roman"/>
          <w:sz w:val="24"/>
          <w:szCs w:val="24"/>
          <w:shd w:val="clear" w:color="auto" w:fill="FCFCF9"/>
        </w:rPr>
        <w:t xml:space="preserve"> Sub </w:t>
      </w:r>
      <w:proofErr w:type="spellStart"/>
      <w:r>
        <w:rPr>
          <w:rFonts w:ascii="Times New Roman" w:hAnsi="Times New Roman" w:cs="Times New Roman"/>
          <w:sz w:val="24"/>
          <w:szCs w:val="24"/>
          <w:shd w:val="clear" w:color="auto" w:fill="FCFCF9"/>
        </w:rPr>
        <w:t>Sektor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Makanan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Minuman</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2019-2021”. Penelitian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menggunakan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analisis</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statistik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deskriptif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klasikal</w:t>
      </w:r>
      <w:proofErr w:type="spellEnd"/>
      <w:r>
        <w:rPr>
          <w:rFonts w:ascii="Times New Roman" w:hAnsi="Times New Roman" w:cs="Times New Roman"/>
          <w:sz w:val="24"/>
          <w:szCs w:val="24"/>
          <w:shd w:val="clear" w:color="auto" w:fill="FCFCF9"/>
        </w:rPr>
        <w:t xml:space="preserve"> uji </w:t>
      </w:r>
      <w:proofErr w:type="spellStart"/>
      <w:r>
        <w:rPr>
          <w:rFonts w:ascii="Times New Roman" w:hAnsi="Times New Roman" w:cs="Times New Roman"/>
          <w:sz w:val="24"/>
          <w:szCs w:val="24"/>
          <w:shd w:val="clear" w:color="auto" w:fill="FCFCF9"/>
        </w:rPr>
        <w:t>asumsi</w:t>
      </w:r>
      <w:proofErr w:type="spellEnd"/>
      <w:r>
        <w:rPr>
          <w:rFonts w:ascii="Times New Roman" w:hAnsi="Times New Roman" w:cs="Times New Roman"/>
          <w:sz w:val="24"/>
          <w:szCs w:val="24"/>
          <w:shd w:val="clear" w:color="auto" w:fill="FCFCF9"/>
        </w:rPr>
        <w:t xml:space="preserve"> dan uji </w:t>
      </w:r>
      <w:proofErr w:type="spellStart"/>
      <w:r>
        <w:rPr>
          <w:rFonts w:ascii="Times New Roman" w:hAnsi="Times New Roman" w:cs="Times New Roman"/>
          <w:sz w:val="24"/>
          <w:szCs w:val="24"/>
          <w:shd w:val="clear" w:color="auto" w:fill="FCFCF9"/>
        </w:rPr>
        <w:t>regresi</w:t>
      </w:r>
      <w:proofErr w:type="spellEnd"/>
      <w:r>
        <w:rPr>
          <w:rFonts w:ascii="Times New Roman" w:hAnsi="Times New Roman" w:cs="Times New Roman"/>
          <w:sz w:val="24"/>
          <w:szCs w:val="24"/>
          <w:shd w:val="clear" w:color="auto" w:fill="FCFCF9"/>
        </w:rPr>
        <w:t xml:space="preserve"> linier </w:t>
      </w:r>
      <w:proofErr w:type="spellStart"/>
      <w:r>
        <w:rPr>
          <w:rFonts w:ascii="Times New Roman" w:hAnsi="Times New Roman" w:cs="Times New Roman"/>
          <w:sz w:val="24"/>
          <w:szCs w:val="24"/>
          <w:shd w:val="clear" w:color="auto" w:fill="FCFCF9"/>
        </w:rPr>
        <w:t>berganda</w:t>
      </w:r>
      <w:proofErr w:type="spellEnd"/>
      <w:r>
        <w:rPr>
          <w:rFonts w:ascii="Times New Roman" w:hAnsi="Times New Roman" w:cs="Times New Roman"/>
          <w:sz w:val="24"/>
          <w:szCs w:val="24"/>
          <w:shd w:val="clear" w:color="auto" w:fill="FCFCF9"/>
        </w:rPr>
        <w:t xml:space="preserve">. Teknik </w:t>
      </w:r>
      <w:proofErr w:type="spellStart"/>
      <w:r>
        <w:rPr>
          <w:rFonts w:ascii="Times New Roman" w:hAnsi="Times New Roman" w:cs="Times New Roman"/>
          <w:sz w:val="24"/>
          <w:szCs w:val="24"/>
          <w:shd w:val="clear" w:color="auto" w:fill="FCFCF9"/>
        </w:rPr>
        <w:t>pengambilan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sampel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digunakan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r w:rsidRPr="00DE33BC">
        <w:rPr>
          <w:rFonts w:ascii="Times New Roman" w:hAnsi="Times New Roman" w:cs="Times New Roman"/>
          <w:i/>
          <w:iCs/>
          <w:sz w:val="24"/>
          <w:szCs w:val="24"/>
          <w:shd w:val="clear" w:color="auto" w:fill="FCFCF9"/>
        </w:rPr>
        <w:t>purposive sampling.</w:t>
      </w:r>
      <w:r>
        <w:rPr>
          <w:rFonts w:ascii="Times New Roman" w:hAnsi="Times New Roman" w:cs="Times New Roman"/>
          <w:sz w:val="24"/>
          <w:szCs w:val="24"/>
          <w:shd w:val="clear" w:color="auto" w:fill="FCFCF9"/>
        </w:rPr>
        <w:t xml:space="preserve">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profitabilitas</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solvabilitas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namun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w:t>
      </w:r>
      <w:r w:rsidR="000552E2">
        <w:rPr>
          <w:rFonts w:ascii="Times New Roman" w:hAnsi="Times New Roman" w:cs="Times New Roman"/>
          <w:sz w:val="24"/>
          <w:szCs w:val="24"/>
          <w:shd w:val="clear" w:color="auto" w:fill="FCFCF9"/>
        </w:rPr>
        <w:t>hada</w:t>
      </w:r>
      <w:r>
        <w:rPr>
          <w:rFonts w:ascii="Times New Roman" w:hAnsi="Times New Roman" w:cs="Times New Roman"/>
          <w:sz w:val="24"/>
          <w:szCs w:val="24"/>
          <w:shd w:val="clear" w:color="auto" w:fill="FCFCF9"/>
        </w:rPr>
        <w:t>p</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w:t>
      </w:r>
    </w:p>
    <w:p w14:paraId="0B76DABA" w14:textId="35FEC380" w:rsidR="000B214C" w:rsidRPr="005F6256" w:rsidRDefault="000B214C" w:rsidP="00B0281B">
      <w:pPr>
        <w:pStyle w:val="ListParagraph"/>
        <w:numPr>
          <w:ilvl w:val="0"/>
          <w:numId w:val="24"/>
        </w:numPr>
        <w:shd w:val="clear" w:color="auto" w:fill="FFFFFF"/>
        <w:spacing w:before="100" w:beforeAutospacing="1" w:after="100" w:afterAutospacing="1" w:line="480" w:lineRule="auto"/>
        <w:jc w:val="both"/>
        <w:rPr>
          <w:rFonts w:ascii="Times New Roman" w:hAnsi="Times New Roman" w:cs="Times New Roman"/>
          <w:sz w:val="24"/>
          <w:szCs w:val="24"/>
          <w:shd w:val="clear" w:color="auto" w:fill="FCFCF9"/>
        </w:rPr>
      </w:pPr>
      <w:r>
        <w:rPr>
          <w:rFonts w:ascii="Times New Roman" w:hAnsi="Times New Roman" w:cs="Times New Roman"/>
          <w:b/>
          <w:bCs/>
          <w:i/>
          <w:iCs/>
          <w:sz w:val="24"/>
          <w:szCs w:val="24"/>
          <w:shd w:val="clear" w:color="auto" w:fill="FCFCF9"/>
        </w:rPr>
        <w:br w:type="page"/>
      </w:r>
    </w:p>
    <w:p w14:paraId="4DFEC154" w14:textId="0B1EA2F3" w:rsidR="00086292" w:rsidRDefault="00086292" w:rsidP="00086292">
      <w:pPr>
        <w:pStyle w:val="Caption"/>
        <w:keepNext/>
        <w:jc w:val="center"/>
        <w:rPr>
          <w:rFonts w:ascii="Times New Roman" w:hAnsi="Times New Roman"/>
          <w:b/>
          <w:i w:val="0"/>
          <w:color w:val="auto"/>
          <w:sz w:val="24"/>
        </w:rPr>
      </w:pPr>
      <w:bookmarkStart w:id="23" w:name="_Toc168378449"/>
      <w:r w:rsidRPr="00086292">
        <w:rPr>
          <w:rFonts w:ascii="Times New Roman" w:hAnsi="Times New Roman"/>
          <w:b/>
          <w:i w:val="0"/>
          <w:color w:val="auto"/>
          <w:sz w:val="24"/>
        </w:rPr>
        <w:lastRenderedPageBreak/>
        <w:t xml:space="preserve">Tabel </w:t>
      </w:r>
      <w:r w:rsidRPr="00086292">
        <w:rPr>
          <w:rFonts w:ascii="Times New Roman" w:hAnsi="Times New Roman"/>
          <w:b/>
          <w:i w:val="0"/>
          <w:color w:val="auto"/>
          <w:sz w:val="24"/>
        </w:rPr>
        <w:fldChar w:fldCharType="begin"/>
      </w:r>
      <w:r w:rsidRPr="00086292">
        <w:rPr>
          <w:rFonts w:ascii="Times New Roman" w:hAnsi="Times New Roman"/>
          <w:b/>
          <w:i w:val="0"/>
          <w:color w:val="auto"/>
          <w:sz w:val="24"/>
        </w:rPr>
        <w:instrText xml:space="preserve"> SEQ Tabel \* ARABIC </w:instrText>
      </w:r>
      <w:r w:rsidRPr="00086292">
        <w:rPr>
          <w:rFonts w:ascii="Times New Roman" w:hAnsi="Times New Roman"/>
          <w:b/>
          <w:i w:val="0"/>
          <w:color w:val="auto"/>
          <w:sz w:val="24"/>
        </w:rPr>
        <w:fldChar w:fldCharType="separate"/>
      </w:r>
      <w:r w:rsidR="006D24CA">
        <w:rPr>
          <w:rFonts w:ascii="Times New Roman" w:hAnsi="Times New Roman"/>
          <w:b/>
          <w:i w:val="0"/>
          <w:noProof/>
          <w:color w:val="auto"/>
          <w:sz w:val="24"/>
        </w:rPr>
        <w:t>1</w:t>
      </w:r>
      <w:bookmarkEnd w:id="23"/>
      <w:r w:rsidRPr="00086292">
        <w:rPr>
          <w:rFonts w:ascii="Times New Roman" w:hAnsi="Times New Roman"/>
          <w:b/>
          <w:i w:val="0"/>
          <w:color w:val="auto"/>
          <w:sz w:val="24"/>
        </w:rPr>
        <w:fldChar w:fldCharType="end"/>
      </w:r>
      <w:r w:rsidRPr="00086292">
        <w:rPr>
          <w:rFonts w:ascii="Times New Roman" w:hAnsi="Times New Roman"/>
          <w:b/>
          <w:i w:val="0"/>
          <w:color w:val="auto"/>
          <w:sz w:val="24"/>
        </w:rPr>
        <w:t xml:space="preserve"> </w:t>
      </w:r>
    </w:p>
    <w:p w14:paraId="619C0A72" w14:textId="6AE428D1" w:rsidR="00086292" w:rsidRPr="00086292" w:rsidRDefault="00086292" w:rsidP="00E9339A">
      <w:pPr>
        <w:pStyle w:val="Caption"/>
        <w:keepNext/>
        <w:jc w:val="center"/>
        <w:rPr>
          <w:rFonts w:ascii="Times New Roman" w:hAnsi="Times New Roman"/>
          <w:b/>
          <w:i w:val="0"/>
          <w:color w:val="auto"/>
          <w:sz w:val="24"/>
        </w:rPr>
      </w:pPr>
      <w:r w:rsidRPr="00086292">
        <w:rPr>
          <w:rFonts w:ascii="Times New Roman" w:hAnsi="Times New Roman"/>
          <w:b/>
          <w:i w:val="0"/>
          <w:color w:val="auto"/>
          <w:sz w:val="24"/>
        </w:rPr>
        <w:t xml:space="preserve">Penelitian </w:t>
      </w:r>
      <w:proofErr w:type="spellStart"/>
      <w:r w:rsidRPr="00086292">
        <w:rPr>
          <w:rFonts w:ascii="Times New Roman" w:hAnsi="Times New Roman"/>
          <w:b/>
          <w:i w:val="0"/>
          <w:color w:val="auto"/>
          <w:sz w:val="24"/>
        </w:rPr>
        <w:t>Terdahulu</w:t>
      </w:r>
      <w:proofErr w:type="spellEnd"/>
    </w:p>
    <w:tbl>
      <w:tblPr>
        <w:tblStyle w:val="TableGrid"/>
        <w:tblW w:w="9870" w:type="dxa"/>
        <w:jc w:val="center"/>
        <w:tblLayout w:type="fixed"/>
        <w:tblLook w:val="04A0" w:firstRow="1" w:lastRow="0" w:firstColumn="1" w:lastColumn="0" w:noHBand="0" w:noVBand="1"/>
      </w:tblPr>
      <w:tblGrid>
        <w:gridCol w:w="540"/>
        <w:gridCol w:w="2970"/>
        <w:gridCol w:w="1800"/>
        <w:gridCol w:w="2280"/>
        <w:gridCol w:w="2280"/>
      </w:tblGrid>
      <w:tr w:rsidR="00F569FF" w:rsidRPr="004F1AE0" w14:paraId="77ABA497" w14:textId="39770537" w:rsidTr="00925B6B">
        <w:trPr>
          <w:tblHeader/>
          <w:jc w:val="center"/>
        </w:trPr>
        <w:tc>
          <w:tcPr>
            <w:tcW w:w="540" w:type="dxa"/>
            <w:vAlign w:val="center"/>
          </w:tcPr>
          <w:p w14:paraId="3304EA6A" w14:textId="037FF41D" w:rsidR="00F569FF" w:rsidRPr="004F1AE0" w:rsidRDefault="00F569FF" w:rsidP="00F569FF">
            <w:pPr>
              <w:pStyle w:val="ListParagraph"/>
              <w:spacing w:before="100" w:beforeAutospacing="1" w:after="100" w:afterAutospacing="1"/>
              <w:ind w:left="-234" w:right="-139" w:firstLine="36"/>
              <w:jc w:val="center"/>
              <w:rPr>
                <w:rFonts w:ascii="Times New Roman" w:hAnsi="Times New Roman" w:cs="Times New Roman"/>
                <w:b/>
                <w:bCs/>
                <w:sz w:val="24"/>
                <w:szCs w:val="24"/>
                <w:shd w:val="clear" w:color="auto" w:fill="FCFCF9"/>
              </w:rPr>
            </w:pPr>
            <w:r w:rsidRPr="004F1AE0">
              <w:rPr>
                <w:rFonts w:ascii="Times New Roman" w:hAnsi="Times New Roman" w:cs="Times New Roman"/>
                <w:b/>
                <w:bCs/>
                <w:sz w:val="24"/>
                <w:szCs w:val="24"/>
                <w:shd w:val="clear" w:color="auto" w:fill="FCFCF9"/>
              </w:rPr>
              <w:t>No</w:t>
            </w:r>
          </w:p>
        </w:tc>
        <w:tc>
          <w:tcPr>
            <w:tcW w:w="2970" w:type="dxa"/>
            <w:vAlign w:val="center"/>
          </w:tcPr>
          <w:p w14:paraId="737B2AD4" w14:textId="00F4362A" w:rsidR="00F569FF" w:rsidRPr="004F1AE0" w:rsidRDefault="00F569FF" w:rsidP="00F569FF">
            <w:pPr>
              <w:pStyle w:val="ListParagraph"/>
              <w:spacing w:before="100" w:beforeAutospacing="1" w:after="100" w:afterAutospacing="1"/>
              <w:ind w:left="0"/>
              <w:jc w:val="center"/>
              <w:rPr>
                <w:rFonts w:ascii="Times New Roman" w:hAnsi="Times New Roman" w:cs="Times New Roman"/>
                <w:b/>
                <w:bCs/>
                <w:sz w:val="24"/>
                <w:szCs w:val="24"/>
                <w:shd w:val="clear" w:color="auto" w:fill="FCFCF9"/>
              </w:rPr>
            </w:pPr>
            <w:proofErr w:type="spellStart"/>
            <w:r w:rsidRPr="004F1AE0">
              <w:rPr>
                <w:rFonts w:ascii="Times New Roman" w:hAnsi="Times New Roman" w:cs="Times New Roman"/>
                <w:b/>
                <w:bCs/>
                <w:sz w:val="24"/>
                <w:szCs w:val="24"/>
                <w:shd w:val="clear" w:color="auto" w:fill="FCFCF9"/>
              </w:rPr>
              <w:t>Peneliti</w:t>
            </w:r>
            <w:proofErr w:type="spellEnd"/>
            <w:r w:rsidRPr="004F1AE0">
              <w:rPr>
                <w:rFonts w:ascii="Times New Roman" w:hAnsi="Times New Roman" w:cs="Times New Roman"/>
                <w:b/>
                <w:bCs/>
                <w:sz w:val="24"/>
                <w:szCs w:val="24"/>
                <w:shd w:val="clear" w:color="auto" w:fill="FCFCF9"/>
              </w:rPr>
              <w:t xml:space="preserve">, </w:t>
            </w:r>
            <w:proofErr w:type="spellStart"/>
            <w:r w:rsidRPr="004F1AE0">
              <w:rPr>
                <w:rFonts w:ascii="Times New Roman" w:hAnsi="Times New Roman" w:cs="Times New Roman"/>
                <w:b/>
                <w:bCs/>
                <w:sz w:val="24"/>
                <w:szCs w:val="24"/>
                <w:shd w:val="clear" w:color="auto" w:fill="FCFCF9"/>
              </w:rPr>
              <w:t>Tahun</w:t>
            </w:r>
            <w:proofErr w:type="spellEnd"/>
            <w:r w:rsidRPr="004F1AE0">
              <w:rPr>
                <w:rFonts w:ascii="Times New Roman" w:hAnsi="Times New Roman" w:cs="Times New Roman"/>
                <w:b/>
                <w:bCs/>
                <w:sz w:val="24"/>
                <w:szCs w:val="24"/>
                <w:shd w:val="clear" w:color="auto" w:fill="FCFCF9"/>
              </w:rPr>
              <w:t xml:space="preserve"> </w:t>
            </w:r>
            <w:proofErr w:type="spellStart"/>
            <w:r w:rsidRPr="004F1AE0">
              <w:rPr>
                <w:rFonts w:ascii="Times New Roman" w:hAnsi="Times New Roman" w:cs="Times New Roman"/>
                <w:b/>
                <w:bCs/>
                <w:sz w:val="24"/>
                <w:szCs w:val="24"/>
                <w:shd w:val="clear" w:color="auto" w:fill="FCFCF9"/>
              </w:rPr>
              <w:t>Terbit</w:t>
            </w:r>
            <w:proofErr w:type="spellEnd"/>
            <w:r w:rsidRPr="004F1AE0">
              <w:rPr>
                <w:rFonts w:ascii="Times New Roman" w:hAnsi="Times New Roman" w:cs="Times New Roman"/>
                <w:b/>
                <w:bCs/>
                <w:sz w:val="24"/>
                <w:szCs w:val="24"/>
                <w:shd w:val="clear" w:color="auto" w:fill="FCFCF9"/>
              </w:rPr>
              <w:t xml:space="preserve">, </w:t>
            </w:r>
            <w:proofErr w:type="spellStart"/>
            <w:r w:rsidRPr="004F1AE0">
              <w:rPr>
                <w:rFonts w:ascii="Times New Roman" w:hAnsi="Times New Roman" w:cs="Times New Roman"/>
                <w:b/>
                <w:bCs/>
                <w:sz w:val="24"/>
                <w:szCs w:val="24"/>
                <w:shd w:val="clear" w:color="auto" w:fill="FCFCF9"/>
              </w:rPr>
              <w:t>Judul</w:t>
            </w:r>
            <w:proofErr w:type="spellEnd"/>
            <w:r w:rsidRPr="004F1AE0">
              <w:rPr>
                <w:rFonts w:ascii="Times New Roman" w:hAnsi="Times New Roman" w:cs="Times New Roman"/>
                <w:b/>
                <w:bCs/>
                <w:sz w:val="24"/>
                <w:szCs w:val="24"/>
                <w:shd w:val="clear" w:color="auto" w:fill="FCFCF9"/>
              </w:rPr>
              <w:t xml:space="preserve">, </w:t>
            </w:r>
            <w:proofErr w:type="spellStart"/>
            <w:r w:rsidRPr="004F1AE0">
              <w:rPr>
                <w:rFonts w:ascii="Times New Roman" w:hAnsi="Times New Roman" w:cs="Times New Roman"/>
                <w:b/>
                <w:bCs/>
                <w:sz w:val="24"/>
                <w:szCs w:val="24"/>
                <w:shd w:val="clear" w:color="auto" w:fill="FCFCF9"/>
              </w:rPr>
              <w:t>Penerbit</w:t>
            </w:r>
            <w:proofErr w:type="spellEnd"/>
          </w:p>
        </w:tc>
        <w:tc>
          <w:tcPr>
            <w:tcW w:w="1800" w:type="dxa"/>
            <w:vAlign w:val="center"/>
          </w:tcPr>
          <w:p w14:paraId="7D105983" w14:textId="469E4F2A" w:rsidR="00F569FF" w:rsidRPr="004F1AE0" w:rsidRDefault="00F569FF" w:rsidP="00F569FF">
            <w:pPr>
              <w:pStyle w:val="ListParagraph"/>
              <w:spacing w:before="100" w:beforeAutospacing="1" w:after="100" w:afterAutospacing="1"/>
              <w:ind w:left="0"/>
              <w:jc w:val="center"/>
              <w:rPr>
                <w:rFonts w:ascii="Times New Roman" w:hAnsi="Times New Roman" w:cs="Times New Roman"/>
                <w:b/>
                <w:bCs/>
                <w:sz w:val="24"/>
                <w:szCs w:val="24"/>
                <w:shd w:val="clear" w:color="auto" w:fill="FCFCF9"/>
              </w:rPr>
            </w:pPr>
            <w:r w:rsidRPr="004F1AE0">
              <w:rPr>
                <w:rFonts w:ascii="Times New Roman" w:hAnsi="Times New Roman" w:cs="Times New Roman"/>
                <w:b/>
                <w:bCs/>
                <w:sz w:val="24"/>
                <w:szCs w:val="24"/>
                <w:shd w:val="clear" w:color="auto" w:fill="FCFCF9"/>
              </w:rPr>
              <w:t xml:space="preserve">Alat </w:t>
            </w:r>
            <w:proofErr w:type="spellStart"/>
            <w:r w:rsidRPr="004F1AE0">
              <w:rPr>
                <w:rFonts w:ascii="Times New Roman" w:hAnsi="Times New Roman" w:cs="Times New Roman"/>
                <w:b/>
                <w:bCs/>
                <w:sz w:val="24"/>
                <w:szCs w:val="24"/>
                <w:shd w:val="clear" w:color="auto" w:fill="FCFCF9"/>
              </w:rPr>
              <w:t>Analisis</w:t>
            </w:r>
            <w:proofErr w:type="spellEnd"/>
            <w:r w:rsidRPr="004F1AE0">
              <w:rPr>
                <w:rFonts w:ascii="Times New Roman" w:hAnsi="Times New Roman" w:cs="Times New Roman"/>
                <w:b/>
                <w:bCs/>
                <w:sz w:val="24"/>
                <w:szCs w:val="24"/>
                <w:shd w:val="clear" w:color="auto" w:fill="FCFCF9"/>
              </w:rPr>
              <w:t xml:space="preserve"> Data</w:t>
            </w:r>
          </w:p>
        </w:tc>
        <w:tc>
          <w:tcPr>
            <w:tcW w:w="2280" w:type="dxa"/>
            <w:vAlign w:val="center"/>
          </w:tcPr>
          <w:p w14:paraId="75DE994A" w14:textId="05B639D1" w:rsidR="00F569FF" w:rsidRPr="004F1AE0" w:rsidRDefault="00F569FF" w:rsidP="00F569FF">
            <w:pPr>
              <w:pStyle w:val="ListParagraph"/>
              <w:spacing w:before="100" w:beforeAutospacing="1" w:after="100" w:afterAutospacing="1"/>
              <w:ind w:left="0"/>
              <w:jc w:val="center"/>
              <w:rPr>
                <w:rFonts w:ascii="Times New Roman" w:hAnsi="Times New Roman" w:cs="Times New Roman"/>
                <w:b/>
                <w:bCs/>
                <w:sz w:val="24"/>
                <w:szCs w:val="24"/>
                <w:shd w:val="clear" w:color="auto" w:fill="FCFCF9"/>
              </w:rPr>
            </w:pPr>
            <w:proofErr w:type="spellStart"/>
            <w:r w:rsidRPr="004F1AE0">
              <w:rPr>
                <w:rFonts w:ascii="Times New Roman" w:hAnsi="Times New Roman" w:cs="Times New Roman"/>
                <w:b/>
                <w:bCs/>
                <w:sz w:val="24"/>
                <w:szCs w:val="24"/>
                <w:shd w:val="clear" w:color="auto" w:fill="FCFCF9"/>
              </w:rPr>
              <w:t>Perbedaan</w:t>
            </w:r>
            <w:proofErr w:type="spellEnd"/>
            <w:r w:rsidRPr="004F1AE0">
              <w:rPr>
                <w:rFonts w:ascii="Times New Roman" w:hAnsi="Times New Roman" w:cs="Times New Roman"/>
                <w:b/>
                <w:bCs/>
                <w:sz w:val="24"/>
                <w:szCs w:val="24"/>
                <w:shd w:val="clear" w:color="auto" w:fill="FCFCF9"/>
              </w:rPr>
              <w:t xml:space="preserve"> Penelitian</w:t>
            </w:r>
          </w:p>
        </w:tc>
        <w:tc>
          <w:tcPr>
            <w:tcW w:w="2280" w:type="dxa"/>
            <w:vAlign w:val="center"/>
          </w:tcPr>
          <w:p w14:paraId="260FF123" w14:textId="3770C851" w:rsidR="00F569FF" w:rsidRPr="004F1AE0" w:rsidRDefault="00F569FF" w:rsidP="00F569FF">
            <w:pPr>
              <w:pStyle w:val="ListParagraph"/>
              <w:spacing w:before="100" w:beforeAutospacing="1" w:after="100" w:afterAutospacing="1"/>
              <w:ind w:left="0"/>
              <w:jc w:val="center"/>
              <w:rPr>
                <w:rFonts w:ascii="Times New Roman" w:hAnsi="Times New Roman" w:cs="Times New Roman"/>
                <w:b/>
                <w:bCs/>
                <w:sz w:val="24"/>
                <w:szCs w:val="24"/>
                <w:shd w:val="clear" w:color="auto" w:fill="FCFCF9"/>
              </w:rPr>
            </w:pPr>
            <w:proofErr w:type="spellStart"/>
            <w:r w:rsidRPr="004F1AE0">
              <w:rPr>
                <w:rFonts w:ascii="Times New Roman" w:hAnsi="Times New Roman" w:cs="Times New Roman"/>
                <w:b/>
                <w:bCs/>
                <w:sz w:val="24"/>
                <w:szCs w:val="24"/>
                <w:shd w:val="clear" w:color="auto" w:fill="FCFCF9"/>
              </w:rPr>
              <w:t>Per</w:t>
            </w:r>
            <w:r>
              <w:rPr>
                <w:rFonts w:ascii="Times New Roman" w:hAnsi="Times New Roman" w:cs="Times New Roman"/>
                <w:b/>
                <w:bCs/>
                <w:sz w:val="24"/>
                <w:szCs w:val="24"/>
                <w:shd w:val="clear" w:color="auto" w:fill="FCFCF9"/>
              </w:rPr>
              <w:t>samaan</w:t>
            </w:r>
            <w:proofErr w:type="spellEnd"/>
            <w:r w:rsidRPr="004F1AE0">
              <w:rPr>
                <w:rFonts w:ascii="Times New Roman" w:hAnsi="Times New Roman" w:cs="Times New Roman"/>
                <w:b/>
                <w:bCs/>
                <w:sz w:val="24"/>
                <w:szCs w:val="24"/>
                <w:shd w:val="clear" w:color="auto" w:fill="FCFCF9"/>
              </w:rPr>
              <w:t xml:space="preserve"> Penelitian</w:t>
            </w:r>
          </w:p>
        </w:tc>
      </w:tr>
      <w:tr w:rsidR="00F569FF" w:rsidRPr="004F1AE0" w14:paraId="01C2C13A" w14:textId="4CA2A39B" w:rsidTr="004943A1">
        <w:trPr>
          <w:jc w:val="center"/>
        </w:trPr>
        <w:tc>
          <w:tcPr>
            <w:tcW w:w="540" w:type="dxa"/>
            <w:vAlign w:val="center"/>
          </w:tcPr>
          <w:p w14:paraId="0ED626AD" w14:textId="71C198B9"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1</w:t>
            </w:r>
          </w:p>
        </w:tc>
        <w:tc>
          <w:tcPr>
            <w:tcW w:w="2970" w:type="dxa"/>
            <w:vAlign w:val="center"/>
          </w:tcPr>
          <w:p w14:paraId="0FF93956" w14:textId="6D0D0909" w:rsidR="00F569FF" w:rsidRPr="004F1AE0" w:rsidRDefault="00F569FF" w:rsidP="004943A1">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Muhammad Ilham dan Tieka </w:t>
            </w:r>
            <w:proofErr w:type="spellStart"/>
            <w:r w:rsidRPr="004F1AE0">
              <w:rPr>
                <w:rFonts w:ascii="Times New Roman" w:hAnsi="Times New Roman" w:cs="Times New Roman"/>
                <w:sz w:val="24"/>
                <w:szCs w:val="24"/>
                <w:shd w:val="clear" w:color="auto" w:fill="FCFCF9"/>
              </w:rPr>
              <w:t>Trikartika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Gustyana</w:t>
            </w:r>
            <w:proofErr w:type="spellEnd"/>
            <w:r w:rsidRPr="004F1AE0">
              <w:rPr>
                <w:rFonts w:ascii="Times New Roman" w:hAnsi="Times New Roman" w:cs="Times New Roman"/>
                <w:sz w:val="24"/>
                <w:szCs w:val="24"/>
                <w:shd w:val="clear" w:color="auto" w:fill="FCFCF9"/>
              </w:rPr>
              <w:t xml:space="preserve">. (2021).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Kebijakan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Dividen</w:t>
            </w:r>
            <w:proofErr w:type="spellEnd"/>
            <w:r w:rsidRPr="004F1AE0">
              <w:rPr>
                <w:rFonts w:ascii="Times New Roman" w:hAnsi="Times New Roman" w:cs="Times New Roman"/>
                <w:i/>
                <w:iCs/>
                <w:sz w:val="24"/>
                <w:szCs w:val="24"/>
                <w:shd w:val="clear" w:color="auto" w:fill="FCFCF9"/>
              </w:rPr>
              <w:t xml:space="preserve">, Dan Leverage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(Studi Kasus Pada Perusahaan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Pertambangan</w:t>
            </w:r>
            <w:proofErr w:type="spellEnd"/>
            <w:r w:rsidRPr="004F1AE0">
              <w:rPr>
                <w:rFonts w:ascii="Times New Roman" w:hAnsi="Times New Roman" w:cs="Times New Roman"/>
                <w:i/>
                <w:iCs/>
                <w:sz w:val="24"/>
                <w:szCs w:val="24"/>
                <w:shd w:val="clear" w:color="auto" w:fill="FCFCF9"/>
              </w:rPr>
              <w:t xml:space="preserve"> Logam Dan Mineral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i/>
                <w:iCs/>
                <w:sz w:val="24"/>
                <w:szCs w:val="24"/>
                <w:shd w:val="clear" w:color="auto" w:fill="FCFCF9"/>
              </w:rPr>
              <w:t>Periode</w:t>
            </w:r>
            <w:proofErr w:type="spellEnd"/>
            <w:r w:rsidRPr="004F1AE0">
              <w:rPr>
                <w:rFonts w:ascii="Times New Roman" w:hAnsi="Times New Roman" w:cs="Times New Roman"/>
                <w:i/>
                <w:iCs/>
                <w:sz w:val="24"/>
                <w:szCs w:val="24"/>
                <w:shd w:val="clear" w:color="auto" w:fill="FCFCF9"/>
              </w:rPr>
              <w:t xml:space="preserve"> 2015-2019. </w:t>
            </w:r>
            <w:r w:rsidRPr="004F1AE0">
              <w:rPr>
                <w:rFonts w:ascii="Times New Roman" w:hAnsi="Times New Roman" w:cs="Times New Roman"/>
                <w:sz w:val="24"/>
                <w:szCs w:val="24"/>
                <w:shd w:val="clear" w:color="auto" w:fill="FCFCF9"/>
              </w:rPr>
              <w:t xml:space="preserve">E-Proceeding of Management, Volume 8,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5.</w:t>
            </w:r>
          </w:p>
        </w:tc>
        <w:tc>
          <w:tcPr>
            <w:tcW w:w="1800" w:type="dxa"/>
            <w:vAlign w:val="center"/>
          </w:tcPr>
          <w:p w14:paraId="4D94BD84" w14:textId="3AB672DA" w:rsidR="00F569FF" w:rsidRPr="004F1AE0" w:rsidRDefault="00CB3587" w:rsidP="004943A1">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data </w:t>
            </w:r>
            <w:proofErr w:type="spellStart"/>
            <w:r w:rsidRPr="004F1AE0">
              <w:rPr>
                <w:rFonts w:ascii="Times New Roman" w:hAnsi="Times New Roman" w:cs="Times New Roman"/>
                <w:sz w:val="24"/>
                <w:szCs w:val="24"/>
                <w:shd w:val="clear" w:color="auto" w:fill="FCFCF9"/>
              </w:rPr>
              <w:t>statistik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data panel</w:t>
            </w:r>
          </w:p>
        </w:tc>
        <w:tc>
          <w:tcPr>
            <w:tcW w:w="2280" w:type="dxa"/>
            <w:vAlign w:val="center"/>
          </w:tcPr>
          <w:p w14:paraId="0899724E" w14:textId="228FD6F1" w:rsidR="00F569FF" w:rsidRPr="004F1AE0" w:rsidRDefault="00F569FF" w:rsidP="00CB3587">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dan </w:t>
            </w:r>
            <w:r w:rsidRPr="004F1AE0">
              <w:rPr>
                <w:rFonts w:ascii="Times New Roman" w:hAnsi="Times New Roman" w:cs="Times New Roman"/>
                <w:i/>
                <w:iCs/>
                <w:sz w:val="24"/>
                <w:szCs w:val="24"/>
                <w:shd w:val="clear" w:color="auto" w:fill="FCFCF9"/>
              </w:rPr>
              <w:t xml:space="preserve">Leverage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2015-2019</w:t>
            </w:r>
          </w:p>
        </w:tc>
        <w:tc>
          <w:tcPr>
            <w:tcW w:w="2280" w:type="dxa"/>
            <w:vAlign w:val="center"/>
          </w:tcPr>
          <w:p w14:paraId="166B4DA0" w14:textId="6ABA89F7" w:rsidR="00F569FF" w:rsidRPr="004F1AE0" w:rsidRDefault="00F569FF" w:rsidP="00CB3587">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Kebijakan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Dividen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variable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7B0835DB" w14:textId="2D8D9E36" w:rsidTr="00925B6B">
        <w:trPr>
          <w:jc w:val="center"/>
        </w:trPr>
        <w:tc>
          <w:tcPr>
            <w:tcW w:w="540" w:type="dxa"/>
            <w:vAlign w:val="center"/>
          </w:tcPr>
          <w:p w14:paraId="277B8BF7" w14:textId="26E50F28"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2</w:t>
            </w:r>
          </w:p>
        </w:tc>
        <w:tc>
          <w:tcPr>
            <w:tcW w:w="2970" w:type="dxa"/>
            <w:vAlign w:val="center"/>
          </w:tcPr>
          <w:p w14:paraId="4EE555C0" w14:textId="540E30E7"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Muhammad Ziaul-Haq dan Elly Suryani. (2021).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Gender Diversity, </w:t>
            </w:r>
            <w:proofErr w:type="spellStart"/>
            <w:r w:rsidRPr="004F1AE0">
              <w:rPr>
                <w:rFonts w:ascii="Times New Roman" w:hAnsi="Times New Roman" w:cs="Times New Roman"/>
                <w:i/>
                <w:iCs/>
                <w:sz w:val="24"/>
                <w:szCs w:val="24"/>
                <w:shd w:val="clear" w:color="auto" w:fill="FCFCF9"/>
              </w:rPr>
              <w:t>Kebijakan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Dividen</w:t>
            </w:r>
            <w:proofErr w:type="spellEnd"/>
            <w:r w:rsidRPr="004F1AE0">
              <w:rPr>
                <w:rFonts w:ascii="Times New Roman" w:hAnsi="Times New Roman" w:cs="Times New Roman"/>
                <w:i/>
                <w:iCs/>
                <w:sz w:val="24"/>
                <w:szCs w:val="24"/>
                <w:shd w:val="clear" w:color="auto" w:fill="FCFCF9"/>
              </w:rPr>
              <w:t xml:space="preserve"> Dan Corporate Social Responsibility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(Studi Pada Perusahaan </w:t>
            </w:r>
            <w:proofErr w:type="spellStart"/>
            <w:r w:rsidRPr="004F1AE0">
              <w:rPr>
                <w:rFonts w:ascii="Times New Roman" w:hAnsi="Times New Roman" w:cs="Times New Roman"/>
                <w:i/>
                <w:iCs/>
                <w:sz w:val="24"/>
                <w:szCs w:val="24"/>
                <w:shd w:val="clear" w:color="auto" w:fill="FCFCF9"/>
              </w:rPr>
              <w:t>Pertambangan</w:t>
            </w:r>
            <w:proofErr w:type="spellEnd"/>
            <w:r w:rsidRPr="004F1AE0">
              <w:rPr>
                <w:rFonts w:ascii="Times New Roman" w:hAnsi="Times New Roman" w:cs="Times New Roman"/>
                <w:i/>
                <w:iCs/>
                <w:sz w:val="24"/>
                <w:szCs w:val="24"/>
                <w:shd w:val="clear" w:color="auto" w:fill="FCFCF9"/>
              </w:rPr>
              <w:t xml:space="preserve">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i/>
                <w:iCs/>
                <w:sz w:val="24"/>
                <w:szCs w:val="24"/>
                <w:shd w:val="clear" w:color="auto" w:fill="FCFCF9"/>
              </w:rPr>
              <w:t>Periode</w:t>
            </w:r>
            <w:proofErr w:type="spellEnd"/>
            <w:r w:rsidRPr="004F1AE0">
              <w:rPr>
                <w:rFonts w:ascii="Times New Roman" w:hAnsi="Times New Roman" w:cs="Times New Roman"/>
                <w:i/>
                <w:iCs/>
                <w:sz w:val="24"/>
                <w:szCs w:val="24"/>
                <w:shd w:val="clear" w:color="auto" w:fill="FCFCF9"/>
              </w:rPr>
              <w:t xml:space="preserve"> 2016-2019). </w:t>
            </w:r>
            <w:r w:rsidRPr="004F1AE0">
              <w:rPr>
                <w:rFonts w:ascii="Times New Roman" w:hAnsi="Times New Roman" w:cs="Times New Roman"/>
                <w:sz w:val="24"/>
                <w:szCs w:val="24"/>
                <w:shd w:val="clear" w:color="auto" w:fill="FCFCF9"/>
              </w:rPr>
              <w:t xml:space="preserve">e-Proceeding of Management, Volume 8,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5.</w:t>
            </w:r>
          </w:p>
        </w:tc>
        <w:tc>
          <w:tcPr>
            <w:tcW w:w="1800" w:type="dxa"/>
            <w:vAlign w:val="center"/>
          </w:tcPr>
          <w:p w14:paraId="4821359A" w14:textId="5CF7EB8F"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statistik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asumsi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kasik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data panel, uji T, uji F dan uji </w:t>
            </w:r>
            <w:proofErr w:type="spellStart"/>
            <w:r w:rsidRPr="004F1AE0">
              <w:rPr>
                <w:rFonts w:ascii="Times New Roman" w:hAnsi="Times New Roman" w:cs="Times New Roman"/>
                <w:sz w:val="24"/>
                <w:szCs w:val="24"/>
                <w:shd w:val="clear" w:color="auto" w:fill="FCFCF9"/>
              </w:rPr>
              <w:t>koefisien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determinasi</w:t>
            </w:r>
            <w:proofErr w:type="spellEnd"/>
            <w:r w:rsidRPr="004F1AE0">
              <w:rPr>
                <w:rFonts w:ascii="Times New Roman" w:hAnsi="Times New Roman" w:cs="Times New Roman"/>
                <w:sz w:val="24"/>
                <w:szCs w:val="24"/>
                <w:shd w:val="clear" w:color="auto" w:fill="FCFCF9"/>
              </w:rPr>
              <w:t xml:space="preserve"> (R2) </w:t>
            </w:r>
            <w:proofErr w:type="spellStart"/>
            <w:r w:rsidRPr="004F1AE0">
              <w:rPr>
                <w:rFonts w:ascii="Times New Roman" w:hAnsi="Times New Roman" w:cs="Times New Roman"/>
                <w:sz w:val="24"/>
                <w:szCs w:val="24"/>
                <w:shd w:val="clear" w:color="auto" w:fill="FCFCF9"/>
              </w:rPr>
              <w:t>dengan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menggunakan</w:t>
            </w:r>
            <w:proofErr w:type="spellEnd"/>
            <w:r w:rsidRPr="004F1AE0">
              <w:rPr>
                <w:rFonts w:ascii="Times New Roman" w:hAnsi="Times New Roman" w:cs="Times New Roman"/>
                <w:sz w:val="24"/>
                <w:szCs w:val="24"/>
                <w:shd w:val="clear" w:color="auto" w:fill="FCFCF9"/>
              </w:rPr>
              <w:t xml:space="preserve"> </w:t>
            </w:r>
            <w:r w:rsidRPr="004F1AE0">
              <w:rPr>
                <w:rFonts w:ascii="Times New Roman" w:hAnsi="Times New Roman" w:cs="Times New Roman"/>
                <w:i/>
                <w:iCs/>
                <w:sz w:val="24"/>
                <w:szCs w:val="24"/>
                <w:shd w:val="clear" w:color="auto" w:fill="FCFCF9"/>
              </w:rPr>
              <w:t xml:space="preserve">software </w:t>
            </w:r>
            <w:proofErr w:type="spellStart"/>
            <w:r w:rsidRPr="004F1AE0">
              <w:rPr>
                <w:rFonts w:ascii="Times New Roman" w:hAnsi="Times New Roman" w:cs="Times New Roman"/>
                <w:i/>
                <w:iCs/>
                <w:sz w:val="24"/>
                <w:szCs w:val="24"/>
                <w:shd w:val="clear" w:color="auto" w:fill="FCFCF9"/>
              </w:rPr>
              <w:t>Eviews</w:t>
            </w:r>
            <w:proofErr w:type="spellEnd"/>
            <w:r w:rsidRPr="004F1AE0">
              <w:rPr>
                <w:rFonts w:ascii="Times New Roman" w:hAnsi="Times New Roman" w:cs="Times New Roman"/>
                <w:sz w:val="24"/>
                <w:szCs w:val="24"/>
                <w:shd w:val="clear" w:color="auto" w:fill="FCFCF9"/>
              </w:rPr>
              <w:t xml:space="preserve"> 9.0</w:t>
            </w:r>
          </w:p>
        </w:tc>
        <w:tc>
          <w:tcPr>
            <w:tcW w:w="2280" w:type="dxa"/>
            <w:vAlign w:val="center"/>
          </w:tcPr>
          <w:p w14:paraId="7C8E52B7" w14:textId="37023E72"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Penambahan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w:t>
            </w:r>
            <w:proofErr w:type="spellStart"/>
            <w:r w:rsidRPr="004F1AE0">
              <w:rPr>
                <w:rFonts w:ascii="Times New Roman" w:hAnsi="Times New Roman" w:cs="Times New Roman"/>
                <w:sz w:val="24"/>
                <w:szCs w:val="24"/>
                <w:shd w:val="clear" w:color="auto" w:fill="FCFCF9"/>
              </w:rPr>
              <w:t>pengurangan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2016-2019.</w:t>
            </w:r>
          </w:p>
        </w:tc>
        <w:tc>
          <w:tcPr>
            <w:tcW w:w="2280" w:type="dxa"/>
            <w:vAlign w:val="center"/>
          </w:tcPr>
          <w:p w14:paraId="0977FA71" w14:textId="77777777"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Kebijakan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Dividen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p w14:paraId="2CFB421A" w14:textId="2023D022"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
        </w:tc>
      </w:tr>
      <w:tr w:rsidR="00F569FF" w:rsidRPr="004F1AE0" w14:paraId="5242F8C9" w14:textId="3E23BA09" w:rsidTr="00925B6B">
        <w:trPr>
          <w:jc w:val="center"/>
        </w:trPr>
        <w:tc>
          <w:tcPr>
            <w:tcW w:w="540" w:type="dxa"/>
            <w:vAlign w:val="center"/>
          </w:tcPr>
          <w:p w14:paraId="05070AAC" w14:textId="2E776E98"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3</w:t>
            </w:r>
          </w:p>
        </w:tc>
        <w:tc>
          <w:tcPr>
            <w:tcW w:w="2970" w:type="dxa"/>
            <w:vAlign w:val="center"/>
          </w:tcPr>
          <w:p w14:paraId="5473499A" w14:textId="49AC42F5"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Ni Kadek </w:t>
            </w:r>
            <w:proofErr w:type="spellStart"/>
            <w:r w:rsidRPr="004F1AE0">
              <w:rPr>
                <w:rFonts w:ascii="Times New Roman" w:hAnsi="Times New Roman" w:cs="Times New Roman"/>
                <w:sz w:val="24"/>
                <w:szCs w:val="24"/>
                <w:shd w:val="clear" w:color="auto" w:fill="FCFCF9"/>
              </w:rPr>
              <w:t>Indriyani</w:t>
            </w:r>
            <w:proofErr w:type="spellEnd"/>
            <w:r w:rsidRPr="004F1AE0">
              <w:rPr>
                <w:rFonts w:ascii="Times New Roman" w:hAnsi="Times New Roman" w:cs="Times New Roman"/>
                <w:sz w:val="24"/>
                <w:szCs w:val="24"/>
                <w:shd w:val="clear" w:color="auto" w:fill="FCFCF9"/>
              </w:rPr>
              <w:t xml:space="preserve">, I Dewa Made </w:t>
            </w:r>
            <w:proofErr w:type="spellStart"/>
            <w:r w:rsidRPr="004F1AE0">
              <w:rPr>
                <w:rFonts w:ascii="Times New Roman" w:hAnsi="Times New Roman" w:cs="Times New Roman"/>
                <w:sz w:val="24"/>
                <w:szCs w:val="24"/>
                <w:shd w:val="clear" w:color="auto" w:fill="FCFCF9"/>
              </w:rPr>
              <w:t>Endiana</w:t>
            </w:r>
            <w:proofErr w:type="spellEnd"/>
            <w:r w:rsidRPr="004F1AE0">
              <w:rPr>
                <w:rFonts w:ascii="Times New Roman" w:hAnsi="Times New Roman" w:cs="Times New Roman"/>
                <w:sz w:val="24"/>
                <w:szCs w:val="24"/>
                <w:shd w:val="clear" w:color="auto" w:fill="FCFCF9"/>
              </w:rPr>
              <w:t xml:space="preserve">, dan I Gusti Ayu Asri </w:t>
            </w:r>
            <w:proofErr w:type="spellStart"/>
            <w:r w:rsidRPr="004F1AE0">
              <w:rPr>
                <w:rFonts w:ascii="Times New Roman" w:hAnsi="Times New Roman" w:cs="Times New Roman"/>
                <w:sz w:val="24"/>
                <w:szCs w:val="24"/>
                <w:shd w:val="clear" w:color="auto" w:fill="FCFCF9"/>
              </w:rPr>
              <w:t>Pramesti</w:t>
            </w:r>
            <w:proofErr w:type="spellEnd"/>
            <w:r w:rsidRPr="004F1AE0">
              <w:rPr>
                <w:rFonts w:ascii="Times New Roman" w:hAnsi="Times New Roman" w:cs="Times New Roman"/>
                <w:sz w:val="24"/>
                <w:szCs w:val="24"/>
                <w:shd w:val="clear" w:color="auto" w:fill="FCFCF9"/>
              </w:rPr>
              <w:t xml:space="preserve">. (2021).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Ukuran</w:t>
            </w:r>
            <w:proofErr w:type="spellEnd"/>
            <w:r w:rsidRPr="004F1AE0">
              <w:rPr>
                <w:rFonts w:ascii="Times New Roman" w:hAnsi="Times New Roman" w:cs="Times New Roman"/>
                <w:i/>
                <w:iCs/>
                <w:sz w:val="24"/>
                <w:szCs w:val="24"/>
                <w:shd w:val="clear" w:color="auto" w:fill="FCFCF9"/>
              </w:rPr>
              <w:t xml:space="preserve"> Perusahaan,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Kebijakan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Dividen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Akuntansi</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Lingkungan</w:t>
            </w:r>
            <w:proofErr w:type="spellEnd"/>
            <w:r w:rsidRPr="004F1AE0">
              <w:rPr>
                <w:rFonts w:ascii="Times New Roman" w:hAnsi="Times New Roman" w:cs="Times New Roman"/>
                <w:i/>
                <w:iCs/>
                <w:sz w:val="24"/>
                <w:szCs w:val="24"/>
                <w:shd w:val="clear" w:color="auto" w:fill="FCFCF9"/>
              </w:rPr>
              <w:t xml:space="preserve">, Leverage Dan </w:t>
            </w:r>
            <w:proofErr w:type="spellStart"/>
            <w:r w:rsidRPr="004F1AE0">
              <w:rPr>
                <w:rFonts w:ascii="Times New Roman" w:hAnsi="Times New Roman" w:cs="Times New Roman"/>
                <w:i/>
                <w:iCs/>
                <w:sz w:val="24"/>
                <w:szCs w:val="24"/>
                <w:shd w:val="clear" w:color="auto" w:fill="FCFCF9"/>
              </w:rPr>
              <w:t>Likuiditas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w:t>
            </w:r>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Kharisma, Volume 3,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1.</w:t>
            </w:r>
          </w:p>
        </w:tc>
        <w:tc>
          <w:tcPr>
            <w:tcW w:w="1800" w:type="dxa"/>
            <w:vAlign w:val="center"/>
          </w:tcPr>
          <w:p w14:paraId="4A0772A8" w14:textId="7078B96F"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linier </w:t>
            </w:r>
            <w:proofErr w:type="spellStart"/>
            <w:r w:rsidRPr="004F1AE0">
              <w:rPr>
                <w:rFonts w:ascii="Times New Roman" w:hAnsi="Times New Roman" w:cs="Times New Roman"/>
                <w:sz w:val="24"/>
                <w:szCs w:val="24"/>
                <w:shd w:val="clear" w:color="auto" w:fill="FCFCF9"/>
              </w:rPr>
              <w:t>berganda</w:t>
            </w:r>
            <w:proofErr w:type="spellEnd"/>
          </w:p>
        </w:tc>
        <w:tc>
          <w:tcPr>
            <w:tcW w:w="2280" w:type="dxa"/>
            <w:vAlign w:val="center"/>
          </w:tcPr>
          <w:p w14:paraId="4CFE48FD" w14:textId="5B13425C"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akuntansi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lingkungan</w:t>
            </w:r>
            <w:proofErr w:type="spellEnd"/>
            <w:r w:rsidRPr="004F1AE0">
              <w:rPr>
                <w:rFonts w:ascii="Times New Roman" w:hAnsi="Times New Roman" w:cs="Times New Roman"/>
                <w:sz w:val="24"/>
                <w:szCs w:val="24"/>
                <w:shd w:val="clear" w:color="auto" w:fill="FCFCF9"/>
              </w:rPr>
              <w:t xml:space="preserve"> dan </w:t>
            </w:r>
            <w:r w:rsidRPr="007A7BA2">
              <w:rPr>
                <w:rFonts w:ascii="Times New Roman" w:hAnsi="Times New Roman" w:cs="Times New Roman"/>
                <w:i/>
                <w:iCs/>
                <w:sz w:val="24"/>
                <w:szCs w:val="24"/>
                <w:shd w:val="clear" w:color="auto" w:fill="FCFCF9"/>
              </w:rPr>
              <w:t xml:space="preserve">leverage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w:t>
            </w:r>
          </w:p>
        </w:tc>
        <w:tc>
          <w:tcPr>
            <w:tcW w:w="2280" w:type="dxa"/>
            <w:vAlign w:val="center"/>
          </w:tcPr>
          <w:p w14:paraId="7BA4B5E5" w14:textId="6DBFB407"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Kebijakan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Dividen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Likuiditas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285562F7" w14:textId="78E30F18" w:rsidTr="00925B6B">
        <w:trPr>
          <w:jc w:val="center"/>
        </w:trPr>
        <w:tc>
          <w:tcPr>
            <w:tcW w:w="540" w:type="dxa"/>
            <w:vAlign w:val="center"/>
          </w:tcPr>
          <w:p w14:paraId="6E4F1FEB" w14:textId="6FB7C9AD"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lastRenderedPageBreak/>
              <w:t>4</w:t>
            </w:r>
          </w:p>
        </w:tc>
        <w:tc>
          <w:tcPr>
            <w:tcW w:w="2970" w:type="dxa"/>
            <w:vAlign w:val="center"/>
          </w:tcPr>
          <w:p w14:paraId="321F548B" w14:textId="32205156"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Usman Taba, </w:t>
            </w:r>
            <w:proofErr w:type="spellStart"/>
            <w:r w:rsidRPr="004F1AE0">
              <w:rPr>
                <w:rFonts w:ascii="Times New Roman" w:hAnsi="Times New Roman" w:cs="Times New Roman"/>
                <w:sz w:val="24"/>
                <w:szCs w:val="24"/>
                <w:shd w:val="clear" w:color="auto" w:fill="FCFCF9"/>
              </w:rPr>
              <w:t>Mudatsir</w:t>
            </w:r>
            <w:proofErr w:type="spellEnd"/>
            <w:r w:rsidRPr="004F1AE0">
              <w:rPr>
                <w:rFonts w:ascii="Times New Roman" w:hAnsi="Times New Roman" w:cs="Times New Roman"/>
                <w:sz w:val="24"/>
                <w:szCs w:val="24"/>
                <w:shd w:val="clear" w:color="auto" w:fill="FCFCF9"/>
              </w:rPr>
              <w:t xml:space="preserve"> S Tato, </w:t>
            </w:r>
            <w:proofErr w:type="spellStart"/>
            <w:r w:rsidRPr="004F1AE0">
              <w:rPr>
                <w:rFonts w:ascii="Times New Roman" w:hAnsi="Times New Roman" w:cs="Times New Roman"/>
                <w:sz w:val="24"/>
                <w:szCs w:val="24"/>
                <w:shd w:val="clear" w:color="auto" w:fill="FCFCF9"/>
              </w:rPr>
              <w:t>Arifani</w:t>
            </w:r>
            <w:proofErr w:type="spellEnd"/>
            <w:r w:rsidRPr="004F1AE0">
              <w:rPr>
                <w:rFonts w:ascii="Times New Roman" w:hAnsi="Times New Roman" w:cs="Times New Roman"/>
                <w:sz w:val="24"/>
                <w:szCs w:val="24"/>
                <w:shd w:val="clear" w:color="auto" w:fill="FCFCF9"/>
              </w:rPr>
              <w:t xml:space="preserve">. (2022).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Kepemilikan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Manajerial</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Kebijakan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Dividen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w:t>
            </w:r>
            <w:proofErr w:type="gramStart"/>
            <w:r w:rsidRPr="004F1AE0">
              <w:rPr>
                <w:rFonts w:ascii="Times New Roman" w:hAnsi="Times New Roman" w:cs="Times New Roman"/>
                <w:i/>
                <w:iCs/>
                <w:sz w:val="24"/>
                <w:szCs w:val="24"/>
                <w:shd w:val="clear" w:color="auto" w:fill="FCFCF9"/>
              </w:rPr>
              <w:t>Perusahaan(</w:t>
            </w:r>
            <w:proofErr w:type="gramEnd"/>
            <w:r w:rsidRPr="004F1AE0">
              <w:rPr>
                <w:rFonts w:ascii="Times New Roman" w:hAnsi="Times New Roman" w:cs="Times New Roman"/>
                <w:i/>
                <w:iCs/>
                <w:sz w:val="24"/>
                <w:szCs w:val="24"/>
                <w:shd w:val="clear" w:color="auto" w:fill="FCFCF9"/>
              </w:rPr>
              <w:t xml:space="preserve">Studi Pada </w:t>
            </w:r>
            <w:proofErr w:type="spellStart"/>
            <w:r w:rsidRPr="004F1AE0">
              <w:rPr>
                <w:rFonts w:ascii="Times New Roman" w:hAnsi="Times New Roman" w:cs="Times New Roman"/>
                <w:i/>
                <w:iCs/>
                <w:sz w:val="24"/>
                <w:szCs w:val="24"/>
                <w:shd w:val="clear" w:color="auto" w:fill="FCFCF9"/>
              </w:rPr>
              <w:t>Industri</w:t>
            </w:r>
            <w:proofErr w:type="spellEnd"/>
            <w:r w:rsidRPr="004F1AE0">
              <w:rPr>
                <w:rFonts w:ascii="Times New Roman" w:hAnsi="Times New Roman" w:cs="Times New Roman"/>
                <w:i/>
                <w:iCs/>
                <w:sz w:val="24"/>
                <w:szCs w:val="24"/>
                <w:shd w:val="clear" w:color="auto" w:fill="FCFCF9"/>
              </w:rPr>
              <w:t xml:space="preserve">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Makanan</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Minuman</w:t>
            </w:r>
            <w:proofErr w:type="spellEnd"/>
            <w:r w:rsidRPr="004F1AE0">
              <w:rPr>
                <w:rFonts w:ascii="Times New Roman" w:hAnsi="Times New Roman" w:cs="Times New Roman"/>
                <w:i/>
                <w:iCs/>
                <w:sz w:val="24"/>
                <w:szCs w:val="24"/>
                <w:shd w:val="clear" w:color="auto" w:fill="FCFCF9"/>
              </w:rPr>
              <w:t xml:space="preserve">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BEI. </w:t>
            </w:r>
            <w:r w:rsidRPr="004F1AE0">
              <w:rPr>
                <w:rFonts w:ascii="Times New Roman" w:hAnsi="Times New Roman" w:cs="Times New Roman"/>
                <w:sz w:val="24"/>
                <w:szCs w:val="24"/>
                <w:shd w:val="clear" w:color="auto" w:fill="FCFCF9"/>
              </w:rPr>
              <w:t xml:space="preserve">Economic And Business Management Journal (EBMJ), Volume 1,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2.</w:t>
            </w:r>
          </w:p>
        </w:tc>
        <w:tc>
          <w:tcPr>
            <w:tcW w:w="1800" w:type="dxa"/>
            <w:vAlign w:val="center"/>
          </w:tcPr>
          <w:p w14:paraId="46C859B5" w14:textId="4636BE81"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p>
        </w:tc>
        <w:tc>
          <w:tcPr>
            <w:tcW w:w="2280" w:type="dxa"/>
            <w:vAlign w:val="center"/>
          </w:tcPr>
          <w:p w14:paraId="4ABBF93D" w14:textId="64FB3A36"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Kepemilikan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Manajerial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w:t>
            </w:r>
          </w:p>
        </w:tc>
        <w:tc>
          <w:tcPr>
            <w:tcW w:w="2280" w:type="dxa"/>
            <w:vAlign w:val="center"/>
          </w:tcPr>
          <w:p w14:paraId="39C70421" w14:textId="51DAFA51"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Kebijakan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Dividen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688EF264" w14:textId="22F63BEF" w:rsidTr="00925B6B">
        <w:trPr>
          <w:jc w:val="center"/>
        </w:trPr>
        <w:tc>
          <w:tcPr>
            <w:tcW w:w="540" w:type="dxa"/>
            <w:vAlign w:val="center"/>
          </w:tcPr>
          <w:p w14:paraId="6EC27458" w14:textId="710DBFC3"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5</w:t>
            </w:r>
          </w:p>
        </w:tc>
        <w:tc>
          <w:tcPr>
            <w:tcW w:w="2970" w:type="dxa"/>
            <w:vAlign w:val="center"/>
          </w:tcPr>
          <w:p w14:paraId="19BEED58" w14:textId="1CDD2CB5"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Usman Taba, </w:t>
            </w:r>
            <w:proofErr w:type="spellStart"/>
            <w:r w:rsidRPr="004F1AE0">
              <w:rPr>
                <w:rFonts w:ascii="Times New Roman" w:hAnsi="Times New Roman" w:cs="Times New Roman"/>
                <w:sz w:val="24"/>
                <w:szCs w:val="24"/>
                <w:shd w:val="clear" w:color="auto" w:fill="FCFCF9"/>
              </w:rPr>
              <w:t>Mudatsir</w:t>
            </w:r>
            <w:proofErr w:type="spellEnd"/>
            <w:r w:rsidRPr="004F1AE0">
              <w:rPr>
                <w:rFonts w:ascii="Times New Roman" w:hAnsi="Times New Roman" w:cs="Times New Roman"/>
                <w:sz w:val="24"/>
                <w:szCs w:val="24"/>
                <w:shd w:val="clear" w:color="auto" w:fill="FCFCF9"/>
              </w:rPr>
              <w:t xml:space="preserve"> S Tato, </w:t>
            </w:r>
            <w:proofErr w:type="spellStart"/>
            <w:r w:rsidRPr="004F1AE0">
              <w:rPr>
                <w:rFonts w:ascii="Times New Roman" w:hAnsi="Times New Roman" w:cs="Times New Roman"/>
                <w:sz w:val="24"/>
                <w:szCs w:val="24"/>
                <w:shd w:val="clear" w:color="auto" w:fill="FCFCF9"/>
              </w:rPr>
              <w:t>Arifani</w:t>
            </w:r>
            <w:proofErr w:type="spellEnd"/>
            <w:r w:rsidRPr="004F1AE0">
              <w:rPr>
                <w:rFonts w:ascii="Times New Roman" w:hAnsi="Times New Roman" w:cs="Times New Roman"/>
                <w:sz w:val="24"/>
                <w:szCs w:val="24"/>
                <w:shd w:val="clear" w:color="auto" w:fill="FCFCF9"/>
              </w:rPr>
              <w:t xml:space="preserve">. (2022).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Kepemilikan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Manajerial</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Kebijakan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Dividen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w:t>
            </w:r>
            <w:proofErr w:type="gramStart"/>
            <w:r w:rsidRPr="004F1AE0">
              <w:rPr>
                <w:rFonts w:ascii="Times New Roman" w:hAnsi="Times New Roman" w:cs="Times New Roman"/>
                <w:i/>
                <w:iCs/>
                <w:sz w:val="24"/>
                <w:szCs w:val="24"/>
                <w:shd w:val="clear" w:color="auto" w:fill="FCFCF9"/>
              </w:rPr>
              <w:t>Perusahaan(</w:t>
            </w:r>
            <w:proofErr w:type="gramEnd"/>
            <w:r w:rsidRPr="004F1AE0">
              <w:rPr>
                <w:rFonts w:ascii="Times New Roman" w:hAnsi="Times New Roman" w:cs="Times New Roman"/>
                <w:i/>
                <w:iCs/>
                <w:sz w:val="24"/>
                <w:szCs w:val="24"/>
                <w:shd w:val="clear" w:color="auto" w:fill="FCFCF9"/>
              </w:rPr>
              <w:t xml:space="preserve">Studi Pada </w:t>
            </w:r>
            <w:proofErr w:type="spellStart"/>
            <w:r w:rsidRPr="004F1AE0">
              <w:rPr>
                <w:rFonts w:ascii="Times New Roman" w:hAnsi="Times New Roman" w:cs="Times New Roman"/>
                <w:i/>
                <w:iCs/>
                <w:sz w:val="24"/>
                <w:szCs w:val="24"/>
                <w:shd w:val="clear" w:color="auto" w:fill="FCFCF9"/>
              </w:rPr>
              <w:t>Industri</w:t>
            </w:r>
            <w:proofErr w:type="spellEnd"/>
            <w:r w:rsidRPr="004F1AE0">
              <w:rPr>
                <w:rFonts w:ascii="Times New Roman" w:hAnsi="Times New Roman" w:cs="Times New Roman"/>
                <w:i/>
                <w:iCs/>
                <w:sz w:val="24"/>
                <w:szCs w:val="24"/>
                <w:shd w:val="clear" w:color="auto" w:fill="FCFCF9"/>
              </w:rPr>
              <w:t xml:space="preserve">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Makanan</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Minuman</w:t>
            </w:r>
            <w:proofErr w:type="spellEnd"/>
            <w:r w:rsidRPr="004F1AE0">
              <w:rPr>
                <w:rFonts w:ascii="Times New Roman" w:hAnsi="Times New Roman" w:cs="Times New Roman"/>
                <w:i/>
                <w:iCs/>
                <w:sz w:val="24"/>
                <w:szCs w:val="24"/>
                <w:shd w:val="clear" w:color="auto" w:fill="FCFCF9"/>
              </w:rPr>
              <w:t xml:space="preserve">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BEI. </w:t>
            </w:r>
            <w:r w:rsidRPr="004F1AE0">
              <w:rPr>
                <w:rFonts w:ascii="Times New Roman" w:hAnsi="Times New Roman" w:cs="Times New Roman"/>
                <w:sz w:val="24"/>
                <w:szCs w:val="24"/>
                <w:shd w:val="clear" w:color="auto" w:fill="FCFCF9"/>
              </w:rPr>
              <w:t xml:space="preserve">Economic And Business Management Journal (EBMJ), Volume 1,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2.</w:t>
            </w:r>
          </w:p>
        </w:tc>
        <w:tc>
          <w:tcPr>
            <w:tcW w:w="1800" w:type="dxa"/>
            <w:vAlign w:val="center"/>
          </w:tcPr>
          <w:p w14:paraId="68E56F48" w14:textId="0BEA8578"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p>
        </w:tc>
        <w:tc>
          <w:tcPr>
            <w:tcW w:w="2280" w:type="dxa"/>
            <w:vAlign w:val="center"/>
          </w:tcPr>
          <w:p w14:paraId="07B5E7EC" w14:textId="087061CC"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Kepemilikan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Manajerial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w:t>
            </w:r>
          </w:p>
        </w:tc>
        <w:tc>
          <w:tcPr>
            <w:tcW w:w="2280" w:type="dxa"/>
            <w:vAlign w:val="center"/>
          </w:tcPr>
          <w:p w14:paraId="5B660069" w14:textId="10EC359D"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Kebijakan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Dividen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2325354A" w14:textId="732AAC02" w:rsidTr="00925B6B">
        <w:trPr>
          <w:jc w:val="center"/>
        </w:trPr>
        <w:tc>
          <w:tcPr>
            <w:tcW w:w="540" w:type="dxa"/>
            <w:vAlign w:val="center"/>
          </w:tcPr>
          <w:p w14:paraId="4EF5E63B" w14:textId="1A1B0B06"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6</w:t>
            </w:r>
          </w:p>
        </w:tc>
        <w:tc>
          <w:tcPr>
            <w:tcW w:w="2970" w:type="dxa"/>
            <w:vAlign w:val="center"/>
          </w:tcPr>
          <w:p w14:paraId="4D48CE5B" w14:textId="29D79289"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Sahala </w:t>
            </w:r>
            <w:proofErr w:type="spellStart"/>
            <w:r w:rsidRPr="004F1AE0">
              <w:rPr>
                <w:rFonts w:ascii="Times New Roman" w:hAnsi="Times New Roman" w:cs="Times New Roman"/>
                <w:sz w:val="24"/>
                <w:szCs w:val="24"/>
                <w:shd w:val="clear" w:color="auto" w:fill="FCFCF9"/>
              </w:rPr>
              <w:t>WilliamRajagukguk</w:t>
            </w:r>
            <w:proofErr w:type="spellEnd"/>
            <w:r w:rsidRPr="004F1AE0">
              <w:rPr>
                <w:rFonts w:ascii="Times New Roman" w:hAnsi="Times New Roman" w:cs="Times New Roman"/>
                <w:sz w:val="24"/>
                <w:szCs w:val="24"/>
                <w:shd w:val="clear" w:color="auto" w:fill="FCFCF9"/>
              </w:rPr>
              <w:t xml:space="preserve"> dan Lorina Siregar </w:t>
            </w:r>
            <w:proofErr w:type="spellStart"/>
            <w:r w:rsidRPr="004F1AE0">
              <w:rPr>
                <w:rFonts w:ascii="Times New Roman" w:hAnsi="Times New Roman" w:cs="Times New Roman"/>
                <w:sz w:val="24"/>
                <w:szCs w:val="24"/>
                <w:shd w:val="clear" w:color="auto" w:fill="FCFCF9"/>
              </w:rPr>
              <w:t>Sudjiman</w:t>
            </w:r>
            <w:proofErr w:type="spellEnd"/>
            <w:r w:rsidRPr="004F1AE0">
              <w:rPr>
                <w:rFonts w:ascii="Times New Roman" w:hAnsi="Times New Roman" w:cs="Times New Roman"/>
                <w:sz w:val="24"/>
                <w:szCs w:val="24"/>
                <w:shd w:val="clear" w:color="auto" w:fill="FCFCF9"/>
              </w:rPr>
              <w:t>. (2022</w:t>
            </w:r>
            <w:proofErr w:type="gramStart"/>
            <w:r w:rsidRPr="004F1AE0">
              <w:rPr>
                <w:rFonts w:ascii="Times New Roman" w:hAnsi="Times New Roman" w:cs="Times New Roman"/>
                <w:sz w:val="24"/>
                <w:szCs w:val="24"/>
                <w:shd w:val="clear" w:color="auto" w:fill="FCFCF9"/>
              </w:rPr>
              <w:t>).</w:t>
            </w:r>
            <w:proofErr w:type="spellStart"/>
            <w:r w:rsidRPr="004F1AE0">
              <w:rPr>
                <w:rFonts w:ascii="Times New Roman" w:hAnsi="Times New Roman" w:cs="Times New Roman"/>
                <w:i/>
                <w:iCs/>
                <w:sz w:val="24"/>
                <w:szCs w:val="24"/>
                <w:shd w:val="clear" w:color="auto" w:fill="FCFCF9"/>
              </w:rPr>
              <w:t>Pengaruh</w:t>
            </w:r>
            <w:proofErr w:type="spellEnd"/>
            <w:proofErr w:type="gram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Likuiditas</w:t>
            </w:r>
            <w:proofErr w:type="spellEnd"/>
            <w:r w:rsidRPr="004F1AE0">
              <w:rPr>
                <w:rFonts w:ascii="Times New Roman" w:hAnsi="Times New Roman" w:cs="Times New Roman"/>
                <w:i/>
                <w:iCs/>
                <w:sz w:val="24"/>
                <w:szCs w:val="24"/>
                <w:shd w:val="clear" w:color="auto" w:fill="FCFCF9"/>
              </w:rPr>
              <w:t xml:space="preserve">, Dan Leverage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Pada Perusahaan </w:t>
            </w:r>
            <w:proofErr w:type="spellStart"/>
            <w:r w:rsidRPr="004F1AE0">
              <w:rPr>
                <w:rFonts w:ascii="Times New Roman" w:hAnsi="Times New Roman" w:cs="Times New Roman"/>
                <w:i/>
                <w:iCs/>
                <w:sz w:val="24"/>
                <w:szCs w:val="24"/>
                <w:shd w:val="clear" w:color="auto" w:fill="FCFCF9"/>
              </w:rPr>
              <w:t>Manufaktur</w:t>
            </w:r>
            <w:proofErr w:type="spellEnd"/>
            <w:r w:rsidRPr="004F1AE0">
              <w:rPr>
                <w:rFonts w:ascii="Times New Roman" w:hAnsi="Times New Roman" w:cs="Times New Roman"/>
                <w:i/>
                <w:iCs/>
                <w:sz w:val="24"/>
                <w:szCs w:val="24"/>
                <w:shd w:val="clear" w:color="auto" w:fill="FCFCF9"/>
              </w:rPr>
              <w:t xml:space="preserve">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Pertambangan</w:t>
            </w:r>
            <w:proofErr w:type="spellEnd"/>
            <w:r w:rsidRPr="004F1AE0">
              <w:rPr>
                <w:rFonts w:ascii="Times New Roman" w:hAnsi="Times New Roman" w:cs="Times New Roman"/>
                <w:i/>
                <w:iCs/>
                <w:sz w:val="24"/>
                <w:szCs w:val="24"/>
                <w:shd w:val="clear" w:color="auto" w:fill="FCFCF9"/>
              </w:rPr>
              <w:t xml:space="preserve"> Batu Bara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BEI 2018-2020. </w:t>
            </w:r>
            <w:proofErr w:type="spellStart"/>
            <w:r w:rsidRPr="004F1AE0">
              <w:rPr>
                <w:rFonts w:ascii="Times New Roman" w:hAnsi="Times New Roman" w:cs="Times New Roman"/>
                <w:sz w:val="24"/>
                <w:szCs w:val="24"/>
                <w:shd w:val="clear" w:color="auto" w:fill="FCFCF9"/>
              </w:rPr>
              <w:t>Intelektiva</w:t>
            </w:r>
            <w:proofErr w:type="spellEnd"/>
            <w:r w:rsidRPr="004F1AE0">
              <w:rPr>
                <w:rFonts w:ascii="Times New Roman" w:hAnsi="Times New Roman" w:cs="Times New Roman"/>
                <w:sz w:val="24"/>
                <w:szCs w:val="24"/>
                <w:shd w:val="clear" w:color="auto" w:fill="FCFCF9"/>
              </w:rPr>
              <w:t xml:space="preserve">, Volume 3,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9.</w:t>
            </w:r>
          </w:p>
        </w:tc>
        <w:tc>
          <w:tcPr>
            <w:tcW w:w="1800" w:type="dxa"/>
            <w:vAlign w:val="center"/>
          </w:tcPr>
          <w:p w14:paraId="4E774E18" w14:textId="0B34918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statistik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asumsi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klasik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liner </w:t>
            </w:r>
            <w:proofErr w:type="spellStart"/>
            <w:r w:rsidRPr="004F1AE0">
              <w:rPr>
                <w:rFonts w:ascii="Times New Roman" w:hAnsi="Times New Roman" w:cs="Times New Roman"/>
                <w:sz w:val="24"/>
                <w:szCs w:val="24"/>
                <w:shd w:val="clear" w:color="auto" w:fill="FCFCF9"/>
              </w:rPr>
              <w:t>berganda</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hipotesis</w:t>
            </w:r>
            <w:proofErr w:type="spellEnd"/>
            <w:r w:rsidRPr="004F1AE0">
              <w:rPr>
                <w:rFonts w:ascii="Times New Roman" w:hAnsi="Times New Roman" w:cs="Times New Roman"/>
                <w:sz w:val="24"/>
                <w:szCs w:val="24"/>
                <w:shd w:val="clear" w:color="auto" w:fill="FCFCF9"/>
              </w:rPr>
              <w:t xml:space="preserve"> dan uji </w:t>
            </w:r>
            <w:proofErr w:type="spellStart"/>
            <w:r w:rsidRPr="004F1AE0">
              <w:rPr>
                <w:rFonts w:ascii="Times New Roman" w:hAnsi="Times New Roman" w:cs="Times New Roman"/>
                <w:sz w:val="24"/>
                <w:szCs w:val="24"/>
                <w:shd w:val="clear" w:color="auto" w:fill="FCFCF9"/>
              </w:rPr>
              <w:t>koefisien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determinasi</w:t>
            </w:r>
            <w:proofErr w:type="spellEnd"/>
            <w:r w:rsidRPr="004F1AE0">
              <w:rPr>
                <w:rFonts w:ascii="Times New Roman" w:hAnsi="Times New Roman" w:cs="Times New Roman"/>
                <w:sz w:val="24"/>
                <w:szCs w:val="24"/>
                <w:shd w:val="clear" w:color="auto" w:fill="FCFCF9"/>
              </w:rPr>
              <w:t>.</w:t>
            </w:r>
          </w:p>
        </w:tc>
        <w:tc>
          <w:tcPr>
            <w:tcW w:w="2280" w:type="dxa"/>
            <w:vAlign w:val="center"/>
          </w:tcPr>
          <w:p w14:paraId="4152DE41" w14:textId="6FA2C948"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dan Leverage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2018-2020</w:t>
            </w:r>
          </w:p>
        </w:tc>
        <w:tc>
          <w:tcPr>
            <w:tcW w:w="2280" w:type="dxa"/>
            <w:vAlign w:val="center"/>
          </w:tcPr>
          <w:p w14:paraId="4715D032" w14:textId="36070815"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Likuiditas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51D277BD" w14:textId="2AE0F797" w:rsidTr="00925B6B">
        <w:trPr>
          <w:jc w:val="center"/>
        </w:trPr>
        <w:tc>
          <w:tcPr>
            <w:tcW w:w="540" w:type="dxa"/>
            <w:vAlign w:val="center"/>
          </w:tcPr>
          <w:p w14:paraId="657A0AE8" w14:textId="2FCA6D5A"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7</w:t>
            </w:r>
          </w:p>
        </w:tc>
        <w:tc>
          <w:tcPr>
            <w:tcW w:w="2970" w:type="dxa"/>
            <w:vAlign w:val="center"/>
          </w:tcPr>
          <w:p w14:paraId="0539336B" w14:textId="58EB301C"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I Wayan </w:t>
            </w:r>
            <w:proofErr w:type="spellStart"/>
            <w:r w:rsidRPr="004F1AE0">
              <w:rPr>
                <w:rFonts w:ascii="Times New Roman" w:hAnsi="Times New Roman" w:cs="Times New Roman"/>
                <w:sz w:val="24"/>
                <w:szCs w:val="24"/>
                <w:shd w:val="clear" w:color="auto" w:fill="FCFCF9"/>
              </w:rPr>
              <w:t>Warmita</w:t>
            </w:r>
            <w:proofErr w:type="spellEnd"/>
            <w:r w:rsidRPr="004F1AE0">
              <w:rPr>
                <w:rFonts w:ascii="Times New Roman" w:hAnsi="Times New Roman" w:cs="Times New Roman"/>
                <w:sz w:val="24"/>
                <w:szCs w:val="24"/>
                <w:shd w:val="clear" w:color="auto" w:fill="FCFCF9"/>
              </w:rPr>
              <w:t xml:space="preserve"> dan Ni Wayan Alit Erlina Wati. (2022).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Harga Saham, </w:t>
            </w:r>
            <w:proofErr w:type="spellStart"/>
            <w:r w:rsidRPr="004F1AE0">
              <w:rPr>
                <w:rFonts w:ascii="Times New Roman" w:hAnsi="Times New Roman" w:cs="Times New Roman"/>
                <w:i/>
                <w:iCs/>
                <w:sz w:val="24"/>
                <w:szCs w:val="24"/>
                <w:shd w:val="clear" w:color="auto" w:fill="FCFCF9"/>
              </w:rPr>
              <w:t>Likuiditas</w:t>
            </w:r>
            <w:proofErr w:type="spellEnd"/>
            <w:r w:rsidRPr="004F1AE0">
              <w:rPr>
                <w:rFonts w:ascii="Times New Roman" w:hAnsi="Times New Roman" w:cs="Times New Roman"/>
                <w:i/>
                <w:iCs/>
                <w:sz w:val="24"/>
                <w:szCs w:val="24"/>
                <w:shd w:val="clear" w:color="auto" w:fill="FCFCF9"/>
              </w:rPr>
              <w:t>,</w:t>
            </w:r>
            <w:r w:rsidRPr="004F1AE0">
              <w:rPr>
                <w:rFonts w:ascii="Times New Roman" w:hAnsi="Times New Roman" w:cs="Times New Roman"/>
                <w:sz w:val="24"/>
                <w:szCs w:val="24"/>
                <w:shd w:val="clear" w:color="auto" w:fill="FCFCF9"/>
              </w:rPr>
              <w:t xml:space="preserve"> </w:t>
            </w:r>
            <w:r w:rsidRPr="004F1AE0">
              <w:rPr>
                <w:rFonts w:ascii="Times New Roman" w:hAnsi="Times New Roman" w:cs="Times New Roman"/>
                <w:i/>
                <w:iCs/>
                <w:sz w:val="24"/>
                <w:szCs w:val="24"/>
                <w:shd w:val="clear" w:color="auto" w:fill="FCFCF9"/>
              </w:rPr>
              <w:t xml:space="preserve">Dan </w:t>
            </w:r>
            <w:proofErr w:type="spellStart"/>
            <w:r w:rsidRPr="004F1AE0">
              <w:rPr>
                <w:rFonts w:ascii="Times New Roman" w:hAnsi="Times New Roman" w:cs="Times New Roman"/>
                <w:i/>
                <w:iCs/>
                <w:sz w:val="24"/>
                <w:szCs w:val="24"/>
                <w:shd w:val="clear" w:color="auto" w:fill="FCFCF9"/>
              </w:rPr>
              <w:t>Ukuran</w:t>
            </w:r>
            <w:proofErr w:type="spellEnd"/>
            <w:r w:rsidRPr="004F1AE0">
              <w:rPr>
                <w:rFonts w:ascii="Times New Roman" w:hAnsi="Times New Roman" w:cs="Times New Roman"/>
                <w:i/>
                <w:iCs/>
                <w:sz w:val="24"/>
                <w:szCs w:val="24"/>
                <w:shd w:val="clear" w:color="auto" w:fill="FCFCF9"/>
              </w:rPr>
              <w:t xml:space="preserve"> Perusahaan </w:t>
            </w:r>
            <w:proofErr w:type="spellStart"/>
            <w:r w:rsidRPr="004F1AE0">
              <w:rPr>
                <w:rFonts w:ascii="Times New Roman" w:hAnsi="Times New Roman" w:cs="Times New Roman"/>
                <w:i/>
                <w:iCs/>
                <w:sz w:val="24"/>
                <w:szCs w:val="24"/>
                <w:shd w:val="clear" w:color="auto" w:fill="FCFCF9"/>
              </w:rPr>
              <w:lastRenderedPageBreak/>
              <w:t>Terhadap</w:t>
            </w:r>
            <w:proofErr w:type="spellEnd"/>
            <w:r w:rsidRPr="004F1AE0">
              <w:rPr>
                <w:rFonts w:ascii="Times New Roman" w:hAnsi="Times New Roman" w:cs="Times New Roman"/>
                <w:i/>
                <w:iCs/>
                <w:sz w:val="24"/>
                <w:szCs w:val="24"/>
                <w:shd w:val="clear" w:color="auto" w:fill="FCFCF9"/>
              </w:rPr>
              <w:t xml:space="preserve"> Nilai Perusahaan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i/>
                <w:iCs/>
                <w:sz w:val="24"/>
                <w:szCs w:val="24"/>
                <w:shd w:val="clear" w:color="auto" w:fill="FCFCF9"/>
              </w:rPr>
              <w:t>Periode</w:t>
            </w:r>
            <w:proofErr w:type="spellEnd"/>
            <w:r w:rsidRPr="004F1AE0">
              <w:rPr>
                <w:rFonts w:ascii="Times New Roman" w:hAnsi="Times New Roman" w:cs="Times New Roman"/>
                <w:i/>
                <w:iCs/>
                <w:sz w:val="24"/>
                <w:szCs w:val="24"/>
                <w:shd w:val="clear" w:color="auto" w:fill="FCFCF9"/>
              </w:rPr>
              <w:t xml:space="preserve"> (2018-2020). </w:t>
            </w:r>
            <w:r w:rsidRPr="004F1AE0">
              <w:rPr>
                <w:rFonts w:ascii="Times New Roman" w:hAnsi="Times New Roman" w:cs="Times New Roman"/>
                <w:sz w:val="24"/>
                <w:szCs w:val="24"/>
                <w:shd w:val="clear" w:color="auto" w:fill="FCFCF9"/>
              </w:rPr>
              <w:t xml:space="preserve">Hita </w:t>
            </w:r>
            <w:proofErr w:type="spellStart"/>
            <w:r w:rsidRPr="004F1AE0">
              <w:rPr>
                <w:rFonts w:ascii="Times New Roman" w:hAnsi="Times New Roman" w:cs="Times New Roman"/>
                <w:sz w:val="24"/>
                <w:szCs w:val="24"/>
                <w:shd w:val="clear" w:color="auto" w:fill="FCFCF9"/>
              </w:rPr>
              <w:t>Akuntansi</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Keuangan</w:t>
            </w:r>
            <w:proofErr w:type="spellEnd"/>
            <w:r w:rsidRPr="004F1AE0">
              <w:rPr>
                <w:rFonts w:ascii="Times New Roman" w:hAnsi="Times New Roman" w:cs="Times New Roman"/>
                <w:sz w:val="24"/>
                <w:szCs w:val="24"/>
                <w:shd w:val="clear" w:color="auto" w:fill="FCFCF9"/>
              </w:rPr>
              <w:t>, e-ISSN 2798-8961.</w:t>
            </w:r>
          </w:p>
        </w:tc>
        <w:tc>
          <w:tcPr>
            <w:tcW w:w="1800" w:type="dxa"/>
            <w:vAlign w:val="center"/>
          </w:tcPr>
          <w:p w14:paraId="4D07E8C4" w14:textId="79BF4ACB"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lastRenderedPageBreak/>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berganda</w:t>
            </w:r>
            <w:proofErr w:type="spellEnd"/>
          </w:p>
        </w:tc>
        <w:tc>
          <w:tcPr>
            <w:tcW w:w="2280" w:type="dxa"/>
            <w:vAlign w:val="center"/>
          </w:tcPr>
          <w:p w14:paraId="25448C98" w14:textId="711FDBC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dan Harga Saham </w:t>
            </w:r>
            <w:proofErr w:type="spellStart"/>
            <w:r w:rsidRPr="004F1AE0">
              <w:rPr>
                <w:rFonts w:ascii="Times New Roman" w:hAnsi="Times New Roman" w:cs="Times New Roman"/>
                <w:sz w:val="24"/>
                <w:szCs w:val="24"/>
                <w:shd w:val="clear" w:color="auto" w:fill="FCFCF9"/>
              </w:rPr>
              <w:t>sebag</w:t>
            </w:r>
            <w:r w:rsidR="008C2859">
              <w:rPr>
                <w:rFonts w:ascii="Times New Roman" w:hAnsi="Times New Roman" w:cs="Times New Roman"/>
                <w:sz w:val="24"/>
                <w:szCs w:val="24"/>
                <w:shd w:val="clear" w:color="auto" w:fill="FCFCF9"/>
              </w:rPr>
              <w:t>a</w:t>
            </w:r>
            <w:r w:rsidRPr="004F1AE0">
              <w:rPr>
                <w:rFonts w:ascii="Times New Roman" w:hAnsi="Times New Roman" w:cs="Times New Roman"/>
                <w:sz w:val="24"/>
                <w:szCs w:val="24"/>
                <w:shd w:val="clear" w:color="auto" w:fill="FCFCF9"/>
              </w:rPr>
              <w:t>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lastRenderedPageBreak/>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2018-2020</w:t>
            </w:r>
          </w:p>
        </w:tc>
        <w:tc>
          <w:tcPr>
            <w:tcW w:w="2280" w:type="dxa"/>
            <w:vAlign w:val="center"/>
          </w:tcPr>
          <w:p w14:paraId="13872523" w14:textId="3B3907B8"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lastRenderedPageBreak/>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Likuiditas</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r w:rsidRPr="004F1AE0">
              <w:rPr>
                <w:rFonts w:ascii="Times New Roman" w:hAnsi="Times New Roman" w:cs="Times New Roman"/>
                <w:sz w:val="24"/>
                <w:szCs w:val="24"/>
                <w:shd w:val="clear" w:color="auto" w:fill="FCFCF9"/>
              </w:rPr>
              <w:lastRenderedPageBreak/>
              <w:t xml:space="preserve">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674D8DA2" w14:textId="42A87BEB" w:rsidTr="00925B6B">
        <w:trPr>
          <w:jc w:val="center"/>
        </w:trPr>
        <w:tc>
          <w:tcPr>
            <w:tcW w:w="540" w:type="dxa"/>
            <w:vAlign w:val="center"/>
          </w:tcPr>
          <w:p w14:paraId="1248634E" w14:textId="761FA062"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lastRenderedPageBreak/>
              <w:t>8</w:t>
            </w:r>
          </w:p>
        </w:tc>
        <w:tc>
          <w:tcPr>
            <w:tcW w:w="2970" w:type="dxa"/>
            <w:vAlign w:val="center"/>
          </w:tcPr>
          <w:p w14:paraId="177E9BFA" w14:textId="6B426AFF"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Mohamad Nugroho dan Astrid Dita </w:t>
            </w:r>
            <w:proofErr w:type="spellStart"/>
            <w:r w:rsidRPr="004F1AE0">
              <w:rPr>
                <w:rFonts w:ascii="Times New Roman" w:hAnsi="Times New Roman" w:cs="Times New Roman"/>
                <w:sz w:val="24"/>
                <w:szCs w:val="24"/>
                <w:shd w:val="clear" w:color="auto" w:fill="FCFCF9"/>
              </w:rPr>
              <w:t>Meirina</w:t>
            </w:r>
            <w:proofErr w:type="spellEnd"/>
            <w:r w:rsidRPr="004F1AE0">
              <w:rPr>
                <w:rFonts w:ascii="Times New Roman" w:hAnsi="Times New Roman" w:cs="Times New Roman"/>
                <w:sz w:val="24"/>
                <w:szCs w:val="24"/>
                <w:shd w:val="clear" w:color="auto" w:fill="FCFCF9"/>
              </w:rPr>
              <w:t xml:space="preserve"> Hakim. (2022). </w:t>
            </w:r>
            <w:r w:rsidRPr="004F1AE0">
              <w:rPr>
                <w:rFonts w:ascii="Times New Roman" w:hAnsi="Times New Roman" w:cs="Times New Roman"/>
                <w:i/>
                <w:iCs/>
                <w:sz w:val="24"/>
                <w:szCs w:val="24"/>
                <w:shd w:val="clear" w:color="auto" w:fill="FCFCF9"/>
              </w:rPr>
              <w:t xml:space="preserve">Analisa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Kepemilikan</w:t>
            </w:r>
            <w:proofErr w:type="spellEnd"/>
            <w:r w:rsidRPr="004F1AE0">
              <w:rPr>
                <w:rFonts w:ascii="Times New Roman" w:hAnsi="Times New Roman" w:cs="Times New Roman"/>
                <w:i/>
                <w:iCs/>
                <w:sz w:val="24"/>
                <w:szCs w:val="24"/>
                <w:shd w:val="clear" w:color="auto" w:fill="FCFCF9"/>
              </w:rPr>
              <w:t xml:space="preserve"> Saham </w:t>
            </w:r>
            <w:proofErr w:type="spellStart"/>
            <w:r w:rsidRPr="004F1AE0">
              <w:rPr>
                <w:rFonts w:ascii="Times New Roman" w:hAnsi="Times New Roman" w:cs="Times New Roman"/>
                <w:i/>
                <w:iCs/>
                <w:sz w:val="24"/>
                <w:szCs w:val="24"/>
                <w:shd w:val="clear" w:color="auto" w:fill="FCFCF9"/>
              </w:rPr>
              <w:t>Publik</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Leverage Dan </w:t>
            </w:r>
            <w:proofErr w:type="spellStart"/>
            <w:r w:rsidRPr="004F1AE0">
              <w:rPr>
                <w:rFonts w:ascii="Times New Roman" w:hAnsi="Times New Roman" w:cs="Times New Roman"/>
                <w:i/>
                <w:iCs/>
                <w:sz w:val="24"/>
                <w:szCs w:val="24"/>
                <w:shd w:val="clear" w:color="auto" w:fill="FCFCF9"/>
              </w:rPr>
              <w:t>Likuiditas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(Studi </w:t>
            </w:r>
            <w:proofErr w:type="spellStart"/>
            <w:r w:rsidRPr="004F1AE0">
              <w:rPr>
                <w:rFonts w:ascii="Times New Roman" w:hAnsi="Times New Roman" w:cs="Times New Roman"/>
                <w:i/>
                <w:iCs/>
                <w:sz w:val="24"/>
                <w:szCs w:val="24"/>
                <w:shd w:val="clear" w:color="auto" w:fill="FCFCF9"/>
              </w:rPr>
              <w:t>Empiris</w:t>
            </w:r>
            <w:proofErr w:type="spellEnd"/>
            <w:r w:rsidRPr="004F1AE0">
              <w:rPr>
                <w:rFonts w:ascii="Times New Roman" w:hAnsi="Times New Roman" w:cs="Times New Roman"/>
                <w:i/>
                <w:iCs/>
                <w:sz w:val="24"/>
                <w:szCs w:val="24"/>
                <w:shd w:val="clear" w:color="auto" w:fill="FCFCF9"/>
              </w:rPr>
              <w:t xml:space="preserve"> Pada Perusahaan </w:t>
            </w:r>
            <w:proofErr w:type="spellStart"/>
            <w:r w:rsidRPr="004F1AE0">
              <w:rPr>
                <w:rFonts w:ascii="Times New Roman" w:hAnsi="Times New Roman" w:cs="Times New Roman"/>
                <w:i/>
                <w:iCs/>
                <w:sz w:val="24"/>
                <w:szCs w:val="24"/>
                <w:shd w:val="clear" w:color="auto" w:fill="FCFCF9"/>
              </w:rPr>
              <w:t>Pertambangan</w:t>
            </w:r>
            <w:proofErr w:type="spellEnd"/>
            <w:r w:rsidRPr="004F1AE0">
              <w:rPr>
                <w:rFonts w:ascii="Times New Roman" w:hAnsi="Times New Roman" w:cs="Times New Roman"/>
                <w:i/>
                <w:iCs/>
                <w:sz w:val="24"/>
                <w:szCs w:val="24"/>
                <w:shd w:val="clear" w:color="auto" w:fill="FCFCF9"/>
              </w:rPr>
              <w:t xml:space="preserve">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i/>
                <w:iCs/>
                <w:sz w:val="24"/>
                <w:szCs w:val="24"/>
                <w:shd w:val="clear" w:color="auto" w:fill="FCFCF9"/>
              </w:rPr>
              <w:t>Periode</w:t>
            </w:r>
            <w:proofErr w:type="spellEnd"/>
            <w:r w:rsidRPr="004F1AE0">
              <w:rPr>
                <w:rFonts w:ascii="Times New Roman" w:hAnsi="Times New Roman" w:cs="Times New Roman"/>
                <w:i/>
                <w:iCs/>
                <w:sz w:val="24"/>
                <w:szCs w:val="24"/>
                <w:shd w:val="clear" w:color="auto" w:fill="FCFCF9"/>
              </w:rPr>
              <w:t xml:space="preserve"> 2017-2021).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Akuntansi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Bisnis</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Ekonomi</w:t>
            </w:r>
            <w:proofErr w:type="spellEnd"/>
            <w:r w:rsidRPr="004F1AE0">
              <w:rPr>
                <w:rFonts w:ascii="Times New Roman" w:hAnsi="Times New Roman" w:cs="Times New Roman"/>
                <w:sz w:val="24"/>
                <w:szCs w:val="24"/>
                <w:shd w:val="clear" w:color="auto" w:fill="FCFCF9"/>
              </w:rPr>
              <w:t xml:space="preserve">, Volume 8,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1.</w:t>
            </w:r>
          </w:p>
        </w:tc>
        <w:tc>
          <w:tcPr>
            <w:tcW w:w="1800" w:type="dxa"/>
            <w:vAlign w:val="center"/>
          </w:tcPr>
          <w:p w14:paraId="3E30267F" w14:textId="3E7727C4"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linier </w:t>
            </w:r>
            <w:proofErr w:type="spellStart"/>
            <w:r w:rsidRPr="004F1AE0">
              <w:rPr>
                <w:rFonts w:ascii="Times New Roman" w:hAnsi="Times New Roman" w:cs="Times New Roman"/>
                <w:sz w:val="24"/>
                <w:szCs w:val="24"/>
                <w:shd w:val="clear" w:color="auto" w:fill="FCFCF9"/>
              </w:rPr>
              <w:t>berganda</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dibantu</w:t>
            </w:r>
            <w:proofErr w:type="spellEnd"/>
            <w:r w:rsidRPr="004F1AE0">
              <w:rPr>
                <w:rFonts w:ascii="Times New Roman" w:hAnsi="Times New Roman" w:cs="Times New Roman"/>
                <w:sz w:val="24"/>
                <w:szCs w:val="24"/>
                <w:shd w:val="clear" w:color="auto" w:fill="FCFCF9"/>
              </w:rPr>
              <w:t xml:space="preserve"> oleh program </w:t>
            </w:r>
            <w:proofErr w:type="spellStart"/>
            <w:r w:rsidRPr="004F1AE0">
              <w:rPr>
                <w:rFonts w:ascii="Times New Roman" w:hAnsi="Times New Roman" w:cs="Times New Roman"/>
                <w:sz w:val="24"/>
                <w:szCs w:val="24"/>
                <w:shd w:val="clear" w:color="auto" w:fill="FCFCF9"/>
              </w:rPr>
              <w:t>Eviews</w:t>
            </w:r>
            <w:proofErr w:type="spellEnd"/>
            <w:r w:rsidRPr="004F1AE0">
              <w:rPr>
                <w:rFonts w:ascii="Times New Roman" w:hAnsi="Times New Roman" w:cs="Times New Roman"/>
                <w:sz w:val="24"/>
                <w:szCs w:val="24"/>
                <w:shd w:val="clear" w:color="auto" w:fill="FCFCF9"/>
              </w:rPr>
              <w:t xml:space="preserve"> 10 dan Microsoft Excel 2016</w:t>
            </w:r>
          </w:p>
        </w:tc>
        <w:tc>
          <w:tcPr>
            <w:tcW w:w="2280" w:type="dxa"/>
            <w:vAlign w:val="center"/>
          </w:tcPr>
          <w:p w14:paraId="6BE91167" w14:textId="36B7A7B1"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Penambahan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w:t>
            </w:r>
            <w:proofErr w:type="spellStart"/>
            <w:r w:rsidRPr="004F1AE0">
              <w:rPr>
                <w:rFonts w:ascii="Times New Roman" w:hAnsi="Times New Roman" w:cs="Times New Roman"/>
                <w:sz w:val="24"/>
                <w:szCs w:val="24"/>
                <w:shd w:val="clear" w:color="auto" w:fill="FCFCF9"/>
              </w:rPr>
              <w:t>pengurangan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2017-2021</w:t>
            </w:r>
          </w:p>
        </w:tc>
        <w:tc>
          <w:tcPr>
            <w:tcW w:w="2280" w:type="dxa"/>
            <w:vAlign w:val="center"/>
          </w:tcPr>
          <w:p w14:paraId="42859BCA" w14:textId="77777777"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Likuiditas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p w14:paraId="54A6B5CB" w14:textId="09906E7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
        </w:tc>
      </w:tr>
      <w:tr w:rsidR="00F569FF" w:rsidRPr="004F1AE0" w14:paraId="043B4D78" w14:textId="1A991B45" w:rsidTr="00925B6B">
        <w:trPr>
          <w:jc w:val="center"/>
        </w:trPr>
        <w:tc>
          <w:tcPr>
            <w:tcW w:w="540" w:type="dxa"/>
            <w:vAlign w:val="center"/>
          </w:tcPr>
          <w:p w14:paraId="42809D95" w14:textId="0C0DA045" w:rsidR="00F569FF" w:rsidRPr="004F1AE0" w:rsidRDefault="00F569FF" w:rsidP="00F569FF">
            <w:pPr>
              <w:pStyle w:val="ListParagraph"/>
              <w:spacing w:before="100" w:beforeAutospacing="1" w:after="100" w:afterAutospacing="1"/>
              <w:ind w:left="-234" w:firstLine="36"/>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9</w:t>
            </w:r>
          </w:p>
        </w:tc>
        <w:tc>
          <w:tcPr>
            <w:tcW w:w="2970" w:type="dxa"/>
            <w:vAlign w:val="center"/>
          </w:tcPr>
          <w:p w14:paraId="5B2A3AF0" w14:textId="17CD2426"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Jessica Carmen Tanaya dan Hendra </w:t>
            </w:r>
            <w:proofErr w:type="spellStart"/>
            <w:r w:rsidRPr="004F1AE0">
              <w:rPr>
                <w:rFonts w:ascii="Times New Roman" w:hAnsi="Times New Roman" w:cs="Times New Roman"/>
                <w:sz w:val="24"/>
                <w:szCs w:val="24"/>
                <w:shd w:val="clear" w:color="auto" w:fill="FCFCF9"/>
              </w:rPr>
              <w:t>Wiyanto</w:t>
            </w:r>
            <w:proofErr w:type="spellEnd"/>
            <w:r w:rsidRPr="004F1AE0">
              <w:rPr>
                <w:rFonts w:ascii="Times New Roman" w:hAnsi="Times New Roman" w:cs="Times New Roman"/>
                <w:sz w:val="24"/>
                <w:szCs w:val="24"/>
                <w:shd w:val="clear" w:color="auto" w:fill="FCFCF9"/>
              </w:rPr>
              <w:t xml:space="preserve">. (2022).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Keputusan </w:t>
            </w:r>
            <w:proofErr w:type="spellStart"/>
            <w:r w:rsidRPr="004F1AE0">
              <w:rPr>
                <w:rFonts w:ascii="Times New Roman" w:hAnsi="Times New Roman" w:cs="Times New Roman"/>
                <w:i/>
                <w:iCs/>
                <w:sz w:val="24"/>
                <w:szCs w:val="24"/>
                <w:shd w:val="clear" w:color="auto" w:fill="FCFCF9"/>
              </w:rPr>
              <w:t>Investasi</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Ukuran</w:t>
            </w:r>
            <w:proofErr w:type="spellEnd"/>
            <w:r w:rsidRPr="004F1AE0">
              <w:rPr>
                <w:rFonts w:ascii="Times New Roman" w:hAnsi="Times New Roman" w:cs="Times New Roman"/>
                <w:i/>
                <w:iCs/>
                <w:sz w:val="24"/>
                <w:szCs w:val="24"/>
                <w:shd w:val="clear" w:color="auto" w:fill="FCFCF9"/>
              </w:rPr>
              <w:t xml:space="preserve"> Perusahaan, Dan Leverage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w:t>
            </w:r>
            <w:proofErr w:type="spellStart"/>
            <w:r w:rsidRPr="004F1AE0">
              <w:rPr>
                <w:rFonts w:ascii="Times New Roman" w:hAnsi="Times New Roman" w:cs="Times New Roman"/>
                <w:i/>
                <w:iCs/>
                <w:sz w:val="24"/>
                <w:szCs w:val="24"/>
                <w:shd w:val="clear" w:color="auto" w:fill="FCFCF9"/>
              </w:rPr>
              <w:t>Pertambangan</w:t>
            </w:r>
            <w:proofErr w:type="spellEnd"/>
            <w:r w:rsidRPr="004F1AE0">
              <w:rPr>
                <w:rFonts w:ascii="Times New Roman" w:hAnsi="Times New Roman" w:cs="Times New Roman"/>
                <w:i/>
                <w:iCs/>
                <w:sz w:val="24"/>
                <w:szCs w:val="24"/>
                <w:shd w:val="clear" w:color="auto" w:fill="FCFCF9"/>
              </w:rPr>
              <w:t>.</w:t>
            </w:r>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Manajerial</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Kewirausahaan</w:t>
            </w:r>
            <w:proofErr w:type="spellEnd"/>
            <w:r w:rsidRPr="004F1AE0">
              <w:rPr>
                <w:rFonts w:ascii="Times New Roman" w:hAnsi="Times New Roman" w:cs="Times New Roman"/>
                <w:sz w:val="24"/>
                <w:szCs w:val="24"/>
                <w:shd w:val="clear" w:color="auto" w:fill="FCFCF9"/>
              </w:rPr>
              <w:t xml:space="preserve">, Volume 4,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2.</w:t>
            </w:r>
          </w:p>
        </w:tc>
        <w:tc>
          <w:tcPr>
            <w:tcW w:w="1800" w:type="dxa"/>
            <w:vAlign w:val="center"/>
          </w:tcPr>
          <w:p w14:paraId="7E23F2E8" w14:textId="329E4181"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data panel </w:t>
            </w:r>
            <w:proofErr w:type="spellStart"/>
            <w:r w:rsidRPr="004F1AE0">
              <w:rPr>
                <w:rFonts w:ascii="Times New Roman" w:hAnsi="Times New Roman" w:cs="Times New Roman"/>
                <w:sz w:val="24"/>
                <w:szCs w:val="24"/>
                <w:shd w:val="clear" w:color="auto" w:fill="FCFCF9"/>
              </w:rPr>
              <w:t>dengan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menggunakan</w:t>
            </w:r>
            <w:proofErr w:type="spellEnd"/>
            <w:r w:rsidRPr="004F1AE0">
              <w:rPr>
                <w:rFonts w:ascii="Times New Roman" w:hAnsi="Times New Roman" w:cs="Times New Roman"/>
                <w:sz w:val="24"/>
                <w:szCs w:val="24"/>
                <w:shd w:val="clear" w:color="auto" w:fill="FCFCF9"/>
              </w:rPr>
              <w:t xml:space="preserve"> model </w:t>
            </w:r>
            <w:r w:rsidRPr="004F1AE0">
              <w:rPr>
                <w:rFonts w:ascii="Times New Roman" w:hAnsi="Times New Roman" w:cs="Times New Roman"/>
                <w:i/>
                <w:iCs/>
                <w:sz w:val="24"/>
                <w:szCs w:val="24"/>
                <w:shd w:val="clear" w:color="auto" w:fill="FCFCF9"/>
              </w:rPr>
              <w:t>Fixed Effect Model</w:t>
            </w:r>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serta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diolah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menggunakan</w:t>
            </w:r>
            <w:proofErr w:type="spellEnd"/>
            <w:r w:rsidRPr="004F1AE0">
              <w:rPr>
                <w:rFonts w:ascii="Times New Roman" w:hAnsi="Times New Roman" w:cs="Times New Roman"/>
                <w:sz w:val="24"/>
                <w:szCs w:val="24"/>
                <w:shd w:val="clear" w:color="auto" w:fill="FCFCF9"/>
              </w:rPr>
              <w:t xml:space="preserve"> </w:t>
            </w:r>
            <w:r w:rsidRPr="004F1AE0">
              <w:rPr>
                <w:rFonts w:ascii="Times New Roman" w:hAnsi="Times New Roman" w:cs="Times New Roman"/>
                <w:i/>
                <w:iCs/>
                <w:sz w:val="24"/>
                <w:szCs w:val="24"/>
                <w:shd w:val="clear" w:color="auto" w:fill="FCFCF9"/>
              </w:rPr>
              <w:t>software</w:t>
            </w:r>
            <w:r w:rsidRPr="004F1AE0">
              <w:rPr>
                <w:rFonts w:ascii="Times New Roman" w:hAnsi="Times New Roman" w:cs="Times New Roman"/>
                <w:sz w:val="24"/>
                <w:szCs w:val="24"/>
                <w:shd w:val="clear" w:color="auto" w:fill="FCFCF9"/>
              </w:rPr>
              <w:t xml:space="preserve"> EViews 9</w:t>
            </w:r>
          </w:p>
        </w:tc>
        <w:tc>
          <w:tcPr>
            <w:tcW w:w="2280" w:type="dxa"/>
            <w:vAlign w:val="center"/>
          </w:tcPr>
          <w:p w14:paraId="3626A957" w14:textId="638C2CFF"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Penambahan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pengurangan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w:t>
            </w:r>
          </w:p>
        </w:tc>
        <w:tc>
          <w:tcPr>
            <w:tcW w:w="2280" w:type="dxa"/>
            <w:vAlign w:val="center"/>
          </w:tcPr>
          <w:p w14:paraId="7EB7D677" w14:textId="671D1574"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6A78BA07" w14:textId="6DABA078" w:rsidTr="00925B6B">
        <w:trPr>
          <w:jc w:val="center"/>
        </w:trPr>
        <w:tc>
          <w:tcPr>
            <w:tcW w:w="540" w:type="dxa"/>
            <w:vAlign w:val="center"/>
          </w:tcPr>
          <w:p w14:paraId="722205B9" w14:textId="3B338506" w:rsidR="00F569FF" w:rsidRPr="004F1AE0" w:rsidRDefault="00F569FF" w:rsidP="00F569FF">
            <w:pPr>
              <w:spacing w:before="100" w:beforeAutospacing="1" w:after="100" w:afterAutospacing="1"/>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10</w:t>
            </w:r>
          </w:p>
        </w:tc>
        <w:tc>
          <w:tcPr>
            <w:tcW w:w="2970" w:type="dxa"/>
            <w:vAlign w:val="center"/>
          </w:tcPr>
          <w:p w14:paraId="1E428E9C" w14:textId="4E1D6D1B"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Yohannes Sinaga dan Hermie. (2023).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Struktur</w:t>
            </w:r>
            <w:proofErr w:type="spellEnd"/>
            <w:r w:rsidRPr="004F1AE0">
              <w:rPr>
                <w:rFonts w:ascii="Times New Roman" w:hAnsi="Times New Roman" w:cs="Times New Roman"/>
                <w:i/>
                <w:iCs/>
                <w:sz w:val="24"/>
                <w:szCs w:val="24"/>
                <w:shd w:val="clear" w:color="auto" w:fill="FCFCF9"/>
              </w:rPr>
              <w:t xml:space="preserve"> Modal, </w:t>
            </w:r>
            <w:proofErr w:type="spellStart"/>
            <w:r w:rsidRPr="004F1AE0">
              <w:rPr>
                <w:rFonts w:ascii="Times New Roman" w:hAnsi="Times New Roman" w:cs="Times New Roman"/>
                <w:i/>
                <w:iCs/>
                <w:sz w:val="24"/>
                <w:szCs w:val="24"/>
                <w:shd w:val="clear" w:color="auto" w:fill="FCFCF9"/>
              </w:rPr>
              <w:t>UkuranPerusahaan</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w:t>
            </w:r>
            <w:proofErr w:type="spellStart"/>
            <w:r w:rsidRPr="004F1AE0">
              <w:rPr>
                <w:rFonts w:ascii="Times New Roman" w:hAnsi="Times New Roman" w:cs="Times New Roman"/>
                <w:i/>
                <w:iCs/>
                <w:sz w:val="24"/>
                <w:szCs w:val="24"/>
                <w:shd w:val="clear" w:color="auto" w:fill="FCFCF9"/>
              </w:rPr>
              <w:t>Dengan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Pertumbuhan</w:t>
            </w:r>
            <w:proofErr w:type="spellEnd"/>
            <w:r w:rsidRPr="004F1AE0">
              <w:rPr>
                <w:rFonts w:ascii="Times New Roman" w:hAnsi="Times New Roman" w:cs="Times New Roman"/>
                <w:i/>
                <w:iCs/>
                <w:sz w:val="24"/>
                <w:szCs w:val="24"/>
                <w:shd w:val="clear" w:color="auto" w:fill="FCFCF9"/>
              </w:rPr>
              <w:t xml:space="preserve"> Perusahaan </w:t>
            </w:r>
            <w:proofErr w:type="spellStart"/>
            <w:r w:rsidRPr="004F1AE0">
              <w:rPr>
                <w:rFonts w:ascii="Times New Roman" w:hAnsi="Times New Roman" w:cs="Times New Roman"/>
                <w:i/>
                <w:iCs/>
                <w:sz w:val="24"/>
                <w:szCs w:val="24"/>
                <w:shd w:val="clear" w:color="auto" w:fill="FCFCF9"/>
              </w:rPr>
              <w:t>Sebagai</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Variabel</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Moderasi</w:t>
            </w:r>
            <w:proofErr w:type="spellEnd"/>
            <w:r w:rsidRPr="004F1AE0">
              <w:rPr>
                <w:rFonts w:ascii="Times New Roman" w:hAnsi="Times New Roman" w:cs="Times New Roman"/>
                <w:i/>
                <w:iCs/>
                <w:sz w:val="24"/>
                <w:szCs w:val="24"/>
                <w:shd w:val="clear" w:color="auto" w:fill="FCFCF9"/>
              </w:rPr>
              <w:t xml:space="preserve"> Pada Perusahaan </w:t>
            </w:r>
            <w:proofErr w:type="spellStart"/>
            <w:r w:rsidRPr="004F1AE0">
              <w:rPr>
                <w:rFonts w:ascii="Times New Roman" w:hAnsi="Times New Roman" w:cs="Times New Roman"/>
                <w:i/>
                <w:iCs/>
                <w:sz w:val="24"/>
                <w:szCs w:val="24"/>
                <w:shd w:val="clear" w:color="auto" w:fill="FCFCF9"/>
              </w:rPr>
              <w:t>Indeks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Basic Materials Yang </w:t>
            </w:r>
            <w:proofErr w:type="spellStart"/>
            <w:r w:rsidRPr="004F1AE0">
              <w:rPr>
                <w:rFonts w:ascii="Times New Roman" w:hAnsi="Times New Roman" w:cs="Times New Roman"/>
                <w:i/>
                <w:iCs/>
                <w:sz w:val="24"/>
                <w:szCs w:val="24"/>
                <w:shd w:val="clear" w:color="auto" w:fill="FCFCF9"/>
              </w:rPr>
              <w:t>Terdaftar</w:t>
            </w:r>
            <w:proofErr w:type="spellEnd"/>
            <w:r w:rsidRPr="004F1AE0">
              <w:rPr>
                <w:rFonts w:ascii="Times New Roman" w:hAnsi="Times New Roman" w:cs="Times New Roman"/>
                <w:i/>
                <w:iCs/>
                <w:sz w:val="24"/>
                <w:szCs w:val="24"/>
                <w:shd w:val="clear" w:color="auto" w:fill="FCFCF9"/>
              </w:rPr>
              <w:t xml:space="preserve">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Ekonomi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lastRenderedPageBreak/>
              <w:t>Trisakti</w:t>
            </w:r>
            <w:proofErr w:type="spellEnd"/>
            <w:r w:rsidRPr="004F1AE0">
              <w:rPr>
                <w:rFonts w:ascii="Times New Roman" w:hAnsi="Times New Roman" w:cs="Times New Roman"/>
                <w:sz w:val="24"/>
                <w:szCs w:val="24"/>
                <w:shd w:val="clear" w:color="auto" w:fill="FCFCF9"/>
              </w:rPr>
              <w:t xml:space="preserve">, Volume 3,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1.</w:t>
            </w:r>
          </w:p>
        </w:tc>
        <w:tc>
          <w:tcPr>
            <w:tcW w:w="1800" w:type="dxa"/>
            <w:vAlign w:val="center"/>
          </w:tcPr>
          <w:p w14:paraId="7A65A8A5" w14:textId="1AE68FA5"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lastRenderedPageBreak/>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menggunakan</w:t>
            </w:r>
            <w:proofErr w:type="spellEnd"/>
            <w:r w:rsidRPr="004F1AE0">
              <w:rPr>
                <w:rFonts w:ascii="Times New Roman" w:hAnsi="Times New Roman" w:cs="Times New Roman"/>
                <w:sz w:val="24"/>
                <w:szCs w:val="24"/>
                <w:shd w:val="clear" w:color="auto" w:fill="FCFCF9"/>
              </w:rPr>
              <w:t xml:space="preserve"> 2 model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metode</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berganda</w:t>
            </w:r>
            <w:proofErr w:type="spellEnd"/>
            <w:r w:rsidRPr="004F1AE0">
              <w:rPr>
                <w:rFonts w:ascii="Times New Roman" w:hAnsi="Times New Roman" w:cs="Times New Roman"/>
                <w:sz w:val="24"/>
                <w:szCs w:val="24"/>
                <w:shd w:val="clear" w:color="auto" w:fill="FCFCF9"/>
              </w:rPr>
              <w:t xml:space="preserve"> dan </w:t>
            </w:r>
            <w:r w:rsidRPr="004F1AE0">
              <w:rPr>
                <w:rFonts w:ascii="Times New Roman" w:hAnsi="Times New Roman" w:cs="Times New Roman"/>
                <w:i/>
                <w:iCs/>
                <w:sz w:val="24"/>
                <w:szCs w:val="24"/>
                <w:shd w:val="clear" w:color="auto" w:fill="FCFCF9"/>
              </w:rPr>
              <w:t>moderated regression analysis</w:t>
            </w:r>
            <w:r w:rsidRPr="004F1AE0">
              <w:rPr>
                <w:rFonts w:ascii="Times New Roman" w:hAnsi="Times New Roman" w:cs="Times New Roman"/>
                <w:sz w:val="24"/>
                <w:szCs w:val="24"/>
                <w:shd w:val="clear" w:color="auto" w:fill="FCFCF9"/>
              </w:rPr>
              <w:t xml:space="preserve"> (MRA)</w:t>
            </w:r>
          </w:p>
        </w:tc>
        <w:tc>
          <w:tcPr>
            <w:tcW w:w="2280" w:type="dxa"/>
            <w:vAlign w:val="center"/>
          </w:tcPr>
          <w:p w14:paraId="111EED0D" w14:textId="2BF8CFAE"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Struktur</w:t>
            </w:r>
            <w:proofErr w:type="spellEnd"/>
            <w:r w:rsidRPr="004F1AE0">
              <w:rPr>
                <w:rFonts w:ascii="Times New Roman" w:hAnsi="Times New Roman" w:cs="Times New Roman"/>
                <w:sz w:val="24"/>
                <w:szCs w:val="24"/>
                <w:shd w:val="clear" w:color="auto" w:fill="FCFCF9"/>
              </w:rPr>
              <w:t xml:space="preserve"> Modal dan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Pertumbuhan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Z</w:t>
            </w:r>
          </w:p>
        </w:tc>
        <w:tc>
          <w:tcPr>
            <w:tcW w:w="2280" w:type="dxa"/>
            <w:vAlign w:val="center"/>
          </w:tcPr>
          <w:p w14:paraId="6C380491" w14:textId="400290E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5C47E338" w14:textId="3C141AF3" w:rsidTr="00925B6B">
        <w:trPr>
          <w:jc w:val="center"/>
        </w:trPr>
        <w:tc>
          <w:tcPr>
            <w:tcW w:w="540" w:type="dxa"/>
            <w:vAlign w:val="center"/>
          </w:tcPr>
          <w:p w14:paraId="4BB26E22" w14:textId="2240E2EB" w:rsidR="00F569FF" w:rsidRPr="004F1AE0" w:rsidRDefault="00F569FF" w:rsidP="00F569FF">
            <w:pPr>
              <w:spacing w:before="100" w:beforeAutospacing="1" w:after="100" w:afterAutospacing="1"/>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11</w:t>
            </w:r>
          </w:p>
        </w:tc>
        <w:tc>
          <w:tcPr>
            <w:tcW w:w="2970" w:type="dxa"/>
            <w:vAlign w:val="center"/>
          </w:tcPr>
          <w:p w14:paraId="1737EE30" w14:textId="56447C2C"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Chairun</w:t>
            </w:r>
            <w:proofErr w:type="spellEnd"/>
            <w:r w:rsidRPr="004F1AE0">
              <w:rPr>
                <w:rFonts w:ascii="Times New Roman" w:hAnsi="Times New Roman" w:cs="Times New Roman"/>
                <w:sz w:val="24"/>
                <w:szCs w:val="24"/>
                <w:shd w:val="clear" w:color="auto" w:fill="FCFCF9"/>
              </w:rPr>
              <w:t xml:space="preserve"> Nisa, </w:t>
            </w:r>
            <w:proofErr w:type="spellStart"/>
            <w:r w:rsidRPr="004F1AE0">
              <w:rPr>
                <w:rFonts w:ascii="Times New Roman" w:hAnsi="Times New Roman" w:cs="Times New Roman"/>
                <w:sz w:val="24"/>
                <w:szCs w:val="24"/>
                <w:shd w:val="clear" w:color="auto" w:fill="FCFCF9"/>
              </w:rPr>
              <w:t>Irza</w:t>
            </w:r>
            <w:proofErr w:type="spellEnd"/>
            <w:r w:rsidRPr="004F1AE0">
              <w:rPr>
                <w:rFonts w:ascii="Times New Roman" w:hAnsi="Times New Roman" w:cs="Times New Roman"/>
                <w:sz w:val="24"/>
                <w:szCs w:val="24"/>
                <w:shd w:val="clear" w:color="auto" w:fill="FCFCF9"/>
              </w:rPr>
              <w:t xml:space="preserve"> Amelia, dan Nazariah. (2023).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Earning Per Share, Current Ratio, Dan </w:t>
            </w:r>
            <w:proofErr w:type="spellStart"/>
            <w:r w:rsidRPr="004F1AE0">
              <w:rPr>
                <w:rFonts w:ascii="Times New Roman" w:hAnsi="Times New Roman" w:cs="Times New Roman"/>
                <w:i/>
                <w:iCs/>
                <w:sz w:val="24"/>
                <w:szCs w:val="24"/>
                <w:shd w:val="clear" w:color="auto" w:fill="FCFCF9"/>
              </w:rPr>
              <w:t>UkuranPerusahaan</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Pada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Industry Dasar &amp; Kimia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Logam Dan </w:t>
            </w:r>
            <w:proofErr w:type="spellStart"/>
            <w:r w:rsidRPr="004F1AE0">
              <w:rPr>
                <w:rFonts w:ascii="Times New Roman" w:hAnsi="Times New Roman" w:cs="Times New Roman"/>
                <w:i/>
                <w:iCs/>
                <w:sz w:val="24"/>
                <w:szCs w:val="24"/>
                <w:shd w:val="clear" w:color="auto" w:fill="FCFCF9"/>
              </w:rPr>
              <w:t>Sejenisnya</w:t>
            </w:r>
            <w:proofErr w:type="spellEnd"/>
            <w:r w:rsidRPr="004F1AE0">
              <w:rPr>
                <w:rFonts w:ascii="Times New Roman" w:hAnsi="Times New Roman" w:cs="Times New Roman"/>
                <w:i/>
                <w:iCs/>
                <w:sz w:val="24"/>
                <w:szCs w:val="24"/>
                <w:shd w:val="clear" w:color="auto" w:fill="FCFCF9"/>
              </w:rPr>
              <w:t xml:space="preserve"> Yang </w:t>
            </w:r>
            <w:proofErr w:type="spellStart"/>
            <w:r w:rsidRPr="004F1AE0">
              <w:rPr>
                <w:rFonts w:ascii="Times New Roman" w:hAnsi="Times New Roman" w:cs="Times New Roman"/>
                <w:i/>
                <w:iCs/>
                <w:sz w:val="24"/>
                <w:szCs w:val="24"/>
                <w:shd w:val="clear" w:color="auto" w:fill="FCFCF9"/>
              </w:rPr>
              <w:t>TerdaftarDi</w:t>
            </w:r>
            <w:proofErr w:type="spellEnd"/>
            <w:r w:rsidRPr="004F1AE0">
              <w:rPr>
                <w:rFonts w:ascii="Times New Roman" w:hAnsi="Times New Roman" w:cs="Times New Roman"/>
                <w:i/>
                <w:iCs/>
                <w:sz w:val="24"/>
                <w:szCs w:val="24"/>
                <w:shd w:val="clear" w:color="auto" w:fill="FCFCF9"/>
              </w:rPr>
              <w:t xml:space="preserve">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w:t>
            </w:r>
            <w:proofErr w:type="spellStart"/>
            <w:r w:rsidRPr="004F1AE0">
              <w:rPr>
                <w:rFonts w:ascii="Times New Roman" w:hAnsi="Times New Roman" w:cs="Times New Roman"/>
                <w:i/>
                <w:iCs/>
                <w:sz w:val="24"/>
                <w:szCs w:val="24"/>
                <w:shd w:val="clear" w:color="auto" w:fill="FCFCF9"/>
              </w:rPr>
              <w:t>Periode</w:t>
            </w:r>
            <w:proofErr w:type="spellEnd"/>
            <w:r w:rsidRPr="004F1AE0">
              <w:rPr>
                <w:rFonts w:ascii="Times New Roman" w:hAnsi="Times New Roman" w:cs="Times New Roman"/>
                <w:i/>
                <w:iCs/>
                <w:sz w:val="24"/>
                <w:szCs w:val="24"/>
                <w:shd w:val="clear" w:color="auto" w:fill="FCFCF9"/>
              </w:rPr>
              <w:t xml:space="preserve"> 2018-2022.</w:t>
            </w:r>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Ekobismen</w:t>
            </w:r>
            <w:proofErr w:type="spellEnd"/>
            <w:r w:rsidRPr="004F1AE0">
              <w:rPr>
                <w:rFonts w:ascii="Times New Roman" w:hAnsi="Times New Roman" w:cs="Times New Roman"/>
                <w:sz w:val="24"/>
                <w:szCs w:val="24"/>
                <w:shd w:val="clear" w:color="auto" w:fill="FCFCF9"/>
              </w:rPr>
              <w:t xml:space="preserve">, Volume 3,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1.</w:t>
            </w:r>
          </w:p>
        </w:tc>
        <w:tc>
          <w:tcPr>
            <w:tcW w:w="1800" w:type="dxa"/>
            <w:vAlign w:val="center"/>
          </w:tcPr>
          <w:p w14:paraId="57B96720" w14:textId="5EA802C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adalah</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asumsi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klasik</w:t>
            </w:r>
            <w:proofErr w:type="spellEnd"/>
            <w:r w:rsidRPr="004F1AE0">
              <w:rPr>
                <w:rFonts w:ascii="Times New Roman" w:hAnsi="Times New Roman" w:cs="Times New Roman"/>
                <w:sz w:val="24"/>
                <w:szCs w:val="24"/>
                <w:shd w:val="clear" w:color="auto" w:fill="FCFCF9"/>
              </w:rPr>
              <w:t xml:space="preserve"> dan uji </w:t>
            </w:r>
            <w:proofErr w:type="spellStart"/>
            <w:r w:rsidRPr="004F1AE0">
              <w:rPr>
                <w:rFonts w:ascii="Times New Roman" w:hAnsi="Times New Roman" w:cs="Times New Roman"/>
                <w:sz w:val="24"/>
                <w:szCs w:val="24"/>
                <w:shd w:val="clear" w:color="auto" w:fill="FCFCF9"/>
              </w:rPr>
              <w:t>hipotesis</w:t>
            </w:r>
            <w:proofErr w:type="spellEnd"/>
          </w:p>
        </w:tc>
        <w:tc>
          <w:tcPr>
            <w:tcW w:w="2280" w:type="dxa"/>
            <w:vAlign w:val="center"/>
          </w:tcPr>
          <w:p w14:paraId="2BE71CC8" w14:textId="4E52F75F"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r w:rsidRPr="004F1AE0">
              <w:rPr>
                <w:rFonts w:ascii="Times New Roman" w:hAnsi="Times New Roman" w:cs="Times New Roman"/>
                <w:i/>
                <w:iCs/>
                <w:sz w:val="24"/>
                <w:szCs w:val="24"/>
                <w:shd w:val="clear" w:color="auto" w:fill="FCFCF9"/>
              </w:rPr>
              <w:t>Earning Per Share</w:t>
            </w:r>
            <w:r w:rsidRPr="004F1AE0">
              <w:rPr>
                <w:rFonts w:ascii="Times New Roman" w:hAnsi="Times New Roman" w:cs="Times New Roman"/>
                <w:sz w:val="24"/>
                <w:szCs w:val="24"/>
                <w:shd w:val="clear" w:color="auto" w:fill="FCFCF9"/>
              </w:rPr>
              <w:t xml:space="preserve"> dan </w:t>
            </w:r>
            <w:r w:rsidRPr="004F1AE0">
              <w:rPr>
                <w:rFonts w:ascii="Times New Roman" w:hAnsi="Times New Roman" w:cs="Times New Roman"/>
                <w:i/>
                <w:iCs/>
                <w:sz w:val="24"/>
                <w:szCs w:val="24"/>
                <w:shd w:val="clear" w:color="auto" w:fill="FCFCF9"/>
              </w:rPr>
              <w:t>Current Ratio</w:t>
            </w:r>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2018-2022</w:t>
            </w:r>
          </w:p>
        </w:tc>
        <w:tc>
          <w:tcPr>
            <w:tcW w:w="2280" w:type="dxa"/>
            <w:vAlign w:val="center"/>
          </w:tcPr>
          <w:p w14:paraId="6A5AA1E2" w14:textId="7EEA5A06"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r w:rsidR="00F569FF" w:rsidRPr="004F1AE0" w14:paraId="0F8F6B22" w14:textId="3201517D" w:rsidTr="00925B6B">
        <w:trPr>
          <w:jc w:val="center"/>
        </w:trPr>
        <w:tc>
          <w:tcPr>
            <w:tcW w:w="540" w:type="dxa"/>
            <w:vAlign w:val="center"/>
          </w:tcPr>
          <w:p w14:paraId="19D3A6B7" w14:textId="1F762E94" w:rsidR="00F569FF" w:rsidRPr="004F1AE0" w:rsidRDefault="00F569FF" w:rsidP="00F569FF">
            <w:pPr>
              <w:spacing w:before="100" w:beforeAutospacing="1" w:after="100" w:afterAutospacing="1"/>
              <w:jc w:val="center"/>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12</w:t>
            </w:r>
          </w:p>
        </w:tc>
        <w:tc>
          <w:tcPr>
            <w:tcW w:w="2970" w:type="dxa"/>
            <w:vAlign w:val="center"/>
          </w:tcPr>
          <w:p w14:paraId="67AF8807" w14:textId="31ACCABD"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Rahmawati </w:t>
            </w:r>
            <w:proofErr w:type="spellStart"/>
            <w:r w:rsidRPr="004F1AE0">
              <w:rPr>
                <w:rFonts w:ascii="Times New Roman" w:hAnsi="Times New Roman" w:cs="Times New Roman"/>
                <w:sz w:val="24"/>
                <w:szCs w:val="24"/>
                <w:shd w:val="clear" w:color="auto" w:fill="FCFCF9"/>
              </w:rPr>
              <w:t>Fitriana</w:t>
            </w:r>
            <w:proofErr w:type="spellEnd"/>
            <w:r w:rsidRPr="004F1AE0">
              <w:rPr>
                <w:rFonts w:ascii="Times New Roman" w:hAnsi="Times New Roman" w:cs="Times New Roman"/>
                <w:sz w:val="24"/>
                <w:szCs w:val="24"/>
                <w:shd w:val="clear" w:color="auto" w:fill="FCFCF9"/>
              </w:rPr>
              <w:t xml:space="preserve">, Lewi </w:t>
            </w:r>
            <w:proofErr w:type="spellStart"/>
            <w:r w:rsidRPr="004F1AE0">
              <w:rPr>
                <w:rFonts w:ascii="Times New Roman" w:hAnsi="Times New Roman" w:cs="Times New Roman"/>
                <w:sz w:val="24"/>
                <w:szCs w:val="24"/>
                <w:shd w:val="clear" w:color="auto" w:fill="FCFCF9"/>
              </w:rPr>
              <w:t>Patabang</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Friska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Efriyanti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Manurung</w:t>
            </w:r>
            <w:proofErr w:type="spellEnd"/>
            <w:r w:rsidRPr="004F1AE0">
              <w:rPr>
                <w:rFonts w:ascii="Times New Roman" w:hAnsi="Times New Roman" w:cs="Times New Roman"/>
                <w:sz w:val="24"/>
                <w:szCs w:val="24"/>
                <w:shd w:val="clear" w:color="auto" w:fill="FCFCF9"/>
              </w:rPr>
              <w:t xml:space="preserve">. (2023). </w:t>
            </w:r>
            <w:proofErr w:type="spellStart"/>
            <w:r w:rsidRPr="004F1AE0">
              <w:rPr>
                <w:rFonts w:ascii="Times New Roman" w:hAnsi="Times New Roman" w:cs="Times New Roman"/>
                <w:i/>
                <w:iCs/>
                <w:sz w:val="24"/>
                <w:szCs w:val="24"/>
                <w:shd w:val="clear" w:color="auto" w:fill="FCFCF9"/>
              </w:rPr>
              <w:t>Pengaruh</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Ukuran</w:t>
            </w:r>
            <w:proofErr w:type="spellEnd"/>
            <w:r w:rsidRPr="004F1AE0">
              <w:rPr>
                <w:rFonts w:ascii="Times New Roman" w:hAnsi="Times New Roman" w:cs="Times New Roman"/>
                <w:i/>
                <w:iCs/>
                <w:sz w:val="24"/>
                <w:szCs w:val="24"/>
                <w:shd w:val="clear" w:color="auto" w:fill="FCFCF9"/>
              </w:rPr>
              <w:t xml:space="preserve"> Perusahaan, </w:t>
            </w:r>
            <w:proofErr w:type="spellStart"/>
            <w:r w:rsidRPr="004F1AE0">
              <w:rPr>
                <w:rFonts w:ascii="Times New Roman" w:hAnsi="Times New Roman" w:cs="Times New Roman"/>
                <w:i/>
                <w:iCs/>
                <w:sz w:val="24"/>
                <w:szCs w:val="24"/>
                <w:shd w:val="clear" w:color="auto" w:fill="FCFCF9"/>
              </w:rPr>
              <w:t>Profitabilitas</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Solvabilitas</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Terhadap</w:t>
            </w:r>
            <w:proofErr w:type="spellEnd"/>
            <w:r w:rsidRPr="004F1AE0">
              <w:rPr>
                <w:rFonts w:ascii="Times New Roman" w:hAnsi="Times New Roman" w:cs="Times New Roman"/>
                <w:i/>
                <w:iCs/>
                <w:sz w:val="24"/>
                <w:szCs w:val="24"/>
                <w:shd w:val="clear" w:color="auto" w:fill="FCFCF9"/>
              </w:rPr>
              <w:t xml:space="preserve"> Nilai Perusahaan Pada Perusahaan </w:t>
            </w:r>
            <w:proofErr w:type="spellStart"/>
            <w:r w:rsidRPr="004F1AE0">
              <w:rPr>
                <w:rFonts w:ascii="Times New Roman" w:hAnsi="Times New Roman" w:cs="Times New Roman"/>
                <w:i/>
                <w:iCs/>
                <w:sz w:val="24"/>
                <w:szCs w:val="24"/>
                <w:shd w:val="clear" w:color="auto" w:fill="FCFCF9"/>
              </w:rPr>
              <w:t>Manufaktur</w:t>
            </w:r>
            <w:proofErr w:type="spellEnd"/>
            <w:r w:rsidRPr="004F1AE0">
              <w:rPr>
                <w:rFonts w:ascii="Times New Roman" w:hAnsi="Times New Roman" w:cs="Times New Roman"/>
                <w:i/>
                <w:iCs/>
                <w:sz w:val="24"/>
                <w:szCs w:val="24"/>
                <w:shd w:val="clear" w:color="auto" w:fill="FCFCF9"/>
              </w:rPr>
              <w:t xml:space="preserve"> Sub </w:t>
            </w:r>
            <w:proofErr w:type="spellStart"/>
            <w:r w:rsidRPr="004F1AE0">
              <w:rPr>
                <w:rFonts w:ascii="Times New Roman" w:hAnsi="Times New Roman" w:cs="Times New Roman"/>
                <w:i/>
                <w:iCs/>
                <w:sz w:val="24"/>
                <w:szCs w:val="24"/>
                <w:shd w:val="clear" w:color="auto" w:fill="FCFCF9"/>
              </w:rPr>
              <w:t>Sektor</w:t>
            </w:r>
            <w:proofErr w:type="spellEnd"/>
            <w:r w:rsidRPr="004F1AE0">
              <w:rPr>
                <w:rFonts w:ascii="Times New Roman" w:hAnsi="Times New Roman" w:cs="Times New Roman"/>
                <w:i/>
                <w:iCs/>
                <w:sz w:val="24"/>
                <w:szCs w:val="24"/>
                <w:shd w:val="clear" w:color="auto" w:fill="FCFCF9"/>
              </w:rPr>
              <w:t xml:space="preserve"> </w:t>
            </w:r>
            <w:proofErr w:type="spellStart"/>
            <w:r w:rsidRPr="004F1AE0">
              <w:rPr>
                <w:rFonts w:ascii="Times New Roman" w:hAnsi="Times New Roman" w:cs="Times New Roman"/>
                <w:i/>
                <w:iCs/>
                <w:sz w:val="24"/>
                <w:szCs w:val="24"/>
                <w:shd w:val="clear" w:color="auto" w:fill="FCFCF9"/>
              </w:rPr>
              <w:t>Makanan</w:t>
            </w:r>
            <w:proofErr w:type="spellEnd"/>
            <w:r w:rsidRPr="004F1AE0">
              <w:rPr>
                <w:rFonts w:ascii="Times New Roman" w:hAnsi="Times New Roman" w:cs="Times New Roman"/>
                <w:i/>
                <w:iCs/>
                <w:sz w:val="24"/>
                <w:szCs w:val="24"/>
                <w:shd w:val="clear" w:color="auto" w:fill="FCFCF9"/>
              </w:rPr>
              <w:t xml:space="preserve"> Dan </w:t>
            </w:r>
            <w:proofErr w:type="spellStart"/>
            <w:r w:rsidRPr="004F1AE0">
              <w:rPr>
                <w:rFonts w:ascii="Times New Roman" w:hAnsi="Times New Roman" w:cs="Times New Roman"/>
                <w:i/>
                <w:iCs/>
                <w:sz w:val="24"/>
                <w:szCs w:val="24"/>
                <w:shd w:val="clear" w:color="auto" w:fill="FCFCF9"/>
              </w:rPr>
              <w:t>Minuman</w:t>
            </w:r>
            <w:proofErr w:type="spellEnd"/>
            <w:r w:rsidRPr="004F1AE0">
              <w:rPr>
                <w:rFonts w:ascii="Times New Roman" w:hAnsi="Times New Roman" w:cs="Times New Roman"/>
                <w:i/>
                <w:iCs/>
                <w:sz w:val="24"/>
                <w:szCs w:val="24"/>
                <w:shd w:val="clear" w:color="auto" w:fill="FCFCF9"/>
              </w:rPr>
              <w:t xml:space="preserve"> Di Bursa </w:t>
            </w:r>
            <w:proofErr w:type="spellStart"/>
            <w:r w:rsidRPr="004F1AE0">
              <w:rPr>
                <w:rFonts w:ascii="Times New Roman" w:hAnsi="Times New Roman" w:cs="Times New Roman"/>
                <w:i/>
                <w:iCs/>
                <w:sz w:val="24"/>
                <w:szCs w:val="24"/>
                <w:shd w:val="clear" w:color="auto" w:fill="FCFCF9"/>
              </w:rPr>
              <w:t>Efek</w:t>
            </w:r>
            <w:proofErr w:type="spellEnd"/>
            <w:r w:rsidRPr="004F1AE0">
              <w:rPr>
                <w:rFonts w:ascii="Times New Roman" w:hAnsi="Times New Roman" w:cs="Times New Roman"/>
                <w:i/>
                <w:iCs/>
                <w:sz w:val="24"/>
                <w:szCs w:val="24"/>
                <w:shd w:val="clear" w:color="auto" w:fill="FCFCF9"/>
              </w:rPr>
              <w:t xml:space="preserve"> Indonesia 2019-2021. </w:t>
            </w:r>
            <w:proofErr w:type="spellStart"/>
            <w:r w:rsidRPr="004F1AE0">
              <w:rPr>
                <w:rFonts w:ascii="Times New Roman" w:hAnsi="Times New Roman" w:cs="Times New Roman"/>
                <w:sz w:val="24"/>
                <w:szCs w:val="24"/>
                <w:shd w:val="clear" w:color="auto" w:fill="FCFCF9"/>
              </w:rPr>
              <w:t>Jurnal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Eksis</w:t>
            </w:r>
            <w:proofErr w:type="spellEnd"/>
            <w:r w:rsidRPr="004F1AE0">
              <w:rPr>
                <w:rFonts w:ascii="Times New Roman" w:hAnsi="Times New Roman" w:cs="Times New Roman"/>
                <w:sz w:val="24"/>
                <w:szCs w:val="24"/>
                <w:shd w:val="clear" w:color="auto" w:fill="FCFCF9"/>
              </w:rPr>
              <w:t xml:space="preserve">, Volume 19, </w:t>
            </w:r>
            <w:proofErr w:type="spellStart"/>
            <w:r w:rsidRPr="004F1AE0">
              <w:rPr>
                <w:rFonts w:ascii="Times New Roman" w:hAnsi="Times New Roman" w:cs="Times New Roman"/>
                <w:sz w:val="24"/>
                <w:szCs w:val="24"/>
                <w:shd w:val="clear" w:color="auto" w:fill="FCFCF9"/>
              </w:rPr>
              <w:t>Nomor</w:t>
            </w:r>
            <w:proofErr w:type="spellEnd"/>
            <w:r w:rsidRPr="004F1AE0">
              <w:rPr>
                <w:rFonts w:ascii="Times New Roman" w:hAnsi="Times New Roman" w:cs="Times New Roman"/>
                <w:sz w:val="24"/>
                <w:szCs w:val="24"/>
                <w:shd w:val="clear" w:color="auto" w:fill="FCFCF9"/>
              </w:rPr>
              <w:t xml:space="preserve"> 2.</w:t>
            </w:r>
          </w:p>
        </w:tc>
        <w:tc>
          <w:tcPr>
            <w:tcW w:w="1800" w:type="dxa"/>
            <w:vAlign w:val="center"/>
          </w:tcPr>
          <w:p w14:paraId="540274AB" w14:textId="446A093A"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r w:rsidRPr="004F1AE0">
              <w:rPr>
                <w:rFonts w:ascii="Times New Roman" w:hAnsi="Times New Roman" w:cs="Times New Roman"/>
                <w:sz w:val="24"/>
                <w:szCs w:val="24"/>
                <w:shd w:val="clear" w:color="auto" w:fill="FCFCF9"/>
              </w:rPr>
              <w:t xml:space="preserve">Alat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digunakan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analisis</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statistik</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deskriptif</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klasikal</w:t>
            </w:r>
            <w:proofErr w:type="spellEnd"/>
            <w:r w:rsidRPr="004F1AE0">
              <w:rPr>
                <w:rFonts w:ascii="Times New Roman" w:hAnsi="Times New Roman" w:cs="Times New Roman"/>
                <w:sz w:val="24"/>
                <w:szCs w:val="24"/>
                <w:shd w:val="clear" w:color="auto" w:fill="FCFCF9"/>
              </w:rPr>
              <w:t xml:space="preserve"> uji </w:t>
            </w:r>
            <w:proofErr w:type="spellStart"/>
            <w:r w:rsidRPr="004F1AE0">
              <w:rPr>
                <w:rFonts w:ascii="Times New Roman" w:hAnsi="Times New Roman" w:cs="Times New Roman"/>
                <w:sz w:val="24"/>
                <w:szCs w:val="24"/>
                <w:shd w:val="clear" w:color="auto" w:fill="FCFCF9"/>
              </w:rPr>
              <w:t>asumsi</w:t>
            </w:r>
            <w:proofErr w:type="spellEnd"/>
            <w:r w:rsidRPr="004F1AE0">
              <w:rPr>
                <w:rFonts w:ascii="Times New Roman" w:hAnsi="Times New Roman" w:cs="Times New Roman"/>
                <w:sz w:val="24"/>
                <w:szCs w:val="24"/>
                <w:shd w:val="clear" w:color="auto" w:fill="FCFCF9"/>
              </w:rPr>
              <w:t xml:space="preserve"> dan uji </w:t>
            </w:r>
            <w:proofErr w:type="spellStart"/>
            <w:r w:rsidRPr="004F1AE0">
              <w:rPr>
                <w:rFonts w:ascii="Times New Roman" w:hAnsi="Times New Roman" w:cs="Times New Roman"/>
                <w:sz w:val="24"/>
                <w:szCs w:val="24"/>
                <w:shd w:val="clear" w:color="auto" w:fill="FCFCF9"/>
              </w:rPr>
              <w:t>regresi</w:t>
            </w:r>
            <w:proofErr w:type="spellEnd"/>
            <w:r w:rsidRPr="004F1AE0">
              <w:rPr>
                <w:rFonts w:ascii="Times New Roman" w:hAnsi="Times New Roman" w:cs="Times New Roman"/>
                <w:sz w:val="24"/>
                <w:szCs w:val="24"/>
                <w:shd w:val="clear" w:color="auto" w:fill="FCFCF9"/>
              </w:rPr>
              <w:t xml:space="preserve"> linier </w:t>
            </w:r>
            <w:proofErr w:type="spellStart"/>
            <w:r w:rsidRPr="004F1AE0">
              <w:rPr>
                <w:rFonts w:ascii="Times New Roman" w:hAnsi="Times New Roman" w:cs="Times New Roman"/>
                <w:sz w:val="24"/>
                <w:szCs w:val="24"/>
                <w:shd w:val="clear" w:color="auto" w:fill="FCFCF9"/>
              </w:rPr>
              <w:t>berganda</w:t>
            </w:r>
            <w:proofErr w:type="spellEnd"/>
          </w:p>
        </w:tc>
        <w:tc>
          <w:tcPr>
            <w:tcW w:w="2280" w:type="dxa"/>
            <w:vAlign w:val="center"/>
          </w:tcPr>
          <w:p w14:paraId="032DCFF4" w14:textId="597790AC" w:rsidR="00F569FF" w:rsidRPr="004F1AE0" w:rsidRDefault="00F569FF" w:rsidP="00F569FF">
            <w:pPr>
              <w:pStyle w:val="ListParagraph"/>
              <w:keepNext/>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berbeda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Profitabilitas</w:t>
            </w:r>
            <w:proofErr w:type="spellEnd"/>
            <w:r w:rsidRPr="004F1AE0">
              <w:rPr>
                <w:rFonts w:ascii="Times New Roman" w:hAnsi="Times New Roman" w:cs="Times New Roman"/>
                <w:sz w:val="24"/>
                <w:szCs w:val="24"/>
                <w:shd w:val="clear" w:color="auto" w:fill="FCFCF9"/>
              </w:rPr>
              <w:t xml:space="preserve"> dan </w:t>
            </w:r>
            <w:proofErr w:type="spellStart"/>
            <w:r w:rsidRPr="004F1AE0">
              <w:rPr>
                <w:rFonts w:ascii="Times New Roman" w:hAnsi="Times New Roman" w:cs="Times New Roman"/>
                <w:sz w:val="24"/>
                <w:szCs w:val="24"/>
                <w:shd w:val="clear" w:color="auto" w:fill="FCFCF9"/>
              </w:rPr>
              <w:t>Solvabilitas</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w:t>
            </w:r>
            <w:proofErr w:type="spellStart"/>
            <w:r w:rsidRPr="004F1AE0">
              <w:rPr>
                <w:rFonts w:ascii="Times New Roman" w:hAnsi="Times New Roman" w:cs="Times New Roman"/>
                <w:sz w:val="24"/>
                <w:szCs w:val="24"/>
                <w:shd w:val="clear" w:color="auto" w:fill="FCFCF9"/>
              </w:rPr>
              <w:t>tahun</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periode</w:t>
            </w:r>
            <w:proofErr w:type="spellEnd"/>
            <w:r w:rsidRPr="004F1AE0">
              <w:rPr>
                <w:rFonts w:ascii="Times New Roman" w:hAnsi="Times New Roman" w:cs="Times New Roman"/>
                <w:sz w:val="24"/>
                <w:szCs w:val="24"/>
                <w:shd w:val="clear" w:color="auto" w:fill="FCFCF9"/>
              </w:rPr>
              <w:t xml:space="preserve"> 2019-2021</w:t>
            </w:r>
          </w:p>
        </w:tc>
        <w:tc>
          <w:tcPr>
            <w:tcW w:w="2280" w:type="dxa"/>
            <w:vAlign w:val="center"/>
          </w:tcPr>
          <w:p w14:paraId="77A001F2" w14:textId="706DE21E" w:rsidR="00F569FF" w:rsidRPr="004F1AE0" w:rsidRDefault="00F569FF" w:rsidP="00F569FF">
            <w:pPr>
              <w:pStyle w:val="ListParagraph"/>
              <w:spacing w:before="100" w:beforeAutospacing="1" w:after="100" w:afterAutospacing="1"/>
              <w:ind w:left="0"/>
              <w:rPr>
                <w:rFonts w:ascii="Times New Roman" w:hAnsi="Times New Roman" w:cs="Times New Roman"/>
                <w:sz w:val="24"/>
                <w:szCs w:val="24"/>
                <w:shd w:val="clear" w:color="auto" w:fill="FCFCF9"/>
              </w:rPr>
            </w:pP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yang </w:t>
            </w:r>
            <w:proofErr w:type="spellStart"/>
            <w:r w:rsidRPr="004F1AE0">
              <w:rPr>
                <w:rFonts w:ascii="Times New Roman" w:hAnsi="Times New Roman" w:cs="Times New Roman"/>
                <w:sz w:val="24"/>
                <w:szCs w:val="24"/>
                <w:shd w:val="clear" w:color="auto" w:fill="FCFCF9"/>
              </w:rPr>
              <w:t>sama</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yaitu</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Ukuran</w:t>
            </w:r>
            <w:proofErr w:type="spellEnd"/>
            <w:r w:rsidRPr="004F1AE0">
              <w:rPr>
                <w:rFonts w:ascii="Times New Roman" w:hAnsi="Times New Roman" w:cs="Times New Roman"/>
                <w:sz w:val="24"/>
                <w:szCs w:val="24"/>
                <w:shd w:val="clear" w:color="auto" w:fill="FCFCF9"/>
              </w:rPr>
              <w:t xml:space="preserve">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independent dan Nilai Perusahaan </w:t>
            </w:r>
            <w:proofErr w:type="spellStart"/>
            <w:r w:rsidRPr="004F1AE0">
              <w:rPr>
                <w:rFonts w:ascii="Times New Roman" w:hAnsi="Times New Roman" w:cs="Times New Roman"/>
                <w:sz w:val="24"/>
                <w:szCs w:val="24"/>
                <w:shd w:val="clear" w:color="auto" w:fill="FCFCF9"/>
              </w:rPr>
              <w:t>sebagai</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variabel</w:t>
            </w:r>
            <w:proofErr w:type="spellEnd"/>
            <w:r w:rsidRPr="004F1AE0">
              <w:rPr>
                <w:rFonts w:ascii="Times New Roman" w:hAnsi="Times New Roman" w:cs="Times New Roman"/>
                <w:sz w:val="24"/>
                <w:szCs w:val="24"/>
                <w:shd w:val="clear" w:color="auto" w:fill="FCFCF9"/>
              </w:rPr>
              <w:t xml:space="preserve"> </w:t>
            </w:r>
            <w:proofErr w:type="spellStart"/>
            <w:r w:rsidRPr="004F1AE0">
              <w:rPr>
                <w:rFonts w:ascii="Times New Roman" w:hAnsi="Times New Roman" w:cs="Times New Roman"/>
                <w:sz w:val="24"/>
                <w:szCs w:val="24"/>
                <w:shd w:val="clear" w:color="auto" w:fill="FCFCF9"/>
              </w:rPr>
              <w:t>dependen</w:t>
            </w:r>
            <w:proofErr w:type="spellEnd"/>
            <w:r w:rsidRPr="004F1AE0">
              <w:rPr>
                <w:rFonts w:ascii="Times New Roman" w:hAnsi="Times New Roman" w:cs="Times New Roman"/>
                <w:sz w:val="24"/>
                <w:szCs w:val="24"/>
                <w:shd w:val="clear" w:color="auto" w:fill="FCFCF9"/>
              </w:rPr>
              <w:t>.</w:t>
            </w:r>
          </w:p>
        </w:tc>
      </w:tr>
    </w:tbl>
    <w:p w14:paraId="21B2968E" w14:textId="4B140E76" w:rsidR="00E91FB4" w:rsidRDefault="001816D7" w:rsidP="00B0281B">
      <w:pPr>
        <w:pStyle w:val="ListParagraph"/>
        <w:numPr>
          <w:ilvl w:val="0"/>
          <w:numId w:val="3"/>
        </w:numPr>
        <w:shd w:val="clear" w:color="auto" w:fill="FFFFFF"/>
        <w:spacing w:before="100" w:beforeAutospacing="1" w:after="100" w:afterAutospacing="1" w:line="480" w:lineRule="auto"/>
        <w:outlineLvl w:val="1"/>
        <w:rPr>
          <w:rFonts w:ascii="Times New Roman" w:hAnsi="Times New Roman" w:cs="Times New Roman"/>
          <w:b/>
          <w:bCs/>
          <w:sz w:val="24"/>
          <w:szCs w:val="24"/>
          <w:shd w:val="clear" w:color="auto" w:fill="FCFCF9"/>
        </w:rPr>
      </w:pPr>
      <w:bookmarkStart w:id="24" w:name="_Toc169670426"/>
      <w:proofErr w:type="spellStart"/>
      <w:r w:rsidRPr="001816D7">
        <w:rPr>
          <w:rFonts w:ascii="Times New Roman" w:hAnsi="Times New Roman" w:cs="Times New Roman"/>
          <w:b/>
          <w:bCs/>
          <w:sz w:val="24"/>
          <w:szCs w:val="24"/>
          <w:shd w:val="clear" w:color="auto" w:fill="FCFCF9"/>
        </w:rPr>
        <w:t>Kerangka</w:t>
      </w:r>
      <w:proofErr w:type="spellEnd"/>
      <w:r w:rsidRPr="001816D7">
        <w:rPr>
          <w:rFonts w:ascii="Times New Roman" w:hAnsi="Times New Roman" w:cs="Times New Roman"/>
          <w:b/>
          <w:bCs/>
          <w:sz w:val="24"/>
          <w:szCs w:val="24"/>
          <w:shd w:val="clear" w:color="auto" w:fill="FCFCF9"/>
        </w:rPr>
        <w:t xml:space="preserve"> </w:t>
      </w:r>
      <w:proofErr w:type="spellStart"/>
      <w:r w:rsidRPr="001816D7">
        <w:rPr>
          <w:rFonts w:ascii="Times New Roman" w:hAnsi="Times New Roman" w:cs="Times New Roman"/>
          <w:b/>
          <w:bCs/>
          <w:sz w:val="24"/>
          <w:szCs w:val="24"/>
          <w:shd w:val="clear" w:color="auto" w:fill="FCFCF9"/>
        </w:rPr>
        <w:t>Pemikiran</w:t>
      </w:r>
      <w:proofErr w:type="spellEnd"/>
      <w:r w:rsidRPr="001816D7">
        <w:rPr>
          <w:rFonts w:ascii="Times New Roman" w:hAnsi="Times New Roman" w:cs="Times New Roman"/>
          <w:b/>
          <w:bCs/>
          <w:sz w:val="24"/>
          <w:szCs w:val="24"/>
          <w:shd w:val="clear" w:color="auto" w:fill="FCFCF9"/>
        </w:rPr>
        <w:t xml:space="preserve"> </w:t>
      </w:r>
      <w:proofErr w:type="spellStart"/>
      <w:r w:rsidRPr="001816D7">
        <w:rPr>
          <w:rFonts w:ascii="Times New Roman" w:hAnsi="Times New Roman" w:cs="Times New Roman"/>
          <w:b/>
          <w:bCs/>
          <w:sz w:val="24"/>
          <w:szCs w:val="24"/>
          <w:shd w:val="clear" w:color="auto" w:fill="FCFCF9"/>
        </w:rPr>
        <w:t>Konseptual</w:t>
      </w:r>
      <w:bookmarkEnd w:id="24"/>
      <w:proofErr w:type="spellEnd"/>
    </w:p>
    <w:p w14:paraId="014E2CA5" w14:textId="748FDBEA" w:rsidR="00553764" w:rsidRDefault="00553764" w:rsidP="00B547FD">
      <w:pPr>
        <w:pStyle w:val="ListParagraph"/>
        <w:shd w:val="clear" w:color="auto" w:fill="FFFFFF"/>
        <w:spacing w:before="100" w:beforeAutospacing="1" w:after="100" w:afterAutospacing="1" w:line="480" w:lineRule="auto"/>
        <w:ind w:left="1080" w:firstLine="72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Kerangka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pemikiran</w:t>
      </w:r>
      <w:proofErr w:type="spellEnd"/>
      <w:r>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merupakan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landasan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teoritis</w:t>
      </w:r>
      <w:proofErr w:type="spellEnd"/>
      <w:r w:rsidR="008709C1">
        <w:rPr>
          <w:rFonts w:ascii="Times New Roman" w:hAnsi="Times New Roman" w:cs="Times New Roman"/>
          <w:sz w:val="24"/>
          <w:szCs w:val="24"/>
          <w:shd w:val="clear" w:color="auto" w:fill="FCFCF9"/>
        </w:rPr>
        <w:t xml:space="preserve"> yang </w:t>
      </w:r>
      <w:proofErr w:type="spellStart"/>
      <w:r w:rsidR="008709C1">
        <w:rPr>
          <w:rFonts w:ascii="Times New Roman" w:hAnsi="Times New Roman" w:cs="Times New Roman"/>
          <w:sz w:val="24"/>
          <w:szCs w:val="24"/>
          <w:shd w:val="clear" w:color="auto" w:fill="FCFCF9"/>
        </w:rPr>
        <w:t>menjadi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dasar</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dalam</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merancang</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suatu</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penelitian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atau</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proyek</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Terdiri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dari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konsep-konsep</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kunci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relasi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antar</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konsep</w:t>
      </w:r>
      <w:proofErr w:type="spellEnd"/>
      <w:r w:rsidR="008709C1">
        <w:rPr>
          <w:rFonts w:ascii="Times New Roman" w:hAnsi="Times New Roman" w:cs="Times New Roman"/>
          <w:sz w:val="24"/>
          <w:szCs w:val="24"/>
          <w:shd w:val="clear" w:color="auto" w:fill="FCFCF9"/>
        </w:rPr>
        <w:t xml:space="preserve">, dan </w:t>
      </w:r>
      <w:proofErr w:type="spellStart"/>
      <w:r w:rsidR="008709C1">
        <w:rPr>
          <w:rFonts w:ascii="Times New Roman" w:hAnsi="Times New Roman" w:cs="Times New Roman"/>
          <w:sz w:val="24"/>
          <w:szCs w:val="24"/>
          <w:shd w:val="clear" w:color="auto" w:fill="FCFCF9"/>
        </w:rPr>
        <w:t>teori-teori</w:t>
      </w:r>
      <w:proofErr w:type="spellEnd"/>
      <w:r w:rsidR="008709C1">
        <w:rPr>
          <w:rFonts w:ascii="Times New Roman" w:hAnsi="Times New Roman" w:cs="Times New Roman"/>
          <w:sz w:val="24"/>
          <w:szCs w:val="24"/>
          <w:shd w:val="clear" w:color="auto" w:fill="FCFCF9"/>
        </w:rPr>
        <w:t xml:space="preserve"> yang </w:t>
      </w:r>
      <w:proofErr w:type="spellStart"/>
      <w:r w:rsidR="008709C1">
        <w:rPr>
          <w:rFonts w:ascii="Times New Roman" w:hAnsi="Times New Roman" w:cs="Times New Roman"/>
          <w:sz w:val="24"/>
          <w:szCs w:val="24"/>
          <w:shd w:val="clear" w:color="auto" w:fill="FCFCF9"/>
        </w:rPr>
        <w:t>mendukung</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pemahaman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terhadap</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topik</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atau</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isu</w:t>
      </w:r>
      <w:proofErr w:type="spellEnd"/>
      <w:r w:rsidR="008709C1">
        <w:rPr>
          <w:rFonts w:ascii="Times New Roman" w:hAnsi="Times New Roman" w:cs="Times New Roman"/>
          <w:sz w:val="24"/>
          <w:szCs w:val="24"/>
          <w:shd w:val="clear" w:color="auto" w:fill="FCFCF9"/>
        </w:rPr>
        <w:t xml:space="preserve"> yang </w:t>
      </w:r>
      <w:proofErr w:type="spellStart"/>
      <w:r w:rsidR="00791639">
        <w:rPr>
          <w:rFonts w:ascii="Times New Roman" w:hAnsi="Times New Roman" w:cs="Times New Roman"/>
          <w:sz w:val="24"/>
          <w:szCs w:val="24"/>
          <w:shd w:val="clear" w:color="auto" w:fill="FCFCF9"/>
        </w:rPr>
        <w:t>t</w:t>
      </w:r>
      <w:r w:rsidR="008709C1">
        <w:rPr>
          <w:rFonts w:ascii="Times New Roman" w:hAnsi="Times New Roman" w:cs="Times New Roman"/>
          <w:sz w:val="24"/>
          <w:szCs w:val="24"/>
          <w:shd w:val="clear" w:color="auto" w:fill="FCFCF9"/>
        </w:rPr>
        <w:t>engah</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diselidiki</w:t>
      </w:r>
      <w:proofErr w:type="spellEnd"/>
      <w:r w:rsidR="008709C1">
        <w:rPr>
          <w:rFonts w:ascii="Times New Roman" w:hAnsi="Times New Roman" w:cs="Times New Roman"/>
          <w:sz w:val="24"/>
          <w:szCs w:val="24"/>
          <w:shd w:val="clear" w:color="auto" w:fill="FCFCF9"/>
        </w:rPr>
        <w:t xml:space="preserve">. Dalam proses </w:t>
      </w:r>
      <w:proofErr w:type="spellStart"/>
      <w:r w:rsidR="008709C1">
        <w:rPr>
          <w:rFonts w:ascii="Times New Roman" w:hAnsi="Times New Roman" w:cs="Times New Roman"/>
          <w:sz w:val="24"/>
          <w:szCs w:val="24"/>
          <w:shd w:val="clear" w:color="auto" w:fill="FCFCF9"/>
        </w:rPr>
        <w:t>pengembangan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kerangka</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pemikiran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identifikasi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variabel</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utama</w:t>
      </w:r>
      <w:proofErr w:type="spellEnd"/>
      <w:r w:rsidR="008709C1">
        <w:rPr>
          <w:rFonts w:ascii="Times New Roman" w:hAnsi="Times New Roman" w:cs="Times New Roman"/>
          <w:sz w:val="24"/>
          <w:szCs w:val="24"/>
          <w:shd w:val="clear" w:color="auto" w:fill="FCFCF9"/>
        </w:rPr>
        <w:t xml:space="preserve"> dan </w:t>
      </w:r>
      <w:proofErr w:type="spellStart"/>
      <w:r w:rsidR="008709C1">
        <w:rPr>
          <w:rFonts w:ascii="Times New Roman" w:hAnsi="Times New Roman" w:cs="Times New Roman"/>
          <w:sz w:val="24"/>
          <w:szCs w:val="24"/>
          <w:shd w:val="clear" w:color="auto" w:fill="FCFCF9"/>
        </w:rPr>
        <w:t>pemahaman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hubungannya</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dengan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tujuan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penelitian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atau</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lastRenderedPageBreak/>
        <w:t>proyek</w:t>
      </w:r>
      <w:proofErr w:type="spellEnd"/>
      <w:r w:rsidR="008709C1">
        <w:rPr>
          <w:rFonts w:ascii="Times New Roman" w:hAnsi="Times New Roman" w:cs="Times New Roman"/>
          <w:sz w:val="24"/>
          <w:szCs w:val="24"/>
          <w:shd w:val="clear" w:color="auto" w:fill="FCFCF9"/>
        </w:rPr>
        <w:t xml:space="preserve"> yang </w:t>
      </w:r>
      <w:proofErr w:type="spellStart"/>
      <w:r w:rsidR="008709C1">
        <w:rPr>
          <w:rFonts w:ascii="Times New Roman" w:hAnsi="Times New Roman" w:cs="Times New Roman"/>
          <w:sz w:val="24"/>
          <w:szCs w:val="24"/>
          <w:shd w:val="clear" w:color="auto" w:fill="FCFCF9"/>
        </w:rPr>
        <w:t>sedang</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dilakukan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Kerangka</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berpikir</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konseptual</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penelitian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ini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dapat</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diuraikan</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sebagai</w:t>
      </w:r>
      <w:proofErr w:type="spellEnd"/>
      <w:r w:rsidR="008709C1">
        <w:rPr>
          <w:rFonts w:ascii="Times New Roman" w:hAnsi="Times New Roman" w:cs="Times New Roman"/>
          <w:sz w:val="24"/>
          <w:szCs w:val="24"/>
          <w:shd w:val="clear" w:color="auto" w:fill="FCFCF9"/>
        </w:rPr>
        <w:t xml:space="preserve"> </w:t>
      </w:r>
      <w:proofErr w:type="spellStart"/>
      <w:r w:rsidR="008709C1">
        <w:rPr>
          <w:rFonts w:ascii="Times New Roman" w:hAnsi="Times New Roman" w:cs="Times New Roman"/>
          <w:sz w:val="24"/>
          <w:szCs w:val="24"/>
          <w:shd w:val="clear" w:color="auto" w:fill="FCFCF9"/>
        </w:rPr>
        <w:t>berikut</w:t>
      </w:r>
      <w:proofErr w:type="spellEnd"/>
      <w:r w:rsidR="008709C1">
        <w:rPr>
          <w:rFonts w:ascii="Times New Roman" w:hAnsi="Times New Roman" w:cs="Times New Roman"/>
          <w:sz w:val="24"/>
          <w:szCs w:val="24"/>
          <w:shd w:val="clear" w:color="auto" w:fill="FCFCF9"/>
        </w:rPr>
        <w:t>:</w:t>
      </w:r>
    </w:p>
    <w:p w14:paraId="07ECC2CA" w14:textId="77777777" w:rsidR="009A7386" w:rsidRDefault="00510F88" w:rsidP="00B0281B">
      <w:pPr>
        <w:pStyle w:val="ListParagraph"/>
        <w:numPr>
          <w:ilvl w:val="0"/>
          <w:numId w:val="11"/>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w:t>
      </w:r>
    </w:p>
    <w:p w14:paraId="2334F0F1" w14:textId="1C5C79B4" w:rsidR="00A81908" w:rsidRPr="009A7386" w:rsidRDefault="00A81908"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r w:rsidRPr="009A7386">
        <w:rPr>
          <w:rFonts w:ascii="Times New Roman" w:hAnsi="Times New Roman" w:cs="Times New Roman"/>
          <w:sz w:val="24"/>
          <w:szCs w:val="24"/>
          <w:shd w:val="clear" w:color="auto" w:fill="FCFCF9"/>
        </w:rPr>
        <w:t xml:space="preserve">Perusahaan </w:t>
      </w:r>
      <w:proofErr w:type="spellStart"/>
      <w:r w:rsidRPr="009A7386">
        <w:rPr>
          <w:rFonts w:ascii="Times New Roman" w:hAnsi="Times New Roman" w:cs="Times New Roman"/>
          <w:sz w:val="24"/>
          <w:szCs w:val="24"/>
          <w:shd w:val="clear" w:color="auto" w:fill="FCFCF9"/>
        </w:rPr>
        <w:t>dapat</w:t>
      </w:r>
      <w:proofErr w:type="spellEnd"/>
      <w:r w:rsidRPr="009A7386">
        <w:rPr>
          <w:rFonts w:ascii="Times New Roman" w:hAnsi="Times New Roman" w:cs="Times New Roman"/>
          <w:sz w:val="24"/>
          <w:szCs w:val="24"/>
          <w:shd w:val="clear" w:color="auto" w:fill="FCFCF9"/>
        </w:rPr>
        <w:t xml:space="preserve"> </w:t>
      </w:r>
      <w:proofErr w:type="spellStart"/>
      <w:r w:rsidRPr="009A7386">
        <w:rPr>
          <w:rFonts w:ascii="Times New Roman" w:hAnsi="Times New Roman" w:cs="Times New Roman"/>
          <w:sz w:val="24"/>
          <w:szCs w:val="24"/>
          <w:shd w:val="clear" w:color="auto" w:fill="FCFCF9"/>
        </w:rPr>
        <w:t>menggunakan</w:t>
      </w:r>
      <w:proofErr w:type="spellEnd"/>
      <w:r w:rsidRPr="009A7386">
        <w:rPr>
          <w:rFonts w:ascii="Times New Roman" w:hAnsi="Times New Roman" w:cs="Times New Roman"/>
          <w:sz w:val="24"/>
          <w:szCs w:val="24"/>
          <w:shd w:val="clear" w:color="auto" w:fill="FCFCF9"/>
        </w:rPr>
        <w:t xml:space="preserve"> </w:t>
      </w:r>
      <w:proofErr w:type="spellStart"/>
      <w:r w:rsidRPr="009A7386">
        <w:rPr>
          <w:rFonts w:ascii="Times New Roman" w:hAnsi="Times New Roman" w:cs="Times New Roman"/>
          <w:sz w:val="24"/>
          <w:szCs w:val="24"/>
          <w:shd w:val="clear" w:color="auto" w:fill="FCFCF9"/>
        </w:rPr>
        <w:t>kebijakan</w:t>
      </w:r>
      <w:proofErr w:type="spellEnd"/>
      <w:r w:rsidRPr="009A7386">
        <w:rPr>
          <w:rFonts w:ascii="Times New Roman" w:hAnsi="Times New Roman" w:cs="Times New Roman"/>
          <w:sz w:val="24"/>
          <w:szCs w:val="24"/>
          <w:shd w:val="clear" w:color="auto" w:fill="FCFCF9"/>
        </w:rPr>
        <w:t xml:space="preserve"> </w:t>
      </w:r>
      <w:proofErr w:type="spellStart"/>
      <w:r w:rsidRPr="009A7386">
        <w:rPr>
          <w:rFonts w:ascii="Times New Roman" w:hAnsi="Times New Roman" w:cs="Times New Roman"/>
          <w:sz w:val="24"/>
          <w:szCs w:val="24"/>
          <w:shd w:val="clear" w:color="auto" w:fill="FCFCF9"/>
        </w:rPr>
        <w:t>dividen</w:t>
      </w:r>
      <w:proofErr w:type="spellEnd"/>
      <w:r w:rsidRPr="009A7386">
        <w:rPr>
          <w:rFonts w:ascii="Times New Roman" w:hAnsi="Times New Roman" w:cs="Times New Roman"/>
          <w:sz w:val="24"/>
          <w:szCs w:val="24"/>
          <w:shd w:val="clear" w:color="auto" w:fill="FCFCF9"/>
        </w:rPr>
        <w:t xml:space="preserve"> </w:t>
      </w:r>
      <w:proofErr w:type="spellStart"/>
      <w:r w:rsidRPr="009A7386">
        <w:rPr>
          <w:rFonts w:ascii="Times New Roman" w:hAnsi="Times New Roman" w:cs="Times New Roman"/>
          <w:sz w:val="24"/>
          <w:szCs w:val="24"/>
          <w:shd w:val="clear" w:color="auto" w:fill="FCFCF9"/>
        </w:rPr>
        <w:t>untuk</w:t>
      </w:r>
      <w:proofErr w:type="spellEnd"/>
      <w:r w:rsidRPr="009A7386">
        <w:rPr>
          <w:rFonts w:ascii="Times New Roman" w:hAnsi="Times New Roman" w:cs="Times New Roman"/>
          <w:sz w:val="24"/>
          <w:szCs w:val="24"/>
          <w:shd w:val="clear" w:color="auto" w:fill="FCFCF9"/>
        </w:rPr>
        <w:t xml:space="preserve"> </w:t>
      </w:r>
      <w:proofErr w:type="spellStart"/>
      <w:r w:rsidRPr="009A7386">
        <w:rPr>
          <w:rFonts w:ascii="Times New Roman" w:hAnsi="Times New Roman" w:cs="Times New Roman"/>
          <w:sz w:val="24"/>
          <w:szCs w:val="24"/>
          <w:shd w:val="clear" w:color="auto" w:fill="FCFCF9"/>
        </w:rPr>
        <w:t>memba</w:t>
      </w:r>
      <w:r w:rsidR="009A7386" w:rsidRPr="009A7386">
        <w:rPr>
          <w:rFonts w:ascii="Times New Roman" w:hAnsi="Times New Roman" w:cs="Times New Roman"/>
          <w:sz w:val="24"/>
          <w:szCs w:val="24"/>
          <w:shd w:val="clear" w:color="auto" w:fill="FCFCF9"/>
        </w:rPr>
        <w:t>gi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atau</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menahan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keuntungan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Semakin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tinggi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pembayaran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dividen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semakin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banyak</w:t>
      </w:r>
      <w:proofErr w:type="spellEnd"/>
      <w:r w:rsidR="009A7386" w:rsidRPr="009A7386">
        <w:rPr>
          <w:rFonts w:ascii="Times New Roman" w:hAnsi="Times New Roman" w:cs="Times New Roman"/>
          <w:sz w:val="24"/>
          <w:szCs w:val="24"/>
          <w:shd w:val="clear" w:color="auto" w:fill="FCFCF9"/>
        </w:rPr>
        <w:t xml:space="preserve"> investor </w:t>
      </w:r>
      <w:proofErr w:type="spellStart"/>
      <w:r w:rsidR="009A7386" w:rsidRPr="009A7386">
        <w:rPr>
          <w:rFonts w:ascii="Times New Roman" w:hAnsi="Times New Roman" w:cs="Times New Roman"/>
          <w:sz w:val="24"/>
          <w:szCs w:val="24"/>
          <w:shd w:val="clear" w:color="auto" w:fill="FCFCF9"/>
        </w:rPr>
        <w:t>yangtertarik</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untuk</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menanamkan</w:t>
      </w:r>
      <w:proofErr w:type="spellEnd"/>
      <w:r w:rsidR="009A7386" w:rsidRPr="009A7386">
        <w:rPr>
          <w:rFonts w:ascii="Times New Roman" w:hAnsi="Times New Roman" w:cs="Times New Roman"/>
          <w:sz w:val="24"/>
          <w:szCs w:val="24"/>
          <w:shd w:val="clear" w:color="auto" w:fill="FCFCF9"/>
        </w:rPr>
        <w:t xml:space="preserve"> dana </w:t>
      </w:r>
      <w:proofErr w:type="spellStart"/>
      <w:r w:rsidR="009A7386" w:rsidRPr="009A7386">
        <w:rPr>
          <w:rFonts w:ascii="Times New Roman" w:hAnsi="Times New Roman" w:cs="Times New Roman"/>
          <w:sz w:val="24"/>
          <w:szCs w:val="24"/>
          <w:shd w:val="clear" w:color="auto" w:fill="FCFCF9"/>
        </w:rPr>
        <w:t>mereka</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perusahaan</w:t>
      </w:r>
      <w:proofErr w:type="spellEnd"/>
      <w:r w:rsidR="009A7386" w:rsidRPr="009A7386">
        <w:rPr>
          <w:rFonts w:ascii="Times New Roman" w:hAnsi="Times New Roman" w:cs="Times New Roman"/>
          <w:sz w:val="24"/>
          <w:szCs w:val="24"/>
          <w:shd w:val="clear" w:color="auto" w:fill="FCFCF9"/>
        </w:rPr>
        <w:t xml:space="preserve">. Ini </w:t>
      </w:r>
      <w:proofErr w:type="spellStart"/>
      <w:r w:rsidR="009A7386" w:rsidRPr="009A7386">
        <w:rPr>
          <w:rFonts w:ascii="Times New Roman" w:hAnsi="Times New Roman" w:cs="Times New Roman"/>
          <w:sz w:val="24"/>
          <w:szCs w:val="24"/>
          <w:shd w:val="clear" w:color="auto" w:fill="FCFCF9"/>
        </w:rPr>
        <w:t>dianggap</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sebagai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sinyal</w:t>
      </w:r>
      <w:proofErr w:type="spellEnd"/>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baik</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untuk</w:t>
      </w:r>
      <w:proofErr w:type="spellEnd"/>
      <w:r w:rsidR="009A7386" w:rsidRPr="009A7386">
        <w:rPr>
          <w:rFonts w:ascii="Times New Roman" w:hAnsi="Times New Roman" w:cs="Times New Roman"/>
          <w:sz w:val="24"/>
          <w:szCs w:val="24"/>
          <w:shd w:val="clear" w:color="auto" w:fill="FCFCF9"/>
        </w:rPr>
        <w:t xml:space="preserve"> masa </w:t>
      </w:r>
      <w:proofErr w:type="spellStart"/>
      <w:r w:rsidR="009A7386" w:rsidRPr="009A7386">
        <w:rPr>
          <w:rFonts w:ascii="Times New Roman" w:hAnsi="Times New Roman" w:cs="Times New Roman"/>
          <w:sz w:val="24"/>
          <w:szCs w:val="24"/>
          <w:shd w:val="clear" w:color="auto" w:fill="FCFCF9"/>
        </w:rPr>
        <w:t>depan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perusahaan</w:t>
      </w:r>
      <w:proofErr w:type="spellEnd"/>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berarti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tingkat</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kesejahteraan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pemegang</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saham</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akan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meningkat</w:t>
      </w:r>
      <w:proofErr w:type="spellEnd"/>
      <w:r w:rsidR="009A7386" w:rsidRPr="009A7386">
        <w:rPr>
          <w:rFonts w:ascii="Times New Roman" w:hAnsi="Times New Roman" w:cs="Times New Roman"/>
          <w:sz w:val="24"/>
          <w:szCs w:val="24"/>
          <w:shd w:val="clear" w:color="auto" w:fill="FCFCF9"/>
        </w:rPr>
        <w:t xml:space="preserve">. </w:t>
      </w:r>
      <w:r w:rsidR="009A7386" w:rsidRPr="00352FE0">
        <w:rPr>
          <w:rFonts w:ascii="Times New Roman" w:hAnsi="Times New Roman" w:cs="Times New Roman"/>
          <w:sz w:val="24"/>
          <w:szCs w:val="24"/>
          <w:shd w:val="clear" w:color="auto" w:fill="FCFCF9"/>
        </w:rPr>
        <w:t>Purnama (2016)</w:t>
      </w:r>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menunjukkan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bahwa</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kebijakan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dividen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berpengaruh</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positif</w:t>
      </w:r>
      <w:proofErr w:type="spellEnd"/>
      <w:r w:rsidR="009A7386" w:rsidRPr="009A7386">
        <w:rPr>
          <w:rFonts w:ascii="Times New Roman" w:hAnsi="Times New Roman" w:cs="Times New Roman"/>
          <w:sz w:val="24"/>
          <w:szCs w:val="24"/>
          <w:shd w:val="clear" w:color="auto" w:fill="FCFCF9"/>
        </w:rPr>
        <w:t xml:space="preserve"> dan </w:t>
      </w:r>
      <w:proofErr w:type="spellStart"/>
      <w:r w:rsidR="009A7386" w:rsidRPr="009A7386">
        <w:rPr>
          <w:rFonts w:ascii="Times New Roman" w:hAnsi="Times New Roman" w:cs="Times New Roman"/>
          <w:sz w:val="24"/>
          <w:szCs w:val="24"/>
          <w:shd w:val="clear" w:color="auto" w:fill="FCFCF9"/>
        </w:rPr>
        <w:t>signifikan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terhadap</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nilai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perusahaan</w:t>
      </w:r>
      <w:proofErr w:type="spellEnd"/>
      <w:r w:rsidR="009A7386" w:rsidRPr="009A7386">
        <w:rPr>
          <w:rFonts w:ascii="Times New Roman" w:hAnsi="Times New Roman" w:cs="Times New Roman"/>
          <w:sz w:val="24"/>
          <w:szCs w:val="24"/>
          <w:shd w:val="clear" w:color="auto" w:fill="FCFCF9"/>
        </w:rPr>
        <w:t xml:space="preserve">. Ini </w:t>
      </w:r>
      <w:proofErr w:type="spellStart"/>
      <w:r w:rsidR="009A7386" w:rsidRPr="009A7386">
        <w:rPr>
          <w:rFonts w:ascii="Times New Roman" w:hAnsi="Times New Roman" w:cs="Times New Roman"/>
          <w:sz w:val="24"/>
          <w:szCs w:val="24"/>
          <w:shd w:val="clear" w:color="auto" w:fill="FCFCF9"/>
        </w:rPr>
        <w:t>menunjukkan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bahwa</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kebijakan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dividen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berkaitan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dengan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jumlah</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keuntungan</w:t>
      </w:r>
      <w:proofErr w:type="spellEnd"/>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akan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diberikan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kepada</w:t>
      </w:r>
      <w:proofErr w:type="spellEnd"/>
      <w:r w:rsidR="009A7386" w:rsidRPr="009A7386">
        <w:rPr>
          <w:rFonts w:ascii="Times New Roman" w:hAnsi="Times New Roman" w:cs="Times New Roman"/>
          <w:sz w:val="24"/>
          <w:szCs w:val="24"/>
          <w:shd w:val="clear" w:color="auto" w:fill="FCFCF9"/>
        </w:rPr>
        <w:t xml:space="preserve"> para </w:t>
      </w:r>
      <w:proofErr w:type="spellStart"/>
      <w:r w:rsidR="009A7386" w:rsidRPr="009A7386">
        <w:rPr>
          <w:rFonts w:ascii="Times New Roman" w:hAnsi="Times New Roman" w:cs="Times New Roman"/>
          <w:sz w:val="24"/>
          <w:szCs w:val="24"/>
          <w:shd w:val="clear" w:color="auto" w:fill="FCFCF9"/>
        </w:rPr>
        <w:t>pemegang</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saham</w:t>
      </w:r>
      <w:proofErr w:type="spellEnd"/>
      <w:r w:rsidR="009A7386" w:rsidRPr="009A7386">
        <w:rPr>
          <w:rFonts w:ascii="Times New Roman" w:hAnsi="Times New Roman" w:cs="Times New Roman"/>
          <w:sz w:val="24"/>
          <w:szCs w:val="24"/>
          <w:shd w:val="clear" w:color="auto" w:fill="FCFCF9"/>
        </w:rPr>
        <w:t xml:space="preserve">. Tingkat </w:t>
      </w:r>
      <w:proofErr w:type="spellStart"/>
      <w:r w:rsidR="009A7386" w:rsidRPr="009A7386">
        <w:rPr>
          <w:rFonts w:ascii="Times New Roman" w:hAnsi="Times New Roman" w:cs="Times New Roman"/>
          <w:sz w:val="24"/>
          <w:szCs w:val="24"/>
          <w:shd w:val="clear" w:color="auto" w:fill="FCFCF9"/>
        </w:rPr>
        <w:t>ketertarikan</w:t>
      </w:r>
      <w:proofErr w:type="spellEnd"/>
      <w:r w:rsidR="009A7386" w:rsidRPr="009A7386">
        <w:rPr>
          <w:rFonts w:ascii="Times New Roman" w:hAnsi="Times New Roman" w:cs="Times New Roman"/>
          <w:sz w:val="24"/>
          <w:szCs w:val="24"/>
          <w:shd w:val="clear" w:color="auto" w:fill="FCFCF9"/>
        </w:rPr>
        <w:t xml:space="preserve"> investor </w:t>
      </w:r>
      <w:proofErr w:type="spellStart"/>
      <w:r w:rsidR="009A7386" w:rsidRPr="009A7386">
        <w:rPr>
          <w:rFonts w:ascii="Times New Roman" w:hAnsi="Times New Roman" w:cs="Times New Roman"/>
          <w:sz w:val="24"/>
          <w:szCs w:val="24"/>
          <w:shd w:val="clear" w:color="auto" w:fill="FCFCF9"/>
        </w:rPr>
        <w:t>terhadap</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Pr>
          <w:rFonts w:ascii="Times New Roman" w:hAnsi="Times New Roman" w:cs="Times New Roman"/>
          <w:sz w:val="24"/>
          <w:szCs w:val="24"/>
          <w:shd w:val="clear" w:color="auto" w:fill="FCFCF9"/>
        </w:rPr>
        <w:t>p</w:t>
      </w:r>
      <w:r w:rsidR="009A7386" w:rsidRPr="009A7386">
        <w:rPr>
          <w:rFonts w:ascii="Times New Roman" w:hAnsi="Times New Roman" w:cs="Times New Roman"/>
          <w:sz w:val="24"/>
          <w:szCs w:val="24"/>
          <w:shd w:val="clear" w:color="auto" w:fill="FCFCF9"/>
        </w:rPr>
        <w:t>erusahaan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berkorelasi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positif</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dengan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jumlah</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keuntungan</w:t>
      </w:r>
      <w:proofErr w:type="spellEnd"/>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diberikan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karena</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jumlah</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keuntungan</w:t>
      </w:r>
      <w:proofErr w:type="spellEnd"/>
      <w:r w:rsidR="009A7386" w:rsidRPr="009A7386">
        <w:rPr>
          <w:rFonts w:ascii="Times New Roman" w:hAnsi="Times New Roman" w:cs="Times New Roman"/>
          <w:sz w:val="24"/>
          <w:szCs w:val="24"/>
          <w:shd w:val="clear" w:color="auto" w:fill="FCFCF9"/>
        </w:rPr>
        <w:t xml:space="preserve"> yang </w:t>
      </w:r>
      <w:proofErr w:type="spellStart"/>
      <w:r w:rsidR="009A7386" w:rsidRPr="009A7386">
        <w:rPr>
          <w:rFonts w:ascii="Times New Roman" w:hAnsi="Times New Roman" w:cs="Times New Roman"/>
          <w:sz w:val="24"/>
          <w:szCs w:val="24"/>
          <w:shd w:val="clear" w:color="auto" w:fill="FCFCF9"/>
        </w:rPr>
        <w:t>lebih</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besar</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dapat</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meningkatkan</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nilai</w:t>
      </w:r>
      <w:proofErr w:type="spellEnd"/>
      <w:r w:rsidR="009A7386" w:rsidRPr="009A7386">
        <w:rPr>
          <w:rFonts w:ascii="Times New Roman" w:hAnsi="Times New Roman" w:cs="Times New Roman"/>
          <w:sz w:val="24"/>
          <w:szCs w:val="24"/>
          <w:shd w:val="clear" w:color="auto" w:fill="FCFCF9"/>
        </w:rPr>
        <w:t xml:space="preserve"> </w:t>
      </w:r>
      <w:proofErr w:type="spellStart"/>
      <w:r w:rsidR="009A7386" w:rsidRPr="009A7386">
        <w:rPr>
          <w:rFonts w:ascii="Times New Roman" w:hAnsi="Times New Roman" w:cs="Times New Roman"/>
          <w:sz w:val="24"/>
          <w:szCs w:val="24"/>
          <w:shd w:val="clear" w:color="auto" w:fill="FCFCF9"/>
        </w:rPr>
        <w:t>perusahaan</w:t>
      </w:r>
      <w:proofErr w:type="spellEnd"/>
      <w:r w:rsidR="009A7386" w:rsidRPr="009A7386">
        <w:rPr>
          <w:rFonts w:ascii="Times New Roman" w:hAnsi="Times New Roman" w:cs="Times New Roman"/>
          <w:sz w:val="24"/>
          <w:szCs w:val="24"/>
          <w:shd w:val="clear" w:color="auto" w:fill="FCFCF9"/>
        </w:rPr>
        <w:t xml:space="preserve">. </w:t>
      </w:r>
    </w:p>
    <w:p w14:paraId="2D18811E" w14:textId="0168984E" w:rsidR="00610F5F" w:rsidRDefault="00510F88"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proofErr w:type="spellStart"/>
      <w:r w:rsidRPr="000B26EE">
        <w:rPr>
          <w:rFonts w:ascii="Times New Roman" w:hAnsi="Times New Roman" w:cs="Times New Roman"/>
          <w:sz w:val="24"/>
          <w:szCs w:val="24"/>
          <w:shd w:val="clear" w:color="auto" w:fill="FCFCF9"/>
        </w:rPr>
        <w:t>Berdasarkan</w:t>
      </w:r>
      <w:proofErr w:type="spellEnd"/>
      <w:r w:rsidRPr="000B26EE">
        <w:rPr>
          <w:rFonts w:ascii="Times New Roman" w:hAnsi="Times New Roman" w:cs="Times New Roman"/>
          <w:sz w:val="24"/>
          <w:szCs w:val="24"/>
          <w:shd w:val="clear" w:color="auto" w:fill="FCFCF9"/>
        </w:rPr>
        <w:t xml:space="preserve"> </w:t>
      </w:r>
      <w:proofErr w:type="spellStart"/>
      <w:r w:rsidRPr="000B26EE">
        <w:rPr>
          <w:rFonts w:ascii="Times New Roman" w:hAnsi="Times New Roman" w:cs="Times New Roman"/>
          <w:sz w:val="24"/>
          <w:szCs w:val="24"/>
          <w:shd w:val="clear" w:color="auto" w:fill="FCFCF9"/>
        </w:rPr>
        <w:t>penelitian</w:t>
      </w:r>
      <w:proofErr w:type="spellEnd"/>
      <w:r w:rsidRPr="000B26EE">
        <w:rPr>
          <w:rFonts w:ascii="Times New Roman" w:hAnsi="Times New Roman" w:cs="Times New Roman"/>
          <w:sz w:val="24"/>
          <w:szCs w:val="24"/>
          <w:shd w:val="clear" w:color="auto" w:fill="FCFCF9"/>
        </w:rPr>
        <w:t xml:space="preserve"> yang </w:t>
      </w:r>
      <w:proofErr w:type="spellStart"/>
      <w:r w:rsidRPr="000B26EE">
        <w:rPr>
          <w:rFonts w:ascii="Times New Roman" w:hAnsi="Times New Roman" w:cs="Times New Roman"/>
          <w:sz w:val="24"/>
          <w:szCs w:val="24"/>
          <w:shd w:val="clear" w:color="auto" w:fill="FCFCF9"/>
        </w:rPr>
        <w:t>dilakukan</w:t>
      </w:r>
      <w:proofErr w:type="spellEnd"/>
      <w:r w:rsidRPr="000B26EE">
        <w:rPr>
          <w:rFonts w:ascii="Times New Roman" w:hAnsi="Times New Roman" w:cs="Times New Roman"/>
          <w:sz w:val="24"/>
          <w:szCs w:val="24"/>
          <w:shd w:val="clear" w:color="auto" w:fill="FCFCF9"/>
        </w:rPr>
        <w:t xml:space="preserve"> </w:t>
      </w:r>
      <w:r w:rsidR="0040252C" w:rsidRPr="000B26EE">
        <w:rPr>
          <w:rFonts w:ascii="Times New Roman" w:hAnsi="Times New Roman" w:cs="Times New Roman"/>
          <w:sz w:val="24"/>
          <w:szCs w:val="24"/>
          <w:shd w:val="clear" w:color="auto" w:fill="FCFCF9"/>
        </w:rPr>
        <w:t>oleh</w:t>
      </w:r>
      <w:r w:rsidR="00794F48">
        <w:rPr>
          <w:rFonts w:ascii="Times New Roman" w:hAnsi="Times New Roman" w:cs="Times New Roman"/>
          <w:sz w:val="24"/>
          <w:szCs w:val="24"/>
          <w:shd w:val="clear" w:color="auto" w:fill="FCFCF9"/>
        </w:rPr>
        <w:t xml:space="preserve"> </w:t>
      </w:r>
      <w:r w:rsidR="0040252C" w:rsidRPr="000B26EE">
        <w:rPr>
          <w:rFonts w:ascii="Times New Roman" w:hAnsi="Times New Roman" w:cs="Times New Roman"/>
          <w:sz w:val="24"/>
          <w:szCs w:val="24"/>
          <w:shd w:val="clear" w:color="auto" w:fill="FCFCF9"/>
        </w:rPr>
        <w:t>Tab</w:t>
      </w:r>
      <w:r w:rsidR="00794F48">
        <w:rPr>
          <w:rFonts w:ascii="Times New Roman" w:hAnsi="Times New Roman" w:cs="Times New Roman"/>
          <w:sz w:val="24"/>
          <w:szCs w:val="24"/>
          <w:shd w:val="clear" w:color="auto" w:fill="FCFCF9"/>
        </w:rPr>
        <w:t xml:space="preserve">a dan </w:t>
      </w:r>
      <w:proofErr w:type="spellStart"/>
      <w:r w:rsidR="0040252C" w:rsidRPr="000B26EE">
        <w:rPr>
          <w:rFonts w:ascii="Times New Roman" w:hAnsi="Times New Roman" w:cs="Times New Roman"/>
          <w:sz w:val="24"/>
          <w:szCs w:val="24"/>
          <w:shd w:val="clear" w:color="auto" w:fill="FCFCF9"/>
        </w:rPr>
        <w:t>Arifani</w:t>
      </w:r>
      <w:proofErr w:type="spellEnd"/>
      <w:r w:rsidR="0040252C" w:rsidRPr="000B26EE">
        <w:rPr>
          <w:rFonts w:ascii="Times New Roman" w:hAnsi="Times New Roman" w:cs="Times New Roman"/>
          <w:sz w:val="24"/>
          <w:szCs w:val="24"/>
          <w:shd w:val="clear" w:color="auto" w:fill="FCFCF9"/>
        </w:rPr>
        <w:t xml:space="preserve"> (2022)</w:t>
      </w:r>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Berdasarkan</w:t>
      </w:r>
      <w:proofErr w:type="spellEnd"/>
      <w:r w:rsidR="00711309">
        <w:rPr>
          <w:rFonts w:ascii="Times New Roman" w:hAnsi="Times New Roman" w:cs="Times New Roman"/>
          <w:sz w:val="24"/>
          <w:szCs w:val="24"/>
          <w:shd w:val="clear" w:color="auto" w:fill="FCFCF9"/>
        </w:rPr>
        <w:t xml:space="preserve"> uji </w:t>
      </w:r>
      <w:proofErr w:type="spellStart"/>
      <w:r w:rsidR="00711309">
        <w:rPr>
          <w:rFonts w:ascii="Times New Roman" w:hAnsi="Times New Roman" w:cs="Times New Roman"/>
          <w:sz w:val="24"/>
          <w:szCs w:val="24"/>
          <w:shd w:val="clear" w:color="auto" w:fill="FCFCF9"/>
        </w:rPr>
        <w:t>parsial</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men</w:t>
      </w:r>
      <w:r w:rsidR="007F470E">
        <w:rPr>
          <w:rFonts w:ascii="Times New Roman" w:hAnsi="Times New Roman" w:cs="Times New Roman"/>
          <w:sz w:val="24"/>
          <w:szCs w:val="24"/>
          <w:shd w:val="clear" w:color="auto" w:fill="FCFCF9"/>
        </w:rPr>
        <w:t>unjukkan</w:t>
      </w:r>
      <w:proofErr w:type="spellEnd"/>
      <w:r w:rsidR="007F470E">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bahwa</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kebijakan</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dividen</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tidak</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berpengaruh</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secara</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signifikan</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terhadap</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nilai</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perusahaan</w:t>
      </w:r>
      <w:proofErr w:type="spellEnd"/>
      <w:r w:rsidR="00711309">
        <w:rPr>
          <w:rFonts w:ascii="Times New Roman" w:hAnsi="Times New Roman" w:cs="Times New Roman"/>
          <w:sz w:val="24"/>
          <w:szCs w:val="24"/>
          <w:shd w:val="clear" w:color="auto" w:fill="FCFCF9"/>
        </w:rPr>
        <w:t xml:space="preserve">. Hal </w:t>
      </w:r>
      <w:proofErr w:type="spellStart"/>
      <w:r w:rsidR="00711309">
        <w:rPr>
          <w:rFonts w:ascii="Times New Roman" w:hAnsi="Times New Roman" w:cs="Times New Roman"/>
          <w:sz w:val="24"/>
          <w:szCs w:val="24"/>
          <w:shd w:val="clear" w:color="auto" w:fill="FCFCF9"/>
        </w:rPr>
        <w:t>ini</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terlihat</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dari</w:t>
      </w:r>
      <w:proofErr w:type="spellEnd"/>
      <w:r w:rsidR="00711309">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dari</w:t>
      </w:r>
      <w:proofErr w:type="spellEnd"/>
      <w:r w:rsidR="007F470E">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pengujian</w:t>
      </w:r>
      <w:proofErr w:type="spellEnd"/>
      <w:r w:rsidR="00711309">
        <w:rPr>
          <w:rFonts w:ascii="Times New Roman" w:hAnsi="Times New Roman" w:cs="Times New Roman"/>
          <w:sz w:val="24"/>
          <w:szCs w:val="24"/>
          <w:shd w:val="clear" w:color="auto" w:fill="FCFCF9"/>
        </w:rPr>
        <w:t xml:space="preserve"> yang </w:t>
      </w:r>
      <w:proofErr w:type="spellStart"/>
      <w:r w:rsidR="00711309">
        <w:rPr>
          <w:rFonts w:ascii="Times New Roman" w:hAnsi="Times New Roman" w:cs="Times New Roman"/>
          <w:sz w:val="24"/>
          <w:szCs w:val="24"/>
          <w:shd w:val="clear" w:color="auto" w:fill="FCFCF9"/>
        </w:rPr>
        <w:t>menunjukka</w:t>
      </w:r>
      <w:r w:rsidR="007F470E">
        <w:rPr>
          <w:rFonts w:ascii="Times New Roman" w:hAnsi="Times New Roman" w:cs="Times New Roman"/>
          <w:sz w:val="24"/>
          <w:szCs w:val="24"/>
          <w:shd w:val="clear" w:color="auto" w:fill="FCFCF9"/>
        </w:rPr>
        <w:t>n</w:t>
      </w:r>
      <w:proofErr w:type="spellEnd"/>
      <w:r w:rsidR="007F470E">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koefisien</w:t>
      </w:r>
      <w:proofErr w:type="spellEnd"/>
      <w:r w:rsidR="00711309">
        <w:rPr>
          <w:rFonts w:ascii="Times New Roman" w:hAnsi="Times New Roman" w:cs="Times New Roman"/>
          <w:sz w:val="24"/>
          <w:szCs w:val="24"/>
          <w:shd w:val="clear" w:color="auto" w:fill="FCFCF9"/>
        </w:rPr>
        <w:t xml:space="preserve"> </w:t>
      </w:r>
      <w:proofErr w:type="spellStart"/>
      <w:r w:rsidR="00711309">
        <w:rPr>
          <w:rFonts w:ascii="Times New Roman" w:hAnsi="Times New Roman" w:cs="Times New Roman"/>
          <w:sz w:val="24"/>
          <w:szCs w:val="24"/>
          <w:shd w:val="clear" w:color="auto" w:fill="FCFCF9"/>
        </w:rPr>
        <w:t>regresi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hasil</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penelitian</w:t>
      </w:r>
      <w:proofErr w:type="spellEnd"/>
      <w:r w:rsidR="00711309">
        <w:rPr>
          <w:rFonts w:ascii="Times New Roman" w:hAnsi="Times New Roman" w:cs="Times New Roman"/>
          <w:sz w:val="24"/>
          <w:szCs w:val="24"/>
          <w:shd w:val="clear" w:color="auto" w:fill="FCFCF9"/>
        </w:rPr>
        <w:t xml:space="preserve"> 0,198</w:t>
      </w:r>
      <w:r w:rsidR="007F470E">
        <w:rPr>
          <w:rFonts w:ascii="Times New Roman" w:hAnsi="Times New Roman" w:cs="Times New Roman"/>
          <w:sz w:val="24"/>
          <w:szCs w:val="24"/>
          <w:shd w:val="clear" w:color="auto" w:fill="FCFCF9"/>
        </w:rPr>
        <w:t xml:space="preserve"> dan </w:t>
      </w:r>
      <w:proofErr w:type="spellStart"/>
      <w:r w:rsidR="007F470E">
        <w:rPr>
          <w:rFonts w:ascii="Times New Roman" w:hAnsi="Times New Roman" w:cs="Times New Roman"/>
          <w:sz w:val="24"/>
          <w:szCs w:val="24"/>
          <w:shd w:val="clear" w:color="auto" w:fill="FCFCF9"/>
        </w:rPr>
        <w:t>tanda</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positif</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nilai</w:t>
      </w:r>
      <w:proofErr w:type="spellEnd"/>
      <w:r w:rsidR="007F470E">
        <w:rPr>
          <w:rFonts w:ascii="Times New Roman" w:hAnsi="Times New Roman" w:cs="Times New Roman"/>
          <w:sz w:val="24"/>
          <w:szCs w:val="24"/>
          <w:shd w:val="clear" w:color="auto" w:fill="FCFCF9"/>
        </w:rPr>
        <w:t xml:space="preserve"> t </w:t>
      </w:r>
      <w:proofErr w:type="spellStart"/>
      <w:r w:rsidR="007F470E">
        <w:rPr>
          <w:rFonts w:ascii="Times New Roman" w:hAnsi="Times New Roman" w:cs="Times New Roman"/>
          <w:sz w:val="24"/>
          <w:szCs w:val="24"/>
          <w:shd w:val="clear" w:color="auto" w:fill="FCFCF9"/>
        </w:rPr>
        <w:t>hitung</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sebesar</w:t>
      </w:r>
      <w:proofErr w:type="spellEnd"/>
      <w:r w:rsidR="007F470E">
        <w:rPr>
          <w:rFonts w:ascii="Times New Roman" w:hAnsi="Times New Roman" w:cs="Times New Roman"/>
          <w:sz w:val="24"/>
          <w:szCs w:val="24"/>
          <w:shd w:val="clear" w:color="auto" w:fill="FCFCF9"/>
        </w:rPr>
        <w:t xml:space="preserve"> 0,325. Jika </w:t>
      </w:r>
      <w:proofErr w:type="spellStart"/>
      <w:r w:rsidR="007F470E">
        <w:rPr>
          <w:rFonts w:ascii="Times New Roman" w:hAnsi="Times New Roman" w:cs="Times New Roman"/>
          <w:sz w:val="24"/>
          <w:szCs w:val="24"/>
          <w:shd w:val="clear" w:color="auto" w:fill="FCFCF9"/>
        </w:rPr>
        <w:t>nilainya</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lebh</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besar</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dari</w:t>
      </w:r>
      <w:proofErr w:type="spellEnd"/>
      <w:r w:rsidR="007F470E">
        <w:rPr>
          <w:rFonts w:ascii="Times New Roman" w:hAnsi="Times New Roman" w:cs="Times New Roman"/>
          <w:sz w:val="24"/>
          <w:szCs w:val="24"/>
          <w:shd w:val="clear" w:color="auto" w:fill="FCFCF9"/>
        </w:rPr>
        <w:t xml:space="preserve"> 0,05 </w:t>
      </w:r>
      <w:proofErr w:type="spellStart"/>
      <w:r w:rsidR="007F470E">
        <w:rPr>
          <w:rFonts w:ascii="Times New Roman" w:hAnsi="Times New Roman" w:cs="Times New Roman"/>
          <w:sz w:val="24"/>
          <w:szCs w:val="24"/>
          <w:shd w:val="clear" w:color="auto" w:fill="FCFCF9"/>
        </w:rPr>
        <w:t>maka</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nilai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tandanya</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adalah</w:t>
      </w:r>
      <w:proofErr w:type="spellEnd"/>
      <w:r w:rsidR="007F470E">
        <w:rPr>
          <w:rFonts w:ascii="Times New Roman" w:hAnsi="Times New Roman" w:cs="Times New Roman"/>
          <w:sz w:val="24"/>
          <w:szCs w:val="24"/>
          <w:shd w:val="clear" w:color="auto" w:fill="FCFCF9"/>
        </w:rPr>
        <w:t xml:space="preserve"> 0,749. Hal </w:t>
      </w:r>
      <w:proofErr w:type="spellStart"/>
      <w:r w:rsidR="007F470E">
        <w:rPr>
          <w:rFonts w:ascii="Times New Roman" w:hAnsi="Times New Roman" w:cs="Times New Roman"/>
          <w:sz w:val="24"/>
          <w:szCs w:val="24"/>
          <w:shd w:val="clear" w:color="auto" w:fill="FCFCF9"/>
        </w:rPr>
        <w:t>ini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membuktikan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bahwa</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hipotesis</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kedua</w:t>
      </w:r>
      <w:proofErr w:type="spellEnd"/>
      <w:r w:rsidR="007F470E">
        <w:rPr>
          <w:rFonts w:ascii="Times New Roman" w:hAnsi="Times New Roman" w:cs="Times New Roman"/>
          <w:sz w:val="24"/>
          <w:szCs w:val="24"/>
          <w:shd w:val="clear" w:color="auto" w:fill="FCFCF9"/>
        </w:rPr>
        <w:t xml:space="preserve"> </w:t>
      </w:r>
      <w:r w:rsidR="007F470E">
        <w:rPr>
          <w:rFonts w:ascii="Times New Roman" w:hAnsi="Times New Roman" w:cs="Times New Roman"/>
          <w:sz w:val="24"/>
          <w:szCs w:val="24"/>
          <w:shd w:val="clear" w:color="auto" w:fill="FCFCF9"/>
        </w:rPr>
        <w:lastRenderedPageBreak/>
        <w:t xml:space="preserve">(H2) </w:t>
      </w:r>
      <w:proofErr w:type="spellStart"/>
      <w:r w:rsidR="007F470E">
        <w:rPr>
          <w:rFonts w:ascii="Times New Roman" w:hAnsi="Times New Roman" w:cs="Times New Roman"/>
          <w:sz w:val="24"/>
          <w:szCs w:val="24"/>
          <w:shd w:val="clear" w:color="auto" w:fill="FCFCF9"/>
        </w:rPr>
        <w:t>tidak</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dijelaskan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dalam</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penelitian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ini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Kebijakan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dividen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terbukti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tidak</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berdampak</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signifikan</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terhadap</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nilai</w:t>
      </w:r>
      <w:proofErr w:type="spellEnd"/>
      <w:r w:rsidR="007F470E">
        <w:rPr>
          <w:rFonts w:ascii="Times New Roman" w:hAnsi="Times New Roman" w:cs="Times New Roman"/>
          <w:sz w:val="24"/>
          <w:szCs w:val="24"/>
          <w:shd w:val="clear" w:color="auto" w:fill="FCFCF9"/>
        </w:rPr>
        <w:t xml:space="preserve"> </w:t>
      </w:r>
      <w:proofErr w:type="spellStart"/>
      <w:r w:rsidR="007F470E">
        <w:rPr>
          <w:rFonts w:ascii="Times New Roman" w:hAnsi="Times New Roman" w:cs="Times New Roman"/>
          <w:sz w:val="24"/>
          <w:szCs w:val="24"/>
          <w:shd w:val="clear" w:color="auto" w:fill="FCFCF9"/>
        </w:rPr>
        <w:t>perusahaan</w:t>
      </w:r>
      <w:proofErr w:type="spellEnd"/>
      <w:r w:rsidR="007F470E">
        <w:rPr>
          <w:rFonts w:ascii="Times New Roman" w:hAnsi="Times New Roman" w:cs="Times New Roman"/>
          <w:sz w:val="24"/>
          <w:szCs w:val="24"/>
          <w:shd w:val="clear" w:color="auto" w:fill="FCFCF9"/>
        </w:rPr>
        <w:t xml:space="preserve">. </w:t>
      </w:r>
    </w:p>
    <w:p w14:paraId="168B4004" w14:textId="78E41A1F" w:rsidR="00E579A8" w:rsidRDefault="009D6772" w:rsidP="00B0281B">
      <w:pPr>
        <w:pStyle w:val="ListParagraph"/>
        <w:numPr>
          <w:ilvl w:val="0"/>
          <w:numId w:val="11"/>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w:t>
      </w:r>
    </w:p>
    <w:p w14:paraId="0351ACA1" w14:textId="31A45E8E" w:rsidR="00B87963" w:rsidRDefault="00B87963"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 xml:space="preserve">Dalam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Sudiani</w:t>
      </w:r>
      <w:proofErr w:type="spellEnd"/>
      <w:r>
        <w:rPr>
          <w:rFonts w:ascii="Times New Roman" w:hAnsi="Times New Roman" w:cs="Times New Roman"/>
          <w:sz w:val="24"/>
          <w:szCs w:val="24"/>
          <w:shd w:val="clear" w:color="auto" w:fill="FCFCF9"/>
        </w:rPr>
        <w:t xml:space="preserve"> &amp; </w:t>
      </w:r>
      <w:proofErr w:type="spellStart"/>
      <w:r>
        <w:rPr>
          <w:rFonts w:ascii="Times New Roman" w:hAnsi="Times New Roman" w:cs="Times New Roman"/>
          <w:sz w:val="24"/>
          <w:szCs w:val="24"/>
          <w:shd w:val="clear" w:color="auto" w:fill="FCFCF9"/>
        </w:rPr>
        <w:t>Darmayanti</w:t>
      </w:r>
      <w:proofErr w:type="spellEnd"/>
      <w:r>
        <w:rPr>
          <w:rFonts w:ascii="Times New Roman" w:hAnsi="Times New Roman" w:cs="Times New Roman"/>
          <w:sz w:val="24"/>
          <w:szCs w:val="24"/>
          <w:shd w:val="clear" w:color="auto" w:fill="FCFCF9"/>
        </w:rPr>
        <w:t xml:space="preserve">, (2016) </w:t>
      </w:r>
      <w:proofErr w:type="spellStart"/>
      <w:r>
        <w:rPr>
          <w:rFonts w:ascii="Times New Roman" w:hAnsi="Times New Roman" w:cs="Times New Roman"/>
          <w:sz w:val="24"/>
          <w:szCs w:val="24"/>
          <w:shd w:val="clear" w:color="auto" w:fill="FCFCF9"/>
        </w:rPr>
        <w:t>menyatakan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w:t>
      </w:r>
      <w:r w:rsidR="00AB287F">
        <w:rPr>
          <w:rFonts w:ascii="Times New Roman" w:hAnsi="Times New Roman" w:cs="Times New Roman"/>
          <w:sz w:val="24"/>
          <w:szCs w:val="24"/>
          <w:shd w:val="clear" w:color="auto" w:fill="FCFCF9"/>
        </w:rPr>
        <w:t>idit</w:t>
      </w:r>
      <w:r>
        <w:rPr>
          <w:rFonts w:ascii="Times New Roman" w:hAnsi="Times New Roman" w:cs="Times New Roman"/>
          <w:sz w:val="24"/>
          <w:szCs w:val="24"/>
          <w:shd w:val="clear" w:color="auto" w:fill="FCFCF9"/>
        </w:rPr>
        <w: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merupakan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kemampuan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suatu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memenuhi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jangka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pendeknya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yangtelahjatuh</w:t>
      </w:r>
      <w:proofErr w:type="spellEnd"/>
      <w:r>
        <w:rPr>
          <w:rFonts w:ascii="Times New Roman" w:hAnsi="Times New Roman" w:cs="Times New Roman"/>
          <w:sz w:val="24"/>
          <w:szCs w:val="24"/>
          <w:shd w:val="clear" w:color="auto" w:fill="FCFCF9"/>
        </w:rPr>
        <w:t xml:space="preserve"> tempo. Hasil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menunjukkan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berkorelasi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positif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Nilai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tinggi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jika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tinggi</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rendah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jika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rendah</w:t>
      </w:r>
      <w:proofErr w:type="spellEnd"/>
      <w:r>
        <w:rPr>
          <w:rFonts w:ascii="Times New Roman" w:hAnsi="Times New Roman" w:cs="Times New Roman"/>
          <w:sz w:val="24"/>
          <w:szCs w:val="24"/>
          <w:shd w:val="clear" w:color="auto" w:fill="FCFCF9"/>
        </w:rPr>
        <w:t xml:space="preserve">. </w:t>
      </w:r>
    </w:p>
    <w:p w14:paraId="2B0F34C8" w14:textId="24A78BEE" w:rsidR="002E1263" w:rsidRDefault="009D6772"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Berdasarkan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dilakukan</w:t>
      </w:r>
      <w:proofErr w:type="spellEnd"/>
      <w:r>
        <w:rPr>
          <w:rFonts w:ascii="Times New Roman" w:hAnsi="Times New Roman" w:cs="Times New Roman"/>
          <w:sz w:val="24"/>
          <w:szCs w:val="24"/>
          <w:shd w:val="clear" w:color="auto" w:fill="FCFCF9"/>
        </w:rPr>
        <w:t xml:space="preserve"> oleh</w:t>
      </w:r>
      <w:r w:rsidR="00C61E70">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Warmita</w:t>
      </w:r>
      <w:proofErr w:type="spellEnd"/>
      <w:r>
        <w:rPr>
          <w:rFonts w:ascii="Times New Roman" w:hAnsi="Times New Roman" w:cs="Times New Roman"/>
          <w:sz w:val="24"/>
          <w:szCs w:val="24"/>
          <w:shd w:val="clear" w:color="auto" w:fill="FCFCF9"/>
        </w:rPr>
        <w:t xml:space="preserve"> Wati (2022), </w:t>
      </w:r>
      <w:proofErr w:type="spellStart"/>
      <w:r>
        <w:rPr>
          <w:rFonts w:ascii="Times New Roman" w:hAnsi="Times New Roman" w:cs="Times New Roman"/>
          <w:sz w:val="24"/>
          <w:szCs w:val="24"/>
          <w:shd w:val="clear" w:color="auto" w:fill="FCFCF9"/>
        </w:rPr>
        <w:t>menyatakan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hasil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terlihat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koefisien</w:t>
      </w:r>
      <w:proofErr w:type="spellEnd"/>
      <w:r>
        <w:rPr>
          <w:rFonts w:ascii="Times New Roman" w:hAnsi="Times New Roman" w:cs="Times New Roman"/>
          <w:sz w:val="24"/>
          <w:szCs w:val="24"/>
          <w:shd w:val="clear" w:color="auto" w:fill="FCFCF9"/>
        </w:rPr>
        <w:t xml:space="preserve"> parameter </w:t>
      </w:r>
      <w:proofErr w:type="spellStart"/>
      <w:r>
        <w:rPr>
          <w:rFonts w:ascii="Times New Roman" w:hAnsi="Times New Roman" w:cs="Times New Roman"/>
          <w:sz w:val="24"/>
          <w:szCs w:val="24"/>
          <w:shd w:val="clear" w:color="auto" w:fill="FCFCF9"/>
        </w:rPr>
        <w:t>bernilai</w:t>
      </w:r>
      <w:proofErr w:type="spellEnd"/>
      <w:r>
        <w:rPr>
          <w:rFonts w:ascii="Times New Roman" w:hAnsi="Times New Roman" w:cs="Times New Roman"/>
          <w:sz w:val="24"/>
          <w:szCs w:val="24"/>
          <w:shd w:val="clear" w:color="auto" w:fill="FCFCF9"/>
        </w:rPr>
        <w:t xml:space="preserve"> -0,637,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t -4,941 </w:t>
      </w:r>
      <w:proofErr w:type="spellStart"/>
      <w:r>
        <w:rPr>
          <w:rFonts w:ascii="Times New Roman" w:hAnsi="Times New Roman" w:cs="Times New Roman"/>
          <w:sz w:val="24"/>
          <w:szCs w:val="24"/>
          <w:shd w:val="clear" w:color="auto" w:fill="FCFCF9"/>
        </w:rPr>
        <w:t>tingkat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0,000, </w:t>
      </w:r>
      <w:proofErr w:type="spellStart"/>
      <w:r>
        <w:rPr>
          <w:rFonts w:ascii="Times New Roman" w:hAnsi="Times New Roman" w:cs="Times New Roman"/>
          <w:sz w:val="24"/>
          <w:szCs w:val="24"/>
          <w:shd w:val="clear" w:color="auto" w:fill="FCFCF9"/>
        </w:rPr>
        <w:t>diartikan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w:t>
      </w:r>
      <w:r w:rsidR="009A7386">
        <w:rPr>
          <w:rFonts w:ascii="Times New Roman" w:hAnsi="Times New Roman" w:cs="Times New Roman"/>
          <w:sz w:val="24"/>
          <w:szCs w:val="24"/>
          <w:shd w:val="clear" w:color="auto" w:fill="FCFCF9"/>
        </w:rPr>
        <w:t>di</w:t>
      </w:r>
      <w:r>
        <w:rPr>
          <w:rFonts w:ascii="Times New Roman" w:hAnsi="Times New Roman" w:cs="Times New Roman"/>
          <w:sz w:val="24"/>
          <w:szCs w:val="24"/>
          <w:shd w:val="clear" w:color="auto" w:fill="FCFCF9"/>
        </w:rPr>
        <w:t>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mempunyai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negati</w:t>
      </w:r>
      <w:r w:rsidR="009A7386">
        <w:rPr>
          <w:rFonts w:ascii="Times New Roman" w:hAnsi="Times New Roman" w:cs="Times New Roman"/>
          <w:sz w:val="24"/>
          <w:szCs w:val="24"/>
          <w:shd w:val="clear" w:color="auto" w:fill="FCFCF9"/>
        </w:rPr>
        <w:t>f</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serta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signifikan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dari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berarti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jika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likuiditas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semakin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besar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sehingga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industr</w:t>
      </w:r>
      <w:r w:rsidR="009A7386">
        <w:rPr>
          <w:rFonts w:ascii="Times New Roman" w:hAnsi="Times New Roman" w:cs="Times New Roman"/>
          <w:sz w:val="24"/>
          <w:szCs w:val="24"/>
          <w:shd w:val="clear" w:color="auto" w:fill="FCFCF9"/>
        </w:rPr>
        <w:t>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bakal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terus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menyusut</w:t>
      </w:r>
      <w:proofErr w:type="spellEnd"/>
      <w:r w:rsidR="009A7386">
        <w:rPr>
          <w:rFonts w:ascii="Times New Roman" w:hAnsi="Times New Roman" w:cs="Times New Roman"/>
          <w:sz w:val="24"/>
          <w:szCs w:val="24"/>
          <w:shd w:val="clear" w:color="auto" w:fill="FCFCF9"/>
        </w:rPr>
        <w:t>.</w:t>
      </w:r>
    </w:p>
    <w:p w14:paraId="48329F2D" w14:textId="78D6603D" w:rsidR="008A2451" w:rsidRDefault="008A2451" w:rsidP="00B0281B">
      <w:pPr>
        <w:pStyle w:val="ListParagraph"/>
        <w:numPr>
          <w:ilvl w:val="0"/>
          <w:numId w:val="11"/>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Perusahaan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w:t>
      </w:r>
    </w:p>
    <w:p w14:paraId="3442B472" w14:textId="64A5271E" w:rsidR="008A2451" w:rsidRDefault="00FD0D4E"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 xml:space="preserve">Perusahaan yang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besar</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biasanya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memiliki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kondisi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keuangan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stabil</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sehingga</w:t>
      </w:r>
      <w:proofErr w:type="spellEnd"/>
      <w:r>
        <w:rPr>
          <w:rFonts w:ascii="Times New Roman" w:hAnsi="Times New Roman" w:cs="Times New Roman"/>
          <w:sz w:val="24"/>
          <w:szCs w:val="24"/>
          <w:shd w:val="clear" w:color="auto" w:fill="FCFCF9"/>
        </w:rPr>
        <w:t xml:space="preserve"> investor </w:t>
      </w:r>
      <w:proofErr w:type="spellStart"/>
      <w:r>
        <w:rPr>
          <w:rFonts w:ascii="Times New Roman" w:hAnsi="Times New Roman" w:cs="Times New Roman"/>
          <w:sz w:val="24"/>
          <w:szCs w:val="24"/>
          <w:shd w:val="clear" w:color="auto" w:fill="FCFCF9"/>
        </w:rPr>
        <w:t>tertarik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menanamkan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modalnya</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tersebut</w:t>
      </w:r>
      <w:proofErr w:type="spellEnd"/>
      <w:r>
        <w:rPr>
          <w:rFonts w:ascii="Times New Roman" w:hAnsi="Times New Roman" w:cs="Times New Roman"/>
          <w:sz w:val="24"/>
          <w:szCs w:val="24"/>
          <w:shd w:val="clear" w:color="auto" w:fill="FCFCF9"/>
        </w:rPr>
        <w:t xml:space="preserve">. Cara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meningkatkan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adalah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meningkatkan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performa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sehingga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harga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sahamnya</w:t>
      </w:r>
      <w:proofErr w:type="spellEnd"/>
      <w:r>
        <w:rPr>
          <w:rFonts w:ascii="Times New Roman" w:hAnsi="Times New Roman" w:cs="Times New Roman"/>
          <w:sz w:val="24"/>
          <w:szCs w:val="24"/>
          <w:shd w:val="clear" w:color="auto" w:fill="FCFCF9"/>
        </w:rPr>
        <w:t xml:space="preserve"> naik dan investor </w:t>
      </w:r>
      <w:proofErr w:type="spellStart"/>
      <w:r>
        <w:rPr>
          <w:rFonts w:ascii="Times New Roman" w:hAnsi="Times New Roman" w:cs="Times New Roman"/>
          <w:sz w:val="24"/>
          <w:szCs w:val="24"/>
          <w:shd w:val="clear" w:color="auto" w:fill="FCFCF9"/>
        </w:rPr>
        <w:lastRenderedPageBreak/>
        <w:t>menjadi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tertarik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untuk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melakukan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investasi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tujuan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mendapatkan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pengembalian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menguntungkan</w:t>
      </w:r>
      <w:proofErr w:type="spellEnd"/>
      <w:r>
        <w:rPr>
          <w:rFonts w:ascii="Times New Roman" w:hAnsi="Times New Roman" w:cs="Times New Roman"/>
          <w:sz w:val="24"/>
          <w:szCs w:val="24"/>
          <w:shd w:val="clear" w:color="auto" w:fill="FCFCF9"/>
        </w:rPr>
        <w:t>.</w:t>
      </w:r>
    </w:p>
    <w:p w14:paraId="0E4B7C7E" w14:textId="1B6FB920" w:rsidR="007C7560" w:rsidRDefault="00B55D03" w:rsidP="00A800EA">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Sebaliknya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menurut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Suwardika</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Mustanda</w:t>
      </w:r>
      <w:proofErr w:type="spellEnd"/>
      <w:r>
        <w:rPr>
          <w:rFonts w:ascii="Times New Roman" w:hAnsi="Times New Roman" w:cs="Times New Roman"/>
          <w:sz w:val="24"/>
          <w:szCs w:val="24"/>
          <w:shd w:val="clear" w:color="auto" w:fill="FCFCF9"/>
        </w:rPr>
        <w:t xml:space="preserve"> (2017) </w:t>
      </w:r>
      <w:proofErr w:type="spellStart"/>
      <w:r>
        <w:rPr>
          <w:rFonts w:ascii="Times New Roman" w:hAnsi="Times New Roman" w:cs="Times New Roman"/>
          <w:sz w:val="24"/>
          <w:szCs w:val="24"/>
          <w:shd w:val="clear" w:color="auto" w:fill="FCFCF9"/>
        </w:rPr>
        <w:t>menyatakan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bahwa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apabila</w:t>
      </w:r>
      <w:proofErr w:type="spellEnd"/>
      <w:r>
        <w:rPr>
          <w:rFonts w:ascii="Times New Roman" w:hAnsi="Times New Roman" w:cs="Times New Roman"/>
          <w:sz w:val="24"/>
          <w:szCs w:val="24"/>
          <w:shd w:val="clear" w:color="auto" w:fill="FCFCF9"/>
        </w:rPr>
        <w:t xml:space="preserve"> investor </w:t>
      </w:r>
      <w:proofErr w:type="spellStart"/>
      <w:r>
        <w:rPr>
          <w:rFonts w:ascii="Times New Roman" w:hAnsi="Times New Roman" w:cs="Times New Roman"/>
          <w:sz w:val="24"/>
          <w:szCs w:val="24"/>
          <w:shd w:val="clear" w:color="auto" w:fill="FCFCF9"/>
        </w:rPr>
        <w:t>ingin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memberi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nilai</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suatu</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tidak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berdasarkan</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ukuran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dilihat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dari</w:t>
      </w:r>
      <w:proofErr w:type="spellEnd"/>
      <w:r>
        <w:rPr>
          <w:rFonts w:ascii="Times New Roman" w:hAnsi="Times New Roman" w:cs="Times New Roman"/>
          <w:sz w:val="24"/>
          <w:szCs w:val="24"/>
          <w:shd w:val="clear" w:color="auto" w:fill="FCFCF9"/>
        </w:rPr>
        <w:t xml:space="preserve"> total </w:t>
      </w:r>
      <w:proofErr w:type="spellStart"/>
      <w:r>
        <w:rPr>
          <w:rFonts w:ascii="Times New Roman" w:hAnsi="Times New Roman" w:cs="Times New Roman"/>
          <w:sz w:val="24"/>
          <w:szCs w:val="24"/>
          <w:shd w:val="clear" w:color="auto" w:fill="FCFCF9"/>
        </w:rPr>
        <w:t>aset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tetapi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lebih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berdasarkan</w:t>
      </w:r>
      <w:proofErr w:type="spellEnd"/>
      <w:r>
        <w:rPr>
          <w:rFonts w:ascii="Times New Roman" w:hAnsi="Times New Roman" w:cs="Times New Roman"/>
          <w:sz w:val="24"/>
          <w:szCs w:val="24"/>
          <w:shd w:val="clear" w:color="auto" w:fill="FCFCF9"/>
        </w:rPr>
        <w:t xml:space="preserve"> pada </w:t>
      </w:r>
      <w:proofErr w:type="spellStart"/>
      <w:r>
        <w:rPr>
          <w:rFonts w:ascii="Times New Roman" w:hAnsi="Times New Roman" w:cs="Times New Roman"/>
          <w:sz w:val="24"/>
          <w:szCs w:val="24"/>
          <w:shd w:val="clear" w:color="auto" w:fill="FCFCF9"/>
        </w:rPr>
        <w:t>nama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baik</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dan </w:t>
      </w:r>
      <w:proofErr w:type="spellStart"/>
      <w:r>
        <w:rPr>
          <w:rFonts w:ascii="Times New Roman" w:hAnsi="Times New Roman" w:cs="Times New Roman"/>
          <w:sz w:val="24"/>
          <w:szCs w:val="24"/>
          <w:shd w:val="clear" w:color="auto" w:fill="FCFCF9"/>
        </w:rPr>
        <w:t>keseluruhan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laporan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keuangan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perusahaan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tersebut</w:t>
      </w:r>
      <w:proofErr w:type="spellEnd"/>
      <w:r>
        <w:rPr>
          <w:rFonts w:ascii="Times New Roman" w:hAnsi="Times New Roman" w:cs="Times New Roman"/>
          <w:sz w:val="24"/>
          <w:szCs w:val="24"/>
          <w:shd w:val="clear" w:color="auto" w:fill="FCFCF9"/>
        </w:rPr>
        <w:t xml:space="preserve">. </w:t>
      </w:r>
      <w:r w:rsidR="00F0749D">
        <w:rPr>
          <w:rFonts w:ascii="Times New Roman" w:hAnsi="Times New Roman" w:cs="Times New Roman"/>
          <w:sz w:val="24"/>
          <w:szCs w:val="24"/>
          <w:shd w:val="clear" w:color="auto" w:fill="FCFCF9"/>
        </w:rPr>
        <w:t xml:space="preserve">Karena </w:t>
      </w:r>
      <w:proofErr w:type="spellStart"/>
      <w:r w:rsidR="00F0749D">
        <w:rPr>
          <w:rFonts w:ascii="Times New Roman" w:hAnsi="Times New Roman" w:cs="Times New Roman"/>
          <w:sz w:val="24"/>
          <w:szCs w:val="24"/>
          <w:shd w:val="clear" w:color="auto" w:fill="FCFCF9"/>
        </w:rPr>
        <w:t>perusahaan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memiliki</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banyak</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aset</w:t>
      </w:r>
      <w:proofErr w:type="spellEnd"/>
      <w:r w:rsidR="00F0749D">
        <w:rPr>
          <w:rFonts w:ascii="Times New Roman" w:hAnsi="Times New Roman" w:cs="Times New Roman"/>
          <w:sz w:val="24"/>
          <w:szCs w:val="24"/>
          <w:shd w:val="clear" w:color="auto" w:fill="FCFCF9"/>
        </w:rPr>
        <w:t xml:space="preserve"> yang </w:t>
      </w:r>
      <w:proofErr w:type="spellStart"/>
      <w:r w:rsidR="00F0749D">
        <w:rPr>
          <w:rFonts w:ascii="Times New Roman" w:hAnsi="Times New Roman" w:cs="Times New Roman"/>
          <w:sz w:val="24"/>
          <w:szCs w:val="24"/>
          <w:shd w:val="clear" w:color="auto" w:fill="FCFCF9"/>
        </w:rPr>
        <w:t>diperlukan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untuk</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melakukan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kegiatan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operasionalnya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calon</w:t>
      </w:r>
      <w:proofErr w:type="spellEnd"/>
      <w:r w:rsidR="00F0749D">
        <w:rPr>
          <w:rFonts w:ascii="Times New Roman" w:hAnsi="Times New Roman" w:cs="Times New Roman"/>
          <w:sz w:val="24"/>
          <w:szCs w:val="24"/>
          <w:shd w:val="clear" w:color="auto" w:fill="FCFCF9"/>
        </w:rPr>
        <w:t xml:space="preserve"> investor </w:t>
      </w:r>
      <w:proofErr w:type="spellStart"/>
      <w:r w:rsidR="00F0749D">
        <w:rPr>
          <w:rFonts w:ascii="Times New Roman" w:hAnsi="Times New Roman" w:cs="Times New Roman"/>
          <w:sz w:val="24"/>
          <w:szCs w:val="24"/>
          <w:shd w:val="clear" w:color="auto" w:fill="FCFCF9"/>
        </w:rPr>
        <w:t>mempertimbangkan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untuk</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menanamkan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modalnya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berdasarkan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ukuran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perusahaan</w:t>
      </w:r>
      <w:proofErr w:type="spellEnd"/>
      <w:r w:rsidR="00F0749D">
        <w:rPr>
          <w:rFonts w:ascii="Times New Roman" w:hAnsi="Times New Roman" w:cs="Times New Roman"/>
          <w:sz w:val="24"/>
          <w:szCs w:val="24"/>
          <w:shd w:val="clear" w:color="auto" w:fill="FCFCF9"/>
        </w:rPr>
        <w:t xml:space="preserve">. Karena </w:t>
      </w:r>
      <w:proofErr w:type="spellStart"/>
      <w:r w:rsidR="00F0749D">
        <w:rPr>
          <w:rFonts w:ascii="Times New Roman" w:hAnsi="Times New Roman" w:cs="Times New Roman"/>
          <w:sz w:val="24"/>
          <w:szCs w:val="24"/>
          <w:shd w:val="clear" w:color="auto" w:fill="FCFCF9"/>
        </w:rPr>
        <w:t>jumlah</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aset</w:t>
      </w:r>
      <w:proofErr w:type="spellEnd"/>
      <w:r w:rsidR="00F0749D">
        <w:rPr>
          <w:rFonts w:ascii="Times New Roman" w:hAnsi="Times New Roman" w:cs="Times New Roman"/>
          <w:sz w:val="24"/>
          <w:szCs w:val="24"/>
          <w:shd w:val="clear" w:color="auto" w:fill="FCFCF9"/>
        </w:rPr>
        <w:t xml:space="preserve"> yang </w:t>
      </w:r>
      <w:proofErr w:type="spellStart"/>
      <w:r w:rsidR="00F0749D">
        <w:rPr>
          <w:rFonts w:ascii="Times New Roman" w:hAnsi="Times New Roman" w:cs="Times New Roman"/>
          <w:sz w:val="24"/>
          <w:szCs w:val="24"/>
          <w:shd w:val="clear" w:color="auto" w:fill="FCFCF9"/>
        </w:rPr>
        <w:t>besar</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kinerja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perusahaan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akan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lebih</w:t>
      </w:r>
      <w:proofErr w:type="spellEnd"/>
      <w:r w:rsidR="00F0749D">
        <w:rPr>
          <w:rFonts w:ascii="Times New Roman" w:hAnsi="Times New Roman" w:cs="Times New Roman"/>
          <w:sz w:val="24"/>
          <w:szCs w:val="24"/>
          <w:shd w:val="clear" w:color="auto" w:fill="FCFCF9"/>
        </w:rPr>
        <w:t xml:space="preserve"> optimal, </w:t>
      </w:r>
      <w:proofErr w:type="spellStart"/>
      <w:r w:rsidR="00F0749D">
        <w:rPr>
          <w:rFonts w:ascii="Times New Roman" w:hAnsi="Times New Roman" w:cs="Times New Roman"/>
          <w:sz w:val="24"/>
          <w:szCs w:val="24"/>
          <w:shd w:val="clear" w:color="auto" w:fill="FCFCF9"/>
        </w:rPr>
        <w:t>sehingga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banyak</w:t>
      </w:r>
      <w:proofErr w:type="spellEnd"/>
      <w:r w:rsidR="00F0749D">
        <w:rPr>
          <w:rFonts w:ascii="Times New Roman" w:hAnsi="Times New Roman" w:cs="Times New Roman"/>
          <w:sz w:val="24"/>
          <w:szCs w:val="24"/>
          <w:shd w:val="clear" w:color="auto" w:fill="FCFCF9"/>
        </w:rPr>
        <w:t xml:space="preserve"> investor </w:t>
      </w:r>
      <w:proofErr w:type="spellStart"/>
      <w:r w:rsidR="00F0749D">
        <w:rPr>
          <w:rFonts w:ascii="Times New Roman" w:hAnsi="Times New Roman" w:cs="Times New Roman"/>
          <w:sz w:val="24"/>
          <w:szCs w:val="24"/>
          <w:shd w:val="clear" w:color="auto" w:fill="FCFCF9"/>
        </w:rPr>
        <w:t>bersedia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untuk</w:t>
      </w:r>
      <w:proofErr w:type="spellEnd"/>
      <w:r w:rsidR="00A800EA">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menginvestasikan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modalnya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dalam</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perusahaan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meningkatkan</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harga</w:t>
      </w:r>
      <w:proofErr w:type="spellEnd"/>
      <w:r w:rsidR="00F0749D">
        <w:rPr>
          <w:rFonts w:ascii="Times New Roman" w:hAnsi="Times New Roman" w:cs="Times New Roman"/>
          <w:sz w:val="24"/>
          <w:szCs w:val="24"/>
          <w:shd w:val="clear" w:color="auto" w:fill="FCFCF9"/>
        </w:rPr>
        <w:t xml:space="preserve"> </w:t>
      </w:r>
      <w:proofErr w:type="spellStart"/>
      <w:r w:rsidR="00F0749D">
        <w:rPr>
          <w:rFonts w:ascii="Times New Roman" w:hAnsi="Times New Roman" w:cs="Times New Roman"/>
          <w:sz w:val="24"/>
          <w:szCs w:val="24"/>
          <w:shd w:val="clear" w:color="auto" w:fill="FCFCF9"/>
        </w:rPr>
        <w:t>sahamnya</w:t>
      </w:r>
      <w:proofErr w:type="spellEnd"/>
      <w:r w:rsidR="00F0749D">
        <w:rPr>
          <w:rFonts w:ascii="Times New Roman" w:hAnsi="Times New Roman" w:cs="Times New Roman"/>
          <w:sz w:val="24"/>
          <w:szCs w:val="24"/>
          <w:shd w:val="clear" w:color="auto" w:fill="FCFCF9"/>
        </w:rPr>
        <w:t>.</w:t>
      </w:r>
    </w:p>
    <w:p w14:paraId="0B755608" w14:textId="77777777" w:rsidR="00D35BB8" w:rsidRDefault="007C7560" w:rsidP="00B547FD">
      <w:pPr>
        <w:pStyle w:val="ListParagraph"/>
        <w:shd w:val="clear" w:color="auto" w:fill="FFFFFF"/>
        <w:spacing w:before="100" w:beforeAutospacing="1" w:after="100" w:afterAutospacing="1" w:line="480" w:lineRule="auto"/>
        <w:ind w:left="1440" w:firstLine="720"/>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 xml:space="preserve">Dari </w:t>
      </w:r>
      <w:proofErr w:type="spellStart"/>
      <w:r>
        <w:rPr>
          <w:rFonts w:ascii="Times New Roman" w:hAnsi="Times New Roman" w:cs="Times New Roman"/>
          <w:sz w:val="24"/>
          <w:szCs w:val="24"/>
          <w:shd w:val="clear" w:color="auto" w:fill="FCFCF9"/>
        </w:rPr>
        <w:t>uraian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kerangka</w:t>
      </w:r>
      <w:proofErr w:type="spellEnd"/>
      <w:r>
        <w:rPr>
          <w:rFonts w:ascii="Times New Roman" w:hAnsi="Times New Roman" w:cs="Times New Roman"/>
          <w:sz w:val="24"/>
          <w:szCs w:val="24"/>
          <w:shd w:val="clear" w:color="auto" w:fill="FCFCF9"/>
        </w:rPr>
        <w:t xml:space="preserve"> di </w:t>
      </w:r>
      <w:proofErr w:type="spellStart"/>
      <w:r>
        <w:rPr>
          <w:rFonts w:ascii="Times New Roman" w:hAnsi="Times New Roman" w:cs="Times New Roman"/>
          <w:sz w:val="24"/>
          <w:szCs w:val="24"/>
          <w:shd w:val="clear" w:color="auto" w:fill="FCFCF9"/>
        </w:rPr>
        <w:t>atas</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maka</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variabel-variabel</w:t>
      </w:r>
      <w:proofErr w:type="spellEnd"/>
      <w:r>
        <w:rPr>
          <w:rFonts w:ascii="Times New Roman" w:hAnsi="Times New Roman" w:cs="Times New Roman"/>
          <w:sz w:val="24"/>
          <w:szCs w:val="24"/>
          <w:shd w:val="clear" w:color="auto" w:fill="FCFCF9"/>
        </w:rPr>
        <w:t xml:space="preserve"> yang </w:t>
      </w:r>
      <w:proofErr w:type="spellStart"/>
      <w:r>
        <w:rPr>
          <w:rFonts w:ascii="Times New Roman" w:hAnsi="Times New Roman" w:cs="Times New Roman"/>
          <w:sz w:val="24"/>
          <w:szCs w:val="24"/>
          <w:shd w:val="clear" w:color="auto" w:fill="FCFCF9"/>
        </w:rPr>
        <w:t>berkaitan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dengan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penelitian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ini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dapat</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digambarkan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sebagai</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berikut</w:t>
      </w:r>
      <w:proofErr w:type="spellEnd"/>
      <w:r w:rsidR="005638BD">
        <w:rPr>
          <w:rFonts w:ascii="Times New Roman" w:hAnsi="Times New Roman" w:cs="Times New Roman"/>
          <w:sz w:val="24"/>
          <w:szCs w:val="24"/>
          <w:shd w:val="clear" w:color="auto" w:fill="FCFCF9"/>
        </w:rPr>
        <w:t>:</w:t>
      </w:r>
    </w:p>
    <w:p w14:paraId="6BDF185D" w14:textId="77777777" w:rsidR="00B547FD" w:rsidRDefault="00B547FD" w:rsidP="008056EC">
      <w:pPr>
        <w:spacing w:line="240" w:lineRule="auto"/>
        <w:jc w:val="center"/>
        <w:rPr>
          <w:rFonts w:ascii="Times New Roman" w:eastAsia="Times New Roman" w:hAnsi="Times New Roman" w:cs="Times New Roman"/>
          <w:b/>
          <w:bCs/>
          <w:color w:val="333333"/>
          <w:kern w:val="0"/>
          <w:sz w:val="24"/>
          <w:szCs w:val="24"/>
          <w:lang w:eastAsia="en-ID"/>
          <w14:ligatures w14:val="none"/>
        </w:rPr>
      </w:pPr>
      <w:r>
        <w:rPr>
          <w:rFonts w:ascii="Times New Roman" w:eastAsia="Times New Roman" w:hAnsi="Times New Roman" w:cs="Times New Roman"/>
          <w:b/>
          <w:bCs/>
          <w:color w:val="333333"/>
          <w:kern w:val="0"/>
          <w:sz w:val="24"/>
          <w:szCs w:val="24"/>
          <w:lang w:eastAsia="en-ID"/>
          <w14:ligatures w14:val="none"/>
        </w:rPr>
        <w:br w:type="page"/>
      </w:r>
    </w:p>
    <w:p w14:paraId="2CF83D04" w14:textId="2664757C" w:rsidR="00D35BB8" w:rsidRDefault="00D35BB8" w:rsidP="008056EC">
      <w:pPr>
        <w:spacing w:line="240" w:lineRule="auto"/>
        <w:jc w:val="center"/>
        <w:rPr>
          <w:rFonts w:ascii="Times New Roman" w:eastAsia="Times New Roman" w:hAnsi="Times New Roman" w:cs="Times New Roman"/>
          <w:b/>
          <w:bCs/>
          <w:color w:val="333333"/>
          <w:kern w:val="0"/>
          <w:sz w:val="24"/>
          <w:szCs w:val="24"/>
          <w:lang w:eastAsia="en-ID"/>
          <w14:ligatures w14:val="none"/>
        </w:rPr>
      </w:pPr>
      <w:r>
        <w:rPr>
          <w:noProof/>
          <w:lang w:val="en-US"/>
        </w:rPr>
        <w:lastRenderedPageBreak/>
        <mc:AlternateContent>
          <mc:Choice Requires="wps">
            <w:drawing>
              <wp:anchor distT="0" distB="0" distL="114300" distR="114300" simplePos="0" relativeHeight="251675648" behindDoc="0" locked="0" layoutInCell="1" allowOverlap="1" wp14:anchorId="1DAAFA90" wp14:editId="60A70287">
                <wp:simplePos x="0" y="0"/>
                <wp:positionH relativeFrom="column">
                  <wp:posOffset>2439670</wp:posOffset>
                </wp:positionH>
                <wp:positionV relativeFrom="paragraph">
                  <wp:posOffset>270510</wp:posOffset>
                </wp:positionV>
                <wp:extent cx="0" cy="2908300"/>
                <wp:effectExtent l="0" t="0" r="38100" b="25400"/>
                <wp:wrapNone/>
                <wp:docPr id="20" name="Straight Connector 20"/>
                <wp:cNvGraphicFramePr/>
                <a:graphic xmlns:a="http://schemas.openxmlformats.org/drawingml/2006/main">
                  <a:graphicData uri="http://schemas.microsoft.com/office/word/2010/wordprocessingShape">
                    <wps:wsp>
                      <wps:cNvCnPr/>
                      <wps:spPr>
                        <a:xfrm>
                          <a:off x="0" y="0"/>
                          <a:ext cx="0" cy="29083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5BC0E46D" id="Straight Connector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pt,21.3pt" to="192.1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" strokecolor="black [3213]" strokeweight=".5pt">
                <v:stroke dashstyle="dash" joinstyle="miter"/>
              </v:line>
            </w:pict>
          </mc:Fallback>
        </mc:AlternateContent>
      </w:r>
      <w:r>
        <w:rPr>
          <w:noProof/>
          <w:lang w:val="en-US"/>
        </w:rPr>
        <mc:AlternateContent>
          <mc:Choice Requires="wps">
            <w:drawing>
              <wp:anchor distT="0" distB="0" distL="114300" distR="114300" simplePos="0" relativeHeight="251672576" behindDoc="0" locked="0" layoutInCell="1" allowOverlap="1" wp14:anchorId="68CA9443" wp14:editId="36C1F095">
                <wp:simplePos x="0" y="0"/>
                <wp:positionH relativeFrom="column">
                  <wp:posOffset>129540</wp:posOffset>
                </wp:positionH>
                <wp:positionV relativeFrom="paragraph">
                  <wp:posOffset>276225</wp:posOffset>
                </wp:positionV>
                <wp:extent cx="2311400" cy="13970"/>
                <wp:effectExtent l="0" t="0" r="31750" b="24130"/>
                <wp:wrapNone/>
                <wp:docPr id="22" name="Straight Connector 22"/>
                <wp:cNvGraphicFramePr/>
                <a:graphic xmlns:a="http://schemas.openxmlformats.org/drawingml/2006/main">
                  <a:graphicData uri="http://schemas.microsoft.com/office/word/2010/wordprocessingShape">
                    <wps:wsp>
                      <wps:cNvCnPr/>
                      <wps:spPr>
                        <a:xfrm flipV="1">
                          <a:off x="0" y="0"/>
                          <a:ext cx="2311400" cy="139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E164933"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21.75pt" to="192.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" strokecolor="black [3213]" strokeweight=".5pt">
                <v:stroke dashstyle="dash" joinstyle="miter"/>
              </v:line>
            </w:pict>
          </mc:Fallback>
        </mc:AlternateContent>
      </w:r>
    </w:p>
    <w:p w14:paraId="4A499A45" w14:textId="5B1DEEF1" w:rsidR="00D35BB8" w:rsidRDefault="00D35BB8" w:rsidP="008056EC">
      <w:pPr>
        <w:spacing w:line="240" w:lineRule="auto"/>
        <w:jc w:val="center"/>
        <w:rPr>
          <w:rFonts w:ascii="Times New Roman" w:eastAsia="Times New Roman" w:hAnsi="Times New Roman" w:cs="Times New Roman"/>
          <w:b/>
          <w:bCs/>
          <w:color w:val="333333"/>
          <w:kern w:val="0"/>
          <w:sz w:val="24"/>
          <w:szCs w:val="24"/>
          <w:lang w:eastAsia="en-ID"/>
          <w14:ligatures w14:val="none"/>
        </w:rPr>
      </w:pPr>
      <w:r>
        <w:rPr>
          <w:noProof/>
          <w:lang w:val="en-US"/>
        </w:rPr>
        <mc:AlternateContent>
          <mc:Choice Requires="wps">
            <w:drawing>
              <wp:anchor distT="0" distB="0" distL="114300" distR="114300" simplePos="0" relativeHeight="251673600" behindDoc="0" locked="0" layoutInCell="1" allowOverlap="1" wp14:anchorId="3EA6BCEF" wp14:editId="14E5E088">
                <wp:simplePos x="0" y="0"/>
                <wp:positionH relativeFrom="column">
                  <wp:posOffset>83820</wp:posOffset>
                </wp:positionH>
                <wp:positionV relativeFrom="paragraph">
                  <wp:posOffset>19050</wp:posOffset>
                </wp:positionV>
                <wp:extent cx="44450" cy="2882900"/>
                <wp:effectExtent l="0" t="0" r="31750" b="31750"/>
                <wp:wrapNone/>
                <wp:docPr id="21" name="Straight Connector 21"/>
                <wp:cNvGraphicFramePr/>
                <a:graphic xmlns:a="http://schemas.openxmlformats.org/drawingml/2006/main">
                  <a:graphicData uri="http://schemas.microsoft.com/office/word/2010/wordprocessingShape">
                    <wps:wsp>
                      <wps:cNvCnPr/>
                      <wps:spPr>
                        <a:xfrm flipH="1">
                          <a:off x="0" y="0"/>
                          <a:ext cx="44450" cy="28829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39955EF" id="Straight Connector 2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5pt" to="10.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" strokecolor="black [3213]" strokeweight=".5pt">
                <v:stroke dashstyle="dash" joinstyle="miter"/>
              </v:line>
            </w:pict>
          </mc:Fallback>
        </mc:AlternateContent>
      </w:r>
    </w:p>
    <w:p w14:paraId="04B01E6A" w14:textId="0019BA12" w:rsidR="00D35BB8" w:rsidRDefault="00D35BB8" w:rsidP="008056EC">
      <w:pPr>
        <w:spacing w:line="480" w:lineRule="auto"/>
        <w:rPr>
          <w:rFonts w:ascii="Times New Roman" w:eastAsia="Times New Roman" w:hAnsi="Times New Roman" w:cs="Times New Roman"/>
          <w:b/>
          <w:bCs/>
          <w:color w:val="333333"/>
          <w:kern w:val="0"/>
          <w:sz w:val="24"/>
          <w:szCs w:val="24"/>
          <w:lang w:eastAsia="en-ID"/>
          <w14:ligatures w14:val="none"/>
        </w:rPr>
      </w:pPr>
      <w:r>
        <w:rPr>
          <w:noProof/>
          <w:lang w:val="en-US"/>
        </w:rPr>
        <mc:AlternateContent>
          <mc:Choice Requires="wps">
            <w:drawing>
              <wp:anchor distT="0" distB="0" distL="114300" distR="114300" simplePos="0" relativeHeight="251667456" behindDoc="0" locked="0" layoutInCell="1" allowOverlap="1" wp14:anchorId="1A4F3CAB" wp14:editId="122F9340">
                <wp:simplePos x="0" y="0"/>
                <wp:positionH relativeFrom="column">
                  <wp:posOffset>2198370</wp:posOffset>
                </wp:positionH>
                <wp:positionV relativeFrom="paragraph">
                  <wp:posOffset>415290</wp:posOffset>
                </wp:positionV>
                <wp:extent cx="1797050" cy="711200"/>
                <wp:effectExtent l="0" t="0" r="69850" b="69850"/>
                <wp:wrapNone/>
                <wp:docPr id="18" name="Straight Arrow Connector 18"/>
                <wp:cNvGraphicFramePr/>
                <a:graphic xmlns:a="http://schemas.openxmlformats.org/drawingml/2006/main">
                  <a:graphicData uri="http://schemas.microsoft.com/office/word/2010/wordprocessingShape">
                    <wps:wsp>
                      <wps:cNvCnPr/>
                      <wps:spPr>
                        <a:xfrm>
                          <a:off x="0" y="0"/>
                          <a:ext cx="1797050" cy="711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DA43583" id="_x0000_t32" coordsize="21600,21600" o:spt="32" o:oned="t" path="m,l21600,21600e" filled="f">
                <v:path arrowok="t" fillok="f" o:connecttype="none"/>
                <o:lock v:ext="edit" shapetype="t"/>
              </v:shapetype>
              <v:shape id="Straight Arrow Connector 18" o:spid="_x0000_s1026" type="#_x0000_t32" style="position:absolute;margin-left:173.1pt;margin-top:32.7pt;width:141.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61312" behindDoc="0" locked="0" layoutInCell="1" allowOverlap="1" wp14:anchorId="435B22B4" wp14:editId="682D5228">
                <wp:simplePos x="0" y="0"/>
                <wp:positionH relativeFrom="column">
                  <wp:posOffset>431800</wp:posOffset>
                </wp:positionH>
                <wp:positionV relativeFrom="paragraph">
                  <wp:posOffset>93345</wp:posOffset>
                </wp:positionV>
                <wp:extent cx="1763395" cy="575945"/>
                <wp:effectExtent l="0" t="0" r="27305" b="14605"/>
                <wp:wrapNone/>
                <wp:docPr id="19" name="Rectangle 19"/>
                <wp:cNvGraphicFramePr/>
                <a:graphic xmlns:a="http://schemas.openxmlformats.org/drawingml/2006/main">
                  <a:graphicData uri="http://schemas.microsoft.com/office/word/2010/wordprocessingShape">
                    <wps:wsp>
                      <wps:cNvSpPr/>
                      <wps:spPr>
                        <a:xfrm>
                          <a:off x="0" y="0"/>
                          <a:ext cx="1763395" cy="575945"/>
                        </a:xfrm>
                        <a:prstGeom prst="rect">
                          <a:avLst/>
                        </a:prstGeom>
                      </wps:spPr>
                      <wps:style>
                        <a:lnRef idx="2">
                          <a:schemeClr val="dk1"/>
                        </a:lnRef>
                        <a:fillRef idx="1">
                          <a:schemeClr val="lt1"/>
                        </a:fillRef>
                        <a:effectRef idx="0">
                          <a:schemeClr val="dk1"/>
                        </a:effectRef>
                        <a:fontRef idx="minor">
                          <a:schemeClr val="dk1"/>
                        </a:fontRef>
                      </wps:style>
                      <wps:txbx>
                        <w:txbxContent>
                          <w:p w14:paraId="2345B6DB" w14:textId="42EA65FF" w:rsidR="00925B6B" w:rsidRPr="0021599A" w:rsidRDefault="00925B6B" w:rsidP="00D35BB8">
                            <w:pPr>
                              <w:jc w:val="center"/>
                              <w:rPr>
                                <w:rFonts w:ascii="Times New Roman" w:hAnsi="Times New Roman" w:cs="Times New Roman"/>
                                <w:sz w:val="24"/>
                                <w:szCs w:val="24"/>
                              </w:rPr>
                            </w:pPr>
                            <w:r>
                              <w:rPr>
                                <w:rFonts w:ascii="Times New Roman" w:hAnsi="Times New Roman" w:cs="Times New Roman"/>
                                <w:sz w:val="24"/>
                                <w:szCs w:val="24"/>
                              </w:rPr>
                              <w:t>Kebijakan Dividen</w:t>
                            </w:r>
                          </w:p>
                          <w:p w14:paraId="4484B1B8"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22B4" id="Rectangle 19" o:spid="_x0000_s1026" style="position:absolute;margin-left:34pt;margin-top:7.35pt;width:138.8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" fillcolor="white [3201]" strokecolor="black [3200]" strokeweight="1pt">
                <v:textbox>
                  <w:txbxContent>
                    <w:p w14:paraId="2345B6DB" w14:textId="42EA65FF" w:rsidR="00925B6B" w:rsidRPr="0021599A" w:rsidRDefault="00925B6B" w:rsidP="00D35BB8">
                      <w:pPr>
                        <w:jc w:val="center"/>
                        <w:rPr>
                          <w:rFonts w:ascii="Times New Roman" w:hAnsi="Times New Roman" w:cs="Times New Roman"/>
                          <w:sz w:val="24"/>
                          <w:szCs w:val="24"/>
                        </w:rPr>
                      </w:pPr>
                      <w:r>
                        <w:rPr>
                          <w:rFonts w:ascii="Times New Roman" w:hAnsi="Times New Roman" w:cs="Times New Roman"/>
                          <w:sz w:val="24"/>
                          <w:szCs w:val="24"/>
                        </w:rPr>
                        <w:t>Kebijakan Dividen</w:t>
                      </w:r>
                    </w:p>
                    <w:p w14:paraId="4484B1B8"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w:pict>
          </mc:Fallback>
        </mc:AlternateContent>
      </w:r>
      <w:r>
        <w:rPr>
          <w:rFonts w:ascii="Times New Roman" w:eastAsia="Times New Roman" w:hAnsi="Times New Roman" w:cs="Times New Roman"/>
          <w:b/>
          <w:bCs/>
          <w:color w:val="333333"/>
          <w:kern w:val="0"/>
          <w:sz w:val="24"/>
          <w:szCs w:val="24"/>
          <w:lang w:eastAsia="en-ID"/>
          <w14:ligatures w14:val="none"/>
        </w:rPr>
        <w:tab/>
      </w:r>
    </w:p>
    <w:p w14:paraId="738B77B6" w14:textId="3307D965" w:rsidR="00D35BB8" w:rsidRPr="002633E1" w:rsidRDefault="004D24FE" w:rsidP="002633E1">
      <w:pPr>
        <w:tabs>
          <w:tab w:val="left" w:pos="4655"/>
        </w:tabs>
        <w:spacing w:line="480" w:lineRule="auto"/>
        <w:rPr>
          <w:rFonts w:ascii="Times New Roman" w:eastAsia="Times New Roman" w:hAnsi="Times New Roman" w:cs="Times New Roman"/>
          <w:color w:val="333333"/>
          <w:kern w:val="0"/>
          <w:sz w:val="24"/>
          <w:szCs w:val="24"/>
          <w:lang w:eastAsia="en-ID"/>
          <w14:ligatures w14:val="none"/>
        </w:rPr>
      </w:pPr>
      <w:r>
        <w:rPr>
          <w:noProof/>
          <w:lang w:val="en-US"/>
        </w:rPr>
        <mc:AlternateContent>
          <mc:Choice Requires="wps">
            <w:drawing>
              <wp:anchor distT="0" distB="0" distL="114300" distR="114300" simplePos="0" relativeHeight="251662336" behindDoc="0" locked="0" layoutInCell="1" allowOverlap="1" wp14:anchorId="6CD72776" wp14:editId="6844622F">
                <wp:simplePos x="0" y="0"/>
                <wp:positionH relativeFrom="column">
                  <wp:posOffset>452415</wp:posOffset>
                </wp:positionH>
                <wp:positionV relativeFrom="paragraph">
                  <wp:posOffset>339711</wp:posOffset>
                </wp:positionV>
                <wp:extent cx="1741805" cy="680484"/>
                <wp:effectExtent l="0" t="0" r="10795" b="24765"/>
                <wp:wrapNone/>
                <wp:docPr id="17" name="Rectangle 17"/>
                <wp:cNvGraphicFramePr/>
                <a:graphic xmlns:a="http://schemas.openxmlformats.org/drawingml/2006/main">
                  <a:graphicData uri="http://schemas.microsoft.com/office/word/2010/wordprocessingShape">
                    <wps:wsp>
                      <wps:cNvSpPr/>
                      <wps:spPr>
                        <a:xfrm>
                          <a:off x="0" y="0"/>
                          <a:ext cx="1741805" cy="680484"/>
                        </a:xfrm>
                        <a:prstGeom prst="rect">
                          <a:avLst/>
                        </a:prstGeom>
                      </wps:spPr>
                      <wps:style>
                        <a:lnRef idx="2">
                          <a:schemeClr val="dk1"/>
                        </a:lnRef>
                        <a:fillRef idx="1">
                          <a:schemeClr val="lt1"/>
                        </a:fillRef>
                        <a:effectRef idx="0">
                          <a:schemeClr val="dk1"/>
                        </a:effectRef>
                        <a:fontRef idx="minor">
                          <a:schemeClr val="dk1"/>
                        </a:fontRef>
                      </wps:style>
                      <wps:txbx>
                        <w:txbxContent>
                          <w:p w14:paraId="31A2C898" w14:textId="5174CF1B" w:rsidR="00925B6B" w:rsidRPr="0021599A" w:rsidRDefault="00925B6B" w:rsidP="00D35BB8">
                            <w:pPr>
                              <w:jc w:val="center"/>
                              <w:rPr>
                                <w:rFonts w:ascii="Times New Roman" w:hAnsi="Times New Roman" w:cs="Times New Roman"/>
                                <w:sz w:val="24"/>
                                <w:szCs w:val="24"/>
                              </w:rPr>
                            </w:pPr>
                            <w:r>
                              <w:rPr>
                                <w:rFonts w:ascii="Times New Roman" w:hAnsi="Times New Roman" w:cs="Times New Roman"/>
                                <w:sz w:val="24"/>
                                <w:szCs w:val="24"/>
                              </w:rPr>
                              <w:t>Likuiditas</w:t>
                            </w:r>
                          </w:p>
                          <w:p w14:paraId="4CF64682"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X2</w:t>
                            </w:r>
                          </w:p>
                          <w:p w14:paraId="1EFBDA85"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72776" id="Rectangle 17" o:spid="_x0000_s1027" style="position:absolute;margin-left:35.6pt;margin-top:26.75pt;width:137.1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" fillcolor="white [3201]" strokecolor="black [3200]" strokeweight="1pt">
                <v:textbox>
                  <w:txbxContent>
                    <w:p w14:paraId="31A2C898" w14:textId="5174CF1B" w:rsidR="00925B6B" w:rsidRPr="0021599A" w:rsidRDefault="00925B6B" w:rsidP="00D35BB8">
                      <w:pPr>
                        <w:jc w:val="center"/>
                        <w:rPr>
                          <w:rFonts w:ascii="Times New Roman" w:hAnsi="Times New Roman" w:cs="Times New Roman"/>
                          <w:sz w:val="24"/>
                          <w:szCs w:val="24"/>
                        </w:rPr>
                      </w:pPr>
                      <w:r>
                        <w:rPr>
                          <w:rFonts w:ascii="Times New Roman" w:hAnsi="Times New Roman" w:cs="Times New Roman"/>
                          <w:sz w:val="24"/>
                          <w:szCs w:val="24"/>
                        </w:rPr>
                        <w:t>Likuiditas</w:t>
                      </w:r>
                    </w:p>
                    <w:p w14:paraId="4CF64682"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X2</w:t>
                      </w:r>
                    </w:p>
                    <w:p w14:paraId="1EFBDA85"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w:pict>
          </mc:Fallback>
        </mc:AlternateContent>
      </w:r>
      <w:r w:rsidR="00D35BB8">
        <w:rPr>
          <w:noProof/>
          <w:lang w:val="en-US"/>
        </w:rPr>
        <mc:AlternateContent>
          <mc:Choice Requires="wps">
            <w:drawing>
              <wp:anchor distT="0" distB="0" distL="114300" distR="114300" simplePos="0" relativeHeight="251666432" behindDoc="0" locked="0" layoutInCell="1" allowOverlap="1" wp14:anchorId="6818BF98" wp14:editId="19545F1C">
                <wp:simplePos x="0" y="0"/>
                <wp:positionH relativeFrom="margin">
                  <wp:posOffset>4008755</wp:posOffset>
                </wp:positionH>
                <wp:positionV relativeFrom="paragraph">
                  <wp:posOffset>330835</wp:posOffset>
                </wp:positionV>
                <wp:extent cx="1549400" cy="727075"/>
                <wp:effectExtent l="0" t="0" r="12700" b="15875"/>
                <wp:wrapNone/>
                <wp:docPr id="15" name="Rectangle 15"/>
                <wp:cNvGraphicFramePr/>
                <a:graphic xmlns:a="http://schemas.openxmlformats.org/drawingml/2006/main">
                  <a:graphicData uri="http://schemas.microsoft.com/office/word/2010/wordprocessingShape">
                    <wps:wsp>
                      <wps:cNvSpPr/>
                      <wps:spPr>
                        <a:xfrm>
                          <a:off x="0" y="0"/>
                          <a:ext cx="1549400" cy="727075"/>
                        </a:xfrm>
                        <a:prstGeom prst="rect">
                          <a:avLst/>
                        </a:prstGeom>
                      </wps:spPr>
                      <wps:style>
                        <a:lnRef idx="2">
                          <a:schemeClr val="dk1"/>
                        </a:lnRef>
                        <a:fillRef idx="1">
                          <a:schemeClr val="lt1"/>
                        </a:fillRef>
                        <a:effectRef idx="0">
                          <a:schemeClr val="dk1"/>
                        </a:effectRef>
                        <a:fontRef idx="minor">
                          <a:schemeClr val="dk1"/>
                        </a:fontRef>
                      </wps:style>
                      <wps:txbx>
                        <w:txbxContent>
                          <w:p w14:paraId="54A1B912" w14:textId="0FAD5C96"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Nilai Perusahaan</w:t>
                            </w:r>
                          </w:p>
                          <w:p w14:paraId="5B45D575"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8BF98" id="Rectangle 15" o:spid="_x0000_s1028" style="position:absolute;margin-left:315.65pt;margin-top:26.05pt;width:122pt;height:5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" fillcolor="white [3201]" strokecolor="black [3200]" strokeweight="1pt">
                <v:textbox>
                  <w:txbxContent>
                    <w:p w14:paraId="54A1B912" w14:textId="0FAD5C96"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Nilai Perusahaan</w:t>
                      </w:r>
                    </w:p>
                    <w:p w14:paraId="5B45D575"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Y</w:t>
                      </w:r>
                    </w:p>
                  </w:txbxContent>
                </v:textbox>
                <w10:wrap anchorx="margin"/>
              </v:rect>
            </w:pict>
          </mc:Fallback>
        </mc:AlternateContent>
      </w:r>
      <w:r w:rsidR="002633E1">
        <w:rPr>
          <w:rFonts w:ascii="Times New Roman" w:eastAsia="Times New Roman" w:hAnsi="Times New Roman" w:cs="Times New Roman"/>
          <w:b/>
          <w:bCs/>
          <w:color w:val="333333"/>
          <w:kern w:val="0"/>
          <w:sz w:val="24"/>
          <w:szCs w:val="24"/>
          <w:lang w:eastAsia="en-ID"/>
          <w14:ligatures w14:val="none"/>
        </w:rPr>
        <w:tab/>
      </w:r>
      <w:r w:rsidR="002633E1">
        <w:rPr>
          <w:rFonts w:ascii="Times New Roman" w:eastAsia="Times New Roman" w:hAnsi="Times New Roman" w:cs="Times New Roman"/>
          <w:color w:val="333333"/>
          <w:kern w:val="0"/>
          <w:sz w:val="24"/>
          <w:szCs w:val="24"/>
          <w:lang w:eastAsia="en-ID"/>
          <w14:ligatures w14:val="none"/>
        </w:rPr>
        <w:t>H1</w:t>
      </w:r>
    </w:p>
    <w:p w14:paraId="487C6B97" w14:textId="4EA3DC53" w:rsidR="00D35BB8" w:rsidRPr="00C61E70" w:rsidRDefault="0073340A" w:rsidP="002633E1">
      <w:pPr>
        <w:tabs>
          <w:tab w:val="center" w:pos="3968"/>
        </w:tabs>
        <w:spacing w:line="480" w:lineRule="auto"/>
        <w:rPr>
          <w:rFonts w:ascii="Times New Roman" w:eastAsia="Times New Roman" w:hAnsi="Times New Roman" w:cs="Times New Roman"/>
          <w:color w:val="333333"/>
          <w:kern w:val="0"/>
          <w:sz w:val="24"/>
          <w:szCs w:val="24"/>
          <w:lang w:eastAsia="en-ID"/>
          <w14:ligatures w14:val="none"/>
        </w:rPr>
      </w:pPr>
      <w:r>
        <w:rPr>
          <w:noProof/>
          <w:lang w:val="en-US"/>
        </w:rPr>
        <mc:AlternateContent>
          <mc:Choice Requires="wps">
            <w:drawing>
              <wp:anchor distT="0" distB="0" distL="114300" distR="114300" simplePos="0" relativeHeight="251669504" behindDoc="0" locked="0" layoutInCell="1" allowOverlap="1" wp14:anchorId="478A693E" wp14:editId="14C766E6">
                <wp:simplePos x="0" y="0"/>
                <wp:positionH relativeFrom="column">
                  <wp:posOffset>2223770</wp:posOffset>
                </wp:positionH>
                <wp:positionV relativeFrom="paragraph">
                  <wp:posOffset>222250</wp:posOffset>
                </wp:positionV>
                <wp:extent cx="1771650" cy="927100"/>
                <wp:effectExtent l="0" t="38100" r="57150" b="25400"/>
                <wp:wrapNone/>
                <wp:docPr id="13" name="Straight Arrow Connector 13"/>
                <wp:cNvGraphicFramePr/>
                <a:graphic xmlns:a="http://schemas.openxmlformats.org/drawingml/2006/main">
                  <a:graphicData uri="http://schemas.microsoft.com/office/word/2010/wordprocessingShape">
                    <wps:wsp>
                      <wps:cNvCnPr/>
                      <wps:spPr>
                        <a:xfrm flipV="1">
                          <a:off x="0" y="0"/>
                          <a:ext cx="1771650" cy="927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EF414CE" id="Straight Arrow Connector 13" o:spid="_x0000_s1026" type="#_x0000_t32" style="position:absolute;margin-left:175.1pt;margin-top:17.5pt;width:139.5pt;height:7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681792" behindDoc="0" locked="0" layoutInCell="1" allowOverlap="1" wp14:anchorId="19640057" wp14:editId="6B10A630">
                <wp:simplePos x="0" y="0"/>
                <wp:positionH relativeFrom="column">
                  <wp:posOffset>2196464</wp:posOffset>
                </wp:positionH>
                <wp:positionV relativeFrom="paragraph">
                  <wp:posOffset>222250</wp:posOffset>
                </wp:positionV>
                <wp:extent cx="1811655" cy="0"/>
                <wp:effectExtent l="0" t="76200" r="17145" b="95250"/>
                <wp:wrapNone/>
                <wp:docPr id="26" name="Straight Arrow Connector 26"/>
                <wp:cNvGraphicFramePr/>
                <a:graphic xmlns:a="http://schemas.openxmlformats.org/drawingml/2006/main">
                  <a:graphicData uri="http://schemas.microsoft.com/office/word/2010/wordprocessingShape">
                    <wps:wsp>
                      <wps:cNvCnPr/>
                      <wps:spPr>
                        <a:xfrm>
                          <a:off x="0" y="0"/>
                          <a:ext cx="18116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3B72BF4" id="Straight Arrow Connector 26" o:spid="_x0000_s1026" type="#_x0000_t32" style="position:absolute;margin-left:172.95pt;margin-top:17.5pt;width:142.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" strokecolor="black [3213]" strokeweight=".5pt">
                <v:stroke endarrow="block" joinstyle="miter"/>
              </v:shape>
            </w:pict>
          </mc:Fallback>
        </mc:AlternateContent>
      </w:r>
      <w:r w:rsidR="002633E1">
        <w:rPr>
          <w:rFonts w:ascii="Times New Roman" w:eastAsia="Times New Roman" w:hAnsi="Times New Roman" w:cs="Times New Roman"/>
          <w:color w:val="333333"/>
          <w:kern w:val="0"/>
          <w:sz w:val="24"/>
          <w:szCs w:val="24"/>
          <w:lang w:eastAsia="en-ID"/>
          <w14:ligatures w14:val="none"/>
        </w:rPr>
        <w:tab/>
      </w:r>
      <w:r w:rsidR="002633E1">
        <w:rPr>
          <w:rFonts w:ascii="Times New Roman" w:eastAsia="Times New Roman" w:hAnsi="Times New Roman" w:cs="Times New Roman"/>
          <w:color w:val="333333"/>
          <w:kern w:val="0"/>
          <w:sz w:val="24"/>
          <w:szCs w:val="24"/>
          <w:lang w:eastAsia="en-ID"/>
          <w14:ligatures w14:val="none"/>
        </w:rPr>
        <w:tab/>
        <w:t>H2</w:t>
      </w:r>
    </w:p>
    <w:p w14:paraId="68385E0A" w14:textId="2701D711" w:rsidR="00D35BB8" w:rsidRPr="002633E1" w:rsidRDefault="004D24FE" w:rsidP="002633E1">
      <w:pPr>
        <w:tabs>
          <w:tab w:val="center" w:pos="3968"/>
          <w:tab w:val="left" w:pos="4471"/>
        </w:tabs>
        <w:spacing w:line="480" w:lineRule="auto"/>
        <w:rPr>
          <w:rFonts w:ascii="Times New Roman" w:eastAsia="Times New Roman" w:hAnsi="Times New Roman" w:cs="Times New Roman"/>
          <w:color w:val="333333"/>
          <w:kern w:val="0"/>
          <w:sz w:val="24"/>
          <w:szCs w:val="24"/>
          <w:lang w:eastAsia="en-ID"/>
          <w14:ligatures w14:val="none"/>
        </w:rPr>
      </w:pPr>
      <w:r>
        <w:rPr>
          <w:noProof/>
          <w:lang w:val="en-US"/>
        </w:rPr>
        <mc:AlternateContent>
          <mc:Choice Requires="wps">
            <w:drawing>
              <wp:anchor distT="0" distB="0" distL="114300" distR="114300" simplePos="0" relativeHeight="251663360" behindDoc="0" locked="0" layoutInCell="1" allowOverlap="1" wp14:anchorId="1511D4AD" wp14:editId="41532C6E">
                <wp:simplePos x="0" y="0"/>
                <wp:positionH relativeFrom="column">
                  <wp:posOffset>484313</wp:posOffset>
                </wp:positionH>
                <wp:positionV relativeFrom="paragraph">
                  <wp:posOffset>307340</wp:posOffset>
                </wp:positionV>
                <wp:extent cx="1741805" cy="701749"/>
                <wp:effectExtent l="0" t="0" r="10795" b="22225"/>
                <wp:wrapNone/>
                <wp:docPr id="16" name="Rectangle 16"/>
                <wp:cNvGraphicFramePr/>
                <a:graphic xmlns:a="http://schemas.openxmlformats.org/drawingml/2006/main">
                  <a:graphicData uri="http://schemas.microsoft.com/office/word/2010/wordprocessingShape">
                    <wps:wsp>
                      <wps:cNvSpPr/>
                      <wps:spPr>
                        <a:xfrm>
                          <a:off x="0" y="0"/>
                          <a:ext cx="1741805" cy="701749"/>
                        </a:xfrm>
                        <a:prstGeom prst="rect">
                          <a:avLst/>
                        </a:prstGeom>
                      </wps:spPr>
                      <wps:style>
                        <a:lnRef idx="2">
                          <a:schemeClr val="dk1"/>
                        </a:lnRef>
                        <a:fillRef idx="1">
                          <a:schemeClr val="lt1"/>
                        </a:fillRef>
                        <a:effectRef idx="0">
                          <a:schemeClr val="dk1"/>
                        </a:effectRef>
                        <a:fontRef idx="minor">
                          <a:schemeClr val="dk1"/>
                        </a:fontRef>
                      </wps:style>
                      <wps:txbx>
                        <w:txbxContent>
                          <w:p w14:paraId="3EFAEC5E" w14:textId="3A2AFB94" w:rsidR="00925B6B" w:rsidRPr="0021599A" w:rsidRDefault="00925B6B" w:rsidP="00D35BB8">
                            <w:pPr>
                              <w:jc w:val="center"/>
                              <w:rPr>
                                <w:rFonts w:ascii="Times New Roman" w:hAnsi="Times New Roman" w:cs="Times New Roman"/>
                                <w:sz w:val="24"/>
                                <w:szCs w:val="24"/>
                              </w:rPr>
                            </w:pPr>
                            <w:r w:rsidRPr="0021599A">
                              <w:rPr>
                                <w:rFonts w:ascii="Times New Roman" w:hAnsi="Times New Roman" w:cs="Times New Roman"/>
                                <w:sz w:val="24"/>
                                <w:szCs w:val="24"/>
                              </w:rPr>
                              <w:t>Ukuran Perusahaan</w:t>
                            </w:r>
                          </w:p>
                          <w:p w14:paraId="3B4ABA00"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X3</w:t>
                            </w:r>
                          </w:p>
                          <w:p w14:paraId="3CCE6266"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1D4AD" id="Rectangle 16" o:spid="_x0000_s1029" style="position:absolute;margin-left:38.15pt;margin-top:24.2pt;width:137.15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" fillcolor="white [3201]" strokecolor="black [3200]" strokeweight="1pt">
                <v:textbox>
                  <w:txbxContent>
                    <w:p w14:paraId="3EFAEC5E" w14:textId="3A2AFB94" w:rsidR="00925B6B" w:rsidRPr="0021599A" w:rsidRDefault="00925B6B" w:rsidP="00D35BB8">
                      <w:pPr>
                        <w:jc w:val="center"/>
                        <w:rPr>
                          <w:rFonts w:ascii="Times New Roman" w:hAnsi="Times New Roman" w:cs="Times New Roman"/>
                          <w:sz w:val="24"/>
                          <w:szCs w:val="24"/>
                        </w:rPr>
                      </w:pPr>
                      <w:r w:rsidRPr="0021599A">
                        <w:rPr>
                          <w:rFonts w:ascii="Times New Roman" w:hAnsi="Times New Roman" w:cs="Times New Roman"/>
                          <w:sz w:val="24"/>
                          <w:szCs w:val="24"/>
                        </w:rPr>
                        <w:t>Ukuran Perusahaan</w:t>
                      </w:r>
                    </w:p>
                    <w:p w14:paraId="3B4ABA00"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X3</w:t>
                      </w:r>
                    </w:p>
                    <w:p w14:paraId="3CCE6266" w14:textId="77777777" w:rsidR="00925B6B" w:rsidRDefault="00925B6B" w:rsidP="00D35BB8">
                      <w:pPr>
                        <w:jc w:val="center"/>
                        <w:rPr>
                          <w:rFonts w:ascii="Times New Roman" w:hAnsi="Times New Roman" w:cs="Times New Roman"/>
                          <w:sz w:val="24"/>
                          <w:szCs w:val="24"/>
                        </w:rPr>
                      </w:pPr>
                      <w:r>
                        <w:rPr>
                          <w:rFonts w:ascii="Times New Roman" w:hAnsi="Times New Roman" w:cs="Times New Roman"/>
                          <w:sz w:val="24"/>
                          <w:szCs w:val="24"/>
                        </w:rPr>
                        <w:t>X1</w:t>
                      </w:r>
                    </w:p>
                  </w:txbxContent>
                </v:textbox>
              </v:rect>
            </w:pict>
          </mc:Fallback>
        </mc:AlternateContent>
      </w:r>
      <w:r w:rsidR="0073340A">
        <w:rPr>
          <w:rFonts w:ascii="Times New Roman" w:eastAsia="Times New Roman" w:hAnsi="Times New Roman" w:cs="Times New Roman"/>
          <w:b/>
          <w:bCs/>
          <w:noProof/>
          <w:color w:val="333333"/>
          <w:kern w:val="0"/>
          <w:sz w:val="24"/>
          <w:szCs w:val="24"/>
          <w:lang w:val="en-US"/>
        </w:rPr>
        <mc:AlternateContent>
          <mc:Choice Requires="wps">
            <w:drawing>
              <wp:anchor distT="0" distB="0" distL="114300" distR="114300" simplePos="0" relativeHeight="251682816" behindDoc="0" locked="0" layoutInCell="1" allowOverlap="1" wp14:anchorId="648CCFD7" wp14:editId="00BA561B">
                <wp:simplePos x="0" y="0"/>
                <wp:positionH relativeFrom="column">
                  <wp:posOffset>4814570</wp:posOffset>
                </wp:positionH>
                <wp:positionV relativeFrom="paragraph">
                  <wp:posOffset>139065</wp:posOffset>
                </wp:positionV>
                <wp:extent cx="0" cy="1132205"/>
                <wp:effectExtent l="76200" t="38100" r="57150" b="10795"/>
                <wp:wrapNone/>
                <wp:docPr id="27" name="Straight Arrow Connector 27"/>
                <wp:cNvGraphicFramePr/>
                <a:graphic xmlns:a="http://schemas.openxmlformats.org/drawingml/2006/main">
                  <a:graphicData uri="http://schemas.microsoft.com/office/word/2010/wordprocessingShape">
                    <wps:wsp>
                      <wps:cNvCnPr/>
                      <wps:spPr>
                        <a:xfrm flipV="1">
                          <a:off x="0" y="0"/>
                          <a:ext cx="0" cy="11322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9AC8845" id="Straight Arrow Connector 27" o:spid="_x0000_s1026" type="#_x0000_t32" style="position:absolute;margin-left:379.1pt;margin-top:10.95pt;width:0;height:89.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" strokecolor="black [3213]" strokeweight=".5pt">
                <v:stroke endarrow="block" joinstyle="miter"/>
              </v:shape>
            </w:pict>
          </mc:Fallback>
        </mc:AlternateContent>
      </w:r>
      <w:r w:rsidR="002633E1">
        <w:rPr>
          <w:rFonts w:ascii="Times New Roman" w:eastAsia="Times New Roman" w:hAnsi="Times New Roman" w:cs="Times New Roman"/>
          <w:b/>
          <w:bCs/>
          <w:color w:val="333333"/>
          <w:kern w:val="0"/>
          <w:sz w:val="24"/>
          <w:szCs w:val="24"/>
          <w:lang w:eastAsia="en-ID"/>
          <w14:ligatures w14:val="none"/>
        </w:rPr>
        <w:tab/>
      </w:r>
      <w:r w:rsidR="002633E1">
        <w:rPr>
          <w:rFonts w:ascii="Times New Roman" w:eastAsia="Times New Roman" w:hAnsi="Times New Roman" w:cs="Times New Roman"/>
          <w:b/>
          <w:bCs/>
          <w:color w:val="333333"/>
          <w:kern w:val="0"/>
          <w:sz w:val="24"/>
          <w:szCs w:val="24"/>
          <w:lang w:eastAsia="en-ID"/>
          <w14:ligatures w14:val="none"/>
        </w:rPr>
        <w:tab/>
      </w:r>
      <w:r w:rsidR="002633E1" w:rsidRPr="002633E1">
        <w:rPr>
          <w:rFonts w:ascii="Times New Roman" w:eastAsia="Times New Roman" w:hAnsi="Times New Roman" w:cs="Times New Roman"/>
          <w:color w:val="333333"/>
          <w:kern w:val="0"/>
          <w:sz w:val="24"/>
          <w:szCs w:val="24"/>
          <w:lang w:eastAsia="en-ID"/>
          <w14:ligatures w14:val="none"/>
        </w:rPr>
        <w:t>H3</w:t>
      </w:r>
    </w:p>
    <w:p w14:paraId="557C8BD6" w14:textId="40AEFFAF" w:rsidR="00D35BB8" w:rsidRDefault="00D35BB8" w:rsidP="008056EC">
      <w:pPr>
        <w:spacing w:line="480" w:lineRule="auto"/>
        <w:rPr>
          <w:rFonts w:ascii="Times New Roman" w:eastAsia="Times New Roman" w:hAnsi="Times New Roman" w:cs="Times New Roman"/>
          <w:b/>
          <w:bCs/>
          <w:color w:val="333333"/>
          <w:kern w:val="0"/>
          <w:sz w:val="24"/>
          <w:szCs w:val="24"/>
          <w:lang w:eastAsia="en-ID"/>
          <w14:ligatures w14:val="none"/>
        </w:rPr>
      </w:pPr>
    </w:p>
    <w:p w14:paraId="221CF26C" w14:textId="38870E46" w:rsidR="00D35BB8" w:rsidRPr="00C61E70" w:rsidRDefault="0073340A" w:rsidP="003A20D5">
      <w:pPr>
        <w:keepNext/>
        <w:spacing w:line="480" w:lineRule="auto"/>
        <w:jc w:val="center"/>
        <w:rPr>
          <w:rFonts w:ascii="Times New Roman" w:eastAsia="Times New Roman" w:hAnsi="Times New Roman" w:cs="Times New Roman"/>
          <w:color w:val="333333"/>
          <w:kern w:val="0"/>
          <w:sz w:val="24"/>
          <w:szCs w:val="24"/>
          <w:lang w:eastAsia="en-ID"/>
          <w14:ligatures w14:val="none"/>
        </w:rPr>
      </w:pPr>
      <w:r>
        <w:rPr>
          <w:noProof/>
          <w:lang w:val="en-US"/>
        </w:rPr>
        <mc:AlternateContent>
          <mc:Choice Requires="wps">
            <w:drawing>
              <wp:anchor distT="0" distB="0" distL="114300" distR="114300" simplePos="0" relativeHeight="251683840" behindDoc="0" locked="0" layoutInCell="1" allowOverlap="1" wp14:anchorId="70B6268C" wp14:editId="42563C79">
                <wp:simplePos x="0" y="0"/>
                <wp:positionH relativeFrom="column">
                  <wp:posOffset>4554855</wp:posOffset>
                </wp:positionH>
                <wp:positionV relativeFrom="paragraph">
                  <wp:posOffset>364490</wp:posOffset>
                </wp:positionV>
                <wp:extent cx="22796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279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79F99F75"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8.65pt,28.7pt" to="376.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" strokecolor="black [3200]" strokeweight=".5pt">
                <v:stroke dashstyle="dash" joinstyle="miter"/>
              </v:line>
            </w:pict>
          </mc:Fallback>
        </mc:AlternateContent>
      </w:r>
      <w:r w:rsidR="00D35BB8">
        <w:rPr>
          <w:noProof/>
          <w:lang w:val="en-US"/>
        </w:rPr>
        <mc:AlternateContent>
          <mc:Choice Requires="wps">
            <w:drawing>
              <wp:anchor distT="0" distB="0" distL="114300" distR="114300" simplePos="0" relativeHeight="251674624" behindDoc="0" locked="0" layoutInCell="1" allowOverlap="1" wp14:anchorId="5EAEB6D0" wp14:editId="233AF711">
                <wp:simplePos x="0" y="0"/>
                <wp:positionH relativeFrom="column">
                  <wp:posOffset>2439669</wp:posOffset>
                </wp:positionH>
                <wp:positionV relativeFrom="paragraph">
                  <wp:posOffset>364490</wp:posOffset>
                </wp:positionV>
                <wp:extent cx="2115185" cy="0"/>
                <wp:effectExtent l="0" t="0" r="0" b="0"/>
                <wp:wrapNone/>
                <wp:docPr id="42646576" name="Straight Connector 42646576"/>
                <wp:cNvGraphicFramePr/>
                <a:graphic xmlns:a="http://schemas.openxmlformats.org/drawingml/2006/main">
                  <a:graphicData uri="http://schemas.microsoft.com/office/word/2010/wordprocessingShape">
                    <wps:wsp>
                      <wps:cNvCnPr/>
                      <wps:spPr>
                        <a:xfrm>
                          <a:off x="0" y="0"/>
                          <a:ext cx="21151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16942B8B" id="Straight Connector 4264657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pt,28.7pt" to="358.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" strokecolor="black [3213]" strokeweight=".5pt">
                <v:stroke dashstyle="dash" joinstyle="miter"/>
              </v:line>
            </w:pict>
          </mc:Fallback>
        </mc:AlternateContent>
      </w:r>
      <w:r w:rsidR="00D35BB8">
        <w:rPr>
          <w:noProof/>
          <w:lang w:val="en-US"/>
        </w:rPr>
        <mc:AlternateContent>
          <mc:Choice Requires="wps">
            <w:drawing>
              <wp:anchor distT="0" distB="0" distL="114300" distR="114300" simplePos="0" relativeHeight="251679744" behindDoc="0" locked="0" layoutInCell="1" allowOverlap="1" wp14:anchorId="4D2E5BC0" wp14:editId="106D760E">
                <wp:simplePos x="0" y="0"/>
                <wp:positionH relativeFrom="column">
                  <wp:posOffset>83820</wp:posOffset>
                </wp:positionH>
                <wp:positionV relativeFrom="paragraph">
                  <wp:posOffset>364490</wp:posOffset>
                </wp:positionV>
                <wp:extent cx="23558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355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67E3A49"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8.7pt" to="192.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" strokecolor="black [3213]" strokeweight=".5pt">
                <v:stroke dashstyle="dash" joinstyle="miter"/>
              </v:line>
            </w:pict>
          </mc:Fallback>
        </mc:AlternateContent>
      </w:r>
      <w:r w:rsidR="00D35BB8">
        <w:rPr>
          <w:rFonts w:ascii="Times New Roman" w:eastAsia="Times New Roman" w:hAnsi="Times New Roman" w:cs="Times New Roman"/>
          <w:b/>
          <w:bCs/>
          <w:color w:val="333333"/>
          <w:kern w:val="0"/>
          <w:sz w:val="24"/>
          <w:szCs w:val="24"/>
          <w:lang w:eastAsia="en-ID"/>
          <w14:ligatures w14:val="none"/>
        </w:rPr>
        <w:tab/>
      </w:r>
      <w:r w:rsidR="00D35BB8">
        <w:rPr>
          <w:rFonts w:ascii="Times New Roman" w:eastAsia="Times New Roman" w:hAnsi="Times New Roman" w:cs="Times New Roman"/>
          <w:b/>
          <w:bCs/>
          <w:color w:val="333333"/>
          <w:kern w:val="0"/>
          <w:sz w:val="24"/>
          <w:szCs w:val="24"/>
          <w:lang w:eastAsia="en-ID"/>
          <w14:ligatures w14:val="none"/>
        </w:rPr>
        <w:tab/>
      </w:r>
      <w:r w:rsidR="00D35BB8">
        <w:rPr>
          <w:rFonts w:ascii="Times New Roman" w:eastAsia="Times New Roman" w:hAnsi="Times New Roman" w:cs="Times New Roman"/>
          <w:b/>
          <w:bCs/>
          <w:color w:val="333333"/>
          <w:kern w:val="0"/>
          <w:sz w:val="24"/>
          <w:szCs w:val="24"/>
          <w:lang w:eastAsia="en-ID"/>
          <w14:ligatures w14:val="none"/>
        </w:rPr>
        <w:tab/>
      </w:r>
      <w:r w:rsidR="00D35BB8">
        <w:rPr>
          <w:rFonts w:ascii="Times New Roman" w:eastAsia="Times New Roman" w:hAnsi="Times New Roman" w:cs="Times New Roman"/>
          <w:b/>
          <w:bCs/>
          <w:color w:val="333333"/>
          <w:kern w:val="0"/>
          <w:sz w:val="24"/>
          <w:szCs w:val="24"/>
          <w:lang w:eastAsia="en-ID"/>
          <w14:ligatures w14:val="none"/>
        </w:rPr>
        <w:tab/>
      </w:r>
      <w:r w:rsidR="00D35BB8">
        <w:rPr>
          <w:rFonts w:ascii="Times New Roman" w:eastAsia="Times New Roman" w:hAnsi="Times New Roman" w:cs="Times New Roman"/>
          <w:b/>
          <w:bCs/>
          <w:color w:val="333333"/>
          <w:kern w:val="0"/>
          <w:sz w:val="24"/>
          <w:szCs w:val="24"/>
          <w:lang w:eastAsia="en-ID"/>
          <w14:ligatures w14:val="none"/>
        </w:rPr>
        <w:tab/>
      </w:r>
      <w:r w:rsidR="00C61E70">
        <w:rPr>
          <w:rFonts w:ascii="Times New Roman" w:eastAsia="Times New Roman" w:hAnsi="Times New Roman" w:cs="Times New Roman"/>
          <w:color w:val="333333"/>
          <w:kern w:val="0"/>
          <w:sz w:val="24"/>
          <w:szCs w:val="24"/>
          <w:lang w:eastAsia="en-ID"/>
          <w14:ligatures w14:val="none"/>
        </w:rPr>
        <w:t>H4</w:t>
      </w:r>
    </w:p>
    <w:p w14:paraId="1838FEAA" w14:textId="293D123C" w:rsidR="001B570E" w:rsidRDefault="003A20D5" w:rsidP="00515BEA">
      <w:pPr>
        <w:pStyle w:val="Caption"/>
        <w:jc w:val="center"/>
        <w:rPr>
          <w:rFonts w:ascii="Times New Roman" w:hAnsi="Times New Roman" w:cs="Times New Roman"/>
          <w:b/>
          <w:bCs/>
          <w:i w:val="0"/>
          <w:color w:val="auto"/>
          <w:sz w:val="24"/>
        </w:rPr>
      </w:pPr>
      <w:bookmarkStart w:id="25" w:name="_Toc167667210"/>
      <w:r w:rsidRPr="0072299F">
        <w:rPr>
          <w:rFonts w:ascii="Times New Roman" w:hAnsi="Times New Roman" w:cs="Times New Roman"/>
          <w:b/>
          <w:bCs/>
          <w:i w:val="0"/>
          <w:color w:val="auto"/>
          <w:sz w:val="24"/>
        </w:rPr>
        <w:t xml:space="preserve">Gambar </w:t>
      </w:r>
      <w:r w:rsidRPr="0072299F">
        <w:rPr>
          <w:rFonts w:ascii="Times New Roman" w:hAnsi="Times New Roman" w:cs="Times New Roman"/>
          <w:b/>
          <w:bCs/>
          <w:i w:val="0"/>
          <w:color w:val="auto"/>
          <w:sz w:val="24"/>
        </w:rPr>
        <w:fldChar w:fldCharType="begin"/>
      </w:r>
      <w:r w:rsidRPr="0072299F">
        <w:rPr>
          <w:rFonts w:ascii="Times New Roman" w:hAnsi="Times New Roman" w:cs="Times New Roman"/>
          <w:b/>
          <w:bCs/>
          <w:i w:val="0"/>
          <w:color w:val="auto"/>
          <w:sz w:val="24"/>
        </w:rPr>
        <w:instrText xml:space="preserve"> SEQ Gambar \* ARABIC </w:instrText>
      </w:r>
      <w:r w:rsidRPr="0072299F">
        <w:rPr>
          <w:rFonts w:ascii="Times New Roman" w:hAnsi="Times New Roman" w:cs="Times New Roman"/>
          <w:b/>
          <w:bCs/>
          <w:i w:val="0"/>
          <w:color w:val="auto"/>
          <w:sz w:val="24"/>
        </w:rPr>
        <w:fldChar w:fldCharType="separate"/>
      </w:r>
      <w:r w:rsidR="006D24CA">
        <w:rPr>
          <w:rFonts w:ascii="Times New Roman" w:hAnsi="Times New Roman" w:cs="Times New Roman"/>
          <w:b/>
          <w:bCs/>
          <w:i w:val="0"/>
          <w:noProof/>
          <w:color w:val="auto"/>
          <w:sz w:val="24"/>
        </w:rPr>
        <w:t>1</w:t>
      </w:r>
      <w:r w:rsidRPr="0072299F">
        <w:rPr>
          <w:rFonts w:ascii="Times New Roman" w:hAnsi="Times New Roman" w:cs="Times New Roman"/>
          <w:b/>
          <w:bCs/>
          <w:i w:val="0"/>
          <w:color w:val="auto"/>
          <w:sz w:val="24"/>
        </w:rPr>
        <w:fldChar w:fldCharType="end"/>
      </w:r>
      <w:r w:rsidRPr="0072299F">
        <w:rPr>
          <w:rFonts w:ascii="Times New Roman" w:hAnsi="Times New Roman" w:cs="Times New Roman"/>
          <w:b/>
          <w:bCs/>
          <w:i w:val="0"/>
          <w:color w:val="auto"/>
          <w:sz w:val="24"/>
        </w:rPr>
        <w:t xml:space="preserve"> </w:t>
      </w:r>
    </w:p>
    <w:p w14:paraId="53D169AA" w14:textId="76CC572B" w:rsidR="005F7905" w:rsidRPr="0072299F" w:rsidRDefault="003A20D5" w:rsidP="00515BEA">
      <w:pPr>
        <w:pStyle w:val="Caption"/>
        <w:jc w:val="center"/>
        <w:rPr>
          <w:rFonts w:ascii="Times New Roman" w:hAnsi="Times New Roman" w:cs="Times New Roman"/>
          <w:b/>
          <w:bCs/>
          <w:i w:val="0"/>
          <w:color w:val="auto"/>
          <w:sz w:val="24"/>
        </w:rPr>
      </w:pPr>
      <w:proofErr w:type="spellStart"/>
      <w:r w:rsidRPr="0072299F">
        <w:rPr>
          <w:rFonts w:ascii="Times New Roman" w:hAnsi="Times New Roman" w:cs="Times New Roman"/>
          <w:b/>
          <w:bCs/>
          <w:i w:val="0"/>
          <w:color w:val="auto"/>
          <w:sz w:val="24"/>
        </w:rPr>
        <w:t>Kerangka</w:t>
      </w:r>
      <w:proofErr w:type="spellEnd"/>
      <w:r w:rsidRPr="0072299F">
        <w:rPr>
          <w:rFonts w:ascii="Times New Roman" w:hAnsi="Times New Roman" w:cs="Times New Roman"/>
          <w:b/>
          <w:bCs/>
          <w:i w:val="0"/>
          <w:color w:val="auto"/>
          <w:sz w:val="24"/>
        </w:rPr>
        <w:t xml:space="preserve"> </w:t>
      </w:r>
      <w:proofErr w:type="spellStart"/>
      <w:r w:rsidRPr="0072299F">
        <w:rPr>
          <w:rFonts w:ascii="Times New Roman" w:hAnsi="Times New Roman" w:cs="Times New Roman"/>
          <w:b/>
          <w:bCs/>
          <w:i w:val="0"/>
          <w:color w:val="auto"/>
          <w:sz w:val="24"/>
        </w:rPr>
        <w:t>Pemikiran</w:t>
      </w:r>
      <w:proofErr w:type="spellEnd"/>
      <w:r w:rsidR="005B26C3" w:rsidRPr="0072299F">
        <w:rPr>
          <w:rFonts w:ascii="Times New Roman" w:hAnsi="Times New Roman" w:cs="Times New Roman"/>
          <w:b/>
          <w:bCs/>
          <w:i w:val="0"/>
          <w:color w:val="auto"/>
          <w:sz w:val="24"/>
        </w:rPr>
        <w:t xml:space="preserve"> </w:t>
      </w:r>
      <w:proofErr w:type="spellStart"/>
      <w:r w:rsidR="005B26C3" w:rsidRPr="0072299F">
        <w:rPr>
          <w:rFonts w:ascii="Times New Roman" w:hAnsi="Times New Roman" w:cs="Times New Roman"/>
          <w:b/>
          <w:bCs/>
          <w:i w:val="0"/>
          <w:color w:val="auto"/>
          <w:sz w:val="24"/>
        </w:rPr>
        <w:t>Konseptual</w:t>
      </w:r>
      <w:bookmarkEnd w:id="25"/>
      <w:proofErr w:type="spellEnd"/>
    </w:p>
    <w:p w14:paraId="6D60FEDC" w14:textId="77777777" w:rsidR="0021599A" w:rsidRPr="00E90063" w:rsidRDefault="00A446A0" w:rsidP="0021599A">
      <w:pPr>
        <w:ind w:left="426"/>
        <w:jc w:val="both"/>
        <w:rPr>
          <w:rFonts w:ascii="Times New Roman" w:hAnsi="Times New Roman" w:cs="Times New Roman"/>
          <w:sz w:val="24"/>
          <w:szCs w:val="24"/>
        </w:rPr>
      </w:pPr>
      <w:r>
        <w:tab/>
      </w:r>
      <w:proofErr w:type="spellStart"/>
      <w:proofErr w:type="gramStart"/>
      <w:r w:rsidR="0021599A" w:rsidRPr="00E90063">
        <w:rPr>
          <w:rFonts w:ascii="Times New Roman" w:hAnsi="Times New Roman" w:cs="Times New Roman"/>
          <w:sz w:val="24"/>
          <w:szCs w:val="24"/>
        </w:rPr>
        <w:t>Keterangan</w:t>
      </w:r>
      <w:proofErr w:type="spellEnd"/>
      <w:r w:rsidR="0021599A" w:rsidRPr="00E90063">
        <w:rPr>
          <w:rFonts w:ascii="Times New Roman" w:hAnsi="Times New Roman" w:cs="Times New Roman"/>
          <w:sz w:val="24"/>
          <w:szCs w:val="24"/>
        </w:rPr>
        <w:t xml:space="preserve"> :</w:t>
      </w:r>
      <w:proofErr w:type="gramEnd"/>
    </w:p>
    <w:p w14:paraId="3D1E29D2" w14:textId="379A75DE" w:rsidR="0021599A" w:rsidRPr="00E90063" w:rsidRDefault="001E742F" w:rsidP="0021599A">
      <w:pPr>
        <w:ind w:left="426"/>
        <w:jc w:val="both"/>
        <w:rPr>
          <w:rFonts w:ascii="Times New Roman" w:hAnsi="Times New Roman" w:cs="Times New Roman"/>
          <w:sz w:val="24"/>
          <w:szCs w:val="24"/>
        </w:rPr>
      </w:pPr>
      <w:r w:rsidRPr="00E90063">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BA89FDD" wp14:editId="173F50EC">
                <wp:simplePos x="0" y="0"/>
                <wp:positionH relativeFrom="column">
                  <wp:posOffset>255270</wp:posOffset>
                </wp:positionH>
                <wp:positionV relativeFrom="paragraph">
                  <wp:posOffset>104140</wp:posOffset>
                </wp:positionV>
                <wp:extent cx="1524000" cy="0"/>
                <wp:effectExtent l="0" t="76200" r="19050" b="95250"/>
                <wp:wrapNone/>
                <wp:docPr id="1375521138" name="Straight Arrow Connector 1375521138"/>
                <wp:cNvGraphicFramePr/>
                <a:graphic xmlns:a="http://schemas.openxmlformats.org/drawingml/2006/main">
                  <a:graphicData uri="http://schemas.microsoft.com/office/word/2010/wordprocessingShape">
                    <wps:wsp>
                      <wps:cNvCnPr/>
                      <wps:spPr>
                        <a:xfrm>
                          <a:off x="0" y="0"/>
                          <a:ext cx="15240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shapetype w14:anchorId="3022C25D" id="_x0000_t32" coordsize="21600,21600" o:spt="32" o:oned="t" path="m,l21600,21600e" filled="f">
                <v:path arrowok="t" fillok="f" o:connecttype="none"/>
                <o:lock v:ext="edit" shapetype="t"/>
              </v:shapetype>
              <v:shape id="Straight Arrow Connector 1375521138" o:spid="_x0000_s1026" type="#_x0000_t32" style="position:absolute;margin-left:20.1pt;margin-top:8.2pt;width:120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" strokecolor="black [3200]" strokeweight=".5pt">
                <v:stroke dashstyle="dash" endarrow="block" joinstyle="miter"/>
              </v:shape>
            </w:pict>
          </mc:Fallback>
        </mc:AlternateContent>
      </w:r>
      <w:r w:rsidR="0021599A" w:rsidRPr="00E90063">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5EE48B46" wp14:editId="00BFE9D4">
                <wp:simplePos x="0" y="0"/>
                <wp:positionH relativeFrom="column">
                  <wp:posOffset>251166</wp:posOffset>
                </wp:positionH>
                <wp:positionV relativeFrom="paragraph">
                  <wp:posOffset>106045</wp:posOffset>
                </wp:positionV>
                <wp:extent cx="1495425" cy="0"/>
                <wp:effectExtent l="0" t="0" r="9525" b="19050"/>
                <wp:wrapNone/>
                <wp:docPr id="1890534129" name="Straight Connector 1890534129"/>
                <wp:cNvGraphicFramePr/>
                <a:graphic xmlns:a="http://schemas.openxmlformats.org/drawingml/2006/main">
                  <a:graphicData uri="http://schemas.microsoft.com/office/word/2010/wordprocessingShape">
                    <wps:wsp>
                      <wps:cNvCnPr/>
                      <wps:spPr>
                        <a:xfrm>
                          <a:off x="0" y="0"/>
                          <a:ext cx="14954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44133B18" id="Straight Connector 189053412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8pt,8.35pt" to="137.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" strokecolor="black [3200]" strokeweight=".5pt">
                <v:stroke dashstyle="dash" joinstyle="miter"/>
              </v:line>
            </w:pict>
          </mc:Fallback>
        </mc:AlternateContent>
      </w:r>
      <w:r w:rsidR="0021599A" w:rsidRPr="00E90063">
        <w:rPr>
          <w:rFonts w:ascii="Times New Roman" w:hAnsi="Times New Roman" w:cs="Times New Roman"/>
          <w:sz w:val="24"/>
          <w:szCs w:val="24"/>
        </w:rPr>
        <w:tab/>
      </w:r>
      <w:r w:rsidR="0021599A" w:rsidRPr="00E90063">
        <w:rPr>
          <w:rFonts w:ascii="Times New Roman" w:hAnsi="Times New Roman" w:cs="Times New Roman"/>
          <w:sz w:val="24"/>
          <w:szCs w:val="24"/>
        </w:rPr>
        <w:tab/>
      </w:r>
      <w:r w:rsidR="0021599A" w:rsidRPr="00E90063">
        <w:rPr>
          <w:rFonts w:ascii="Times New Roman" w:hAnsi="Times New Roman" w:cs="Times New Roman"/>
          <w:sz w:val="24"/>
          <w:szCs w:val="24"/>
        </w:rPr>
        <w:tab/>
      </w:r>
      <w:r w:rsidR="0021599A">
        <w:rPr>
          <w:rFonts w:ascii="Times New Roman" w:hAnsi="Times New Roman" w:cs="Times New Roman"/>
          <w:sz w:val="24"/>
          <w:szCs w:val="24"/>
        </w:rPr>
        <w:tab/>
      </w:r>
      <w:r w:rsidR="0021599A" w:rsidRPr="00E90063">
        <w:rPr>
          <w:rFonts w:ascii="Times New Roman" w:hAnsi="Times New Roman" w:cs="Times New Roman"/>
          <w:sz w:val="24"/>
          <w:szCs w:val="24"/>
        </w:rPr>
        <w:t xml:space="preserve">: </w:t>
      </w:r>
      <w:proofErr w:type="spellStart"/>
      <w:r w:rsidR="006B2FA3">
        <w:rPr>
          <w:rFonts w:ascii="Times New Roman" w:hAnsi="Times New Roman" w:cs="Times New Roman"/>
          <w:sz w:val="24"/>
          <w:szCs w:val="24"/>
        </w:rPr>
        <w:t>Pengaruh</w:t>
      </w:r>
      <w:proofErr w:type="spellEnd"/>
      <w:r w:rsidR="0021599A" w:rsidRPr="00E90063">
        <w:rPr>
          <w:rFonts w:ascii="Times New Roman" w:hAnsi="Times New Roman" w:cs="Times New Roman"/>
          <w:sz w:val="24"/>
          <w:szCs w:val="24"/>
        </w:rPr>
        <w:t xml:space="preserve"> </w:t>
      </w:r>
      <w:proofErr w:type="spellStart"/>
      <w:r w:rsidR="0021599A" w:rsidRPr="00E90063">
        <w:rPr>
          <w:rFonts w:ascii="Times New Roman" w:hAnsi="Times New Roman" w:cs="Times New Roman"/>
          <w:sz w:val="24"/>
          <w:szCs w:val="24"/>
        </w:rPr>
        <w:t>Simultan</w:t>
      </w:r>
      <w:proofErr w:type="spellEnd"/>
    </w:p>
    <w:p w14:paraId="31533CA0" w14:textId="710AE48B" w:rsidR="00A446A0" w:rsidRPr="0021599A" w:rsidRDefault="0021599A" w:rsidP="0021599A">
      <w:pPr>
        <w:ind w:left="426"/>
        <w:jc w:val="both"/>
        <w:rPr>
          <w:rFonts w:ascii="Times New Roman" w:hAnsi="Times New Roman" w:cs="Times New Roman"/>
          <w:sz w:val="24"/>
          <w:szCs w:val="24"/>
        </w:rPr>
      </w:pPr>
      <w:r w:rsidRPr="00E90063">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D7A24FC" wp14:editId="31E9AF84">
                <wp:simplePos x="0" y="0"/>
                <wp:positionH relativeFrom="column">
                  <wp:posOffset>251802</wp:posOffset>
                </wp:positionH>
                <wp:positionV relativeFrom="paragraph">
                  <wp:posOffset>107315</wp:posOffset>
                </wp:positionV>
                <wp:extent cx="15240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152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shape w14:anchorId="6A251DBD" id="Straight Arrow Connector 24" o:spid="_x0000_s1026" type="#_x0000_t32" style="position:absolute;margin-left:19.85pt;margin-top:8.45pt;width:12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" strokecolor="black [3200]" strokeweight=".5pt">
                <v:stroke endarrow="block" joinstyle="miter"/>
              </v:shape>
            </w:pict>
          </mc:Fallback>
        </mc:AlternateContent>
      </w:r>
      <w:r w:rsidRPr="00E90063">
        <w:rPr>
          <w:rFonts w:ascii="Times New Roman" w:hAnsi="Times New Roman" w:cs="Times New Roman"/>
          <w:sz w:val="24"/>
          <w:szCs w:val="24"/>
        </w:rPr>
        <w:tab/>
      </w:r>
      <w:r w:rsidRPr="00E90063">
        <w:rPr>
          <w:rFonts w:ascii="Times New Roman" w:hAnsi="Times New Roman" w:cs="Times New Roman"/>
          <w:sz w:val="24"/>
          <w:szCs w:val="24"/>
        </w:rPr>
        <w:tab/>
      </w:r>
      <w:r w:rsidRPr="00E90063">
        <w:rPr>
          <w:rFonts w:ascii="Times New Roman" w:hAnsi="Times New Roman" w:cs="Times New Roman"/>
          <w:sz w:val="24"/>
          <w:szCs w:val="24"/>
        </w:rPr>
        <w:tab/>
        <w:t xml:space="preserve"> </w:t>
      </w:r>
      <w:r>
        <w:rPr>
          <w:rFonts w:ascii="Times New Roman" w:hAnsi="Times New Roman" w:cs="Times New Roman"/>
          <w:sz w:val="24"/>
          <w:szCs w:val="24"/>
        </w:rPr>
        <w:tab/>
      </w:r>
      <w:r w:rsidRPr="00E90063">
        <w:rPr>
          <w:rFonts w:ascii="Times New Roman" w:hAnsi="Times New Roman" w:cs="Times New Roman"/>
          <w:sz w:val="24"/>
          <w:szCs w:val="24"/>
        </w:rPr>
        <w:t xml:space="preserve">: </w:t>
      </w:r>
      <w:proofErr w:type="spellStart"/>
      <w:r w:rsidR="006B2FA3">
        <w:rPr>
          <w:rFonts w:ascii="Times New Roman" w:hAnsi="Times New Roman" w:cs="Times New Roman"/>
          <w:sz w:val="24"/>
          <w:szCs w:val="24"/>
        </w:rPr>
        <w:t>Pengaruh</w:t>
      </w:r>
      <w:proofErr w:type="spellEnd"/>
      <w:r w:rsidRPr="00E90063">
        <w:rPr>
          <w:rFonts w:ascii="Times New Roman" w:hAnsi="Times New Roman" w:cs="Times New Roman"/>
          <w:sz w:val="24"/>
          <w:szCs w:val="24"/>
        </w:rPr>
        <w:t xml:space="preserve"> </w:t>
      </w:r>
      <w:proofErr w:type="spellStart"/>
      <w:r w:rsidRPr="00E90063">
        <w:rPr>
          <w:rFonts w:ascii="Times New Roman" w:hAnsi="Times New Roman" w:cs="Times New Roman"/>
          <w:sz w:val="24"/>
          <w:szCs w:val="24"/>
        </w:rPr>
        <w:t>Parsial</w:t>
      </w:r>
      <w:proofErr w:type="spellEnd"/>
    </w:p>
    <w:p w14:paraId="689048CE" w14:textId="77777777" w:rsidR="0073385A" w:rsidRDefault="005F7905" w:rsidP="00B0281B">
      <w:pPr>
        <w:pStyle w:val="ListParagraph"/>
        <w:numPr>
          <w:ilvl w:val="0"/>
          <w:numId w:val="3"/>
        </w:numPr>
        <w:shd w:val="clear" w:color="auto" w:fill="FFFFFF"/>
        <w:spacing w:before="100" w:beforeAutospacing="1" w:after="100" w:afterAutospacing="1" w:line="480" w:lineRule="auto"/>
        <w:outlineLvl w:val="1"/>
        <w:rPr>
          <w:rFonts w:ascii="Times New Roman" w:hAnsi="Times New Roman" w:cs="Times New Roman"/>
          <w:b/>
          <w:bCs/>
          <w:sz w:val="24"/>
          <w:szCs w:val="24"/>
          <w:shd w:val="clear" w:color="auto" w:fill="FCFCF9"/>
        </w:rPr>
      </w:pPr>
      <w:bookmarkStart w:id="26" w:name="_Toc169670427"/>
      <w:proofErr w:type="spellStart"/>
      <w:r>
        <w:rPr>
          <w:rFonts w:ascii="Times New Roman" w:hAnsi="Times New Roman" w:cs="Times New Roman"/>
          <w:b/>
          <w:bCs/>
          <w:sz w:val="24"/>
          <w:szCs w:val="24"/>
          <w:shd w:val="clear" w:color="auto" w:fill="FCFCF9"/>
        </w:rPr>
        <w:t>Hipotesis</w:t>
      </w:r>
      <w:bookmarkEnd w:id="26"/>
      <w:proofErr w:type="spellEnd"/>
    </w:p>
    <w:p w14:paraId="55BF77DF" w14:textId="12A54C47" w:rsidR="004245AF" w:rsidRPr="0073385A" w:rsidRDefault="005F7905" w:rsidP="00680142">
      <w:pPr>
        <w:pStyle w:val="ListParagraph"/>
        <w:shd w:val="clear" w:color="auto" w:fill="FFFFFF"/>
        <w:spacing w:before="100" w:beforeAutospacing="1" w:after="100" w:afterAutospacing="1" w:line="480" w:lineRule="auto"/>
        <w:ind w:left="1080" w:firstLine="720"/>
        <w:rPr>
          <w:rFonts w:ascii="Times New Roman" w:hAnsi="Times New Roman" w:cs="Times New Roman"/>
          <w:b/>
          <w:bCs/>
          <w:sz w:val="24"/>
          <w:szCs w:val="24"/>
          <w:shd w:val="clear" w:color="auto" w:fill="FCFCF9"/>
        </w:rPr>
      </w:pPr>
      <w:proofErr w:type="spellStart"/>
      <w:r w:rsidRPr="0073385A">
        <w:rPr>
          <w:rFonts w:ascii="Times New Roman" w:hAnsi="Times New Roman" w:cs="Times New Roman"/>
          <w:sz w:val="24"/>
          <w:szCs w:val="24"/>
          <w:shd w:val="clear" w:color="auto" w:fill="FCFCF9"/>
        </w:rPr>
        <w:t>Berdasarkan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rumusan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masalah</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penelitian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terdahulu</w:t>
      </w:r>
      <w:proofErr w:type="spellEnd"/>
      <w:r w:rsidRPr="0073385A">
        <w:rPr>
          <w:rFonts w:ascii="Times New Roman" w:hAnsi="Times New Roman" w:cs="Times New Roman"/>
          <w:sz w:val="24"/>
          <w:szCs w:val="24"/>
          <w:shd w:val="clear" w:color="auto" w:fill="FCFCF9"/>
        </w:rPr>
        <w:t xml:space="preserve"> dan </w:t>
      </w:r>
      <w:proofErr w:type="spellStart"/>
      <w:r w:rsidRPr="0073385A">
        <w:rPr>
          <w:rFonts w:ascii="Times New Roman" w:hAnsi="Times New Roman" w:cs="Times New Roman"/>
          <w:sz w:val="24"/>
          <w:szCs w:val="24"/>
          <w:shd w:val="clear" w:color="auto" w:fill="FCFCF9"/>
        </w:rPr>
        <w:t>kerangka</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pemikiran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konseptual</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maka</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hipotesis</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dalam</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penelitian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ini</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dirumuskan</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sebagai</w:t>
      </w:r>
      <w:proofErr w:type="spellEnd"/>
      <w:r w:rsidRPr="0073385A">
        <w:rPr>
          <w:rFonts w:ascii="Times New Roman" w:hAnsi="Times New Roman" w:cs="Times New Roman"/>
          <w:sz w:val="24"/>
          <w:szCs w:val="24"/>
          <w:shd w:val="clear" w:color="auto" w:fill="FCFCF9"/>
        </w:rPr>
        <w:t xml:space="preserve"> </w:t>
      </w:r>
      <w:proofErr w:type="spellStart"/>
      <w:r w:rsidRPr="0073385A">
        <w:rPr>
          <w:rFonts w:ascii="Times New Roman" w:hAnsi="Times New Roman" w:cs="Times New Roman"/>
          <w:sz w:val="24"/>
          <w:szCs w:val="24"/>
          <w:shd w:val="clear" w:color="auto" w:fill="FCFCF9"/>
        </w:rPr>
        <w:t>berikut</w:t>
      </w:r>
      <w:proofErr w:type="spellEnd"/>
      <w:r w:rsidRPr="0073385A">
        <w:rPr>
          <w:rFonts w:ascii="Times New Roman" w:hAnsi="Times New Roman" w:cs="Times New Roman"/>
          <w:sz w:val="24"/>
          <w:szCs w:val="24"/>
          <w:shd w:val="clear" w:color="auto" w:fill="FCFCF9"/>
        </w:rPr>
        <w:t>:</w:t>
      </w:r>
    </w:p>
    <w:p w14:paraId="792581E1" w14:textId="77777777" w:rsidR="00680142" w:rsidRDefault="0073385A" w:rsidP="00B0281B">
      <w:pPr>
        <w:pStyle w:val="ListParagraph"/>
        <w:numPr>
          <w:ilvl w:val="0"/>
          <w:numId w:val="27"/>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Pr>
          <w:rFonts w:ascii="Times New Roman" w:hAnsi="Times New Roman" w:cs="Times New Roman"/>
          <w:sz w:val="24"/>
          <w:szCs w:val="24"/>
          <w:shd w:val="clear" w:color="auto" w:fill="FCFCF9"/>
        </w:rPr>
        <w:t>Kebijakan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Dividen</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berpengaruh</w:t>
      </w:r>
      <w:proofErr w:type="spellEnd"/>
      <w:r>
        <w:rPr>
          <w:rFonts w:ascii="Times New Roman" w:hAnsi="Times New Roman" w:cs="Times New Roman"/>
          <w:sz w:val="24"/>
          <w:szCs w:val="24"/>
          <w:shd w:val="clear" w:color="auto" w:fill="FCFCF9"/>
        </w:rPr>
        <w:t xml:space="preserve"> </w:t>
      </w:r>
      <w:proofErr w:type="spellStart"/>
      <w:r>
        <w:rPr>
          <w:rFonts w:ascii="Times New Roman" w:hAnsi="Times New Roman" w:cs="Times New Roman"/>
          <w:sz w:val="24"/>
          <w:szCs w:val="24"/>
          <w:shd w:val="clear" w:color="auto" w:fill="FCFCF9"/>
        </w:rPr>
        <w:t>terhadap</w:t>
      </w:r>
      <w:proofErr w:type="spellEnd"/>
      <w:r>
        <w:rPr>
          <w:rFonts w:ascii="Times New Roman" w:hAnsi="Times New Roman" w:cs="Times New Roman"/>
          <w:sz w:val="24"/>
          <w:szCs w:val="24"/>
          <w:shd w:val="clear" w:color="auto" w:fill="FCFCF9"/>
        </w:rPr>
        <w:t xml:space="preserve"> Nilai Perusahaan pada </w:t>
      </w:r>
      <w:proofErr w:type="spellStart"/>
      <w:r>
        <w:rPr>
          <w:rFonts w:ascii="Times New Roman" w:hAnsi="Times New Roman" w:cs="Times New Roman"/>
          <w:sz w:val="24"/>
          <w:szCs w:val="24"/>
          <w:shd w:val="clear" w:color="auto" w:fill="FCFCF9"/>
        </w:rPr>
        <w:t>Industri</w:t>
      </w:r>
      <w:proofErr w:type="spellEnd"/>
      <w:r>
        <w:rPr>
          <w:rFonts w:ascii="Times New Roman" w:hAnsi="Times New Roman" w:cs="Times New Roman"/>
          <w:sz w:val="24"/>
          <w:szCs w:val="24"/>
          <w:shd w:val="clear" w:color="auto" w:fill="FCFCF9"/>
        </w:rPr>
        <w:t xml:space="preserve"> Logam dan Mineral yang </w:t>
      </w:r>
      <w:proofErr w:type="spellStart"/>
      <w:r>
        <w:rPr>
          <w:rFonts w:ascii="Times New Roman" w:hAnsi="Times New Roman" w:cs="Times New Roman"/>
          <w:sz w:val="24"/>
          <w:szCs w:val="24"/>
          <w:shd w:val="clear" w:color="auto" w:fill="FCFCF9"/>
        </w:rPr>
        <w:t>Terdaftar</w:t>
      </w:r>
      <w:proofErr w:type="spellEnd"/>
      <w:r>
        <w:rPr>
          <w:rFonts w:ascii="Times New Roman" w:hAnsi="Times New Roman" w:cs="Times New Roman"/>
          <w:sz w:val="24"/>
          <w:szCs w:val="24"/>
          <w:shd w:val="clear" w:color="auto" w:fill="FCFCF9"/>
        </w:rPr>
        <w:t xml:space="preserve"> di Bursa </w:t>
      </w:r>
      <w:proofErr w:type="spellStart"/>
      <w:r>
        <w:rPr>
          <w:rFonts w:ascii="Times New Roman" w:hAnsi="Times New Roman" w:cs="Times New Roman"/>
          <w:sz w:val="24"/>
          <w:szCs w:val="24"/>
          <w:shd w:val="clear" w:color="auto" w:fill="FCFCF9"/>
        </w:rPr>
        <w:t>Efek</w:t>
      </w:r>
      <w:proofErr w:type="spellEnd"/>
      <w:r>
        <w:rPr>
          <w:rFonts w:ascii="Times New Roman" w:hAnsi="Times New Roman" w:cs="Times New Roman"/>
          <w:sz w:val="24"/>
          <w:szCs w:val="24"/>
          <w:shd w:val="clear" w:color="auto" w:fill="FCFCF9"/>
        </w:rPr>
        <w:t xml:space="preserve"> Indonesia </w:t>
      </w:r>
      <w:proofErr w:type="spellStart"/>
      <w:r>
        <w:rPr>
          <w:rFonts w:ascii="Times New Roman" w:hAnsi="Times New Roman" w:cs="Times New Roman"/>
          <w:sz w:val="24"/>
          <w:szCs w:val="24"/>
          <w:shd w:val="clear" w:color="auto" w:fill="FCFCF9"/>
        </w:rPr>
        <w:t>Periode</w:t>
      </w:r>
      <w:proofErr w:type="spellEnd"/>
      <w:r>
        <w:rPr>
          <w:rFonts w:ascii="Times New Roman" w:hAnsi="Times New Roman" w:cs="Times New Roman"/>
          <w:sz w:val="24"/>
          <w:szCs w:val="24"/>
          <w:shd w:val="clear" w:color="auto" w:fill="FCFCF9"/>
        </w:rPr>
        <w:t xml:space="preserve"> 2019-2023</w:t>
      </w:r>
      <w:r w:rsidR="00992737">
        <w:rPr>
          <w:rFonts w:ascii="Times New Roman" w:hAnsi="Times New Roman" w:cs="Times New Roman"/>
          <w:sz w:val="24"/>
          <w:szCs w:val="24"/>
          <w:shd w:val="clear" w:color="auto" w:fill="FCFCF9"/>
        </w:rPr>
        <w:t>.</w:t>
      </w:r>
    </w:p>
    <w:p w14:paraId="50DCD491" w14:textId="77777777" w:rsidR="00680142" w:rsidRDefault="00992737" w:rsidP="00B0281B">
      <w:pPr>
        <w:pStyle w:val="ListParagraph"/>
        <w:numPr>
          <w:ilvl w:val="0"/>
          <w:numId w:val="27"/>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sidRPr="00680142">
        <w:rPr>
          <w:rFonts w:ascii="Times New Roman" w:hAnsi="Times New Roman" w:cs="Times New Roman"/>
          <w:sz w:val="24"/>
          <w:szCs w:val="24"/>
          <w:shd w:val="clear" w:color="auto" w:fill="FCFCF9"/>
        </w:rPr>
        <w:t>Likuiditas</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berpengaruh</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terhadap</w:t>
      </w:r>
      <w:proofErr w:type="spellEnd"/>
      <w:r w:rsidRPr="00680142">
        <w:rPr>
          <w:rFonts w:ascii="Times New Roman" w:hAnsi="Times New Roman" w:cs="Times New Roman"/>
          <w:sz w:val="24"/>
          <w:szCs w:val="24"/>
          <w:shd w:val="clear" w:color="auto" w:fill="FCFCF9"/>
        </w:rPr>
        <w:t xml:space="preserve"> Nilai Perusahaan pada </w:t>
      </w:r>
      <w:proofErr w:type="spellStart"/>
      <w:r w:rsidRPr="00680142">
        <w:rPr>
          <w:rFonts w:ascii="Times New Roman" w:hAnsi="Times New Roman" w:cs="Times New Roman"/>
          <w:sz w:val="24"/>
          <w:szCs w:val="24"/>
          <w:shd w:val="clear" w:color="auto" w:fill="FCFCF9"/>
        </w:rPr>
        <w:t>Industri</w:t>
      </w:r>
      <w:proofErr w:type="spellEnd"/>
      <w:r w:rsidRPr="00680142">
        <w:rPr>
          <w:rFonts w:ascii="Times New Roman" w:hAnsi="Times New Roman" w:cs="Times New Roman"/>
          <w:sz w:val="24"/>
          <w:szCs w:val="24"/>
          <w:shd w:val="clear" w:color="auto" w:fill="FCFCF9"/>
        </w:rPr>
        <w:t xml:space="preserve"> Logam dan Mineral yang </w:t>
      </w:r>
      <w:proofErr w:type="spellStart"/>
      <w:r w:rsidRPr="00680142">
        <w:rPr>
          <w:rFonts w:ascii="Times New Roman" w:hAnsi="Times New Roman" w:cs="Times New Roman"/>
          <w:sz w:val="24"/>
          <w:szCs w:val="24"/>
          <w:shd w:val="clear" w:color="auto" w:fill="FCFCF9"/>
        </w:rPr>
        <w:t>Terdaftar</w:t>
      </w:r>
      <w:proofErr w:type="spellEnd"/>
      <w:r w:rsidRPr="00680142">
        <w:rPr>
          <w:rFonts w:ascii="Times New Roman" w:hAnsi="Times New Roman" w:cs="Times New Roman"/>
          <w:sz w:val="24"/>
          <w:szCs w:val="24"/>
          <w:shd w:val="clear" w:color="auto" w:fill="FCFCF9"/>
        </w:rPr>
        <w:t xml:space="preserve"> di Bursa </w:t>
      </w:r>
      <w:proofErr w:type="spellStart"/>
      <w:r w:rsidRPr="00680142">
        <w:rPr>
          <w:rFonts w:ascii="Times New Roman" w:hAnsi="Times New Roman" w:cs="Times New Roman"/>
          <w:sz w:val="24"/>
          <w:szCs w:val="24"/>
          <w:shd w:val="clear" w:color="auto" w:fill="FCFCF9"/>
        </w:rPr>
        <w:t>Efek</w:t>
      </w:r>
      <w:proofErr w:type="spellEnd"/>
      <w:r w:rsidRPr="00680142">
        <w:rPr>
          <w:rFonts w:ascii="Times New Roman" w:hAnsi="Times New Roman" w:cs="Times New Roman"/>
          <w:sz w:val="24"/>
          <w:szCs w:val="24"/>
          <w:shd w:val="clear" w:color="auto" w:fill="FCFCF9"/>
        </w:rPr>
        <w:t xml:space="preserve"> Indonesia </w:t>
      </w:r>
      <w:proofErr w:type="spellStart"/>
      <w:r w:rsidRPr="00680142">
        <w:rPr>
          <w:rFonts w:ascii="Times New Roman" w:hAnsi="Times New Roman" w:cs="Times New Roman"/>
          <w:sz w:val="24"/>
          <w:szCs w:val="24"/>
          <w:shd w:val="clear" w:color="auto" w:fill="FCFCF9"/>
        </w:rPr>
        <w:t>Periode</w:t>
      </w:r>
      <w:proofErr w:type="spellEnd"/>
      <w:r w:rsidRPr="00680142">
        <w:rPr>
          <w:rFonts w:ascii="Times New Roman" w:hAnsi="Times New Roman" w:cs="Times New Roman"/>
          <w:sz w:val="24"/>
          <w:szCs w:val="24"/>
          <w:shd w:val="clear" w:color="auto" w:fill="FCFCF9"/>
        </w:rPr>
        <w:t xml:space="preserve"> 2019-2023.</w:t>
      </w:r>
    </w:p>
    <w:p w14:paraId="6A197729" w14:textId="77777777" w:rsidR="00680142" w:rsidRDefault="00992737" w:rsidP="00B0281B">
      <w:pPr>
        <w:pStyle w:val="ListParagraph"/>
        <w:numPr>
          <w:ilvl w:val="0"/>
          <w:numId w:val="27"/>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sidRPr="00680142">
        <w:rPr>
          <w:rFonts w:ascii="Times New Roman" w:hAnsi="Times New Roman" w:cs="Times New Roman"/>
          <w:sz w:val="24"/>
          <w:szCs w:val="24"/>
          <w:shd w:val="clear" w:color="auto" w:fill="FCFCF9"/>
        </w:rPr>
        <w:lastRenderedPageBreak/>
        <w:t>Ukuran</w:t>
      </w:r>
      <w:proofErr w:type="spellEnd"/>
      <w:r w:rsidRPr="00680142">
        <w:rPr>
          <w:rFonts w:ascii="Times New Roman" w:hAnsi="Times New Roman" w:cs="Times New Roman"/>
          <w:sz w:val="24"/>
          <w:szCs w:val="24"/>
          <w:shd w:val="clear" w:color="auto" w:fill="FCFCF9"/>
        </w:rPr>
        <w:t xml:space="preserve"> Perusahaan </w:t>
      </w:r>
      <w:proofErr w:type="spellStart"/>
      <w:r w:rsidRPr="00680142">
        <w:rPr>
          <w:rFonts w:ascii="Times New Roman" w:hAnsi="Times New Roman" w:cs="Times New Roman"/>
          <w:sz w:val="24"/>
          <w:szCs w:val="24"/>
          <w:shd w:val="clear" w:color="auto" w:fill="FCFCF9"/>
        </w:rPr>
        <w:t>berpengaruh</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terhadap</w:t>
      </w:r>
      <w:proofErr w:type="spellEnd"/>
      <w:r w:rsidRPr="00680142">
        <w:rPr>
          <w:rFonts w:ascii="Times New Roman" w:hAnsi="Times New Roman" w:cs="Times New Roman"/>
          <w:sz w:val="24"/>
          <w:szCs w:val="24"/>
          <w:shd w:val="clear" w:color="auto" w:fill="FCFCF9"/>
        </w:rPr>
        <w:t xml:space="preserve"> Nilai Perusahaan pada </w:t>
      </w:r>
      <w:proofErr w:type="spellStart"/>
      <w:r w:rsidRPr="00680142">
        <w:rPr>
          <w:rFonts w:ascii="Times New Roman" w:hAnsi="Times New Roman" w:cs="Times New Roman"/>
          <w:sz w:val="24"/>
          <w:szCs w:val="24"/>
          <w:shd w:val="clear" w:color="auto" w:fill="FCFCF9"/>
        </w:rPr>
        <w:t>Industri</w:t>
      </w:r>
      <w:proofErr w:type="spellEnd"/>
      <w:r w:rsidRPr="00680142">
        <w:rPr>
          <w:rFonts w:ascii="Times New Roman" w:hAnsi="Times New Roman" w:cs="Times New Roman"/>
          <w:sz w:val="24"/>
          <w:szCs w:val="24"/>
          <w:shd w:val="clear" w:color="auto" w:fill="FCFCF9"/>
        </w:rPr>
        <w:t xml:space="preserve"> Logam dan Mineral yang </w:t>
      </w:r>
      <w:proofErr w:type="spellStart"/>
      <w:r w:rsidRPr="00680142">
        <w:rPr>
          <w:rFonts w:ascii="Times New Roman" w:hAnsi="Times New Roman" w:cs="Times New Roman"/>
          <w:sz w:val="24"/>
          <w:szCs w:val="24"/>
          <w:shd w:val="clear" w:color="auto" w:fill="FCFCF9"/>
        </w:rPr>
        <w:t>Terdaftar</w:t>
      </w:r>
      <w:proofErr w:type="spellEnd"/>
      <w:r w:rsidRPr="00680142">
        <w:rPr>
          <w:rFonts w:ascii="Times New Roman" w:hAnsi="Times New Roman" w:cs="Times New Roman"/>
          <w:sz w:val="24"/>
          <w:szCs w:val="24"/>
          <w:shd w:val="clear" w:color="auto" w:fill="FCFCF9"/>
        </w:rPr>
        <w:t xml:space="preserve"> di Bursa </w:t>
      </w:r>
      <w:proofErr w:type="spellStart"/>
      <w:r w:rsidRPr="00680142">
        <w:rPr>
          <w:rFonts w:ascii="Times New Roman" w:hAnsi="Times New Roman" w:cs="Times New Roman"/>
          <w:sz w:val="24"/>
          <w:szCs w:val="24"/>
          <w:shd w:val="clear" w:color="auto" w:fill="FCFCF9"/>
        </w:rPr>
        <w:t>Efek</w:t>
      </w:r>
      <w:proofErr w:type="spellEnd"/>
      <w:r w:rsidRPr="00680142">
        <w:rPr>
          <w:rFonts w:ascii="Times New Roman" w:hAnsi="Times New Roman" w:cs="Times New Roman"/>
          <w:sz w:val="24"/>
          <w:szCs w:val="24"/>
          <w:shd w:val="clear" w:color="auto" w:fill="FCFCF9"/>
        </w:rPr>
        <w:t xml:space="preserve"> Indonesia </w:t>
      </w:r>
      <w:proofErr w:type="spellStart"/>
      <w:r w:rsidRPr="00680142">
        <w:rPr>
          <w:rFonts w:ascii="Times New Roman" w:hAnsi="Times New Roman" w:cs="Times New Roman"/>
          <w:sz w:val="24"/>
          <w:szCs w:val="24"/>
          <w:shd w:val="clear" w:color="auto" w:fill="FCFCF9"/>
        </w:rPr>
        <w:t>Periode</w:t>
      </w:r>
      <w:proofErr w:type="spellEnd"/>
      <w:r w:rsidRPr="00680142">
        <w:rPr>
          <w:rFonts w:ascii="Times New Roman" w:hAnsi="Times New Roman" w:cs="Times New Roman"/>
          <w:sz w:val="24"/>
          <w:szCs w:val="24"/>
          <w:shd w:val="clear" w:color="auto" w:fill="FCFCF9"/>
        </w:rPr>
        <w:t xml:space="preserve"> 2019-2023.</w:t>
      </w:r>
    </w:p>
    <w:p w14:paraId="2B18F383" w14:textId="111191F7" w:rsidR="000A1FEF" w:rsidRPr="00680142" w:rsidRDefault="000A1FEF" w:rsidP="00B0281B">
      <w:pPr>
        <w:pStyle w:val="ListParagraph"/>
        <w:numPr>
          <w:ilvl w:val="0"/>
          <w:numId w:val="27"/>
        </w:numPr>
        <w:shd w:val="clear" w:color="auto" w:fill="FFFFFF"/>
        <w:spacing w:before="100" w:beforeAutospacing="1" w:after="100" w:afterAutospacing="1" w:line="480" w:lineRule="auto"/>
        <w:ind w:left="1440"/>
        <w:jc w:val="both"/>
        <w:rPr>
          <w:rFonts w:ascii="Times New Roman" w:hAnsi="Times New Roman" w:cs="Times New Roman"/>
          <w:sz w:val="24"/>
          <w:szCs w:val="24"/>
          <w:shd w:val="clear" w:color="auto" w:fill="FCFCF9"/>
        </w:rPr>
      </w:pPr>
      <w:proofErr w:type="spellStart"/>
      <w:r w:rsidRPr="00680142">
        <w:rPr>
          <w:rFonts w:ascii="Times New Roman" w:hAnsi="Times New Roman" w:cs="Times New Roman"/>
          <w:sz w:val="24"/>
          <w:szCs w:val="24"/>
          <w:shd w:val="clear" w:color="auto" w:fill="FCFCF9"/>
        </w:rPr>
        <w:t>Kebijakan</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Dividen</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Likuiditas</w:t>
      </w:r>
      <w:proofErr w:type="spellEnd"/>
      <w:r w:rsidRPr="00680142">
        <w:rPr>
          <w:rFonts w:ascii="Times New Roman" w:hAnsi="Times New Roman" w:cs="Times New Roman"/>
          <w:sz w:val="24"/>
          <w:szCs w:val="24"/>
          <w:shd w:val="clear" w:color="auto" w:fill="FCFCF9"/>
        </w:rPr>
        <w:t xml:space="preserve">, dan </w:t>
      </w:r>
      <w:proofErr w:type="spellStart"/>
      <w:r w:rsidRPr="00680142">
        <w:rPr>
          <w:rFonts w:ascii="Times New Roman" w:hAnsi="Times New Roman" w:cs="Times New Roman"/>
          <w:sz w:val="24"/>
          <w:szCs w:val="24"/>
          <w:shd w:val="clear" w:color="auto" w:fill="FCFCF9"/>
        </w:rPr>
        <w:t>Ukuran</w:t>
      </w:r>
      <w:proofErr w:type="spellEnd"/>
      <w:r w:rsidRPr="00680142">
        <w:rPr>
          <w:rFonts w:ascii="Times New Roman" w:hAnsi="Times New Roman" w:cs="Times New Roman"/>
          <w:sz w:val="24"/>
          <w:szCs w:val="24"/>
          <w:shd w:val="clear" w:color="auto" w:fill="FCFCF9"/>
        </w:rPr>
        <w:t xml:space="preserve"> Perusahaan </w:t>
      </w:r>
      <w:proofErr w:type="spellStart"/>
      <w:r w:rsidRPr="00680142">
        <w:rPr>
          <w:rFonts w:ascii="Times New Roman" w:hAnsi="Times New Roman" w:cs="Times New Roman"/>
          <w:sz w:val="24"/>
          <w:szCs w:val="24"/>
          <w:shd w:val="clear" w:color="auto" w:fill="FCFCF9"/>
        </w:rPr>
        <w:t>secara</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simultan</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berpengaruh</w:t>
      </w:r>
      <w:proofErr w:type="spellEnd"/>
      <w:r w:rsidRPr="00680142">
        <w:rPr>
          <w:rFonts w:ascii="Times New Roman" w:hAnsi="Times New Roman" w:cs="Times New Roman"/>
          <w:sz w:val="24"/>
          <w:szCs w:val="24"/>
          <w:shd w:val="clear" w:color="auto" w:fill="FCFCF9"/>
        </w:rPr>
        <w:t xml:space="preserve"> </w:t>
      </w:r>
      <w:proofErr w:type="spellStart"/>
      <w:r w:rsidRPr="00680142">
        <w:rPr>
          <w:rFonts w:ascii="Times New Roman" w:hAnsi="Times New Roman" w:cs="Times New Roman"/>
          <w:sz w:val="24"/>
          <w:szCs w:val="24"/>
          <w:shd w:val="clear" w:color="auto" w:fill="FCFCF9"/>
        </w:rPr>
        <w:t>terhadap</w:t>
      </w:r>
      <w:proofErr w:type="spellEnd"/>
      <w:r w:rsidRPr="00680142">
        <w:rPr>
          <w:rFonts w:ascii="Times New Roman" w:hAnsi="Times New Roman" w:cs="Times New Roman"/>
          <w:sz w:val="24"/>
          <w:szCs w:val="24"/>
          <w:shd w:val="clear" w:color="auto" w:fill="FCFCF9"/>
        </w:rPr>
        <w:t xml:space="preserve"> Nilai Perusahaan pada </w:t>
      </w:r>
      <w:proofErr w:type="spellStart"/>
      <w:r w:rsidRPr="00680142">
        <w:rPr>
          <w:rFonts w:ascii="Times New Roman" w:hAnsi="Times New Roman" w:cs="Times New Roman"/>
          <w:sz w:val="24"/>
          <w:szCs w:val="24"/>
          <w:shd w:val="clear" w:color="auto" w:fill="FCFCF9"/>
        </w:rPr>
        <w:t>Industri</w:t>
      </w:r>
      <w:proofErr w:type="spellEnd"/>
      <w:r w:rsidRPr="00680142">
        <w:rPr>
          <w:rFonts w:ascii="Times New Roman" w:hAnsi="Times New Roman" w:cs="Times New Roman"/>
          <w:sz w:val="24"/>
          <w:szCs w:val="24"/>
          <w:shd w:val="clear" w:color="auto" w:fill="FCFCF9"/>
        </w:rPr>
        <w:t xml:space="preserve"> Logam dan Mineral yang </w:t>
      </w:r>
      <w:proofErr w:type="spellStart"/>
      <w:r w:rsidRPr="00680142">
        <w:rPr>
          <w:rFonts w:ascii="Times New Roman" w:hAnsi="Times New Roman" w:cs="Times New Roman"/>
          <w:sz w:val="24"/>
          <w:szCs w:val="24"/>
          <w:shd w:val="clear" w:color="auto" w:fill="FCFCF9"/>
        </w:rPr>
        <w:t>terdaftar</w:t>
      </w:r>
      <w:proofErr w:type="spellEnd"/>
      <w:r w:rsidRPr="00680142">
        <w:rPr>
          <w:rFonts w:ascii="Times New Roman" w:hAnsi="Times New Roman" w:cs="Times New Roman"/>
          <w:sz w:val="24"/>
          <w:szCs w:val="24"/>
          <w:shd w:val="clear" w:color="auto" w:fill="FCFCF9"/>
        </w:rPr>
        <w:t xml:space="preserve"> di Bursa </w:t>
      </w:r>
      <w:proofErr w:type="spellStart"/>
      <w:r w:rsidRPr="00680142">
        <w:rPr>
          <w:rFonts w:ascii="Times New Roman" w:hAnsi="Times New Roman" w:cs="Times New Roman"/>
          <w:sz w:val="24"/>
          <w:szCs w:val="24"/>
          <w:shd w:val="clear" w:color="auto" w:fill="FCFCF9"/>
        </w:rPr>
        <w:t>Efek</w:t>
      </w:r>
      <w:proofErr w:type="spellEnd"/>
      <w:r w:rsidRPr="00680142">
        <w:rPr>
          <w:rFonts w:ascii="Times New Roman" w:hAnsi="Times New Roman" w:cs="Times New Roman"/>
          <w:sz w:val="24"/>
          <w:szCs w:val="24"/>
          <w:shd w:val="clear" w:color="auto" w:fill="FCFCF9"/>
        </w:rPr>
        <w:t xml:space="preserve"> Indonesia </w:t>
      </w:r>
      <w:proofErr w:type="spellStart"/>
      <w:r w:rsidRPr="00680142">
        <w:rPr>
          <w:rFonts w:ascii="Times New Roman" w:hAnsi="Times New Roman" w:cs="Times New Roman"/>
          <w:sz w:val="24"/>
          <w:szCs w:val="24"/>
          <w:shd w:val="clear" w:color="auto" w:fill="FCFCF9"/>
        </w:rPr>
        <w:t>Periode</w:t>
      </w:r>
      <w:proofErr w:type="spellEnd"/>
      <w:r w:rsidRPr="00680142">
        <w:rPr>
          <w:rFonts w:ascii="Times New Roman" w:hAnsi="Times New Roman" w:cs="Times New Roman"/>
          <w:sz w:val="24"/>
          <w:szCs w:val="24"/>
          <w:shd w:val="clear" w:color="auto" w:fill="FCFCF9"/>
        </w:rPr>
        <w:t xml:space="preserve"> 2019-2023.</w:t>
      </w:r>
    </w:p>
    <w:p w14:paraId="72995047" w14:textId="77777777" w:rsidR="000B214C" w:rsidRDefault="000B214C" w:rsidP="006C1C4A">
      <w:pPr>
        <w:tabs>
          <w:tab w:val="left" w:pos="904"/>
        </w:tabs>
        <w:spacing w:line="480" w:lineRule="auto"/>
        <w:jc w:val="both"/>
        <w:rPr>
          <w:rFonts w:ascii="Times New Roman" w:eastAsia="Times New Roman" w:hAnsi="Times New Roman" w:cs="Times New Roman"/>
          <w:kern w:val="0"/>
          <w:sz w:val="24"/>
          <w:szCs w:val="24"/>
          <w:lang w:eastAsia="en-ID"/>
          <w14:ligatures w14:val="none"/>
        </w:rPr>
      </w:pPr>
    </w:p>
    <w:p w14:paraId="39CE5B78" w14:textId="77777777" w:rsidR="00C132EF" w:rsidRDefault="000B214C" w:rsidP="00921BEC">
      <w:pPr>
        <w:pStyle w:val="Heading1"/>
        <w:spacing w:line="480" w:lineRule="auto"/>
        <w:jc w:val="center"/>
        <w:sectPr w:rsidR="00C132EF" w:rsidSect="00C132EF">
          <w:pgSz w:w="11906" w:h="16838"/>
          <w:pgMar w:top="2268" w:right="1701" w:bottom="1701" w:left="2268" w:header="709" w:footer="709" w:gutter="0"/>
          <w:pgNumType w:start="9"/>
          <w:cols w:space="708"/>
          <w:titlePg/>
          <w:docGrid w:linePitch="360"/>
        </w:sectPr>
      </w:pPr>
      <w:r>
        <w:br w:type="page"/>
      </w:r>
      <w:bookmarkStart w:id="27" w:name="_Toc164241926"/>
      <w:bookmarkStart w:id="28" w:name="_Toc164242594"/>
    </w:p>
    <w:p w14:paraId="4C26064F" w14:textId="77777777" w:rsidR="000B214C" w:rsidRDefault="004F7BEE" w:rsidP="00921BEC">
      <w:pPr>
        <w:pStyle w:val="Heading1"/>
        <w:spacing w:line="480" w:lineRule="auto"/>
        <w:jc w:val="center"/>
        <w:rPr>
          <w:rFonts w:eastAsia="Times New Roman" w:cs="Times New Roman"/>
          <w:kern w:val="0"/>
          <w:szCs w:val="24"/>
          <w:lang w:eastAsia="en-ID"/>
          <w14:ligatures w14:val="none"/>
        </w:rPr>
      </w:pPr>
      <w:bookmarkStart w:id="29" w:name="_Toc169670428"/>
      <w:r>
        <w:rPr>
          <w:rFonts w:eastAsia="Times New Roman" w:cs="Times New Roman"/>
          <w:b/>
          <w:bCs/>
          <w:kern w:val="0"/>
          <w:szCs w:val="24"/>
          <w:lang w:eastAsia="en-ID"/>
          <w14:ligatures w14:val="none"/>
        </w:rPr>
        <w:lastRenderedPageBreak/>
        <w:t>BAB III</w:t>
      </w:r>
      <w:bookmarkEnd w:id="27"/>
      <w:bookmarkEnd w:id="28"/>
      <w:bookmarkEnd w:id="29"/>
    </w:p>
    <w:p w14:paraId="3D7694ED" w14:textId="3BAFBA88" w:rsidR="004F7BEE" w:rsidRDefault="004F7BEE" w:rsidP="00921BEC">
      <w:pPr>
        <w:spacing w:line="480" w:lineRule="auto"/>
        <w:jc w:val="center"/>
        <w:rPr>
          <w:rFonts w:ascii="Times New Roman" w:eastAsia="Times New Roman" w:hAnsi="Times New Roman" w:cs="Times New Roman"/>
          <w:b/>
          <w:bCs/>
          <w:kern w:val="0"/>
          <w:sz w:val="24"/>
          <w:szCs w:val="24"/>
          <w:lang w:eastAsia="en-ID"/>
          <w14:ligatures w14:val="none"/>
        </w:rPr>
      </w:pPr>
      <w:bookmarkStart w:id="30" w:name="_Toc165233362"/>
      <w:r>
        <w:rPr>
          <w:rFonts w:ascii="Times New Roman" w:eastAsia="Times New Roman" w:hAnsi="Times New Roman" w:cs="Times New Roman"/>
          <w:b/>
          <w:bCs/>
          <w:kern w:val="0"/>
          <w:sz w:val="24"/>
          <w:szCs w:val="24"/>
          <w:lang w:eastAsia="en-ID"/>
          <w14:ligatures w14:val="none"/>
        </w:rPr>
        <w:t>METODE PENELITIAN</w:t>
      </w:r>
      <w:bookmarkEnd w:id="30"/>
    </w:p>
    <w:p w14:paraId="44835811" w14:textId="625B7A7D" w:rsidR="004F7BEE" w:rsidRDefault="004F7BEE" w:rsidP="00B0281B">
      <w:pPr>
        <w:pStyle w:val="ListParagraph"/>
        <w:numPr>
          <w:ilvl w:val="0"/>
          <w:numId w:val="12"/>
        </w:numPr>
        <w:tabs>
          <w:tab w:val="left" w:pos="904"/>
        </w:tabs>
        <w:spacing w:line="480" w:lineRule="auto"/>
        <w:ind w:left="1080"/>
        <w:outlineLvl w:val="1"/>
        <w:rPr>
          <w:rFonts w:ascii="Times New Roman" w:eastAsia="Times New Roman" w:hAnsi="Times New Roman" w:cs="Times New Roman"/>
          <w:b/>
          <w:bCs/>
          <w:kern w:val="0"/>
          <w:sz w:val="24"/>
          <w:szCs w:val="24"/>
          <w:lang w:eastAsia="en-ID"/>
          <w14:ligatures w14:val="none"/>
        </w:rPr>
      </w:pPr>
      <w:bookmarkStart w:id="31" w:name="_Toc169670429"/>
      <w:r>
        <w:rPr>
          <w:rFonts w:ascii="Times New Roman" w:eastAsia="Times New Roman" w:hAnsi="Times New Roman" w:cs="Times New Roman"/>
          <w:b/>
          <w:bCs/>
          <w:kern w:val="0"/>
          <w:sz w:val="24"/>
          <w:szCs w:val="24"/>
          <w:lang w:eastAsia="en-ID"/>
          <w14:ligatures w14:val="none"/>
        </w:rPr>
        <w:t>Jenis Penelitian</w:t>
      </w:r>
      <w:bookmarkEnd w:id="31"/>
    </w:p>
    <w:p w14:paraId="4C561041" w14:textId="261B7113" w:rsidR="00E35B3C" w:rsidRDefault="004F7BEE" w:rsidP="00680142">
      <w:pPr>
        <w:pStyle w:val="ListParagraph"/>
        <w:tabs>
          <w:tab w:val="left" w:pos="904"/>
        </w:tabs>
        <w:spacing w:line="480" w:lineRule="auto"/>
        <w:ind w:left="1080"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Jenis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yang </w:t>
      </w:r>
      <w:proofErr w:type="spellStart"/>
      <w:r>
        <w:rPr>
          <w:rFonts w:ascii="Times New Roman" w:eastAsia="Times New Roman" w:hAnsi="Times New Roman" w:cs="Times New Roman"/>
          <w:kern w:val="0"/>
          <w:sz w:val="24"/>
          <w:szCs w:val="24"/>
          <w:lang w:eastAsia="en-ID"/>
          <w14:ligatures w14:val="none"/>
        </w:rPr>
        <w:t>digunakan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dalam</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adalah</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kuantitatif</w:t>
      </w:r>
      <w:proofErr w:type="spellEnd"/>
      <w:r>
        <w:rPr>
          <w:rFonts w:ascii="Times New Roman" w:eastAsia="Times New Roman" w:hAnsi="Times New Roman" w:cs="Times New Roman"/>
          <w:kern w:val="0"/>
          <w:sz w:val="24"/>
          <w:szCs w:val="24"/>
          <w:lang w:eastAsia="en-ID"/>
          <w14:ligatures w14:val="none"/>
        </w:rPr>
        <w:t xml:space="preserve">. </w:t>
      </w:r>
      <w:r w:rsidR="00E75191">
        <w:rPr>
          <w:rFonts w:ascii="Times New Roman" w:eastAsia="Times New Roman" w:hAnsi="Times New Roman" w:cs="Times New Roman"/>
          <w:kern w:val="0"/>
          <w:sz w:val="24"/>
          <w:szCs w:val="24"/>
          <w:lang w:eastAsia="en-ID"/>
          <w14:ligatures w14:val="none"/>
        </w:rPr>
        <w:t xml:space="preserve">Penelitian </w:t>
      </w:r>
      <w:proofErr w:type="spellStart"/>
      <w:r w:rsidR="00E75191">
        <w:rPr>
          <w:rFonts w:ascii="Times New Roman" w:eastAsia="Times New Roman" w:hAnsi="Times New Roman" w:cs="Times New Roman"/>
          <w:kern w:val="0"/>
          <w:sz w:val="24"/>
          <w:szCs w:val="24"/>
          <w:lang w:eastAsia="en-ID"/>
          <w14:ligatures w14:val="none"/>
        </w:rPr>
        <w:t>kuantitatif</w:t>
      </w:r>
      <w:proofErr w:type="spellEnd"/>
      <w:r w:rsidR="00E75191">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menurut</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Suliyanto</w:t>
      </w:r>
      <w:proofErr w:type="spellEnd"/>
      <w:r w:rsidR="00D772E6">
        <w:rPr>
          <w:rFonts w:ascii="Times New Roman" w:eastAsia="Times New Roman" w:hAnsi="Times New Roman" w:cs="Times New Roman"/>
          <w:kern w:val="0"/>
          <w:sz w:val="24"/>
          <w:szCs w:val="24"/>
          <w:lang w:eastAsia="en-ID"/>
          <w14:ligatures w14:val="none"/>
        </w:rPr>
        <w:t xml:space="preserve">, 2018:20) </w:t>
      </w:r>
      <w:proofErr w:type="spellStart"/>
      <w:r w:rsidR="00D772E6">
        <w:rPr>
          <w:rFonts w:ascii="Times New Roman" w:eastAsia="Times New Roman" w:hAnsi="Times New Roman" w:cs="Times New Roman"/>
          <w:kern w:val="0"/>
          <w:sz w:val="24"/>
          <w:szCs w:val="24"/>
          <w:lang w:eastAsia="en-ID"/>
          <w14:ligatures w14:val="none"/>
        </w:rPr>
        <w:t>merupakan</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penelitian</w:t>
      </w:r>
      <w:proofErr w:type="spellEnd"/>
      <w:r w:rsidR="00D772E6">
        <w:rPr>
          <w:rFonts w:ascii="Times New Roman" w:eastAsia="Times New Roman" w:hAnsi="Times New Roman" w:cs="Times New Roman"/>
          <w:kern w:val="0"/>
          <w:sz w:val="24"/>
          <w:szCs w:val="24"/>
          <w:lang w:eastAsia="en-ID"/>
          <w14:ligatures w14:val="none"/>
        </w:rPr>
        <w:t xml:space="preserve"> yang </w:t>
      </w:r>
      <w:proofErr w:type="spellStart"/>
      <w:r w:rsidR="00D772E6">
        <w:rPr>
          <w:rFonts w:ascii="Times New Roman" w:eastAsia="Times New Roman" w:hAnsi="Times New Roman" w:cs="Times New Roman"/>
          <w:kern w:val="0"/>
          <w:sz w:val="24"/>
          <w:szCs w:val="24"/>
          <w:lang w:eastAsia="en-ID"/>
          <w14:ligatures w14:val="none"/>
        </w:rPr>
        <w:t>didasarkan</w:t>
      </w:r>
      <w:proofErr w:type="spellEnd"/>
      <w:r w:rsidR="00D772E6">
        <w:rPr>
          <w:rFonts w:ascii="Times New Roman" w:eastAsia="Times New Roman" w:hAnsi="Times New Roman" w:cs="Times New Roman"/>
          <w:kern w:val="0"/>
          <w:sz w:val="24"/>
          <w:szCs w:val="24"/>
          <w:lang w:eastAsia="en-ID"/>
          <w14:ligatures w14:val="none"/>
        </w:rPr>
        <w:t xml:space="preserve"> pada data </w:t>
      </w:r>
      <w:proofErr w:type="spellStart"/>
      <w:r w:rsidR="00D772E6">
        <w:rPr>
          <w:rFonts w:ascii="Times New Roman" w:eastAsia="Times New Roman" w:hAnsi="Times New Roman" w:cs="Times New Roman"/>
          <w:kern w:val="0"/>
          <w:sz w:val="24"/>
          <w:szCs w:val="24"/>
          <w:lang w:eastAsia="en-ID"/>
          <w14:ligatures w14:val="none"/>
        </w:rPr>
        <w:t>kuantitatif</w:t>
      </w:r>
      <w:proofErr w:type="spellEnd"/>
      <w:r w:rsidR="00D772E6">
        <w:rPr>
          <w:rFonts w:ascii="Times New Roman" w:eastAsia="Times New Roman" w:hAnsi="Times New Roman" w:cs="Times New Roman"/>
          <w:kern w:val="0"/>
          <w:sz w:val="24"/>
          <w:szCs w:val="24"/>
          <w:lang w:eastAsia="en-ID"/>
          <w14:ligatures w14:val="none"/>
        </w:rPr>
        <w:t xml:space="preserve"> di mana data </w:t>
      </w:r>
      <w:proofErr w:type="spellStart"/>
      <w:r w:rsidR="00D772E6">
        <w:rPr>
          <w:rFonts w:ascii="Times New Roman" w:eastAsia="Times New Roman" w:hAnsi="Times New Roman" w:cs="Times New Roman"/>
          <w:kern w:val="0"/>
          <w:sz w:val="24"/>
          <w:szCs w:val="24"/>
          <w:lang w:eastAsia="en-ID"/>
          <w14:ligatures w14:val="none"/>
        </w:rPr>
        <w:t>kuantitatif</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adalah</w:t>
      </w:r>
      <w:proofErr w:type="spellEnd"/>
      <w:r w:rsidR="00D772E6">
        <w:rPr>
          <w:rFonts w:ascii="Times New Roman" w:eastAsia="Times New Roman" w:hAnsi="Times New Roman" w:cs="Times New Roman"/>
          <w:kern w:val="0"/>
          <w:sz w:val="24"/>
          <w:szCs w:val="24"/>
          <w:lang w:eastAsia="en-ID"/>
          <w14:ligatures w14:val="none"/>
        </w:rPr>
        <w:t xml:space="preserve"> data yang </w:t>
      </w:r>
      <w:proofErr w:type="spellStart"/>
      <w:r w:rsidR="00D772E6">
        <w:rPr>
          <w:rFonts w:ascii="Times New Roman" w:eastAsia="Times New Roman" w:hAnsi="Times New Roman" w:cs="Times New Roman"/>
          <w:kern w:val="0"/>
          <w:sz w:val="24"/>
          <w:szCs w:val="24"/>
          <w:lang w:eastAsia="en-ID"/>
          <w14:ligatures w14:val="none"/>
        </w:rPr>
        <w:t>berbentuk</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angka</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atau</w:t>
      </w:r>
      <w:proofErr w:type="spellEnd"/>
      <w:r w:rsidR="00D772E6">
        <w:rPr>
          <w:rFonts w:ascii="Times New Roman" w:eastAsia="Times New Roman" w:hAnsi="Times New Roman" w:cs="Times New Roman"/>
          <w:kern w:val="0"/>
          <w:sz w:val="24"/>
          <w:szCs w:val="24"/>
          <w:lang w:eastAsia="en-ID"/>
          <w14:ligatures w14:val="none"/>
        </w:rPr>
        <w:t xml:space="preserve"> </w:t>
      </w:r>
      <w:proofErr w:type="spellStart"/>
      <w:r w:rsidR="00D772E6">
        <w:rPr>
          <w:rFonts w:ascii="Times New Roman" w:eastAsia="Times New Roman" w:hAnsi="Times New Roman" w:cs="Times New Roman"/>
          <w:kern w:val="0"/>
          <w:sz w:val="24"/>
          <w:szCs w:val="24"/>
          <w:lang w:eastAsia="en-ID"/>
          <w14:ligatures w14:val="none"/>
        </w:rPr>
        <w:t>bilangan</w:t>
      </w:r>
      <w:proofErr w:type="spellEnd"/>
      <w:r w:rsidR="00D772E6">
        <w:rPr>
          <w:rFonts w:ascii="Times New Roman" w:eastAsia="Times New Roman" w:hAnsi="Times New Roman" w:cs="Times New Roman"/>
          <w:kern w:val="0"/>
          <w:sz w:val="24"/>
          <w:szCs w:val="24"/>
          <w:lang w:eastAsia="en-ID"/>
          <w14:ligatures w14:val="none"/>
        </w:rPr>
        <w:t xml:space="preserve">. </w:t>
      </w:r>
    </w:p>
    <w:p w14:paraId="18FBB304" w14:textId="50F7AA4E" w:rsidR="00220D9B" w:rsidRPr="00F919AC" w:rsidRDefault="00220D9B" w:rsidP="00680142">
      <w:pPr>
        <w:pStyle w:val="ListParagraph"/>
        <w:tabs>
          <w:tab w:val="left" w:pos="904"/>
        </w:tabs>
        <w:spacing w:line="480" w:lineRule="auto"/>
        <w:ind w:left="1080" w:firstLine="720"/>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Perusahaan yang </w:t>
      </w:r>
      <w:proofErr w:type="spellStart"/>
      <w:r>
        <w:rPr>
          <w:rFonts w:ascii="Times New Roman" w:eastAsia="Times New Roman" w:hAnsi="Times New Roman" w:cs="Times New Roman"/>
          <w:kern w:val="0"/>
          <w:sz w:val="24"/>
          <w:szCs w:val="24"/>
          <w:lang w:eastAsia="en-ID"/>
          <w14:ligatures w14:val="none"/>
        </w:rPr>
        <w:t>dipakai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sebagai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objek</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penelitian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adalah</w:t>
      </w:r>
      <w:proofErr w:type="spellEnd"/>
      <w:r>
        <w:rPr>
          <w:rFonts w:ascii="Times New Roman" w:eastAsia="Times New Roman" w:hAnsi="Times New Roman" w:cs="Times New Roman"/>
          <w:kern w:val="0"/>
          <w:sz w:val="24"/>
          <w:szCs w:val="24"/>
          <w:lang w:eastAsia="en-ID"/>
          <w14:ligatures w14:val="none"/>
        </w:rPr>
        <w:t xml:space="preserve"> Perusahaan </w:t>
      </w:r>
      <w:proofErr w:type="spellStart"/>
      <w:r>
        <w:rPr>
          <w:rFonts w:ascii="Times New Roman" w:eastAsia="Times New Roman" w:hAnsi="Times New Roman" w:cs="Times New Roman"/>
          <w:kern w:val="0"/>
          <w:sz w:val="24"/>
          <w:szCs w:val="24"/>
          <w:lang w:eastAsia="en-ID"/>
          <w14:ligatures w14:val="none"/>
        </w:rPr>
        <w:t>Industri</w:t>
      </w:r>
      <w:proofErr w:type="spellEnd"/>
      <w:r>
        <w:rPr>
          <w:rFonts w:ascii="Times New Roman" w:eastAsia="Times New Roman" w:hAnsi="Times New Roman" w:cs="Times New Roman"/>
          <w:kern w:val="0"/>
          <w:sz w:val="24"/>
          <w:szCs w:val="24"/>
          <w:lang w:eastAsia="en-ID"/>
          <w14:ligatures w14:val="none"/>
        </w:rPr>
        <w:t xml:space="preserve"> Logam dan Mineral yang </w:t>
      </w:r>
      <w:proofErr w:type="spellStart"/>
      <w:r>
        <w:rPr>
          <w:rFonts w:ascii="Times New Roman" w:eastAsia="Times New Roman" w:hAnsi="Times New Roman" w:cs="Times New Roman"/>
          <w:kern w:val="0"/>
          <w:sz w:val="24"/>
          <w:szCs w:val="24"/>
          <w:lang w:eastAsia="en-ID"/>
          <w14:ligatures w14:val="none"/>
        </w:rPr>
        <w:t>terdaftar</w:t>
      </w:r>
      <w:proofErr w:type="spellEnd"/>
      <w:r>
        <w:rPr>
          <w:rFonts w:ascii="Times New Roman" w:eastAsia="Times New Roman" w:hAnsi="Times New Roman" w:cs="Times New Roman"/>
          <w:kern w:val="0"/>
          <w:sz w:val="24"/>
          <w:szCs w:val="24"/>
          <w:lang w:eastAsia="en-ID"/>
          <w14:ligatures w14:val="none"/>
        </w:rPr>
        <w:t xml:space="preserve"> di Bursa </w:t>
      </w:r>
      <w:proofErr w:type="spellStart"/>
      <w:r>
        <w:rPr>
          <w:rFonts w:ascii="Times New Roman" w:eastAsia="Times New Roman" w:hAnsi="Times New Roman" w:cs="Times New Roman"/>
          <w:kern w:val="0"/>
          <w:sz w:val="24"/>
          <w:szCs w:val="24"/>
          <w:lang w:eastAsia="en-ID"/>
          <w14:ligatures w14:val="none"/>
        </w:rPr>
        <w:t>Efek</w:t>
      </w:r>
      <w:proofErr w:type="spellEnd"/>
      <w:r>
        <w:rPr>
          <w:rFonts w:ascii="Times New Roman" w:eastAsia="Times New Roman" w:hAnsi="Times New Roman" w:cs="Times New Roman"/>
          <w:kern w:val="0"/>
          <w:sz w:val="24"/>
          <w:szCs w:val="24"/>
          <w:lang w:eastAsia="en-ID"/>
          <w14:ligatures w14:val="none"/>
        </w:rPr>
        <w:t xml:space="preserve"> Indonesia (BEI) </w:t>
      </w:r>
      <w:proofErr w:type="spellStart"/>
      <w:r>
        <w:rPr>
          <w:rFonts w:ascii="Times New Roman" w:eastAsia="Times New Roman" w:hAnsi="Times New Roman" w:cs="Times New Roman"/>
          <w:kern w:val="0"/>
          <w:sz w:val="24"/>
          <w:szCs w:val="24"/>
          <w:lang w:eastAsia="en-ID"/>
          <w14:ligatures w14:val="none"/>
        </w:rPr>
        <w:t>dengan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periode</w:t>
      </w:r>
      <w:proofErr w:type="spellEnd"/>
      <w:r>
        <w:rPr>
          <w:rFonts w:ascii="Times New Roman" w:eastAsia="Times New Roman" w:hAnsi="Times New Roman" w:cs="Times New Roman"/>
          <w:kern w:val="0"/>
          <w:sz w:val="24"/>
          <w:szCs w:val="24"/>
          <w:lang w:eastAsia="en-ID"/>
          <w14:ligatures w14:val="none"/>
        </w:rPr>
        <w:t xml:space="preserve"> 2019-2023. Penelitian </w:t>
      </w:r>
      <w:proofErr w:type="spellStart"/>
      <w:r>
        <w:rPr>
          <w:rFonts w:ascii="Times New Roman" w:eastAsia="Times New Roman" w:hAnsi="Times New Roman" w:cs="Times New Roman"/>
          <w:kern w:val="0"/>
          <w:sz w:val="24"/>
          <w:szCs w:val="24"/>
          <w:lang w:eastAsia="en-ID"/>
          <w14:ligatures w14:val="none"/>
        </w:rPr>
        <w:t>ini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mempunyai</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satu</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variabel</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dependen</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variabel</w:t>
      </w:r>
      <w:proofErr w:type="spellEnd"/>
      <w:r>
        <w:rPr>
          <w:rFonts w:ascii="Times New Roman" w:eastAsia="Times New Roman" w:hAnsi="Times New Roman" w:cs="Times New Roman"/>
          <w:kern w:val="0"/>
          <w:sz w:val="24"/>
          <w:szCs w:val="24"/>
          <w:lang w:eastAsia="en-ID"/>
          <w14:ligatures w14:val="none"/>
        </w:rPr>
        <w:t xml:space="preserve"> </w:t>
      </w:r>
      <w:proofErr w:type="spellStart"/>
      <w:r>
        <w:rPr>
          <w:rFonts w:ascii="Times New Roman" w:eastAsia="Times New Roman" w:hAnsi="Times New Roman" w:cs="Times New Roman"/>
          <w:kern w:val="0"/>
          <w:sz w:val="24"/>
          <w:szCs w:val="24"/>
          <w:lang w:eastAsia="en-ID"/>
          <w14:ligatures w14:val="none"/>
        </w:rPr>
        <w:t>terikat</w:t>
      </w:r>
      <w:proofErr w:type="spellEnd"/>
      <w:r>
        <w:rPr>
          <w:rFonts w:ascii="Times New Roman" w:eastAsia="Times New Roman" w:hAnsi="Times New Roman" w:cs="Times New Roman"/>
          <w:kern w:val="0"/>
          <w:sz w:val="24"/>
          <w:szCs w:val="24"/>
          <w:lang w:eastAsia="en-ID"/>
          <w14:ligatures w14:val="none"/>
        </w:rPr>
        <w:t>)</w:t>
      </w:r>
      <w:r w:rsidR="00FB6CC6">
        <w:rPr>
          <w:rFonts w:ascii="Times New Roman" w:eastAsia="Times New Roman" w:hAnsi="Times New Roman" w:cs="Times New Roman"/>
          <w:kern w:val="0"/>
          <w:sz w:val="24"/>
          <w:szCs w:val="24"/>
          <w:lang w:eastAsia="en-ID"/>
          <w14:ligatures w14:val="none"/>
        </w:rPr>
        <w:t xml:space="preserve"> yang </w:t>
      </w:r>
      <w:proofErr w:type="spellStart"/>
      <w:r w:rsidR="00FB6CC6">
        <w:rPr>
          <w:rFonts w:ascii="Times New Roman" w:eastAsia="Times New Roman" w:hAnsi="Times New Roman" w:cs="Times New Roman"/>
          <w:kern w:val="0"/>
          <w:sz w:val="24"/>
          <w:szCs w:val="24"/>
          <w:lang w:eastAsia="en-ID"/>
          <w14:ligatures w14:val="none"/>
        </w:rPr>
        <w:t>digunakan</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yaitu</w:t>
      </w:r>
      <w:proofErr w:type="spellEnd"/>
      <w:r w:rsidR="00FB6CC6">
        <w:rPr>
          <w:rFonts w:ascii="Times New Roman" w:eastAsia="Times New Roman" w:hAnsi="Times New Roman" w:cs="Times New Roman"/>
          <w:kern w:val="0"/>
          <w:sz w:val="24"/>
          <w:szCs w:val="24"/>
          <w:lang w:eastAsia="en-ID"/>
          <w14:ligatures w14:val="none"/>
        </w:rPr>
        <w:t xml:space="preserve"> Nilai Perusahaan. </w:t>
      </w:r>
      <w:proofErr w:type="spellStart"/>
      <w:r w:rsidR="00FB6CC6">
        <w:rPr>
          <w:rFonts w:ascii="Times New Roman" w:eastAsia="Times New Roman" w:hAnsi="Times New Roman" w:cs="Times New Roman"/>
          <w:kern w:val="0"/>
          <w:sz w:val="24"/>
          <w:szCs w:val="24"/>
          <w:lang w:eastAsia="en-ID"/>
          <w14:ligatures w14:val="none"/>
        </w:rPr>
        <w:t>Sementara</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variabel</w:t>
      </w:r>
      <w:proofErr w:type="spellEnd"/>
      <w:r w:rsidR="00FB6CC6">
        <w:rPr>
          <w:rFonts w:ascii="Times New Roman" w:eastAsia="Times New Roman" w:hAnsi="Times New Roman" w:cs="Times New Roman"/>
          <w:kern w:val="0"/>
          <w:sz w:val="24"/>
          <w:szCs w:val="24"/>
          <w:lang w:eastAsia="en-ID"/>
          <w14:ligatures w14:val="none"/>
        </w:rPr>
        <w:t xml:space="preserve"> independent (</w:t>
      </w:r>
      <w:proofErr w:type="spellStart"/>
      <w:r w:rsidR="00FB6CC6">
        <w:rPr>
          <w:rFonts w:ascii="Times New Roman" w:eastAsia="Times New Roman" w:hAnsi="Times New Roman" w:cs="Times New Roman"/>
          <w:kern w:val="0"/>
          <w:sz w:val="24"/>
          <w:szCs w:val="24"/>
          <w:lang w:eastAsia="en-ID"/>
          <w14:ligatures w14:val="none"/>
        </w:rPr>
        <w:t>variabel</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bebas</w:t>
      </w:r>
      <w:proofErr w:type="spellEnd"/>
      <w:r w:rsidR="00FB6CC6">
        <w:rPr>
          <w:rFonts w:ascii="Times New Roman" w:eastAsia="Times New Roman" w:hAnsi="Times New Roman" w:cs="Times New Roman"/>
          <w:kern w:val="0"/>
          <w:sz w:val="24"/>
          <w:szCs w:val="24"/>
          <w:lang w:eastAsia="en-ID"/>
          <w14:ligatures w14:val="none"/>
        </w:rPr>
        <w:t xml:space="preserve">) yang </w:t>
      </w:r>
      <w:proofErr w:type="spellStart"/>
      <w:r w:rsidR="00FB6CC6">
        <w:rPr>
          <w:rFonts w:ascii="Times New Roman" w:eastAsia="Times New Roman" w:hAnsi="Times New Roman" w:cs="Times New Roman"/>
          <w:kern w:val="0"/>
          <w:sz w:val="24"/>
          <w:szCs w:val="24"/>
          <w:lang w:eastAsia="en-ID"/>
          <w14:ligatures w14:val="none"/>
        </w:rPr>
        <w:t>digunakan</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ada</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tiga</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variabel</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yaitu</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Kebijakan</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Dividen</w:t>
      </w:r>
      <w:proofErr w:type="spellEnd"/>
      <w:r w:rsidR="00FB6CC6">
        <w:rPr>
          <w:rFonts w:ascii="Times New Roman" w:eastAsia="Times New Roman" w:hAnsi="Times New Roman" w:cs="Times New Roman"/>
          <w:kern w:val="0"/>
          <w:sz w:val="24"/>
          <w:szCs w:val="24"/>
          <w:lang w:eastAsia="en-ID"/>
          <w14:ligatures w14:val="none"/>
        </w:rPr>
        <w:t xml:space="preserve">, </w:t>
      </w:r>
      <w:proofErr w:type="spellStart"/>
      <w:r w:rsidR="00FB6CC6">
        <w:rPr>
          <w:rFonts w:ascii="Times New Roman" w:eastAsia="Times New Roman" w:hAnsi="Times New Roman" w:cs="Times New Roman"/>
          <w:kern w:val="0"/>
          <w:sz w:val="24"/>
          <w:szCs w:val="24"/>
          <w:lang w:eastAsia="en-ID"/>
          <w14:ligatures w14:val="none"/>
        </w:rPr>
        <w:t>Likuiditas</w:t>
      </w:r>
      <w:proofErr w:type="spellEnd"/>
      <w:r w:rsidR="00FB6CC6">
        <w:rPr>
          <w:rFonts w:ascii="Times New Roman" w:eastAsia="Times New Roman" w:hAnsi="Times New Roman" w:cs="Times New Roman"/>
          <w:kern w:val="0"/>
          <w:sz w:val="24"/>
          <w:szCs w:val="24"/>
          <w:lang w:eastAsia="en-ID"/>
          <w14:ligatures w14:val="none"/>
        </w:rPr>
        <w:t xml:space="preserve">, dan </w:t>
      </w:r>
      <w:proofErr w:type="spellStart"/>
      <w:r w:rsidR="00FB6CC6">
        <w:rPr>
          <w:rFonts w:ascii="Times New Roman" w:eastAsia="Times New Roman" w:hAnsi="Times New Roman" w:cs="Times New Roman"/>
          <w:kern w:val="0"/>
          <w:sz w:val="24"/>
          <w:szCs w:val="24"/>
          <w:lang w:eastAsia="en-ID"/>
          <w14:ligatures w14:val="none"/>
        </w:rPr>
        <w:t>Ukuran</w:t>
      </w:r>
      <w:proofErr w:type="spellEnd"/>
      <w:r w:rsidR="00FB6CC6">
        <w:rPr>
          <w:rFonts w:ascii="Times New Roman" w:eastAsia="Times New Roman" w:hAnsi="Times New Roman" w:cs="Times New Roman"/>
          <w:kern w:val="0"/>
          <w:sz w:val="24"/>
          <w:szCs w:val="24"/>
          <w:lang w:eastAsia="en-ID"/>
          <w14:ligatures w14:val="none"/>
        </w:rPr>
        <w:t xml:space="preserve"> Perusahaan.</w:t>
      </w:r>
    </w:p>
    <w:p w14:paraId="395B7991" w14:textId="47B514B1" w:rsidR="00E35B3C" w:rsidRDefault="00E35B3C" w:rsidP="00B0281B">
      <w:pPr>
        <w:pStyle w:val="ListParagraph"/>
        <w:numPr>
          <w:ilvl w:val="0"/>
          <w:numId w:val="12"/>
        </w:numPr>
        <w:tabs>
          <w:tab w:val="left" w:pos="904"/>
        </w:tabs>
        <w:spacing w:line="480" w:lineRule="auto"/>
        <w:ind w:left="1080"/>
        <w:outlineLvl w:val="1"/>
        <w:rPr>
          <w:rFonts w:ascii="Times New Roman" w:eastAsia="Times New Roman" w:hAnsi="Times New Roman" w:cs="Times New Roman"/>
          <w:b/>
          <w:bCs/>
          <w:kern w:val="0"/>
          <w:sz w:val="24"/>
          <w:szCs w:val="24"/>
          <w:lang w:eastAsia="en-ID"/>
          <w14:ligatures w14:val="none"/>
        </w:rPr>
      </w:pPr>
      <w:bookmarkStart w:id="32" w:name="_Toc169670430"/>
      <w:proofErr w:type="spellStart"/>
      <w:r>
        <w:rPr>
          <w:rFonts w:ascii="Times New Roman" w:eastAsia="Times New Roman" w:hAnsi="Times New Roman" w:cs="Times New Roman"/>
          <w:b/>
          <w:bCs/>
          <w:kern w:val="0"/>
          <w:sz w:val="24"/>
          <w:szCs w:val="24"/>
          <w:lang w:eastAsia="en-ID"/>
          <w14:ligatures w14:val="none"/>
        </w:rPr>
        <w:t>Populasi</w:t>
      </w:r>
      <w:proofErr w:type="spellEnd"/>
      <w:r>
        <w:rPr>
          <w:rFonts w:ascii="Times New Roman" w:eastAsia="Times New Roman" w:hAnsi="Times New Roman" w:cs="Times New Roman"/>
          <w:b/>
          <w:bCs/>
          <w:kern w:val="0"/>
          <w:sz w:val="24"/>
          <w:szCs w:val="24"/>
          <w:lang w:eastAsia="en-ID"/>
          <w14:ligatures w14:val="none"/>
        </w:rPr>
        <w:t xml:space="preserve"> dan Sampel</w:t>
      </w:r>
      <w:bookmarkEnd w:id="32"/>
    </w:p>
    <w:p w14:paraId="7EB663DC" w14:textId="6066486B" w:rsidR="00C5177A" w:rsidRDefault="00E35B3C" w:rsidP="00B0281B">
      <w:pPr>
        <w:pStyle w:val="ListParagraph"/>
        <w:numPr>
          <w:ilvl w:val="0"/>
          <w:numId w:val="13"/>
        </w:numPr>
        <w:tabs>
          <w:tab w:val="left" w:pos="904"/>
        </w:tabs>
        <w:spacing w:line="480" w:lineRule="auto"/>
        <w:rPr>
          <w:rFonts w:ascii="Times New Roman" w:eastAsia="Times New Roman" w:hAnsi="Times New Roman" w:cs="Times New Roman"/>
          <w:b/>
          <w:bCs/>
          <w:kern w:val="0"/>
          <w:sz w:val="24"/>
          <w:szCs w:val="24"/>
          <w:lang w:eastAsia="en-ID"/>
          <w14:ligatures w14:val="none"/>
        </w:rPr>
      </w:pPr>
      <w:proofErr w:type="spellStart"/>
      <w:r>
        <w:rPr>
          <w:rFonts w:ascii="Times New Roman" w:eastAsia="Times New Roman" w:hAnsi="Times New Roman" w:cs="Times New Roman"/>
          <w:b/>
          <w:bCs/>
          <w:kern w:val="0"/>
          <w:sz w:val="24"/>
          <w:szCs w:val="24"/>
          <w:lang w:eastAsia="en-ID"/>
          <w14:ligatures w14:val="none"/>
        </w:rPr>
        <w:t>Populasi</w:t>
      </w:r>
      <w:proofErr w:type="spellEnd"/>
    </w:p>
    <w:p w14:paraId="0A971AAE" w14:textId="3D40F698" w:rsidR="00E35B3C" w:rsidRDefault="00680142" w:rsidP="00680142">
      <w:pPr>
        <w:pStyle w:val="ListParagraph"/>
        <w:tabs>
          <w:tab w:val="left" w:pos="904"/>
        </w:tabs>
        <w:spacing w:line="480" w:lineRule="auto"/>
        <w:ind w:left="1440" w:firstLine="720"/>
        <w:jc w:val="both"/>
        <w:rPr>
          <w:rFonts w:ascii="Times New Roman" w:eastAsia="Times New Roman" w:hAnsi="Times New Roman" w:cs="Times New Roman"/>
          <w:bCs/>
          <w:kern w:val="0"/>
          <w:sz w:val="24"/>
          <w:szCs w:val="24"/>
          <w:lang w:val="id-ID" w:eastAsia="en-ID"/>
          <w14:ligatures w14:val="none"/>
        </w:rPr>
      </w:pPr>
      <w:r w:rsidRPr="00680142">
        <w:rPr>
          <w:rFonts w:ascii="Times New Roman" w:eastAsia="Times New Roman" w:hAnsi="Times New Roman" w:cs="Times New Roman"/>
          <w:bCs/>
          <w:kern w:val="0"/>
          <w:sz w:val="24"/>
          <w:szCs w:val="24"/>
          <w:lang w:val="id-ID" w:eastAsia="en-ID"/>
          <w14:ligatures w14:val="none"/>
        </w:rPr>
        <w:t>Populasi merupakan objek yang secara keseluruhan hendak diteliti karakteristiknya (Suliyanto, 2018:181). Populasi dalam penelitian ini adalah perusahaan industri logam dan mineral yang terdaftar di Bursa Efek Indonesia periode 2019-2023, yaitu sebanyak 33 perusahaan. Berikut daftar perusahaan industri logam dan mineral yang terdaftar di Bursa Efek Indonesia :</w:t>
      </w:r>
    </w:p>
    <w:p w14:paraId="2BE25827" w14:textId="77777777" w:rsidR="00BF65CE" w:rsidRPr="00AF1D84" w:rsidRDefault="00BF65CE" w:rsidP="008056EC">
      <w:pPr>
        <w:pStyle w:val="ListParagraph"/>
        <w:tabs>
          <w:tab w:val="left" w:pos="904"/>
        </w:tabs>
        <w:spacing w:line="480" w:lineRule="auto"/>
        <w:ind w:left="1440"/>
        <w:jc w:val="both"/>
        <w:rPr>
          <w:rFonts w:ascii="Times New Roman" w:eastAsia="Times New Roman" w:hAnsi="Times New Roman" w:cs="Times New Roman"/>
          <w:bCs/>
          <w:kern w:val="0"/>
          <w:sz w:val="24"/>
          <w:szCs w:val="24"/>
          <w:lang w:val="id-ID" w:eastAsia="en-ID"/>
          <w14:ligatures w14:val="none"/>
        </w:rPr>
      </w:pPr>
    </w:p>
    <w:p w14:paraId="686EC3B3" w14:textId="5D8C7005" w:rsidR="00086292" w:rsidRDefault="00086292" w:rsidP="00086292">
      <w:pPr>
        <w:pStyle w:val="Caption"/>
        <w:keepNext/>
        <w:jc w:val="center"/>
        <w:rPr>
          <w:rFonts w:ascii="Times New Roman" w:hAnsi="Times New Roman"/>
          <w:b/>
          <w:i w:val="0"/>
          <w:color w:val="auto"/>
          <w:sz w:val="24"/>
        </w:rPr>
      </w:pPr>
      <w:bookmarkStart w:id="33" w:name="_Toc168378450"/>
      <w:r w:rsidRPr="00086292">
        <w:rPr>
          <w:rFonts w:ascii="Times New Roman" w:hAnsi="Times New Roman"/>
          <w:b/>
          <w:i w:val="0"/>
          <w:color w:val="auto"/>
          <w:sz w:val="24"/>
        </w:rPr>
        <w:lastRenderedPageBreak/>
        <w:t xml:space="preserve">Tabel </w:t>
      </w:r>
      <w:r w:rsidRPr="00086292">
        <w:rPr>
          <w:rFonts w:ascii="Times New Roman" w:hAnsi="Times New Roman"/>
          <w:b/>
          <w:i w:val="0"/>
          <w:color w:val="auto"/>
          <w:sz w:val="24"/>
        </w:rPr>
        <w:fldChar w:fldCharType="begin"/>
      </w:r>
      <w:r w:rsidRPr="00086292">
        <w:rPr>
          <w:rFonts w:ascii="Times New Roman" w:hAnsi="Times New Roman"/>
          <w:b/>
          <w:i w:val="0"/>
          <w:color w:val="auto"/>
          <w:sz w:val="24"/>
        </w:rPr>
        <w:instrText xml:space="preserve"> SEQ Tabel \* ARABIC </w:instrText>
      </w:r>
      <w:r w:rsidRPr="00086292">
        <w:rPr>
          <w:rFonts w:ascii="Times New Roman" w:hAnsi="Times New Roman"/>
          <w:b/>
          <w:i w:val="0"/>
          <w:color w:val="auto"/>
          <w:sz w:val="24"/>
        </w:rPr>
        <w:fldChar w:fldCharType="separate"/>
      </w:r>
      <w:r w:rsidR="006D24CA">
        <w:rPr>
          <w:rFonts w:ascii="Times New Roman" w:hAnsi="Times New Roman"/>
          <w:b/>
          <w:i w:val="0"/>
          <w:noProof/>
          <w:color w:val="auto"/>
          <w:sz w:val="24"/>
        </w:rPr>
        <w:t>2</w:t>
      </w:r>
      <w:bookmarkEnd w:id="33"/>
      <w:r w:rsidRPr="00086292">
        <w:rPr>
          <w:rFonts w:ascii="Times New Roman" w:hAnsi="Times New Roman"/>
          <w:b/>
          <w:i w:val="0"/>
          <w:color w:val="auto"/>
          <w:sz w:val="24"/>
        </w:rPr>
        <w:fldChar w:fldCharType="end"/>
      </w:r>
      <w:r w:rsidRPr="00086292">
        <w:rPr>
          <w:rFonts w:ascii="Times New Roman" w:hAnsi="Times New Roman"/>
          <w:b/>
          <w:i w:val="0"/>
          <w:color w:val="auto"/>
          <w:sz w:val="24"/>
        </w:rPr>
        <w:t xml:space="preserve"> </w:t>
      </w:r>
    </w:p>
    <w:p w14:paraId="2440C440" w14:textId="10DF7A98" w:rsidR="00086292" w:rsidRPr="00086292" w:rsidRDefault="00086292" w:rsidP="00086292">
      <w:pPr>
        <w:pStyle w:val="Caption"/>
        <w:keepNext/>
        <w:jc w:val="center"/>
        <w:rPr>
          <w:rFonts w:ascii="Times New Roman" w:hAnsi="Times New Roman"/>
          <w:b/>
          <w:i w:val="0"/>
          <w:color w:val="auto"/>
          <w:sz w:val="24"/>
        </w:rPr>
      </w:pPr>
      <w:proofErr w:type="spellStart"/>
      <w:r w:rsidRPr="00086292">
        <w:rPr>
          <w:rFonts w:ascii="Times New Roman" w:hAnsi="Times New Roman"/>
          <w:b/>
          <w:i w:val="0"/>
          <w:color w:val="auto"/>
          <w:sz w:val="24"/>
        </w:rPr>
        <w:t>Populasi</w:t>
      </w:r>
      <w:proofErr w:type="spellEnd"/>
      <w:r w:rsidRPr="00086292">
        <w:rPr>
          <w:rFonts w:ascii="Times New Roman" w:hAnsi="Times New Roman"/>
          <w:b/>
          <w:i w:val="0"/>
          <w:color w:val="auto"/>
          <w:sz w:val="24"/>
        </w:rPr>
        <w:t xml:space="preserve"> Penelitian</w:t>
      </w:r>
    </w:p>
    <w:tbl>
      <w:tblPr>
        <w:tblStyle w:val="TableGrid"/>
        <w:tblW w:w="0" w:type="auto"/>
        <w:jc w:val="center"/>
        <w:tblLook w:val="04A0" w:firstRow="1" w:lastRow="0" w:firstColumn="1" w:lastColumn="0" w:noHBand="0" w:noVBand="1"/>
      </w:tblPr>
      <w:tblGrid>
        <w:gridCol w:w="816"/>
        <w:gridCol w:w="1350"/>
        <w:gridCol w:w="4321"/>
      </w:tblGrid>
      <w:tr w:rsidR="00E35B3C" w14:paraId="57FAC1F0" w14:textId="77777777" w:rsidTr="000B2E65">
        <w:trPr>
          <w:jc w:val="center"/>
        </w:trPr>
        <w:tc>
          <w:tcPr>
            <w:tcW w:w="816" w:type="dxa"/>
          </w:tcPr>
          <w:p w14:paraId="26A49B7E" w14:textId="381A13ED" w:rsidR="00E35B3C" w:rsidRPr="00C10DB9" w:rsidRDefault="00E35B3C" w:rsidP="006B2FA3">
            <w:pPr>
              <w:tabs>
                <w:tab w:val="left" w:pos="150"/>
                <w:tab w:val="left" w:pos="904"/>
              </w:tabs>
              <w:jc w:val="center"/>
              <w:rPr>
                <w:rFonts w:ascii="Times New Roman" w:eastAsia="Times New Roman" w:hAnsi="Times New Roman" w:cs="Times New Roman"/>
                <w:b/>
                <w:bCs/>
                <w:sz w:val="24"/>
                <w:szCs w:val="24"/>
                <w:lang w:eastAsia="en-ID"/>
              </w:rPr>
            </w:pPr>
            <w:r w:rsidRPr="00C10DB9">
              <w:rPr>
                <w:rFonts w:ascii="Times New Roman" w:eastAsia="Times New Roman" w:hAnsi="Times New Roman" w:cs="Times New Roman"/>
                <w:b/>
                <w:bCs/>
                <w:sz w:val="24"/>
                <w:szCs w:val="24"/>
                <w:lang w:eastAsia="en-ID"/>
              </w:rPr>
              <w:t>No</w:t>
            </w:r>
          </w:p>
        </w:tc>
        <w:tc>
          <w:tcPr>
            <w:tcW w:w="1350" w:type="dxa"/>
          </w:tcPr>
          <w:p w14:paraId="13EDEA8C" w14:textId="41D26F0E" w:rsidR="00E35B3C" w:rsidRPr="00C10DB9" w:rsidRDefault="00E35B3C" w:rsidP="006B2FA3">
            <w:pPr>
              <w:tabs>
                <w:tab w:val="left" w:pos="526"/>
              </w:tabs>
              <w:jc w:val="center"/>
              <w:rPr>
                <w:rFonts w:ascii="Times New Roman" w:eastAsia="Times New Roman" w:hAnsi="Times New Roman" w:cs="Times New Roman"/>
                <w:b/>
                <w:bCs/>
                <w:sz w:val="24"/>
                <w:szCs w:val="24"/>
                <w:lang w:eastAsia="en-ID"/>
              </w:rPr>
            </w:pPr>
            <w:r w:rsidRPr="00C10DB9">
              <w:rPr>
                <w:rFonts w:ascii="Times New Roman" w:eastAsia="Times New Roman" w:hAnsi="Times New Roman" w:cs="Times New Roman"/>
                <w:b/>
                <w:bCs/>
                <w:sz w:val="24"/>
                <w:szCs w:val="24"/>
                <w:lang w:eastAsia="en-ID"/>
              </w:rPr>
              <w:t>Kode</w:t>
            </w:r>
          </w:p>
        </w:tc>
        <w:tc>
          <w:tcPr>
            <w:tcW w:w="4321" w:type="dxa"/>
          </w:tcPr>
          <w:p w14:paraId="294BB20F" w14:textId="15478246" w:rsidR="00E35B3C" w:rsidRPr="00C10DB9" w:rsidRDefault="00E35B3C" w:rsidP="006B2FA3">
            <w:pPr>
              <w:tabs>
                <w:tab w:val="left" w:pos="904"/>
              </w:tabs>
              <w:jc w:val="center"/>
              <w:rPr>
                <w:rFonts w:ascii="Times New Roman" w:eastAsia="Times New Roman" w:hAnsi="Times New Roman" w:cs="Times New Roman"/>
                <w:b/>
                <w:bCs/>
                <w:sz w:val="24"/>
                <w:szCs w:val="24"/>
                <w:lang w:eastAsia="en-ID"/>
              </w:rPr>
            </w:pPr>
            <w:r w:rsidRPr="00C10DB9">
              <w:rPr>
                <w:rFonts w:ascii="Times New Roman" w:eastAsia="Times New Roman" w:hAnsi="Times New Roman" w:cs="Times New Roman"/>
                <w:b/>
                <w:bCs/>
                <w:sz w:val="24"/>
                <w:szCs w:val="24"/>
                <w:lang w:eastAsia="en-ID"/>
              </w:rPr>
              <w:t>Nama Perusahaan</w:t>
            </w:r>
          </w:p>
        </w:tc>
      </w:tr>
      <w:tr w:rsidR="00E35B3C" w14:paraId="5F915F9E" w14:textId="77777777" w:rsidTr="000B2E65">
        <w:trPr>
          <w:jc w:val="center"/>
        </w:trPr>
        <w:tc>
          <w:tcPr>
            <w:tcW w:w="816" w:type="dxa"/>
          </w:tcPr>
          <w:p w14:paraId="49EF01E2" w14:textId="63CB8DC2" w:rsidR="00E35B3C" w:rsidRPr="00E35B3C" w:rsidRDefault="00E35B3C"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w:t>
            </w:r>
          </w:p>
        </w:tc>
        <w:tc>
          <w:tcPr>
            <w:tcW w:w="1350" w:type="dxa"/>
          </w:tcPr>
          <w:p w14:paraId="712811F1" w14:textId="05C5F865" w:rsidR="00E35B3C" w:rsidRPr="00E35B3C" w:rsidRDefault="00E35B3C"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ZINK</w:t>
            </w:r>
          </w:p>
        </w:tc>
        <w:tc>
          <w:tcPr>
            <w:tcW w:w="4321" w:type="dxa"/>
          </w:tcPr>
          <w:p w14:paraId="29453866" w14:textId="2B0ECE0E" w:rsidR="00C10DB9" w:rsidRPr="00C10DB9" w:rsidRDefault="00C10DB9" w:rsidP="006B2FA3">
            <w:pPr>
              <w:pStyle w:val="ListParagraph"/>
              <w:tabs>
                <w:tab w:val="left" w:pos="904"/>
              </w:tabs>
              <w:ind w:left="36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Kapuas Prima Coal </w:t>
            </w:r>
            <w:proofErr w:type="spellStart"/>
            <w:r>
              <w:rPr>
                <w:rFonts w:ascii="Times New Roman" w:eastAsia="Times New Roman" w:hAnsi="Times New Roman" w:cs="Times New Roman"/>
                <w:sz w:val="24"/>
                <w:szCs w:val="24"/>
                <w:lang w:eastAsia="en-ID"/>
              </w:rPr>
              <w:t>Tbk</w:t>
            </w:r>
            <w:proofErr w:type="spellEnd"/>
            <w:r>
              <w:rPr>
                <w:rFonts w:ascii="Times New Roman" w:eastAsia="Times New Roman" w:hAnsi="Times New Roman" w:cs="Times New Roman"/>
                <w:sz w:val="24"/>
                <w:szCs w:val="24"/>
                <w:lang w:eastAsia="en-ID"/>
              </w:rPr>
              <w:t>.</w:t>
            </w:r>
          </w:p>
        </w:tc>
      </w:tr>
      <w:tr w:rsidR="00E35B3C" w14:paraId="08F98C58" w14:textId="77777777" w:rsidTr="000B2E65">
        <w:trPr>
          <w:jc w:val="center"/>
        </w:trPr>
        <w:tc>
          <w:tcPr>
            <w:tcW w:w="816" w:type="dxa"/>
          </w:tcPr>
          <w:p w14:paraId="670E23F0" w14:textId="1C0695B9" w:rsidR="00E35B3C" w:rsidRPr="00C10DB9" w:rsidRDefault="00C10DB9"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w:t>
            </w:r>
          </w:p>
        </w:tc>
        <w:tc>
          <w:tcPr>
            <w:tcW w:w="1350" w:type="dxa"/>
          </w:tcPr>
          <w:p w14:paraId="24858B7A" w14:textId="7554EE91" w:rsidR="00E35B3C" w:rsidRPr="00C10DB9" w:rsidRDefault="00C10DB9"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TINS</w:t>
            </w:r>
          </w:p>
        </w:tc>
        <w:tc>
          <w:tcPr>
            <w:tcW w:w="4321" w:type="dxa"/>
          </w:tcPr>
          <w:p w14:paraId="32448044" w14:textId="6518BF88" w:rsidR="00E35B3C" w:rsidRPr="00C10DB9" w:rsidRDefault="00C10DB9"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C10DB9">
              <w:rPr>
                <w:rFonts w:ascii="Times New Roman" w:eastAsia="Times New Roman" w:hAnsi="Times New Roman" w:cs="Times New Roman"/>
                <w:sz w:val="24"/>
                <w:szCs w:val="24"/>
                <w:lang w:eastAsia="en-ID"/>
              </w:rPr>
              <w:t>Timah</w:t>
            </w:r>
            <w:proofErr w:type="spellEnd"/>
            <w:r w:rsidRPr="00C10DB9">
              <w:rPr>
                <w:rFonts w:ascii="Times New Roman" w:eastAsia="Times New Roman" w:hAnsi="Times New Roman" w:cs="Times New Roman"/>
                <w:sz w:val="24"/>
                <w:szCs w:val="24"/>
                <w:lang w:eastAsia="en-ID"/>
              </w:rPr>
              <w:t xml:space="preserve"> </w:t>
            </w:r>
            <w:proofErr w:type="spellStart"/>
            <w:r w:rsidRPr="00C10DB9">
              <w:rPr>
                <w:rFonts w:ascii="Times New Roman" w:eastAsia="Times New Roman" w:hAnsi="Times New Roman" w:cs="Times New Roman"/>
                <w:sz w:val="24"/>
                <w:szCs w:val="24"/>
                <w:lang w:eastAsia="en-ID"/>
              </w:rPr>
              <w:t>Tbk</w:t>
            </w:r>
            <w:proofErr w:type="spellEnd"/>
          </w:p>
        </w:tc>
      </w:tr>
      <w:tr w:rsidR="00E35B3C" w14:paraId="18C08809" w14:textId="77777777" w:rsidTr="000B2E65">
        <w:trPr>
          <w:jc w:val="center"/>
        </w:trPr>
        <w:tc>
          <w:tcPr>
            <w:tcW w:w="816" w:type="dxa"/>
          </w:tcPr>
          <w:p w14:paraId="6889C510" w14:textId="7D8986C8" w:rsidR="00C10DB9" w:rsidRPr="00C10DB9"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w:t>
            </w:r>
          </w:p>
        </w:tc>
        <w:tc>
          <w:tcPr>
            <w:tcW w:w="1350" w:type="dxa"/>
          </w:tcPr>
          <w:p w14:paraId="0859E064" w14:textId="2A75D5C2" w:rsidR="00E35B3C" w:rsidRPr="00C10DB9" w:rsidRDefault="00C10DB9"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TBMS</w:t>
            </w:r>
          </w:p>
        </w:tc>
        <w:tc>
          <w:tcPr>
            <w:tcW w:w="4321" w:type="dxa"/>
          </w:tcPr>
          <w:p w14:paraId="7B020D2E" w14:textId="3D73589D" w:rsidR="00E35B3C" w:rsidRPr="00601CFA" w:rsidRDefault="00C10DB9"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Tembaga</w:t>
            </w:r>
            <w:proofErr w:type="spellEnd"/>
            <w:r w:rsidRPr="00601CFA">
              <w:rPr>
                <w:rFonts w:ascii="Times New Roman" w:eastAsia="Times New Roman" w:hAnsi="Times New Roman" w:cs="Times New Roman"/>
                <w:sz w:val="24"/>
                <w:szCs w:val="24"/>
                <w:lang w:eastAsia="en-ID"/>
              </w:rPr>
              <w:t xml:space="preserve"> Mulia </w:t>
            </w:r>
            <w:proofErr w:type="spellStart"/>
            <w:r w:rsidRPr="00601CFA">
              <w:rPr>
                <w:rFonts w:ascii="Times New Roman" w:eastAsia="Times New Roman" w:hAnsi="Times New Roman" w:cs="Times New Roman"/>
                <w:sz w:val="24"/>
                <w:szCs w:val="24"/>
                <w:lang w:eastAsia="en-ID"/>
              </w:rPr>
              <w:t>Semanan</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35B3C" w14:paraId="6B350931" w14:textId="77777777" w:rsidTr="000B2E65">
        <w:trPr>
          <w:jc w:val="center"/>
        </w:trPr>
        <w:tc>
          <w:tcPr>
            <w:tcW w:w="816" w:type="dxa"/>
          </w:tcPr>
          <w:p w14:paraId="2D2F9185" w14:textId="5A56DFDD" w:rsidR="00E35B3C"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4</w:t>
            </w:r>
          </w:p>
        </w:tc>
        <w:tc>
          <w:tcPr>
            <w:tcW w:w="1350" w:type="dxa"/>
          </w:tcPr>
          <w:p w14:paraId="14EE6366" w14:textId="1E953F28" w:rsidR="00E35B3C" w:rsidRPr="00601CFA" w:rsidRDefault="00C10DB9"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SQMI</w:t>
            </w:r>
          </w:p>
        </w:tc>
        <w:tc>
          <w:tcPr>
            <w:tcW w:w="4321" w:type="dxa"/>
          </w:tcPr>
          <w:p w14:paraId="18680FDB" w14:textId="69B61D8D" w:rsidR="00E35B3C" w:rsidRPr="00601CFA" w:rsidRDefault="00C10DB9"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Wilton Makmur Ind</w:t>
            </w:r>
            <w:r w:rsidR="00E65D9D">
              <w:rPr>
                <w:rFonts w:ascii="Times New Roman" w:eastAsia="Times New Roman" w:hAnsi="Times New Roman" w:cs="Times New Roman"/>
                <w:sz w:val="24"/>
                <w:szCs w:val="24"/>
                <w:lang w:eastAsia="en-ID"/>
              </w:rPr>
              <w:t>o</w:t>
            </w:r>
            <w:r w:rsidRPr="00601CFA">
              <w:rPr>
                <w:rFonts w:ascii="Times New Roman" w:eastAsia="Times New Roman" w:hAnsi="Times New Roman" w:cs="Times New Roman"/>
                <w:sz w:val="24"/>
                <w:szCs w:val="24"/>
                <w:lang w:eastAsia="en-ID"/>
              </w:rPr>
              <w:t xml:space="preserve">nesia </w:t>
            </w:r>
            <w:proofErr w:type="spellStart"/>
            <w:r w:rsidRPr="00601CFA">
              <w:rPr>
                <w:rFonts w:ascii="Times New Roman" w:eastAsia="Times New Roman" w:hAnsi="Times New Roman" w:cs="Times New Roman"/>
                <w:sz w:val="24"/>
                <w:szCs w:val="24"/>
                <w:lang w:eastAsia="en-ID"/>
              </w:rPr>
              <w:t>Tbk</w:t>
            </w:r>
            <w:proofErr w:type="spellEnd"/>
          </w:p>
        </w:tc>
      </w:tr>
      <w:tr w:rsidR="00E35B3C" w14:paraId="30285E62" w14:textId="77777777" w:rsidTr="000B2E65">
        <w:trPr>
          <w:jc w:val="center"/>
        </w:trPr>
        <w:tc>
          <w:tcPr>
            <w:tcW w:w="816" w:type="dxa"/>
          </w:tcPr>
          <w:p w14:paraId="6CAE8553" w14:textId="000EC84F" w:rsidR="00E35B3C"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5</w:t>
            </w:r>
          </w:p>
        </w:tc>
        <w:tc>
          <w:tcPr>
            <w:tcW w:w="1350" w:type="dxa"/>
          </w:tcPr>
          <w:p w14:paraId="7E3DA9F9" w14:textId="56DFDA6B" w:rsidR="00E35B3C" w:rsidRPr="00601CFA" w:rsidRDefault="00C10DB9"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PURE</w:t>
            </w:r>
          </w:p>
        </w:tc>
        <w:tc>
          <w:tcPr>
            <w:tcW w:w="4321" w:type="dxa"/>
          </w:tcPr>
          <w:p w14:paraId="1EAEBA28" w14:textId="7CC9A2DD" w:rsidR="00E35B3C" w:rsidRPr="00601CFA" w:rsidRDefault="00C10DB9"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Trinitan</w:t>
            </w:r>
            <w:proofErr w:type="spellEnd"/>
            <w:r w:rsidRPr="00601CFA">
              <w:rPr>
                <w:rFonts w:ascii="Times New Roman" w:eastAsia="Times New Roman" w:hAnsi="Times New Roman" w:cs="Times New Roman"/>
                <w:sz w:val="24"/>
                <w:szCs w:val="24"/>
                <w:lang w:eastAsia="en-ID"/>
              </w:rPr>
              <w:t xml:space="preserve"> Metals </w:t>
            </w:r>
            <w:proofErr w:type="gramStart"/>
            <w:r w:rsidRPr="00601CFA">
              <w:rPr>
                <w:rFonts w:ascii="Times New Roman" w:eastAsia="Times New Roman" w:hAnsi="Times New Roman" w:cs="Times New Roman"/>
                <w:sz w:val="24"/>
                <w:szCs w:val="24"/>
                <w:lang w:eastAsia="en-ID"/>
              </w:rPr>
              <w:t>And</w:t>
            </w:r>
            <w:proofErr w:type="gramEnd"/>
            <w:r w:rsidRPr="00601CFA">
              <w:rPr>
                <w:rFonts w:ascii="Times New Roman" w:eastAsia="Times New Roman" w:hAnsi="Times New Roman" w:cs="Times New Roman"/>
                <w:sz w:val="24"/>
                <w:szCs w:val="24"/>
                <w:lang w:eastAsia="en-ID"/>
              </w:rPr>
              <w:t xml:space="preserve"> Minerals </w:t>
            </w:r>
            <w:proofErr w:type="spellStart"/>
            <w:r w:rsidRPr="00601CFA">
              <w:rPr>
                <w:rFonts w:ascii="Times New Roman" w:eastAsia="Times New Roman" w:hAnsi="Times New Roman" w:cs="Times New Roman"/>
                <w:sz w:val="24"/>
                <w:szCs w:val="24"/>
                <w:lang w:eastAsia="en-ID"/>
              </w:rPr>
              <w:t>Tbk</w:t>
            </w:r>
            <w:proofErr w:type="spellEnd"/>
          </w:p>
        </w:tc>
      </w:tr>
      <w:tr w:rsidR="00E35B3C" w14:paraId="72F8C437" w14:textId="77777777" w:rsidTr="000B2E65">
        <w:trPr>
          <w:jc w:val="center"/>
        </w:trPr>
        <w:tc>
          <w:tcPr>
            <w:tcW w:w="816" w:type="dxa"/>
          </w:tcPr>
          <w:p w14:paraId="17B9A4E1" w14:textId="3D5C1E66" w:rsidR="00E35B3C"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6</w:t>
            </w:r>
          </w:p>
        </w:tc>
        <w:tc>
          <w:tcPr>
            <w:tcW w:w="1350" w:type="dxa"/>
          </w:tcPr>
          <w:p w14:paraId="47F705F5" w14:textId="21B7BFCD" w:rsidR="00E35B3C" w:rsidRPr="00601CFA" w:rsidRDefault="00C10DB9"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PSAB</w:t>
            </w:r>
          </w:p>
        </w:tc>
        <w:tc>
          <w:tcPr>
            <w:tcW w:w="4321" w:type="dxa"/>
          </w:tcPr>
          <w:p w14:paraId="6AAC6703" w14:textId="16100DFE" w:rsidR="00E35B3C" w:rsidRPr="00601CFA" w:rsidRDefault="00C10DB9"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J Resources Asia </w:t>
            </w:r>
            <w:proofErr w:type="spellStart"/>
            <w:r w:rsidRPr="00601CFA">
              <w:rPr>
                <w:rFonts w:ascii="Times New Roman" w:eastAsia="Times New Roman" w:hAnsi="Times New Roman" w:cs="Times New Roman"/>
                <w:sz w:val="24"/>
                <w:szCs w:val="24"/>
                <w:lang w:eastAsia="en-ID"/>
              </w:rPr>
              <w:t>Pasifik</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35B3C" w14:paraId="6FBA064C" w14:textId="77777777" w:rsidTr="000B2E65">
        <w:trPr>
          <w:jc w:val="center"/>
        </w:trPr>
        <w:tc>
          <w:tcPr>
            <w:tcW w:w="816" w:type="dxa"/>
          </w:tcPr>
          <w:p w14:paraId="4C8C61EC" w14:textId="2B1D62C1" w:rsidR="00E35B3C"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7</w:t>
            </w:r>
          </w:p>
        </w:tc>
        <w:tc>
          <w:tcPr>
            <w:tcW w:w="1350" w:type="dxa"/>
          </w:tcPr>
          <w:p w14:paraId="409582F6" w14:textId="0FC99A99" w:rsidR="00E35B3C" w:rsidRPr="00601CFA" w:rsidRDefault="00C10DB9"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OPMS</w:t>
            </w:r>
          </w:p>
        </w:tc>
        <w:tc>
          <w:tcPr>
            <w:tcW w:w="4321" w:type="dxa"/>
          </w:tcPr>
          <w:p w14:paraId="42CDE43E" w14:textId="4D9D33B3" w:rsidR="00E35B3C" w:rsidRPr="00601CFA" w:rsidRDefault="00C10DB9"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Optima Prima Metal </w:t>
            </w:r>
            <w:proofErr w:type="spellStart"/>
            <w:r w:rsidRPr="00601CFA">
              <w:rPr>
                <w:rFonts w:ascii="Times New Roman" w:eastAsia="Times New Roman" w:hAnsi="Times New Roman" w:cs="Times New Roman"/>
                <w:sz w:val="24"/>
                <w:szCs w:val="24"/>
                <w:lang w:eastAsia="en-ID"/>
              </w:rPr>
              <w:t>Sinergi</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6D11F841" w14:textId="77777777" w:rsidTr="000B2E65">
        <w:trPr>
          <w:jc w:val="center"/>
        </w:trPr>
        <w:tc>
          <w:tcPr>
            <w:tcW w:w="816" w:type="dxa"/>
          </w:tcPr>
          <w:p w14:paraId="4E908167" w14:textId="7210DC1B"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8</w:t>
            </w:r>
          </w:p>
        </w:tc>
        <w:tc>
          <w:tcPr>
            <w:tcW w:w="1350" w:type="dxa"/>
          </w:tcPr>
          <w:p w14:paraId="18C1268F" w14:textId="25454676"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NIKL</w:t>
            </w:r>
          </w:p>
        </w:tc>
        <w:tc>
          <w:tcPr>
            <w:tcW w:w="4321" w:type="dxa"/>
          </w:tcPr>
          <w:p w14:paraId="44F10322" w14:textId="31D9BD5B"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Pelat</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Timah</w:t>
            </w:r>
            <w:proofErr w:type="spellEnd"/>
            <w:r w:rsidRPr="00601CFA">
              <w:rPr>
                <w:rFonts w:ascii="Times New Roman" w:eastAsia="Times New Roman" w:hAnsi="Times New Roman" w:cs="Times New Roman"/>
                <w:sz w:val="24"/>
                <w:szCs w:val="24"/>
                <w:lang w:eastAsia="en-ID"/>
              </w:rPr>
              <w:t xml:space="preserve"> Nusantara </w:t>
            </w:r>
            <w:proofErr w:type="spellStart"/>
            <w:r w:rsidRPr="00601CFA">
              <w:rPr>
                <w:rFonts w:ascii="Times New Roman" w:eastAsia="Times New Roman" w:hAnsi="Times New Roman" w:cs="Times New Roman"/>
                <w:sz w:val="24"/>
                <w:szCs w:val="24"/>
                <w:lang w:eastAsia="en-ID"/>
              </w:rPr>
              <w:t>Tbk</w:t>
            </w:r>
            <w:proofErr w:type="spellEnd"/>
          </w:p>
        </w:tc>
      </w:tr>
      <w:tr w:rsidR="006947CE" w14:paraId="6A62654E" w14:textId="77777777" w:rsidTr="000B2E65">
        <w:trPr>
          <w:jc w:val="center"/>
        </w:trPr>
        <w:tc>
          <w:tcPr>
            <w:tcW w:w="816" w:type="dxa"/>
          </w:tcPr>
          <w:p w14:paraId="656DCBB3" w14:textId="3DC2E4B9"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9</w:t>
            </w:r>
          </w:p>
        </w:tc>
        <w:tc>
          <w:tcPr>
            <w:tcW w:w="1350" w:type="dxa"/>
          </w:tcPr>
          <w:p w14:paraId="402C760F" w14:textId="168E0434"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NICL</w:t>
            </w:r>
          </w:p>
        </w:tc>
        <w:tc>
          <w:tcPr>
            <w:tcW w:w="4321" w:type="dxa"/>
          </w:tcPr>
          <w:p w14:paraId="04B9E3BC" w14:textId="54C0D25B"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Pam Mineral </w:t>
            </w:r>
            <w:proofErr w:type="spellStart"/>
            <w:r w:rsidRPr="00601CFA">
              <w:rPr>
                <w:rFonts w:ascii="Times New Roman" w:eastAsia="Times New Roman" w:hAnsi="Times New Roman" w:cs="Times New Roman"/>
                <w:sz w:val="24"/>
                <w:szCs w:val="24"/>
                <w:lang w:eastAsia="en-ID"/>
              </w:rPr>
              <w:t>Tbk</w:t>
            </w:r>
            <w:proofErr w:type="spellEnd"/>
          </w:p>
        </w:tc>
      </w:tr>
      <w:tr w:rsidR="006947CE" w14:paraId="5D2A05EE" w14:textId="77777777" w:rsidTr="000B2E65">
        <w:trPr>
          <w:jc w:val="center"/>
        </w:trPr>
        <w:tc>
          <w:tcPr>
            <w:tcW w:w="816" w:type="dxa"/>
          </w:tcPr>
          <w:p w14:paraId="5BD56283" w14:textId="570D4B4F"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10</w:t>
            </w:r>
          </w:p>
        </w:tc>
        <w:tc>
          <w:tcPr>
            <w:tcW w:w="1350" w:type="dxa"/>
          </w:tcPr>
          <w:p w14:paraId="24311B20" w14:textId="245E25A9"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NCKL</w:t>
            </w:r>
          </w:p>
        </w:tc>
        <w:tc>
          <w:tcPr>
            <w:tcW w:w="4321" w:type="dxa"/>
          </w:tcPr>
          <w:p w14:paraId="0AEA64CF" w14:textId="01B50E27"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Trimegah</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Bangun</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Persada</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6A568BB9" w14:textId="77777777" w:rsidTr="000B2E65">
        <w:trPr>
          <w:jc w:val="center"/>
        </w:trPr>
        <w:tc>
          <w:tcPr>
            <w:tcW w:w="816" w:type="dxa"/>
          </w:tcPr>
          <w:p w14:paraId="30326629" w14:textId="5C4A5259"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11</w:t>
            </w:r>
          </w:p>
        </w:tc>
        <w:tc>
          <w:tcPr>
            <w:tcW w:w="1350" w:type="dxa"/>
          </w:tcPr>
          <w:p w14:paraId="1885FF8D" w14:textId="5624A917"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MDKA</w:t>
            </w:r>
          </w:p>
        </w:tc>
        <w:tc>
          <w:tcPr>
            <w:tcW w:w="4321" w:type="dxa"/>
          </w:tcPr>
          <w:p w14:paraId="67A970BA" w14:textId="6DDCB849"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Merdeka Copper Gold </w:t>
            </w:r>
            <w:proofErr w:type="spellStart"/>
            <w:r w:rsidRPr="00601CFA">
              <w:rPr>
                <w:rFonts w:ascii="Times New Roman" w:eastAsia="Times New Roman" w:hAnsi="Times New Roman" w:cs="Times New Roman"/>
                <w:sz w:val="24"/>
                <w:szCs w:val="24"/>
                <w:lang w:eastAsia="en-ID"/>
              </w:rPr>
              <w:t>Tbk</w:t>
            </w:r>
            <w:proofErr w:type="spellEnd"/>
          </w:p>
        </w:tc>
      </w:tr>
      <w:tr w:rsidR="006947CE" w14:paraId="4AAAEB6C" w14:textId="77777777" w:rsidTr="000B2E65">
        <w:trPr>
          <w:jc w:val="center"/>
        </w:trPr>
        <w:tc>
          <w:tcPr>
            <w:tcW w:w="816" w:type="dxa"/>
          </w:tcPr>
          <w:p w14:paraId="153B3797" w14:textId="2AF95AC3"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12</w:t>
            </w:r>
          </w:p>
        </w:tc>
        <w:tc>
          <w:tcPr>
            <w:tcW w:w="1350" w:type="dxa"/>
          </w:tcPr>
          <w:p w14:paraId="1BD0473E" w14:textId="1580D0A9"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MBMA</w:t>
            </w:r>
          </w:p>
        </w:tc>
        <w:tc>
          <w:tcPr>
            <w:tcW w:w="4321" w:type="dxa"/>
          </w:tcPr>
          <w:p w14:paraId="2049CF85" w14:textId="39602CE9"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Merdeka Battery Materials </w:t>
            </w:r>
            <w:proofErr w:type="spellStart"/>
            <w:r w:rsidRPr="00601CFA">
              <w:rPr>
                <w:rFonts w:ascii="Times New Roman" w:eastAsia="Times New Roman" w:hAnsi="Times New Roman" w:cs="Times New Roman"/>
                <w:sz w:val="24"/>
                <w:szCs w:val="24"/>
                <w:lang w:eastAsia="en-ID"/>
              </w:rPr>
              <w:t>Tbk</w:t>
            </w:r>
            <w:proofErr w:type="spellEnd"/>
          </w:p>
        </w:tc>
      </w:tr>
      <w:tr w:rsidR="006947CE" w14:paraId="2A07C6DE" w14:textId="77777777" w:rsidTr="000B2E65">
        <w:trPr>
          <w:jc w:val="center"/>
        </w:trPr>
        <w:tc>
          <w:tcPr>
            <w:tcW w:w="816" w:type="dxa"/>
          </w:tcPr>
          <w:p w14:paraId="1A165A5D" w14:textId="22642644"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13</w:t>
            </w:r>
          </w:p>
        </w:tc>
        <w:tc>
          <w:tcPr>
            <w:tcW w:w="1350" w:type="dxa"/>
          </w:tcPr>
          <w:p w14:paraId="66956A3D" w14:textId="12A39712"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LMSH</w:t>
            </w:r>
          </w:p>
        </w:tc>
        <w:tc>
          <w:tcPr>
            <w:tcW w:w="4321" w:type="dxa"/>
          </w:tcPr>
          <w:p w14:paraId="0D1998CE" w14:textId="49E1CDC1"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Lionmesh</w:t>
            </w:r>
            <w:proofErr w:type="spellEnd"/>
            <w:r w:rsidRPr="00601CFA">
              <w:rPr>
                <w:rFonts w:ascii="Times New Roman" w:eastAsia="Times New Roman" w:hAnsi="Times New Roman" w:cs="Times New Roman"/>
                <w:sz w:val="24"/>
                <w:szCs w:val="24"/>
                <w:lang w:eastAsia="en-ID"/>
              </w:rPr>
              <w:t xml:space="preserve"> Prima </w:t>
            </w:r>
            <w:proofErr w:type="spellStart"/>
            <w:r w:rsidRPr="00601CFA">
              <w:rPr>
                <w:rFonts w:ascii="Times New Roman" w:eastAsia="Times New Roman" w:hAnsi="Times New Roman" w:cs="Times New Roman"/>
                <w:sz w:val="24"/>
                <w:szCs w:val="24"/>
                <w:lang w:eastAsia="en-ID"/>
              </w:rPr>
              <w:t>Tbk</w:t>
            </w:r>
            <w:proofErr w:type="spellEnd"/>
          </w:p>
        </w:tc>
      </w:tr>
      <w:tr w:rsidR="006947CE" w14:paraId="542FF709" w14:textId="77777777" w:rsidTr="000B2E65">
        <w:trPr>
          <w:jc w:val="center"/>
        </w:trPr>
        <w:tc>
          <w:tcPr>
            <w:tcW w:w="816" w:type="dxa"/>
          </w:tcPr>
          <w:p w14:paraId="0764F6B0" w14:textId="58112699"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14</w:t>
            </w:r>
          </w:p>
        </w:tc>
        <w:tc>
          <w:tcPr>
            <w:tcW w:w="1350" w:type="dxa"/>
          </w:tcPr>
          <w:p w14:paraId="47586EB7" w14:textId="6EA957DA"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KRAS</w:t>
            </w:r>
          </w:p>
        </w:tc>
        <w:tc>
          <w:tcPr>
            <w:tcW w:w="4321" w:type="dxa"/>
          </w:tcPr>
          <w:p w14:paraId="269C45D6" w14:textId="3680D1DB"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Krakatau Steel (Persero) </w:t>
            </w:r>
            <w:proofErr w:type="spellStart"/>
            <w:r w:rsidRPr="00601CFA">
              <w:rPr>
                <w:rFonts w:ascii="Times New Roman" w:eastAsia="Times New Roman" w:hAnsi="Times New Roman" w:cs="Times New Roman"/>
                <w:sz w:val="24"/>
                <w:szCs w:val="24"/>
                <w:lang w:eastAsia="en-ID"/>
              </w:rPr>
              <w:t>Tbk</w:t>
            </w:r>
            <w:proofErr w:type="spellEnd"/>
          </w:p>
        </w:tc>
      </w:tr>
      <w:tr w:rsidR="006947CE" w14:paraId="14C3360A" w14:textId="77777777" w:rsidTr="000B2E65">
        <w:trPr>
          <w:jc w:val="center"/>
        </w:trPr>
        <w:tc>
          <w:tcPr>
            <w:tcW w:w="816" w:type="dxa"/>
          </w:tcPr>
          <w:p w14:paraId="4F24FB5F" w14:textId="030D2FA7"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15</w:t>
            </w:r>
          </w:p>
        </w:tc>
        <w:tc>
          <w:tcPr>
            <w:tcW w:w="1350" w:type="dxa"/>
          </w:tcPr>
          <w:p w14:paraId="58CC42F4" w14:textId="756AC8B6"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ISSP</w:t>
            </w:r>
          </w:p>
        </w:tc>
        <w:tc>
          <w:tcPr>
            <w:tcW w:w="4321" w:type="dxa"/>
          </w:tcPr>
          <w:p w14:paraId="2F316382" w14:textId="60B24116"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Steel Pipe Industry </w:t>
            </w:r>
            <w:proofErr w:type="gramStart"/>
            <w:r w:rsidRPr="00601CFA">
              <w:rPr>
                <w:rFonts w:ascii="Times New Roman" w:eastAsia="Times New Roman" w:hAnsi="Times New Roman" w:cs="Times New Roman"/>
                <w:sz w:val="24"/>
                <w:szCs w:val="24"/>
                <w:lang w:eastAsia="en-ID"/>
              </w:rPr>
              <w:t>Of</w:t>
            </w:r>
            <w:proofErr w:type="gramEnd"/>
            <w:r w:rsidRPr="00601CFA">
              <w:rPr>
                <w:rFonts w:ascii="Times New Roman" w:eastAsia="Times New Roman" w:hAnsi="Times New Roman" w:cs="Times New Roman"/>
                <w:sz w:val="24"/>
                <w:szCs w:val="24"/>
                <w:lang w:eastAsia="en-ID"/>
              </w:rPr>
              <w:t xml:space="preserve"> Indonesia </w:t>
            </w:r>
            <w:proofErr w:type="spellStart"/>
            <w:r w:rsidRPr="00601CFA">
              <w:rPr>
                <w:rFonts w:ascii="Times New Roman" w:eastAsia="Times New Roman" w:hAnsi="Times New Roman" w:cs="Times New Roman"/>
                <w:sz w:val="24"/>
                <w:szCs w:val="24"/>
                <w:lang w:eastAsia="en-ID"/>
              </w:rPr>
              <w:t>Tbk</w:t>
            </w:r>
            <w:proofErr w:type="spellEnd"/>
          </w:p>
        </w:tc>
      </w:tr>
      <w:tr w:rsidR="006947CE" w14:paraId="2D48E918" w14:textId="77777777" w:rsidTr="000B2E65">
        <w:trPr>
          <w:jc w:val="center"/>
        </w:trPr>
        <w:tc>
          <w:tcPr>
            <w:tcW w:w="816" w:type="dxa"/>
          </w:tcPr>
          <w:p w14:paraId="1FFCDFDF" w14:textId="0295FFF0"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16</w:t>
            </w:r>
          </w:p>
        </w:tc>
        <w:tc>
          <w:tcPr>
            <w:tcW w:w="1350" w:type="dxa"/>
          </w:tcPr>
          <w:p w14:paraId="4325375E" w14:textId="63EF9F9D"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INCO</w:t>
            </w:r>
          </w:p>
        </w:tc>
        <w:tc>
          <w:tcPr>
            <w:tcW w:w="4321" w:type="dxa"/>
          </w:tcPr>
          <w:p w14:paraId="05C9E453" w14:textId="33E24583"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Vale Indonesia </w:t>
            </w:r>
            <w:proofErr w:type="spellStart"/>
            <w:r w:rsidRPr="00601CFA">
              <w:rPr>
                <w:rFonts w:ascii="Times New Roman" w:eastAsia="Times New Roman" w:hAnsi="Times New Roman" w:cs="Times New Roman"/>
                <w:sz w:val="24"/>
                <w:szCs w:val="24"/>
                <w:lang w:eastAsia="en-ID"/>
              </w:rPr>
              <w:t>Tbk</w:t>
            </w:r>
            <w:proofErr w:type="spellEnd"/>
          </w:p>
        </w:tc>
      </w:tr>
      <w:tr w:rsidR="006947CE" w14:paraId="4B450A8E" w14:textId="77777777" w:rsidTr="000B2E65">
        <w:trPr>
          <w:jc w:val="center"/>
        </w:trPr>
        <w:tc>
          <w:tcPr>
            <w:tcW w:w="816" w:type="dxa"/>
          </w:tcPr>
          <w:p w14:paraId="6123063F" w14:textId="02010918"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17</w:t>
            </w:r>
          </w:p>
        </w:tc>
        <w:tc>
          <w:tcPr>
            <w:tcW w:w="1350" w:type="dxa"/>
          </w:tcPr>
          <w:p w14:paraId="17B39880" w14:textId="2871CAB4"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INAI</w:t>
            </w:r>
          </w:p>
        </w:tc>
        <w:tc>
          <w:tcPr>
            <w:tcW w:w="4321" w:type="dxa"/>
          </w:tcPr>
          <w:p w14:paraId="5FEE1268" w14:textId="556ABD5A"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Indal Aluminium Industry </w:t>
            </w:r>
            <w:proofErr w:type="spellStart"/>
            <w:r w:rsidRPr="00601CFA">
              <w:rPr>
                <w:rFonts w:ascii="Times New Roman" w:eastAsia="Times New Roman" w:hAnsi="Times New Roman" w:cs="Times New Roman"/>
                <w:sz w:val="24"/>
                <w:szCs w:val="24"/>
                <w:lang w:eastAsia="en-ID"/>
              </w:rPr>
              <w:t>Tbk</w:t>
            </w:r>
            <w:proofErr w:type="spellEnd"/>
          </w:p>
        </w:tc>
      </w:tr>
      <w:tr w:rsidR="006947CE" w14:paraId="197133E7" w14:textId="77777777" w:rsidTr="000B2E65">
        <w:trPr>
          <w:jc w:val="center"/>
        </w:trPr>
        <w:tc>
          <w:tcPr>
            <w:tcW w:w="816" w:type="dxa"/>
          </w:tcPr>
          <w:p w14:paraId="32B2BD35" w14:textId="6675F164"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18</w:t>
            </w:r>
          </w:p>
        </w:tc>
        <w:tc>
          <w:tcPr>
            <w:tcW w:w="1350" w:type="dxa"/>
          </w:tcPr>
          <w:p w14:paraId="0E116902" w14:textId="7B37DE09"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IFSH</w:t>
            </w:r>
          </w:p>
        </w:tc>
        <w:tc>
          <w:tcPr>
            <w:tcW w:w="4321" w:type="dxa"/>
          </w:tcPr>
          <w:p w14:paraId="4CF62188" w14:textId="13D21235"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Ifishdeco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0253C7BC" w14:textId="77777777" w:rsidTr="000B2E65">
        <w:trPr>
          <w:jc w:val="center"/>
        </w:trPr>
        <w:tc>
          <w:tcPr>
            <w:tcW w:w="816" w:type="dxa"/>
          </w:tcPr>
          <w:p w14:paraId="26E0E210" w14:textId="643F2559"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19</w:t>
            </w:r>
          </w:p>
        </w:tc>
        <w:tc>
          <w:tcPr>
            <w:tcW w:w="1350" w:type="dxa"/>
          </w:tcPr>
          <w:p w14:paraId="1C4D3BAF" w14:textId="6DE6F178"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HKMU</w:t>
            </w:r>
          </w:p>
        </w:tc>
        <w:tc>
          <w:tcPr>
            <w:tcW w:w="4321" w:type="dxa"/>
          </w:tcPr>
          <w:p w14:paraId="59F76112" w14:textId="3F8BD873"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Hk</w:t>
            </w:r>
            <w:proofErr w:type="spellEnd"/>
            <w:r w:rsidRPr="00601CFA">
              <w:rPr>
                <w:rFonts w:ascii="Times New Roman" w:eastAsia="Times New Roman" w:hAnsi="Times New Roman" w:cs="Times New Roman"/>
                <w:sz w:val="24"/>
                <w:szCs w:val="24"/>
                <w:lang w:eastAsia="en-ID"/>
              </w:rPr>
              <w:t xml:space="preserve"> Metals Utama </w:t>
            </w:r>
            <w:proofErr w:type="spellStart"/>
            <w:r w:rsidRPr="00601CFA">
              <w:rPr>
                <w:rFonts w:ascii="Times New Roman" w:eastAsia="Times New Roman" w:hAnsi="Times New Roman" w:cs="Times New Roman"/>
                <w:sz w:val="24"/>
                <w:szCs w:val="24"/>
                <w:lang w:eastAsia="en-ID"/>
              </w:rPr>
              <w:t>Tbk</w:t>
            </w:r>
            <w:proofErr w:type="spellEnd"/>
          </w:p>
        </w:tc>
      </w:tr>
      <w:tr w:rsidR="006947CE" w14:paraId="2301B412" w14:textId="77777777" w:rsidTr="000B2E65">
        <w:trPr>
          <w:jc w:val="center"/>
        </w:trPr>
        <w:tc>
          <w:tcPr>
            <w:tcW w:w="816" w:type="dxa"/>
          </w:tcPr>
          <w:p w14:paraId="632222C1" w14:textId="47CAFD77" w:rsidR="006947CE" w:rsidRPr="00601CFA"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20</w:t>
            </w:r>
          </w:p>
        </w:tc>
        <w:tc>
          <w:tcPr>
            <w:tcW w:w="1350" w:type="dxa"/>
          </w:tcPr>
          <w:p w14:paraId="2F9C2D71" w14:textId="160248D5"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GGRP</w:t>
            </w:r>
          </w:p>
        </w:tc>
        <w:tc>
          <w:tcPr>
            <w:tcW w:w="4321" w:type="dxa"/>
          </w:tcPr>
          <w:p w14:paraId="1588250A" w14:textId="231E1726"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Gunung</w:t>
            </w:r>
            <w:proofErr w:type="spellEnd"/>
            <w:r w:rsidRPr="00601CFA">
              <w:rPr>
                <w:rFonts w:ascii="Times New Roman" w:eastAsia="Times New Roman" w:hAnsi="Times New Roman" w:cs="Times New Roman"/>
                <w:sz w:val="24"/>
                <w:szCs w:val="24"/>
                <w:lang w:eastAsia="en-ID"/>
              </w:rPr>
              <w:t xml:space="preserve"> Raja Paksi </w:t>
            </w:r>
            <w:proofErr w:type="spellStart"/>
            <w:r w:rsidRPr="00601CFA">
              <w:rPr>
                <w:rFonts w:ascii="Times New Roman" w:eastAsia="Times New Roman" w:hAnsi="Times New Roman" w:cs="Times New Roman"/>
                <w:sz w:val="24"/>
                <w:szCs w:val="24"/>
                <w:lang w:eastAsia="en-ID"/>
              </w:rPr>
              <w:t>Tbk</w:t>
            </w:r>
            <w:proofErr w:type="spellEnd"/>
          </w:p>
        </w:tc>
      </w:tr>
      <w:tr w:rsidR="006947CE" w14:paraId="1305BF28" w14:textId="77777777" w:rsidTr="000B2E65">
        <w:trPr>
          <w:jc w:val="center"/>
        </w:trPr>
        <w:tc>
          <w:tcPr>
            <w:tcW w:w="816" w:type="dxa"/>
          </w:tcPr>
          <w:p w14:paraId="1365DC4D" w14:textId="5F20DACC"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21</w:t>
            </w:r>
          </w:p>
        </w:tc>
        <w:tc>
          <w:tcPr>
            <w:tcW w:w="1350" w:type="dxa"/>
          </w:tcPr>
          <w:p w14:paraId="45C12D92" w14:textId="6A30CB55"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GDST</w:t>
            </w:r>
          </w:p>
        </w:tc>
        <w:tc>
          <w:tcPr>
            <w:tcW w:w="4321" w:type="dxa"/>
          </w:tcPr>
          <w:p w14:paraId="1EFE0B57" w14:textId="30773DDD"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Gunawan </w:t>
            </w:r>
            <w:proofErr w:type="spellStart"/>
            <w:r w:rsidRPr="00601CFA">
              <w:rPr>
                <w:rFonts w:ascii="Times New Roman" w:eastAsia="Times New Roman" w:hAnsi="Times New Roman" w:cs="Times New Roman"/>
                <w:sz w:val="24"/>
                <w:szCs w:val="24"/>
                <w:lang w:eastAsia="en-ID"/>
              </w:rPr>
              <w:t>Dianjaya</w:t>
            </w:r>
            <w:proofErr w:type="spellEnd"/>
            <w:r w:rsidRPr="00601CFA">
              <w:rPr>
                <w:rFonts w:ascii="Times New Roman" w:eastAsia="Times New Roman" w:hAnsi="Times New Roman" w:cs="Times New Roman"/>
                <w:sz w:val="24"/>
                <w:szCs w:val="24"/>
                <w:lang w:eastAsia="en-ID"/>
              </w:rPr>
              <w:t xml:space="preserve"> Steel </w:t>
            </w:r>
            <w:proofErr w:type="spellStart"/>
            <w:r w:rsidRPr="00601CFA">
              <w:rPr>
                <w:rFonts w:ascii="Times New Roman" w:eastAsia="Times New Roman" w:hAnsi="Times New Roman" w:cs="Times New Roman"/>
                <w:sz w:val="24"/>
                <w:szCs w:val="24"/>
                <w:lang w:eastAsia="en-ID"/>
              </w:rPr>
              <w:t>Tbk</w:t>
            </w:r>
            <w:proofErr w:type="spellEnd"/>
          </w:p>
        </w:tc>
      </w:tr>
      <w:tr w:rsidR="006947CE" w14:paraId="0B91CCFA" w14:textId="77777777" w:rsidTr="000B2E65">
        <w:trPr>
          <w:jc w:val="center"/>
        </w:trPr>
        <w:tc>
          <w:tcPr>
            <w:tcW w:w="816" w:type="dxa"/>
          </w:tcPr>
          <w:p w14:paraId="5E831DFF" w14:textId="4C811445"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22</w:t>
            </w:r>
          </w:p>
        </w:tc>
        <w:tc>
          <w:tcPr>
            <w:tcW w:w="1350" w:type="dxa"/>
          </w:tcPr>
          <w:p w14:paraId="6722AFE1" w14:textId="0B788857"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DKFT</w:t>
            </w:r>
          </w:p>
        </w:tc>
        <w:tc>
          <w:tcPr>
            <w:tcW w:w="4321" w:type="dxa"/>
          </w:tcPr>
          <w:p w14:paraId="38C22853" w14:textId="7D2ED2D3"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Central Omega Resources </w:t>
            </w:r>
            <w:proofErr w:type="spellStart"/>
            <w:r w:rsidRPr="00601CFA">
              <w:rPr>
                <w:rFonts w:ascii="Times New Roman" w:eastAsia="Times New Roman" w:hAnsi="Times New Roman" w:cs="Times New Roman"/>
                <w:sz w:val="24"/>
                <w:szCs w:val="24"/>
                <w:lang w:eastAsia="en-ID"/>
              </w:rPr>
              <w:t>Tbk</w:t>
            </w:r>
            <w:proofErr w:type="spellEnd"/>
          </w:p>
        </w:tc>
      </w:tr>
      <w:tr w:rsidR="006947CE" w14:paraId="108B5316" w14:textId="77777777" w:rsidTr="000B2E65">
        <w:trPr>
          <w:jc w:val="center"/>
        </w:trPr>
        <w:tc>
          <w:tcPr>
            <w:tcW w:w="816" w:type="dxa"/>
          </w:tcPr>
          <w:p w14:paraId="7371379B" w14:textId="36D56BFA"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23</w:t>
            </w:r>
          </w:p>
        </w:tc>
        <w:tc>
          <w:tcPr>
            <w:tcW w:w="1350" w:type="dxa"/>
          </w:tcPr>
          <w:p w14:paraId="596F3CA1" w14:textId="6CA2905B"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CTBN</w:t>
            </w:r>
          </w:p>
        </w:tc>
        <w:tc>
          <w:tcPr>
            <w:tcW w:w="4321" w:type="dxa"/>
          </w:tcPr>
          <w:p w14:paraId="1B75C821" w14:textId="1B8EBBF4"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Citra </w:t>
            </w:r>
            <w:proofErr w:type="spellStart"/>
            <w:r w:rsidRPr="00601CFA">
              <w:rPr>
                <w:rFonts w:ascii="Times New Roman" w:eastAsia="Times New Roman" w:hAnsi="Times New Roman" w:cs="Times New Roman"/>
                <w:sz w:val="24"/>
                <w:szCs w:val="24"/>
                <w:lang w:eastAsia="en-ID"/>
              </w:rPr>
              <w:t>Tubindo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31B88687" w14:textId="77777777" w:rsidTr="000B2E65">
        <w:trPr>
          <w:jc w:val="center"/>
        </w:trPr>
        <w:tc>
          <w:tcPr>
            <w:tcW w:w="816" w:type="dxa"/>
          </w:tcPr>
          <w:p w14:paraId="4BFF3634" w14:textId="74193106"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24</w:t>
            </w:r>
          </w:p>
        </w:tc>
        <w:tc>
          <w:tcPr>
            <w:tcW w:w="1350" w:type="dxa"/>
          </w:tcPr>
          <w:p w14:paraId="18CF401C" w14:textId="71AC98DA"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CITA</w:t>
            </w:r>
          </w:p>
        </w:tc>
        <w:tc>
          <w:tcPr>
            <w:tcW w:w="4321" w:type="dxa"/>
          </w:tcPr>
          <w:p w14:paraId="61DB3621" w14:textId="7C0C9596"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Cita </w:t>
            </w:r>
            <w:proofErr w:type="spellStart"/>
            <w:r w:rsidRPr="00601CFA">
              <w:rPr>
                <w:rFonts w:ascii="Times New Roman" w:eastAsia="Times New Roman" w:hAnsi="Times New Roman" w:cs="Times New Roman"/>
                <w:sz w:val="24"/>
                <w:szCs w:val="24"/>
                <w:lang w:eastAsia="en-ID"/>
              </w:rPr>
              <w:t>Meneral</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Investindo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r w:rsidRPr="00601CFA">
              <w:rPr>
                <w:rFonts w:ascii="Times New Roman" w:eastAsia="Times New Roman" w:hAnsi="Times New Roman" w:cs="Times New Roman"/>
                <w:sz w:val="24"/>
                <w:szCs w:val="24"/>
                <w:lang w:eastAsia="en-ID"/>
              </w:rPr>
              <w:t xml:space="preserve"> </w:t>
            </w:r>
          </w:p>
        </w:tc>
      </w:tr>
      <w:tr w:rsidR="006947CE" w14:paraId="5999371A" w14:textId="77777777" w:rsidTr="000B2E65">
        <w:trPr>
          <w:jc w:val="center"/>
        </w:trPr>
        <w:tc>
          <w:tcPr>
            <w:tcW w:w="816" w:type="dxa"/>
          </w:tcPr>
          <w:p w14:paraId="0F0DAA29" w14:textId="2F4776C2"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25</w:t>
            </w:r>
          </w:p>
        </w:tc>
        <w:tc>
          <w:tcPr>
            <w:tcW w:w="1350" w:type="dxa"/>
          </w:tcPr>
          <w:p w14:paraId="1A459474" w14:textId="714D79C7"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BTON</w:t>
            </w:r>
          </w:p>
        </w:tc>
        <w:tc>
          <w:tcPr>
            <w:tcW w:w="4321" w:type="dxa"/>
          </w:tcPr>
          <w:p w14:paraId="7A5CEA66" w14:textId="1C3F3700"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Betonjaya</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Manunggal</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3C989FCD" w14:textId="77777777" w:rsidTr="000B2E65">
        <w:trPr>
          <w:jc w:val="center"/>
        </w:trPr>
        <w:tc>
          <w:tcPr>
            <w:tcW w:w="816" w:type="dxa"/>
          </w:tcPr>
          <w:p w14:paraId="65E3B796" w14:textId="25D13AD5"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26</w:t>
            </w:r>
          </w:p>
        </w:tc>
        <w:tc>
          <w:tcPr>
            <w:tcW w:w="1350" w:type="dxa"/>
          </w:tcPr>
          <w:p w14:paraId="6C06D8D8" w14:textId="176167B7"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BRMS</w:t>
            </w:r>
          </w:p>
        </w:tc>
        <w:tc>
          <w:tcPr>
            <w:tcW w:w="4321" w:type="dxa"/>
          </w:tcPr>
          <w:p w14:paraId="5DB9D120" w14:textId="34ABFF04"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Bumi Resources Minerals </w:t>
            </w:r>
            <w:proofErr w:type="spellStart"/>
            <w:r w:rsidRPr="00601CFA">
              <w:rPr>
                <w:rFonts w:ascii="Times New Roman" w:eastAsia="Times New Roman" w:hAnsi="Times New Roman" w:cs="Times New Roman"/>
                <w:sz w:val="24"/>
                <w:szCs w:val="24"/>
                <w:lang w:eastAsia="en-ID"/>
              </w:rPr>
              <w:t>Tbk</w:t>
            </w:r>
            <w:proofErr w:type="spellEnd"/>
          </w:p>
        </w:tc>
      </w:tr>
      <w:tr w:rsidR="006947CE" w14:paraId="4A078288" w14:textId="77777777" w:rsidTr="000B2E65">
        <w:trPr>
          <w:jc w:val="center"/>
        </w:trPr>
        <w:tc>
          <w:tcPr>
            <w:tcW w:w="816" w:type="dxa"/>
          </w:tcPr>
          <w:p w14:paraId="463759E2" w14:textId="140CCD9B"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27</w:t>
            </w:r>
          </w:p>
        </w:tc>
        <w:tc>
          <w:tcPr>
            <w:tcW w:w="1350" w:type="dxa"/>
          </w:tcPr>
          <w:p w14:paraId="548007D8" w14:textId="54D5A668"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BAJA</w:t>
            </w:r>
          </w:p>
        </w:tc>
        <w:tc>
          <w:tcPr>
            <w:tcW w:w="4321" w:type="dxa"/>
          </w:tcPr>
          <w:p w14:paraId="4EB9D404" w14:textId="3912AAC4"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Saranacentral</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Bajatama</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0A8A1148" w14:textId="77777777" w:rsidTr="000B2E65">
        <w:trPr>
          <w:jc w:val="center"/>
        </w:trPr>
        <w:tc>
          <w:tcPr>
            <w:tcW w:w="816" w:type="dxa"/>
          </w:tcPr>
          <w:p w14:paraId="1D277686" w14:textId="102C8A9D"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28</w:t>
            </w:r>
          </w:p>
        </w:tc>
        <w:tc>
          <w:tcPr>
            <w:tcW w:w="1350" w:type="dxa"/>
          </w:tcPr>
          <w:p w14:paraId="0DFAA15D" w14:textId="29D57C06"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ARCI</w:t>
            </w:r>
          </w:p>
        </w:tc>
        <w:tc>
          <w:tcPr>
            <w:tcW w:w="4321" w:type="dxa"/>
          </w:tcPr>
          <w:p w14:paraId="630D267A" w14:textId="2637B571"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Archi Indonesia </w:t>
            </w:r>
            <w:proofErr w:type="spellStart"/>
            <w:r w:rsidRPr="00601CFA">
              <w:rPr>
                <w:rFonts w:ascii="Times New Roman" w:eastAsia="Times New Roman" w:hAnsi="Times New Roman" w:cs="Times New Roman"/>
                <w:sz w:val="24"/>
                <w:szCs w:val="24"/>
                <w:lang w:eastAsia="en-ID"/>
              </w:rPr>
              <w:t>Tbk</w:t>
            </w:r>
            <w:proofErr w:type="spellEnd"/>
          </w:p>
        </w:tc>
      </w:tr>
      <w:tr w:rsidR="006947CE" w:rsidRPr="00C10DB9" w14:paraId="1DE89824" w14:textId="77777777" w:rsidTr="000B2E65">
        <w:trPr>
          <w:jc w:val="center"/>
        </w:trPr>
        <w:tc>
          <w:tcPr>
            <w:tcW w:w="816" w:type="dxa"/>
          </w:tcPr>
          <w:p w14:paraId="6DC5AD67" w14:textId="3C048C3C"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29</w:t>
            </w:r>
          </w:p>
        </w:tc>
        <w:tc>
          <w:tcPr>
            <w:tcW w:w="1350" w:type="dxa"/>
          </w:tcPr>
          <w:p w14:paraId="539A35BD" w14:textId="4AED3FFF"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ANTM</w:t>
            </w:r>
          </w:p>
        </w:tc>
        <w:tc>
          <w:tcPr>
            <w:tcW w:w="4321" w:type="dxa"/>
          </w:tcPr>
          <w:p w14:paraId="5E0C6E19" w14:textId="44381E57"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Aneka Tambang </w:t>
            </w:r>
            <w:proofErr w:type="spellStart"/>
            <w:r w:rsidRPr="00601CFA">
              <w:rPr>
                <w:rFonts w:ascii="Times New Roman" w:eastAsia="Times New Roman" w:hAnsi="Times New Roman" w:cs="Times New Roman"/>
                <w:sz w:val="24"/>
                <w:szCs w:val="24"/>
                <w:lang w:eastAsia="en-ID"/>
              </w:rPr>
              <w:t>Tbk</w:t>
            </w:r>
            <w:proofErr w:type="spellEnd"/>
          </w:p>
        </w:tc>
      </w:tr>
      <w:tr w:rsidR="006947CE" w14:paraId="3F796BC2" w14:textId="77777777" w:rsidTr="000B2E65">
        <w:trPr>
          <w:jc w:val="center"/>
        </w:trPr>
        <w:tc>
          <w:tcPr>
            <w:tcW w:w="816" w:type="dxa"/>
          </w:tcPr>
          <w:p w14:paraId="7F21557F" w14:textId="6C31C594"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30</w:t>
            </w:r>
          </w:p>
        </w:tc>
        <w:tc>
          <w:tcPr>
            <w:tcW w:w="1350" w:type="dxa"/>
          </w:tcPr>
          <w:p w14:paraId="3CD9E0B9" w14:textId="64BEA5F6"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AMMN</w:t>
            </w:r>
          </w:p>
        </w:tc>
        <w:tc>
          <w:tcPr>
            <w:tcW w:w="4321" w:type="dxa"/>
          </w:tcPr>
          <w:p w14:paraId="0D8EEF27" w14:textId="3A324CDC"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 xml:space="preserve">Amman Mineral </w:t>
            </w:r>
            <w:proofErr w:type="spellStart"/>
            <w:r w:rsidRPr="00601CFA">
              <w:rPr>
                <w:rFonts w:ascii="Times New Roman" w:eastAsia="Times New Roman" w:hAnsi="Times New Roman" w:cs="Times New Roman"/>
                <w:sz w:val="24"/>
                <w:szCs w:val="24"/>
                <w:lang w:eastAsia="en-ID"/>
              </w:rPr>
              <w:t>Internasional</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6947CE" w14:paraId="6E92300D" w14:textId="77777777" w:rsidTr="000B2E65">
        <w:trPr>
          <w:jc w:val="center"/>
        </w:trPr>
        <w:tc>
          <w:tcPr>
            <w:tcW w:w="816" w:type="dxa"/>
          </w:tcPr>
          <w:p w14:paraId="3027BAFC" w14:textId="3EA72E27"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31</w:t>
            </w:r>
          </w:p>
        </w:tc>
        <w:tc>
          <w:tcPr>
            <w:tcW w:w="1350" w:type="dxa"/>
          </w:tcPr>
          <w:p w14:paraId="7F3D104A" w14:textId="2060C463"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ALMI</w:t>
            </w:r>
          </w:p>
        </w:tc>
        <w:tc>
          <w:tcPr>
            <w:tcW w:w="4321" w:type="dxa"/>
          </w:tcPr>
          <w:p w14:paraId="64A6D04E" w14:textId="5C803A9B" w:rsidR="006947CE" w:rsidRPr="00601CFA" w:rsidRDefault="006947CE" w:rsidP="006B2FA3">
            <w:pPr>
              <w:pStyle w:val="ListParagraph"/>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Alumindo</w:t>
            </w:r>
            <w:proofErr w:type="spellEnd"/>
            <w:r w:rsidRPr="00601CFA">
              <w:rPr>
                <w:rFonts w:ascii="Times New Roman" w:eastAsia="Times New Roman" w:hAnsi="Times New Roman" w:cs="Times New Roman"/>
                <w:sz w:val="24"/>
                <w:szCs w:val="24"/>
                <w:lang w:eastAsia="en-ID"/>
              </w:rPr>
              <w:t xml:space="preserve"> Light Metal Industry </w:t>
            </w:r>
            <w:proofErr w:type="spellStart"/>
            <w:r w:rsidRPr="00601CFA">
              <w:rPr>
                <w:rFonts w:ascii="Times New Roman" w:eastAsia="Times New Roman" w:hAnsi="Times New Roman" w:cs="Times New Roman"/>
                <w:sz w:val="24"/>
                <w:szCs w:val="24"/>
                <w:lang w:eastAsia="en-ID"/>
              </w:rPr>
              <w:t>Tbk</w:t>
            </w:r>
            <w:proofErr w:type="spellEnd"/>
          </w:p>
        </w:tc>
      </w:tr>
      <w:tr w:rsidR="006947CE" w14:paraId="2E4923D6" w14:textId="77777777" w:rsidTr="000B2E65">
        <w:trPr>
          <w:jc w:val="center"/>
        </w:trPr>
        <w:tc>
          <w:tcPr>
            <w:tcW w:w="816" w:type="dxa"/>
          </w:tcPr>
          <w:p w14:paraId="794A5C41" w14:textId="600A3CAA" w:rsidR="006947CE" w:rsidRPr="006947CE" w:rsidRDefault="006947CE"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32</w:t>
            </w:r>
          </w:p>
        </w:tc>
        <w:tc>
          <w:tcPr>
            <w:tcW w:w="1350" w:type="dxa"/>
          </w:tcPr>
          <w:p w14:paraId="34C21B6E" w14:textId="4CCD13DA" w:rsidR="006947CE" w:rsidRPr="00601CFA" w:rsidRDefault="006947CE" w:rsidP="006B2FA3">
            <w:pPr>
              <w:pStyle w:val="ListParagraph"/>
              <w:tabs>
                <w:tab w:val="left" w:pos="904"/>
              </w:tabs>
              <w:ind w:left="241"/>
              <w:rPr>
                <w:rFonts w:ascii="Times New Roman" w:eastAsia="Times New Roman" w:hAnsi="Times New Roman" w:cs="Times New Roman"/>
                <w:sz w:val="24"/>
                <w:szCs w:val="24"/>
                <w:lang w:eastAsia="en-ID"/>
              </w:rPr>
            </w:pPr>
            <w:r w:rsidRPr="00601CFA">
              <w:rPr>
                <w:rFonts w:ascii="Times New Roman" w:eastAsia="Times New Roman" w:hAnsi="Times New Roman" w:cs="Times New Roman"/>
                <w:sz w:val="24"/>
                <w:szCs w:val="24"/>
                <w:lang w:eastAsia="en-ID"/>
              </w:rPr>
              <w:t>ALKA</w:t>
            </w:r>
          </w:p>
        </w:tc>
        <w:tc>
          <w:tcPr>
            <w:tcW w:w="4321" w:type="dxa"/>
          </w:tcPr>
          <w:p w14:paraId="15A32182" w14:textId="2D432294" w:rsidR="006947CE" w:rsidRPr="00601CFA" w:rsidRDefault="006947CE" w:rsidP="006B2FA3">
            <w:pPr>
              <w:pStyle w:val="ListParagraph"/>
              <w:keepNext/>
              <w:tabs>
                <w:tab w:val="left" w:pos="904"/>
              </w:tabs>
              <w:ind w:left="360"/>
              <w:rPr>
                <w:rFonts w:ascii="Times New Roman" w:eastAsia="Times New Roman" w:hAnsi="Times New Roman" w:cs="Times New Roman"/>
                <w:sz w:val="24"/>
                <w:szCs w:val="24"/>
                <w:lang w:eastAsia="en-ID"/>
              </w:rPr>
            </w:pPr>
            <w:proofErr w:type="spellStart"/>
            <w:r w:rsidRPr="00601CFA">
              <w:rPr>
                <w:rFonts w:ascii="Times New Roman" w:eastAsia="Times New Roman" w:hAnsi="Times New Roman" w:cs="Times New Roman"/>
                <w:sz w:val="24"/>
                <w:szCs w:val="24"/>
                <w:lang w:eastAsia="en-ID"/>
              </w:rPr>
              <w:t>Alakasa</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Industrindo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1A6242" w14:paraId="5594FC4D" w14:textId="77777777" w:rsidTr="000B2E65">
        <w:trPr>
          <w:jc w:val="center"/>
        </w:trPr>
        <w:tc>
          <w:tcPr>
            <w:tcW w:w="816" w:type="dxa"/>
          </w:tcPr>
          <w:p w14:paraId="500178D4" w14:textId="4FEE3625" w:rsidR="001A6242" w:rsidRDefault="001A6242" w:rsidP="006B2FA3">
            <w:pPr>
              <w:tabs>
                <w:tab w:val="left" w:pos="904"/>
              </w:tabs>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33</w:t>
            </w:r>
          </w:p>
        </w:tc>
        <w:tc>
          <w:tcPr>
            <w:tcW w:w="1350" w:type="dxa"/>
          </w:tcPr>
          <w:p w14:paraId="63854B15" w14:textId="23DEAB4D" w:rsidR="001A6242" w:rsidRPr="00601CFA" w:rsidRDefault="001A6242" w:rsidP="006B2FA3">
            <w:pPr>
              <w:pStyle w:val="ListParagraph"/>
              <w:tabs>
                <w:tab w:val="left" w:pos="904"/>
              </w:tabs>
              <w:ind w:left="241"/>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NICE</w:t>
            </w:r>
          </w:p>
        </w:tc>
        <w:tc>
          <w:tcPr>
            <w:tcW w:w="4321" w:type="dxa"/>
          </w:tcPr>
          <w:p w14:paraId="0B9E5E51" w14:textId="78E143A5" w:rsidR="001A6242" w:rsidRPr="00601CFA" w:rsidRDefault="001A6242" w:rsidP="006B2FA3">
            <w:pPr>
              <w:pStyle w:val="ListParagraph"/>
              <w:keepNext/>
              <w:tabs>
                <w:tab w:val="left" w:pos="904"/>
              </w:tabs>
              <w:ind w:left="36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Adhi </w:t>
            </w:r>
            <w:proofErr w:type="spellStart"/>
            <w:r>
              <w:rPr>
                <w:rFonts w:ascii="Times New Roman" w:eastAsia="Times New Roman" w:hAnsi="Times New Roman" w:cs="Times New Roman"/>
                <w:sz w:val="24"/>
                <w:szCs w:val="24"/>
                <w:lang w:eastAsia="en-ID"/>
              </w:rPr>
              <w:t>Kartiko</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Pratama</w:t>
            </w:r>
            <w:proofErr w:type="spellEnd"/>
            <w:r>
              <w:rPr>
                <w:rFonts w:ascii="Times New Roman" w:eastAsia="Times New Roman" w:hAnsi="Times New Roman" w:cs="Times New Roman"/>
                <w:sz w:val="24"/>
                <w:szCs w:val="24"/>
                <w:lang w:eastAsia="en-ID"/>
              </w:rPr>
              <w:t xml:space="preserve"> </w:t>
            </w:r>
            <w:proofErr w:type="spellStart"/>
            <w:r>
              <w:rPr>
                <w:rFonts w:ascii="Times New Roman" w:eastAsia="Times New Roman" w:hAnsi="Times New Roman" w:cs="Times New Roman"/>
                <w:sz w:val="24"/>
                <w:szCs w:val="24"/>
                <w:lang w:eastAsia="en-ID"/>
              </w:rPr>
              <w:t>Tbk</w:t>
            </w:r>
            <w:proofErr w:type="spellEnd"/>
          </w:p>
        </w:tc>
      </w:tr>
    </w:tbl>
    <w:p w14:paraId="75DDA264" w14:textId="77777777" w:rsidR="00680142" w:rsidRDefault="00680142" w:rsidP="0060571B"/>
    <w:p w14:paraId="650D3694" w14:textId="364AFD21" w:rsidR="00680142" w:rsidRDefault="00680142" w:rsidP="0060571B">
      <w:r>
        <w:br w:type="page"/>
      </w:r>
    </w:p>
    <w:p w14:paraId="1BB62DC0" w14:textId="70B714EA" w:rsidR="000B52FB" w:rsidRDefault="006947CE" w:rsidP="00B0281B">
      <w:pPr>
        <w:pStyle w:val="ListParagraph"/>
        <w:numPr>
          <w:ilvl w:val="0"/>
          <w:numId w:val="13"/>
        </w:numPr>
        <w:tabs>
          <w:tab w:val="left" w:pos="904"/>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Sampel</w:t>
      </w:r>
    </w:p>
    <w:p w14:paraId="2EDC80AF" w14:textId="7DC8A7A9" w:rsidR="000B52FB" w:rsidRDefault="000B52FB" w:rsidP="00680142">
      <w:pPr>
        <w:pStyle w:val="ListParagraph"/>
        <w:tabs>
          <w:tab w:val="left" w:pos="904"/>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Sampel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Suliyanto</w:t>
      </w:r>
      <w:proofErr w:type="spellEnd"/>
      <w:r>
        <w:rPr>
          <w:rFonts w:ascii="Times New Roman" w:hAnsi="Times New Roman" w:cs="Times New Roman"/>
          <w:sz w:val="24"/>
          <w:szCs w:val="24"/>
        </w:rPr>
        <w:t xml:space="preserve">, 2018:177). Teknik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0B52FB">
        <w:rPr>
          <w:rFonts w:ascii="Times New Roman" w:hAnsi="Times New Roman" w:cs="Times New Roman"/>
          <w:i/>
          <w:iCs/>
          <w:sz w:val="24"/>
          <w:szCs w:val="24"/>
        </w:rPr>
        <w:t>purposive sampling</w:t>
      </w:r>
      <w:r>
        <w:rPr>
          <w:rFonts w:ascii="Times New Roman" w:hAnsi="Times New Roman" w:cs="Times New Roman"/>
          <w:i/>
          <w:iCs/>
          <w:sz w:val="24"/>
          <w:szCs w:val="24"/>
        </w:rPr>
        <w:t>.</w:t>
      </w:r>
      <w:r>
        <w:rPr>
          <w:rFonts w:ascii="Times New Roman" w:hAnsi="Times New Roman" w:cs="Times New Roman"/>
          <w:sz w:val="24"/>
          <w:szCs w:val="24"/>
        </w:rPr>
        <w:t xml:space="preserve"> </w:t>
      </w:r>
      <w:r w:rsidRPr="000B52FB">
        <w:rPr>
          <w:rFonts w:ascii="Times New Roman" w:hAnsi="Times New Roman" w:cs="Times New Roman"/>
          <w:i/>
          <w:iCs/>
          <w:sz w:val="24"/>
          <w:szCs w:val="24"/>
        </w:rPr>
        <w:t>Purposive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pengambilansampel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individual</w:t>
      </w:r>
      <w:r w:rsidR="00516F1B">
        <w:rPr>
          <w:rFonts w:ascii="Times New Roman" w:hAnsi="Times New Roman" w:cs="Times New Roman"/>
          <w:sz w:val="24"/>
          <w:szCs w:val="24"/>
        </w:rPr>
        <w:t xml:space="preserve">. Teknik </w:t>
      </w:r>
      <w:r w:rsidR="00516F1B" w:rsidRPr="00D674F0">
        <w:rPr>
          <w:rFonts w:ascii="Times New Roman" w:hAnsi="Times New Roman" w:cs="Times New Roman"/>
          <w:i/>
          <w:iCs/>
          <w:sz w:val="24"/>
          <w:szCs w:val="24"/>
        </w:rPr>
        <w:t>purposive sampling</w:t>
      </w:r>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memungkinkan</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peneliti</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untuk</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menentukan</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jumlah</w:t>
      </w:r>
      <w:proofErr w:type="spellEnd"/>
      <w:r w:rsidR="00516F1B">
        <w:rPr>
          <w:rFonts w:ascii="Times New Roman" w:hAnsi="Times New Roman" w:cs="Times New Roman"/>
          <w:sz w:val="24"/>
          <w:szCs w:val="24"/>
        </w:rPr>
        <w:t xml:space="preserve"> data yang </w:t>
      </w:r>
      <w:proofErr w:type="spellStart"/>
      <w:r w:rsidR="00516F1B">
        <w:rPr>
          <w:rFonts w:ascii="Times New Roman" w:hAnsi="Times New Roman" w:cs="Times New Roman"/>
          <w:sz w:val="24"/>
          <w:szCs w:val="24"/>
        </w:rPr>
        <w:t>akan</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dikumpulkan</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untuk</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penelitian</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tentu</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saja</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dengan</w:t>
      </w:r>
      <w:proofErr w:type="spellEnd"/>
      <w:r w:rsidR="00516F1B">
        <w:rPr>
          <w:rFonts w:ascii="Times New Roman" w:hAnsi="Times New Roman" w:cs="Times New Roman"/>
          <w:sz w:val="24"/>
          <w:szCs w:val="24"/>
        </w:rPr>
        <w:t xml:space="preserve"> data </w:t>
      </w:r>
      <w:proofErr w:type="spellStart"/>
      <w:r w:rsidR="00516F1B">
        <w:rPr>
          <w:rFonts w:ascii="Times New Roman" w:hAnsi="Times New Roman" w:cs="Times New Roman"/>
          <w:sz w:val="24"/>
          <w:szCs w:val="24"/>
        </w:rPr>
        <w:t>penelitian</w:t>
      </w:r>
      <w:proofErr w:type="spellEnd"/>
      <w:r w:rsidR="00516F1B">
        <w:rPr>
          <w:rFonts w:ascii="Times New Roman" w:hAnsi="Times New Roman" w:cs="Times New Roman"/>
          <w:sz w:val="24"/>
          <w:szCs w:val="24"/>
        </w:rPr>
        <w:t xml:space="preserve"> yang </w:t>
      </w:r>
      <w:proofErr w:type="spellStart"/>
      <w:r w:rsidR="00516F1B">
        <w:rPr>
          <w:rFonts w:ascii="Times New Roman" w:hAnsi="Times New Roman" w:cs="Times New Roman"/>
          <w:sz w:val="24"/>
          <w:szCs w:val="24"/>
        </w:rPr>
        <w:t>lengkap</w:t>
      </w:r>
      <w:proofErr w:type="spellEnd"/>
      <w:r w:rsidR="00516F1B">
        <w:rPr>
          <w:rFonts w:ascii="Times New Roman" w:hAnsi="Times New Roman" w:cs="Times New Roman"/>
          <w:sz w:val="24"/>
          <w:szCs w:val="24"/>
        </w:rPr>
        <w:t>.</w:t>
      </w:r>
    </w:p>
    <w:p w14:paraId="2A87DD7F" w14:textId="4D4D7633" w:rsidR="00516F1B" w:rsidRDefault="00516F1B" w:rsidP="00EE5BFD">
      <w:pPr>
        <w:pStyle w:val="ListParagraph"/>
        <w:tabs>
          <w:tab w:val="left" w:pos="904"/>
        </w:tabs>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B1D6D43" w14:textId="2D2CDB42" w:rsidR="00516F1B" w:rsidRDefault="001115C8" w:rsidP="00B0281B">
      <w:pPr>
        <w:pStyle w:val="ListParagraph"/>
        <w:numPr>
          <w:ilvl w:val="0"/>
          <w:numId w:val="14"/>
        </w:numPr>
        <w:tabs>
          <w:tab w:val="left" w:pos="904"/>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Perusahaan </w:t>
      </w:r>
      <w:proofErr w:type="spellStart"/>
      <w:r w:rsidR="00516F1B">
        <w:rPr>
          <w:rFonts w:ascii="Times New Roman" w:hAnsi="Times New Roman" w:cs="Times New Roman"/>
          <w:sz w:val="24"/>
          <w:szCs w:val="24"/>
        </w:rPr>
        <w:t>Industri</w:t>
      </w:r>
      <w:proofErr w:type="spellEnd"/>
      <w:r w:rsidR="00516F1B">
        <w:rPr>
          <w:rFonts w:ascii="Times New Roman" w:hAnsi="Times New Roman" w:cs="Times New Roman"/>
          <w:sz w:val="24"/>
          <w:szCs w:val="24"/>
        </w:rPr>
        <w:t xml:space="preserve"> Logam dan Mineral yang </w:t>
      </w:r>
      <w:proofErr w:type="spellStart"/>
      <w:r w:rsidR="00516F1B">
        <w:rPr>
          <w:rFonts w:ascii="Times New Roman" w:hAnsi="Times New Roman" w:cs="Times New Roman"/>
          <w:sz w:val="24"/>
          <w:szCs w:val="24"/>
        </w:rPr>
        <w:t>terdaftar</w:t>
      </w:r>
      <w:proofErr w:type="spellEnd"/>
      <w:r w:rsidR="00516F1B">
        <w:rPr>
          <w:rFonts w:ascii="Times New Roman" w:hAnsi="Times New Roman" w:cs="Times New Roman"/>
          <w:sz w:val="24"/>
          <w:szCs w:val="24"/>
        </w:rPr>
        <w:t xml:space="preserve"> di Bursa </w:t>
      </w:r>
      <w:proofErr w:type="spellStart"/>
      <w:r w:rsidR="00516F1B">
        <w:rPr>
          <w:rFonts w:ascii="Times New Roman" w:hAnsi="Times New Roman" w:cs="Times New Roman"/>
          <w:sz w:val="24"/>
          <w:szCs w:val="24"/>
        </w:rPr>
        <w:t>Efek</w:t>
      </w:r>
      <w:proofErr w:type="spellEnd"/>
      <w:r w:rsidR="00516F1B">
        <w:rPr>
          <w:rFonts w:ascii="Times New Roman" w:hAnsi="Times New Roman" w:cs="Times New Roman"/>
          <w:sz w:val="24"/>
          <w:szCs w:val="24"/>
        </w:rPr>
        <w:t xml:space="preserve"> Indonesia </w:t>
      </w:r>
      <w:proofErr w:type="spellStart"/>
      <w:r w:rsidR="00516F1B">
        <w:rPr>
          <w:rFonts w:ascii="Times New Roman" w:hAnsi="Times New Roman" w:cs="Times New Roman"/>
          <w:sz w:val="24"/>
          <w:szCs w:val="24"/>
        </w:rPr>
        <w:t>selama</w:t>
      </w:r>
      <w:proofErr w:type="spellEnd"/>
      <w:r w:rsidR="00516F1B">
        <w:rPr>
          <w:rFonts w:ascii="Times New Roman" w:hAnsi="Times New Roman" w:cs="Times New Roman"/>
          <w:sz w:val="24"/>
          <w:szCs w:val="24"/>
        </w:rPr>
        <w:t xml:space="preserve"> </w:t>
      </w:r>
      <w:proofErr w:type="spellStart"/>
      <w:r w:rsidR="00516F1B">
        <w:rPr>
          <w:rFonts w:ascii="Times New Roman" w:hAnsi="Times New Roman" w:cs="Times New Roman"/>
          <w:sz w:val="24"/>
          <w:szCs w:val="24"/>
        </w:rPr>
        <w:t>periode</w:t>
      </w:r>
      <w:proofErr w:type="spellEnd"/>
      <w:r w:rsidR="00516F1B">
        <w:rPr>
          <w:rFonts w:ascii="Times New Roman" w:hAnsi="Times New Roman" w:cs="Times New Roman"/>
          <w:sz w:val="24"/>
          <w:szCs w:val="24"/>
        </w:rPr>
        <w:t xml:space="preserve"> 2019-2023</w:t>
      </w:r>
      <w:r>
        <w:rPr>
          <w:rFonts w:ascii="Times New Roman" w:hAnsi="Times New Roman" w:cs="Times New Roman"/>
          <w:sz w:val="24"/>
          <w:szCs w:val="24"/>
          <w:lang w:val="id-ID"/>
        </w:rPr>
        <w:t>.</w:t>
      </w:r>
    </w:p>
    <w:p w14:paraId="2CE440D4" w14:textId="4FE9A8D0" w:rsidR="001115C8" w:rsidRDefault="001115C8" w:rsidP="00B0281B">
      <w:pPr>
        <w:pStyle w:val="ListParagraph"/>
        <w:numPr>
          <w:ilvl w:val="0"/>
          <w:numId w:val="14"/>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Perusahaan</w:t>
      </w:r>
      <w:r w:rsidR="00923D15">
        <w:rPr>
          <w:rFonts w:ascii="Times New Roman" w:hAnsi="Times New Roman" w:cs="Times New Roman"/>
          <w:sz w:val="24"/>
          <w:szCs w:val="24"/>
          <w:lang w:val="en-US"/>
        </w:rPr>
        <w:t xml:space="preserve"> </w:t>
      </w:r>
      <w:r w:rsidR="00923D15">
        <w:rPr>
          <w:rFonts w:ascii="Times New Roman" w:hAnsi="Times New Roman" w:cs="Times New Roman"/>
          <w:sz w:val="24"/>
          <w:szCs w:val="24"/>
          <w:lang w:val="id-ID"/>
        </w:rPr>
        <w:t>Ind</w:t>
      </w:r>
      <w:proofErr w:type="spellStart"/>
      <w:r w:rsidR="008F4D48">
        <w:rPr>
          <w:rFonts w:ascii="Times New Roman" w:hAnsi="Times New Roman" w:cs="Times New Roman"/>
          <w:sz w:val="24"/>
          <w:szCs w:val="24"/>
          <w:lang w:val="en-US"/>
        </w:rPr>
        <w:t>ust</w:t>
      </w:r>
      <w:proofErr w:type="spellEnd"/>
      <w:r w:rsidR="00923D15">
        <w:rPr>
          <w:rFonts w:ascii="Times New Roman" w:hAnsi="Times New Roman" w:cs="Times New Roman"/>
          <w:sz w:val="24"/>
          <w:szCs w:val="24"/>
          <w:lang w:val="id-ID"/>
        </w:rPr>
        <w:t>ri Logam dan Mineral</w:t>
      </w:r>
      <w:r w:rsidR="00923D15">
        <w:rPr>
          <w:rFonts w:ascii="Times New Roman" w:hAnsi="Times New Roman" w:cs="Times New Roman"/>
          <w:sz w:val="24"/>
          <w:szCs w:val="24"/>
          <w:lang w:val="en-US"/>
        </w:rPr>
        <w:t xml:space="preserve"> yang </w:t>
      </w:r>
      <w:proofErr w:type="spellStart"/>
      <w:r w:rsidR="00923D15">
        <w:rPr>
          <w:rFonts w:ascii="Times New Roman" w:hAnsi="Times New Roman" w:cs="Times New Roman"/>
          <w:sz w:val="24"/>
          <w:szCs w:val="24"/>
          <w:lang w:val="en-US"/>
        </w:rPr>
        <w:t>membagikan</w:t>
      </w:r>
      <w:proofErr w:type="spellEnd"/>
      <w:r w:rsidR="00923D15">
        <w:rPr>
          <w:rFonts w:ascii="Times New Roman" w:hAnsi="Times New Roman" w:cs="Times New Roman"/>
          <w:sz w:val="24"/>
          <w:szCs w:val="24"/>
          <w:lang w:val="en-US"/>
        </w:rPr>
        <w:t xml:space="preserve"> </w:t>
      </w:r>
      <w:proofErr w:type="spellStart"/>
      <w:r w:rsidR="00923D15">
        <w:rPr>
          <w:rFonts w:ascii="Times New Roman" w:hAnsi="Times New Roman" w:cs="Times New Roman"/>
          <w:sz w:val="24"/>
          <w:szCs w:val="24"/>
          <w:lang w:val="en-US"/>
        </w:rPr>
        <w:t>dividen</w:t>
      </w:r>
      <w:proofErr w:type="spellEnd"/>
      <w:r w:rsidR="00274C55">
        <w:rPr>
          <w:rFonts w:ascii="Times New Roman" w:hAnsi="Times New Roman" w:cs="Times New Roman"/>
          <w:sz w:val="24"/>
          <w:szCs w:val="24"/>
          <w:lang w:val="en-US"/>
        </w:rPr>
        <w:t xml:space="preserve"> pada</w:t>
      </w:r>
      <w:r w:rsidR="00923D15">
        <w:rPr>
          <w:rFonts w:ascii="Times New Roman" w:hAnsi="Times New Roman" w:cs="Times New Roman"/>
          <w:sz w:val="24"/>
          <w:szCs w:val="24"/>
          <w:lang w:val="en-US"/>
        </w:rPr>
        <w:t xml:space="preserve"> </w:t>
      </w:r>
      <w:proofErr w:type="spellStart"/>
      <w:r w:rsidR="000362E7">
        <w:rPr>
          <w:rFonts w:ascii="Times New Roman" w:hAnsi="Times New Roman" w:cs="Times New Roman"/>
          <w:sz w:val="24"/>
          <w:szCs w:val="24"/>
          <w:lang w:val="en-US"/>
        </w:rPr>
        <w:t>kurun</w:t>
      </w:r>
      <w:proofErr w:type="spellEnd"/>
      <w:r w:rsidR="000362E7">
        <w:rPr>
          <w:rFonts w:ascii="Times New Roman" w:hAnsi="Times New Roman" w:cs="Times New Roman"/>
          <w:sz w:val="24"/>
          <w:szCs w:val="24"/>
          <w:lang w:val="en-US"/>
        </w:rPr>
        <w:t xml:space="preserve"> </w:t>
      </w:r>
      <w:proofErr w:type="spellStart"/>
      <w:r w:rsidR="000362E7">
        <w:rPr>
          <w:rFonts w:ascii="Times New Roman" w:hAnsi="Times New Roman" w:cs="Times New Roman"/>
          <w:sz w:val="24"/>
          <w:szCs w:val="24"/>
          <w:lang w:val="en-US"/>
        </w:rPr>
        <w:t>waktu</w:t>
      </w:r>
      <w:proofErr w:type="spellEnd"/>
      <w:r w:rsidR="00923D15">
        <w:rPr>
          <w:rFonts w:ascii="Times New Roman" w:hAnsi="Times New Roman" w:cs="Times New Roman"/>
          <w:sz w:val="24"/>
          <w:szCs w:val="24"/>
          <w:lang w:val="en-US"/>
        </w:rPr>
        <w:t xml:space="preserve"> </w:t>
      </w:r>
      <w:proofErr w:type="spellStart"/>
      <w:r w:rsidR="00923D15">
        <w:rPr>
          <w:rFonts w:ascii="Times New Roman" w:hAnsi="Times New Roman" w:cs="Times New Roman"/>
          <w:sz w:val="24"/>
          <w:szCs w:val="24"/>
          <w:lang w:val="en-US"/>
        </w:rPr>
        <w:t>periode</w:t>
      </w:r>
      <w:proofErr w:type="spellEnd"/>
      <w:r w:rsidR="00923D15">
        <w:rPr>
          <w:rFonts w:ascii="Times New Roman" w:hAnsi="Times New Roman" w:cs="Times New Roman"/>
          <w:sz w:val="24"/>
          <w:szCs w:val="24"/>
          <w:lang w:val="en-US"/>
        </w:rPr>
        <w:t xml:space="preserve"> 2019-2023</w:t>
      </w:r>
      <w:r>
        <w:rPr>
          <w:rFonts w:ascii="Times New Roman" w:hAnsi="Times New Roman" w:cs="Times New Roman"/>
          <w:sz w:val="24"/>
          <w:szCs w:val="24"/>
          <w:lang w:val="id-ID"/>
        </w:rPr>
        <w:t>.</w:t>
      </w:r>
    </w:p>
    <w:p w14:paraId="4CB119AF" w14:textId="30EA9151" w:rsidR="00F919AC" w:rsidRDefault="001115C8" w:rsidP="00EE5BFD">
      <w:pPr>
        <w:pStyle w:val="ListParagraph"/>
        <w:tabs>
          <w:tab w:val="left" w:pos="904"/>
        </w:tabs>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kriteria-kriteria di ata</w:t>
      </w:r>
      <w:r w:rsidR="00C11773">
        <w:rPr>
          <w:rFonts w:ascii="Times New Roman" w:hAnsi="Times New Roman" w:cs="Times New Roman"/>
          <w:sz w:val="24"/>
          <w:szCs w:val="24"/>
          <w:lang w:val="en-US"/>
        </w:rPr>
        <w:t>s</w:t>
      </w:r>
      <w:r>
        <w:rPr>
          <w:rFonts w:ascii="Times New Roman" w:hAnsi="Times New Roman" w:cs="Times New Roman"/>
          <w:sz w:val="24"/>
          <w:szCs w:val="24"/>
          <w:lang w:val="id-ID"/>
        </w:rPr>
        <w:t>,</w:t>
      </w:r>
      <w:r w:rsidR="008F4D48">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berikut hasil pemilihan sampel dengan menggunakan </w:t>
      </w:r>
      <w:r w:rsidRPr="00C11773">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w:t>
      </w:r>
      <w:r w:rsidR="005B1242">
        <w:rPr>
          <w:rFonts w:ascii="Times New Roman" w:hAnsi="Times New Roman" w:cs="Times New Roman"/>
          <w:sz w:val="24"/>
          <w:szCs w:val="24"/>
          <w:lang w:val="id-ID"/>
        </w:rPr>
        <w:t>yang memiliki kriteria adalah</w:t>
      </w:r>
      <w:r>
        <w:rPr>
          <w:rFonts w:ascii="Times New Roman" w:hAnsi="Times New Roman" w:cs="Times New Roman"/>
          <w:sz w:val="24"/>
          <w:szCs w:val="24"/>
          <w:lang w:val="id-ID"/>
        </w:rPr>
        <w:t>:</w:t>
      </w:r>
    </w:p>
    <w:p w14:paraId="6A15BA35" w14:textId="34B810B7" w:rsidR="000B214C" w:rsidRDefault="000B214C" w:rsidP="00CC554A">
      <w:pPr>
        <w:tabs>
          <w:tab w:val="left" w:pos="904"/>
        </w:tabs>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06DFD4F4" w14:textId="5D134B79" w:rsidR="00086292" w:rsidRDefault="00086292" w:rsidP="00086292">
      <w:pPr>
        <w:pStyle w:val="Caption"/>
        <w:keepNext/>
        <w:jc w:val="center"/>
        <w:rPr>
          <w:rFonts w:ascii="Times New Roman" w:hAnsi="Times New Roman"/>
          <w:b/>
          <w:i w:val="0"/>
          <w:color w:val="auto"/>
          <w:sz w:val="24"/>
        </w:rPr>
      </w:pPr>
      <w:bookmarkStart w:id="34" w:name="_Toc168378451"/>
      <w:r w:rsidRPr="00086292">
        <w:rPr>
          <w:rFonts w:ascii="Times New Roman" w:hAnsi="Times New Roman"/>
          <w:b/>
          <w:i w:val="0"/>
          <w:color w:val="auto"/>
          <w:sz w:val="24"/>
        </w:rPr>
        <w:lastRenderedPageBreak/>
        <w:t xml:space="preserve">Tabel </w:t>
      </w:r>
      <w:r w:rsidRPr="00086292">
        <w:rPr>
          <w:rFonts w:ascii="Times New Roman" w:hAnsi="Times New Roman"/>
          <w:b/>
          <w:i w:val="0"/>
          <w:color w:val="auto"/>
          <w:sz w:val="24"/>
        </w:rPr>
        <w:fldChar w:fldCharType="begin"/>
      </w:r>
      <w:r w:rsidRPr="00086292">
        <w:rPr>
          <w:rFonts w:ascii="Times New Roman" w:hAnsi="Times New Roman"/>
          <w:b/>
          <w:i w:val="0"/>
          <w:color w:val="auto"/>
          <w:sz w:val="24"/>
        </w:rPr>
        <w:instrText xml:space="preserve"> SEQ Tabel \* ARABIC </w:instrText>
      </w:r>
      <w:r w:rsidRPr="00086292">
        <w:rPr>
          <w:rFonts w:ascii="Times New Roman" w:hAnsi="Times New Roman"/>
          <w:b/>
          <w:i w:val="0"/>
          <w:color w:val="auto"/>
          <w:sz w:val="24"/>
        </w:rPr>
        <w:fldChar w:fldCharType="separate"/>
      </w:r>
      <w:r w:rsidR="006D24CA">
        <w:rPr>
          <w:rFonts w:ascii="Times New Roman" w:hAnsi="Times New Roman"/>
          <w:b/>
          <w:i w:val="0"/>
          <w:noProof/>
          <w:color w:val="auto"/>
          <w:sz w:val="24"/>
        </w:rPr>
        <w:t>3</w:t>
      </w:r>
      <w:bookmarkEnd w:id="34"/>
      <w:r w:rsidRPr="00086292">
        <w:rPr>
          <w:rFonts w:ascii="Times New Roman" w:hAnsi="Times New Roman"/>
          <w:b/>
          <w:i w:val="0"/>
          <w:color w:val="auto"/>
          <w:sz w:val="24"/>
        </w:rPr>
        <w:fldChar w:fldCharType="end"/>
      </w:r>
      <w:r w:rsidRPr="00086292">
        <w:rPr>
          <w:rFonts w:ascii="Times New Roman" w:hAnsi="Times New Roman"/>
          <w:b/>
          <w:i w:val="0"/>
          <w:color w:val="auto"/>
          <w:sz w:val="24"/>
        </w:rPr>
        <w:t xml:space="preserve"> </w:t>
      </w:r>
    </w:p>
    <w:p w14:paraId="1F62113F" w14:textId="046DE466" w:rsidR="00086292" w:rsidRPr="00086292" w:rsidRDefault="00086292" w:rsidP="00086292">
      <w:pPr>
        <w:pStyle w:val="Caption"/>
        <w:keepNext/>
        <w:jc w:val="center"/>
        <w:rPr>
          <w:rFonts w:ascii="Times New Roman" w:hAnsi="Times New Roman"/>
          <w:b/>
          <w:i w:val="0"/>
          <w:color w:val="auto"/>
          <w:sz w:val="24"/>
        </w:rPr>
      </w:pPr>
      <w:proofErr w:type="spellStart"/>
      <w:r w:rsidRPr="00086292">
        <w:rPr>
          <w:rFonts w:ascii="Times New Roman" w:hAnsi="Times New Roman"/>
          <w:b/>
          <w:i w:val="0"/>
          <w:color w:val="auto"/>
          <w:sz w:val="24"/>
        </w:rPr>
        <w:t>Kriteria</w:t>
      </w:r>
      <w:proofErr w:type="spellEnd"/>
      <w:r w:rsidRPr="00086292">
        <w:rPr>
          <w:rFonts w:ascii="Times New Roman" w:hAnsi="Times New Roman"/>
          <w:b/>
          <w:i w:val="0"/>
          <w:color w:val="auto"/>
          <w:sz w:val="24"/>
        </w:rPr>
        <w:t xml:space="preserve"> </w:t>
      </w:r>
      <w:proofErr w:type="spellStart"/>
      <w:r w:rsidRPr="00086292">
        <w:rPr>
          <w:rFonts w:ascii="Times New Roman" w:hAnsi="Times New Roman"/>
          <w:b/>
          <w:i w:val="0"/>
          <w:color w:val="auto"/>
          <w:sz w:val="24"/>
        </w:rPr>
        <w:t>Penentuan</w:t>
      </w:r>
      <w:proofErr w:type="spellEnd"/>
      <w:r w:rsidRPr="00086292">
        <w:rPr>
          <w:rFonts w:ascii="Times New Roman" w:hAnsi="Times New Roman"/>
          <w:b/>
          <w:i w:val="0"/>
          <w:color w:val="auto"/>
          <w:sz w:val="24"/>
        </w:rPr>
        <w:t xml:space="preserve"> Sampel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603"/>
        <w:gridCol w:w="2657"/>
      </w:tblGrid>
      <w:tr w:rsidR="001115C8" w:rsidRPr="003A6962" w14:paraId="39986E1E" w14:textId="77777777" w:rsidTr="00BC313F">
        <w:tc>
          <w:tcPr>
            <w:tcW w:w="667" w:type="dxa"/>
            <w:shd w:val="clear" w:color="auto" w:fill="auto"/>
          </w:tcPr>
          <w:p w14:paraId="2B7CD282" w14:textId="77777777" w:rsidR="001115C8" w:rsidRPr="003A6962" w:rsidRDefault="001115C8" w:rsidP="008056EC">
            <w:pPr>
              <w:spacing w:line="240" w:lineRule="auto"/>
              <w:jc w:val="center"/>
              <w:rPr>
                <w:rFonts w:ascii="Times New Roman" w:hAnsi="Times New Roman"/>
                <w:b/>
                <w:bCs/>
                <w:sz w:val="24"/>
                <w:szCs w:val="24"/>
                <w:lang w:val="id-ID"/>
              </w:rPr>
            </w:pPr>
            <w:r w:rsidRPr="003A6962">
              <w:rPr>
                <w:rFonts w:ascii="Times New Roman" w:hAnsi="Times New Roman"/>
                <w:b/>
                <w:bCs/>
                <w:sz w:val="24"/>
                <w:szCs w:val="24"/>
                <w:lang w:val="id-ID"/>
              </w:rPr>
              <w:t>No</w:t>
            </w:r>
          </w:p>
        </w:tc>
        <w:tc>
          <w:tcPr>
            <w:tcW w:w="4603" w:type="dxa"/>
            <w:shd w:val="clear" w:color="auto" w:fill="auto"/>
          </w:tcPr>
          <w:p w14:paraId="6EA49446" w14:textId="77777777" w:rsidR="001115C8" w:rsidRPr="003A6962" w:rsidRDefault="001115C8" w:rsidP="008056EC">
            <w:pPr>
              <w:spacing w:line="240" w:lineRule="auto"/>
              <w:jc w:val="center"/>
              <w:rPr>
                <w:rFonts w:ascii="Times New Roman" w:hAnsi="Times New Roman"/>
                <w:b/>
                <w:bCs/>
                <w:sz w:val="24"/>
                <w:szCs w:val="24"/>
                <w:lang w:val="id-ID"/>
              </w:rPr>
            </w:pPr>
            <w:r w:rsidRPr="003A6962">
              <w:rPr>
                <w:rFonts w:ascii="Times New Roman" w:hAnsi="Times New Roman"/>
                <w:b/>
                <w:bCs/>
                <w:sz w:val="24"/>
                <w:szCs w:val="24"/>
                <w:lang w:val="id-ID"/>
              </w:rPr>
              <w:t>Kriteria Penentuan Sampel</w:t>
            </w:r>
          </w:p>
        </w:tc>
        <w:tc>
          <w:tcPr>
            <w:tcW w:w="2657" w:type="dxa"/>
            <w:shd w:val="clear" w:color="auto" w:fill="auto"/>
          </w:tcPr>
          <w:p w14:paraId="3AD93379" w14:textId="77777777" w:rsidR="001115C8" w:rsidRPr="003A6962" w:rsidRDefault="001115C8" w:rsidP="008056EC">
            <w:pPr>
              <w:spacing w:line="240" w:lineRule="auto"/>
              <w:jc w:val="center"/>
              <w:rPr>
                <w:rFonts w:ascii="Times New Roman" w:hAnsi="Times New Roman"/>
                <w:b/>
                <w:bCs/>
                <w:sz w:val="24"/>
                <w:szCs w:val="24"/>
                <w:lang w:val="id-ID"/>
              </w:rPr>
            </w:pPr>
            <w:r w:rsidRPr="003A6962">
              <w:rPr>
                <w:rFonts w:ascii="Times New Roman" w:hAnsi="Times New Roman"/>
                <w:b/>
                <w:bCs/>
                <w:sz w:val="24"/>
                <w:szCs w:val="24"/>
                <w:lang w:val="id-ID"/>
              </w:rPr>
              <w:t>Jumlah Perusahaan</w:t>
            </w:r>
          </w:p>
        </w:tc>
      </w:tr>
      <w:tr w:rsidR="001115C8" w:rsidRPr="003A6962" w14:paraId="3C8EF967" w14:textId="77777777" w:rsidTr="00BC313F">
        <w:tc>
          <w:tcPr>
            <w:tcW w:w="667" w:type="dxa"/>
            <w:shd w:val="clear" w:color="auto" w:fill="auto"/>
          </w:tcPr>
          <w:p w14:paraId="27C5417A" w14:textId="77777777" w:rsidR="001115C8" w:rsidRPr="003A6962" w:rsidRDefault="001115C8" w:rsidP="008056EC">
            <w:pPr>
              <w:spacing w:line="240" w:lineRule="auto"/>
              <w:jc w:val="center"/>
              <w:rPr>
                <w:rFonts w:ascii="Times New Roman" w:hAnsi="Times New Roman"/>
                <w:bCs/>
                <w:sz w:val="24"/>
                <w:szCs w:val="24"/>
                <w:lang w:val="id-ID"/>
              </w:rPr>
            </w:pPr>
            <w:r w:rsidRPr="003A6962">
              <w:rPr>
                <w:rFonts w:ascii="Times New Roman" w:hAnsi="Times New Roman"/>
                <w:bCs/>
                <w:sz w:val="24"/>
                <w:szCs w:val="24"/>
                <w:lang w:val="id-ID"/>
              </w:rPr>
              <w:t>1.</w:t>
            </w:r>
          </w:p>
        </w:tc>
        <w:tc>
          <w:tcPr>
            <w:tcW w:w="4603" w:type="dxa"/>
            <w:shd w:val="clear" w:color="auto" w:fill="auto"/>
          </w:tcPr>
          <w:p w14:paraId="556DB139" w14:textId="72F5CCB4" w:rsidR="001115C8" w:rsidRPr="00FE3DB2" w:rsidRDefault="00FE3DB2" w:rsidP="008056EC">
            <w:pPr>
              <w:spacing w:line="240" w:lineRule="auto"/>
              <w:jc w:val="both"/>
              <w:rPr>
                <w:rFonts w:ascii="Times New Roman" w:hAnsi="Times New Roman"/>
                <w:bCs/>
                <w:sz w:val="24"/>
                <w:szCs w:val="24"/>
                <w:lang w:val="id-ID"/>
              </w:rPr>
            </w:pPr>
            <w:r>
              <w:rPr>
                <w:rFonts w:ascii="Times New Roman" w:hAnsi="Times New Roman" w:cs="Times New Roman"/>
                <w:sz w:val="24"/>
                <w:szCs w:val="24"/>
                <w:lang w:val="id-ID"/>
              </w:rPr>
              <w:t xml:space="preserve">Perusahaan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Logam dan Mineral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r>
              <w:rPr>
                <w:rFonts w:ascii="Times New Roman" w:hAnsi="Times New Roman" w:cs="Times New Roman"/>
                <w:sz w:val="24"/>
                <w:szCs w:val="24"/>
                <w:lang w:val="id-ID"/>
              </w:rPr>
              <w:t>.</w:t>
            </w:r>
          </w:p>
        </w:tc>
        <w:tc>
          <w:tcPr>
            <w:tcW w:w="2657" w:type="dxa"/>
            <w:shd w:val="clear" w:color="auto" w:fill="auto"/>
          </w:tcPr>
          <w:p w14:paraId="6C34B19E" w14:textId="79668DE8" w:rsidR="001115C8" w:rsidRPr="00577962" w:rsidRDefault="00CE7A78" w:rsidP="008056EC">
            <w:pPr>
              <w:spacing w:line="240" w:lineRule="auto"/>
              <w:jc w:val="center"/>
              <w:rPr>
                <w:rFonts w:ascii="Times New Roman" w:hAnsi="Times New Roman"/>
                <w:bCs/>
                <w:sz w:val="24"/>
                <w:szCs w:val="24"/>
                <w:lang w:val="en-US"/>
              </w:rPr>
            </w:pPr>
            <w:r>
              <w:rPr>
                <w:rFonts w:ascii="Times New Roman" w:hAnsi="Times New Roman"/>
                <w:bCs/>
                <w:sz w:val="24"/>
                <w:szCs w:val="24"/>
                <w:lang w:val="id-ID"/>
              </w:rPr>
              <w:t>3</w:t>
            </w:r>
            <w:r w:rsidR="00577962">
              <w:rPr>
                <w:rFonts w:ascii="Times New Roman" w:hAnsi="Times New Roman"/>
                <w:bCs/>
                <w:sz w:val="24"/>
                <w:szCs w:val="24"/>
                <w:lang w:val="en-US"/>
              </w:rPr>
              <w:t>3</w:t>
            </w:r>
          </w:p>
        </w:tc>
      </w:tr>
      <w:tr w:rsidR="001115C8" w:rsidRPr="003A6962" w14:paraId="32339F6F" w14:textId="77777777" w:rsidTr="00BC313F">
        <w:tc>
          <w:tcPr>
            <w:tcW w:w="667" w:type="dxa"/>
            <w:shd w:val="clear" w:color="auto" w:fill="auto"/>
          </w:tcPr>
          <w:p w14:paraId="5CABB671" w14:textId="7A5BD220" w:rsidR="001115C8" w:rsidRPr="003A6962" w:rsidRDefault="00BC313F" w:rsidP="008056EC">
            <w:pPr>
              <w:spacing w:line="240" w:lineRule="auto"/>
              <w:jc w:val="center"/>
              <w:rPr>
                <w:rFonts w:ascii="Times New Roman" w:hAnsi="Times New Roman"/>
                <w:bCs/>
                <w:sz w:val="24"/>
                <w:szCs w:val="24"/>
                <w:lang w:val="id-ID"/>
              </w:rPr>
            </w:pPr>
            <w:r>
              <w:rPr>
                <w:rFonts w:ascii="Times New Roman" w:hAnsi="Times New Roman"/>
                <w:bCs/>
                <w:sz w:val="24"/>
                <w:szCs w:val="24"/>
                <w:lang w:val="en-US"/>
              </w:rPr>
              <w:t>2</w:t>
            </w:r>
            <w:r w:rsidR="001115C8" w:rsidRPr="003A6962">
              <w:rPr>
                <w:rFonts w:ascii="Times New Roman" w:hAnsi="Times New Roman"/>
                <w:bCs/>
                <w:sz w:val="24"/>
                <w:szCs w:val="24"/>
                <w:lang w:val="id-ID"/>
              </w:rPr>
              <w:t>.</w:t>
            </w:r>
          </w:p>
        </w:tc>
        <w:tc>
          <w:tcPr>
            <w:tcW w:w="4603" w:type="dxa"/>
            <w:shd w:val="clear" w:color="auto" w:fill="auto"/>
          </w:tcPr>
          <w:p w14:paraId="4282E1B8" w14:textId="59CACB12" w:rsidR="001115C8" w:rsidRPr="00923D15" w:rsidRDefault="00FE3DB2" w:rsidP="008056EC">
            <w:pPr>
              <w:spacing w:line="240" w:lineRule="auto"/>
              <w:jc w:val="both"/>
              <w:rPr>
                <w:rFonts w:ascii="Times New Roman" w:hAnsi="Times New Roman"/>
                <w:bCs/>
                <w:sz w:val="24"/>
                <w:szCs w:val="24"/>
                <w:lang w:val="en-US"/>
              </w:rPr>
            </w:pPr>
            <w:r>
              <w:rPr>
                <w:rFonts w:ascii="Times New Roman" w:hAnsi="Times New Roman" w:cs="Times New Roman"/>
                <w:sz w:val="24"/>
                <w:szCs w:val="24"/>
                <w:lang w:val="id-ID"/>
              </w:rPr>
              <w:t>Perusa</w:t>
            </w:r>
            <w:proofErr w:type="spellStart"/>
            <w:r w:rsidR="00923D15">
              <w:rPr>
                <w:rFonts w:ascii="Times New Roman" w:hAnsi="Times New Roman" w:cs="Times New Roman"/>
                <w:sz w:val="24"/>
                <w:szCs w:val="24"/>
                <w:lang w:val="en-US"/>
              </w:rPr>
              <w:t>haan</w:t>
            </w:r>
            <w:proofErr w:type="spellEnd"/>
            <w:r w:rsidR="00923D15">
              <w:rPr>
                <w:rFonts w:ascii="Times New Roman" w:hAnsi="Times New Roman" w:cs="Times New Roman"/>
                <w:sz w:val="24"/>
                <w:szCs w:val="24"/>
                <w:lang w:val="en-US"/>
              </w:rPr>
              <w:t xml:space="preserve"> </w:t>
            </w:r>
            <w:r w:rsidR="00923D15">
              <w:rPr>
                <w:rFonts w:ascii="Times New Roman" w:hAnsi="Times New Roman" w:cs="Times New Roman"/>
                <w:sz w:val="24"/>
                <w:szCs w:val="24"/>
                <w:lang w:val="id-ID"/>
              </w:rPr>
              <w:t>Indu</w:t>
            </w:r>
            <w:r w:rsidR="009A0AE5">
              <w:rPr>
                <w:rFonts w:ascii="Times New Roman" w:hAnsi="Times New Roman" w:cs="Times New Roman"/>
                <w:sz w:val="24"/>
                <w:szCs w:val="24"/>
                <w:lang w:val="en-US"/>
              </w:rPr>
              <w:t>s</w:t>
            </w:r>
            <w:r w:rsidR="00923D15">
              <w:rPr>
                <w:rFonts w:ascii="Times New Roman" w:hAnsi="Times New Roman" w:cs="Times New Roman"/>
                <w:sz w:val="24"/>
                <w:szCs w:val="24"/>
                <w:lang w:val="id-ID"/>
              </w:rPr>
              <w:t>tri Logam dan Mineral</w:t>
            </w:r>
            <w:r w:rsidR="00923D15">
              <w:rPr>
                <w:rFonts w:ascii="Times New Roman" w:hAnsi="Times New Roman" w:cs="Times New Roman"/>
                <w:sz w:val="24"/>
                <w:szCs w:val="24"/>
                <w:lang w:val="en-US"/>
              </w:rPr>
              <w:t xml:space="preserve"> yang</w:t>
            </w:r>
            <w:r w:rsidR="00D772E6">
              <w:rPr>
                <w:rFonts w:ascii="Times New Roman" w:hAnsi="Times New Roman" w:cs="Times New Roman"/>
                <w:sz w:val="24"/>
                <w:szCs w:val="24"/>
                <w:lang w:val="en-US"/>
              </w:rPr>
              <w:t xml:space="preserve"> </w:t>
            </w:r>
            <w:proofErr w:type="spellStart"/>
            <w:r w:rsidR="00D772E6">
              <w:rPr>
                <w:rFonts w:ascii="Times New Roman" w:hAnsi="Times New Roman" w:cs="Times New Roman"/>
                <w:sz w:val="24"/>
                <w:szCs w:val="24"/>
                <w:lang w:val="en-US"/>
              </w:rPr>
              <w:t>tidak</w:t>
            </w:r>
            <w:proofErr w:type="spellEnd"/>
            <w:r w:rsidR="00923D15">
              <w:rPr>
                <w:rFonts w:ascii="Times New Roman" w:hAnsi="Times New Roman" w:cs="Times New Roman"/>
                <w:sz w:val="24"/>
                <w:szCs w:val="24"/>
                <w:lang w:val="en-US"/>
              </w:rPr>
              <w:t xml:space="preserve"> </w:t>
            </w:r>
            <w:proofErr w:type="spellStart"/>
            <w:r w:rsidR="00923D15">
              <w:rPr>
                <w:rFonts w:ascii="Times New Roman" w:hAnsi="Times New Roman" w:cs="Times New Roman"/>
                <w:sz w:val="24"/>
                <w:szCs w:val="24"/>
                <w:lang w:val="en-US"/>
              </w:rPr>
              <w:t>membagikan</w:t>
            </w:r>
            <w:proofErr w:type="spellEnd"/>
            <w:r w:rsidR="00923D15">
              <w:rPr>
                <w:rFonts w:ascii="Times New Roman" w:hAnsi="Times New Roman" w:cs="Times New Roman"/>
                <w:sz w:val="24"/>
                <w:szCs w:val="24"/>
                <w:lang w:val="en-US"/>
              </w:rPr>
              <w:t xml:space="preserve"> </w:t>
            </w:r>
            <w:proofErr w:type="spellStart"/>
            <w:r w:rsidR="00923D15">
              <w:rPr>
                <w:rFonts w:ascii="Times New Roman" w:hAnsi="Times New Roman" w:cs="Times New Roman"/>
                <w:sz w:val="24"/>
                <w:szCs w:val="24"/>
                <w:lang w:val="en-US"/>
              </w:rPr>
              <w:t>dividen</w:t>
            </w:r>
            <w:proofErr w:type="spellEnd"/>
            <w:r w:rsidR="002B31CF">
              <w:rPr>
                <w:rFonts w:ascii="Times New Roman" w:hAnsi="Times New Roman" w:cs="Times New Roman"/>
                <w:sz w:val="24"/>
                <w:szCs w:val="24"/>
                <w:lang w:val="en-US"/>
              </w:rPr>
              <w:t xml:space="preserve"> </w:t>
            </w:r>
            <w:r w:rsidR="00274C55">
              <w:rPr>
                <w:rFonts w:ascii="Times New Roman" w:hAnsi="Times New Roman" w:cs="Times New Roman"/>
                <w:sz w:val="24"/>
                <w:szCs w:val="24"/>
                <w:lang w:val="en-US"/>
              </w:rPr>
              <w:t>pada</w:t>
            </w:r>
            <w:r w:rsidR="002B31CF">
              <w:rPr>
                <w:rFonts w:ascii="Times New Roman" w:hAnsi="Times New Roman" w:cs="Times New Roman"/>
                <w:sz w:val="24"/>
                <w:szCs w:val="24"/>
                <w:lang w:val="en-US"/>
              </w:rPr>
              <w:t xml:space="preserve"> </w:t>
            </w:r>
            <w:proofErr w:type="spellStart"/>
            <w:r w:rsidR="002B31CF">
              <w:rPr>
                <w:rFonts w:ascii="Times New Roman" w:hAnsi="Times New Roman" w:cs="Times New Roman"/>
                <w:sz w:val="24"/>
                <w:szCs w:val="24"/>
                <w:lang w:val="en-US"/>
              </w:rPr>
              <w:t>kurun</w:t>
            </w:r>
            <w:proofErr w:type="spellEnd"/>
            <w:r w:rsidR="002B31CF">
              <w:rPr>
                <w:rFonts w:ascii="Times New Roman" w:hAnsi="Times New Roman" w:cs="Times New Roman"/>
                <w:sz w:val="24"/>
                <w:szCs w:val="24"/>
                <w:lang w:val="en-US"/>
              </w:rPr>
              <w:t xml:space="preserve"> </w:t>
            </w:r>
            <w:proofErr w:type="spellStart"/>
            <w:r w:rsidR="002B31CF">
              <w:rPr>
                <w:rFonts w:ascii="Times New Roman" w:hAnsi="Times New Roman" w:cs="Times New Roman"/>
                <w:sz w:val="24"/>
                <w:szCs w:val="24"/>
                <w:lang w:val="en-US"/>
              </w:rPr>
              <w:t>waktu</w:t>
            </w:r>
            <w:proofErr w:type="spellEnd"/>
            <w:r w:rsidR="00923D15">
              <w:rPr>
                <w:rFonts w:ascii="Times New Roman" w:hAnsi="Times New Roman" w:cs="Times New Roman"/>
                <w:sz w:val="24"/>
                <w:szCs w:val="24"/>
                <w:lang w:val="en-US"/>
              </w:rPr>
              <w:t xml:space="preserve"> </w:t>
            </w:r>
            <w:proofErr w:type="spellStart"/>
            <w:r w:rsidR="00923D15">
              <w:rPr>
                <w:rFonts w:ascii="Times New Roman" w:hAnsi="Times New Roman" w:cs="Times New Roman"/>
                <w:sz w:val="24"/>
                <w:szCs w:val="24"/>
                <w:lang w:val="en-US"/>
              </w:rPr>
              <w:t>periode</w:t>
            </w:r>
            <w:proofErr w:type="spellEnd"/>
            <w:r w:rsidR="00923D15">
              <w:rPr>
                <w:rFonts w:ascii="Times New Roman" w:hAnsi="Times New Roman" w:cs="Times New Roman"/>
                <w:sz w:val="24"/>
                <w:szCs w:val="24"/>
                <w:lang w:val="en-US"/>
              </w:rPr>
              <w:t xml:space="preserve"> 2019-2023.</w:t>
            </w:r>
          </w:p>
        </w:tc>
        <w:tc>
          <w:tcPr>
            <w:tcW w:w="2657" w:type="dxa"/>
            <w:shd w:val="clear" w:color="auto" w:fill="auto"/>
          </w:tcPr>
          <w:p w14:paraId="321A336D" w14:textId="25DB9729" w:rsidR="001115C8" w:rsidRPr="00923D15" w:rsidRDefault="00577962" w:rsidP="008056EC">
            <w:pPr>
              <w:spacing w:line="240" w:lineRule="auto"/>
              <w:jc w:val="center"/>
              <w:rPr>
                <w:rFonts w:ascii="Times New Roman" w:hAnsi="Times New Roman"/>
                <w:bCs/>
                <w:sz w:val="24"/>
                <w:szCs w:val="24"/>
                <w:lang w:val="en-US"/>
              </w:rPr>
            </w:pPr>
            <w:r>
              <w:rPr>
                <w:rFonts w:ascii="Times New Roman" w:hAnsi="Times New Roman"/>
                <w:bCs/>
                <w:sz w:val="24"/>
                <w:szCs w:val="24"/>
                <w:lang w:val="en-US"/>
              </w:rPr>
              <w:t>(</w:t>
            </w:r>
            <w:r w:rsidR="00923D15">
              <w:rPr>
                <w:rFonts w:ascii="Times New Roman" w:hAnsi="Times New Roman"/>
                <w:bCs/>
                <w:sz w:val="24"/>
                <w:szCs w:val="24"/>
                <w:lang w:val="en-US"/>
              </w:rPr>
              <w:t>1</w:t>
            </w:r>
            <w:r w:rsidR="00D772E6">
              <w:rPr>
                <w:rFonts w:ascii="Times New Roman" w:hAnsi="Times New Roman"/>
                <w:bCs/>
                <w:sz w:val="24"/>
                <w:szCs w:val="24"/>
                <w:lang w:val="en-US"/>
              </w:rPr>
              <w:t>9</w:t>
            </w:r>
            <w:r>
              <w:rPr>
                <w:rFonts w:ascii="Times New Roman" w:hAnsi="Times New Roman"/>
                <w:bCs/>
                <w:sz w:val="24"/>
                <w:szCs w:val="24"/>
                <w:lang w:val="en-US"/>
              </w:rPr>
              <w:t>)</w:t>
            </w:r>
          </w:p>
        </w:tc>
      </w:tr>
      <w:tr w:rsidR="001115C8" w:rsidRPr="003A6962" w14:paraId="7E111577" w14:textId="77777777" w:rsidTr="00BC313F">
        <w:tc>
          <w:tcPr>
            <w:tcW w:w="667" w:type="dxa"/>
            <w:tcBorders>
              <w:bottom w:val="single" w:sz="4" w:space="0" w:color="auto"/>
              <w:right w:val="nil"/>
            </w:tcBorders>
            <w:shd w:val="clear" w:color="auto" w:fill="auto"/>
          </w:tcPr>
          <w:p w14:paraId="01784011" w14:textId="77777777" w:rsidR="001115C8" w:rsidRPr="00CF04D0" w:rsidRDefault="001115C8" w:rsidP="008056EC">
            <w:pPr>
              <w:spacing w:line="240" w:lineRule="auto"/>
            </w:pPr>
          </w:p>
        </w:tc>
        <w:tc>
          <w:tcPr>
            <w:tcW w:w="4603" w:type="dxa"/>
            <w:tcBorders>
              <w:left w:val="nil"/>
              <w:bottom w:val="single" w:sz="4" w:space="0" w:color="auto"/>
            </w:tcBorders>
            <w:shd w:val="clear" w:color="auto" w:fill="auto"/>
          </w:tcPr>
          <w:p w14:paraId="7D3E7E60" w14:textId="4B7DA160" w:rsidR="001115C8" w:rsidRPr="00D772E6" w:rsidRDefault="001115C8" w:rsidP="008056EC">
            <w:pPr>
              <w:spacing w:line="240" w:lineRule="auto"/>
              <w:jc w:val="center"/>
              <w:rPr>
                <w:rFonts w:ascii="Times New Roman" w:hAnsi="Times New Roman"/>
                <w:sz w:val="24"/>
                <w:lang w:val="en-US"/>
              </w:rPr>
            </w:pPr>
            <w:r w:rsidRPr="003A6962">
              <w:rPr>
                <w:rFonts w:ascii="Times New Roman" w:hAnsi="Times New Roman"/>
                <w:sz w:val="24"/>
                <w:lang w:val="id-ID"/>
              </w:rPr>
              <w:t xml:space="preserve">Jumlah </w:t>
            </w:r>
            <w:proofErr w:type="spellStart"/>
            <w:r w:rsidR="00D772E6">
              <w:rPr>
                <w:rFonts w:ascii="Times New Roman" w:hAnsi="Times New Roman"/>
                <w:sz w:val="24"/>
                <w:lang w:val="en-US"/>
              </w:rPr>
              <w:t>sampel</w:t>
            </w:r>
            <w:proofErr w:type="spellEnd"/>
            <w:r w:rsidR="00D772E6">
              <w:rPr>
                <w:rFonts w:ascii="Times New Roman" w:hAnsi="Times New Roman"/>
                <w:sz w:val="24"/>
                <w:lang w:val="en-US"/>
              </w:rPr>
              <w:t xml:space="preserve"> </w:t>
            </w:r>
            <w:proofErr w:type="spellStart"/>
            <w:r w:rsidR="00D772E6">
              <w:rPr>
                <w:rFonts w:ascii="Times New Roman" w:hAnsi="Times New Roman"/>
                <w:sz w:val="24"/>
                <w:lang w:val="en-US"/>
              </w:rPr>
              <w:t>penelitian</w:t>
            </w:r>
            <w:proofErr w:type="spellEnd"/>
          </w:p>
        </w:tc>
        <w:tc>
          <w:tcPr>
            <w:tcW w:w="2657" w:type="dxa"/>
            <w:shd w:val="clear" w:color="auto" w:fill="auto"/>
          </w:tcPr>
          <w:p w14:paraId="61831D8A" w14:textId="40019D00" w:rsidR="001115C8" w:rsidRPr="009A0AE5" w:rsidRDefault="009A0AE5" w:rsidP="008056EC">
            <w:pPr>
              <w:spacing w:line="240" w:lineRule="auto"/>
              <w:jc w:val="center"/>
              <w:rPr>
                <w:rFonts w:ascii="Times New Roman" w:hAnsi="Times New Roman"/>
                <w:bCs/>
                <w:sz w:val="24"/>
                <w:szCs w:val="24"/>
                <w:lang w:val="en-US"/>
              </w:rPr>
            </w:pPr>
            <w:r>
              <w:rPr>
                <w:rFonts w:ascii="Times New Roman" w:hAnsi="Times New Roman"/>
                <w:bCs/>
                <w:sz w:val="24"/>
                <w:szCs w:val="24"/>
                <w:lang w:val="en-US"/>
              </w:rPr>
              <w:t>1</w:t>
            </w:r>
            <w:r w:rsidR="00D772E6">
              <w:rPr>
                <w:rFonts w:ascii="Times New Roman" w:hAnsi="Times New Roman"/>
                <w:bCs/>
                <w:sz w:val="24"/>
                <w:szCs w:val="24"/>
                <w:lang w:val="en-US"/>
              </w:rPr>
              <w:t>4</w:t>
            </w:r>
          </w:p>
        </w:tc>
      </w:tr>
      <w:tr w:rsidR="001115C8" w:rsidRPr="003A6962" w14:paraId="47F986C6" w14:textId="77777777" w:rsidTr="00BC313F">
        <w:tc>
          <w:tcPr>
            <w:tcW w:w="667" w:type="dxa"/>
            <w:tcBorders>
              <w:right w:val="nil"/>
            </w:tcBorders>
            <w:shd w:val="clear" w:color="auto" w:fill="auto"/>
          </w:tcPr>
          <w:p w14:paraId="70716A5E" w14:textId="77777777" w:rsidR="001115C8" w:rsidRPr="00CF04D0" w:rsidRDefault="001115C8" w:rsidP="008056EC">
            <w:pPr>
              <w:spacing w:line="240" w:lineRule="auto"/>
            </w:pPr>
          </w:p>
        </w:tc>
        <w:tc>
          <w:tcPr>
            <w:tcW w:w="4603" w:type="dxa"/>
            <w:tcBorders>
              <w:left w:val="nil"/>
            </w:tcBorders>
            <w:shd w:val="clear" w:color="auto" w:fill="auto"/>
          </w:tcPr>
          <w:p w14:paraId="4A0A86F8" w14:textId="244D0974" w:rsidR="001115C8" w:rsidRPr="00C16527" w:rsidRDefault="001115C8" w:rsidP="008056EC">
            <w:pPr>
              <w:spacing w:line="240" w:lineRule="auto"/>
              <w:jc w:val="center"/>
              <w:rPr>
                <w:rFonts w:ascii="Times New Roman" w:hAnsi="Times New Roman"/>
                <w:sz w:val="24"/>
                <w:lang w:val="id-ID"/>
              </w:rPr>
            </w:pPr>
            <w:proofErr w:type="spellStart"/>
            <w:r w:rsidRPr="003A6962">
              <w:rPr>
                <w:rFonts w:ascii="Times New Roman" w:hAnsi="Times New Roman"/>
                <w:sz w:val="24"/>
                <w:szCs w:val="24"/>
              </w:rPr>
              <w:t>Jumlah</w:t>
            </w:r>
            <w:proofErr w:type="spellEnd"/>
            <w:r w:rsidRPr="003A6962">
              <w:rPr>
                <w:rFonts w:ascii="Times New Roman" w:hAnsi="Times New Roman"/>
                <w:sz w:val="24"/>
                <w:szCs w:val="24"/>
              </w:rPr>
              <w:t xml:space="preserve"> Data Penelitian </w:t>
            </w:r>
            <w:r w:rsidR="00FE3DB2">
              <w:rPr>
                <w:rFonts w:ascii="Times New Roman" w:hAnsi="Times New Roman"/>
                <w:sz w:val="24"/>
                <w:szCs w:val="24"/>
                <w:lang w:val="id-ID"/>
              </w:rPr>
              <w:t>(</w:t>
            </w:r>
            <w:r w:rsidR="00BC313F">
              <w:rPr>
                <w:rFonts w:ascii="Times New Roman" w:hAnsi="Times New Roman"/>
                <w:sz w:val="24"/>
                <w:szCs w:val="24"/>
                <w:lang w:val="en-US"/>
              </w:rPr>
              <w:t>1</w:t>
            </w:r>
            <w:r w:rsidR="00D772E6">
              <w:rPr>
                <w:rFonts w:ascii="Times New Roman" w:hAnsi="Times New Roman"/>
                <w:sz w:val="24"/>
                <w:szCs w:val="24"/>
                <w:lang w:val="en-US"/>
              </w:rPr>
              <w:t>4</w:t>
            </w:r>
            <w:r>
              <w:rPr>
                <w:rFonts w:ascii="Times New Roman" w:hAnsi="Times New Roman"/>
                <w:sz w:val="24"/>
                <w:szCs w:val="24"/>
                <w:lang w:val="id-ID"/>
              </w:rPr>
              <w:t xml:space="preserve"> </w:t>
            </w:r>
            <w:r w:rsidRPr="003A6962">
              <w:rPr>
                <w:rFonts w:ascii="Times New Roman" w:hAnsi="Times New Roman"/>
                <w:sz w:val="24"/>
                <w:szCs w:val="24"/>
              </w:rPr>
              <w:t>x 5</w:t>
            </w:r>
            <w:r>
              <w:rPr>
                <w:rFonts w:ascii="Times New Roman" w:hAnsi="Times New Roman"/>
                <w:sz w:val="24"/>
                <w:szCs w:val="24"/>
                <w:lang w:val="id-ID"/>
              </w:rPr>
              <w:t xml:space="preserve"> Tahun)</w:t>
            </w:r>
          </w:p>
        </w:tc>
        <w:tc>
          <w:tcPr>
            <w:tcW w:w="2657" w:type="dxa"/>
            <w:shd w:val="clear" w:color="auto" w:fill="auto"/>
          </w:tcPr>
          <w:p w14:paraId="10E8A473" w14:textId="6A66F7BC" w:rsidR="001115C8" w:rsidRPr="00BC313F" w:rsidRDefault="00D772E6" w:rsidP="000B2E65">
            <w:pPr>
              <w:keepNext/>
              <w:spacing w:line="240" w:lineRule="auto"/>
              <w:jc w:val="center"/>
              <w:rPr>
                <w:rFonts w:ascii="Times New Roman" w:hAnsi="Times New Roman"/>
                <w:bCs/>
                <w:sz w:val="24"/>
                <w:szCs w:val="24"/>
                <w:lang w:val="en-US"/>
              </w:rPr>
            </w:pPr>
            <w:r>
              <w:rPr>
                <w:rFonts w:ascii="Times New Roman" w:hAnsi="Times New Roman"/>
                <w:bCs/>
                <w:sz w:val="24"/>
                <w:szCs w:val="24"/>
                <w:lang w:val="en-US"/>
              </w:rPr>
              <w:t>70</w:t>
            </w:r>
          </w:p>
        </w:tc>
      </w:tr>
    </w:tbl>
    <w:p w14:paraId="4AB44035" w14:textId="77777777" w:rsidR="001115C8" w:rsidRPr="00840E76" w:rsidRDefault="001115C8" w:rsidP="008056EC">
      <w:pPr>
        <w:spacing w:line="480" w:lineRule="auto"/>
        <w:jc w:val="both"/>
        <w:rPr>
          <w:rFonts w:ascii="Times New Roman" w:hAnsi="Times New Roman"/>
          <w:bCs/>
          <w:sz w:val="24"/>
          <w:szCs w:val="24"/>
          <w:lang w:val="id-ID"/>
        </w:rPr>
      </w:pPr>
      <w:r>
        <w:rPr>
          <w:rFonts w:ascii="Times New Roman" w:hAnsi="Times New Roman"/>
          <w:bCs/>
          <w:sz w:val="24"/>
          <w:szCs w:val="24"/>
          <w:lang w:val="id-ID"/>
        </w:rPr>
        <w:t>Sumber : Data diolah peneliti (2024)</w:t>
      </w:r>
    </w:p>
    <w:p w14:paraId="720C6A0B" w14:textId="2A38BE4A" w:rsidR="00FB6CC6" w:rsidRDefault="00CE7A78" w:rsidP="00EE5BFD">
      <w:pPr>
        <w:spacing w:after="0" w:line="480" w:lineRule="auto"/>
        <w:ind w:firstLine="720"/>
        <w:jc w:val="both"/>
        <w:rPr>
          <w:rFonts w:ascii="Times New Roman" w:hAnsi="Times New Roman"/>
          <w:sz w:val="24"/>
        </w:rPr>
      </w:pPr>
      <w:r w:rsidRPr="00370AFB">
        <w:rPr>
          <w:rFonts w:ascii="Times New Roman" w:hAnsi="Times New Roman"/>
          <w:sz w:val="24"/>
          <w:lang w:val="id-ID"/>
        </w:rPr>
        <w:t>B</w:t>
      </w:r>
      <w:proofErr w:type="spellStart"/>
      <w:r w:rsidRPr="00370AFB">
        <w:rPr>
          <w:rFonts w:ascii="Times New Roman" w:hAnsi="Times New Roman"/>
          <w:sz w:val="24"/>
        </w:rPr>
        <w:t>erdasarkan</w:t>
      </w:r>
      <w:proofErr w:type="spellEnd"/>
      <w:r w:rsidRPr="00370AFB">
        <w:rPr>
          <w:rFonts w:ascii="Times New Roman" w:hAnsi="Times New Roman"/>
          <w:sz w:val="24"/>
        </w:rPr>
        <w:t xml:space="preserve"> </w:t>
      </w:r>
      <w:proofErr w:type="spellStart"/>
      <w:r w:rsidRPr="00370AFB">
        <w:rPr>
          <w:rFonts w:ascii="Times New Roman" w:hAnsi="Times New Roman"/>
          <w:sz w:val="24"/>
        </w:rPr>
        <w:t>kriteria</w:t>
      </w:r>
      <w:proofErr w:type="spellEnd"/>
      <w:r w:rsidRPr="00370AFB">
        <w:rPr>
          <w:rFonts w:ascii="Times New Roman" w:hAnsi="Times New Roman"/>
          <w:sz w:val="24"/>
        </w:rPr>
        <w:t xml:space="preserve"> dan </w:t>
      </w:r>
      <w:proofErr w:type="spellStart"/>
      <w:r w:rsidRPr="00370AFB">
        <w:rPr>
          <w:rFonts w:ascii="Times New Roman" w:hAnsi="Times New Roman"/>
          <w:sz w:val="24"/>
        </w:rPr>
        <w:t>pemilihan</w:t>
      </w:r>
      <w:proofErr w:type="spellEnd"/>
      <w:r w:rsidRPr="00370AFB">
        <w:rPr>
          <w:rFonts w:ascii="Times New Roman" w:hAnsi="Times New Roman"/>
          <w:sz w:val="24"/>
        </w:rPr>
        <w:t xml:space="preserve"> </w:t>
      </w:r>
      <w:proofErr w:type="spellStart"/>
      <w:r w:rsidRPr="00370AFB">
        <w:rPr>
          <w:rFonts w:ascii="Times New Roman" w:hAnsi="Times New Roman"/>
          <w:sz w:val="24"/>
        </w:rPr>
        <w:t>sampel</w:t>
      </w:r>
      <w:proofErr w:type="spellEnd"/>
      <w:r w:rsidRPr="00370AFB">
        <w:rPr>
          <w:rFonts w:ascii="Times New Roman" w:hAnsi="Times New Roman"/>
          <w:sz w:val="24"/>
        </w:rPr>
        <w:t xml:space="preserve"> di </w:t>
      </w:r>
      <w:proofErr w:type="spellStart"/>
      <w:r w:rsidRPr="00370AFB">
        <w:rPr>
          <w:rFonts w:ascii="Times New Roman" w:hAnsi="Times New Roman"/>
          <w:sz w:val="24"/>
        </w:rPr>
        <w:t>atas</w:t>
      </w:r>
      <w:proofErr w:type="spellEnd"/>
      <w:r w:rsidRPr="00370AFB">
        <w:rPr>
          <w:rFonts w:ascii="Times New Roman" w:hAnsi="Times New Roman"/>
          <w:sz w:val="24"/>
        </w:rPr>
        <w:t xml:space="preserve"> </w:t>
      </w:r>
      <w:proofErr w:type="spellStart"/>
      <w:r w:rsidRPr="00370AFB">
        <w:rPr>
          <w:rFonts w:ascii="Times New Roman" w:hAnsi="Times New Roman"/>
          <w:sz w:val="24"/>
        </w:rPr>
        <w:t>maka</w:t>
      </w:r>
      <w:proofErr w:type="spellEnd"/>
      <w:r w:rsidRPr="00370AFB">
        <w:rPr>
          <w:rFonts w:ascii="Times New Roman" w:hAnsi="Times New Roman"/>
          <w:sz w:val="24"/>
        </w:rPr>
        <w:t xml:space="preserve"> </w:t>
      </w:r>
      <w:proofErr w:type="spellStart"/>
      <w:r w:rsidRPr="00370AFB">
        <w:rPr>
          <w:rFonts w:ascii="Times New Roman" w:hAnsi="Times New Roman"/>
          <w:sz w:val="24"/>
        </w:rPr>
        <w:t>populasi</w:t>
      </w:r>
      <w:proofErr w:type="spellEnd"/>
      <w:r w:rsidRPr="00370AFB">
        <w:rPr>
          <w:rFonts w:ascii="Times New Roman" w:hAnsi="Times New Roman"/>
          <w:sz w:val="24"/>
        </w:rPr>
        <w:t xml:space="preserve"> yang </w:t>
      </w:r>
      <w:proofErr w:type="spellStart"/>
      <w:r w:rsidRPr="00370AFB">
        <w:rPr>
          <w:rFonts w:ascii="Times New Roman" w:hAnsi="Times New Roman"/>
          <w:sz w:val="24"/>
        </w:rPr>
        <w:t>memenuhi</w:t>
      </w:r>
      <w:proofErr w:type="spellEnd"/>
      <w:r w:rsidRPr="00370AFB">
        <w:rPr>
          <w:rFonts w:ascii="Times New Roman" w:hAnsi="Times New Roman"/>
          <w:sz w:val="24"/>
        </w:rPr>
        <w:t xml:space="preserve"> </w:t>
      </w:r>
      <w:proofErr w:type="spellStart"/>
      <w:r w:rsidRPr="00370AFB">
        <w:rPr>
          <w:rFonts w:ascii="Times New Roman" w:hAnsi="Times New Roman"/>
          <w:sz w:val="24"/>
        </w:rPr>
        <w:t>semua</w:t>
      </w:r>
      <w:proofErr w:type="spellEnd"/>
      <w:r w:rsidRPr="00370AFB">
        <w:rPr>
          <w:rFonts w:ascii="Times New Roman" w:hAnsi="Times New Roman"/>
          <w:sz w:val="24"/>
        </w:rPr>
        <w:t xml:space="preserve"> </w:t>
      </w:r>
      <w:proofErr w:type="spellStart"/>
      <w:r w:rsidRPr="00370AFB">
        <w:rPr>
          <w:rFonts w:ascii="Times New Roman" w:hAnsi="Times New Roman"/>
          <w:sz w:val="24"/>
        </w:rPr>
        <w:t>kriteria</w:t>
      </w:r>
      <w:proofErr w:type="spellEnd"/>
      <w:r w:rsidRPr="00370AFB">
        <w:rPr>
          <w:rFonts w:ascii="Times New Roman" w:hAnsi="Times New Roman"/>
          <w:sz w:val="24"/>
        </w:rPr>
        <w:t xml:space="preserve"> </w:t>
      </w:r>
      <w:proofErr w:type="spellStart"/>
      <w:r w:rsidRPr="00370AFB">
        <w:rPr>
          <w:rFonts w:ascii="Times New Roman" w:hAnsi="Times New Roman"/>
          <w:sz w:val="24"/>
        </w:rPr>
        <w:t>untuk</w:t>
      </w:r>
      <w:proofErr w:type="spellEnd"/>
      <w:r w:rsidRPr="00370AFB">
        <w:rPr>
          <w:rFonts w:ascii="Times New Roman" w:hAnsi="Times New Roman"/>
          <w:sz w:val="24"/>
        </w:rPr>
        <w:t xml:space="preserve"> </w:t>
      </w:r>
      <w:proofErr w:type="spellStart"/>
      <w:r w:rsidRPr="00370AFB">
        <w:rPr>
          <w:rFonts w:ascii="Times New Roman" w:hAnsi="Times New Roman"/>
          <w:sz w:val="24"/>
        </w:rPr>
        <w:t>menjadi</w:t>
      </w:r>
      <w:proofErr w:type="spellEnd"/>
      <w:r w:rsidRPr="00370AFB">
        <w:rPr>
          <w:rFonts w:ascii="Times New Roman" w:hAnsi="Times New Roman"/>
          <w:sz w:val="24"/>
        </w:rPr>
        <w:t xml:space="preserve"> </w:t>
      </w:r>
      <w:proofErr w:type="spellStart"/>
      <w:r w:rsidRPr="00370AFB">
        <w:rPr>
          <w:rFonts w:ascii="Times New Roman" w:hAnsi="Times New Roman"/>
          <w:sz w:val="24"/>
        </w:rPr>
        <w:t>sampel</w:t>
      </w:r>
      <w:proofErr w:type="spellEnd"/>
      <w:r w:rsidRPr="00370AFB">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berjumlah</w:t>
      </w:r>
      <w:proofErr w:type="spellEnd"/>
      <w:r w:rsidRPr="00C16527">
        <w:rPr>
          <w:rFonts w:ascii="Times New Roman" w:hAnsi="Times New Roman"/>
          <w:sz w:val="24"/>
        </w:rPr>
        <w:t xml:space="preserve"> </w:t>
      </w:r>
      <w:r w:rsidR="00BC313F">
        <w:rPr>
          <w:rFonts w:ascii="Times New Roman" w:hAnsi="Times New Roman"/>
          <w:sz w:val="24"/>
        </w:rPr>
        <w:t>1</w:t>
      </w:r>
      <w:r w:rsidR="00D772E6">
        <w:rPr>
          <w:rFonts w:ascii="Times New Roman" w:hAnsi="Times New Roman"/>
          <w:sz w:val="24"/>
          <w:lang w:val="en-US"/>
        </w:rPr>
        <w:t>4</w:t>
      </w:r>
      <w:r w:rsidRPr="00C16527">
        <w:rPr>
          <w:rFonts w:ascii="Times New Roman" w:hAnsi="Times New Roman"/>
          <w:sz w:val="24"/>
          <w:lang w:val="id-ID"/>
        </w:rPr>
        <w:t xml:space="preserve"> </w:t>
      </w:r>
      <w:proofErr w:type="spellStart"/>
      <w:r w:rsidRPr="00C16527">
        <w:rPr>
          <w:rFonts w:ascii="Times New Roman" w:hAnsi="Times New Roman"/>
          <w:sz w:val="24"/>
        </w:rPr>
        <w:t>perusahaan</w:t>
      </w:r>
      <w:proofErr w:type="spellEnd"/>
      <w:r w:rsidRPr="00C16527">
        <w:rPr>
          <w:rFonts w:ascii="Times New Roman" w:hAnsi="Times New Roman"/>
          <w:sz w:val="24"/>
        </w:rPr>
        <w:t>.</w:t>
      </w:r>
      <w:r w:rsidRPr="00370AFB">
        <w:rPr>
          <w:rFonts w:ascii="Times New Roman" w:hAnsi="Times New Roman"/>
          <w:sz w:val="24"/>
        </w:rPr>
        <w:t xml:space="preserve"> Perusahaan yang </w:t>
      </w:r>
      <w:proofErr w:type="spellStart"/>
      <w:r w:rsidRPr="00370AFB">
        <w:rPr>
          <w:rFonts w:ascii="Times New Roman" w:hAnsi="Times New Roman"/>
          <w:sz w:val="24"/>
        </w:rPr>
        <w:t>termasuk</w:t>
      </w:r>
      <w:proofErr w:type="spellEnd"/>
      <w:r w:rsidRPr="00370AFB">
        <w:rPr>
          <w:rFonts w:ascii="Times New Roman" w:hAnsi="Times New Roman"/>
          <w:sz w:val="24"/>
        </w:rPr>
        <w:t xml:space="preserve"> </w:t>
      </w:r>
      <w:proofErr w:type="spellStart"/>
      <w:r w:rsidRPr="00370AFB">
        <w:rPr>
          <w:rFonts w:ascii="Times New Roman" w:hAnsi="Times New Roman"/>
          <w:sz w:val="24"/>
        </w:rPr>
        <w:t>dalam</w:t>
      </w:r>
      <w:proofErr w:type="spellEnd"/>
      <w:r w:rsidRPr="00370AFB">
        <w:rPr>
          <w:rFonts w:ascii="Times New Roman" w:hAnsi="Times New Roman"/>
          <w:sz w:val="24"/>
        </w:rPr>
        <w:t xml:space="preserve"> </w:t>
      </w:r>
      <w:proofErr w:type="spellStart"/>
      <w:r w:rsidRPr="00370AFB">
        <w:rPr>
          <w:rFonts w:ascii="Times New Roman" w:hAnsi="Times New Roman"/>
          <w:sz w:val="24"/>
        </w:rPr>
        <w:t>sampel</w:t>
      </w:r>
      <w:proofErr w:type="spellEnd"/>
      <w:r w:rsidRPr="00370AFB">
        <w:rPr>
          <w:rFonts w:ascii="Times New Roman" w:hAnsi="Times New Roman"/>
          <w:sz w:val="24"/>
        </w:rPr>
        <w:t xml:space="preserve"> </w:t>
      </w:r>
      <w:proofErr w:type="spellStart"/>
      <w:r w:rsidRPr="00370AFB">
        <w:rPr>
          <w:rFonts w:ascii="Times New Roman" w:hAnsi="Times New Roman"/>
          <w:sz w:val="24"/>
        </w:rPr>
        <w:t>penelitian</w:t>
      </w:r>
      <w:proofErr w:type="spellEnd"/>
      <w:r w:rsidRPr="00370AFB">
        <w:rPr>
          <w:rFonts w:ascii="Times New Roman" w:hAnsi="Times New Roman"/>
          <w:sz w:val="24"/>
        </w:rPr>
        <w:t xml:space="preserve"> </w:t>
      </w:r>
      <w:proofErr w:type="spellStart"/>
      <w:r w:rsidRPr="00370AFB">
        <w:rPr>
          <w:rFonts w:ascii="Times New Roman" w:hAnsi="Times New Roman"/>
          <w:sz w:val="24"/>
        </w:rPr>
        <w:t>ini</w:t>
      </w:r>
      <w:proofErr w:type="spellEnd"/>
      <w:r w:rsidRPr="00370AFB">
        <w:rPr>
          <w:rFonts w:ascii="Times New Roman" w:hAnsi="Times New Roman"/>
          <w:sz w:val="24"/>
        </w:rPr>
        <w:t xml:space="preserve"> </w:t>
      </w:r>
      <w:proofErr w:type="spellStart"/>
      <w:r w:rsidRPr="00370AFB">
        <w:rPr>
          <w:rFonts w:ascii="Times New Roman" w:hAnsi="Times New Roman"/>
          <w:sz w:val="24"/>
        </w:rPr>
        <w:t>dapat</w:t>
      </w:r>
      <w:proofErr w:type="spellEnd"/>
      <w:r w:rsidRPr="00370AFB">
        <w:rPr>
          <w:rFonts w:ascii="Times New Roman" w:hAnsi="Times New Roman"/>
          <w:sz w:val="24"/>
        </w:rPr>
        <w:t xml:space="preserve"> </w:t>
      </w:r>
      <w:proofErr w:type="spellStart"/>
      <w:r w:rsidRPr="00370AFB">
        <w:rPr>
          <w:rFonts w:ascii="Times New Roman" w:hAnsi="Times New Roman"/>
          <w:sz w:val="24"/>
        </w:rPr>
        <w:t>dilihat</w:t>
      </w:r>
      <w:proofErr w:type="spellEnd"/>
      <w:r w:rsidRPr="00370AFB">
        <w:rPr>
          <w:rFonts w:ascii="Times New Roman" w:hAnsi="Times New Roman"/>
          <w:sz w:val="24"/>
        </w:rPr>
        <w:t xml:space="preserve"> pada </w:t>
      </w:r>
      <w:proofErr w:type="spellStart"/>
      <w:r w:rsidRPr="00370AFB">
        <w:rPr>
          <w:rFonts w:ascii="Times New Roman" w:hAnsi="Times New Roman"/>
          <w:sz w:val="24"/>
        </w:rPr>
        <w:t>tabel</w:t>
      </w:r>
      <w:proofErr w:type="spellEnd"/>
      <w:r w:rsidRPr="00370AFB">
        <w:rPr>
          <w:rFonts w:ascii="Times New Roman" w:hAnsi="Times New Roman"/>
          <w:sz w:val="24"/>
        </w:rPr>
        <w:t xml:space="preserve"> </w:t>
      </w:r>
      <w:proofErr w:type="spellStart"/>
      <w:r w:rsidRPr="00370AFB">
        <w:rPr>
          <w:rFonts w:ascii="Times New Roman" w:hAnsi="Times New Roman"/>
          <w:sz w:val="24"/>
        </w:rPr>
        <w:t>sebagai</w:t>
      </w:r>
      <w:proofErr w:type="spellEnd"/>
      <w:r w:rsidRPr="00370AFB">
        <w:rPr>
          <w:rFonts w:ascii="Times New Roman" w:hAnsi="Times New Roman"/>
          <w:sz w:val="24"/>
        </w:rPr>
        <w:t xml:space="preserve"> </w:t>
      </w:r>
      <w:proofErr w:type="spellStart"/>
      <w:r w:rsidR="00EE5BFD" w:rsidRPr="00370AFB">
        <w:rPr>
          <w:rFonts w:ascii="Times New Roman" w:hAnsi="Times New Roman"/>
          <w:sz w:val="24"/>
        </w:rPr>
        <w:t>berikut</w:t>
      </w:r>
      <w:proofErr w:type="spellEnd"/>
      <w:r w:rsidR="00EE5BFD" w:rsidRPr="00370AFB">
        <w:rPr>
          <w:rFonts w:ascii="Times New Roman" w:hAnsi="Times New Roman"/>
          <w:sz w:val="24"/>
        </w:rPr>
        <w:t>:</w:t>
      </w:r>
    </w:p>
    <w:p w14:paraId="015CC7AF" w14:textId="2E2BB658" w:rsidR="00086292" w:rsidRDefault="00086292" w:rsidP="00086292">
      <w:pPr>
        <w:pStyle w:val="Caption"/>
        <w:keepNext/>
        <w:jc w:val="center"/>
        <w:rPr>
          <w:rFonts w:ascii="Times New Roman" w:hAnsi="Times New Roman"/>
          <w:b/>
          <w:i w:val="0"/>
          <w:color w:val="auto"/>
          <w:sz w:val="24"/>
        </w:rPr>
      </w:pPr>
      <w:bookmarkStart w:id="35" w:name="_Toc168378452"/>
      <w:r w:rsidRPr="00086292">
        <w:rPr>
          <w:rFonts w:ascii="Times New Roman" w:hAnsi="Times New Roman"/>
          <w:b/>
          <w:i w:val="0"/>
          <w:color w:val="auto"/>
          <w:sz w:val="24"/>
        </w:rPr>
        <w:t xml:space="preserve">Tabel </w:t>
      </w:r>
      <w:r w:rsidRPr="00086292">
        <w:rPr>
          <w:rFonts w:ascii="Times New Roman" w:hAnsi="Times New Roman"/>
          <w:b/>
          <w:i w:val="0"/>
          <w:color w:val="auto"/>
          <w:sz w:val="24"/>
        </w:rPr>
        <w:fldChar w:fldCharType="begin"/>
      </w:r>
      <w:r w:rsidRPr="00086292">
        <w:rPr>
          <w:rFonts w:ascii="Times New Roman" w:hAnsi="Times New Roman"/>
          <w:b/>
          <w:i w:val="0"/>
          <w:color w:val="auto"/>
          <w:sz w:val="24"/>
        </w:rPr>
        <w:instrText xml:space="preserve"> SEQ Tabel \* ARABIC </w:instrText>
      </w:r>
      <w:r w:rsidRPr="00086292">
        <w:rPr>
          <w:rFonts w:ascii="Times New Roman" w:hAnsi="Times New Roman"/>
          <w:b/>
          <w:i w:val="0"/>
          <w:color w:val="auto"/>
          <w:sz w:val="24"/>
        </w:rPr>
        <w:fldChar w:fldCharType="separate"/>
      </w:r>
      <w:r w:rsidR="006D24CA">
        <w:rPr>
          <w:rFonts w:ascii="Times New Roman" w:hAnsi="Times New Roman"/>
          <w:b/>
          <w:i w:val="0"/>
          <w:noProof/>
          <w:color w:val="auto"/>
          <w:sz w:val="24"/>
        </w:rPr>
        <w:t>4</w:t>
      </w:r>
      <w:bookmarkEnd w:id="35"/>
      <w:r w:rsidRPr="00086292">
        <w:rPr>
          <w:rFonts w:ascii="Times New Roman" w:hAnsi="Times New Roman"/>
          <w:b/>
          <w:i w:val="0"/>
          <w:color w:val="auto"/>
          <w:sz w:val="24"/>
        </w:rPr>
        <w:fldChar w:fldCharType="end"/>
      </w:r>
      <w:r w:rsidRPr="00086292">
        <w:rPr>
          <w:rFonts w:ascii="Times New Roman" w:hAnsi="Times New Roman"/>
          <w:b/>
          <w:i w:val="0"/>
          <w:color w:val="auto"/>
          <w:sz w:val="24"/>
        </w:rPr>
        <w:t xml:space="preserve"> </w:t>
      </w:r>
    </w:p>
    <w:p w14:paraId="65554027" w14:textId="704AD1BA" w:rsidR="00086292" w:rsidRPr="00086292" w:rsidRDefault="00086292" w:rsidP="00086292">
      <w:pPr>
        <w:pStyle w:val="Caption"/>
        <w:keepNext/>
        <w:jc w:val="center"/>
        <w:rPr>
          <w:rFonts w:ascii="Times New Roman" w:hAnsi="Times New Roman"/>
          <w:b/>
          <w:i w:val="0"/>
          <w:color w:val="auto"/>
          <w:sz w:val="24"/>
        </w:rPr>
      </w:pPr>
      <w:r w:rsidRPr="00086292">
        <w:rPr>
          <w:rFonts w:ascii="Times New Roman" w:hAnsi="Times New Roman"/>
          <w:b/>
          <w:i w:val="0"/>
          <w:color w:val="auto"/>
          <w:sz w:val="24"/>
        </w:rPr>
        <w:t>Sampel Penelitian 2019 - 2023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843"/>
        <w:gridCol w:w="4819"/>
      </w:tblGrid>
      <w:tr w:rsidR="00FB6CC6" w:rsidRPr="00A808A2" w14:paraId="1AEF84F0" w14:textId="77777777" w:rsidTr="00E65D9D">
        <w:trPr>
          <w:tblHeader/>
          <w:jc w:val="center"/>
        </w:trPr>
        <w:tc>
          <w:tcPr>
            <w:tcW w:w="624" w:type="dxa"/>
            <w:shd w:val="clear" w:color="auto" w:fill="auto"/>
          </w:tcPr>
          <w:p w14:paraId="2D568265" w14:textId="77777777" w:rsidR="00FB6CC6" w:rsidRPr="00FD67BE" w:rsidRDefault="00FB6CC6" w:rsidP="00680DBB">
            <w:pPr>
              <w:spacing w:line="240" w:lineRule="auto"/>
              <w:jc w:val="center"/>
              <w:rPr>
                <w:rFonts w:ascii="Times New Roman" w:hAnsi="Times New Roman"/>
                <w:b/>
                <w:bCs/>
                <w:sz w:val="24"/>
                <w:szCs w:val="24"/>
                <w:lang w:val="id-ID"/>
              </w:rPr>
            </w:pPr>
            <w:r w:rsidRPr="00FD67BE">
              <w:rPr>
                <w:rFonts w:ascii="Times New Roman" w:hAnsi="Times New Roman"/>
                <w:b/>
                <w:bCs/>
                <w:sz w:val="24"/>
                <w:szCs w:val="24"/>
                <w:lang w:val="id-ID"/>
              </w:rPr>
              <w:t>No</w:t>
            </w:r>
          </w:p>
        </w:tc>
        <w:tc>
          <w:tcPr>
            <w:tcW w:w="1843" w:type="dxa"/>
            <w:shd w:val="clear" w:color="auto" w:fill="auto"/>
          </w:tcPr>
          <w:p w14:paraId="6AD535DB" w14:textId="77777777" w:rsidR="00FB6CC6" w:rsidRPr="00FD67BE" w:rsidRDefault="00FB6CC6" w:rsidP="00680DBB">
            <w:pPr>
              <w:spacing w:line="240" w:lineRule="auto"/>
              <w:jc w:val="center"/>
              <w:rPr>
                <w:rFonts w:ascii="Times New Roman" w:hAnsi="Times New Roman"/>
                <w:b/>
                <w:bCs/>
                <w:sz w:val="24"/>
                <w:szCs w:val="24"/>
                <w:lang w:val="id-ID"/>
              </w:rPr>
            </w:pPr>
            <w:r w:rsidRPr="00FD67BE">
              <w:rPr>
                <w:rFonts w:ascii="Times New Roman" w:hAnsi="Times New Roman"/>
                <w:b/>
                <w:bCs/>
                <w:sz w:val="24"/>
                <w:szCs w:val="24"/>
                <w:lang w:val="id-ID"/>
              </w:rPr>
              <w:t>Kode</w:t>
            </w:r>
          </w:p>
        </w:tc>
        <w:tc>
          <w:tcPr>
            <w:tcW w:w="4819" w:type="dxa"/>
            <w:shd w:val="clear" w:color="auto" w:fill="auto"/>
          </w:tcPr>
          <w:p w14:paraId="10800940" w14:textId="77777777" w:rsidR="00FB6CC6" w:rsidRPr="00FD67BE" w:rsidRDefault="00FB6CC6" w:rsidP="00680DBB">
            <w:pPr>
              <w:spacing w:line="240" w:lineRule="auto"/>
              <w:jc w:val="center"/>
              <w:rPr>
                <w:rFonts w:ascii="Times New Roman" w:hAnsi="Times New Roman"/>
                <w:b/>
                <w:bCs/>
                <w:sz w:val="24"/>
                <w:szCs w:val="24"/>
                <w:lang w:val="id-ID"/>
              </w:rPr>
            </w:pPr>
            <w:r w:rsidRPr="00FD67BE">
              <w:rPr>
                <w:rFonts w:ascii="Times New Roman" w:hAnsi="Times New Roman"/>
                <w:b/>
                <w:bCs/>
                <w:sz w:val="24"/>
                <w:szCs w:val="24"/>
                <w:lang w:val="id-ID"/>
              </w:rPr>
              <w:t>Nama Perusahaan</w:t>
            </w:r>
          </w:p>
        </w:tc>
      </w:tr>
      <w:tr w:rsidR="00FB6CC6" w:rsidRPr="00A808A2" w14:paraId="0A86364A" w14:textId="77777777" w:rsidTr="00E65D9D">
        <w:trPr>
          <w:jc w:val="center"/>
        </w:trPr>
        <w:tc>
          <w:tcPr>
            <w:tcW w:w="624" w:type="dxa"/>
            <w:shd w:val="clear" w:color="auto" w:fill="auto"/>
          </w:tcPr>
          <w:p w14:paraId="71CBB6DD" w14:textId="77777777" w:rsidR="00FB6CC6" w:rsidRPr="00C16527" w:rsidRDefault="00FB6CC6" w:rsidP="00680DBB">
            <w:pPr>
              <w:spacing w:line="240" w:lineRule="auto"/>
              <w:jc w:val="center"/>
              <w:rPr>
                <w:rFonts w:ascii="Times New Roman" w:hAnsi="Times New Roman"/>
                <w:bCs/>
                <w:sz w:val="24"/>
                <w:szCs w:val="24"/>
                <w:lang w:val="id-ID"/>
              </w:rPr>
            </w:pPr>
            <w:r>
              <w:rPr>
                <w:rFonts w:ascii="Times New Roman" w:hAnsi="Times New Roman"/>
                <w:bCs/>
                <w:sz w:val="24"/>
                <w:szCs w:val="24"/>
                <w:lang w:val="id-ID"/>
              </w:rPr>
              <w:t>1.</w:t>
            </w:r>
          </w:p>
        </w:tc>
        <w:tc>
          <w:tcPr>
            <w:tcW w:w="1843" w:type="dxa"/>
            <w:shd w:val="clear" w:color="auto" w:fill="auto"/>
          </w:tcPr>
          <w:p w14:paraId="2F3327A9" w14:textId="131071CB" w:rsidR="00FB6CC6" w:rsidRPr="00642B62" w:rsidRDefault="00642B62" w:rsidP="00680DBB">
            <w:pPr>
              <w:spacing w:line="240" w:lineRule="auto"/>
              <w:jc w:val="center"/>
              <w:rPr>
                <w:rFonts w:ascii="Times New Roman" w:hAnsi="Times New Roman"/>
                <w:bCs/>
                <w:sz w:val="24"/>
                <w:szCs w:val="24"/>
                <w:lang w:val="en-US"/>
              </w:rPr>
            </w:pPr>
            <w:r>
              <w:rPr>
                <w:rFonts w:ascii="Times New Roman" w:hAnsi="Times New Roman"/>
                <w:bCs/>
                <w:sz w:val="24"/>
                <w:szCs w:val="24"/>
                <w:lang w:val="en-US"/>
              </w:rPr>
              <w:t xml:space="preserve">ZINC </w:t>
            </w:r>
          </w:p>
        </w:tc>
        <w:tc>
          <w:tcPr>
            <w:tcW w:w="4819" w:type="dxa"/>
            <w:shd w:val="clear" w:color="auto" w:fill="auto"/>
          </w:tcPr>
          <w:p w14:paraId="58853D1C" w14:textId="0C517F3D" w:rsidR="00FB6CC6" w:rsidRPr="00A808A2" w:rsidRDefault="00E65D9D" w:rsidP="00E65D9D">
            <w:pPr>
              <w:spacing w:line="240" w:lineRule="auto"/>
              <w:rPr>
                <w:rFonts w:ascii="Times New Roman" w:hAnsi="Times New Roman"/>
                <w:bCs/>
                <w:sz w:val="24"/>
                <w:szCs w:val="24"/>
              </w:rPr>
            </w:pPr>
            <w:r>
              <w:rPr>
                <w:rFonts w:ascii="Times New Roman" w:eastAsia="Times New Roman" w:hAnsi="Times New Roman" w:cs="Times New Roman"/>
                <w:sz w:val="24"/>
                <w:szCs w:val="24"/>
                <w:lang w:eastAsia="en-ID"/>
              </w:rPr>
              <w:t xml:space="preserve">Kapuas Prima Coal </w:t>
            </w:r>
            <w:proofErr w:type="spellStart"/>
            <w:r>
              <w:rPr>
                <w:rFonts w:ascii="Times New Roman" w:eastAsia="Times New Roman" w:hAnsi="Times New Roman" w:cs="Times New Roman"/>
                <w:sz w:val="24"/>
                <w:szCs w:val="24"/>
                <w:lang w:eastAsia="en-ID"/>
              </w:rPr>
              <w:t>Tbk</w:t>
            </w:r>
            <w:proofErr w:type="spellEnd"/>
            <w:r>
              <w:rPr>
                <w:rFonts w:ascii="Times New Roman" w:eastAsia="Times New Roman" w:hAnsi="Times New Roman" w:cs="Times New Roman"/>
                <w:sz w:val="24"/>
                <w:szCs w:val="24"/>
                <w:lang w:eastAsia="en-ID"/>
              </w:rPr>
              <w:t>.</w:t>
            </w:r>
          </w:p>
        </w:tc>
      </w:tr>
      <w:tr w:rsidR="00FB6CC6" w:rsidRPr="00A808A2" w14:paraId="11C8186C" w14:textId="77777777" w:rsidTr="00E65D9D">
        <w:trPr>
          <w:jc w:val="center"/>
        </w:trPr>
        <w:tc>
          <w:tcPr>
            <w:tcW w:w="624" w:type="dxa"/>
            <w:shd w:val="clear" w:color="auto" w:fill="auto"/>
          </w:tcPr>
          <w:p w14:paraId="59DD6390" w14:textId="77777777" w:rsidR="00FB6CC6" w:rsidRPr="00C16527" w:rsidRDefault="00FB6CC6" w:rsidP="00680DBB">
            <w:pPr>
              <w:spacing w:line="240" w:lineRule="auto"/>
              <w:jc w:val="center"/>
              <w:rPr>
                <w:rFonts w:ascii="Times New Roman" w:hAnsi="Times New Roman"/>
                <w:bCs/>
                <w:sz w:val="24"/>
                <w:szCs w:val="24"/>
                <w:lang w:val="id-ID"/>
              </w:rPr>
            </w:pPr>
            <w:r>
              <w:rPr>
                <w:rFonts w:ascii="Times New Roman" w:hAnsi="Times New Roman"/>
                <w:bCs/>
                <w:sz w:val="24"/>
                <w:szCs w:val="24"/>
                <w:lang w:val="id-ID"/>
              </w:rPr>
              <w:t>2.</w:t>
            </w:r>
          </w:p>
        </w:tc>
        <w:tc>
          <w:tcPr>
            <w:tcW w:w="1843" w:type="dxa"/>
            <w:shd w:val="clear" w:color="auto" w:fill="auto"/>
          </w:tcPr>
          <w:p w14:paraId="1D416B5F" w14:textId="4C98900D" w:rsidR="00FB6CC6" w:rsidRPr="00642B62" w:rsidRDefault="00642B62" w:rsidP="00680DBB">
            <w:pPr>
              <w:spacing w:line="240" w:lineRule="auto"/>
              <w:jc w:val="center"/>
              <w:rPr>
                <w:rFonts w:ascii="Times New Roman" w:hAnsi="Times New Roman"/>
                <w:bCs/>
                <w:sz w:val="24"/>
                <w:szCs w:val="24"/>
                <w:lang w:val="en-US"/>
              </w:rPr>
            </w:pPr>
            <w:r>
              <w:rPr>
                <w:rFonts w:ascii="Times New Roman" w:hAnsi="Times New Roman"/>
                <w:bCs/>
                <w:sz w:val="24"/>
                <w:szCs w:val="24"/>
                <w:lang w:val="en-US"/>
              </w:rPr>
              <w:t>TINS</w:t>
            </w:r>
          </w:p>
        </w:tc>
        <w:tc>
          <w:tcPr>
            <w:tcW w:w="4819" w:type="dxa"/>
            <w:shd w:val="clear" w:color="auto" w:fill="auto"/>
          </w:tcPr>
          <w:p w14:paraId="71C0F01A" w14:textId="2C6DEB87" w:rsidR="00FB6CC6" w:rsidRPr="00A808A2" w:rsidRDefault="00E65D9D" w:rsidP="00E65D9D">
            <w:pPr>
              <w:spacing w:line="240" w:lineRule="auto"/>
              <w:rPr>
                <w:rFonts w:ascii="Times New Roman" w:hAnsi="Times New Roman"/>
                <w:bCs/>
                <w:sz w:val="24"/>
                <w:szCs w:val="24"/>
              </w:rPr>
            </w:pPr>
            <w:proofErr w:type="spellStart"/>
            <w:r w:rsidRPr="00C10DB9">
              <w:rPr>
                <w:rFonts w:ascii="Times New Roman" w:eastAsia="Times New Roman" w:hAnsi="Times New Roman" w:cs="Times New Roman"/>
                <w:sz w:val="24"/>
                <w:szCs w:val="24"/>
                <w:lang w:eastAsia="en-ID"/>
              </w:rPr>
              <w:t>Timah</w:t>
            </w:r>
            <w:proofErr w:type="spellEnd"/>
            <w:r w:rsidRPr="00C10DB9">
              <w:rPr>
                <w:rFonts w:ascii="Times New Roman" w:eastAsia="Times New Roman" w:hAnsi="Times New Roman" w:cs="Times New Roman"/>
                <w:sz w:val="24"/>
                <w:szCs w:val="24"/>
                <w:lang w:eastAsia="en-ID"/>
              </w:rPr>
              <w:t xml:space="preserve"> </w:t>
            </w:r>
            <w:proofErr w:type="spellStart"/>
            <w:r w:rsidRPr="00C10DB9">
              <w:rPr>
                <w:rFonts w:ascii="Times New Roman" w:eastAsia="Times New Roman" w:hAnsi="Times New Roman" w:cs="Times New Roman"/>
                <w:sz w:val="24"/>
                <w:szCs w:val="24"/>
                <w:lang w:eastAsia="en-ID"/>
              </w:rPr>
              <w:t>Tbk</w:t>
            </w:r>
            <w:proofErr w:type="spellEnd"/>
          </w:p>
        </w:tc>
      </w:tr>
      <w:tr w:rsidR="00E65D9D" w:rsidRPr="00A808A2" w14:paraId="3262E5E0" w14:textId="77777777" w:rsidTr="00E65D9D">
        <w:trPr>
          <w:jc w:val="center"/>
        </w:trPr>
        <w:tc>
          <w:tcPr>
            <w:tcW w:w="624" w:type="dxa"/>
            <w:shd w:val="clear" w:color="auto" w:fill="auto"/>
          </w:tcPr>
          <w:p w14:paraId="445DAE31" w14:textId="77777777" w:rsidR="00E65D9D" w:rsidRPr="00C16527" w:rsidRDefault="00E65D9D" w:rsidP="00E65D9D">
            <w:pPr>
              <w:spacing w:line="240" w:lineRule="auto"/>
              <w:jc w:val="center"/>
              <w:rPr>
                <w:rFonts w:ascii="Times New Roman" w:hAnsi="Times New Roman"/>
                <w:bCs/>
                <w:sz w:val="24"/>
                <w:szCs w:val="24"/>
                <w:lang w:val="id-ID"/>
              </w:rPr>
            </w:pPr>
            <w:r>
              <w:rPr>
                <w:rFonts w:ascii="Times New Roman" w:hAnsi="Times New Roman"/>
                <w:bCs/>
                <w:sz w:val="24"/>
                <w:szCs w:val="24"/>
                <w:lang w:val="id-ID"/>
              </w:rPr>
              <w:t>3.</w:t>
            </w:r>
          </w:p>
        </w:tc>
        <w:tc>
          <w:tcPr>
            <w:tcW w:w="1843" w:type="dxa"/>
            <w:shd w:val="clear" w:color="auto" w:fill="auto"/>
          </w:tcPr>
          <w:p w14:paraId="58F0682A" w14:textId="54DC14EB" w:rsidR="00E65D9D" w:rsidRPr="00642B62" w:rsidRDefault="00E65D9D" w:rsidP="00E65D9D">
            <w:pPr>
              <w:spacing w:line="240" w:lineRule="auto"/>
              <w:jc w:val="center"/>
              <w:rPr>
                <w:rFonts w:ascii="Times New Roman" w:hAnsi="Times New Roman"/>
                <w:bCs/>
                <w:sz w:val="24"/>
                <w:szCs w:val="24"/>
                <w:lang w:val="en-US"/>
              </w:rPr>
            </w:pPr>
            <w:r>
              <w:rPr>
                <w:rFonts w:ascii="Times New Roman" w:hAnsi="Times New Roman"/>
                <w:bCs/>
                <w:sz w:val="24"/>
                <w:szCs w:val="24"/>
                <w:lang w:val="en-US"/>
              </w:rPr>
              <w:t>TBMS</w:t>
            </w:r>
          </w:p>
        </w:tc>
        <w:tc>
          <w:tcPr>
            <w:tcW w:w="4819" w:type="dxa"/>
            <w:shd w:val="clear" w:color="auto" w:fill="auto"/>
          </w:tcPr>
          <w:p w14:paraId="19D8EF59" w14:textId="5C1AB15C" w:rsidR="00E65D9D" w:rsidRPr="00A808A2" w:rsidRDefault="00E65D9D" w:rsidP="00E65D9D">
            <w:pPr>
              <w:spacing w:line="240" w:lineRule="auto"/>
              <w:rPr>
                <w:rFonts w:ascii="Times New Roman" w:hAnsi="Times New Roman"/>
                <w:bCs/>
                <w:sz w:val="24"/>
                <w:szCs w:val="24"/>
              </w:rPr>
            </w:pPr>
            <w:proofErr w:type="spellStart"/>
            <w:r w:rsidRPr="00601CFA">
              <w:rPr>
                <w:rFonts w:ascii="Times New Roman" w:eastAsia="Times New Roman" w:hAnsi="Times New Roman" w:cs="Times New Roman"/>
                <w:sz w:val="24"/>
                <w:szCs w:val="24"/>
                <w:lang w:eastAsia="en-ID"/>
              </w:rPr>
              <w:t>Tembaga</w:t>
            </w:r>
            <w:proofErr w:type="spellEnd"/>
            <w:r w:rsidRPr="00601CFA">
              <w:rPr>
                <w:rFonts w:ascii="Times New Roman" w:eastAsia="Times New Roman" w:hAnsi="Times New Roman" w:cs="Times New Roman"/>
                <w:sz w:val="24"/>
                <w:szCs w:val="24"/>
                <w:lang w:eastAsia="en-ID"/>
              </w:rPr>
              <w:t xml:space="preserve"> Mulia </w:t>
            </w:r>
            <w:proofErr w:type="spellStart"/>
            <w:r w:rsidRPr="00601CFA">
              <w:rPr>
                <w:rFonts w:ascii="Times New Roman" w:eastAsia="Times New Roman" w:hAnsi="Times New Roman" w:cs="Times New Roman"/>
                <w:sz w:val="24"/>
                <w:szCs w:val="24"/>
                <w:lang w:eastAsia="en-ID"/>
              </w:rPr>
              <w:t>Semanan</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1547A858" w14:textId="77777777" w:rsidTr="00E65D9D">
        <w:trPr>
          <w:jc w:val="center"/>
        </w:trPr>
        <w:tc>
          <w:tcPr>
            <w:tcW w:w="624" w:type="dxa"/>
            <w:shd w:val="clear" w:color="auto" w:fill="auto"/>
          </w:tcPr>
          <w:p w14:paraId="1719933A" w14:textId="77777777" w:rsidR="00E65D9D" w:rsidRPr="00C16527" w:rsidRDefault="00E65D9D" w:rsidP="00E65D9D">
            <w:pPr>
              <w:spacing w:line="240" w:lineRule="auto"/>
              <w:jc w:val="center"/>
              <w:rPr>
                <w:rFonts w:ascii="Times New Roman" w:hAnsi="Times New Roman"/>
                <w:bCs/>
                <w:sz w:val="24"/>
                <w:szCs w:val="24"/>
                <w:lang w:val="id-ID"/>
              </w:rPr>
            </w:pPr>
            <w:r>
              <w:rPr>
                <w:rFonts w:ascii="Times New Roman" w:hAnsi="Times New Roman"/>
                <w:bCs/>
                <w:sz w:val="24"/>
                <w:szCs w:val="24"/>
                <w:lang w:val="id-ID"/>
              </w:rPr>
              <w:t>4.</w:t>
            </w:r>
          </w:p>
        </w:tc>
        <w:tc>
          <w:tcPr>
            <w:tcW w:w="1843" w:type="dxa"/>
            <w:shd w:val="clear" w:color="auto" w:fill="auto"/>
          </w:tcPr>
          <w:p w14:paraId="4B31CB2C" w14:textId="5C3C5B5E" w:rsidR="00E65D9D" w:rsidRPr="00642B62" w:rsidRDefault="00E65D9D" w:rsidP="00E65D9D">
            <w:pPr>
              <w:spacing w:line="240" w:lineRule="auto"/>
              <w:jc w:val="center"/>
              <w:rPr>
                <w:rFonts w:ascii="Times New Roman" w:hAnsi="Times New Roman"/>
                <w:bCs/>
                <w:sz w:val="24"/>
                <w:szCs w:val="24"/>
                <w:lang w:val="en-US"/>
              </w:rPr>
            </w:pPr>
            <w:r>
              <w:rPr>
                <w:rFonts w:ascii="Times New Roman" w:hAnsi="Times New Roman"/>
                <w:bCs/>
                <w:sz w:val="24"/>
                <w:szCs w:val="24"/>
                <w:lang w:val="en-US"/>
              </w:rPr>
              <w:t>NCKL</w:t>
            </w:r>
          </w:p>
        </w:tc>
        <w:tc>
          <w:tcPr>
            <w:tcW w:w="4819" w:type="dxa"/>
            <w:shd w:val="clear" w:color="auto" w:fill="auto"/>
          </w:tcPr>
          <w:p w14:paraId="504C2C2D" w14:textId="7E5597F6" w:rsidR="00E65D9D" w:rsidRPr="00A808A2" w:rsidRDefault="00E65D9D" w:rsidP="00E65D9D">
            <w:pPr>
              <w:spacing w:line="240" w:lineRule="auto"/>
              <w:rPr>
                <w:rFonts w:ascii="Times New Roman" w:hAnsi="Times New Roman"/>
                <w:bCs/>
                <w:sz w:val="24"/>
                <w:szCs w:val="24"/>
              </w:rPr>
            </w:pPr>
            <w:proofErr w:type="spellStart"/>
            <w:r w:rsidRPr="00601CFA">
              <w:rPr>
                <w:rFonts w:ascii="Times New Roman" w:eastAsia="Times New Roman" w:hAnsi="Times New Roman" w:cs="Times New Roman"/>
                <w:sz w:val="24"/>
                <w:szCs w:val="24"/>
                <w:lang w:eastAsia="en-ID"/>
              </w:rPr>
              <w:t>Trimegah</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Bangun</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Persada</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616BA7E3" w14:textId="77777777" w:rsidTr="00E65D9D">
        <w:trPr>
          <w:jc w:val="center"/>
        </w:trPr>
        <w:tc>
          <w:tcPr>
            <w:tcW w:w="624" w:type="dxa"/>
            <w:shd w:val="clear" w:color="auto" w:fill="auto"/>
          </w:tcPr>
          <w:p w14:paraId="79120451" w14:textId="77777777" w:rsidR="00E65D9D" w:rsidRPr="00C16527" w:rsidRDefault="00E65D9D" w:rsidP="00E65D9D">
            <w:pPr>
              <w:spacing w:line="240" w:lineRule="auto"/>
              <w:jc w:val="center"/>
              <w:rPr>
                <w:rFonts w:ascii="Times New Roman" w:hAnsi="Times New Roman"/>
                <w:bCs/>
                <w:sz w:val="24"/>
                <w:szCs w:val="24"/>
                <w:lang w:val="id-ID"/>
              </w:rPr>
            </w:pPr>
            <w:r>
              <w:rPr>
                <w:rFonts w:ascii="Times New Roman" w:hAnsi="Times New Roman"/>
                <w:bCs/>
                <w:sz w:val="24"/>
                <w:szCs w:val="24"/>
                <w:lang w:val="id-ID"/>
              </w:rPr>
              <w:t>5.</w:t>
            </w:r>
          </w:p>
        </w:tc>
        <w:tc>
          <w:tcPr>
            <w:tcW w:w="1843" w:type="dxa"/>
            <w:shd w:val="clear" w:color="auto" w:fill="auto"/>
          </w:tcPr>
          <w:p w14:paraId="433C9B26" w14:textId="37DD7889" w:rsidR="00E65D9D" w:rsidRPr="00642B62" w:rsidRDefault="00E65D9D" w:rsidP="00E65D9D">
            <w:pPr>
              <w:spacing w:line="240" w:lineRule="auto"/>
              <w:jc w:val="center"/>
              <w:rPr>
                <w:rFonts w:ascii="Times New Roman" w:hAnsi="Times New Roman"/>
                <w:bCs/>
                <w:sz w:val="24"/>
                <w:szCs w:val="24"/>
                <w:lang w:val="en-US"/>
              </w:rPr>
            </w:pPr>
            <w:r>
              <w:rPr>
                <w:rFonts w:ascii="Times New Roman" w:hAnsi="Times New Roman"/>
                <w:bCs/>
                <w:sz w:val="24"/>
                <w:szCs w:val="24"/>
                <w:lang w:val="en-US"/>
              </w:rPr>
              <w:t>LMSH</w:t>
            </w:r>
          </w:p>
        </w:tc>
        <w:tc>
          <w:tcPr>
            <w:tcW w:w="4819" w:type="dxa"/>
            <w:shd w:val="clear" w:color="auto" w:fill="auto"/>
          </w:tcPr>
          <w:p w14:paraId="0718E73C" w14:textId="7AB7D097" w:rsidR="00E65D9D" w:rsidRPr="00E91B53" w:rsidRDefault="00E65D9D" w:rsidP="00E65D9D">
            <w:pPr>
              <w:spacing w:line="240" w:lineRule="auto"/>
              <w:rPr>
                <w:rFonts w:ascii="Times New Roman" w:hAnsi="Times New Roman"/>
                <w:bCs/>
                <w:sz w:val="24"/>
                <w:szCs w:val="24"/>
                <w:lang w:val="id-ID"/>
              </w:rPr>
            </w:pPr>
            <w:proofErr w:type="spellStart"/>
            <w:r w:rsidRPr="00601CFA">
              <w:rPr>
                <w:rFonts w:ascii="Times New Roman" w:eastAsia="Times New Roman" w:hAnsi="Times New Roman" w:cs="Times New Roman"/>
                <w:sz w:val="24"/>
                <w:szCs w:val="24"/>
                <w:lang w:eastAsia="en-ID"/>
              </w:rPr>
              <w:t>Lionmesh</w:t>
            </w:r>
            <w:proofErr w:type="spellEnd"/>
            <w:r w:rsidRPr="00601CFA">
              <w:rPr>
                <w:rFonts w:ascii="Times New Roman" w:eastAsia="Times New Roman" w:hAnsi="Times New Roman" w:cs="Times New Roman"/>
                <w:sz w:val="24"/>
                <w:szCs w:val="24"/>
                <w:lang w:eastAsia="en-ID"/>
              </w:rPr>
              <w:t xml:space="preserve"> Prima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3431740B" w14:textId="77777777" w:rsidTr="00E65D9D">
        <w:trPr>
          <w:jc w:val="center"/>
        </w:trPr>
        <w:tc>
          <w:tcPr>
            <w:tcW w:w="624" w:type="dxa"/>
            <w:shd w:val="clear" w:color="auto" w:fill="auto"/>
          </w:tcPr>
          <w:p w14:paraId="7A14870E" w14:textId="77777777" w:rsidR="00E65D9D" w:rsidRPr="00C16527" w:rsidRDefault="00E65D9D" w:rsidP="00E65D9D">
            <w:pPr>
              <w:spacing w:line="240" w:lineRule="auto"/>
              <w:jc w:val="center"/>
              <w:rPr>
                <w:rFonts w:ascii="Times New Roman" w:hAnsi="Times New Roman"/>
                <w:bCs/>
                <w:sz w:val="24"/>
                <w:szCs w:val="24"/>
                <w:lang w:val="id-ID"/>
              </w:rPr>
            </w:pPr>
            <w:r>
              <w:rPr>
                <w:rFonts w:ascii="Times New Roman" w:hAnsi="Times New Roman"/>
                <w:bCs/>
                <w:sz w:val="24"/>
                <w:szCs w:val="24"/>
                <w:lang w:val="id-ID"/>
              </w:rPr>
              <w:t>6.</w:t>
            </w:r>
          </w:p>
        </w:tc>
        <w:tc>
          <w:tcPr>
            <w:tcW w:w="1843" w:type="dxa"/>
            <w:shd w:val="clear" w:color="auto" w:fill="auto"/>
          </w:tcPr>
          <w:p w14:paraId="008E0AE4" w14:textId="53F55B2B" w:rsidR="00E65D9D" w:rsidRPr="00642B62" w:rsidRDefault="00E65D9D" w:rsidP="00E65D9D">
            <w:pPr>
              <w:spacing w:line="240" w:lineRule="auto"/>
              <w:jc w:val="center"/>
              <w:rPr>
                <w:rFonts w:ascii="Times New Roman" w:hAnsi="Times New Roman"/>
                <w:bCs/>
                <w:sz w:val="24"/>
                <w:szCs w:val="24"/>
                <w:lang w:val="en-US"/>
              </w:rPr>
            </w:pPr>
            <w:r>
              <w:rPr>
                <w:rFonts w:ascii="Times New Roman" w:hAnsi="Times New Roman"/>
                <w:bCs/>
                <w:sz w:val="24"/>
                <w:szCs w:val="24"/>
                <w:lang w:val="en-US"/>
              </w:rPr>
              <w:t>ISSP</w:t>
            </w:r>
          </w:p>
        </w:tc>
        <w:tc>
          <w:tcPr>
            <w:tcW w:w="4819" w:type="dxa"/>
            <w:shd w:val="clear" w:color="auto" w:fill="auto"/>
          </w:tcPr>
          <w:p w14:paraId="64448865" w14:textId="722FF6B5" w:rsidR="00E65D9D" w:rsidRPr="00A808A2" w:rsidRDefault="00E65D9D" w:rsidP="00E65D9D">
            <w:pPr>
              <w:spacing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Steel Pipe Industry </w:t>
            </w:r>
            <w:proofErr w:type="gramStart"/>
            <w:r w:rsidRPr="00601CFA">
              <w:rPr>
                <w:rFonts w:ascii="Times New Roman" w:eastAsia="Times New Roman" w:hAnsi="Times New Roman" w:cs="Times New Roman"/>
                <w:sz w:val="24"/>
                <w:szCs w:val="24"/>
                <w:lang w:eastAsia="en-ID"/>
              </w:rPr>
              <w:t>Of</w:t>
            </w:r>
            <w:proofErr w:type="gramEnd"/>
            <w:r w:rsidRPr="00601CFA">
              <w:rPr>
                <w:rFonts w:ascii="Times New Roman" w:eastAsia="Times New Roman" w:hAnsi="Times New Roman" w:cs="Times New Roman"/>
                <w:sz w:val="24"/>
                <w:szCs w:val="24"/>
                <w:lang w:eastAsia="en-ID"/>
              </w:rPr>
              <w:t xml:space="preserve"> Indonesia </w:t>
            </w:r>
            <w:proofErr w:type="spellStart"/>
            <w:r w:rsidRPr="00601CFA">
              <w:rPr>
                <w:rFonts w:ascii="Times New Roman" w:eastAsia="Times New Roman" w:hAnsi="Times New Roman" w:cs="Times New Roman"/>
                <w:sz w:val="24"/>
                <w:szCs w:val="24"/>
                <w:lang w:eastAsia="en-ID"/>
              </w:rPr>
              <w:t>Tbk</w:t>
            </w:r>
            <w:proofErr w:type="spellEnd"/>
          </w:p>
        </w:tc>
      </w:tr>
      <w:tr w:rsidR="00E65D9D" w14:paraId="05C42E23" w14:textId="77777777" w:rsidTr="00E65D9D">
        <w:tblPrEx>
          <w:tblLook w:val="0000" w:firstRow="0" w:lastRow="0" w:firstColumn="0" w:lastColumn="0" w:noHBand="0" w:noVBand="0"/>
        </w:tblPrEx>
        <w:trPr>
          <w:trHeight w:val="397"/>
          <w:jc w:val="center"/>
        </w:trPr>
        <w:tc>
          <w:tcPr>
            <w:tcW w:w="624" w:type="dxa"/>
          </w:tcPr>
          <w:p w14:paraId="683D97C5" w14:textId="77777777" w:rsidR="00E65D9D" w:rsidRPr="002D0B76" w:rsidRDefault="00E65D9D" w:rsidP="00E65D9D">
            <w:pPr>
              <w:spacing w:line="240" w:lineRule="auto"/>
              <w:ind w:left="108"/>
              <w:rPr>
                <w:rFonts w:ascii="Times New Roman" w:hAnsi="Times New Roman"/>
                <w:bCs/>
                <w:sz w:val="24"/>
                <w:szCs w:val="24"/>
                <w:lang w:val="id-ID"/>
              </w:rPr>
            </w:pPr>
            <w:r>
              <w:rPr>
                <w:rFonts w:ascii="Times New Roman" w:hAnsi="Times New Roman"/>
                <w:bCs/>
                <w:sz w:val="24"/>
                <w:szCs w:val="24"/>
                <w:lang w:val="id-ID"/>
              </w:rPr>
              <w:t>7.</w:t>
            </w:r>
          </w:p>
        </w:tc>
        <w:tc>
          <w:tcPr>
            <w:tcW w:w="1843" w:type="dxa"/>
            <w:shd w:val="clear" w:color="auto" w:fill="auto"/>
          </w:tcPr>
          <w:p w14:paraId="1DF44F3D" w14:textId="24DBFDA8"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INCO</w:t>
            </w:r>
          </w:p>
        </w:tc>
        <w:tc>
          <w:tcPr>
            <w:tcW w:w="4819" w:type="dxa"/>
            <w:shd w:val="clear" w:color="auto" w:fill="auto"/>
          </w:tcPr>
          <w:p w14:paraId="40909580" w14:textId="0F594A6B" w:rsidR="00E65D9D" w:rsidRDefault="00E65D9D" w:rsidP="00E65D9D">
            <w:pPr>
              <w:keepNext/>
              <w:spacing w:after="0"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Vale Indonesia </w:t>
            </w:r>
            <w:proofErr w:type="spellStart"/>
            <w:r w:rsidRPr="00601CFA">
              <w:rPr>
                <w:rFonts w:ascii="Times New Roman" w:eastAsia="Times New Roman" w:hAnsi="Times New Roman" w:cs="Times New Roman"/>
                <w:sz w:val="24"/>
                <w:szCs w:val="24"/>
                <w:lang w:eastAsia="en-ID"/>
              </w:rPr>
              <w:t>Tbk</w:t>
            </w:r>
            <w:proofErr w:type="spellEnd"/>
          </w:p>
        </w:tc>
      </w:tr>
      <w:tr w:rsidR="00E65D9D" w14:paraId="36A38106" w14:textId="77777777" w:rsidTr="00E65D9D">
        <w:tblPrEx>
          <w:tblLook w:val="0000" w:firstRow="0" w:lastRow="0" w:firstColumn="0" w:lastColumn="0" w:noHBand="0" w:noVBand="0"/>
        </w:tblPrEx>
        <w:trPr>
          <w:trHeight w:val="397"/>
          <w:jc w:val="center"/>
        </w:trPr>
        <w:tc>
          <w:tcPr>
            <w:tcW w:w="624" w:type="dxa"/>
          </w:tcPr>
          <w:p w14:paraId="4C83373D" w14:textId="5DBD4C3A"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8.</w:t>
            </w:r>
          </w:p>
        </w:tc>
        <w:tc>
          <w:tcPr>
            <w:tcW w:w="1843" w:type="dxa"/>
            <w:shd w:val="clear" w:color="auto" w:fill="auto"/>
          </w:tcPr>
          <w:p w14:paraId="60EB08A8" w14:textId="3272D53F"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INAI</w:t>
            </w:r>
          </w:p>
        </w:tc>
        <w:tc>
          <w:tcPr>
            <w:tcW w:w="4819" w:type="dxa"/>
            <w:shd w:val="clear" w:color="auto" w:fill="auto"/>
          </w:tcPr>
          <w:p w14:paraId="33B80BA5" w14:textId="41C2BD4A" w:rsidR="00E65D9D" w:rsidRDefault="00E65D9D" w:rsidP="00E65D9D">
            <w:pPr>
              <w:keepNext/>
              <w:spacing w:after="0"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Indal Aluminium Industry </w:t>
            </w:r>
            <w:proofErr w:type="spellStart"/>
            <w:r w:rsidRPr="00601CFA">
              <w:rPr>
                <w:rFonts w:ascii="Times New Roman" w:eastAsia="Times New Roman" w:hAnsi="Times New Roman" w:cs="Times New Roman"/>
                <w:sz w:val="24"/>
                <w:szCs w:val="24"/>
                <w:lang w:eastAsia="en-ID"/>
              </w:rPr>
              <w:t>Tbk</w:t>
            </w:r>
            <w:proofErr w:type="spellEnd"/>
          </w:p>
        </w:tc>
      </w:tr>
      <w:tr w:rsidR="00E65D9D" w14:paraId="6E9BB98A" w14:textId="77777777" w:rsidTr="00E65D9D">
        <w:tblPrEx>
          <w:tblLook w:val="0000" w:firstRow="0" w:lastRow="0" w:firstColumn="0" w:lastColumn="0" w:noHBand="0" w:noVBand="0"/>
        </w:tblPrEx>
        <w:trPr>
          <w:trHeight w:val="397"/>
          <w:jc w:val="center"/>
        </w:trPr>
        <w:tc>
          <w:tcPr>
            <w:tcW w:w="624" w:type="dxa"/>
          </w:tcPr>
          <w:p w14:paraId="1F102FC0" w14:textId="32BFEFE1"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9.</w:t>
            </w:r>
          </w:p>
        </w:tc>
        <w:tc>
          <w:tcPr>
            <w:tcW w:w="1843" w:type="dxa"/>
            <w:shd w:val="clear" w:color="auto" w:fill="auto"/>
          </w:tcPr>
          <w:p w14:paraId="4B04966A" w14:textId="733F11E7" w:rsidR="00E65D9D"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IFSH</w:t>
            </w:r>
          </w:p>
        </w:tc>
        <w:tc>
          <w:tcPr>
            <w:tcW w:w="4819" w:type="dxa"/>
            <w:shd w:val="clear" w:color="auto" w:fill="auto"/>
          </w:tcPr>
          <w:p w14:paraId="0A0B4D28" w14:textId="6A27B4BB" w:rsidR="00E65D9D" w:rsidRDefault="00E65D9D" w:rsidP="00E65D9D">
            <w:pPr>
              <w:keepNext/>
              <w:spacing w:after="0" w:line="240" w:lineRule="auto"/>
              <w:rPr>
                <w:rFonts w:ascii="Times New Roman" w:hAnsi="Times New Roman"/>
                <w:bCs/>
                <w:sz w:val="24"/>
                <w:szCs w:val="24"/>
              </w:rPr>
            </w:pPr>
            <w:proofErr w:type="spellStart"/>
            <w:r w:rsidRPr="00601CFA">
              <w:rPr>
                <w:rFonts w:ascii="Times New Roman" w:eastAsia="Times New Roman" w:hAnsi="Times New Roman" w:cs="Times New Roman"/>
                <w:sz w:val="24"/>
                <w:szCs w:val="24"/>
                <w:lang w:eastAsia="en-ID"/>
              </w:rPr>
              <w:t>Ifishdeco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65D9D" w:rsidRPr="00FD67BE" w14:paraId="5331B008" w14:textId="77777777" w:rsidTr="00E65D9D">
        <w:tblPrEx>
          <w:tblLook w:val="0000" w:firstRow="0" w:lastRow="0" w:firstColumn="0" w:lastColumn="0" w:noHBand="0" w:noVBand="0"/>
        </w:tblPrEx>
        <w:trPr>
          <w:trHeight w:val="397"/>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2AD06939" w14:textId="6879A50D"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lastRenderedPageBreak/>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616DFA" w14:textId="67F0AA54"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GGRP</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CC4C11F" w14:textId="05E0C75A" w:rsidR="00E65D9D" w:rsidRPr="00642B62" w:rsidRDefault="00E65D9D" w:rsidP="00E65D9D">
            <w:pPr>
              <w:keepNext/>
              <w:spacing w:after="0" w:line="240" w:lineRule="auto"/>
              <w:rPr>
                <w:rFonts w:ascii="Times New Roman" w:hAnsi="Times New Roman"/>
                <w:bCs/>
                <w:sz w:val="24"/>
                <w:szCs w:val="24"/>
              </w:rPr>
            </w:pPr>
            <w:proofErr w:type="spellStart"/>
            <w:r w:rsidRPr="00601CFA">
              <w:rPr>
                <w:rFonts w:ascii="Times New Roman" w:eastAsia="Times New Roman" w:hAnsi="Times New Roman" w:cs="Times New Roman"/>
                <w:sz w:val="24"/>
                <w:szCs w:val="24"/>
                <w:lang w:eastAsia="en-ID"/>
              </w:rPr>
              <w:t>Gunung</w:t>
            </w:r>
            <w:proofErr w:type="spellEnd"/>
            <w:r w:rsidRPr="00601CFA">
              <w:rPr>
                <w:rFonts w:ascii="Times New Roman" w:eastAsia="Times New Roman" w:hAnsi="Times New Roman" w:cs="Times New Roman"/>
                <w:sz w:val="24"/>
                <w:szCs w:val="24"/>
                <w:lang w:eastAsia="en-ID"/>
              </w:rPr>
              <w:t xml:space="preserve"> Raja Paksi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684F4E47" w14:textId="77777777" w:rsidTr="00E65D9D">
        <w:tblPrEx>
          <w:tblLook w:val="0000" w:firstRow="0" w:lastRow="0" w:firstColumn="0" w:lastColumn="0" w:noHBand="0" w:noVBand="0"/>
        </w:tblPrEx>
        <w:trPr>
          <w:trHeight w:val="397"/>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43B00CB" w14:textId="7A9D39D3"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9A3613" w14:textId="723C9455"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CITA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51957EE" w14:textId="22A17762" w:rsidR="00E65D9D" w:rsidRPr="00A808A2" w:rsidRDefault="00E65D9D" w:rsidP="00E65D9D">
            <w:pPr>
              <w:keepNext/>
              <w:spacing w:after="0"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Cita </w:t>
            </w:r>
            <w:proofErr w:type="spellStart"/>
            <w:r w:rsidRPr="00601CFA">
              <w:rPr>
                <w:rFonts w:ascii="Times New Roman" w:eastAsia="Times New Roman" w:hAnsi="Times New Roman" w:cs="Times New Roman"/>
                <w:sz w:val="24"/>
                <w:szCs w:val="24"/>
                <w:lang w:eastAsia="en-ID"/>
              </w:rPr>
              <w:t>Meneral</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Investindo</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292CF454" w14:textId="77777777" w:rsidTr="00E65D9D">
        <w:tblPrEx>
          <w:tblLook w:val="0000" w:firstRow="0" w:lastRow="0" w:firstColumn="0" w:lastColumn="0" w:noHBand="0" w:noVBand="0"/>
        </w:tblPrEx>
        <w:trPr>
          <w:trHeight w:val="397"/>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57AEDB5" w14:textId="7B4C7836"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E1285" w14:textId="6C323E6E"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ANTM</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9194306" w14:textId="75002650" w:rsidR="00E65D9D" w:rsidRPr="00A808A2" w:rsidRDefault="00E65D9D" w:rsidP="00E65D9D">
            <w:pPr>
              <w:keepNext/>
              <w:spacing w:after="0"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Aneka Tambang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40A198EF" w14:textId="77777777" w:rsidTr="00E65D9D">
        <w:tblPrEx>
          <w:tblLook w:val="0000" w:firstRow="0" w:lastRow="0" w:firstColumn="0" w:lastColumn="0" w:noHBand="0" w:noVBand="0"/>
        </w:tblPrEx>
        <w:trPr>
          <w:trHeight w:val="397"/>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3CA6085E" w14:textId="4B6799EF"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9BCD6C" w14:textId="14629703"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NICL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C2488D2" w14:textId="127CAA8B" w:rsidR="00E65D9D" w:rsidRPr="00A808A2" w:rsidRDefault="00E65D9D" w:rsidP="00E65D9D">
            <w:pPr>
              <w:keepNext/>
              <w:spacing w:after="0" w:line="240" w:lineRule="auto"/>
              <w:rPr>
                <w:rFonts w:ascii="Times New Roman" w:hAnsi="Times New Roman"/>
                <w:bCs/>
                <w:sz w:val="24"/>
                <w:szCs w:val="24"/>
              </w:rPr>
            </w:pPr>
            <w:r w:rsidRPr="00601CFA">
              <w:rPr>
                <w:rFonts w:ascii="Times New Roman" w:eastAsia="Times New Roman" w:hAnsi="Times New Roman" w:cs="Times New Roman"/>
                <w:sz w:val="24"/>
                <w:szCs w:val="24"/>
                <w:lang w:eastAsia="en-ID"/>
              </w:rPr>
              <w:t xml:space="preserve">Pam Mineral </w:t>
            </w:r>
            <w:proofErr w:type="spellStart"/>
            <w:r w:rsidRPr="00601CFA">
              <w:rPr>
                <w:rFonts w:ascii="Times New Roman" w:eastAsia="Times New Roman" w:hAnsi="Times New Roman" w:cs="Times New Roman"/>
                <w:sz w:val="24"/>
                <w:szCs w:val="24"/>
                <w:lang w:eastAsia="en-ID"/>
              </w:rPr>
              <w:t>Tbk</w:t>
            </w:r>
            <w:proofErr w:type="spellEnd"/>
          </w:p>
        </w:tc>
      </w:tr>
      <w:tr w:rsidR="00E65D9D" w:rsidRPr="00A808A2" w14:paraId="6A8BDA2C" w14:textId="77777777" w:rsidTr="00E65D9D">
        <w:tblPrEx>
          <w:tblLook w:val="0000" w:firstRow="0" w:lastRow="0" w:firstColumn="0" w:lastColumn="0" w:noHBand="0" w:noVBand="0"/>
        </w:tblPrEx>
        <w:trPr>
          <w:trHeight w:val="397"/>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14:paraId="1274EEF4" w14:textId="62C932E2" w:rsidR="00E65D9D" w:rsidRPr="00642B62" w:rsidRDefault="00E65D9D" w:rsidP="00E65D9D">
            <w:pPr>
              <w:spacing w:line="240" w:lineRule="auto"/>
              <w:ind w:left="108"/>
              <w:rPr>
                <w:rFonts w:ascii="Times New Roman" w:hAnsi="Times New Roman"/>
                <w:bCs/>
                <w:sz w:val="24"/>
                <w:szCs w:val="24"/>
                <w:lang w:val="en-US"/>
              </w:rPr>
            </w:pPr>
            <w:r>
              <w:rPr>
                <w:rFonts w:ascii="Times New Roman" w:hAnsi="Times New Roman"/>
                <w:bCs/>
                <w:sz w:val="24"/>
                <w:szCs w:val="24"/>
                <w:lang w:val="en-US"/>
              </w:rPr>
              <w:t>14.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FFD039" w14:textId="536E4A0F" w:rsidR="00E65D9D" w:rsidRPr="00642B62" w:rsidRDefault="00E65D9D" w:rsidP="00E65D9D">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NIKL</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E3DC6C" w14:textId="7F93A4E1" w:rsidR="00E65D9D" w:rsidRPr="00A808A2" w:rsidRDefault="00E65D9D" w:rsidP="00E65D9D">
            <w:pPr>
              <w:keepNext/>
              <w:spacing w:after="0" w:line="240" w:lineRule="auto"/>
              <w:rPr>
                <w:rFonts w:ascii="Times New Roman" w:hAnsi="Times New Roman"/>
                <w:bCs/>
                <w:sz w:val="24"/>
                <w:szCs w:val="24"/>
              </w:rPr>
            </w:pPr>
            <w:proofErr w:type="spellStart"/>
            <w:r w:rsidRPr="00601CFA">
              <w:rPr>
                <w:rFonts w:ascii="Times New Roman" w:eastAsia="Times New Roman" w:hAnsi="Times New Roman" w:cs="Times New Roman"/>
                <w:sz w:val="24"/>
                <w:szCs w:val="24"/>
                <w:lang w:eastAsia="en-ID"/>
              </w:rPr>
              <w:t>Pelat</w:t>
            </w:r>
            <w:proofErr w:type="spellEnd"/>
            <w:r w:rsidRPr="00601CFA">
              <w:rPr>
                <w:rFonts w:ascii="Times New Roman" w:eastAsia="Times New Roman" w:hAnsi="Times New Roman" w:cs="Times New Roman"/>
                <w:sz w:val="24"/>
                <w:szCs w:val="24"/>
                <w:lang w:eastAsia="en-ID"/>
              </w:rPr>
              <w:t xml:space="preserve"> </w:t>
            </w:r>
            <w:proofErr w:type="spellStart"/>
            <w:r w:rsidRPr="00601CFA">
              <w:rPr>
                <w:rFonts w:ascii="Times New Roman" w:eastAsia="Times New Roman" w:hAnsi="Times New Roman" w:cs="Times New Roman"/>
                <w:sz w:val="24"/>
                <w:szCs w:val="24"/>
                <w:lang w:eastAsia="en-ID"/>
              </w:rPr>
              <w:t>Timah</w:t>
            </w:r>
            <w:proofErr w:type="spellEnd"/>
            <w:r w:rsidRPr="00601CFA">
              <w:rPr>
                <w:rFonts w:ascii="Times New Roman" w:eastAsia="Times New Roman" w:hAnsi="Times New Roman" w:cs="Times New Roman"/>
                <w:sz w:val="24"/>
                <w:szCs w:val="24"/>
                <w:lang w:eastAsia="en-ID"/>
              </w:rPr>
              <w:t xml:space="preserve"> Nusantara </w:t>
            </w:r>
            <w:proofErr w:type="spellStart"/>
            <w:r w:rsidRPr="00601CFA">
              <w:rPr>
                <w:rFonts w:ascii="Times New Roman" w:eastAsia="Times New Roman" w:hAnsi="Times New Roman" w:cs="Times New Roman"/>
                <w:sz w:val="24"/>
                <w:szCs w:val="24"/>
                <w:lang w:eastAsia="en-ID"/>
              </w:rPr>
              <w:t>Tbk</w:t>
            </w:r>
            <w:proofErr w:type="spellEnd"/>
          </w:p>
        </w:tc>
      </w:tr>
    </w:tbl>
    <w:p w14:paraId="3D16159A" w14:textId="478C7B38" w:rsidR="00642B62" w:rsidRPr="00642B62" w:rsidRDefault="00642B62" w:rsidP="00642B62">
      <w:pPr>
        <w:pStyle w:val="ListParagraph"/>
        <w:tabs>
          <w:tab w:val="left" w:pos="851"/>
          <w:tab w:val="left" w:pos="1134"/>
        </w:tabs>
        <w:spacing w:after="0" w:line="480" w:lineRule="auto"/>
        <w:ind w:left="1211"/>
        <w:jc w:val="center"/>
        <w:rPr>
          <w:rFonts w:ascii="Times New Roman" w:hAnsi="Times New Roman" w:cs="Times New Roman"/>
          <w:sz w:val="24"/>
        </w:rPr>
      </w:pPr>
    </w:p>
    <w:p w14:paraId="2FF15B7A" w14:textId="0D331B94" w:rsidR="00A73584" w:rsidRPr="001E709C" w:rsidRDefault="006F7E02" w:rsidP="00B0281B">
      <w:pPr>
        <w:pStyle w:val="ListParagraph"/>
        <w:numPr>
          <w:ilvl w:val="0"/>
          <w:numId w:val="12"/>
        </w:numPr>
        <w:tabs>
          <w:tab w:val="left" w:pos="904"/>
        </w:tabs>
        <w:spacing w:line="480" w:lineRule="auto"/>
        <w:ind w:left="1080"/>
        <w:outlineLvl w:val="1"/>
        <w:rPr>
          <w:rFonts w:ascii="Times New Roman" w:hAnsi="Times New Roman" w:cs="Times New Roman"/>
          <w:b/>
          <w:bCs/>
          <w:sz w:val="24"/>
          <w:szCs w:val="24"/>
        </w:rPr>
      </w:pPr>
      <w:bookmarkStart w:id="36" w:name="_Toc169670431"/>
      <w:proofErr w:type="spellStart"/>
      <w:r w:rsidRPr="001E709C">
        <w:rPr>
          <w:rFonts w:ascii="Times New Roman" w:hAnsi="Times New Roman" w:cs="Times New Roman"/>
          <w:b/>
          <w:bCs/>
          <w:sz w:val="24"/>
          <w:szCs w:val="24"/>
        </w:rPr>
        <w:t>Definisi</w:t>
      </w:r>
      <w:proofErr w:type="spellEnd"/>
      <w:r w:rsidRPr="001E709C">
        <w:rPr>
          <w:rFonts w:ascii="Times New Roman" w:hAnsi="Times New Roman" w:cs="Times New Roman"/>
          <w:b/>
          <w:bCs/>
          <w:sz w:val="24"/>
          <w:szCs w:val="24"/>
        </w:rPr>
        <w:t xml:space="preserve"> </w:t>
      </w:r>
      <w:proofErr w:type="spellStart"/>
      <w:r w:rsidRPr="001E709C">
        <w:rPr>
          <w:rFonts w:ascii="Times New Roman" w:hAnsi="Times New Roman" w:cs="Times New Roman"/>
          <w:b/>
          <w:bCs/>
          <w:sz w:val="24"/>
          <w:szCs w:val="24"/>
        </w:rPr>
        <w:t>Konseptual</w:t>
      </w:r>
      <w:proofErr w:type="spellEnd"/>
      <w:r w:rsidRPr="001E709C">
        <w:rPr>
          <w:rFonts w:ascii="Times New Roman" w:hAnsi="Times New Roman" w:cs="Times New Roman"/>
          <w:b/>
          <w:bCs/>
          <w:sz w:val="24"/>
          <w:szCs w:val="24"/>
        </w:rPr>
        <w:t xml:space="preserve"> dan </w:t>
      </w:r>
      <w:proofErr w:type="spellStart"/>
      <w:r w:rsidR="00642B62" w:rsidRPr="001E709C">
        <w:rPr>
          <w:rFonts w:ascii="Times New Roman" w:hAnsi="Times New Roman" w:cs="Times New Roman"/>
          <w:b/>
          <w:bCs/>
          <w:sz w:val="24"/>
          <w:szCs w:val="24"/>
        </w:rPr>
        <w:t>O</w:t>
      </w:r>
      <w:r w:rsidR="00A73584" w:rsidRPr="001E709C">
        <w:rPr>
          <w:rFonts w:ascii="Times New Roman" w:hAnsi="Times New Roman" w:cs="Times New Roman"/>
          <w:b/>
          <w:bCs/>
          <w:sz w:val="24"/>
          <w:szCs w:val="24"/>
        </w:rPr>
        <w:t>perasionalisasi</w:t>
      </w:r>
      <w:proofErr w:type="spellEnd"/>
      <w:r w:rsidR="00A73584" w:rsidRPr="001E709C">
        <w:rPr>
          <w:rFonts w:ascii="Times New Roman" w:hAnsi="Times New Roman" w:cs="Times New Roman"/>
          <w:b/>
          <w:bCs/>
          <w:sz w:val="24"/>
          <w:szCs w:val="24"/>
        </w:rPr>
        <w:t xml:space="preserve"> </w:t>
      </w:r>
      <w:proofErr w:type="spellStart"/>
      <w:r w:rsidR="00A73584" w:rsidRPr="001E709C">
        <w:rPr>
          <w:rFonts w:ascii="Times New Roman" w:hAnsi="Times New Roman" w:cs="Times New Roman"/>
          <w:b/>
          <w:bCs/>
          <w:sz w:val="24"/>
          <w:szCs w:val="24"/>
        </w:rPr>
        <w:t>Variabel</w:t>
      </w:r>
      <w:bookmarkEnd w:id="36"/>
      <w:proofErr w:type="spellEnd"/>
    </w:p>
    <w:p w14:paraId="6AC9C8F5" w14:textId="4AD6DF28" w:rsidR="00BC313F" w:rsidRDefault="0089636D" w:rsidP="00EE5BFD">
      <w:pPr>
        <w:pStyle w:val="ListParagraph"/>
        <w:tabs>
          <w:tab w:val="left" w:pos="904"/>
        </w:tabs>
        <w:spacing w:line="480" w:lineRule="auto"/>
        <w:ind w:left="1080"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variabel</w:t>
      </w:r>
      <w:proofErr w:type="spellEnd"/>
      <w:r w:rsidR="00FD356A">
        <w:rPr>
          <w:rFonts w:ascii="Times New Roman" w:hAnsi="Times New Roman" w:cs="Times New Roman"/>
          <w:sz w:val="24"/>
          <w:szCs w:val="24"/>
        </w:rPr>
        <w:t xml:space="preserve"> yang </w:t>
      </w:r>
      <w:proofErr w:type="spellStart"/>
      <w:r w:rsidR="00FD356A">
        <w:rPr>
          <w:rFonts w:ascii="Times New Roman" w:hAnsi="Times New Roman" w:cs="Times New Roman"/>
          <w:sz w:val="24"/>
          <w:szCs w:val="24"/>
        </w:rPr>
        <w:t>melibatkan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sekumpulan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konsep</w:t>
      </w:r>
      <w:proofErr w:type="spellEnd"/>
      <w:r w:rsidR="00FD356A">
        <w:rPr>
          <w:rFonts w:ascii="Times New Roman" w:hAnsi="Times New Roman" w:cs="Times New Roman"/>
          <w:sz w:val="24"/>
          <w:szCs w:val="24"/>
        </w:rPr>
        <w:t xml:space="preserve"> yang </w:t>
      </w:r>
      <w:proofErr w:type="spellStart"/>
      <w:r w:rsidR="00FD356A">
        <w:rPr>
          <w:rFonts w:ascii="Times New Roman" w:hAnsi="Times New Roman" w:cs="Times New Roman"/>
          <w:sz w:val="24"/>
          <w:szCs w:val="24"/>
        </w:rPr>
        <w:t>terkait</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dengan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fenomena</w:t>
      </w:r>
      <w:proofErr w:type="spellEnd"/>
      <w:r w:rsidR="00FD356A">
        <w:rPr>
          <w:rFonts w:ascii="Times New Roman" w:hAnsi="Times New Roman" w:cs="Times New Roman"/>
          <w:sz w:val="24"/>
          <w:szCs w:val="24"/>
        </w:rPr>
        <w:t xml:space="preserve"> yang </w:t>
      </w:r>
      <w:proofErr w:type="spellStart"/>
      <w:r w:rsidR="00FD356A">
        <w:rPr>
          <w:rFonts w:ascii="Times New Roman" w:hAnsi="Times New Roman" w:cs="Times New Roman"/>
          <w:sz w:val="24"/>
          <w:szCs w:val="24"/>
        </w:rPr>
        <w:t>diteliti</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dengan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tingkat</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abstraksi</w:t>
      </w:r>
      <w:proofErr w:type="spellEnd"/>
      <w:r w:rsidR="00FD356A">
        <w:rPr>
          <w:rFonts w:ascii="Times New Roman" w:hAnsi="Times New Roman" w:cs="Times New Roman"/>
          <w:sz w:val="24"/>
          <w:szCs w:val="24"/>
        </w:rPr>
        <w:t xml:space="preserve"> yang </w:t>
      </w:r>
      <w:proofErr w:type="spellStart"/>
      <w:r w:rsidR="00FD356A">
        <w:rPr>
          <w:rFonts w:ascii="Times New Roman" w:hAnsi="Times New Roman" w:cs="Times New Roman"/>
          <w:sz w:val="24"/>
          <w:szCs w:val="24"/>
        </w:rPr>
        <w:t>tinggi</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sehingga</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memungkinkan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adanya</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interprestasi</w:t>
      </w:r>
      <w:proofErr w:type="spellEnd"/>
      <w:r w:rsidR="00FD356A">
        <w:rPr>
          <w:rFonts w:ascii="Times New Roman" w:hAnsi="Times New Roman" w:cs="Times New Roman"/>
          <w:sz w:val="24"/>
          <w:szCs w:val="24"/>
        </w:rPr>
        <w:t xml:space="preserve"> yang </w:t>
      </w:r>
      <w:proofErr w:type="spellStart"/>
      <w:r w:rsidR="00FD356A">
        <w:rPr>
          <w:rFonts w:ascii="Times New Roman" w:hAnsi="Times New Roman" w:cs="Times New Roman"/>
          <w:sz w:val="24"/>
          <w:szCs w:val="24"/>
        </w:rPr>
        <w:t>subjektif</w:t>
      </w:r>
      <w:proofErr w:type="spellEnd"/>
      <w:r w:rsidR="00FD356A">
        <w:rPr>
          <w:rFonts w:ascii="Times New Roman" w:hAnsi="Times New Roman" w:cs="Times New Roman"/>
          <w:sz w:val="24"/>
          <w:szCs w:val="24"/>
        </w:rPr>
        <w:t xml:space="preserve"> dan </w:t>
      </w:r>
      <w:proofErr w:type="spellStart"/>
      <w:r w:rsidR="00FD356A">
        <w:rPr>
          <w:rFonts w:ascii="Times New Roman" w:hAnsi="Times New Roman" w:cs="Times New Roman"/>
          <w:sz w:val="24"/>
          <w:szCs w:val="24"/>
        </w:rPr>
        <w:t>berpotensi</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menciptakan</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ketidakjelasan</w:t>
      </w:r>
      <w:proofErr w:type="spellEnd"/>
      <w:r w:rsidR="00FD356A">
        <w:rPr>
          <w:rFonts w:ascii="Times New Roman" w:hAnsi="Times New Roman" w:cs="Times New Roman"/>
          <w:sz w:val="24"/>
          <w:szCs w:val="24"/>
        </w:rPr>
        <w:t xml:space="preserve">. Dalam </w:t>
      </w:r>
      <w:proofErr w:type="spellStart"/>
      <w:r w:rsidR="00FD356A">
        <w:rPr>
          <w:rFonts w:ascii="Times New Roman" w:hAnsi="Times New Roman" w:cs="Times New Roman"/>
          <w:sz w:val="24"/>
          <w:szCs w:val="24"/>
        </w:rPr>
        <w:t>definisinya</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operasional</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variabel</w:t>
      </w:r>
      <w:proofErr w:type="spellEnd"/>
      <w:r w:rsidR="00FD356A">
        <w:rPr>
          <w:rFonts w:ascii="Times New Roman" w:hAnsi="Times New Roman" w:cs="Times New Roman"/>
          <w:sz w:val="24"/>
          <w:szCs w:val="24"/>
        </w:rPr>
        <w:t xml:space="preserve"> </w:t>
      </w:r>
      <w:proofErr w:type="spellStart"/>
      <w:r w:rsidR="00FD356A">
        <w:rPr>
          <w:rFonts w:ascii="Times New Roman" w:hAnsi="Times New Roman" w:cs="Times New Roman"/>
          <w:sz w:val="24"/>
          <w:szCs w:val="24"/>
        </w:rPr>
        <w:t>adalah</w:t>
      </w:r>
      <w:proofErr w:type="spellEnd"/>
      <w:r w:rsidR="00FD356A">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penjabaran</w:t>
      </w:r>
      <w:proofErr w:type="spellEnd"/>
      <w:r w:rsidR="004A30F7">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variabel</w:t>
      </w:r>
      <w:proofErr w:type="spellEnd"/>
      <w:r w:rsidR="004A30F7">
        <w:rPr>
          <w:rFonts w:ascii="Times New Roman" w:hAnsi="Times New Roman" w:cs="Times New Roman"/>
          <w:sz w:val="24"/>
          <w:szCs w:val="24"/>
        </w:rPr>
        <w:t xml:space="preserve"> yang </w:t>
      </w:r>
      <w:proofErr w:type="spellStart"/>
      <w:r w:rsidR="004A30F7">
        <w:rPr>
          <w:rFonts w:ascii="Times New Roman" w:hAnsi="Times New Roman" w:cs="Times New Roman"/>
          <w:sz w:val="24"/>
          <w:szCs w:val="24"/>
        </w:rPr>
        <w:t>dibuat</w:t>
      </w:r>
      <w:proofErr w:type="spellEnd"/>
      <w:r w:rsidR="004A30F7">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dengan</w:t>
      </w:r>
      <w:proofErr w:type="spellEnd"/>
      <w:r w:rsidR="004A30F7">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mengacu</w:t>
      </w:r>
      <w:proofErr w:type="spellEnd"/>
      <w:r w:rsidR="004A30F7">
        <w:rPr>
          <w:rFonts w:ascii="Times New Roman" w:hAnsi="Times New Roman" w:cs="Times New Roman"/>
          <w:sz w:val="24"/>
          <w:szCs w:val="24"/>
        </w:rPr>
        <w:t xml:space="preserve"> pada </w:t>
      </w:r>
      <w:proofErr w:type="spellStart"/>
      <w:r w:rsidR="004A30F7">
        <w:rPr>
          <w:rFonts w:ascii="Times New Roman" w:hAnsi="Times New Roman" w:cs="Times New Roman"/>
          <w:sz w:val="24"/>
          <w:szCs w:val="24"/>
        </w:rPr>
        <w:t>karakteristik</w:t>
      </w:r>
      <w:proofErr w:type="spellEnd"/>
      <w:r w:rsidR="004A30F7">
        <w:rPr>
          <w:rFonts w:ascii="Times New Roman" w:hAnsi="Times New Roman" w:cs="Times New Roman"/>
          <w:sz w:val="24"/>
          <w:szCs w:val="24"/>
        </w:rPr>
        <w:t xml:space="preserve"> yang </w:t>
      </w:r>
      <w:proofErr w:type="spellStart"/>
      <w:r w:rsidR="004A30F7">
        <w:rPr>
          <w:rFonts w:ascii="Times New Roman" w:hAnsi="Times New Roman" w:cs="Times New Roman"/>
          <w:sz w:val="24"/>
          <w:szCs w:val="24"/>
        </w:rPr>
        <w:t>dapat</w:t>
      </w:r>
      <w:proofErr w:type="spellEnd"/>
      <w:r w:rsidR="004A30F7">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diamati</w:t>
      </w:r>
      <w:proofErr w:type="spellEnd"/>
      <w:r w:rsidR="004A30F7">
        <w:rPr>
          <w:rFonts w:ascii="Times New Roman" w:hAnsi="Times New Roman" w:cs="Times New Roman"/>
          <w:sz w:val="24"/>
          <w:szCs w:val="24"/>
        </w:rPr>
        <w:t xml:space="preserve"> (</w:t>
      </w:r>
      <w:proofErr w:type="spellStart"/>
      <w:r w:rsidR="004A30F7">
        <w:rPr>
          <w:rFonts w:ascii="Times New Roman" w:hAnsi="Times New Roman" w:cs="Times New Roman"/>
          <w:sz w:val="24"/>
          <w:szCs w:val="24"/>
        </w:rPr>
        <w:t>Suliyanto</w:t>
      </w:r>
      <w:proofErr w:type="spellEnd"/>
      <w:r w:rsidR="004A30F7">
        <w:rPr>
          <w:rFonts w:ascii="Times New Roman" w:hAnsi="Times New Roman" w:cs="Times New Roman"/>
          <w:sz w:val="24"/>
          <w:szCs w:val="24"/>
        </w:rPr>
        <w:t>, 2018:147).</w:t>
      </w:r>
    </w:p>
    <w:p w14:paraId="6B065169" w14:textId="303BEE07" w:rsidR="00E65D9D" w:rsidRDefault="004A30F7" w:rsidP="00EE5BFD">
      <w:pPr>
        <w:pStyle w:val="ListParagraph"/>
        <w:tabs>
          <w:tab w:val="left" w:pos="904"/>
        </w:tabs>
        <w:spacing w:line="480" w:lineRule="auto"/>
        <w:ind w:left="108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Nilai Perusahaan.</w:t>
      </w:r>
    </w:p>
    <w:p w14:paraId="4456E0B9" w14:textId="72CD18F4" w:rsidR="004A30F7" w:rsidRPr="004A30F7" w:rsidRDefault="004A30F7" w:rsidP="00B0281B">
      <w:pPr>
        <w:pStyle w:val="ListParagraph"/>
        <w:numPr>
          <w:ilvl w:val="0"/>
          <w:numId w:val="15"/>
        </w:numPr>
        <w:tabs>
          <w:tab w:val="left" w:pos="904"/>
        </w:tabs>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Dependen</w:t>
      </w:r>
      <w:proofErr w:type="spellEnd"/>
      <w:r>
        <w:rPr>
          <w:rFonts w:ascii="Times New Roman" w:hAnsi="Times New Roman" w:cs="Times New Roman"/>
          <w:b/>
          <w:bCs/>
          <w:sz w:val="24"/>
          <w:szCs w:val="24"/>
        </w:rPr>
        <w:t xml:space="preserve"> </w:t>
      </w:r>
      <w:r w:rsidR="00E66B20">
        <w:rPr>
          <w:rFonts w:ascii="Times New Roman" w:hAnsi="Times New Roman" w:cs="Times New Roman"/>
          <w:b/>
          <w:bCs/>
          <w:sz w:val="24"/>
          <w:szCs w:val="24"/>
        </w:rPr>
        <w:t>(</w:t>
      </w:r>
      <w:proofErr w:type="spellStart"/>
      <w:r w:rsidR="00E66B20">
        <w:rPr>
          <w:rFonts w:ascii="Times New Roman" w:hAnsi="Times New Roman" w:cs="Times New Roman"/>
          <w:b/>
          <w:bCs/>
          <w:sz w:val="24"/>
          <w:szCs w:val="24"/>
        </w:rPr>
        <w:t>Terikat</w:t>
      </w:r>
      <w:proofErr w:type="spellEnd"/>
      <w:r w:rsidR="00E66B20">
        <w:rPr>
          <w:rFonts w:ascii="Times New Roman" w:hAnsi="Times New Roman" w:cs="Times New Roman"/>
          <w:b/>
          <w:bCs/>
          <w:sz w:val="24"/>
          <w:szCs w:val="24"/>
        </w:rPr>
        <w:t>)</w:t>
      </w:r>
    </w:p>
    <w:p w14:paraId="4191D1F3" w14:textId="4BC70260" w:rsidR="00CE6B3B" w:rsidRDefault="004A30F7" w:rsidP="00EE5BFD">
      <w:pPr>
        <w:pStyle w:val="ListParagraph"/>
        <w:tabs>
          <w:tab w:val="left" w:pos="904"/>
        </w:tabs>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nilainya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Suliyanto</w:t>
      </w:r>
      <w:proofErr w:type="spellEnd"/>
      <w:r>
        <w:rPr>
          <w:rFonts w:ascii="Times New Roman" w:hAnsi="Times New Roman" w:cs="Times New Roman"/>
          <w:sz w:val="24"/>
          <w:szCs w:val="24"/>
        </w:rPr>
        <w:t xml:space="preserve">, 2018:127).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w:t>
      </w:r>
      <w:r w:rsidR="00EE63B9">
        <w:rPr>
          <w:rFonts w:ascii="Times New Roman" w:hAnsi="Times New Roman" w:cs="Times New Roman"/>
          <w:sz w:val="24"/>
          <w:szCs w:val="24"/>
        </w:rPr>
        <w:t>pa</w:t>
      </w:r>
      <w:proofErr w:type="spellEnd"/>
      <w:r w:rsidR="00EE63B9">
        <w:rPr>
          <w:rFonts w:ascii="Times New Roman" w:hAnsi="Times New Roman" w:cs="Times New Roman"/>
          <w:sz w:val="24"/>
          <w:szCs w:val="24"/>
        </w:rPr>
        <w:t xml:space="preserve"> Nilai Perusahaan</w:t>
      </w:r>
      <w:r w:rsidR="00CE4ECF">
        <w:rPr>
          <w:rFonts w:ascii="Times New Roman" w:hAnsi="Times New Roman" w:cs="Times New Roman"/>
          <w:sz w:val="24"/>
          <w:szCs w:val="24"/>
        </w:rPr>
        <w:t xml:space="preserve">. </w:t>
      </w:r>
      <w:r w:rsidR="00BF15CF">
        <w:rPr>
          <w:rFonts w:ascii="Times New Roman" w:hAnsi="Times New Roman" w:cs="Times New Roman"/>
          <w:sz w:val="24"/>
          <w:szCs w:val="24"/>
        </w:rPr>
        <w:t xml:space="preserve">Nilai </w:t>
      </w:r>
      <w:proofErr w:type="spellStart"/>
      <w:r w:rsidR="00BF15CF">
        <w:rPr>
          <w:rFonts w:ascii="Times New Roman" w:hAnsi="Times New Roman" w:cs="Times New Roman"/>
          <w:sz w:val="24"/>
          <w:szCs w:val="24"/>
        </w:rPr>
        <w:t>perusahaan</w:t>
      </w:r>
      <w:proofErr w:type="spellEnd"/>
      <w:r w:rsidR="00BF15CF">
        <w:rPr>
          <w:rFonts w:ascii="Times New Roman" w:hAnsi="Times New Roman" w:cs="Times New Roman"/>
          <w:sz w:val="24"/>
          <w:szCs w:val="24"/>
        </w:rPr>
        <w:t xml:space="preserve"> yang </w:t>
      </w:r>
      <w:proofErr w:type="spellStart"/>
      <w:r w:rsidR="00BF15CF">
        <w:rPr>
          <w:rFonts w:ascii="Times New Roman" w:hAnsi="Times New Roman" w:cs="Times New Roman"/>
          <w:sz w:val="24"/>
          <w:szCs w:val="24"/>
        </w:rPr>
        <w:t>tinggi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merupakan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komoditas</w:t>
      </w:r>
      <w:proofErr w:type="spellEnd"/>
      <w:r w:rsidR="00BF15CF">
        <w:rPr>
          <w:rFonts w:ascii="Times New Roman" w:hAnsi="Times New Roman" w:cs="Times New Roman"/>
          <w:sz w:val="24"/>
          <w:szCs w:val="24"/>
        </w:rPr>
        <w:t xml:space="preserve"> </w:t>
      </w:r>
      <w:r w:rsidR="00BF15CF">
        <w:rPr>
          <w:rFonts w:ascii="Times New Roman" w:hAnsi="Times New Roman" w:cs="Times New Roman"/>
          <w:sz w:val="24"/>
          <w:szCs w:val="24"/>
        </w:rPr>
        <w:lastRenderedPageBreak/>
        <w:t xml:space="preserve">yang sangat </w:t>
      </w:r>
      <w:proofErr w:type="spellStart"/>
      <w:r w:rsidR="00BF15CF">
        <w:rPr>
          <w:rFonts w:ascii="Times New Roman" w:hAnsi="Times New Roman" w:cs="Times New Roman"/>
          <w:sz w:val="24"/>
          <w:szCs w:val="24"/>
        </w:rPr>
        <w:t>disukai</w:t>
      </w:r>
      <w:proofErr w:type="spellEnd"/>
      <w:r w:rsidR="00BF15CF">
        <w:rPr>
          <w:rFonts w:ascii="Times New Roman" w:hAnsi="Times New Roman" w:cs="Times New Roman"/>
          <w:sz w:val="24"/>
          <w:szCs w:val="24"/>
        </w:rPr>
        <w:t xml:space="preserve"> oleh investor, yang </w:t>
      </w:r>
      <w:proofErr w:type="spellStart"/>
      <w:r w:rsidR="00BF15CF">
        <w:rPr>
          <w:rFonts w:ascii="Times New Roman" w:hAnsi="Times New Roman" w:cs="Times New Roman"/>
          <w:sz w:val="24"/>
          <w:szCs w:val="24"/>
        </w:rPr>
        <w:t>akan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memberikan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dampak</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positif</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terhadap</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permintaan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saham</w:t>
      </w:r>
      <w:proofErr w:type="spellEnd"/>
      <w:r w:rsidR="00BF15CF">
        <w:rPr>
          <w:rFonts w:ascii="Times New Roman" w:hAnsi="Times New Roman" w:cs="Times New Roman"/>
          <w:sz w:val="24"/>
          <w:szCs w:val="24"/>
        </w:rPr>
        <w:t xml:space="preserve"> dan </w:t>
      </w:r>
      <w:proofErr w:type="spellStart"/>
      <w:r w:rsidR="00BF15CF">
        <w:rPr>
          <w:rFonts w:ascii="Times New Roman" w:hAnsi="Times New Roman" w:cs="Times New Roman"/>
          <w:sz w:val="24"/>
          <w:szCs w:val="24"/>
        </w:rPr>
        <w:t>harganya</w:t>
      </w:r>
      <w:proofErr w:type="spellEnd"/>
      <w:r w:rsidR="00BF15CF">
        <w:rPr>
          <w:rFonts w:ascii="Times New Roman" w:hAnsi="Times New Roman" w:cs="Times New Roman"/>
          <w:sz w:val="24"/>
          <w:szCs w:val="24"/>
        </w:rPr>
        <w:t xml:space="preserve">. Karena </w:t>
      </w:r>
      <w:proofErr w:type="spellStart"/>
      <w:r w:rsidR="00BF15CF">
        <w:rPr>
          <w:rFonts w:ascii="Times New Roman" w:hAnsi="Times New Roman" w:cs="Times New Roman"/>
          <w:sz w:val="24"/>
          <w:szCs w:val="24"/>
        </w:rPr>
        <w:t>hal</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ini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optimisasi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nilai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perusahaan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menjadi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prioritas</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utama</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bagi</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manajemen</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perusahaan</w:t>
      </w:r>
      <w:proofErr w:type="spellEnd"/>
      <w:r w:rsidR="00BF15CF">
        <w:rPr>
          <w:rFonts w:ascii="Times New Roman" w:hAnsi="Times New Roman" w:cs="Times New Roman"/>
          <w:sz w:val="24"/>
          <w:szCs w:val="24"/>
        </w:rPr>
        <w:t xml:space="preserve">, yang sangat </w:t>
      </w:r>
      <w:proofErr w:type="spellStart"/>
      <w:r w:rsidR="00BF15CF">
        <w:rPr>
          <w:rFonts w:ascii="Times New Roman" w:hAnsi="Times New Roman" w:cs="Times New Roman"/>
          <w:sz w:val="24"/>
          <w:szCs w:val="24"/>
        </w:rPr>
        <w:t>penting</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untuk</w:t>
      </w:r>
      <w:proofErr w:type="spellEnd"/>
      <w:r w:rsidR="00BF15CF">
        <w:rPr>
          <w:rFonts w:ascii="Times New Roman" w:hAnsi="Times New Roman" w:cs="Times New Roman"/>
          <w:sz w:val="24"/>
          <w:szCs w:val="24"/>
        </w:rPr>
        <w:t xml:space="preserve"> </w:t>
      </w:r>
      <w:proofErr w:type="spellStart"/>
      <w:r w:rsidR="00BF15CF">
        <w:rPr>
          <w:rFonts w:ascii="Times New Roman" w:hAnsi="Times New Roman" w:cs="Times New Roman"/>
          <w:sz w:val="24"/>
          <w:szCs w:val="24"/>
        </w:rPr>
        <w:t>menarik</w:t>
      </w:r>
      <w:proofErr w:type="spellEnd"/>
      <w:r w:rsidR="00BF15CF">
        <w:rPr>
          <w:rFonts w:ascii="Times New Roman" w:hAnsi="Times New Roman" w:cs="Times New Roman"/>
          <w:sz w:val="24"/>
          <w:szCs w:val="24"/>
        </w:rPr>
        <w:t xml:space="preserve"> investor.</w:t>
      </w:r>
    </w:p>
    <w:p w14:paraId="3E80EDBB" w14:textId="1A37D413" w:rsidR="00E66B20" w:rsidRDefault="00E66B20" w:rsidP="00B0281B">
      <w:pPr>
        <w:pStyle w:val="ListParagraph"/>
        <w:numPr>
          <w:ilvl w:val="0"/>
          <w:numId w:val="15"/>
        </w:numPr>
        <w:tabs>
          <w:tab w:val="left" w:pos="904"/>
        </w:tabs>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Variabel</w:t>
      </w:r>
      <w:proofErr w:type="spellEnd"/>
      <w:r>
        <w:rPr>
          <w:rFonts w:ascii="Times New Roman" w:hAnsi="Times New Roman" w:cs="Times New Roman"/>
          <w:b/>
          <w:bCs/>
          <w:sz w:val="24"/>
          <w:szCs w:val="24"/>
        </w:rPr>
        <w:t xml:space="preserve"> Independen (</w:t>
      </w:r>
      <w:proofErr w:type="spellStart"/>
      <w:r>
        <w:rPr>
          <w:rFonts w:ascii="Times New Roman" w:hAnsi="Times New Roman" w:cs="Times New Roman"/>
          <w:b/>
          <w:bCs/>
          <w:sz w:val="24"/>
          <w:szCs w:val="24"/>
        </w:rPr>
        <w:t>Bebas</w:t>
      </w:r>
      <w:proofErr w:type="spellEnd"/>
      <w:r>
        <w:rPr>
          <w:rFonts w:ascii="Times New Roman" w:hAnsi="Times New Roman" w:cs="Times New Roman"/>
          <w:b/>
          <w:bCs/>
          <w:sz w:val="24"/>
          <w:szCs w:val="24"/>
        </w:rPr>
        <w:t>)</w:t>
      </w:r>
    </w:p>
    <w:p w14:paraId="6ACFAF79" w14:textId="6CEBC493" w:rsidR="00CE6B3B" w:rsidRPr="00F919AC" w:rsidRDefault="00E66B20" w:rsidP="00EE5BFD">
      <w:pPr>
        <w:pStyle w:val="ListParagraph"/>
        <w:tabs>
          <w:tab w:val="left" w:pos="904"/>
        </w:tabs>
        <w:spacing w:line="48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w:t>
      </w:r>
      <w:r w:rsidR="00355B82">
        <w:rPr>
          <w:rFonts w:ascii="Times New Roman" w:hAnsi="Times New Roman" w:cs="Times New Roman"/>
          <w:sz w:val="24"/>
          <w:szCs w:val="24"/>
        </w:rPr>
        <w:t xml:space="preserve">g lain. </w:t>
      </w:r>
      <w:proofErr w:type="spellStart"/>
      <w:r w:rsidR="00355B82">
        <w:rPr>
          <w:rFonts w:ascii="Times New Roman" w:hAnsi="Times New Roman" w:cs="Times New Roman"/>
          <w:sz w:val="24"/>
          <w:szCs w:val="24"/>
        </w:rPr>
        <w:t>Variabel</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bebas</w:t>
      </w:r>
      <w:proofErr w:type="spellEnd"/>
      <w:r w:rsidR="00355B82">
        <w:rPr>
          <w:rFonts w:ascii="Times New Roman" w:hAnsi="Times New Roman" w:cs="Times New Roman"/>
          <w:sz w:val="24"/>
          <w:szCs w:val="24"/>
        </w:rPr>
        <w:t xml:space="preserve"> juga </w:t>
      </w:r>
      <w:proofErr w:type="spellStart"/>
      <w:r w:rsidR="00355B82">
        <w:rPr>
          <w:rFonts w:ascii="Times New Roman" w:hAnsi="Times New Roman" w:cs="Times New Roman"/>
          <w:sz w:val="24"/>
          <w:szCs w:val="24"/>
        </w:rPr>
        <w:t>disebut</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sebagai</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variabel</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prediksi</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atau</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variabel</w:t>
      </w:r>
      <w:proofErr w:type="spellEnd"/>
      <w:r w:rsidR="00355B82">
        <w:rPr>
          <w:rFonts w:ascii="Times New Roman" w:hAnsi="Times New Roman" w:cs="Times New Roman"/>
          <w:sz w:val="24"/>
          <w:szCs w:val="24"/>
        </w:rPr>
        <w:t xml:space="preserve"> stimulus (</w:t>
      </w:r>
      <w:proofErr w:type="spellStart"/>
      <w:r w:rsidR="00355B82">
        <w:rPr>
          <w:rFonts w:ascii="Times New Roman" w:hAnsi="Times New Roman" w:cs="Times New Roman"/>
          <w:sz w:val="24"/>
          <w:szCs w:val="24"/>
        </w:rPr>
        <w:t>Suliyanto</w:t>
      </w:r>
      <w:proofErr w:type="spellEnd"/>
      <w:r w:rsidR="00355B82">
        <w:rPr>
          <w:rFonts w:ascii="Times New Roman" w:hAnsi="Times New Roman" w:cs="Times New Roman"/>
          <w:sz w:val="24"/>
          <w:szCs w:val="24"/>
        </w:rPr>
        <w:t xml:space="preserve">, 2018:127). </w:t>
      </w:r>
      <w:proofErr w:type="spellStart"/>
      <w:r w:rsidR="00355B82">
        <w:rPr>
          <w:rFonts w:ascii="Times New Roman" w:hAnsi="Times New Roman" w:cs="Times New Roman"/>
          <w:sz w:val="24"/>
          <w:szCs w:val="24"/>
        </w:rPr>
        <w:t>Variabel</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independen</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dalam</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penelitian</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ini</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adalah</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Kebijakan</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Dividen</w:t>
      </w:r>
      <w:proofErr w:type="spellEnd"/>
      <w:r w:rsidR="00355B82">
        <w:rPr>
          <w:rFonts w:ascii="Times New Roman" w:hAnsi="Times New Roman" w:cs="Times New Roman"/>
          <w:sz w:val="24"/>
          <w:szCs w:val="24"/>
        </w:rPr>
        <w:t xml:space="preserve">, </w:t>
      </w:r>
      <w:proofErr w:type="spellStart"/>
      <w:r w:rsidR="00355B82">
        <w:rPr>
          <w:rFonts w:ascii="Times New Roman" w:hAnsi="Times New Roman" w:cs="Times New Roman"/>
          <w:sz w:val="24"/>
          <w:szCs w:val="24"/>
        </w:rPr>
        <w:t>Likuiditas</w:t>
      </w:r>
      <w:proofErr w:type="spellEnd"/>
      <w:r w:rsidR="00355B82">
        <w:rPr>
          <w:rFonts w:ascii="Times New Roman" w:hAnsi="Times New Roman" w:cs="Times New Roman"/>
          <w:sz w:val="24"/>
          <w:szCs w:val="24"/>
        </w:rPr>
        <w:t xml:space="preserve">, dan </w:t>
      </w:r>
      <w:proofErr w:type="spellStart"/>
      <w:r w:rsidR="00355B82">
        <w:rPr>
          <w:rFonts w:ascii="Times New Roman" w:hAnsi="Times New Roman" w:cs="Times New Roman"/>
          <w:sz w:val="24"/>
          <w:szCs w:val="24"/>
        </w:rPr>
        <w:t>Ukuran</w:t>
      </w:r>
      <w:proofErr w:type="spellEnd"/>
      <w:r w:rsidR="00355B82">
        <w:rPr>
          <w:rFonts w:ascii="Times New Roman" w:hAnsi="Times New Roman" w:cs="Times New Roman"/>
          <w:sz w:val="24"/>
          <w:szCs w:val="24"/>
        </w:rPr>
        <w:t xml:space="preserve"> Perusahaan.</w:t>
      </w:r>
    </w:p>
    <w:p w14:paraId="5B3B3387" w14:textId="6FEB6ECD" w:rsidR="00355B82" w:rsidRDefault="00355B82" w:rsidP="00B0281B">
      <w:pPr>
        <w:pStyle w:val="ListParagraph"/>
        <w:numPr>
          <w:ilvl w:val="0"/>
          <w:numId w:val="16"/>
        </w:numPr>
        <w:tabs>
          <w:tab w:val="left" w:pos="904"/>
        </w:tabs>
        <w:spacing w:line="480" w:lineRule="auto"/>
        <w:jc w:val="both"/>
        <w:rPr>
          <w:rFonts w:ascii="Times New Roman" w:hAnsi="Times New Roman" w:cs="Times New Roman"/>
          <w:sz w:val="24"/>
          <w:szCs w:val="24"/>
        </w:rPr>
      </w:pPr>
      <w:proofErr w:type="spellStart"/>
      <w:r w:rsidRPr="00851EEF">
        <w:rPr>
          <w:rFonts w:ascii="Times New Roman" w:hAnsi="Times New Roman" w:cs="Times New Roman"/>
          <w:sz w:val="24"/>
          <w:szCs w:val="24"/>
        </w:rPr>
        <w:t>Kebijakan</w:t>
      </w:r>
      <w:proofErr w:type="spellEnd"/>
      <w:r w:rsidRPr="00851EEF">
        <w:rPr>
          <w:rFonts w:ascii="Times New Roman" w:hAnsi="Times New Roman" w:cs="Times New Roman"/>
          <w:sz w:val="24"/>
          <w:szCs w:val="24"/>
        </w:rPr>
        <w:t xml:space="preserve"> </w:t>
      </w:r>
      <w:proofErr w:type="spellStart"/>
      <w:r w:rsidRPr="00851EEF">
        <w:rPr>
          <w:rFonts w:ascii="Times New Roman" w:hAnsi="Times New Roman" w:cs="Times New Roman"/>
          <w:sz w:val="24"/>
          <w:szCs w:val="24"/>
        </w:rPr>
        <w:t>Dividen</w:t>
      </w:r>
      <w:proofErr w:type="spellEnd"/>
      <w:r w:rsidRPr="00851EEF">
        <w:rPr>
          <w:rFonts w:ascii="Times New Roman" w:hAnsi="Times New Roman" w:cs="Times New Roman"/>
          <w:sz w:val="24"/>
          <w:szCs w:val="24"/>
        </w:rPr>
        <w:t xml:space="preserve"> (X1)</w:t>
      </w:r>
    </w:p>
    <w:p w14:paraId="184FE3C7" w14:textId="50C75918" w:rsidR="00EF4412" w:rsidRDefault="00EF4412" w:rsidP="00EE5BFD">
      <w:pPr>
        <w:pStyle w:val="ListParagraph"/>
        <w:tabs>
          <w:tab w:val="left" w:pos="904"/>
        </w:tabs>
        <w:spacing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Sudana</w:t>
      </w:r>
      <w:proofErr w:type="spellEnd"/>
      <w:r>
        <w:rPr>
          <w:rFonts w:ascii="Times New Roman" w:hAnsi="Times New Roman" w:cs="Times New Roman"/>
          <w:sz w:val="24"/>
          <w:szCs w:val="24"/>
        </w:rPr>
        <w:t xml:space="preserve"> (2011:167)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ditahan</w:t>
      </w:r>
      <w:proofErr w:type="spellEnd"/>
      <w:r>
        <w:rPr>
          <w:rFonts w:ascii="Times New Roman" w:hAnsi="Times New Roman" w:cs="Times New Roman"/>
          <w:sz w:val="24"/>
          <w:szCs w:val="24"/>
        </w:rPr>
        <w:t>.</w:t>
      </w:r>
    </w:p>
    <w:p w14:paraId="1B33D3A6" w14:textId="30DE0970" w:rsidR="00B46C80" w:rsidRDefault="00B46C80" w:rsidP="00B0281B">
      <w:pPr>
        <w:pStyle w:val="ListParagraph"/>
        <w:numPr>
          <w:ilvl w:val="0"/>
          <w:numId w:val="16"/>
        </w:numPr>
        <w:tabs>
          <w:tab w:val="left" w:pos="90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(X2)</w:t>
      </w:r>
    </w:p>
    <w:p w14:paraId="4831C9FA" w14:textId="4A745696" w:rsidR="00EE5BFD" w:rsidRDefault="00B46C80" w:rsidP="00EE5BFD">
      <w:pPr>
        <w:pStyle w:val="ListParagraph"/>
        <w:tabs>
          <w:tab w:val="left" w:pos="904"/>
        </w:tabs>
        <w:spacing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t>
      </w:r>
      <w:r w:rsidR="00652965">
        <w:rPr>
          <w:rFonts w:ascii="Times New Roman" w:hAnsi="Times New Roman" w:cs="Times New Roman"/>
          <w:sz w:val="24"/>
          <w:szCs w:val="24"/>
        </w:rPr>
        <w:t>n</w:t>
      </w:r>
      <w:r>
        <w:rPr>
          <w:rFonts w:ascii="Times New Roman" w:hAnsi="Times New Roman" w:cs="Times New Roman"/>
          <w:sz w:val="24"/>
          <w:szCs w:val="24"/>
        </w:rPr>
        <w:t>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(Fahmi, 2012).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w:t>
      </w:r>
      <w:r w:rsidR="00EE5BFD">
        <w:rPr>
          <w:rFonts w:ascii="Times New Roman" w:hAnsi="Times New Roman" w:cs="Times New Roman"/>
          <w:sz w:val="24"/>
          <w:szCs w:val="24"/>
        </w:rPr>
        <w:br w:type="page"/>
      </w:r>
    </w:p>
    <w:p w14:paraId="7579096B" w14:textId="07CA0323" w:rsidR="00B46C80" w:rsidRDefault="00B46C80" w:rsidP="00B0281B">
      <w:pPr>
        <w:pStyle w:val="ListParagraph"/>
        <w:numPr>
          <w:ilvl w:val="0"/>
          <w:numId w:val="16"/>
        </w:numPr>
        <w:tabs>
          <w:tab w:val="left" w:pos="904"/>
        </w:tabs>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Ukuran</w:t>
      </w:r>
      <w:proofErr w:type="spellEnd"/>
      <w:r>
        <w:rPr>
          <w:rFonts w:ascii="Times New Roman" w:hAnsi="Times New Roman" w:cs="Times New Roman"/>
          <w:sz w:val="24"/>
          <w:szCs w:val="24"/>
        </w:rPr>
        <w:t xml:space="preserve"> Perusahaan (X3)</w:t>
      </w:r>
    </w:p>
    <w:p w14:paraId="08D3169B" w14:textId="4B32DC9A" w:rsidR="006F7E02" w:rsidRDefault="0069310A" w:rsidP="00EE5BFD">
      <w:pPr>
        <w:pStyle w:val="ListParagraph"/>
        <w:tabs>
          <w:tab w:val="left" w:pos="904"/>
        </w:tabs>
        <w:spacing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Brigham dan Houston (2015)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kapitalisasi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Dewi dan </w:t>
      </w:r>
      <w:proofErr w:type="spellStart"/>
      <w:r>
        <w:rPr>
          <w:rFonts w:ascii="Times New Roman" w:hAnsi="Times New Roman" w:cs="Times New Roman"/>
          <w:sz w:val="24"/>
          <w:szCs w:val="24"/>
        </w:rPr>
        <w:t>Wirajaya</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modal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1B00C2AA" w14:textId="28314E00" w:rsidR="00086292" w:rsidRDefault="00086292" w:rsidP="00086292">
      <w:pPr>
        <w:pStyle w:val="Caption"/>
        <w:keepNext/>
        <w:jc w:val="center"/>
        <w:rPr>
          <w:rFonts w:ascii="Times New Roman" w:hAnsi="Times New Roman"/>
          <w:b/>
          <w:i w:val="0"/>
          <w:color w:val="auto"/>
          <w:sz w:val="24"/>
        </w:rPr>
      </w:pPr>
      <w:bookmarkStart w:id="37" w:name="_Toc168378453"/>
      <w:r w:rsidRPr="00086292">
        <w:rPr>
          <w:rFonts w:ascii="Times New Roman" w:hAnsi="Times New Roman"/>
          <w:b/>
          <w:i w:val="0"/>
          <w:color w:val="auto"/>
          <w:sz w:val="24"/>
        </w:rPr>
        <w:t xml:space="preserve">Tabel </w:t>
      </w:r>
      <w:r w:rsidRPr="00086292">
        <w:rPr>
          <w:rFonts w:ascii="Times New Roman" w:hAnsi="Times New Roman"/>
          <w:b/>
          <w:i w:val="0"/>
          <w:color w:val="auto"/>
          <w:sz w:val="24"/>
        </w:rPr>
        <w:fldChar w:fldCharType="begin"/>
      </w:r>
      <w:r w:rsidRPr="00086292">
        <w:rPr>
          <w:rFonts w:ascii="Times New Roman" w:hAnsi="Times New Roman"/>
          <w:b/>
          <w:i w:val="0"/>
          <w:color w:val="auto"/>
          <w:sz w:val="24"/>
        </w:rPr>
        <w:instrText xml:space="preserve"> SEQ Tabel \* ARABIC </w:instrText>
      </w:r>
      <w:r w:rsidRPr="00086292">
        <w:rPr>
          <w:rFonts w:ascii="Times New Roman" w:hAnsi="Times New Roman"/>
          <w:b/>
          <w:i w:val="0"/>
          <w:color w:val="auto"/>
          <w:sz w:val="24"/>
        </w:rPr>
        <w:fldChar w:fldCharType="separate"/>
      </w:r>
      <w:r w:rsidR="006D24CA">
        <w:rPr>
          <w:rFonts w:ascii="Times New Roman" w:hAnsi="Times New Roman"/>
          <w:b/>
          <w:i w:val="0"/>
          <w:noProof/>
          <w:color w:val="auto"/>
          <w:sz w:val="24"/>
        </w:rPr>
        <w:t>5</w:t>
      </w:r>
      <w:bookmarkEnd w:id="37"/>
      <w:r w:rsidRPr="00086292">
        <w:rPr>
          <w:rFonts w:ascii="Times New Roman" w:hAnsi="Times New Roman"/>
          <w:b/>
          <w:i w:val="0"/>
          <w:color w:val="auto"/>
          <w:sz w:val="24"/>
        </w:rPr>
        <w:fldChar w:fldCharType="end"/>
      </w:r>
      <w:r w:rsidRPr="00086292">
        <w:rPr>
          <w:rFonts w:ascii="Times New Roman" w:hAnsi="Times New Roman"/>
          <w:b/>
          <w:i w:val="0"/>
          <w:color w:val="auto"/>
          <w:sz w:val="24"/>
        </w:rPr>
        <w:t xml:space="preserve"> </w:t>
      </w:r>
    </w:p>
    <w:p w14:paraId="1C6F4D54" w14:textId="1EB18324" w:rsidR="00086292" w:rsidRPr="00086292" w:rsidRDefault="00086292" w:rsidP="00086292">
      <w:pPr>
        <w:pStyle w:val="Caption"/>
        <w:keepNext/>
        <w:jc w:val="center"/>
        <w:rPr>
          <w:rFonts w:ascii="Times New Roman" w:hAnsi="Times New Roman"/>
          <w:b/>
          <w:i w:val="0"/>
          <w:color w:val="auto"/>
          <w:sz w:val="24"/>
        </w:rPr>
      </w:pPr>
      <w:proofErr w:type="spellStart"/>
      <w:r w:rsidRPr="00086292">
        <w:rPr>
          <w:rFonts w:ascii="Times New Roman" w:hAnsi="Times New Roman"/>
          <w:b/>
          <w:i w:val="0"/>
          <w:color w:val="auto"/>
          <w:sz w:val="24"/>
        </w:rPr>
        <w:t>Operasionalisasi</w:t>
      </w:r>
      <w:proofErr w:type="spellEnd"/>
      <w:r w:rsidRPr="00086292">
        <w:rPr>
          <w:rFonts w:ascii="Times New Roman" w:hAnsi="Times New Roman"/>
          <w:b/>
          <w:i w:val="0"/>
          <w:color w:val="auto"/>
          <w:sz w:val="24"/>
        </w:rPr>
        <w:t xml:space="preserve"> </w:t>
      </w:r>
      <w:proofErr w:type="spellStart"/>
      <w:r w:rsidRPr="00086292">
        <w:rPr>
          <w:rFonts w:ascii="Times New Roman" w:hAnsi="Times New Roman"/>
          <w:b/>
          <w:i w:val="0"/>
          <w:color w:val="auto"/>
          <w:sz w:val="24"/>
        </w:rPr>
        <w:t>Variabel</w:t>
      </w:r>
      <w:proofErr w:type="spellEnd"/>
    </w:p>
    <w:tbl>
      <w:tblPr>
        <w:tblStyle w:val="TableGrid"/>
        <w:tblW w:w="8647" w:type="dxa"/>
        <w:tblInd w:w="-572" w:type="dxa"/>
        <w:tblLayout w:type="fixed"/>
        <w:tblLook w:val="04A0" w:firstRow="1" w:lastRow="0" w:firstColumn="1" w:lastColumn="0" w:noHBand="0" w:noVBand="1"/>
      </w:tblPr>
      <w:tblGrid>
        <w:gridCol w:w="1309"/>
        <w:gridCol w:w="4787"/>
        <w:gridCol w:w="850"/>
        <w:gridCol w:w="1701"/>
      </w:tblGrid>
      <w:tr w:rsidR="00392D2C" w14:paraId="3C311C0B" w14:textId="77777777" w:rsidTr="00EE6C11">
        <w:tc>
          <w:tcPr>
            <w:tcW w:w="1309" w:type="dxa"/>
          </w:tcPr>
          <w:p w14:paraId="0C6456ED" w14:textId="245E4E7A" w:rsidR="00392D2C" w:rsidRPr="00392D2C" w:rsidRDefault="00392D2C" w:rsidP="008F4D48">
            <w:pPr>
              <w:pStyle w:val="ListParagraph"/>
              <w:tabs>
                <w:tab w:val="left" w:pos="904"/>
              </w:tabs>
              <w:ind w:left="0"/>
              <w:jc w:val="center"/>
              <w:rPr>
                <w:rFonts w:ascii="Times New Roman" w:hAnsi="Times New Roman" w:cs="Times New Roman"/>
                <w:b/>
                <w:bCs/>
                <w:sz w:val="24"/>
                <w:szCs w:val="24"/>
              </w:rPr>
            </w:pPr>
            <w:proofErr w:type="spellStart"/>
            <w:r w:rsidRPr="00392D2C">
              <w:rPr>
                <w:rFonts w:ascii="Times New Roman" w:hAnsi="Times New Roman" w:cs="Times New Roman"/>
                <w:b/>
                <w:bCs/>
                <w:sz w:val="24"/>
                <w:szCs w:val="24"/>
              </w:rPr>
              <w:t>Variabel</w:t>
            </w:r>
            <w:proofErr w:type="spellEnd"/>
          </w:p>
        </w:tc>
        <w:tc>
          <w:tcPr>
            <w:tcW w:w="4787" w:type="dxa"/>
          </w:tcPr>
          <w:p w14:paraId="00678AEF" w14:textId="2D3870A1" w:rsidR="00392D2C" w:rsidRPr="00392D2C" w:rsidRDefault="00392D2C" w:rsidP="008F4D48">
            <w:pPr>
              <w:pStyle w:val="ListParagraph"/>
              <w:tabs>
                <w:tab w:val="left" w:pos="904"/>
              </w:tabs>
              <w:ind w:left="0"/>
              <w:jc w:val="center"/>
              <w:rPr>
                <w:rFonts w:ascii="Times New Roman" w:hAnsi="Times New Roman" w:cs="Times New Roman"/>
                <w:b/>
                <w:bCs/>
                <w:sz w:val="24"/>
                <w:szCs w:val="24"/>
              </w:rPr>
            </w:pPr>
            <w:proofErr w:type="spellStart"/>
            <w:r w:rsidRPr="00392D2C">
              <w:rPr>
                <w:rFonts w:ascii="Times New Roman" w:hAnsi="Times New Roman" w:cs="Times New Roman"/>
                <w:b/>
                <w:bCs/>
                <w:sz w:val="24"/>
                <w:szCs w:val="24"/>
              </w:rPr>
              <w:t>Indikator</w:t>
            </w:r>
            <w:proofErr w:type="spellEnd"/>
          </w:p>
        </w:tc>
        <w:tc>
          <w:tcPr>
            <w:tcW w:w="850" w:type="dxa"/>
          </w:tcPr>
          <w:p w14:paraId="1F499538" w14:textId="38D4460C" w:rsidR="00392D2C" w:rsidRPr="00392D2C" w:rsidRDefault="00392D2C" w:rsidP="008F4D48">
            <w:pPr>
              <w:pStyle w:val="ListParagraph"/>
              <w:tabs>
                <w:tab w:val="left" w:pos="904"/>
              </w:tabs>
              <w:ind w:left="0"/>
              <w:jc w:val="center"/>
              <w:rPr>
                <w:rFonts w:ascii="Times New Roman" w:hAnsi="Times New Roman" w:cs="Times New Roman"/>
                <w:b/>
                <w:bCs/>
                <w:sz w:val="24"/>
                <w:szCs w:val="24"/>
              </w:rPr>
            </w:pPr>
            <w:r w:rsidRPr="00392D2C">
              <w:rPr>
                <w:rFonts w:ascii="Times New Roman" w:hAnsi="Times New Roman" w:cs="Times New Roman"/>
                <w:b/>
                <w:bCs/>
                <w:sz w:val="24"/>
                <w:szCs w:val="24"/>
              </w:rPr>
              <w:t>Skala</w:t>
            </w:r>
          </w:p>
        </w:tc>
        <w:tc>
          <w:tcPr>
            <w:tcW w:w="1701" w:type="dxa"/>
          </w:tcPr>
          <w:p w14:paraId="64EE4721" w14:textId="44B5131A" w:rsidR="00392D2C" w:rsidRPr="00392D2C" w:rsidRDefault="00392D2C" w:rsidP="008F4D48">
            <w:pPr>
              <w:pStyle w:val="ListParagraph"/>
              <w:tabs>
                <w:tab w:val="left" w:pos="904"/>
              </w:tabs>
              <w:ind w:left="0"/>
              <w:jc w:val="center"/>
              <w:rPr>
                <w:rFonts w:ascii="Times New Roman" w:hAnsi="Times New Roman" w:cs="Times New Roman"/>
                <w:b/>
                <w:bCs/>
                <w:sz w:val="24"/>
                <w:szCs w:val="24"/>
              </w:rPr>
            </w:pPr>
            <w:proofErr w:type="spellStart"/>
            <w:r w:rsidRPr="00392D2C">
              <w:rPr>
                <w:rFonts w:ascii="Times New Roman" w:hAnsi="Times New Roman" w:cs="Times New Roman"/>
                <w:b/>
                <w:bCs/>
                <w:sz w:val="24"/>
                <w:szCs w:val="24"/>
              </w:rPr>
              <w:t>Sumber</w:t>
            </w:r>
            <w:proofErr w:type="spellEnd"/>
          </w:p>
        </w:tc>
      </w:tr>
      <w:tr w:rsidR="00392D2C" w14:paraId="7E273F01" w14:textId="77777777" w:rsidTr="00EE6C11">
        <w:trPr>
          <w:trHeight w:val="1533"/>
        </w:trPr>
        <w:tc>
          <w:tcPr>
            <w:tcW w:w="1309" w:type="dxa"/>
          </w:tcPr>
          <w:p w14:paraId="430DA970" w14:textId="7BDCB883" w:rsidR="00392D2C" w:rsidRDefault="00751194" w:rsidP="008F4D48">
            <w:pPr>
              <w:pStyle w:val="ListParagraph"/>
              <w:tabs>
                <w:tab w:val="left" w:pos="904"/>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(X1)</w:t>
            </w:r>
          </w:p>
        </w:tc>
        <w:tc>
          <w:tcPr>
            <w:tcW w:w="4787" w:type="dxa"/>
          </w:tcPr>
          <w:p w14:paraId="7E2A068D" w14:textId="20BAD811" w:rsidR="00392D2C" w:rsidRPr="00987668" w:rsidRDefault="0033384B" w:rsidP="00987668">
            <w:pPr>
              <w:pStyle w:val="ListParagraph"/>
              <w:shd w:val="clear" w:color="auto" w:fill="FFFFFF"/>
              <w:spacing w:before="100" w:beforeAutospacing="1" w:after="100" w:afterAutospacing="1"/>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DPR=</w:t>
            </w:r>
            <m:oMath>
              <m:f>
                <m:fPr>
                  <m:ctrlPr>
                    <w:rPr>
                      <w:rFonts w:ascii="Cambria Math" w:eastAsiaTheme="minorEastAsia" w:hAnsi="Cambria Math" w:cs="Times New Roman"/>
                      <w:sz w:val="30"/>
                      <w:szCs w:val="30"/>
                    </w:rPr>
                  </m:ctrlPr>
                </m:fPr>
                <m:num>
                  <m:r>
                    <w:rPr>
                      <w:rFonts w:ascii="Cambria Math" w:eastAsiaTheme="minorEastAsia" w:hAnsi="Cambria Math" w:cs="Times New Roman"/>
                      <w:sz w:val="30"/>
                      <w:szCs w:val="30"/>
                    </w:rPr>
                    <m:t>Dividen</m:t>
                  </m:r>
                  <m:r>
                    <m:rPr>
                      <m:sty m:val="p"/>
                    </m:rPr>
                    <w:rPr>
                      <w:rFonts w:ascii="Cambria Math" w:eastAsiaTheme="minorEastAsia" w:hAnsi="Cambria Math" w:cs="Times New Roman"/>
                      <w:sz w:val="30"/>
                      <w:szCs w:val="30"/>
                    </w:rPr>
                    <m:t xml:space="preserve"> </m:t>
                  </m:r>
                  <m:r>
                    <w:rPr>
                      <w:rFonts w:ascii="Cambria Math" w:eastAsiaTheme="minorEastAsia" w:hAnsi="Cambria Math" w:cs="Times New Roman"/>
                      <w:sz w:val="30"/>
                      <w:szCs w:val="30"/>
                    </w:rPr>
                    <m:t>yang</m:t>
                  </m:r>
                  <m:r>
                    <m:rPr>
                      <m:sty m:val="p"/>
                    </m:rPr>
                    <w:rPr>
                      <w:rFonts w:ascii="Cambria Math" w:eastAsiaTheme="minorEastAsia" w:hAnsi="Cambria Math" w:cs="Times New Roman"/>
                      <w:sz w:val="30"/>
                      <w:szCs w:val="30"/>
                    </w:rPr>
                    <m:t xml:space="preserve"> </m:t>
                  </m:r>
                  <m:r>
                    <w:rPr>
                      <w:rFonts w:ascii="Cambria Math" w:eastAsiaTheme="minorEastAsia" w:hAnsi="Cambria Math" w:cs="Times New Roman"/>
                      <w:sz w:val="30"/>
                      <w:szCs w:val="30"/>
                    </w:rPr>
                    <m:t>dibagi</m:t>
                  </m:r>
                </m:num>
                <m:den>
                  <m:r>
                    <w:rPr>
                      <w:rFonts w:ascii="Cambria Math" w:eastAsiaTheme="minorEastAsia" w:hAnsi="Cambria Math" w:cs="Times New Roman"/>
                      <w:sz w:val="30"/>
                      <w:szCs w:val="30"/>
                    </w:rPr>
                    <m:t>Earning</m:t>
                  </m:r>
                  <m:r>
                    <m:rPr>
                      <m:sty m:val="p"/>
                    </m:rPr>
                    <w:rPr>
                      <w:rFonts w:ascii="Cambria Math" w:eastAsiaTheme="minorEastAsia" w:hAnsi="Cambria Math" w:cs="Times New Roman"/>
                      <w:sz w:val="30"/>
                      <w:szCs w:val="30"/>
                    </w:rPr>
                    <m:t xml:space="preserve"> </m:t>
                  </m:r>
                  <m:r>
                    <w:rPr>
                      <w:rFonts w:ascii="Cambria Math" w:eastAsiaTheme="minorEastAsia" w:hAnsi="Cambria Math" w:cs="Times New Roman"/>
                      <w:sz w:val="30"/>
                      <w:szCs w:val="30"/>
                    </w:rPr>
                    <m:t>After</m:t>
                  </m:r>
                  <m:r>
                    <m:rPr>
                      <m:sty m:val="p"/>
                    </m:rPr>
                    <w:rPr>
                      <w:rFonts w:ascii="Cambria Math" w:eastAsiaTheme="minorEastAsia" w:hAnsi="Cambria Math" w:cs="Times New Roman"/>
                      <w:sz w:val="30"/>
                      <w:szCs w:val="30"/>
                    </w:rPr>
                    <m:t xml:space="preserve"> </m:t>
                  </m:r>
                  <m:r>
                    <w:rPr>
                      <w:rFonts w:ascii="Cambria Math" w:eastAsiaTheme="minorEastAsia" w:hAnsi="Cambria Math" w:cs="Times New Roman"/>
                      <w:sz w:val="30"/>
                      <w:szCs w:val="30"/>
                    </w:rPr>
                    <m:t>Tax</m:t>
                  </m:r>
                </m:den>
              </m:f>
            </m:oMath>
          </w:p>
        </w:tc>
        <w:tc>
          <w:tcPr>
            <w:tcW w:w="850" w:type="dxa"/>
          </w:tcPr>
          <w:p w14:paraId="2D4A3966" w14:textId="7865606C" w:rsidR="00392D2C" w:rsidRDefault="00751194" w:rsidP="008F4D48">
            <w:pPr>
              <w:pStyle w:val="ListParagraph"/>
              <w:tabs>
                <w:tab w:val="left" w:pos="904"/>
              </w:tabs>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701" w:type="dxa"/>
          </w:tcPr>
          <w:p w14:paraId="1388C05F" w14:textId="3DBCCAB1" w:rsidR="00392D2C" w:rsidRDefault="007A7BA2" w:rsidP="008F4D48">
            <w:pPr>
              <w:pStyle w:val="ListParagraph"/>
              <w:tabs>
                <w:tab w:val="left" w:pos="904"/>
              </w:tabs>
              <w:ind w:left="0"/>
              <w:jc w:val="center"/>
              <w:rPr>
                <w:rFonts w:ascii="Times New Roman" w:hAnsi="Times New Roman" w:cs="Times New Roman"/>
                <w:sz w:val="24"/>
                <w:szCs w:val="24"/>
              </w:rPr>
            </w:pPr>
            <w:r>
              <w:rPr>
                <w:rFonts w:ascii="Times New Roman" w:hAnsi="Times New Roman" w:cs="Times New Roman"/>
                <w:sz w:val="24"/>
                <w:szCs w:val="24"/>
              </w:rPr>
              <w:t>(</w:t>
            </w:r>
            <w:r w:rsidR="0023280A">
              <w:rPr>
                <w:rFonts w:ascii="Times New Roman" w:hAnsi="Times New Roman" w:cs="Times New Roman"/>
                <w:sz w:val="24"/>
                <w:szCs w:val="24"/>
              </w:rPr>
              <w:t>Darmawan,</w:t>
            </w:r>
            <w:r w:rsidR="00077FC8">
              <w:rPr>
                <w:rFonts w:ascii="Times New Roman" w:hAnsi="Times New Roman" w:cs="Times New Roman"/>
                <w:sz w:val="24"/>
                <w:szCs w:val="24"/>
              </w:rPr>
              <w:t xml:space="preserve"> 2018:34</w:t>
            </w:r>
            <w:r>
              <w:rPr>
                <w:rFonts w:ascii="Times New Roman" w:hAnsi="Times New Roman" w:cs="Times New Roman"/>
                <w:sz w:val="24"/>
                <w:szCs w:val="24"/>
              </w:rPr>
              <w:t>)</w:t>
            </w:r>
          </w:p>
        </w:tc>
      </w:tr>
      <w:tr w:rsidR="00392D2C" w14:paraId="0D906DC7" w14:textId="77777777" w:rsidTr="00923D15">
        <w:trPr>
          <w:trHeight w:val="1415"/>
        </w:trPr>
        <w:tc>
          <w:tcPr>
            <w:tcW w:w="1309" w:type="dxa"/>
          </w:tcPr>
          <w:p w14:paraId="5DFE9199" w14:textId="10980AE7" w:rsidR="00392D2C" w:rsidRDefault="00751194" w:rsidP="008F4D48">
            <w:pPr>
              <w:pStyle w:val="ListParagraph"/>
              <w:tabs>
                <w:tab w:val="left" w:pos="904"/>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Likuiditas</w:t>
            </w:r>
            <w:proofErr w:type="spellEnd"/>
          </w:p>
          <w:p w14:paraId="42A8FB68" w14:textId="13628EF1" w:rsidR="00751194" w:rsidRDefault="00751194" w:rsidP="008F4D48">
            <w:pPr>
              <w:pStyle w:val="ListParagraph"/>
              <w:tabs>
                <w:tab w:val="left" w:pos="904"/>
              </w:tabs>
              <w:ind w:left="0"/>
              <w:jc w:val="center"/>
              <w:rPr>
                <w:rFonts w:ascii="Times New Roman" w:hAnsi="Times New Roman" w:cs="Times New Roman"/>
                <w:sz w:val="24"/>
                <w:szCs w:val="24"/>
              </w:rPr>
            </w:pPr>
            <w:r>
              <w:rPr>
                <w:rFonts w:ascii="Times New Roman" w:hAnsi="Times New Roman" w:cs="Times New Roman"/>
                <w:sz w:val="24"/>
                <w:szCs w:val="24"/>
              </w:rPr>
              <w:t>(X2)</w:t>
            </w:r>
          </w:p>
        </w:tc>
        <w:tc>
          <w:tcPr>
            <w:tcW w:w="4787" w:type="dxa"/>
          </w:tcPr>
          <w:p w14:paraId="67CD6B95" w14:textId="77777777" w:rsidR="00923D15" w:rsidRPr="000C6FA0" w:rsidRDefault="00923D15" w:rsidP="008F4D48">
            <w:pPr>
              <w:pStyle w:val="ListParagraph"/>
              <w:shd w:val="clear" w:color="auto" w:fill="FFFFFF"/>
              <w:spacing w:before="100" w:beforeAutospacing="1" w:after="100" w:afterAutospacing="1"/>
              <w:ind w:left="139" w:firstLine="720"/>
              <w:jc w:val="both"/>
              <w:rPr>
                <w:rFonts w:ascii="Times New Roman" w:eastAsiaTheme="minorEastAsia" w:hAnsi="Times New Roman" w:cs="Times New Roman"/>
                <w:sz w:val="24"/>
                <w:szCs w:val="24"/>
                <w:shd w:val="clear" w:color="auto" w:fill="FCFCF9"/>
              </w:rPr>
            </w:pPr>
            <m:oMathPara>
              <m:oMath>
                <m:r>
                  <w:rPr>
                    <w:rFonts w:ascii="Cambria Math" w:hAnsi="Cambria Math" w:cs="Times New Roman"/>
                    <w:sz w:val="24"/>
                    <w:szCs w:val="24"/>
                    <w:shd w:val="clear" w:color="auto" w:fill="FCFCF9"/>
                  </w:rPr>
                  <m:t>Rasio Lancar=</m:t>
                </m:r>
                <m:f>
                  <m:fPr>
                    <m:ctrlPr>
                      <w:rPr>
                        <w:rFonts w:ascii="Cambria Math" w:hAnsi="Cambria Math" w:cs="Times New Roman"/>
                        <w:i/>
                        <w:sz w:val="24"/>
                        <w:szCs w:val="24"/>
                        <w:shd w:val="clear" w:color="auto" w:fill="FCFCF9"/>
                      </w:rPr>
                    </m:ctrlPr>
                  </m:fPr>
                  <m:num>
                    <m:r>
                      <w:rPr>
                        <w:rFonts w:ascii="Cambria Math" w:hAnsi="Cambria Math" w:cs="Times New Roman"/>
                        <w:sz w:val="24"/>
                        <w:szCs w:val="24"/>
                        <w:shd w:val="clear" w:color="auto" w:fill="FCFCF9"/>
                      </w:rPr>
                      <m:t>Aset Lancar</m:t>
                    </m:r>
                  </m:num>
                  <m:den>
                    <m:r>
                      <w:rPr>
                        <w:rFonts w:ascii="Cambria Math" w:hAnsi="Cambria Math" w:cs="Times New Roman"/>
                        <w:sz w:val="24"/>
                        <w:szCs w:val="24"/>
                        <w:shd w:val="clear" w:color="auto" w:fill="FCFCF9"/>
                      </w:rPr>
                      <m:t>Kewajiban Lancar</m:t>
                    </m:r>
                  </m:den>
                </m:f>
              </m:oMath>
            </m:oMathPara>
          </w:p>
          <w:p w14:paraId="67C1982D" w14:textId="0B58B861" w:rsidR="00392D2C" w:rsidRDefault="00392D2C" w:rsidP="008F4D48">
            <w:pPr>
              <w:pStyle w:val="ListParagraph"/>
              <w:shd w:val="clear" w:color="auto" w:fill="FFFFFF"/>
              <w:spacing w:before="100" w:beforeAutospacing="1" w:after="100" w:afterAutospacing="1"/>
              <w:ind w:left="1414" w:hanging="708"/>
              <w:jc w:val="both"/>
              <w:rPr>
                <w:rFonts w:ascii="Times New Roman" w:hAnsi="Times New Roman" w:cs="Times New Roman"/>
                <w:sz w:val="24"/>
                <w:szCs w:val="24"/>
              </w:rPr>
            </w:pPr>
          </w:p>
        </w:tc>
        <w:tc>
          <w:tcPr>
            <w:tcW w:w="850" w:type="dxa"/>
          </w:tcPr>
          <w:p w14:paraId="08F7D68F" w14:textId="54DE57C8" w:rsidR="00392D2C" w:rsidRDefault="007D4E8A" w:rsidP="008F4D48">
            <w:pPr>
              <w:pStyle w:val="ListParagraph"/>
              <w:tabs>
                <w:tab w:val="left" w:pos="904"/>
              </w:tabs>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701" w:type="dxa"/>
          </w:tcPr>
          <w:p w14:paraId="26EEE81E" w14:textId="6AE7FECA" w:rsidR="00392D2C" w:rsidRDefault="007D4E8A" w:rsidP="008F4D48">
            <w:pPr>
              <w:pStyle w:val="ListParagraph"/>
              <w:tabs>
                <w:tab w:val="left" w:pos="904"/>
              </w:tabs>
              <w:ind w:left="0"/>
              <w:jc w:val="both"/>
              <w:rPr>
                <w:rFonts w:ascii="Times New Roman" w:hAnsi="Times New Roman" w:cs="Times New Roman"/>
                <w:sz w:val="24"/>
                <w:szCs w:val="24"/>
              </w:rPr>
            </w:pPr>
            <w:r>
              <w:rPr>
                <w:rFonts w:ascii="Times New Roman" w:eastAsiaTheme="minorEastAsia" w:hAnsi="Times New Roman" w:cs="Times New Roman"/>
                <w:sz w:val="24"/>
                <w:szCs w:val="24"/>
              </w:rPr>
              <w:t>(Hery, 2016:149)</w:t>
            </w:r>
          </w:p>
        </w:tc>
      </w:tr>
      <w:tr w:rsidR="00392D2C" w14:paraId="6412B0B9" w14:textId="77777777" w:rsidTr="00EE6C11">
        <w:tc>
          <w:tcPr>
            <w:tcW w:w="1309" w:type="dxa"/>
          </w:tcPr>
          <w:p w14:paraId="748A86F3" w14:textId="77777777" w:rsidR="00392D2C" w:rsidRDefault="00751194" w:rsidP="008F4D48">
            <w:pPr>
              <w:pStyle w:val="ListParagraph"/>
              <w:tabs>
                <w:tab w:val="left" w:pos="904"/>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
          <w:p w14:paraId="78D0183F" w14:textId="7489F556" w:rsidR="00751194" w:rsidRDefault="00751194" w:rsidP="008F4D48">
            <w:pPr>
              <w:pStyle w:val="ListParagraph"/>
              <w:tabs>
                <w:tab w:val="left" w:pos="904"/>
              </w:tabs>
              <w:ind w:left="0"/>
              <w:jc w:val="center"/>
              <w:rPr>
                <w:rFonts w:ascii="Times New Roman" w:hAnsi="Times New Roman" w:cs="Times New Roman"/>
                <w:sz w:val="24"/>
                <w:szCs w:val="24"/>
              </w:rPr>
            </w:pPr>
            <w:r>
              <w:rPr>
                <w:rFonts w:ascii="Times New Roman" w:hAnsi="Times New Roman" w:cs="Times New Roman"/>
                <w:sz w:val="24"/>
                <w:szCs w:val="24"/>
              </w:rPr>
              <w:t>(X3)</w:t>
            </w:r>
          </w:p>
        </w:tc>
        <w:tc>
          <w:tcPr>
            <w:tcW w:w="4787" w:type="dxa"/>
          </w:tcPr>
          <w:p w14:paraId="56D4A3B5" w14:textId="77777777" w:rsidR="007D4E8A" w:rsidRPr="007D4E8A" w:rsidRDefault="007D4E8A" w:rsidP="008F4D48">
            <w:pPr>
              <w:shd w:val="clear" w:color="auto" w:fill="FFFFFF"/>
              <w:spacing w:before="100" w:beforeAutospacing="1" w:after="100" w:afterAutospacing="1"/>
              <w:jc w:val="center"/>
              <w:rPr>
                <w:rFonts w:ascii="Times New Roman" w:hAnsi="Times New Roman" w:cs="Times New Roman"/>
                <w:sz w:val="24"/>
                <w:szCs w:val="24"/>
                <w:shd w:val="clear" w:color="auto" w:fill="FCFCF9"/>
              </w:rPr>
            </w:pPr>
            <w:r w:rsidRPr="007D4E8A">
              <w:rPr>
                <w:rFonts w:ascii="Times New Roman" w:hAnsi="Times New Roman" w:cs="Times New Roman"/>
                <w:i/>
                <w:iCs/>
                <w:sz w:val="24"/>
                <w:szCs w:val="24"/>
                <w:shd w:val="clear" w:color="auto" w:fill="FCFCF9"/>
              </w:rPr>
              <w:t>Size</w:t>
            </w:r>
            <w:r w:rsidRPr="007D4E8A">
              <w:rPr>
                <w:rFonts w:ascii="Times New Roman" w:hAnsi="Times New Roman" w:cs="Times New Roman"/>
                <w:sz w:val="24"/>
                <w:szCs w:val="24"/>
                <w:shd w:val="clear" w:color="auto" w:fill="FCFCF9"/>
              </w:rPr>
              <w:t xml:space="preserve"> = </w:t>
            </w:r>
            <w:proofErr w:type="gramStart"/>
            <w:r w:rsidRPr="007D4E8A">
              <w:rPr>
                <w:rFonts w:ascii="Times New Roman" w:hAnsi="Times New Roman" w:cs="Times New Roman"/>
                <w:sz w:val="24"/>
                <w:szCs w:val="24"/>
                <w:shd w:val="clear" w:color="auto" w:fill="FCFCF9"/>
              </w:rPr>
              <w:t>Ln(</w:t>
            </w:r>
            <w:proofErr w:type="gramEnd"/>
            <w:r w:rsidRPr="007D4E8A">
              <w:rPr>
                <w:rFonts w:ascii="Times New Roman" w:hAnsi="Times New Roman" w:cs="Times New Roman"/>
                <w:i/>
                <w:iCs/>
                <w:sz w:val="24"/>
                <w:szCs w:val="24"/>
                <w:shd w:val="clear" w:color="auto" w:fill="FCFCF9"/>
              </w:rPr>
              <w:t>total asset</w:t>
            </w:r>
            <w:r w:rsidRPr="007D4E8A">
              <w:rPr>
                <w:rFonts w:ascii="Times New Roman" w:hAnsi="Times New Roman" w:cs="Times New Roman"/>
                <w:sz w:val="24"/>
                <w:szCs w:val="24"/>
                <w:shd w:val="clear" w:color="auto" w:fill="FCFCF9"/>
              </w:rPr>
              <w:t>)</w:t>
            </w:r>
          </w:p>
          <w:p w14:paraId="623F287D" w14:textId="77777777" w:rsidR="00392D2C" w:rsidRDefault="00392D2C" w:rsidP="008F4D48">
            <w:pPr>
              <w:pStyle w:val="ListParagraph"/>
              <w:tabs>
                <w:tab w:val="left" w:pos="904"/>
              </w:tabs>
              <w:ind w:left="0"/>
              <w:jc w:val="center"/>
              <w:rPr>
                <w:rFonts w:ascii="Times New Roman" w:hAnsi="Times New Roman" w:cs="Times New Roman"/>
                <w:sz w:val="24"/>
                <w:szCs w:val="24"/>
              </w:rPr>
            </w:pPr>
          </w:p>
        </w:tc>
        <w:tc>
          <w:tcPr>
            <w:tcW w:w="850" w:type="dxa"/>
          </w:tcPr>
          <w:p w14:paraId="2C012A23" w14:textId="188DFC49" w:rsidR="00392D2C" w:rsidRDefault="007D4E8A" w:rsidP="008F4D48">
            <w:pPr>
              <w:pStyle w:val="ListParagraph"/>
              <w:tabs>
                <w:tab w:val="left" w:pos="904"/>
              </w:tabs>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701" w:type="dxa"/>
          </w:tcPr>
          <w:p w14:paraId="58D26940" w14:textId="27EF4A62" w:rsidR="00790EA9" w:rsidRPr="00790EA9" w:rsidRDefault="00790EA9" w:rsidP="00790EA9">
            <w:pPr>
              <w:rPr>
                <w:rFonts w:ascii="Times New Roman" w:hAnsi="Times New Roman" w:cs="Times New Roman"/>
                <w:sz w:val="24"/>
                <w:szCs w:val="24"/>
              </w:rPr>
            </w:pPr>
            <w:r w:rsidRPr="00790EA9">
              <w:rPr>
                <w:rFonts w:ascii="Times New Roman" w:hAnsi="Times New Roman" w:cs="Times New Roman"/>
                <w:sz w:val="24"/>
                <w:szCs w:val="24"/>
              </w:rPr>
              <w:t>(Toni &amp;</w:t>
            </w:r>
            <w:r w:rsidR="00D772E6">
              <w:rPr>
                <w:rFonts w:ascii="Times New Roman" w:hAnsi="Times New Roman" w:cs="Times New Roman"/>
                <w:sz w:val="24"/>
                <w:szCs w:val="24"/>
              </w:rPr>
              <w:t xml:space="preserve"> </w:t>
            </w:r>
            <w:proofErr w:type="spellStart"/>
            <w:r w:rsidRPr="00790EA9">
              <w:rPr>
                <w:rFonts w:ascii="Times New Roman" w:hAnsi="Times New Roman" w:cs="Times New Roman"/>
                <w:sz w:val="24"/>
                <w:szCs w:val="24"/>
              </w:rPr>
              <w:t>Anggara</w:t>
            </w:r>
            <w:proofErr w:type="spellEnd"/>
            <w:r w:rsidRPr="00790EA9">
              <w:rPr>
                <w:rFonts w:ascii="Times New Roman" w:hAnsi="Times New Roman" w:cs="Times New Roman"/>
                <w:sz w:val="24"/>
                <w:szCs w:val="24"/>
              </w:rPr>
              <w:t>, 2021:14)</w:t>
            </w:r>
          </w:p>
          <w:p w14:paraId="43BA5BAE" w14:textId="0FC94B7A" w:rsidR="00392D2C" w:rsidRDefault="00392D2C" w:rsidP="008F4D48">
            <w:pPr>
              <w:pStyle w:val="ListParagraph"/>
              <w:tabs>
                <w:tab w:val="left" w:pos="904"/>
              </w:tabs>
              <w:ind w:left="0"/>
              <w:jc w:val="center"/>
              <w:rPr>
                <w:rFonts w:ascii="Times New Roman" w:hAnsi="Times New Roman" w:cs="Times New Roman"/>
                <w:sz w:val="24"/>
                <w:szCs w:val="24"/>
              </w:rPr>
            </w:pPr>
          </w:p>
        </w:tc>
      </w:tr>
      <w:tr w:rsidR="00392D2C" w14:paraId="5D74FEB2" w14:textId="77777777" w:rsidTr="00EE6C11">
        <w:tc>
          <w:tcPr>
            <w:tcW w:w="1309" w:type="dxa"/>
          </w:tcPr>
          <w:p w14:paraId="632C5DD5" w14:textId="77777777" w:rsidR="00392D2C" w:rsidRDefault="00751194" w:rsidP="008F4D48">
            <w:pPr>
              <w:pStyle w:val="ListParagraph"/>
              <w:tabs>
                <w:tab w:val="left" w:pos="904"/>
              </w:tabs>
              <w:ind w:left="0"/>
              <w:jc w:val="center"/>
              <w:rPr>
                <w:rFonts w:ascii="Times New Roman" w:hAnsi="Times New Roman" w:cs="Times New Roman"/>
                <w:sz w:val="24"/>
                <w:szCs w:val="24"/>
              </w:rPr>
            </w:pPr>
            <w:r>
              <w:rPr>
                <w:rFonts w:ascii="Times New Roman" w:hAnsi="Times New Roman" w:cs="Times New Roman"/>
                <w:sz w:val="24"/>
                <w:szCs w:val="24"/>
              </w:rPr>
              <w:t>Nilai Perusahaan</w:t>
            </w:r>
          </w:p>
          <w:p w14:paraId="3C12A36A" w14:textId="17897D49" w:rsidR="00751194" w:rsidRDefault="00751194" w:rsidP="008F4D48">
            <w:pPr>
              <w:pStyle w:val="ListParagraph"/>
              <w:tabs>
                <w:tab w:val="left" w:pos="904"/>
              </w:tabs>
              <w:ind w:left="0"/>
              <w:jc w:val="center"/>
              <w:rPr>
                <w:rFonts w:ascii="Times New Roman" w:hAnsi="Times New Roman" w:cs="Times New Roman"/>
                <w:sz w:val="24"/>
                <w:szCs w:val="24"/>
              </w:rPr>
            </w:pPr>
            <w:r>
              <w:rPr>
                <w:rFonts w:ascii="Times New Roman" w:hAnsi="Times New Roman" w:cs="Times New Roman"/>
                <w:sz w:val="24"/>
                <w:szCs w:val="24"/>
              </w:rPr>
              <w:t>(Y)</w:t>
            </w:r>
          </w:p>
        </w:tc>
        <w:tc>
          <w:tcPr>
            <w:tcW w:w="4787" w:type="dxa"/>
          </w:tcPr>
          <w:p w14:paraId="241AF332" w14:textId="77777777" w:rsidR="00EE6C11" w:rsidRPr="00322C6C" w:rsidRDefault="00EE6C11" w:rsidP="008F4D48">
            <w:pPr>
              <w:pStyle w:val="ListParagraph"/>
              <w:tabs>
                <w:tab w:val="left" w:pos="904"/>
              </w:tabs>
              <w:ind w:left="2160"/>
              <w:jc w:val="both"/>
              <w:rPr>
                <w:rFonts w:ascii="Times New Roman" w:hAnsi="Times New Roman" w:cs="Times New Roman"/>
                <w:sz w:val="24"/>
                <w:szCs w:val="24"/>
                <w:shd w:val="clear" w:color="auto" w:fill="FFFFFF"/>
              </w:rPr>
            </w:pPr>
            <m:oMathPara>
              <m:oMath>
                <m:r>
                  <w:rPr>
                    <w:rFonts w:ascii="Cambria Math" w:hAnsi="Cambria Math" w:cs="Times New Roman"/>
                    <w:sz w:val="24"/>
                    <w:szCs w:val="24"/>
                    <w:shd w:val="clear" w:color="auto" w:fill="FFFFFF"/>
                  </w:rPr>
                  <m:t>PER=</m:t>
                </m:r>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Market price Per Share</m:t>
                    </m:r>
                  </m:num>
                  <m:den>
                    <m:r>
                      <w:rPr>
                        <w:rFonts w:ascii="Cambria Math" w:hAnsi="Cambria Math" w:cs="Times New Roman"/>
                        <w:sz w:val="24"/>
                        <w:szCs w:val="24"/>
                        <w:shd w:val="clear" w:color="auto" w:fill="FFFFFF"/>
                      </w:rPr>
                      <m:t>Earning per Share</m:t>
                    </m:r>
                  </m:den>
                </m:f>
              </m:oMath>
            </m:oMathPara>
          </w:p>
          <w:p w14:paraId="3213FD2A" w14:textId="6440C6E4" w:rsidR="00392D2C" w:rsidRPr="00EE6C11" w:rsidRDefault="00392D2C" w:rsidP="008F4D48">
            <w:pPr>
              <w:pStyle w:val="ListParagraph"/>
              <w:tabs>
                <w:tab w:val="left" w:pos="904"/>
              </w:tabs>
              <w:ind w:left="0"/>
              <w:jc w:val="both"/>
              <w:rPr>
                <w:rFonts w:ascii="Times New Roman" w:hAnsi="Times New Roman" w:cs="Times New Roman"/>
                <w:sz w:val="24"/>
                <w:szCs w:val="24"/>
              </w:rPr>
            </w:pPr>
          </w:p>
        </w:tc>
        <w:tc>
          <w:tcPr>
            <w:tcW w:w="850" w:type="dxa"/>
          </w:tcPr>
          <w:p w14:paraId="43E3FE10" w14:textId="1BF80CEA" w:rsidR="00392D2C" w:rsidRDefault="00EE6C11" w:rsidP="008F4D48">
            <w:pPr>
              <w:pStyle w:val="ListParagraph"/>
              <w:tabs>
                <w:tab w:val="left" w:pos="904"/>
              </w:tabs>
              <w:ind w:left="0"/>
              <w:jc w:val="both"/>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1701" w:type="dxa"/>
          </w:tcPr>
          <w:p w14:paraId="1C96826F" w14:textId="276E0303" w:rsidR="00392D2C" w:rsidRDefault="00EE6C11" w:rsidP="008F4D48">
            <w:pPr>
              <w:pStyle w:val="ListParagraph"/>
              <w:keepNext/>
              <w:tabs>
                <w:tab w:val="left" w:pos="904"/>
              </w:tabs>
              <w:ind w:left="0"/>
              <w:jc w:val="both"/>
              <w:rPr>
                <w:rFonts w:ascii="Times New Roman" w:hAnsi="Times New Roman" w:cs="Times New Roman"/>
                <w:sz w:val="24"/>
                <w:szCs w:val="24"/>
              </w:rPr>
            </w:pPr>
            <w:r w:rsidRPr="00E4488F">
              <w:rPr>
                <w:rFonts w:ascii="Times New Roman" w:eastAsia="Times New Roman" w:hAnsi="Times New Roman" w:cs="Times New Roman"/>
                <w:sz w:val="24"/>
                <w:szCs w:val="24"/>
                <w:shd w:val="clear" w:color="auto" w:fill="FFFFFF"/>
                <w:lang w:eastAsia="en-ID"/>
              </w:rPr>
              <w:t>(Brigham</w:t>
            </w:r>
            <w:r w:rsidR="008126C5">
              <w:rPr>
                <w:rFonts w:ascii="Times New Roman" w:eastAsia="Times New Roman" w:hAnsi="Times New Roman" w:cs="Times New Roman"/>
                <w:sz w:val="24"/>
                <w:szCs w:val="24"/>
                <w:shd w:val="clear" w:color="auto" w:fill="FFFFFF"/>
                <w:lang w:eastAsia="en-ID"/>
              </w:rPr>
              <w:t xml:space="preserve"> </w:t>
            </w:r>
            <w:r w:rsidRPr="00E4488F">
              <w:rPr>
                <w:rFonts w:ascii="Times New Roman" w:eastAsia="Times New Roman" w:hAnsi="Times New Roman" w:cs="Times New Roman"/>
                <w:sz w:val="24"/>
                <w:szCs w:val="24"/>
                <w:shd w:val="clear" w:color="auto" w:fill="FFFFFF"/>
                <w:lang w:eastAsia="en-ID"/>
              </w:rPr>
              <w:t>dan Houston, 2006:110)</w:t>
            </w:r>
          </w:p>
        </w:tc>
      </w:tr>
    </w:tbl>
    <w:p w14:paraId="1C2C89E4" w14:textId="46F3B078" w:rsidR="000B2E65" w:rsidRDefault="000B2E65" w:rsidP="000B2E65">
      <w:pPr>
        <w:pStyle w:val="Caption"/>
        <w:jc w:val="center"/>
        <w:rPr>
          <w:rFonts w:ascii="Times New Roman" w:hAnsi="Times New Roman"/>
          <w:color w:val="auto"/>
        </w:rPr>
      </w:pPr>
      <w:r>
        <w:rPr>
          <w:rFonts w:ascii="Times New Roman" w:hAnsi="Times New Roman"/>
          <w:color w:val="auto"/>
        </w:rPr>
        <w:br w:type="page"/>
      </w:r>
    </w:p>
    <w:p w14:paraId="3D8C13E6" w14:textId="76C72DC3" w:rsidR="00DE5F12" w:rsidRPr="001E709C" w:rsidRDefault="00DE5F12" w:rsidP="00B0281B">
      <w:pPr>
        <w:pStyle w:val="ListParagraph"/>
        <w:numPr>
          <w:ilvl w:val="0"/>
          <w:numId w:val="12"/>
        </w:numPr>
        <w:tabs>
          <w:tab w:val="left" w:pos="904"/>
        </w:tabs>
        <w:spacing w:line="480" w:lineRule="auto"/>
        <w:ind w:left="1080"/>
        <w:outlineLvl w:val="1"/>
        <w:rPr>
          <w:rFonts w:ascii="Times New Roman" w:hAnsi="Times New Roman" w:cs="Times New Roman"/>
          <w:b/>
          <w:bCs/>
          <w:sz w:val="24"/>
          <w:szCs w:val="24"/>
        </w:rPr>
      </w:pPr>
      <w:bookmarkStart w:id="38" w:name="_Toc169670432"/>
      <w:r w:rsidRPr="001E709C">
        <w:rPr>
          <w:rFonts w:ascii="Times New Roman" w:hAnsi="Times New Roman" w:cs="Times New Roman"/>
          <w:b/>
          <w:bCs/>
          <w:sz w:val="24"/>
          <w:szCs w:val="24"/>
        </w:rPr>
        <w:lastRenderedPageBreak/>
        <w:t xml:space="preserve">Teknik </w:t>
      </w:r>
      <w:proofErr w:type="spellStart"/>
      <w:r w:rsidRPr="001E709C">
        <w:rPr>
          <w:rFonts w:ascii="Times New Roman" w:hAnsi="Times New Roman" w:cs="Times New Roman"/>
          <w:b/>
          <w:bCs/>
          <w:sz w:val="24"/>
          <w:szCs w:val="24"/>
        </w:rPr>
        <w:t>Pengumpulan</w:t>
      </w:r>
      <w:proofErr w:type="spellEnd"/>
      <w:r w:rsidRPr="001E709C">
        <w:rPr>
          <w:rFonts w:ascii="Times New Roman" w:hAnsi="Times New Roman" w:cs="Times New Roman"/>
          <w:b/>
          <w:bCs/>
          <w:sz w:val="24"/>
          <w:szCs w:val="24"/>
        </w:rPr>
        <w:t xml:space="preserve"> Data</w:t>
      </w:r>
      <w:bookmarkEnd w:id="38"/>
    </w:p>
    <w:p w14:paraId="3B2BCE04" w14:textId="5C8FBCA2" w:rsidR="00DE5F12" w:rsidRPr="00BF65CE" w:rsidRDefault="00DE5F12" w:rsidP="00EE5BFD">
      <w:pPr>
        <w:pStyle w:val="ListParagraph"/>
        <w:spacing w:line="480" w:lineRule="auto"/>
        <w:ind w:left="1080" w:firstLine="720"/>
        <w:jc w:val="both"/>
        <w:rPr>
          <w:rFonts w:ascii="Times New Roman" w:hAnsi="Times New Roman" w:cs="Times New Roman"/>
          <w:sz w:val="24"/>
          <w:szCs w:val="24"/>
        </w:rPr>
      </w:pPr>
      <w:r w:rsidRPr="00BF65CE">
        <w:rPr>
          <w:rFonts w:ascii="Times New Roman" w:hAnsi="Times New Roman" w:cs="Times New Roman"/>
          <w:sz w:val="24"/>
          <w:szCs w:val="24"/>
        </w:rPr>
        <w:t xml:space="preserve">Dalam </w:t>
      </w:r>
      <w:proofErr w:type="spellStart"/>
      <w:r w:rsidRPr="00BF65CE">
        <w:rPr>
          <w:rFonts w:ascii="Times New Roman" w:hAnsi="Times New Roman" w:cs="Times New Roman"/>
          <w:sz w:val="24"/>
          <w:szCs w:val="24"/>
        </w:rPr>
        <w:t>penelitian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ini</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jenis</w:t>
      </w:r>
      <w:proofErr w:type="spellEnd"/>
      <w:r w:rsidRPr="00BF65CE">
        <w:rPr>
          <w:rFonts w:ascii="Times New Roman" w:hAnsi="Times New Roman" w:cs="Times New Roman"/>
          <w:sz w:val="24"/>
          <w:szCs w:val="24"/>
        </w:rPr>
        <w:t xml:space="preserve"> data yang </w:t>
      </w:r>
      <w:proofErr w:type="spellStart"/>
      <w:r w:rsidRPr="00BF65CE">
        <w:rPr>
          <w:rFonts w:ascii="Times New Roman" w:hAnsi="Times New Roman" w:cs="Times New Roman"/>
          <w:sz w:val="24"/>
          <w:szCs w:val="24"/>
        </w:rPr>
        <w:t>digunakan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adalah</w:t>
      </w:r>
      <w:proofErr w:type="spellEnd"/>
      <w:r w:rsidRPr="00BF65CE">
        <w:rPr>
          <w:rFonts w:ascii="Times New Roman" w:hAnsi="Times New Roman" w:cs="Times New Roman"/>
          <w:sz w:val="24"/>
          <w:szCs w:val="24"/>
        </w:rPr>
        <w:t xml:space="preserve"> data </w:t>
      </w:r>
      <w:proofErr w:type="spellStart"/>
      <w:r w:rsidRPr="00BF65CE">
        <w:rPr>
          <w:rFonts w:ascii="Times New Roman" w:hAnsi="Times New Roman" w:cs="Times New Roman"/>
          <w:sz w:val="24"/>
          <w:szCs w:val="24"/>
        </w:rPr>
        <w:t>sekunder</w:t>
      </w:r>
      <w:proofErr w:type="spellEnd"/>
      <w:r w:rsidRPr="00BF65CE">
        <w:rPr>
          <w:rFonts w:ascii="Times New Roman" w:hAnsi="Times New Roman" w:cs="Times New Roman"/>
          <w:sz w:val="24"/>
          <w:szCs w:val="24"/>
        </w:rPr>
        <w:t xml:space="preserve"> yang </w:t>
      </w:r>
      <w:proofErr w:type="spellStart"/>
      <w:r w:rsidRPr="00BF65CE">
        <w:rPr>
          <w:rFonts w:ascii="Times New Roman" w:hAnsi="Times New Roman" w:cs="Times New Roman"/>
          <w:sz w:val="24"/>
          <w:szCs w:val="24"/>
        </w:rPr>
        <w:t>bersumber</w:t>
      </w:r>
      <w:proofErr w:type="spellEnd"/>
      <w:r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dari</w:t>
      </w:r>
      <w:proofErr w:type="spellEnd"/>
      <w:r w:rsidR="00A40827" w:rsidRPr="00BF65CE">
        <w:rPr>
          <w:rFonts w:ascii="Times New Roman" w:hAnsi="Times New Roman" w:cs="Times New Roman"/>
          <w:sz w:val="24"/>
          <w:szCs w:val="24"/>
        </w:rPr>
        <w:t xml:space="preserve"> Bursa </w:t>
      </w:r>
      <w:proofErr w:type="spellStart"/>
      <w:r w:rsidR="00A40827" w:rsidRPr="00BF65CE">
        <w:rPr>
          <w:rFonts w:ascii="Times New Roman" w:hAnsi="Times New Roman" w:cs="Times New Roman"/>
          <w:sz w:val="24"/>
          <w:szCs w:val="24"/>
        </w:rPr>
        <w:t>Efek</w:t>
      </w:r>
      <w:proofErr w:type="spellEnd"/>
      <w:r w:rsidR="00A40827" w:rsidRPr="00BF65CE">
        <w:rPr>
          <w:rFonts w:ascii="Times New Roman" w:hAnsi="Times New Roman" w:cs="Times New Roman"/>
          <w:sz w:val="24"/>
          <w:szCs w:val="24"/>
        </w:rPr>
        <w:t xml:space="preserve"> Indonesia (BEI) idx.co.id </w:t>
      </w:r>
      <w:proofErr w:type="spellStart"/>
      <w:r w:rsidR="00A40827" w:rsidRPr="00BF65CE">
        <w:rPr>
          <w:rFonts w:ascii="Times New Roman" w:hAnsi="Times New Roman" w:cs="Times New Roman"/>
          <w:sz w:val="24"/>
          <w:szCs w:val="24"/>
        </w:rPr>
        <w:t>serta</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dari</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berbagai</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buku-buku</w:t>
      </w:r>
      <w:proofErr w:type="spellEnd"/>
      <w:r w:rsidR="00A40827" w:rsidRPr="00BF65CE">
        <w:rPr>
          <w:rFonts w:ascii="Times New Roman" w:hAnsi="Times New Roman" w:cs="Times New Roman"/>
          <w:sz w:val="24"/>
          <w:szCs w:val="24"/>
        </w:rPr>
        <w:t xml:space="preserve"> dan </w:t>
      </w:r>
      <w:proofErr w:type="spellStart"/>
      <w:r w:rsidR="00A40827" w:rsidRPr="00BF65CE">
        <w:rPr>
          <w:rFonts w:ascii="Times New Roman" w:hAnsi="Times New Roman" w:cs="Times New Roman"/>
          <w:sz w:val="24"/>
          <w:szCs w:val="24"/>
        </w:rPr>
        <w:t>jurnal</w:t>
      </w:r>
      <w:proofErr w:type="spellEnd"/>
      <w:r w:rsidR="00A40827" w:rsidRPr="00BF65CE">
        <w:rPr>
          <w:rFonts w:ascii="Times New Roman" w:hAnsi="Times New Roman" w:cs="Times New Roman"/>
          <w:sz w:val="24"/>
          <w:szCs w:val="24"/>
        </w:rPr>
        <w:t xml:space="preserve"> yang </w:t>
      </w:r>
      <w:proofErr w:type="spellStart"/>
      <w:r w:rsidR="00A40827" w:rsidRPr="00BF65CE">
        <w:rPr>
          <w:rFonts w:ascii="Times New Roman" w:hAnsi="Times New Roman" w:cs="Times New Roman"/>
          <w:sz w:val="24"/>
          <w:szCs w:val="24"/>
        </w:rPr>
        <w:t>berhubungan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dengan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objek</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penelitian</w:t>
      </w:r>
      <w:proofErr w:type="spellEnd"/>
      <w:r w:rsidR="00A40827" w:rsidRPr="00BF65CE">
        <w:rPr>
          <w:rFonts w:ascii="Times New Roman" w:hAnsi="Times New Roman" w:cs="Times New Roman"/>
          <w:sz w:val="24"/>
          <w:szCs w:val="24"/>
        </w:rPr>
        <w:t xml:space="preserve"> yang </w:t>
      </w:r>
      <w:proofErr w:type="spellStart"/>
      <w:r w:rsidR="00A40827" w:rsidRPr="00BF65CE">
        <w:rPr>
          <w:rFonts w:ascii="Times New Roman" w:hAnsi="Times New Roman" w:cs="Times New Roman"/>
          <w:sz w:val="24"/>
          <w:szCs w:val="24"/>
        </w:rPr>
        <w:t>akan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diteliti</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Periode</w:t>
      </w:r>
      <w:proofErr w:type="spellEnd"/>
      <w:r w:rsidR="00A40827" w:rsidRPr="00BF65CE">
        <w:rPr>
          <w:rFonts w:ascii="Times New Roman" w:hAnsi="Times New Roman" w:cs="Times New Roman"/>
          <w:sz w:val="24"/>
          <w:szCs w:val="24"/>
        </w:rPr>
        <w:t xml:space="preserve"> data </w:t>
      </w:r>
      <w:proofErr w:type="spellStart"/>
      <w:r w:rsidR="00A40827" w:rsidRPr="00BF65CE">
        <w:rPr>
          <w:rFonts w:ascii="Times New Roman" w:hAnsi="Times New Roman" w:cs="Times New Roman"/>
          <w:sz w:val="24"/>
          <w:szCs w:val="24"/>
        </w:rPr>
        <w:t>dalam</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penelitian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ini</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menggunakan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laporan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keuangan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tahunan</w:t>
      </w:r>
      <w:proofErr w:type="spellEnd"/>
      <w:r w:rsidR="00A40827" w:rsidRPr="00BF65CE">
        <w:rPr>
          <w:rFonts w:ascii="Times New Roman" w:hAnsi="Times New Roman" w:cs="Times New Roman"/>
          <w:sz w:val="24"/>
          <w:szCs w:val="24"/>
        </w:rPr>
        <w:t xml:space="preserve"> pada </w:t>
      </w:r>
      <w:proofErr w:type="spellStart"/>
      <w:r w:rsidR="00A40827" w:rsidRPr="00BF65CE">
        <w:rPr>
          <w:rFonts w:ascii="Times New Roman" w:hAnsi="Times New Roman" w:cs="Times New Roman"/>
          <w:sz w:val="24"/>
          <w:szCs w:val="24"/>
        </w:rPr>
        <w:t>industri</w:t>
      </w:r>
      <w:proofErr w:type="spellEnd"/>
      <w:r w:rsidR="00A40827" w:rsidRPr="00BF65CE">
        <w:rPr>
          <w:rFonts w:ascii="Times New Roman" w:hAnsi="Times New Roman" w:cs="Times New Roman"/>
          <w:sz w:val="24"/>
          <w:szCs w:val="24"/>
        </w:rPr>
        <w:t xml:space="preserve"> Logam dan Mineral yang </w:t>
      </w:r>
      <w:proofErr w:type="spellStart"/>
      <w:r w:rsidR="00A40827" w:rsidRPr="00BF65CE">
        <w:rPr>
          <w:rFonts w:ascii="Times New Roman" w:hAnsi="Times New Roman" w:cs="Times New Roman"/>
          <w:sz w:val="24"/>
          <w:szCs w:val="24"/>
        </w:rPr>
        <w:t>telah</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dipublikasikan</w:t>
      </w:r>
      <w:proofErr w:type="spellEnd"/>
      <w:r w:rsidR="00A40827" w:rsidRPr="00BF65CE">
        <w:rPr>
          <w:rFonts w:ascii="Times New Roman" w:hAnsi="Times New Roman" w:cs="Times New Roman"/>
          <w:sz w:val="24"/>
          <w:szCs w:val="24"/>
        </w:rPr>
        <w:t xml:space="preserve"> </w:t>
      </w:r>
      <w:proofErr w:type="spellStart"/>
      <w:r w:rsidR="00A40827" w:rsidRPr="00BF65CE">
        <w:rPr>
          <w:rFonts w:ascii="Times New Roman" w:hAnsi="Times New Roman" w:cs="Times New Roman"/>
          <w:sz w:val="24"/>
          <w:szCs w:val="24"/>
        </w:rPr>
        <w:t>tahun</w:t>
      </w:r>
      <w:proofErr w:type="spellEnd"/>
      <w:r w:rsidR="00A40827" w:rsidRPr="00BF65CE">
        <w:rPr>
          <w:rFonts w:ascii="Times New Roman" w:hAnsi="Times New Roman" w:cs="Times New Roman"/>
          <w:sz w:val="24"/>
          <w:szCs w:val="24"/>
        </w:rPr>
        <w:t xml:space="preserve"> 2019-2023.</w:t>
      </w:r>
    </w:p>
    <w:p w14:paraId="6205F989" w14:textId="114470F7" w:rsidR="00A40827" w:rsidRPr="00BF65CE" w:rsidRDefault="00A40827" w:rsidP="00EE5BFD">
      <w:pPr>
        <w:pStyle w:val="ListParagraph"/>
        <w:spacing w:line="480" w:lineRule="auto"/>
        <w:ind w:left="1080" w:firstLine="720"/>
        <w:jc w:val="both"/>
        <w:rPr>
          <w:rFonts w:ascii="Times New Roman" w:hAnsi="Times New Roman" w:cs="Times New Roman"/>
          <w:sz w:val="24"/>
          <w:szCs w:val="24"/>
        </w:rPr>
      </w:pPr>
      <w:r w:rsidRPr="00BF65CE">
        <w:rPr>
          <w:rFonts w:ascii="Times New Roman" w:hAnsi="Times New Roman" w:cs="Times New Roman"/>
          <w:sz w:val="24"/>
          <w:szCs w:val="24"/>
        </w:rPr>
        <w:t xml:space="preserve">Metode </w:t>
      </w:r>
      <w:proofErr w:type="spellStart"/>
      <w:r w:rsidRPr="00BF65CE">
        <w:rPr>
          <w:rFonts w:ascii="Times New Roman" w:hAnsi="Times New Roman" w:cs="Times New Roman"/>
          <w:sz w:val="24"/>
          <w:szCs w:val="24"/>
        </w:rPr>
        <w:t>pengambilan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sampel</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dalam</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penelitian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ini</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adalah</w:t>
      </w:r>
      <w:proofErr w:type="spellEnd"/>
      <w:r w:rsidRPr="00BF65CE">
        <w:rPr>
          <w:rFonts w:ascii="Times New Roman" w:hAnsi="Times New Roman" w:cs="Times New Roman"/>
          <w:sz w:val="24"/>
          <w:szCs w:val="24"/>
        </w:rPr>
        <w:t xml:space="preserve"> </w:t>
      </w:r>
      <w:r w:rsidRPr="00BF65CE">
        <w:rPr>
          <w:rFonts w:ascii="Times New Roman" w:hAnsi="Times New Roman" w:cs="Times New Roman"/>
          <w:i/>
          <w:iCs/>
          <w:sz w:val="24"/>
          <w:szCs w:val="24"/>
        </w:rPr>
        <w:t>purposive sampling</w:t>
      </w:r>
      <w:r w:rsidRPr="00BF65CE">
        <w:rPr>
          <w:rFonts w:ascii="Times New Roman" w:hAnsi="Times New Roman" w:cs="Times New Roman"/>
          <w:sz w:val="24"/>
          <w:szCs w:val="24"/>
        </w:rPr>
        <w:t xml:space="preserve">. Setelah </w:t>
      </w:r>
      <w:proofErr w:type="spellStart"/>
      <w:r w:rsidRPr="00BF65CE">
        <w:rPr>
          <w:rFonts w:ascii="Times New Roman" w:hAnsi="Times New Roman" w:cs="Times New Roman"/>
          <w:sz w:val="24"/>
          <w:szCs w:val="24"/>
        </w:rPr>
        <w:t>tahapan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pemilihan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perusahaan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sebagai</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sampel</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terselesaikan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tahap</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penelitian</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ini</w:t>
      </w:r>
      <w:proofErr w:type="spellEnd"/>
      <w:r w:rsidRPr="00BF65CE">
        <w:rPr>
          <w:rFonts w:ascii="Times New Roman" w:hAnsi="Times New Roman" w:cs="Times New Roman"/>
          <w:sz w:val="24"/>
          <w:szCs w:val="24"/>
        </w:rPr>
        <w:t xml:space="preserve"> </w:t>
      </w:r>
      <w:proofErr w:type="spellStart"/>
      <w:r w:rsidRPr="00BF65CE">
        <w:rPr>
          <w:rFonts w:ascii="Times New Roman" w:hAnsi="Times New Roman" w:cs="Times New Roman"/>
          <w:sz w:val="24"/>
          <w:szCs w:val="24"/>
        </w:rPr>
        <w:t>diawali</w:t>
      </w:r>
      <w:proofErr w:type="spellEnd"/>
      <w:r w:rsidRPr="00BF65CE">
        <w:rPr>
          <w:rFonts w:ascii="Times New Roman" w:hAnsi="Times New Roman" w:cs="Times New Roman"/>
          <w:sz w:val="24"/>
          <w:szCs w:val="24"/>
        </w:rPr>
        <w:t>.</w:t>
      </w:r>
    </w:p>
    <w:p w14:paraId="5A9EF955" w14:textId="5B2E0AE1" w:rsidR="00A40827" w:rsidRPr="001E709C" w:rsidRDefault="00A40827" w:rsidP="00B0281B">
      <w:pPr>
        <w:pStyle w:val="ListParagraph"/>
        <w:numPr>
          <w:ilvl w:val="0"/>
          <w:numId w:val="12"/>
        </w:numPr>
        <w:tabs>
          <w:tab w:val="left" w:pos="904"/>
        </w:tabs>
        <w:spacing w:line="480" w:lineRule="auto"/>
        <w:ind w:left="1080"/>
        <w:outlineLvl w:val="1"/>
        <w:rPr>
          <w:rFonts w:ascii="Times New Roman" w:hAnsi="Times New Roman" w:cs="Times New Roman"/>
          <w:b/>
          <w:bCs/>
          <w:sz w:val="24"/>
          <w:szCs w:val="24"/>
        </w:rPr>
      </w:pPr>
      <w:bookmarkStart w:id="39" w:name="_Toc169670433"/>
      <w:r w:rsidRPr="001E709C">
        <w:rPr>
          <w:rFonts w:ascii="Times New Roman" w:hAnsi="Times New Roman" w:cs="Times New Roman"/>
          <w:b/>
          <w:bCs/>
          <w:sz w:val="24"/>
          <w:szCs w:val="24"/>
        </w:rPr>
        <w:t xml:space="preserve">Teknik </w:t>
      </w:r>
      <w:proofErr w:type="spellStart"/>
      <w:r w:rsidRPr="001E709C">
        <w:rPr>
          <w:rFonts w:ascii="Times New Roman" w:hAnsi="Times New Roman" w:cs="Times New Roman"/>
          <w:b/>
          <w:bCs/>
          <w:sz w:val="24"/>
          <w:szCs w:val="24"/>
        </w:rPr>
        <w:t>Analisis</w:t>
      </w:r>
      <w:proofErr w:type="spellEnd"/>
      <w:r w:rsidRPr="001E709C">
        <w:rPr>
          <w:rFonts w:ascii="Times New Roman" w:hAnsi="Times New Roman" w:cs="Times New Roman"/>
          <w:b/>
          <w:bCs/>
          <w:sz w:val="24"/>
          <w:szCs w:val="24"/>
        </w:rPr>
        <w:t xml:space="preserve"> Data</w:t>
      </w:r>
      <w:bookmarkEnd w:id="39"/>
    </w:p>
    <w:p w14:paraId="7F1D40CB" w14:textId="3DE3CE0B" w:rsidR="00685BF4" w:rsidRPr="00A40827" w:rsidRDefault="00685BF4" w:rsidP="00EE5BFD">
      <w:pPr>
        <w:pStyle w:val="ListParagraph"/>
        <w:spacing w:line="480" w:lineRule="auto"/>
        <w:ind w:left="1080" w:firstLine="720"/>
        <w:jc w:val="both"/>
        <w:rPr>
          <w:rFonts w:ascii="Times New Roman" w:hAnsi="Times New Roman" w:cs="Times New Roman"/>
        </w:rPr>
      </w:pPr>
      <w:r w:rsidRPr="00A40827">
        <w:rPr>
          <w:rFonts w:ascii="Times New Roman" w:hAnsi="Times New Roman" w:cs="Times New Roman"/>
          <w:sz w:val="24"/>
          <w:szCs w:val="24"/>
        </w:rPr>
        <w:t xml:space="preserve">Teknik </w:t>
      </w:r>
      <w:proofErr w:type="spellStart"/>
      <w:r w:rsidRPr="00A40827">
        <w:rPr>
          <w:rFonts w:ascii="Times New Roman" w:hAnsi="Times New Roman" w:cs="Times New Roman"/>
          <w:sz w:val="24"/>
          <w:szCs w:val="24"/>
        </w:rPr>
        <w:t>analisis</w:t>
      </w:r>
      <w:proofErr w:type="spellEnd"/>
      <w:r w:rsidRPr="00A40827">
        <w:rPr>
          <w:rFonts w:ascii="Times New Roman" w:hAnsi="Times New Roman" w:cs="Times New Roman"/>
          <w:sz w:val="24"/>
          <w:szCs w:val="24"/>
        </w:rPr>
        <w:t xml:space="preserve"> data </w:t>
      </w:r>
      <w:proofErr w:type="spellStart"/>
      <w:r w:rsidRPr="00A40827">
        <w:rPr>
          <w:rFonts w:ascii="Times New Roman" w:hAnsi="Times New Roman" w:cs="Times New Roman"/>
          <w:sz w:val="24"/>
          <w:szCs w:val="24"/>
        </w:rPr>
        <w:t>dalam</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penelitian</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ini</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menggunakan</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metode</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kuantitatif</w:t>
      </w:r>
      <w:proofErr w:type="spellEnd"/>
      <w:r w:rsidRPr="00A40827">
        <w:rPr>
          <w:rFonts w:ascii="Times New Roman" w:hAnsi="Times New Roman" w:cs="Times New Roman"/>
          <w:sz w:val="24"/>
          <w:szCs w:val="24"/>
        </w:rPr>
        <w:t xml:space="preserve">. Data yang di </w:t>
      </w:r>
      <w:proofErr w:type="spellStart"/>
      <w:r w:rsidRPr="00A40827">
        <w:rPr>
          <w:rFonts w:ascii="Times New Roman" w:hAnsi="Times New Roman" w:cs="Times New Roman"/>
          <w:sz w:val="24"/>
          <w:szCs w:val="24"/>
        </w:rPr>
        <w:t>analisis</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dalam</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penelitian</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ini</w:t>
      </w:r>
      <w:proofErr w:type="spellEnd"/>
      <w:r w:rsidRPr="00A40827">
        <w:rPr>
          <w:rFonts w:ascii="Times New Roman" w:hAnsi="Times New Roman" w:cs="Times New Roman"/>
          <w:sz w:val="24"/>
          <w:szCs w:val="24"/>
        </w:rPr>
        <w:t xml:space="preserve"> </w:t>
      </w:r>
      <w:proofErr w:type="spellStart"/>
      <w:r w:rsidRPr="00A40827">
        <w:rPr>
          <w:rFonts w:ascii="Times New Roman" w:hAnsi="Times New Roman" w:cs="Times New Roman"/>
          <w:sz w:val="24"/>
          <w:szCs w:val="24"/>
        </w:rPr>
        <w:t>yaitu</w:t>
      </w:r>
      <w:proofErr w:type="spellEnd"/>
      <w:r w:rsidRPr="00A40827">
        <w:rPr>
          <w:rFonts w:ascii="Times New Roman" w:hAnsi="Times New Roman" w:cs="Times New Roman"/>
          <w:sz w:val="24"/>
          <w:szCs w:val="24"/>
        </w:rPr>
        <w:t xml:space="preserve"> data </w:t>
      </w:r>
      <w:proofErr w:type="spellStart"/>
      <w:r w:rsidRPr="00A40827">
        <w:rPr>
          <w:rFonts w:ascii="Times New Roman" w:hAnsi="Times New Roman" w:cs="Times New Roman"/>
          <w:sz w:val="24"/>
          <w:szCs w:val="24"/>
        </w:rPr>
        <w:t>sekunder</w:t>
      </w:r>
      <w:proofErr w:type="spellEnd"/>
      <w:r w:rsidRPr="00A40827">
        <w:rPr>
          <w:rFonts w:ascii="Times New Roman" w:hAnsi="Times New Roman" w:cs="Times New Roman"/>
          <w:sz w:val="24"/>
          <w:szCs w:val="24"/>
        </w:rPr>
        <w:t>.</w:t>
      </w:r>
      <w:r w:rsidR="00CE6B3B" w:rsidRPr="00A40827">
        <w:rPr>
          <w:rFonts w:ascii="Times New Roman" w:hAnsi="Times New Roman" w:cs="Times New Roman"/>
          <w:sz w:val="24"/>
          <w:szCs w:val="24"/>
          <w:lang w:val="id-ID"/>
        </w:rPr>
        <w:t xml:space="preserve"> Setelah mendapatkan data-data peneliti akan mengoleh data tersebut untuk dapat mendukung hipotesis yang telah diajukan oleh peneliti. Metode analisis data yang digunakan dalam penelitian ini :</w:t>
      </w:r>
    </w:p>
    <w:p w14:paraId="42FF0D5E" w14:textId="2D09B10C" w:rsidR="00CE6B3B" w:rsidRDefault="00CE6B3B" w:rsidP="00B0281B">
      <w:pPr>
        <w:pStyle w:val="ListParagraph"/>
        <w:numPr>
          <w:ilvl w:val="0"/>
          <w:numId w:val="17"/>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Statistik Deskriptif</w:t>
      </w:r>
    </w:p>
    <w:p w14:paraId="67D9EA34" w14:textId="7EACC45A" w:rsidR="00CE6B3B" w:rsidRDefault="0075317C" w:rsidP="00EE5BFD">
      <w:pPr>
        <w:pStyle w:val="ListParagraph"/>
        <w:tabs>
          <w:tab w:val="left" w:pos="904"/>
        </w:tabs>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Statistika deskriptif adalah cabang ilmu statistika yang menekankan pada bagaimana data yang dikumpulkan dalam penelitian disusun dan disajikan Suliyanto, (2018:287). Statistik deskriptif juga berfungsi menggambarkan atau mendeskripsikan objek yang akan diteliti. Pada penelitian ini metode analisis data akan d</w:t>
      </w:r>
      <w:r w:rsidR="00C5177A">
        <w:rPr>
          <w:rFonts w:ascii="Times New Roman" w:hAnsi="Times New Roman" w:cs="Times New Roman"/>
          <w:sz w:val="24"/>
          <w:szCs w:val="24"/>
          <w:lang w:val="id-ID"/>
        </w:rPr>
        <w:t xml:space="preserve">ikakukan dengan antuan program </w:t>
      </w:r>
      <w:r w:rsidR="00C5177A" w:rsidRPr="00C5177A">
        <w:rPr>
          <w:rFonts w:ascii="Times New Roman" w:hAnsi="Times New Roman" w:cs="Times New Roman"/>
          <w:i/>
          <w:sz w:val="24"/>
          <w:szCs w:val="24"/>
          <w:lang w:val="id-ID"/>
        </w:rPr>
        <w:t>S</w:t>
      </w:r>
      <w:r w:rsidRPr="00C5177A">
        <w:rPr>
          <w:rFonts w:ascii="Times New Roman" w:hAnsi="Times New Roman" w:cs="Times New Roman"/>
          <w:i/>
          <w:sz w:val="24"/>
          <w:szCs w:val="24"/>
          <w:lang w:val="id-ID"/>
        </w:rPr>
        <w:t>tatistical</w:t>
      </w:r>
      <w:r w:rsidR="00C5177A" w:rsidRPr="00C5177A">
        <w:rPr>
          <w:rFonts w:ascii="Times New Roman" w:hAnsi="Times New Roman" w:cs="Times New Roman"/>
          <w:i/>
          <w:sz w:val="24"/>
          <w:szCs w:val="24"/>
          <w:lang w:val="id-ID"/>
        </w:rPr>
        <w:t xml:space="preserve"> Package for </w:t>
      </w:r>
      <w:r w:rsidR="00C5177A" w:rsidRPr="00C5177A">
        <w:rPr>
          <w:rFonts w:ascii="Times New Roman" w:hAnsi="Times New Roman" w:cs="Times New Roman"/>
          <w:i/>
          <w:sz w:val="24"/>
          <w:szCs w:val="24"/>
          <w:lang w:val="id-ID"/>
        </w:rPr>
        <w:lastRenderedPageBreak/>
        <w:t xml:space="preserve">Social Science </w:t>
      </w:r>
      <w:r w:rsidR="00C5177A" w:rsidRPr="00C5177A">
        <w:rPr>
          <w:rFonts w:ascii="Times New Roman" w:hAnsi="Times New Roman" w:cs="Times New Roman"/>
          <w:sz w:val="24"/>
          <w:szCs w:val="24"/>
          <w:lang w:val="id-ID"/>
        </w:rPr>
        <w:t>(SPSS).</w:t>
      </w:r>
      <w:r w:rsidRPr="00C5177A">
        <w:rPr>
          <w:rFonts w:ascii="Times New Roman" w:hAnsi="Times New Roman" w:cs="Times New Roman"/>
          <w:sz w:val="24"/>
          <w:szCs w:val="24"/>
          <w:lang w:val="id-ID"/>
        </w:rPr>
        <w:t xml:space="preserve"> </w:t>
      </w:r>
      <w:r w:rsidR="00C5177A">
        <w:rPr>
          <w:rFonts w:ascii="Times New Roman" w:hAnsi="Times New Roman" w:cs="Times New Roman"/>
          <w:sz w:val="24"/>
          <w:szCs w:val="24"/>
          <w:lang w:val="id-ID"/>
        </w:rPr>
        <w:t>Data olahan SPSS meliputi Kebijakan Dividen, Likuiditas, dan Ukuran Perusahaan terhadap Nilai Perusahaan, sehingga dapat diketahui nilai maksimum, minimum, rata-rata dan standar deviasi dari setiap variabel.</w:t>
      </w:r>
    </w:p>
    <w:p w14:paraId="3BBF2841" w14:textId="7C1B741C" w:rsidR="000A1FEF" w:rsidRPr="00AC122C" w:rsidRDefault="00C5177A" w:rsidP="00B0281B">
      <w:pPr>
        <w:pStyle w:val="ListParagraph"/>
        <w:numPr>
          <w:ilvl w:val="0"/>
          <w:numId w:val="17"/>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Asumsi Klasik</w:t>
      </w:r>
    </w:p>
    <w:p w14:paraId="44424896" w14:textId="498CE761" w:rsidR="00AC122C" w:rsidRPr="00DF4A0E" w:rsidRDefault="00AC122C" w:rsidP="00B0281B">
      <w:pPr>
        <w:pStyle w:val="ListParagraph"/>
        <w:numPr>
          <w:ilvl w:val="0"/>
          <w:numId w:val="18"/>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Uji</w:t>
      </w:r>
      <w:r w:rsidR="00DF4A0E">
        <w:rPr>
          <w:rFonts w:ascii="Times New Roman" w:hAnsi="Times New Roman" w:cs="Times New Roman"/>
          <w:sz w:val="24"/>
          <w:szCs w:val="24"/>
          <w:lang w:val="en-US"/>
        </w:rPr>
        <w:t xml:space="preserve"> </w:t>
      </w:r>
      <w:proofErr w:type="spellStart"/>
      <w:r w:rsidR="00DF4A0E">
        <w:rPr>
          <w:rFonts w:ascii="Times New Roman" w:hAnsi="Times New Roman" w:cs="Times New Roman"/>
          <w:sz w:val="24"/>
          <w:szCs w:val="24"/>
          <w:lang w:val="en-US"/>
        </w:rPr>
        <w:t>Normalitas</w:t>
      </w:r>
      <w:proofErr w:type="spellEnd"/>
    </w:p>
    <w:p w14:paraId="3D9552B9" w14:textId="2AED1A00" w:rsidR="00DF4A0E" w:rsidRDefault="00DF4A0E" w:rsidP="00EE5BFD">
      <w:pPr>
        <w:pStyle w:val="ListParagraph"/>
        <w:tabs>
          <w:tab w:val="left" w:pos="904"/>
        </w:tabs>
        <w:spacing w:line="480" w:lineRule="auto"/>
        <w:ind w:left="180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pemeriksaan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kenormalan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dilaksanakan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untuk</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menilai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tingkat</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normalitas</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variab</w:t>
      </w:r>
      <w:r w:rsidR="00602778">
        <w:rPr>
          <w:rFonts w:ascii="Times New Roman" w:hAnsi="Times New Roman" w:cs="Times New Roman"/>
          <w:sz w:val="24"/>
          <w:szCs w:val="24"/>
          <w:lang w:val="en-US"/>
        </w:rPr>
        <w:t>el</w:t>
      </w:r>
      <w:proofErr w:type="spellEnd"/>
      <w:r w:rsidR="0075771B">
        <w:rPr>
          <w:rFonts w:ascii="Times New Roman" w:hAnsi="Times New Roman" w:cs="Times New Roman"/>
          <w:sz w:val="24"/>
          <w:szCs w:val="24"/>
          <w:lang w:val="en-US"/>
        </w:rPr>
        <w:t xml:space="preserve"> yang </w:t>
      </w:r>
      <w:proofErr w:type="spellStart"/>
      <w:r w:rsidR="0075771B">
        <w:rPr>
          <w:rFonts w:ascii="Times New Roman" w:hAnsi="Times New Roman" w:cs="Times New Roman"/>
          <w:sz w:val="24"/>
          <w:szCs w:val="24"/>
          <w:lang w:val="en-US"/>
        </w:rPr>
        <w:t>sedang</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diselidiki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dengan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tujuan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menentukan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apakah</w:t>
      </w:r>
      <w:proofErr w:type="spellEnd"/>
      <w:r w:rsidR="0075771B">
        <w:rPr>
          <w:rFonts w:ascii="Times New Roman" w:hAnsi="Times New Roman" w:cs="Times New Roman"/>
          <w:sz w:val="24"/>
          <w:szCs w:val="24"/>
          <w:lang w:val="en-US"/>
        </w:rPr>
        <w:t xml:space="preserve"> data </w:t>
      </w:r>
      <w:proofErr w:type="spellStart"/>
      <w:r w:rsidR="0075771B">
        <w:rPr>
          <w:rFonts w:ascii="Times New Roman" w:hAnsi="Times New Roman" w:cs="Times New Roman"/>
          <w:sz w:val="24"/>
          <w:szCs w:val="24"/>
          <w:lang w:val="en-US"/>
        </w:rPr>
        <w:t>tersebut</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mengikuti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distribusi</w:t>
      </w:r>
      <w:proofErr w:type="spellEnd"/>
      <w:r w:rsidR="0075771B">
        <w:rPr>
          <w:rFonts w:ascii="Times New Roman" w:hAnsi="Times New Roman" w:cs="Times New Roman"/>
          <w:sz w:val="24"/>
          <w:szCs w:val="24"/>
          <w:lang w:val="en-US"/>
        </w:rPr>
        <w:t xml:space="preserve"> normal. </w:t>
      </w:r>
      <w:proofErr w:type="spellStart"/>
      <w:r w:rsidR="0075771B">
        <w:rPr>
          <w:rFonts w:ascii="Times New Roman" w:hAnsi="Times New Roman" w:cs="Times New Roman"/>
          <w:sz w:val="24"/>
          <w:szCs w:val="24"/>
          <w:lang w:val="en-US"/>
        </w:rPr>
        <w:t>Keterpenuhan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asumsi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normalitas</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dalam</w:t>
      </w:r>
      <w:proofErr w:type="spellEnd"/>
      <w:r w:rsidR="0075771B">
        <w:rPr>
          <w:rFonts w:ascii="Times New Roman" w:hAnsi="Times New Roman" w:cs="Times New Roman"/>
          <w:sz w:val="24"/>
          <w:szCs w:val="24"/>
          <w:lang w:val="en-US"/>
        </w:rPr>
        <w:t xml:space="preserve"> model </w:t>
      </w:r>
      <w:proofErr w:type="spellStart"/>
      <w:r w:rsidR="0075771B">
        <w:rPr>
          <w:rFonts w:ascii="Times New Roman" w:hAnsi="Times New Roman" w:cs="Times New Roman"/>
          <w:sz w:val="24"/>
          <w:szCs w:val="24"/>
          <w:lang w:val="en-US"/>
        </w:rPr>
        <w:t>regresi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menjadi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sulit</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apabila</w:t>
      </w:r>
      <w:proofErr w:type="spellEnd"/>
      <w:r w:rsidR="0075771B">
        <w:rPr>
          <w:rFonts w:ascii="Times New Roman" w:hAnsi="Times New Roman" w:cs="Times New Roman"/>
          <w:sz w:val="24"/>
          <w:szCs w:val="24"/>
          <w:lang w:val="en-US"/>
        </w:rPr>
        <w:t xml:space="preserve"> data </w:t>
      </w:r>
      <w:proofErr w:type="spellStart"/>
      <w:r w:rsidR="0075771B">
        <w:rPr>
          <w:rFonts w:ascii="Times New Roman" w:hAnsi="Times New Roman" w:cs="Times New Roman"/>
          <w:sz w:val="24"/>
          <w:szCs w:val="24"/>
          <w:lang w:val="en-US"/>
        </w:rPr>
        <w:t>terbesar</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secara</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signifikan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dari</w:t>
      </w:r>
      <w:proofErr w:type="spellEnd"/>
      <w:r w:rsidR="0075771B">
        <w:rPr>
          <w:rFonts w:ascii="Times New Roman" w:hAnsi="Times New Roman" w:cs="Times New Roman"/>
          <w:sz w:val="24"/>
          <w:szCs w:val="24"/>
          <w:lang w:val="en-US"/>
        </w:rPr>
        <w:t xml:space="preserve"> garis diagonal dan </w:t>
      </w:r>
      <w:proofErr w:type="spellStart"/>
      <w:r w:rsidR="0075771B">
        <w:rPr>
          <w:rFonts w:ascii="Times New Roman" w:hAnsi="Times New Roman" w:cs="Times New Roman"/>
          <w:sz w:val="24"/>
          <w:szCs w:val="24"/>
          <w:lang w:val="en-US"/>
        </w:rPr>
        <w:t>tidak</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mengikuti</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pola</w:t>
      </w:r>
      <w:proofErr w:type="spellEnd"/>
      <w:r w:rsidR="0075771B">
        <w:rPr>
          <w:rFonts w:ascii="Times New Roman" w:hAnsi="Times New Roman" w:cs="Times New Roman"/>
          <w:sz w:val="24"/>
          <w:szCs w:val="24"/>
          <w:lang w:val="en-US"/>
        </w:rPr>
        <w:t xml:space="preserve"> yang </w:t>
      </w:r>
      <w:proofErr w:type="spellStart"/>
      <w:r w:rsidR="0075771B">
        <w:rPr>
          <w:rFonts w:ascii="Times New Roman" w:hAnsi="Times New Roman" w:cs="Times New Roman"/>
          <w:sz w:val="24"/>
          <w:szCs w:val="24"/>
          <w:lang w:val="en-US"/>
        </w:rPr>
        <w:t>seharusnya</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atau</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ketika</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grafik</w:t>
      </w:r>
      <w:proofErr w:type="spellEnd"/>
      <w:r w:rsidR="0075771B">
        <w:rPr>
          <w:rFonts w:ascii="Times New Roman" w:hAnsi="Times New Roman" w:cs="Times New Roman"/>
          <w:sz w:val="24"/>
          <w:szCs w:val="24"/>
          <w:lang w:val="en-US"/>
        </w:rPr>
        <w:t xml:space="preserve"> histogram </w:t>
      </w:r>
      <w:proofErr w:type="spellStart"/>
      <w:r w:rsidR="0075771B">
        <w:rPr>
          <w:rFonts w:ascii="Times New Roman" w:hAnsi="Times New Roman" w:cs="Times New Roman"/>
          <w:sz w:val="24"/>
          <w:szCs w:val="24"/>
          <w:lang w:val="en-US"/>
        </w:rPr>
        <w:t>tidak</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mencerminkan</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pola</w:t>
      </w:r>
      <w:proofErr w:type="spellEnd"/>
      <w:r w:rsidR="0075771B">
        <w:rPr>
          <w:rFonts w:ascii="Times New Roman" w:hAnsi="Times New Roman" w:cs="Times New Roman"/>
          <w:sz w:val="24"/>
          <w:szCs w:val="24"/>
          <w:lang w:val="en-US"/>
        </w:rPr>
        <w:t xml:space="preserve"> </w:t>
      </w:r>
      <w:proofErr w:type="spellStart"/>
      <w:r w:rsidR="0075771B">
        <w:rPr>
          <w:rFonts w:ascii="Times New Roman" w:hAnsi="Times New Roman" w:cs="Times New Roman"/>
          <w:sz w:val="24"/>
          <w:szCs w:val="24"/>
          <w:lang w:val="en-US"/>
        </w:rPr>
        <w:t>distribusi</w:t>
      </w:r>
      <w:proofErr w:type="spellEnd"/>
      <w:r w:rsidR="0075771B">
        <w:rPr>
          <w:rFonts w:ascii="Times New Roman" w:hAnsi="Times New Roman" w:cs="Times New Roman"/>
          <w:sz w:val="24"/>
          <w:szCs w:val="24"/>
          <w:lang w:val="en-US"/>
        </w:rPr>
        <w:t xml:space="preserve"> yang normal.</w:t>
      </w:r>
    </w:p>
    <w:p w14:paraId="3ED69235" w14:textId="354EAF8F" w:rsidR="00F14B2D" w:rsidRPr="00B8223E" w:rsidRDefault="00F14B2D" w:rsidP="00EE5BFD">
      <w:pPr>
        <w:pStyle w:val="ListParagraph"/>
        <w:tabs>
          <w:tab w:val="left" w:pos="904"/>
        </w:tabs>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normalitas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sidR="0021599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w:t>
      </w:r>
      <w:r w:rsidR="00DE5F12">
        <w:rPr>
          <w:rFonts w:ascii="Times New Roman" w:hAnsi="Times New Roman" w:cs="Times New Roman"/>
          <w:sz w:val="24"/>
          <w:szCs w:val="24"/>
          <w:lang w:val="en-US"/>
        </w:rPr>
        <w: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residual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normal.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uji t dan F </w:t>
      </w:r>
      <w:proofErr w:type="spellStart"/>
      <w:r>
        <w:rPr>
          <w:rFonts w:ascii="Times New Roman" w:hAnsi="Times New Roman" w:cs="Times New Roman"/>
          <w:sz w:val="24"/>
          <w:szCs w:val="24"/>
          <w:lang w:val="en-US"/>
        </w:rPr>
        <w:t>didasarkan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residual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21599A">
        <w:rPr>
          <w:rFonts w:ascii="Times New Roman" w:hAnsi="Times New Roman" w:cs="Times New Roman"/>
          <w:sz w:val="24"/>
          <w:szCs w:val="24"/>
          <w:lang w:val="en-US"/>
        </w:rPr>
        <w:t>is</w:t>
      </w:r>
      <w:r>
        <w:rPr>
          <w:rFonts w:ascii="Times New Roman" w:hAnsi="Times New Roman" w:cs="Times New Roman"/>
          <w:sz w:val="24"/>
          <w:szCs w:val="24"/>
          <w:lang w:val="en-US"/>
        </w:rPr>
        <w:t>tribusi</w:t>
      </w:r>
      <w:proofErr w:type="spellEnd"/>
      <w:r>
        <w:rPr>
          <w:rFonts w:ascii="Times New Roman" w:hAnsi="Times New Roman" w:cs="Times New Roman"/>
          <w:sz w:val="24"/>
          <w:szCs w:val="24"/>
          <w:lang w:val="en-US"/>
        </w:rPr>
        <w:t xml:space="preserve"> normal. Jika </w:t>
      </w:r>
      <w:proofErr w:type="spellStart"/>
      <w:r>
        <w:rPr>
          <w:rFonts w:ascii="Times New Roman" w:hAnsi="Times New Roman" w:cs="Times New Roman"/>
          <w:sz w:val="24"/>
          <w:szCs w:val="24"/>
          <w:lang w:val="en-US"/>
        </w:rPr>
        <w:t>asumsi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terlanggar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statisti</w:t>
      </w:r>
      <w:r w:rsidR="0021599A">
        <w:rPr>
          <w:rFonts w:ascii="Times New Roman" w:hAnsi="Times New Roman" w:cs="Times New Roman"/>
          <w:sz w:val="24"/>
          <w:szCs w:val="24"/>
          <w:lang w:val="en-US"/>
        </w:rPr>
        <w:t>k</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dipertanyakan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mendeteksi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residual </w:t>
      </w:r>
      <w:proofErr w:type="spellStart"/>
      <w:r>
        <w:rPr>
          <w:rFonts w:ascii="Times New Roman" w:hAnsi="Times New Roman" w:cs="Times New Roman"/>
          <w:sz w:val="24"/>
          <w:szCs w:val="24"/>
          <w:lang w:val="en-US"/>
        </w:rPr>
        <w:t>mengikuti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21599A">
        <w:rPr>
          <w:rFonts w:ascii="Times New Roman" w:hAnsi="Times New Roman" w:cs="Times New Roman"/>
          <w:sz w:val="24"/>
          <w:szCs w:val="24"/>
          <w:lang w:val="en-US"/>
        </w:rPr>
        <w:t>is</w:t>
      </w:r>
      <w:r>
        <w:rPr>
          <w:rFonts w:ascii="Times New Roman" w:hAnsi="Times New Roman" w:cs="Times New Roman"/>
          <w:sz w:val="24"/>
          <w:szCs w:val="24"/>
          <w:lang w:val="en-US"/>
        </w:rPr>
        <w:t>tribusi</w:t>
      </w:r>
      <w:proofErr w:type="spellEnd"/>
      <w:r w:rsidR="002B1AA4">
        <w:rPr>
          <w:rFonts w:ascii="Times New Roman" w:hAnsi="Times New Roman" w:cs="Times New Roman"/>
          <w:sz w:val="24"/>
          <w:szCs w:val="24"/>
          <w:lang w:val="en-US"/>
        </w:rPr>
        <w:t xml:space="preserve"> normal, </w:t>
      </w:r>
      <w:proofErr w:type="spellStart"/>
      <w:r w:rsidR="002B1AA4">
        <w:rPr>
          <w:rFonts w:ascii="Times New Roman" w:hAnsi="Times New Roman" w:cs="Times New Roman"/>
          <w:sz w:val="24"/>
          <w:szCs w:val="24"/>
          <w:lang w:val="en-US"/>
        </w:rPr>
        <w:t>yakni</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melalui</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analisis</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grafis</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dalam</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kerangka</w:t>
      </w:r>
      <w:proofErr w:type="spellEnd"/>
      <w:r w:rsidR="002B1AA4">
        <w:rPr>
          <w:rFonts w:ascii="Times New Roman" w:hAnsi="Times New Roman" w:cs="Times New Roman"/>
          <w:sz w:val="24"/>
          <w:szCs w:val="24"/>
          <w:lang w:val="en-US"/>
        </w:rPr>
        <w:t xml:space="preserve"> uji </w:t>
      </w:r>
      <w:proofErr w:type="spellStart"/>
      <w:r w:rsidR="002B1AA4">
        <w:rPr>
          <w:rFonts w:ascii="Times New Roman" w:hAnsi="Times New Roman" w:cs="Times New Roman"/>
          <w:sz w:val="24"/>
          <w:szCs w:val="24"/>
          <w:lang w:val="en-US"/>
        </w:rPr>
        <w:t>statistik</w:t>
      </w:r>
      <w:proofErr w:type="spellEnd"/>
      <w:r w:rsidR="002B1AA4">
        <w:rPr>
          <w:rFonts w:ascii="Times New Roman" w:hAnsi="Times New Roman" w:cs="Times New Roman"/>
          <w:sz w:val="24"/>
          <w:szCs w:val="24"/>
          <w:lang w:val="en-US"/>
        </w:rPr>
        <w:t xml:space="preserve"> (</w:t>
      </w:r>
      <w:proofErr w:type="spellStart"/>
      <w:r w:rsidR="002B1AA4">
        <w:rPr>
          <w:rFonts w:ascii="Times New Roman" w:hAnsi="Times New Roman" w:cs="Times New Roman"/>
          <w:sz w:val="24"/>
          <w:szCs w:val="24"/>
          <w:lang w:val="en-US"/>
        </w:rPr>
        <w:t>Ghozali</w:t>
      </w:r>
      <w:proofErr w:type="spellEnd"/>
      <w:r w:rsidR="002B1AA4">
        <w:rPr>
          <w:rFonts w:ascii="Times New Roman" w:hAnsi="Times New Roman" w:cs="Times New Roman"/>
          <w:sz w:val="24"/>
          <w:szCs w:val="24"/>
          <w:lang w:val="en-US"/>
        </w:rPr>
        <w:t>, 2018:161).</w:t>
      </w:r>
      <w:r w:rsidR="005C6A12">
        <w:rPr>
          <w:rFonts w:ascii="Times New Roman" w:hAnsi="Times New Roman" w:cs="Times New Roman"/>
          <w:sz w:val="24"/>
          <w:szCs w:val="24"/>
          <w:lang w:val="en-US"/>
        </w:rPr>
        <w:t xml:space="preserve"> </w:t>
      </w:r>
      <w:r w:rsidR="005C6A12" w:rsidRPr="00B8223E">
        <w:rPr>
          <w:rFonts w:ascii="Times New Roman" w:hAnsi="Times New Roman" w:cs="Times New Roman"/>
          <w:sz w:val="24"/>
          <w:szCs w:val="24"/>
        </w:rPr>
        <w:t xml:space="preserve">Uji </w:t>
      </w:r>
      <w:proofErr w:type="spellStart"/>
      <w:r w:rsidR="005C6A12" w:rsidRPr="00B8223E">
        <w:rPr>
          <w:rFonts w:ascii="Times New Roman" w:hAnsi="Times New Roman" w:cs="Times New Roman"/>
          <w:sz w:val="24"/>
          <w:szCs w:val="24"/>
        </w:rPr>
        <w:t>normalitas</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dapat</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lastRenderedPageBreak/>
        <w:t>dilakukan</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dengan</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dua</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cara</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yaitu</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analisis</w:t>
      </w:r>
      <w:proofErr w:type="spellEnd"/>
      <w:r w:rsidR="005C6A12" w:rsidRPr="00B8223E">
        <w:rPr>
          <w:rFonts w:ascii="Times New Roman" w:hAnsi="Times New Roman" w:cs="Times New Roman"/>
          <w:sz w:val="24"/>
          <w:szCs w:val="24"/>
        </w:rPr>
        <w:t xml:space="preserve"> </w:t>
      </w:r>
      <w:proofErr w:type="spellStart"/>
      <w:r w:rsidR="005C6A12" w:rsidRPr="00B8223E">
        <w:rPr>
          <w:rFonts w:ascii="Times New Roman" w:hAnsi="Times New Roman" w:cs="Times New Roman"/>
          <w:sz w:val="24"/>
          <w:szCs w:val="24"/>
        </w:rPr>
        <w:t>gr</w:t>
      </w:r>
      <w:r w:rsidR="00B8223E" w:rsidRPr="00B8223E">
        <w:rPr>
          <w:rFonts w:ascii="Times New Roman" w:hAnsi="Times New Roman" w:cs="Times New Roman"/>
          <w:sz w:val="24"/>
          <w:szCs w:val="24"/>
        </w:rPr>
        <w:t>afik</w:t>
      </w:r>
      <w:proofErr w:type="spellEnd"/>
      <w:r w:rsidR="00B8223E" w:rsidRPr="00B8223E">
        <w:rPr>
          <w:rFonts w:ascii="Times New Roman" w:hAnsi="Times New Roman" w:cs="Times New Roman"/>
          <w:sz w:val="24"/>
          <w:szCs w:val="24"/>
        </w:rPr>
        <w:t xml:space="preserve">, dan </w:t>
      </w:r>
      <w:proofErr w:type="spellStart"/>
      <w:r w:rsidR="00B8223E" w:rsidRPr="00B8223E">
        <w:rPr>
          <w:rFonts w:ascii="Times New Roman" w:hAnsi="Times New Roman" w:cs="Times New Roman"/>
          <w:sz w:val="24"/>
          <w:szCs w:val="24"/>
        </w:rPr>
        <w:t>analisis</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statistik</w:t>
      </w:r>
      <w:proofErr w:type="spellEnd"/>
      <w:r w:rsidR="00B8223E" w:rsidRPr="00B8223E">
        <w:rPr>
          <w:rFonts w:ascii="Times New Roman" w:hAnsi="Times New Roman" w:cs="Times New Roman"/>
          <w:sz w:val="24"/>
          <w:szCs w:val="24"/>
        </w:rPr>
        <w:t xml:space="preserve">. Dalam </w:t>
      </w:r>
      <w:proofErr w:type="spellStart"/>
      <w:r w:rsidR="00B8223E" w:rsidRPr="00B8223E">
        <w:rPr>
          <w:rFonts w:ascii="Times New Roman" w:hAnsi="Times New Roman" w:cs="Times New Roman"/>
          <w:sz w:val="24"/>
          <w:szCs w:val="24"/>
        </w:rPr>
        <w:t>penelitian</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ini</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analisis</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grafis</w:t>
      </w:r>
      <w:proofErr w:type="spellEnd"/>
      <w:r w:rsidR="00B8223E" w:rsidRPr="00B8223E">
        <w:rPr>
          <w:rFonts w:ascii="Times New Roman" w:hAnsi="Times New Roman" w:cs="Times New Roman"/>
          <w:sz w:val="24"/>
          <w:szCs w:val="24"/>
        </w:rPr>
        <w:t xml:space="preserve"> yang </w:t>
      </w:r>
      <w:proofErr w:type="spellStart"/>
      <w:r w:rsidR="00B8223E" w:rsidRPr="00B8223E">
        <w:rPr>
          <w:rFonts w:ascii="Times New Roman" w:hAnsi="Times New Roman" w:cs="Times New Roman"/>
          <w:sz w:val="24"/>
          <w:szCs w:val="24"/>
        </w:rPr>
        <w:t>digunakan</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adalah</w:t>
      </w:r>
      <w:proofErr w:type="spellEnd"/>
      <w:r w:rsidR="00B8223E" w:rsidRPr="00B8223E">
        <w:rPr>
          <w:rFonts w:ascii="Times New Roman" w:hAnsi="Times New Roman" w:cs="Times New Roman"/>
          <w:sz w:val="24"/>
          <w:szCs w:val="24"/>
        </w:rPr>
        <w:t xml:space="preserve"> </w:t>
      </w:r>
      <w:proofErr w:type="spellStart"/>
      <w:r w:rsidR="00B8223E" w:rsidRPr="00B8223E">
        <w:rPr>
          <w:rFonts w:ascii="Times New Roman" w:hAnsi="Times New Roman" w:cs="Times New Roman"/>
          <w:sz w:val="24"/>
          <w:szCs w:val="24"/>
        </w:rPr>
        <w:t>tes</w:t>
      </w:r>
      <w:proofErr w:type="spellEnd"/>
      <w:r w:rsidR="00B8223E" w:rsidRPr="00B8223E">
        <w:rPr>
          <w:rFonts w:ascii="Times New Roman" w:hAnsi="Times New Roman" w:cs="Times New Roman"/>
          <w:sz w:val="24"/>
          <w:szCs w:val="24"/>
        </w:rPr>
        <w:t xml:space="preserve"> </w:t>
      </w:r>
      <w:r w:rsidR="00B8223E" w:rsidRPr="00A800EA">
        <w:rPr>
          <w:rFonts w:ascii="Times New Roman" w:hAnsi="Times New Roman" w:cs="Times New Roman"/>
          <w:i/>
          <w:iCs/>
          <w:sz w:val="24"/>
          <w:szCs w:val="24"/>
        </w:rPr>
        <w:t>Kolmogorov-Smirnov</w:t>
      </w:r>
      <w:r w:rsidR="00B8223E" w:rsidRPr="00B8223E">
        <w:rPr>
          <w:rFonts w:ascii="Times New Roman" w:hAnsi="Times New Roman" w:cs="Times New Roman"/>
          <w:sz w:val="24"/>
          <w:szCs w:val="24"/>
        </w:rPr>
        <w:t xml:space="preserve"> (K-S).</w:t>
      </w:r>
    </w:p>
    <w:p w14:paraId="0FDF921F" w14:textId="226ED5B9" w:rsidR="00B8223E" w:rsidRPr="00B8223E" w:rsidRDefault="00B8223E" w:rsidP="00EE5BFD">
      <w:pPr>
        <w:pStyle w:val="ListParagraph"/>
        <w:tabs>
          <w:tab w:val="left" w:pos="904"/>
        </w:tabs>
        <w:spacing w:line="480" w:lineRule="auto"/>
        <w:ind w:left="1800" w:firstLine="720"/>
        <w:jc w:val="both"/>
        <w:rPr>
          <w:rFonts w:ascii="Times New Roman" w:hAnsi="Times New Roman" w:cs="Times New Roman"/>
          <w:sz w:val="24"/>
          <w:szCs w:val="24"/>
        </w:rPr>
      </w:pPr>
      <w:r w:rsidRPr="00B8223E">
        <w:rPr>
          <w:rFonts w:ascii="Times New Roman" w:hAnsi="Times New Roman" w:cs="Times New Roman"/>
          <w:sz w:val="24"/>
          <w:szCs w:val="24"/>
        </w:rPr>
        <w:t xml:space="preserve">Dalam </w:t>
      </w:r>
      <w:proofErr w:type="spellStart"/>
      <w:r w:rsidRPr="00B8223E">
        <w:rPr>
          <w:rFonts w:ascii="Times New Roman" w:hAnsi="Times New Roman" w:cs="Times New Roman"/>
          <w:sz w:val="24"/>
          <w:szCs w:val="24"/>
        </w:rPr>
        <w:t>tes</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ini</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pedoman</w:t>
      </w:r>
      <w:proofErr w:type="spellEnd"/>
      <w:r w:rsidRPr="00B8223E">
        <w:rPr>
          <w:rFonts w:ascii="Times New Roman" w:hAnsi="Times New Roman" w:cs="Times New Roman"/>
          <w:sz w:val="24"/>
          <w:szCs w:val="24"/>
        </w:rPr>
        <w:t xml:space="preserve"> yang </w:t>
      </w:r>
      <w:proofErr w:type="spellStart"/>
      <w:r w:rsidRPr="00B8223E">
        <w:rPr>
          <w:rFonts w:ascii="Times New Roman" w:hAnsi="Times New Roman" w:cs="Times New Roman"/>
          <w:sz w:val="24"/>
          <w:szCs w:val="24"/>
        </w:rPr>
        <w:t>digunakan</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dalam</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pengambilan</w:t>
      </w:r>
      <w:proofErr w:type="spellEnd"/>
      <w:r w:rsidRPr="00B8223E">
        <w:rPr>
          <w:rFonts w:ascii="Times New Roman" w:hAnsi="Times New Roman" w:cs="Times New Roman"/>
          <w:sz w:val="24"/>
          <w:szCs w:val="24"/>
        </w:rPr>
        <w:t xml:space="preserve"> </w:t>
      </w:r>
      <w:proofErr w:type="spellStart"/>
      <w:r w:rsidR="0021599A">
        <w:rPr>
          <w:rFonts w:ascii="Times New Roman" w:hAnsi="Times New Roman" w:cs="Times New Roman"/>
          <w:sz w:val="24"/>
          <w:szCs w:val="24"/>
        </w:rPr>
        <w:t>k</w:t>
      </w:r>
      <w:r w:rsidRPr="00B8223E">
        <w:rPr>
          <w:rFonts w:ascii="Times New Roman" w:hAnsi="Times New Roman" w:cs="Times New Roman"/>
          <w:sz w:val="24"/>
          <w:szCs w:val="24"/>
        </w:rPr>
        <w:t>eputusan</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adalah</w:t>
      </w:r>
      <w:proofErr w:type="spellEnd"/>
      <w:r w:rsidRPr="00B8223E">
        <w:rPr>
          <w:rFonts w:ascii="Times New Roman" w:hAnsi="Times New Roman" w:cs="Times New Roman"/>
          <w:sz w:val="24"/>
          <w:szCs w:val="24"/>
        </w:rPr>
        <w:t>:</w:t>
      </w:r>
    </w:p>
    <w:p w14:paraId="4FBC2F15" w14:textId="7C6515D8" w:rsidR="00B8223E" w:rsidRPr="00B8223E" w:rsidRDefault="00B8223E" w:rsidP="00B0281B">
      <w:pPr>
        <w:pStyle w:val="ListParagraph"/>
        <w:numPr>
          <w:ilvl w:val="0"/>
          <w:numId w:val="20"/>
        </w:numPr>
        <w:tabs>
          <w:tab w:val="left" w:pos="904"/>
        </w:tabs>
        <w:spacing w:line="480" w:lineRule="auto"/>
        <w:jc w:val="both"/>
        <w:rPr>
          <w:rFonts w:ascii="Times New Roman" w:hAnsi="Times New Roman" w:cs="Times New Roman"/>
          <w:sz w:val="24"/>
          <w:szCs w:val="24"/>
          <w:lang w:val="en-US"/>
        </w:rPr>
      </w:pPr>
      <w:r w:rsidRPr="00B8223E">
        <w:rPr>
          <w:rFonts w:ascii="Times New Roman" w:hAnsi="Times New Roman" w:cs="Times New Roman"/>
          <w:sz w:val="24"/>
          <w:szCs w:val="24"/>
        </w:rPr>
        <w:t xml:space="preserve">Jika </w:t>
      </w:r>
      <w:proofErr w:type="spellStart"/>
      <w:r w:rsidRPr="00B8223E">
        <w:rPr>
          <w:rFonts w:ascii="Times New Roman" w:hAnsi="Times New Roman" w:cs="Times New Roman"/>
          <w:sz w:val="24"/>
          <w:szCs w:val="24"/>
        </w:rPr>
        <w:t>nilai</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signifikan</w:t>
      </w:r>
      <w:proofErr w:type="spellEnd"/>
      <w:r w:rsidRPr="00B8223E">
        <w:rPr>
          <w:rFonts w:ascii="Times New Roman" w:hAnsi="Times New Roman" w:cs="Times New Roman"/>
          <w:sz w:val="24"/>
          <w:szCs w:val="24"/>
        </w:rPr>
        <w:t xml:space="preserve"> &gt; 0,05 </w:t>
      </w:r>
      <w:proofErr w:type="spellStart"/>
      <w:r w:rsidRPr="00B8223E">
        <w:rPr>
          <w:rFonts w:ascii="Times New Roman" w:hAnsi="Times New Roman" w:cs="Times New Roman"/>
          <w:sz w:val="24"/>
          <w:szCs w:val="24"/>
        </w:rPr>
        <w:t>maka</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distribusi</w:t>
      </w:r>
      <w:proofErr w:type="spellEnd"/>
      <w:r w:rsidRPr="00B8223E">
        <w:rPr>
          <w:rFonts w:ascii="Times New Roman" w:hAnsi="Times New Roman" w:cs="Times New Roman"/>
          <w:sz w:val="24"/>
          <w:szCs w:val="24"/>
        </w:rPr>
        <w:t xml:space="preserve"> normal</w:t>
      </w:r>
    </w:p>
    <w:p w14:paraId="2D0CBFE3" w14:textId="52130BCC" w:rsidR="00B8223E" w:rsidRPr="00B8223E" w:rsidRDefault="00B8223E" w:rsidP="00B0281B">
      <w:pPr>
        <w:pStyle w:val="ListParagraph"/>
        <w:numPr>
          <w:ilvl w:val="0"/>
          <w:numId w:val="20"/>
        </w:numPr>
        <w:tabs>
          <w:tab w:val="left" w:pos="904"/>
        </w:tabs>
        <w:spacing w:line="480" w:lineRule="auto"/>
        <w:jc w:val="both"/>
        <w:rPr>
          <w:rFonts w:ascii="Times New Roman" w:hAnsi="Times New Roman" w:cs="Times New Roman"/>
          <w:sz w:val="24"/>
          <w:szCs w:val="24"/>
          <w:lang w:val="en-US"/>
        </w:rPr>
      </w:pPr>
      <w:r w:rsidRPr="00B8223E">
        <w:rPr>
          <w:rFonts w:ascii="Times New Roman" w:hAnsi="Times New Roman" w:cs="Times New Roman"/>
          <w:sz w:val="24"/>
          <w:szCs w:val="24"/>
        </w:rPr>
        <w:t xml:space="preserve">Jika </w:t>
      </w:r>
      <w:proofErr w:type="spellStart"/>
      <w:r w:rsidRPr="00B8223E">
        <w:rPr>
          <w:rFonts w:ascii="Times New Roman" w:hAnsi="Times New Roman" w:cs="Times New Roman"/>
          <w:sz w:val="24"/>
          <w:szCs w:val="24"/>
        </w:rPr>
        <w:t>nilai</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signifikan</w:t>
      </w:r>
      <w:proofErr w:type="spellEnd"/>
      <w:r w:rsidRPr="00B8223E">
        <w:rPr>
          <w:rFonts w:ascii="Times New Roman" w:hAnsi="Times New Roman" w:cs="Times New Roman"/>
          <w:sz w:val="24"/>
          <w:szCs w:val="24"/>
        </w:rPr>
        <w:t xml:space="preserve"> &lt; 0,05 </w:t>
      </w:r>
      <w:proofErr w:type="spellStart"/>
      <w:r w:rsidRPr="00B8223E">
        <w:rPr>
          <w:rFonts w:ascii="Times New Roman" w:hAnsi="Times New Roman" w:cs="Times New Roman"/>
          <w:sz w:val="24"/>
          <w:szCs w:val="24"/>
        </w:rPr>
        <w:t>maka</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distribusi</w:t>
      </w:r>
      <w:proofErr w:type="spellEnd"/>
      <w:r w:rsidRPr="00B8223E">
        <w:rPr>
          <w:rFonts w:ascii="Times New Roman" w:hAnsi="Times New Roman" w:cs="Times New Roman"/>
          <w:sz w:val="24"/>
          <w:szCs w:val="24"/>
        </w:rPr>
        <w:t xml:space="preserve"> </w:t>
      </w:r>
      <w:proofErr w:type="spellStart"/>
      <w:r w:rsidRPr="00B8223E">
        <w:rPr>
          <w:rFonts w:ascii="Times New Roman" w:hAnsi="Times New Roman" w:cs="Times New Roman"/>
          <w:sz w:val="24"/>
          <w:szCs w:val="24"/>
        </w:rPr>
        <w:t>tidak</w:t>
      </w:r>
      <w:proofErr w:type="spellEnd"/>
      <w:r w:rsidRPr="00B8223E">
        <w:rPr>
          <w:rFonts w:ascii="Times New Roman" w:hAnsi="Times New Roman" w:cs="Times New Roman"/>
          <w:sz w:val="24"/>
          <w:szCs w:val="24"/>
        </w:rPr>
        <w:t xml:space="preserve"> normal.</w:t>
      </w:r>
    </w:p>
    <w:p w14:paraId="382D2E2C" w14:textId="4D741F30" w:rsidR="002B1AA4" w:rsidRPr="002B1AA4" w:rsidRDefault="002B1AA4" w:rsidP="00B0281B">
      <w:pPr>
        <w:pStyle w:val="ListParagraph"/>
        <w:numPr>
          <w:ilvl w:val="0"/>
          <w:numId w:val="18"/>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Multikolinieritas</w:t>
      </w:r>
      <w:proofErr w:type="spellEnd"/>
    </w:p>
    <w:p w14:paraId="243194B1" w14:textId="37FFF8C2" w:rsidR="002B1AA4" w:rsidRPr="005C6A12" w:rsidRDefault="002B1AA4" w:rsidP="00EE5BFD">
      <w:pPr>
        <w:pStyle w:val="ListParagraph"/>
        <w:tabs>
          <w:tab w:val="left" w:pos="904"/>
        </w:tabs>
        <w:spacing w:line="480" w:lineRule="auto"/>
        <w:ind w:left="180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multikolinieritas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untuk</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menguji</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apakah</w:t>
      </w:r>
      <w:proofErr w:type="spellEnd"/>
      <w:r w:rsidR="00AA6B65">
        <w:rPr>
          <w:rFonts w:ascii="Times New Roman" w:hAnsi="Times New Roman" w:cs="Times New Roman"/>
          <w:sz w:val="24"/>
          <w:szCs w:val="24"/>
          <w:lang w:val="en-US"/>
        </w:rPr>
        <w:t xml:space="preserve"> model </w:t>
      </w:r>
      <w:proofErr w:type="spellStart"/>
      <w:r w:rsidR="00AA6B65">
        <w:rPr>
          <w:rFonts w:ascii="Times New Roman" w:hAnsi="Times New Roman" w:cs="Times New Roman"/>
          <w:sz w:val="24"/>
          <w:szCs w:val="24"/>
          <w:lang w:val="en-US"/>
        </w:rPr>
        <w:t>regresi</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ditemukan</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adanya</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korelasi</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antar</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variabel</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bebas</w:t>
      </w:r>
      <w:proofErr w:type="spellEnd"/>
      <w:r w:rsidR="00AA6B65">
        <w:rPr>
          <w:rFonts w:ascii="Times New Roman" w:hAnsi="Times New Roman" w:cs="Times New Roman"/>
          <w:sz w:val="24"/>
          <w:szCs w:val="24"/>
          <w:lang w:val="en-US"/>
        </w:rPr>
        <w:t xml:space="preserve"> dan </w:t>
      </w:r>
      <w:proofErr w:type="spellStart"/>
      <w:r w:rsidR="00AA6B65">
        <w:rPr>
          <w:rFonts w:ascii="Times New Roman" w:hAnsi="Times New Roman" w:cs="Times New Roman"/>
          <w:sz w:val="24"/>
          <w:szCs w:val="24"/>
          <w:lang w:val="en-US"/>
        </w:rPr>
        <w:t>independen</w:t>
      </w:r>
      <w:proofErr w:type="spellEnd"/>
      <w:r w:rsidR="00AA6B65">
        <w:rPr>
          <w:rFonts w:ascii="Times New Roman" w:hAnsi="Times New Roman" w:cs="Times New Roman"/>
          <w:sz w:val="24"/>
          <w:szCs w:val="24"/>
          <w:lang w:val="en-US"/>
        </w:rPr>
        <w:t xml:space="preserve"> (</w:t>
      </w:r>
      <w:proofErr w:type="spellStart"/>
      <w:r w:rsidR="00AA6B65">
        <w:rPr>
          <w:rFonts w:ascii="Times New Roman" w:hAnsi="Times New Roman" w:cs="Times New Roman"/>
          <w:sz w:val="24"/>
          <w:szCs w:val="24"/>
          <w:lang w:val="en-US"/>
        </w:rPr>
        <w:t>Ghozali</w:t>
      </w:r>
      <w:proofErr w:type="spellEnd"/>
      <w:r w:rsidR="00AA6B65">
        <w:rPr>
          <w:rFonts w:ascii="Times New Roman" w:hAnsi="Times New Roman" w:cs="Times New Roman"/>
          <w:sz w:val="24"/>
          <w:szCs w:val="24"/>
          <w:lang w:val="en-US"/>
        </w:rPr>
        <w:t>, 2016:103).</w:t>
      </w:r>
      <w:r w:rsidR="005C6A12">
        <w:rPr>
          <w:rFonts w:ascii="Times New Roman" w:hAnsi="Times New Roman" w:cs="Times New Roman"/>
          <w:sz w:val="24"/>
          <w:szCs w:val="24"/>
          <w:lang w:val="en-US"/>
        </w:rPr>
        <w:t xml:space="preserve"> </w:t>
      </w:r>
      <w:proofErr w:type="spellStart"/>
      <w:r w:rsidR="005C6A12" w:rsidRPr="005C6A12">
        <w:rPr>
          <w:rFonts w:ascii="Times New Roman" w:hAnsi="Times New Roman" w:cs="Times New Roman"/>
          <w:sz w:val="24"/>
          <w:szCs w:val="24"/>
        </w:rPr>
        <w:t>Multikolinearitas</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dapat</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dideteksi</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dengan</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melihat</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w:t>
      </w:r>
      <w:r w:rsidR="005C6A12" w:rsidRPr="00652965">
        <w:rPr>
          <w:rFonts w:ascii="Times New Roman" w:hAnsi="Times New Roman" w:cs="Times New Roman"/>
          <w:i/>
          <w:iCs/>
          <w:sz w:val="24"/>
          <w:szCs w:val="24"/>
        </w:rPr>
        <w:t>tolera</w:t>
      </w:r>
      <w:r w:rsidR="00652965" w:rsidRPr="00652965">
        <w:rPr>
          <w:rFonts w:ascii="Times New Roman" w:hAnsi="Times New Roman" w:cs="Times New Roman"/>
          <w:i/>
          <w:iCs/>
          <w:sz w:val="24"/>
          <w:szCs w:val="24"/>
        </w:rPr>
        <w:t>nce</w:t>
      </w:r>
      <w:r w:rsidR="005C6A12" w:rsidRPr="005C6A12">
        <w:rPr>
          <w:rFonts w:ascii="Times New Roman" w:hAnsi="Times New Roman" w:cs="Times New Roman"/>
          <w:sz w:val="24"/>
          <w:szCs w:val="24"/>
        </w:rPr>
        <w:t xml:space="preserve"> dan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w:t>
      </w:r>
      <w:r w:rsidR="005C6A12" w:rsidRPr="00EB16CA">
        <w:rPr>
          <w:rFonts w:ascii="Times New Roman" w:hAnsi="Times New Roman" w:cs="Times New Roman"/>
          <w:i/>
          <w:iCs/>
          <w:sz w:val="24"/>
          <w:szCs w:val="24"/>
        </w:rPr>
        <w:t xml:space="preserve">variance influence factor </w:t>
      </w:r>
      <w:r w:rsidR="005C6A12" w:rsidRPr="005C6A12">
        <w:rPr>
          <w:rFonts w:ascii="Times New Roman" w:hAnsi="Times New Roman" w:cs="Times New Roman"/>
          <w:sz w:val="24"/>
          <w:szCs w:val="24"/>
        </w:rPr>
        <w:t xml:space="preserve">(VIF). </w:t>
      </w:r>
      <w:proofErr w:type="spellStart"/>
      <w:r w:rsidR="005C6A12" w:rsidRPr="005C6A12">
        <w:rPr>
          <w:rFonts w:ascii="Times New Roman" w:hAnsi="Times New Roman" w:cs="Times New Roman"/>
          <w:sz w:val="24"/>
          <w:szCs w:val="24"/>
        </w:rPr>
        <w:t>Apabila</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w:t>
      </w:r>
      <w:r w:rsidR="005C6A12" w:rsidRPr="00652965">
        <w:rPr>
          <w:rFonts w:ascii="Times New Roman" w:hAnsi="Times New Roman" w:cs="Times New Roman"/>
          <w:i/>
          <w:iCs/>
          <w:sz w:val="24"/>
          <w:szCs w:val="24"/>
        </w:rPr>
        <w:t>tolerance</w:t>
      </w:r>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lebih</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besar</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dari</w:t>
      </w:r>
      <w:proofErr w:type="spellEnd"/>
      <w:r w:rsidR="005C6A12" w:rsidRPr="005C6A12">
        <w:rPr>
          <w:rFonts w:ascii="Times New Roman" w:hAnsi="Times New Roman" w:cs="Times New Roman"/>
          <w:sz w:val="24"/>
          <w:szCs w:val="24"/>
        </w:rPr>
        <w:t xml:space="preserve"> 0,1 dan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VIF </w:t>
      </w:r>
      <w:proofErr w:type="spellStart"/>
      <w:r w:rsidR="005C6A12" w:rsidRPr="005C6A12">
        <w:rPr>
          <w:rFonts w:ascii="Times New Roman" w:hAnsi="Times New Roman" w:cs="Times New Roman"/>
          <w:sz w:val="24"/>
          <w:szCs w:val="24"/>
        </w:rPr>
        <w:t>kurang</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dari</w:t>
      </w:r>
      <w:proofErr w:type="spellEnd"/>
      <w:r w:rsidR="005C6A12" w:rsidRPr="005C6A12">
        <w:rPr>
          <w:rFonts w:ascii="Times New Roman" w:hAnsi="Times New Roman" w:cs="Times New Roman"/>
          <w:sz w:val="24"/>
          <w:szCs w:val="24"/>
        </w:rPr>
        <w:t xml:space="preserve"> 10 </w:t>
      </w:r>
      <w:proofErr w:type="spellStart"/>
      <w:r w:rsidR="005C6A12" w:rsidRPr="005C6A12">
        <w:rPr>
          <w:rFonts w:ascii="Times New Roman" w:hAnsi="Times New Roman" w:cs="Times New Roman"/>
          <w:sz w:val="24"/>
          <w:szCs w:val="24"/>
        </w:rPr>
        <w:t>maka</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variabel</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dinyatakan</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bebas</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dari</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multikolinearitas</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sebaliknya</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jika</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w:t>
      </w:r>
      <w:r w:rsidR="005C6A12" w:rsidRPr="00652965">
        <w:rPr>
          <w:rFonts w:ascii="Times New Roman" w:hAnsi="Times New Roman" w:cs="Times New Roman"/>
          <w:i/>
          <w:iCs/>
          <w:sz w:val="24"/>
          <w:szCs w:val="24"/>
        </w:rPr>
        <w:t>tolerance</w:t>
      </w:r>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kurang</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dari</w:t>
      </w:r>
      <w:proofErr w:type="spellEnd"/>
      <w:r w:rsidR="005C6A12" w:rsidRPr="005C6A12">
        <w:rPr>
          <w:rFonts w:ascii="Times New Roman" w:hAnsi="Times New Roman" w:cs="Times New Roman"/>
          <w:sz w:val="24"/>
          <w:szCs w:val="24"/>
        </w:rPr>
        <w:t xml:space="preserve"> 0,1 dan </w:t>
      </w:r>
      <w:proofErr w:type="spellStart"/>
      <w:r w:rsidR="005C6A12" w:rsidRPr="005C6A12">
        <w:rPr>
          <w:rFonts w:ascii="Times New Roman" w:hAnsi="Times New Roman" w:cs="Times New Roman"/>
          <w:sz w:val="24"/>
          <w:szCs w:val="24"/>
        </w:rPr>
        <w:t>nilai</w:t>
      </w:r>
      <w:proofErr w:type="spellEnd"/>
      <w:r w:rsidR="005C6A12" w:rsidRPr="005C6A12">
        <w:rPr>
          <w:rFonts w:ascii="Times New Roman" w:hAnsi="Times New Roman" w:cs="Times New Roman"/>
          <w:sz w:val="24"/>
          <w:szCs w:val="24"/>
        </w:rPr>
        <w:t xml:space="preserve"> VIF </w:t>
      </w:r>
      <w:proofErr w:type="spellStart"/>
      <w:r w:rsidR="005C6A12" w:rsidRPr="005C6A12">
        <w:rPr>
          <w:rFonts w:ascii="Times New Roman" w:hAnsi="Times New Roman" w:cs="Times New Roman"/>
          <w:sz w:val="24"/>
          <w:szCs w:val="24"/>
        </w:rPr>
        <w:t>lebih</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besar</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dari</w:t>
      </w:r>
      <w:proofErr w:type="spellEnd"/>
      <w:r w:rsidR="005C6A12" w:rsidRPr="005C6A12">
        <w:rPr>
          <w:rFonts w:ascii="Times New Roman" w:hAnsi="Times New Roman" w:cs="Times New Roman"/>
          <w:sz w:val="24"/>
          <w:szCs w:val="24"/>
        </w:rPr>
        <w:t xml:space="preserve"> 10, </w:t>
      </w:r>
      <w:proofErr w:type="spellStart"/>
      <w:r w:rsidR="005C6A12" w:rsidRPr="005C6A12">
        <w:rPr>
          <w:rFonts w:ascii="Times New Roman" w:hAnsi="Times New Roman" w:cs="Times New Roman"/>
          <w:sz w:val="24"/>
          <w:szCs w:val="24"/>
        </w:rPr>
        <w:t>maka</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variabel</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mengalami</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masalah</w:t>
      </w:r>
      <w:proofErr w:type="spellEnd"/>
      <w:r w:rsidR="005C6A12" w:rsidRPr="005C6A12">
        <w:rPr>
          <w:rFonts w:ascii="Times New Roman" w:hAnsi="Times New Roman" w:cs="Times New Roman"/>
          <w:sz w:val="24"/>
          <w:szCs w:val="24"/>
        </w:rPr>
        <w:t xml:space="preserve"> </w:t>
      </w:r>
      <w:proofErr w:type="spellStart"/>
      <w:r w:rsidR="005C6A12" w:rsidRPr="005C6A12">
        <w:rPr>
          <w:rFonts w:ascii="Times New Roman" w:hAnsi="Times New Roman" w:cs="Times New Roman"/>
          <w:sz w:val="24"/>
          <w:szCs w:val="24"/>
        </w:rPr>
        <w:t>multikolinearitas</w:t>
      </w:r>
      <w:proofErr w:type="spellEnd"/>
    </w:p>
    <w:p w14:paraId="1D375061" w14:textId="30363A67" w:rsidR="00AA6B65" w:rsidRPr="00AA6B65" w:rsidRDefault="00AA6B65" w:rsidP="00B0281B">
      <w:pPr>
        <w:pStyle w:val="ListParagraph"/>
        <w:numPr>
          <w:ilvl w:val="0"/>
          <w:numId w:val="18"/>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Autokorelasi</w:t>
      </w:r>
      <w:proofErr w:type="spellEnd"/>
    </w:p>
    <w:p w14:paraId="08C95E60" w14:textId="5D2AB678" w:rsidR="00AA6B65" w:rsidRDefault="00AA6B65" w:rsidP="00EE5BFD">
      <w:pPr>
        <w:pStyle w:val="ListParagraph"/>
        <w:tabs>
          <w:tab w:val="left" w:pos="904"/>
        </w:tabs>
        <w:spacing w:line="480" w:lineRule="auto"/>
        <w:ind w:left="1800"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autokorelasi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linear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pengganggu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t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penganggu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periode</w:t>
      </w:r>
      <w:proofErr w:type="spellEnd"/>
      <w:r>
        <w:rPr>
          <w:rFonts w:ascii="Times New Roman" w:hAnsi="Times New Roman" w:cs="Times New Roman"/>
          <w:sz w:val="24"/>
          <w:szCs w:val="24"/>
          <w:lang w:val="en-US"/>
        </w:rPr>
        <w:t xml:space="preserve"> t-1 (</w:t>
      </w:r>
      <w:proofErr w:type="spellStart"/>
      <w:r>
        <w:rPr>
          <w:rFonts w:ascii="Times New Roman" w:hAnsi="Times New Roman" w:cs="Times New Roman"/>
          <w:sz w:val="24"/>
          <w:szCs w:val="24"/>
          <w:lang w:val="en-US"/>
        </w:rPr>
        <w:t>sebelumnya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Ghozali</w:t>
      </w:r>
      <w:proofErr w:type="spellEnd"/>
      <w:r>
        <w:rPr>
          <w:rFonts w:ascii="Times New Roman" w:hAnsi="Times New Roman" w:cs="Times New Roman"/>
          <w:sz w:val="24"/>
          <w:szCs w:val="24"/>
          <w:lang w:val="en-US"/>
        </w:rPr>
        <w:t>, 2018:161).</w:t>
      </w:r>
      <w:r w:rsidR="0022132A">
        <w:rPr>
          <w:rFonts w:ascii="Times New Roman" w:hAnsi="Times New Roman" w:cs="Times New Roman"/>
          <w:sz w:val="24"/>
          <w:szCs w:val="24"/>
          <w:lang w:val="en-US"/>
        </w:rPr>
        <w:t xml:space="preserve"> </w:t>
      </w:r>
      <w:proofErr w:type="spellStart"/>
      <w:r w:rsidR="0022132A" w:rsidRPr="0022132A">
        <w:rPr>
          <w:rFonts w:ascii="Times New Roman" w:hAnsi="Times New Roman" w:cs="Times New Roman"/>
          <w:sz w:val="24"/>
          <w:szCs w:val="24"/>
        </w:rPr>
        <w:t>Gejala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autokorelasi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dapat</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dideteksi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dengan</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melakukan</w:t>
      </w:r>
      <w:proofErr w:type="spellEnd"/>
      <w:r w:rsidR="0022132A" w:rsidRPr="0022132A">
        <w:rPr>
          <w:rFonts w:ascii="Times New Roman" w:hAnsi="Times New Roman" w:cs="Times New Roman"/>
          <w:sz w:val="24"/>
          <w:szCs w:val="24"/>
        </w:rPr>
        <w:t xml:space="preserve"> uji Durbin-Watson (d). </w:t>
      </w:r>
      <w:proofErr w:type="spellStart"/>
      <w:r w:rsidR="0022132A" w:rsidRPr="0022132A">
        <w:rPr>
          <w:rFonts w:ascii="Times New Roman" w:hAnsi="Times New Roman" w:cs="Times New Roman"/>
          <w:sz w:val="24"/>
          <w:szCs w:val="24"/>
        </w:rPr>
        <w:t>dengan</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lastRenderedPageBreak/>
        <w:t>membandingkan</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nilai</w:t>
      </w:r>
      <w:proofErr w:type="spellEnd"/>
      <w:r w:rsidR="0022132A" w:rsidRPr="0022132A">
        <w:rPr>
          <w:rFonts w:ascii="Times New Roman" w:hAnsi="Times New Roman" w:cs="Times New Roman"/>
          <w:sz w:val="24"/>
          <w:szCs w:val="24"/>
        </w:rPr>
        <w:t xml:space="preserve"> d</w:t>
      </w:r>
      <w:r w:rsidR="00652965">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tabel</w:t>
      </w:r>
      <w:proofErr w:type="spellEnd"/>
      <w:r w:rsidR="0022132A" w:rsidRPr="0022132A">
        <w:rPr>
          <w:rFonts w:ascii="Times New Roman" w:hAnsi="Times New Roman" w:cs="Times New Roman"/>
          <w:sz w:val="24"/>
          <w:szCs w:val="24"/>
        </w:rPr>
        <w:t xml:space="preserve"> pada = 0,05. Tabel d </w:t>
      </w:r>
      <w:proofErr w:type="spellStart"/>
      <w:r w:rsidR="0022132A" w:rsidRPr="0022132A">
        <w:rPr>
          <w:rFonts w:ascii="Times New Roman" w:hAnsi="Times New Roman" w:cs="Times New Roman"/>
          <w:sz w:val="24"/>
          <w:szCs w:val="24"/>
        </w:rPr>
        <w:t>memiliki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dua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nilai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yaitu</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nilai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batas</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atas</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dU</w:t>
      </w:r>
      <w:proofErr w:type="spellEnd"/>
      <w:r w:rsidR="0022132A" w:rsidRPr="0022132A">
        <w:rPr>
          <w:rFonts w:ascii="Times New Roman" w:hAnsi="Times New Roman" w:cs="Times New Roman"/>
          <w:sz w:val="24"/>
          <w:szCs w:val="24"/>
        </w:rPr>
        <w:t xml:space="preserve">) dan </w:t>
      </w:r>
      <w:proofErr w:type="spellStart"/>
      <w:r w:rsidR="0022132A" w:rsidRPr="0022132A">
        <w:rPr>
          <w:rFonts w:ascii="Times New Roman" w:hAnsi="Times New Roman" w:cs="Times New Roman"/>
          <w:sz w:val="24"/>
          <w:szCs w:val="24"/>
        </w:rPr>
        <w:t>nilai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batas</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bawah</w:t>
      </w:r>
      <w:proofErr w:type="spellEnd"/>
      <w:r w:rsidR="0022132A" w:rsidRPr="0022132A">
        <w:rPr>
          <w:rFonts w:ascii="Times New Roman" w:hAnsi="Times New Roman" w:cs="Times New Roman"/>
          <w:sz w:val="24"/>
          <w:szCs w:val="24"/>
        </w:rPr>
        <w:t xml:space="preserve"> (dL</w:t>
      </w:r>
      <w:r w:rsidR="0022132A" w:rsidRPr="002633E1">
        <w:rPr>
          <w:rFonts w:ascii="Times New Roman" w:hAnsi="Times New Roman" w:cs="Times New Roman"/>
          <w:sz w:val="24"/>
          <w:szCs w:val="24"/>
        </w:rPr>
        <w:t>)</w:t>
      </w:r>
      <w:r w:rsidR="002633E1" w:rsidRPr="002633E1">
        <w:rPr>
          <w:rFonts w:ascii="Times New Roman" w:hAnsi="Times New Roman" w:cs="Times New Roman"/>
          <w:sz w:val="24"/>
          <w:szCs w:val="24"/>
        </w:rPr>
        <w:t xml:space="preserve">. </w:t>
      </w:r>
      <w:r w:rsidR="002633E1" w:rsidRPr="002633E1">
        <w:rPr>
          <w:rFonts w:ascii="Times New Roman" w:hAnsi="Times New Roman" w:cs="Times New Roman"/>
          <w:sz w:val="24"/>
          <w:szCs w:val="24"/>
          <w:lang w:val="id-ID"/>
        </w:rPr>
        <w:t>Untuk mengetahui ada atau tidaknya masalah autokorelasi dapat dilakukan menggunakan uji Durbin-Watson (DW Test), dengan dasar pengambilan keputusan ada atau tidaknya autokorelasi :</w:t>
      </w:r>
    </w:p>
    <w:p w14:paraId="6A36409D" w14:textId="0D1A9DF0" w:rsidR="00CF1301" w:rsidRDefault="00CF1301" w:rsidP="00CF1301">
      <w:pPr>
        <w:pStyle w:val="Caption"/>
        <w:keepNext/>
        <w:ind w:left="1843"/>
        <w:jc w:val="center"/>
        <w:rPr>
          <w:rFonts w:ascii="Times New Roman" w:hAnsi="Times New Roman"/>
          <w:b/>
          <w:i w:val="0"/>
          <w:color w:val="auto"/>
          <w:sz w:val="24"/>
        </w:rPr>
      </w:pPr>
      <w:bookmarkStart w:id="40" w:name="_Toc168378454"/>
      <w:r w:rsidRPr="00CF1301">
        <w:rPr>
          <w:rFonts w:ascii="Times New Roman" w:hAnsi="Times New Roman"/>
          <w:b/>
          <w:i w:val="0"/>
          <w:color w:val="auto"/>
          <w:sz w:val="24"/>
        </w:rPr>
        <w:t xml:space="preserve">Tabel </w:t>
      </w:r>
      <w:r w:rsidRPr="00CF1301">
        <w:rPr>
          <w:rFonts w:ascii="Times New Roman" w:hAnsi="Times New Roman"/>
          <w:b/>
          <w:i w:val="0"/>
          <w:color w:val="auto"/>
          <w:sz w:val="24"/>
        </w:rPr>
        <w:fldChar w:fldCharType="begin"/>
      </w:r>
      <w:r w:rsidRPr="00CF1301">
        <w:rPr>
          <w:rFonts w:ascii="Times New Roman" w:hAnsi="Times New Roman"/>
          <w:b/>
          <w:i w:val="0"/>
          <w:color w:val="auto"/>
          <w:sz w:val="24"/>
        </w:rPr>
        <w:instrText xml:space="preserve"> SEQ Tabel \* ARABIC </w:instrText>
      </w:r>
      <w:r w:rsidRPr="00CF1301">
        <w:rPr>
          <w:rFonts w:ascii="Times New Roman" w:hAnsi="Times New Roman"/>
          <w:b/>
          <w:i w:val="0"/>
          <w:color w:val="auto"/>
          <w:sz w:val="24"/>
        </w:rPr>
        <w:fldChar w:fldCharType="separate"/>
      </w:r>
      <w:r w:rsidR="006D24CA">
        <w:rPr>
          <w:rFonts w:ascii="Times New Roman" w:hAnsi="Times New Roman"/>
          <w:b/>
          <w:i w:val="0"/>
          <w:noProof/>
          <w:color w:val="auto"/>
          <w:sz w:val="24"/>
        </w:rPr>
        <w:t>6</w:t>
      </w:r>
      <w:bookmarkEnd w:id="40"/>
      <w:r w:rsidRPr="00CF1301">
        <w:rPr>
          <w:rFonts w:ascii="Times New Roman" w:hAnsi="Times New Roman"/>
          <w:b/>
          <w:i w:val="0"/>
          <w:color w:val="auto"/>
          <w:sz w:val="24"/>
        </w:rPr>
        <w:fldChar w:fldCharType="end"/>
      </w:r>
      <w:r w:rsidRPr="00CF1301">
        <w:rPr>
          <w:rFonts w:ascii="Times New Roman" w:hAnsi="Times New Roman"/>
          <w:b/>
          <w:i w:val="0"/>
          <w:color w:val="auto"/>
          <w:sz w:val="24"/>
        </w:rPr>
        <w:t xml:space="preserve"> </w:t>
      </w:r>
    </w:p>
    <w:p w14:paraId="53174B19" w14:textId="3FDBB186" w:rsidR="00CF1301" w:rsidRPr="00CF1301" w:rsidRDefault="00CF1301" w:rsidP="00CF1301">
      <w:pPr>
        <w:pStyle w:val="Caption"/>
        <w:keepNext/>
        <w:ind w:left="1843"/>
        <w:jc w:val="center"/>
        <w:rPr>
          <w:rFonts w:ascii="Times New Roman" w:hAnsi="Times New Roman"/>
          <w:b/>
          <w:i w:val="0"/>
          <w:color w:val="auto"/>
          <w:sz w:val="24"/>
        </w:rPr>
      </w:pPr>
      <w:proofErr w:type="spellStart"/>
      <w:r w:rsidRPr="00CF1301">
        <w:rPr>
          <w:rFonts w:ascii="Times New Roman" w:hAnsi="Times New Roman"/>
          <w:b/>
          <w:i w:val="0"/>
          <w:color w:val="auto"/>
          <w:sz w:val="24"/>
        </w:rPr>
        <w:t>Pengambilan</w:t>
      </w:r>
      <w:proofErr w:type="spellEnd"/>
      <w:r w:rsidRPr="00CF1301">
        <w:rPr>
          <w:rFonts w:ascii="Times New Roman" w:hAnsi="Times New Roman"/>
          <w:b/>
          <w:i w:val="0"/>
          <w:color w:val="auto"/>
          <w:sz w:val="24"/>
        </w:rPr>
        <w:t xml:space="preserve"> </w:t>
      </w:r>
      <w:proofErr w:type="spellStart"/>
      <w:r w:rsidRPr="00CF1301">
        <w:rPr>
          <w:rFonts w:ascii="Times New Roman" w:hAnsi="Times New Roman"/>
          <w:b/>
          <w:i w:val="0"/>
          <w:color w:val="auto"/>
          <w:sz w:val="24"/>
        </w:rPr>
        <w:t>keputusan</w:t>
      </w:r>
      <w:proofErr w:type="spellEnd"/>
      <w:r w:rsidRPr="00CF1301">
        <w:rPr>
          <w:rFonts w:ascii="Times New Roman" w:hAnsi="Times New Roman"/>
          <w:b/>
          <w:i w:val="0"/>
          <w:color w:val="auto"/>
          <w:sz w:val="24"/>
        </w:rPr>
        <w:t xml:space="preserve"> Durbin-Watson</w:t>
      </w:r>
    </w:p>
    <w:tbl>
      <w:tblPr>
        <w:tblStyle w:val="TableGrid"/>
        <w:tblW w:w="8167" w:type="dxa"/>
        <w:tblInd w:w="456" w:type="dxa"/>
        <w:tblLook w:val="04A0" w:firstRow="1" w:lastRow="0" w:firstColumn="1" w:lastColumn="0" w:noHBand="0" w:noVBand="1"/>
      </w:tblPr>
      <w:tblGrid>
        <w:gridCol w:w="3687"/>
        <w:gridCol w:w="2408"/>
        <w:gridCol w:w="2072"/>
      </w:tblGrid>
      <w:tr w:rsidR="002633E1" w:rsidRPr="002633E1" w14:paraId="66B31FA5" w14:textId="77777777" w:rsidTr="008C3E4D">
        <w:trPr>
          <w:trHeight w:val="206"/>
        </w:trPr>
        <w:tc>
          <w:tcPr>
            <w:tcW w:w="3687" w:type="dxa"/>
          </w:tcPr>
          <w:p w14:paraId="122B0A66" w14:textId="77777777" w:rsidR="002633E1" w:rsidRPr="002633E1" w:rsidRDefault="002633E1" w:rsidP="002633E1">
            <w:pPr>
              <w:pStyle w:val="ListParagraph"/>
              <w:spacing w:before="240"/>
              <w:ind w:left="0" w:firstLine="39"/>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Hipotesis nol</w:t>
            </w:r>
          </w:p>
        </w:tc>
        <w:tc>
          <w:tcPr>
            <w:tcW w:w="2408" w:type="dxa"/>
          </w:tcPr>
          <w:p w14:paraId="183AAC3F" w14:textId="77777777"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Keputusan</w:t>
            </w:r>
          </w:p>
        </w:tc>
        <w:tc>
          <w:tcPr>
            <w:tcW w:w="2072" w:type="dxa"/>
          </w:tcPr>
          <w:p w14:paraId="1DEEA16A" w14:textId="77777777"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Jika</w:t>
            </w:r>
          </w:p>
        </w:tc>
      </w:tr>
      <w:tr w:rsidR="002633E1" w:rsidRPr="002633E1" w14:paraId="62D86B4B" w14:textId="77777777" w:rsidTr="008C3E4D">
        <w:trPr>
          <w:trHeight w:val="242"/>
        </w:trPr>
        <w:tc>
          <w:tcPr>
            <w:tcW w:w="3687" w:type="dxa"/>
          </w:tcPr>
          <w:p w14:paraId="00D1E95E" w14:textId="77777777" w:rsidR="002633E1" w:rsidRPr="002633E1" w:rsidRDefault="002633E1" w:rsidP="002633E1">
            <w:pPr>
              <w:pStyle w:val="ListParagraph"/>
              <w:spacing w:before="240"/>
              <w:ind w:left="0" w:firstLine="39"/>
              <w:jc w:val="both"/>
              <w:rPr>
                <w:rFonts w:ascii="Times New Roman" w:hAnsi="Times New Roman" w:cs="Times New Roman"/>
                <w:sz w:val="24"/>
                <w:szCs w:val="24"/>
                <w:lang w:val="id-ID"/>
              </w:rPr>
            </w:pPr>
            <w:r w:rsidRPr="002633E1">
              <w:rPr>
                <w:rFonts w:ascii="Times New Roman" w:hAnsi="Times New Roman" w:cs="Times New Roman"/>
                <w:sz w:val="24"/>
                <w:szCs w:val="24"/>
                <w:lang w:val="id-ID"/>
              </w:rPr>
              <w:t>Tidak ada autokorelasi positif</w:t>
            </w:r>
          </w:p>
        </w:tc>
        <w:tc>
          <w:tcPr>
            <w:tcW w:w="2408" w:type="dxa"/>
          </w:tcPr>
          <w:p w14:paraId="0FF26842" w14:textId="77777777"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Tolak</w:t>
            </w:r>
          </w:p>
        </w:tc>
        <w:tc>
          <w:tcPr>
            <w:tcW w:w="2072" w:type="dxa"/>
          </w:tcPr>
          <w:p w14:paraId="61966CCA" w14:textId="77777777"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0 &lt; d &lt; d1</w:t>
            </w:r>
          </w:p>
        </w:tc>
      </w:tr>
      <w:tr w:rsidR="002633E1" w:rsidRPr="002633E1" w14:paraId="076903C9" w14:textId="77777777" w:rsidTr="008C3E4D">
        <w:trPr>
          <w:trHeight w:val="242"/>
        </w:trPr>
        <w:tc>
          <w:tcPr>
            <w:tcW w:w="3687" w:type="dxa"/>
          </w:tcPr>
          <w:p w14:paraId="2398FF9A" w14:textId="77777777" w:rsidR="002633E1" w:rsidRPr="002633E1" w:rsidRDefault="002633E1" w:rsidP="002633E1">
            <w:pPr>
              <w:pStyle w:val="ListParagraph"/>
              <w:spacing w:before="240"/>
              <w:ind w:left="0" w:firstLine="39"/>
              <w:jc w:val="both"/>
              <w:rPr>
                <w:rFonts w:ascii="Times New Roman" w:hAnsi="Times New Roman" w:cs="Times New Roman"/>
                <w:sz w:val="24"/>
                <w:szCs w:val="24"/>
                <w:lang w:val="id-ID"/>
              </w:rPr>
            </w:pPr>
            <w:r w:rsidRPr="002633E1">
              <w:rPr>
                <w:rFonts w:ascii="Times New Roman" w:hAnsi="Times New Roman" w:cs="Times New Roman"/>
                <w:sz w:val="24"/>
                <w:szCs w:val="24"/>
                <w:lang w:val="id-ID"/>
              </w:rPr>
              <w:t>Tidak ada autokorelasi positif</w:t>
            </w:r>
          </w:p>
        </w:tc>
        <w:tc>
          <w:tcPr>
            <w:tcW w:w="2408" w:type="dxa"/>
          </w:tcPr>
          <w:p w14:paraId="3F928B3D" w14:textId="15D5057E"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Nodesicion</w:t>
            </w:r>
          </w:p>
        </w:tc>
        <w:tc>
          <w:tcPr>
            <w:tcW w:w="2072" w:type="dxa"/>
          </w:tcPr>
          <w:p w14:paraId="73F48A42" w14:textId="77777777"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 xml:space="preserve">d1 </w:t>
            </w:r>
            <m:oMath>
              <m:r>
                <w:rPr>
                  <w:rFonts w:ascii="Cambria Math" w:hAnsi="Cambria Math" w:cs="Times New Roman"/>
                  <w:sz w:val="24"/>
                  <w:szCs w:val="24"/>
                  <w:lang w:val="id-ID"/>
                </w:rPr>
                <m:t>≤</m:t>
              </m:r>
            </m:oMath>
            <w:r w:rsidRPr="002633E1">
              <w:rPr>
                <w:rFonts w:ascii="Times New Roman" w:hAnsi="Times New Roman" w:cs="Times New Roman"/>
                <w:sz w:val="24"/>
                <w:szCs w:val="24"/>
                <w:lang w:val="id-ID"/>
              </w:rPr>
              <w:t xml:space="preserve"> d </w:t>
            </w:r>
            <m:oMath>
              <m:r>
                <w:rPr>
                  <w:rFonts w:ascii="Cambria Math" w:hAnsi="Cambria Math" w:cs="Times New Roman"/>
                  <w:sz w:val="24"/>
                  <w:szCs w:val="24"/>
                  <w:lang w:val="id-ID"/>
                </w:rPr>
                <m:t>≤</m:t>
              </m:r>
            </m:oMath>
            <w:r w:rsidRPr="002633E1">
              <w:rPr>
                <w:rFonts w:ascii="Times New Roman" w:hAnsi="Times New Roman" w:cs="Times New Roman"/>
                <w:sz w:val="24"/>
                <w:szCs w:val="24"/>
                <w:lang w:val="id-ID"/>
              </w:rPr>
              <w:t xml:space="preserve"> du</w:t>
            </w:r>
          </w:p>
        </w:tc>
      </w:tr>
      <w:tr w:rsidR="002633E1" w:rsidRPr="002633E1" w14:paraId="4A8040A6" w14:textId="77777777" w:rsidTr="008C3E4D">
        <w:trPr>
          <w:trHeight w:val="242"/>
        </w:trPr>
        <w:tc>
          <w:tcPr>
            <w:tcW w:w="3687" w:type="dxa"/>
          </w:tcPr>
          <w:p w14:paraId="62C2E898" w14:textId="77777777" w:rsidR="002633E1" w:rsidRPr="002633E1" w:rsidRDefault="002633E1" w:rsidP="002633E1">
            <w:pPr>
              <w:pStyle w:val="ListParagraph"/>
              <w:spacing w:before="240"/>
              <w:ind w:left="0" w:firstLine="39"/>
              <w:jc w:val="both"/>
              <w:rPr>
                <w:rFonts w:ascii="Times New Roman" w:hAnsi="Times New Roman" w:cs="Times New Roman"/>
                <w:sz w:val="24"/>
                <w:szCs w:val="24"/>
                <w:lang w:val="id-ID"/>
              </w:rPr>
            </w:pPr>
            <w:r w:rsidRPr="002633E1">
              <w:rPr>
                <w:rFonts w:ascii="Times New Roman" w:hAnsi="Times New Roman" w:cs="Times New Roman"/>
                <w:sz w:val="24"/>
                <w:szCs w:val="24"/>
                <w:lang w:val="id-ID"/>
              </w:rPr>
              <w:t>Tidak ada korelasi negatif</w:t>
            </w:r>
          </w:p>
        </w:tc>
        <w:tc>
          <w:tcPr>
            <w:tcW w:w="2408" w:type="dxa"/>
          </w:tcPr>
          <w:p w14:paraId="6A62005C" w14:textId="77777777"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Tolak</w:t>
            </w:r>
          </w:p>
        </w:tc>
        <w:tc>
          <w:tcPr>
            <w:tcW w:w="2072" w:type="dxa"/>
          </w:tcPr>
          <w:p w14:paraId="4CB4ADE6" w14:textId="77777777"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4 – d1 &lt; d &lt; 4</w:t>
            </w:r>
          </w:p>
        </w:tc>
      </w:tr>
      <w:tr w:rsidR="002633E1" w:rsidRPr="002633E1" w14:paraId="2BBF6AD3" w14:textId="77777777" w:rsidTr="008C3E4D">
        <w:trPr>
          <w:trHeight w:val="242"/>
        </w:trPr>
        <w:tc>
          <w:tcPr>
            <w:tcW w:w="3687" w:type="dxa"/>
          </w:tcPr>
          <w:p w14:paraId="353CEFF4" w14:textId="77777777" w:rsidR="002633E1" w:rsidRPr="002633E1" w:rsidRDefault="002633E1" w:rsidP="002633E1">
            <w:pPr>
              <w:pStyle w:val="ListParagraph"/>
              <w:spacing w:before="240"/>
              <w:ind w:left="0" w:firstLine="39"/>
              <w:jc w:val="both"/>
              <w:rPr>
                <w:rFonts w:ascii="Times New Roman" w:hAnsi="Times New Roman" w:cs="Times New Roman"/>
                <w:sz w:val="24"/>
                <w:szCs w:val="24"/>
                <w:lang w:val="id-ID"/>
              </w:rPr>
            </w:pPr>
            <w:r w:rsidRPr="002633E1">
              <w:rPr>
                <w:rFonts w:ascii="Times New Roman" w:hAnsi="Times New Roman" w:cs="Times New Roman"/>
                <w:sz w:val="24"/>
                <w:szCs w:val="24"/>
                <w:lang w:val="id-ID"/>
              </w:rPr>
              <w:t>Tidak ada korelasi negatif</w:t>
            </w:r>
          </w:p>
        </w:tc>
        <w:tc>
          <w:tcPr>
            <w:tcW w:w="2408" w:type="dxa"/>
          </w:tcPr>
          <w:p w14:paraId="7DCE40B3" w14:textId="77777777"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No desicion</w:t>
            </w:r>
          </w:p>
        </w:tc>
        <w:tc>
          <w:tcPr>
            <w:tcW w:w="2072" w:type="dxa"/>
          </w:tcPr>
          <w:p w14:paraId="6C9503CB" w14:textId="2840796F"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4 – du</w:t>
            </w:r>
            <m:oMath>
              <m:r>
                <w:rPr>
                  <w:rFonts w:ascii="Cambria Math" w:hAnsi="Cambria Math" w:cs="Times New Roman"/>
                  <w:sz w:val="24"/>
                  <w:szCs w:val="24"/>
                  <w:lang w:val="id-ID"/>
                </w:rPr>
                <m:t>≤</m:t>
              </m:r>
            </m:oMath>
            <w:r w:rsidRPr="002633E1">
              <w:rPr>
                <w:rFonts w:ascii="Times New Roman" w:hAnsi="Times New Roman" w:cs="Times New Roman"/>
                <w:sz w:val="24"/>
                <w:szCs w:val="24"/>
                <w:lang w:val="id-ID"/>
              </w:rPr>
              <w:t xml:space="preserve"> d </w:t>
            </w:r>
            <m:oMath>
              <m:r>
                <w:rPr>
                  <w:rFonts w:ascii="Cambria Math" w:hAnsi="Cambria Math" w:cs="Times New Roman"/>
                  <w:sz w:val="24"/>
                  <w:szCs w:val="24"/>
                  <w:lang w:val="id-ID"/>
                </w:rPr>
                <m:t>≤</m:t>
              </m:r>
            </m:oMath>
            <w:r w:rsidRPr="002633E1">
              <w:rPr>
                <w:rFonts w:ascii="Times New Roman" w:hAnsi="Times New Roman" w:cs="Times New Roman"/>
                <w:sz w:val="24"/>
                <w:szCs w:val="24"/>
                <w:lang w:val="id-ID"/>
              </w:rPr>
              <w:t xml:space="preserve"> 4 – d1</w:t>
            </w:r>
          </w:p>
        </w:tc>
      </w:tr>
      <w:tr w:rsidR="002633E1" w:rsidRPr="002633E1" w14:paraId="323B6779" w14:textId="77777777" w:rsidTr="008C3E4D">
        <w:trPr>
          <w:trHeight w:val="496"/>
        </w:trPr>
        <w:tc>
          <w:tcPr>
            <w:tcW w:w="3687" w:type="dxa"/>
          </w:tcPr>
          <w:p w14:paraId="6971DFAA" w14:textId="77777777" w:rsidR="002633E1" w:rsidRPr="002633E1" w:rsidRDefault="002633E1" w:rsidP="002633E1">
            <w:pPr>
              <w:pStyle w:val="ListParagraph"/>
              <w:spacing w:before="240"/>
              <w:ind w:left="0" w:firstLine="39"/>
              <w:jc w:val="both"/>
              <w:rPr>
                <w:rFonts w:ascii="Times New Roman" w:hAnsi="Times New Roman" w:cs="Times New Roman"/>
                <w:sz w:val="24"/>
                <w:szCs w:val="24"/>
                <w:lang w:val="id-ID"/>
              </w:rPr>
            </w:pPr>
            <w:r w:rsidRPr="002633E1">
              <w:rPr>
                <w:rFonts w:ascii="Times New Roman" w:hAnsi="Times New Roman" w:cs="Times New Roman"/>
                <w:sz w:val="24"/>
                <w:szCs w:val="24"/>
                <w:lang w:val="id-ID"/>
              </w:rPr>
              <w:t>Tidak ada autokorelasi, positif atau negatif</w:t>
            </w:r>
          </w:p>
        </w:tc>
        <w:tc>
          <w:tcPr>
            <w:tcW w:w="2408" w:type="dxa"/>
          </w:tcPr>
          <w:p w14:paraId="509E73BE" w14:textId="77777777" w:rsidR="002633E1" w:rsidRPr="002633E1" w:rsidRDefault="002633E1" w:rsidP="002633E1">
            <w:pPr>
              <w:pStyle w:val="ListParagraph"/>
              <w:spacing w:before="240"/>
              <w:ind w:right="252"/>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Tidak ditolak</w:t>
            </w:r>
          </w:p>
        </w:tc>
        <w:tc>
          <w:tcPr>
            <w:tcW w:w="2072" w:type="dxa"/>
          </w:tcPr>
          <w:p w14:paraId="69CB2AF2" w14:textId="77777777" w:rsidR="002633E1" w:rsidRPr="002633E1" w:rsidRDefault="002633E1" w:rsidP="002633E1">
            <w:pPr>
              <w:pStyle w:val="ListParagraph"/>
              <w:spacing w:before="240"/>
              <w:jc w:val="center"/>
              <w:rPr>
                <w:rFonts w:ascii="Times New Roman" w:hAnsi="Times New Roman" w:cs="Times New Roman"/>
                <w:sz w:val="24"/>
                <w:szCs w:val="24"/>
                <w:lang w:val="id-ID"/>
              </w:rPr>
            </w:pPr>
            <w:r w:rsidRPr="002633E1">
              <w:rPr>
                <w:rFonts w:ascii="Times New Roman" w:hAnsi="Times New Roman" w:cs="Times New Roman"/>
                <w:sz w:val="24"/>
                <w:szCs w:val="24"/>
                <w:lang w:val="id-ID"/>
              </w:rPr>
              <w:t>du &lt; d &lt; 4 - du</w:t>
            </w:r>
          </w:p>
        </w:tc>
      </w:tr>
    </w:tbl>
    <w:p w14:paraId="32E4DBA5" w14:textId="77777777" w:rsidR="002633E1" w:rsidRDefault="002633E1" w:rsidP="002633E1">
      <w:pPr>
        <w:pStyle w:val="ListParagraph"/>
        <w:tabs>
          <w:tab w:val="left" w:pos="904"/>
        </w:tabs>
        <w:spacing w:line="480" w:lineRule="auto"/>
        <w:ind w:left="1800"/>
        <w:jc w:val="center"/>
        <w:rPr>
          <w:rFonts w:ascii="Times New Roman" w:hAnsi="Times New Roman" w:cs="Times New Roman"/>
          <w:sz w:val="24"/>
          <w:szCs w:val="24"/>
          <w:lang w:val="en-US"/>
        </w:rPr>
      </w:pPr>
    </w:p>
    <w:p w14:paraId="142513BA" w14:textId="3BA3B550" w:rsidR="00AA6B65" w:rsidRPr="00EF6927" w:rsidRDefault="00AA6B65" w:rsidP="00B0281B">
      <w:pPr>
        <w:pStyle w:val="ListParagraph"/>
        <w:numPr>
          <w:ilvl w:val="0"/>
          <w:numId w:val="18"/>
        </w:numPr>
        <w:tabs>
          <w:tab w:val="left" w:pos="90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Uji </w:t>
      </w:r>
      <w:proofErr w:type="spellStart"/>
      <w:r w:rsidR="00EF6927">
        <w:rPr>
          <w:rFonts w:ascii="Times New Roman" w:hAnsi="Times New Roman" w:cs="Times New Roman"/>
          <w:sz w:val="24"/>
          <w:szCs w:val="24"/>
          <w:lang w:val="en-US"/>
        </w:rPr>
        <w:t>Heteroskedastisitas</w:t>
      </w:r>
      <w:proofErr w:type="spellEnd"/>
    </w:p>
    <w:p w14:paraId="59E730E7" w14:textId="792995D2" w:rsidR="00EF6927" w:rsidRPr="0022132A" w:rsidRDefault="00EF6927" w:rsidP="00EE5BFD">
      <w:pPr>
        <w:pStyle w:val="ListParagraph"/>
        <w:tabs>
          <w:tab w:val="left" w:pos="904"/>
        </w:tabs>
        <w:spacing w:line="480" w:lineRule="auto"/>
        <w:ind w:left="180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Ghozali</w:t>
      </w:r>
      <w:proofErr w:type="spellEnd"/>
      <w:r>
        <w:rPr>
          <w:rFonts w:ascii="Times New Roman" w:hAnsi="Times New Roman" w:cs="Times New Roman"/>
          <w:sz w:val="24"/>
          <w:szCs w:val="24"/>
          <w:lang w:val="en-US"/>
        </w:rPr>
        <w:t xml:space="preserve">, 2016) uji </w:t>
      </w:r>
      <w:proofErr w:type="spellStart"/>
      <w:r>
        <w:rPr>
          <w:rFonts w:ascii="Times New Roman" w:hAnsi="Times New Roman" w:cs="Times New Roman"/>
          <w:sz w:val="24"/>
          <w:szCs w:val="24"/>
          <w:lang w:val="en-US"/>
        </w:rPr>
        <w:t>heteroskedastisitas</w:t>
      </w:r>
      <w:proofErr w:type="spellEnd"/>
      <w:r w:rsidR="000770F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ketidaksamaan</w:t>
      </w:r>
      <w:proofErr w:type="spellEnd"/>
      <w:r>
        <w:rPr>
          <w:rFonts w:ascii="Times New Roman" w:hAnsi="Times New Roman" w:cs="Times New Roman"/>
          <w:sz w:val="24"/>
          <w:szCs w:val="24"/>
          <w:lang w:val="en-US"/>
        </w:rPr>
        <w:t xml:space="preserve"> </w:t>
      </w:r>
      <w:r w:rsidRPr="00652965">
        <w:rPr>
          <w:rFonts w:ascii="Times New Roman" w:hAnsi="Times New Roman" w:cs="Times New Roman"/>
          <w:i/>
          <w:iCs/>
          <w:sz w:val="24"/>
          <w:szCs w:val="24"/>
          <w:lang w:val="en-US"/>
        </w:rPr>
        <w:t>variance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residual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w:t>
      </w:r>
      <w:proofErr w:type="spellEnd"/>
      <w:r>
        <w:rPr>
          <w:rFonts w:ascii="Times New Roman" w:hAnsi="Times New Roman" w:cs="Times New Roman"/>
          <w:sz w:val="24"/>
          <w:szCs w:val="24"/>
          <w:lang w:val="en-US"/>
        </w:rPr>
        <w:t xml:space="preserve">. Jika </w:t>
      </w:r>
      <w:r w:rsidR="00D07990" w:rsidRPr="00652965">
        <w:rPr>
          <w:rFonts w:ascii="Times New Roman" w:hAnsi="Times New Roman" w:cs="Times New Roman"/>
          <w:i/>
          <w:iCs/>
          <w:sz w:val="24"/>
          <w:szCs w:val="24"/>
          <w:lang w:val="en-US"/>
        </w:rPr>
        <w:t>variance</w:t>
      </w:r>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dari</w:t>
      </w:r>
      <w:proofErr w:type="spellEnd"/>
      <w:r w:rsidR="00D07990">
        <w:rPr>
          <w:rFonts w:ascii="Times New Roman" w:hAnsi="Times New Roman" w:cs="Times New Roman"/>
          <w:sz w:val="24"/>
          <w:szCs w:val="24"/>
          <w:lang w:val="en-US"/>
        </w:rPr>
        <w:t xml:space="preserve"> residual </w:t>
      </w:r>
      <w:proofErr w:type="spellStart"/>
      <w:r w:rsidR="00D07990">
        <w:rPr>
          <w:rFonts w:ascii="Times New Roman" w:hAnsi="Times New Roman" w:cs="Times New Roman"/>
          <w:sz w:val="24"/>
          <w:szCs w:val="24"/>
          <w:lang w:val="en-US"/>
        </w:rPr>
        <w:t>satu</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pengamatan</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ke</w:t>
      </w:r>
      <w:proofErr w:type="spellEnd"/>
      <w:r w:rsidR="00D07990">
        <w:rPr>
          <w:rFonts w:ascii="Times New Roman" w:hAnsi="Times New Roman" w:cs="Times New Roman"/>
          <w:sz w:val="24"/>
          <w:szCs w:val="24"/>
          <w:lang w:val="en-US"/>
        </w:rPr>
        <w:t xml:space="preserve"> yang lain </w:t>
      </w:r>
      <w:proofErr w:type="spellStart"/>
      <w:r w:rsidR="00D07990">
        <w:rPr>
          <w:rFonts w:ascii="Times New Roman" w:hAnsi="Times New Roman" w:cs="Times New Roman"/>
          <w:sz w:val="24"/>
          <w:szCs w:val="24"/>
          <w:lang w:val="en-US"/>
        </w:rPr>
        <w:t>konsisten</w:t>
      </w:r>
      <w:proofErr w:type="spellEnd"/>
      <w:r w:rsidR="00D07990">
        <w:rPr>
          <w:rFonts w:ascii="Times New Roman" w:hAnsi="Times New Roman" w:cs="Times New Roman"/>
          <w:sz w:val="24"/>
          <w:szCs w:val="24"/>
          <w:lang w:val="en-US"/>
        </w:rPr>
        <w:t xml:space="preserve">. Uji </w:t>
      </w:r>
      <w:proofErr w:type="spellStart"/>
      <w:r w:rsidR="00D07990">
        <w:rPr>
          <w:rFonts w:ascii="Times New Roman" w:hAnsi="Times New Roman" w:cs="Times New Roman"/>
          <w:sz w:val="24"/>
          <w:szCs w:val="24"/>
          <w:lang w:val="en-US"/>
        </w:rPr>
        <w:t>heteroskedastisitas</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dilaksanakan</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untuk</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mengevaluasi</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apakah</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terdapat</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perbedaan</w:t>
      </w:r>
      <w:proofErr w:type="spellEnd"/>
      <w:r w:rsidR="00D07990">
        <w:rPr>
          <w:rFonts w:ascii="Times New Roman" w:hAnsi="Times New Roman" w:cs="Times New Roman"/>
          <w:sz w:val="24"/>
          <w:szCs w:val="24"/>
          <w:lang w:val="en-US"/>
        </w:rPr>
        <w:t xml:space="preserve"> </w:t>
      </w:r>
      <w:proofErr w:type="spellStart"/>
      <w:r w:rsidR="00D07990">
        <w:rPr>
          <w:rFonts w:ascii="Times New Roman" w:hAnsi="Times New Roman" w:cs="Times New Roman"/>
          <w:sz w:val="24"/>
          <w:szCs w:val="24"/>
          <w:lang w:val="en-US"/>
        </w:rPr>
        <w:t>dalam</w:t>
      </w:r>
      <w:proofErr w:type="spellEnd"/>
      <w:r w:rsidR="00D07990">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varians</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residu</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antar</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pengamatan</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Sebuah</w:t>
      </w:r>
      <w:proofErr w:type="spellEnd"/>
      <w:r w:rsidR="0085201D">
        <w:rPr>
          <w:rFonts w:ascii="Times New Roman" w:hAnsi="Times New Roman" w:cs="Times New Roman"/>
          <w:sz w:val="24"/>
          <w:szCs w:val="24"/>
          <w:lang w:val="en-US"/>
        </w:rPr>
        <w:t xml:space="preserve"> model </w:t>
      </w:r>
      <w:proofErr w:type="spellStart"/>
      <w:r w:rsidR="0085201D">
        <w:rPr>
          <w:rFonts w:ascii="Times New Roman" w:hAnsi="Times New Roman" w:cs="Times New Roman"/>
          <w:sz w:val="24"/>
          <w:szCs w:val="24"/>
          <w:lang w:val="en-US"/>
        </w:rPr>
        <w:t>regresi</w:t>
      </w:r>
      <w:proofErr w:type="spellEnd"/>
      <w:r w:rsidR="0085201D">
        <w:rPr>
          <w:rFonts w:ascii="Times New Roman" w:hAnsi="Times New Roman" w:cs="Times New Roman"/>
          <w:sz w:val="24"/>
          <w:szCs w:val="24"/>
          <w:lang w:val="en-US"/>
        </w:rPr>
        <w:t xml:space="preserve"> yang optimal </w:t>
      </w:r>
      <w:proofErr w:type="spellStart"/>
      <w:r w:rsidR="0085201D">
        <w:rPr>
          <w:rFonts w:ascii="Times New Roman" w:hAnsi="Times New Roman" w:cs="Times New Roman"/>
          <w:sz w:val="24"/>
          <w:szCs w:val="24"/>
          <w:lang w:val="en-US"/>
        </w:rPr>
        <w:t>adalah</w:t>
      </w:r>
      <w:proofErr w:type="spellEnd"/>
      <w:r w:rsidR="0085201D">
        <w:rPr>
          <w:rFonts w:ascii="Times New Roman" w:hAnsi="Times New Roman" w:cs="Times New Roman"/>
          <w:sz w:val="24"/>
          <w:szCs w:val="24"/>
          <w:lang w:val="en-US"/>
        </w:rPr>
        <w:t xml:space="preserve"> yang </w:t>
      </w:r>
      <w:proofErr w:type="spellStart"/>
      <w:r w:rsidR="0085201D">
        <w:rPr>
          <w:rFonts w:ascii="Times New Roman" w:hAnsi="Times New Roman" w:cs="Times New Roman"/>
          <w:sz w:val="24"/>
          <w:szCs w:val="24"/>
          <w:lang w:val="en-US"/>
        </w:rPr>
        <w:t>tidak</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menunjukkan</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adanya</w:t>
      </w:r>
      <w:proofErr w:type="spellEnd"/>
      <w:r w:rsidR="0085201D">
        <w:rPr>
          <w:rFonts w:ascii="Times New Roman" w:hAnsi="Times New Roman" w:cs="Times New Roman"/>
          <w:sz w:val="24"/>
          <w:szCs w:val="24"/>
          <w:lang w:val="en-US"/>
        </w:rPr>
        <w:t xml:space="preserve"> </w:t>
      </w:r>
      <w:proofErr w:type="spellStart"/>
      <w:r w:rsidR="0085201D">
        <w:rPr>
          <w:rFonts w:ascii="Times New Roman" w:hAnsi="Times New Roman" w:cs="Times New Roman"/>
          <w:sz w:val="24"/>
          <w:szCs w:val="24"/>
          <w:lang w:val="en-US"/>
        </w:rPr>
        <w:t>heteroskedastisitas</w:t>
      </w:r>
      <w:proofErr w:type="spellEnd"/>
      <w:r w:rsidR="0085201D">
        <w:rPr>
          <w:rFonts w:ascii="Times New Roman" w:hAnsi="Times New Roman" w:cs="Times New Roman"/>
          <w:sz w:val="24"/>
          <w:szCs w:val="24"/>
          <w:lang w:val="en-US"/>
        </w:rPr>
        <w:t>.</w:t>
      </w:r>
      <w:r w:rsidR="00B70E51">
        <w:rPr>
          <w:rFonts w:ascii="Times New Roman" w:hAnsi="Times New Roman" w:cs="Times New Roman"/>
          <w:sz w:val="24"/>
          <w:szCs w:val="24"/>
          <w:lang w:val="en-US"/>
        </w:rPr>
        <w:t xml:space="preserve"> </w:t>
      </w:r>
      <w:proofErr w:type="spellStart"/>
      <w:r w:rsidR="0022132A" w:rsidRPr="0022132A">
        <w:rPr>
          <w:rFonts w:ascii="Times New Roman" w:hAnsi="Times New Roman" w:cs="Times New Roman"/>
          <w:sz w:val="24"/>
          <w:szCs w:val="24"/>
        </w:rPr>
        <w:t>Gejala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lastRenderedPageBreak/>
        <w:t>heteroskedastisitas</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dilakukan</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dengan</w:t>
      </w:r>
      <w:proofErr w:type="spellEnd"/>
      <w:r w:rsidR="0022132A" w:rsidRPr="0022132A">
        <w:rPr>
          <w:rFonts w:ascii="Times New Roman" w:hAnsi="Times New Roman" w:cs="Times New Roman"/>
          <w:sz w:val="24"/>
          <w:szCs w:val="24"/>
        </w:rPr>
        <w:t xml:space="preserve"> uji </w:t>
      </w:r>
      <w:proofErr w:type="spellStart"/>
      <w:r w:rsidR="0022132A" w:rsidRPr="0022132A">
        <w:rPr>
          <w:rFonts w:ascii="Times New Roman" w:hAnsi="Times New Roman" w:cs="Times New Roman"/>
          <w:sz w:val="24"/>
          <w:szCs w:val="24"/>
        </w:rPr>
        <w:t>grafik</w:t>
      </w:r>
      <w:proofErr w:type="spellEnd"/>
      <w:r w:rsidR="0022132A" w:rsidRPr="0022132A">
        <w:rPr>
          <w:rFonts w:ascii="Times New Roman" w:hAnsi="Times New Roman" w:cs="Times New Roman"/>
          <w:sz w:val="24"/>
          <w:szCs w:val="24"/>
        </w:rPr>
        <w:t xml:space="preserve">. Hal </w:t>
      </w:r>
      <w:proofErr w:type="spellStart"/>
      <w:r w:rsidR="0022132A" w:rsidRPr="0022132A">
        <w:rPr>
          <w:rFonts w:ascii="Times New Roman" w:hAnsi="Times New Roman" w:cs="Times New Roman"/>
          <w:sz w:val="24"/>
          <w:szCs w:val="24"/>
        </w:rPr>
        <w:t>ini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dapat</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dilihat</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dari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grafik</w:t>
      </w:r>
      <w:proofErr w:type="spellEnd"/>
      <w:r w:rsidR="0022132A" w:rsidRPr="0022132A">
        <w:rPr>
          <w:rFonts w:ascii="Times New Roman" w:hAnsi="Times New Roman" w:cs="Times New Roman"/>
          <w:sz w:val="24"/>
          <w:szCs w:val="24"/>
        </w:rPr>
        <w:t xml:space="preserve"> </w:t>
      </w:r>
      <w:r w:rsidR="0022132A" w:rsidRPr="00652965">
        <w:rPr>
          <w:rFonts w:ascii="Times New Roman" w:hAnsi="Times New Roman" w:cs="Times New Roman"/>
          <w:i/>
          <w:iCs/>
          <w:sz w:val="24"/>
          <w:szCs w:val="24"/>
        </w:rPr>
        <w:t xml:space="preserve">scatterplot </w:t>
      </w:r>
      <w:proofErr w:type="spellStart"/>
      <w:r w:rsidR="0022132A" w:rsidRPr="0022132A">
        <w:rPr>
          <w:rFonts w:ascii="Times New Roman" w:hAnsi="Times New Roman" w:cs="Times New Roman"/>
          <w:sz w:val="24"/>
          <w:szCs w:val="24"/>
        </w:rPr>
        <w:t>yaitu</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melihat</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titik</w:t>
      </w:r>
      <w:r w:rsidR="0022132A">
        <w:rPr>
          <w:rFonts w:ascii="Times New Roman" w:hAnsi="Times New Roman" w:cs="Times New Roman"/>
          <w:sz w:val="24"/>
          <w:szCs w:val="24"/>
        </w:rPr>
        <w:t>-</w:t>
      </w:r>
      <w:r w:rsidR="0022132A" w:rsidRPr="0022132A">
        <w:rPr>
          <w:rFonts w:ascii="Times New Roman" w:hAnsi="Times New Roman" w:cs="Times New Roman"/>
          <w:sz w:val="24"/>
          <w:szCs w:val="24"/>
        </w:rPr>
        <w:t>titik</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penyebaran</w:t>
      </w:r>
      <w:proofErr w:type="spellEnd"/>
      <w:r w:rsidR="0022132A" w:rsidRPr="0022132A">
        <w:rPr>
          <w:rFonts w:ascii="Times New Roman" w:hAnsi="Times New Roman" w:cs="Times New Roman"/>
          <w:sz w:val="24"/>
          <w:szCs w:val="24"/>
        </w:rPr>
        <w:t xml:space="preserve"> pada </w:t>
      </w:r>
      <w:proofErr w:type="spellStart"/>
      <w:r w:rsidR="0022132A" w:rsidRPr="0022132A">
        <w:rPr>
          <w:rFonts w:ascii="Times New Roman" w:hAnsi="Times New Roman" w:cs="Times New Roman"/>
          <w:sz w:val="24"/>
          <w:szCs w:val="24"/>
        </w:rPr>
        <w:t>grafik</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apabila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tidak</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ada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pola</w:t>
      </w:r>
      <w:proofErr w:type="spellEnd"/>
      <w:r w:rsidR="0022132A" w:rsidRPr="0022132A">
        <w:rPr>
          <w:rFonts w:ascii="Times New Roman" w:hAnsi="Times New Roman" w:cs="Times New Roman"/>
          <w:sz w:val="24"/>
          <w:szCs w:val="24"/>
        </w:rPr>
        <w:t xml:space="preserve"> yang </w:t>
      </w:r>
      <w:proofErr w:type="spellStart"/>
      <w:r w:rsidR="0022132A" w:rsidRPr="0022132A">
        <w:rPr>
          <w:rFonts w:ascii="Times New Roman" w:hAnsi="Times New Roman" w:cs="Times New Roman"/>
          <w:sz w:val="24"/>
          <w:szCs w:val="24"/>
        </w:rPr>
        <w:t>jelas</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serta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penyebaran</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titik-titik</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tersebar</w:t>
      </w:r>
      <w:proofErr w:type="spellEnd"/>
      <w:r w:rsidR="0022132A" w:rsidRPr="0022132A">
        <w:rPr>
          <w:rFonts w:ascii="Times New Roman" w:hAnsi="Times New Roman" w:cs="Times New Roman"/>
          <w:sz w:val="24"/>
          <w:szCs w:val="24"/>
        </w:rPr>
        <w:t xml:space="preserve"> di </w:t>
      </w:r>
      <w:proofErr w:type="spellStart"/>
      <w:r w:rsidR="0022132A" w:rsidRPr="0022132A">
        <w:rPr>
          <w:rFonts w:ascii="Times New Roman" w:hAnsi="Times New Roman" w:cs="Times New Roman"/>
          <w:sz w:val="24"/>
          <w:szCs w:val="24"/>
        </w:rPr>
        <w:t>atas</w:t>
      </w:r>
      <w:proofErr w:type="spellEnd"/>
      <w:r w:rsidR="0022132A" w:rsidRPr="0022132A">
        <w:rPr>
          <w:rFonts w:ascii="Times New Roman" w:hAnsi="Times New Roman" w:cs="Times New Roman"/>
          <w:sz w:val="24"/>
          <w:szCs w:val="24"/>
        </w:rPr>
        <w:t xml:space="preserve"> dan di </w:t>
      </w:r>
      <w:proofErr w:type="spellStart"/>
      <w:r w:rsidR="0022132A" w:rsidRPr="0022132A">
        <w:rPr>
          <w:rFonts w:ascii="Times New Roman" w:hAnsi="Times New Roman" w:cs="Times New Roman"/>
          <w:sz w:val="24"/>
          <w:szCs w:val="24"/>
        </w:rPr>
        <w:t>bawah</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ang</w:t>
      </w:r>
      <w:r w:rsidR="000770FE">
        <w:rPr>
          <w:rFonts w:ascii="Times New Roman" w:hAnsi="Times New Roman" w:cs="Times New Roman"/>
          <w:sz w:val="24"/>
          <w:szCs w:val="24"/>
        </w:rPr>
        <w:t>ka</w:t>
      </w:r>
      <w:proofErr w:type="spellEnd"/>
      <w:r w:rsidR="0022132A" w:rsidRPr="0022132A">
        <w:rPr>
          <w:rFonts w:ascii="Times New Roman" w:hAnsi="Times New Roman" w:cs="Times New Roman"/>
          <w:sz w:val="24"/>
          <w:szCs w:val="24"/>
        </w:rPr>
        <w:t xml:space="preserve"> 0 pada </w:t>
      </w:r>
      <w:proofErr w:type="spellStart"/>
      <w:r w:rsidR="0022132A" w:rsidRPr="0022132A">
        <w:rPr>
          <w:rFonts w:ascii="Times New Roman" w:hAnsi="Times New Roman" w:cs="Times New Roman"/>
          <w:sz w:val="24"/>
          <w:szCs w:val="24"/>
        </w:rPr>
        <w:t>sumbu</w:t>
      </w:r>
      <w:proofErr w:type="spellEnd"/>
      <w:r w:rsidR="0022132A" w:rsidRPr="0022132A">
        <w:rPr>
          <w:rFonts w:ascii="Times New Roman" w:hAnsi="Times New Roman" w:cs="Times New Roman"/>
          <w:sz w:val="24"/>
          <w:szCs w:val="24"/>
        </w:rPr>
        <w:t xml:space="preserve"> Y, </w:t>
      </w:r>
      <w:proofErr w:type="spellStart"/>
      <w:r w:rsidR="0022132A" w:rsidRPr="0022132A">
        <w:rPr>
          <w:rFonts w:ascii="Times New Roman" w:hAnsi="Times New Roman" w:cs="Times New Roman"/>
          <w:sz w:val="24"/>
          <w:szCs w:val="24"/>
        </w:rPr>
        <w:t>maka</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tidak</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terjadi</w:t>
      </w:r>
      <w:proofErr w:type="spellEnd"/>
      <w:r w:rsidR="0022132A" w:rsidRPr="0022132A">
        <w:rPr>
          <w:rFonts w:ascii="Times New Roman" w:hAnsi="Times New Roman" w:cs="Times New Roman"/>
          <w:sz w:val="24"/>
          <w:szCs w:val="24"/>
        </w:rPr>
        <w:t xml:space="preserve"> </w:t>
      </w:r>
      <w:proofErr w:type="spellStart"/>
      <w:r w:rsidR="0022132A" w:rsidRPr="0022132A">
        <w:rPr>
          <w:rFonts w:ascii="Times New Roman" w:hAnsi="Times New Roman" w:cs="Times New Roman"/>
          <w:sz w:val="24"/>
          <w:szCs w:val="24"/>
        </w:rPr>
        <w:t>heterokedastisitas</w:t>
      </w:r>
      <w:proofErr w:type="spellEnd"/>
    </w:p>
    <w:p w14:paraId="49A7D68C" w14:textId="48F81E06" w:rsidR="0085201D" w:rsidRPr="0022132A" w:rsidRDefault="0085201D" w:rsidP="00B0281B">
      <w:pPr>
        <w:pStyle w:val="ListParagraph"/>
        <w:numPr>
          <w:ilvl w:val="0"/>
          <w:numId w:val="17"/>
        </w:numPr>
        <w:tabs>
          <w:tab w:val="left" w:pos="904"/>
        </w:tabs>
        <w:spacing w:line="480" w:lineRule="auto"/>
        <w:jc w:val="both"/>
        <w:rPr>
          <w:rFonts w:ascii="Times New Roman" w:hAnsi="Times New Roman" w:cs="Times New Roman"/>
          <w:sz w:val="24"/>
          <w:szCs w:val="24"/>
          <w:lang w:val="id-ID"/>
        </w:rPr>
      </w:pPr>
      <w:proofErr w:type="spellStart"/>
      <w:r w:rsidRPr="0022132A">
        <w:rPr>
          <w:rFonts w:ascii="Times New Roman" w:hAnsi="Times New Roman" w:cs="Times New Roman"/>
          <w:sz w:val="24"/>
          <w:szCs w:val="24"/>
          <w:lang w:val="en-US"/>
        </w:rPr>
        <w:t>Analisis</w:t>
      </w:r>
      <w:proofErr w:type="spellEnd"/>
      <w:r w:rsidRPr="0022132A">
        <w:rPr>
          <w:rFonts w:ascii="Times New Roman" w:hAnsi="Times New Roman" w:cs="Times New Roman"/>
          <w:sz w:val="24"/>
          <w:szCs w:val="24"/>
          <w:lang w:val="en-US"/>
        </w:rPr>
        <w:t xml:space="preserve"> </w:t>
      </w:r>
      <w:proofErr w:type="spellStart"/>
      <w:r w:rsidRPr="0022132A">
        <w:rPr>
          <w:rFonts w:ascii="Times New Roman" w:hAnsi="Times New Roman" w:cs="Times New Roman"/>
          <w:sz w:val="24"/>
          <w:szCs w:val="24"/>
          <w:lang w:val="en-US"/>
        </w:rPr>
        <w:t>Regresi</w:t>
      </w:r>
      <w:proofErr w:type="spellEnd"/>
      <w:r w:rsidRPr="0022132A">
        <w:rPr>
          <w:rFonts w:ascii="Times New Roman" w:hAnsi="Times New Roman" w:cs="Times New Roman"/>
          <w:sz w:val="24"/>
          <w:szCs w:val="24"/>
          <w:lang w:val="en-US"/>
        </w:rPr>
        <w:t xml:space="preserve"> Linier </w:t>
      </w:r>
      <w:proofErr w:type="spellStart"/>
      <w:r w:rsidRPr="0022132A">
        <w:rPr>
          <w:rFonts w:ascii="Times New Roman" w:hAnsi="Times New Roman" w:cs="Times New Roman"/>
          <w:sz w:val="24"/>
          <w:szCs w:val="24"/>
          <w:lang w:val="en-US"/>
        </w:rPr>
        <w:t>Berganda</w:t>
      </w:r>
      <w:proofErr w:type="spellEnd"/>
    </w:p>
    <w:p w14:paraId="596669DD" w14:textId="79982D2B" w:rsidR="0085201D" w:rsidRDefault="0085201D" w:rsidP="00EE5BFD">
      <w:pPr>
        <w:pStyle w:val="ListParagraph"/>
        <w:tabs>
          <w:tab w:val="left" w:pos="904"/>
        </w:tabs>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Teknik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linier. uji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menginvestigasi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w:t>
      </w:r>
      <w:r w:rsidR="008126C5">
        <w:rPr>
          <w:rFonts w:ascii="Times New Roman" w:hAnsi="Times New Roman" w:cs="Times New Roman"/>
          <w:sz w:val="24"/>
          <w:szCs w:val="24"/>
          <w:lang w:val="en-US"/>
        </w:rPr>
        <w: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parsial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simultan</w:t>
      </w:r>
      <w:proofErr w:type="spellEnd"/>
      <w:r>
        <w:rPr>
          <w:rFonts w:ascii="Times New Roman" w:hAnsi="Times New Roman" w:cs="Times New Roman"/>
          <w:sz w:val="24"/>
          <w:szCs w:val="24"/>
          <w:lang w:val="en-US"/>
        </w:rPr>
        <w:t xml:space="preserve">. Saat </w:t>
      </w:r>
      <w:proofErr w:type="spellStart"/>
      <w:r>
        <w:rPr>
          <w:rFonts w:ascii="Times New Roman" w:hAnsi="Times New Roman" w:cs="Times New Roman"/>
          <w:sz w:val="24"/>
          <w:szCs w:val="24"/>
          <w:lang w:val="en-US"/>
        </w:rPr>
        <w:t>variabe</w:t>
      </w:r>
      <w:r w:rsidR="00DE5F12">
        <w:rPr>
          <w:rFonts w:ascii="Times New Roman" w:hAnsi="Times New Roman" w:cs="Times New Roman"/>
          <w:sz w:val="24"/>
          <w:szCs w:val="24"/>
          <w:lang w:val="en-US"/>
        </w:rPr>
        <w:t>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w:t>
      </w:r>
      <w:r w:rsidR="008F4D48">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negati</w:t>
      </w:r>
      <w:r w:rsidR="00652965">
        <w:rPr>
          <w:rFonts w:ascii="Times New Roman" w:hAnsi="Times New Roman" w:cs="Times New Roman"/>
          <w:sz w:val="24"/>
          <w:szCs w:val="24"/>
          <w:lang w:val="en-US"/>
        </w:rPr>
        <w:t>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w:t>
      </w:r>
      <w:r w:rsidR="00602778">
        <w:rPr>
          <w:rFonts w:ascii="Times New Roman" w:hAnsi="Times New Roman" w:cs="Times New Roman"/>
          <w:sz w:val="24"/>
          <w:szCs w:val="24"/>
          <w:lang w:val="en-US"/>
        </w:rPr>
        <w: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memproyeksikan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w:t>
      </w:r>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Menggunakan</w:t>
      </w:r>
      <w:proofErr w:type="spellEnd"/>
      <w:r w:rsidR="007E5995">
        <w:rPr>
          <w:rFonts w:ascii="Times New Roman" w:hAnsi="Times New Roman" w:cs="Times New Roman"/>
          <w:sz w:val="24"/>
          <w:szCs w:val="24"/>
          <w:lang w:val="en-US"/>
        </w:rPr>
        <w:t xml:space="preserve"> program SPSS </w:t>
      </w:r>
      <w:proofErr w:type="spellStart"/>
      <w:r w:rsidR="007E5995">
        <w:rPr>
          <w:rFonts w:ascii="Times New Roman" w:hAnsi="Times New Roman" w:cs="Times New Roman"/>
          <w:sz w:val="24"/>
          <w:szCs w:val="24"/>
          <w:lang w:val="en-US"/>
        </w:rPr>
        <w:t>untuk</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melakukan</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regresi</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berganda</w:t>
      </w:r>
      <w:proofErr w:type="spellEnd"/>
      <w:r w:rsidR="007E5995">
        <w:rPr>
          <w:rFonts w:ascii="Times New Roman" w:hAnsi="Times New Roman" w:cs="Times New Roman"/>
          <w:sz w:val="24"/>
          <w:szCs w:val="24"/>
          <w:lang w:val="en-US"/>
        </w:rPr>
        <w:t xml:space="preserve"> pada model yang </w:t>
      </w:r>
      <w:proofErr w:type="spellStart"/>
      <w:r w:rsidR="007E5995">
        <w:rPr>
          <w:rFonts w:ascii="Times New Roman" w:hAnsi="Times New Roman" w:cs="Times New Roman"/>
          <w:sz w:val="24"/>
          <w:szCs w:val="24"/>
          <w:lang w:val="en-US"/>
        </w:rPr>
        <w:t>diusulkan</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peneliti</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untuk</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memprediksi</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hubungan</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antara</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variabel</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independen</w:t>
      </w:r>
      <w:proofErr w:type="spellEnd"/>
      <w:r w:rsidR="007E5995">
        <w:rPr>
          <w:rFonts w:ascii="Times New Roman" w:hAnsi="Times New Roman" w:cs="Times New Roman"/>
          <w:sz w:val="24"/>
          <w:szCs w:val="24"/>
          <w:lang w:val="en-US"/>
        </w:rPr>
        <w:t xml:space="preserve"> dan </w:t>
      </w:r>
      <w:proofErr w:type="spellStart"/>
      <w:r w:rsidR="007E5995">
        <w:rPr>
          <w:rFonts w:ascii="Times New Roman" w:hAnsi="Times New Roman" w:cs="Times New Roman"/>
          <w:sz w:val="24"/>
          <w:szCs w:val="24"/>
          <w:lang w:val="en-US"/>
        </w:rPr>
        <w:t>variabel</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dependen</w:t>
      </w:r>
      <w:proofErr w:type="spellEnd"/>
      <w:r w:rsidR="007E5995">
        <w:rPr>
          <w:rFonts w:ascii="Times New Roman" w:hAnsi="Times New Roman" w:cs="Times New Roman"/>
          <w:sz w:val="24"/>
          <w:szCs w:val="24"/>
          <w:lang w:val="en-US"/>
        </w:rPr>
        <w:t xml:space="preserve">. Model </w:t>
      </w:r>
      <w:proofErr w:type="spellStart"/>
      <w:r w:rsidR="007E5995">
        <w:rPr>
          <w:rFonts w:ascii="Times New Roman" w:hAnsi="Times New Roman" w:cs="Times New Roman"/>
          <w:sz w:val="24"/>
          <w:szCs w:val="24"/>
          <w:lang w:val="en-US"/>
        </w:rPr>
        <w:t>regresi</w:t>
      </w:r>
      <w:proofErr w:type="spellEnd"/>
      <w:r w:rsidR="007E5995">
        <w:rPr>
          <w:rFonts w:ascii="Times New Roman" w:hAnsi="Times New Roman" w:cs="Times New Roman"/>
          <w:sz w:val="24"/>
          <w:szCs w:val="24"/>
          <w:lang w:val="en-US"/>
        </w:rPr>
        <w:t xml:space="preserve"> linier </w:t>
      </w:r>
      <w:proofErr w:type="spellStart"/>
      <w:r w:rsidR="007E5995">
        <w:rPr>
          <w:rFonts w:ascii="Times New Roman" w:hAnsi="Times New Roman" w:cs="Times New Roman"/>
          <w:sz w:val="24"/>
          <w:szCs w:val="24"/>
          <w:lang w:val="en-US"/>
        </w:rPr>
        <w:t>berganda</w:t>
      </w:r>
      <w:proofErr w:type="spellEnd"/>
      <w:r w:rsidR="007E5995">
        <w:rPr>
          <w:rFonts w:ascii="Times New Roman" w:hAnsi="Times New Roman" w:cs="Times New Roman"/>
          <w:sz w:val="24"/>
          <w:szCs w:val="24"/>
          <w:lang w:val="en-US"/>
        </w:rPr>
        <w:t xml:space="preserve"> yang </w:t>
      </w:r>
      <w:proofErr w:type="spellStart"/>
      <w:r w:rsidR="007E5995">
        <w:rPr>
          <w:rFonts w:ascii="Times New Roman" w:hAnsi="Times New Roman" w:cs="Times New Roman"/>
          <w:sz w:val="24"/>
          <w:szCs w:val="24"/>
          <w:lang w:val="en-US"/>
        </w:rPr>
        <w:t>digunakan</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adalah</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sebagai</w:t>
      </w:r>
      <w:proofErr w:type="spellEnd"/>
      <w:r w:rsidR="007E5995">
        <w:rPr>
          <w:rFonts w:ascii="Times New Roman" w:hAnsi="Times New Roman" w:cs="Times New Roman"/>
          <w:sz w:val="24"/>
          <w:szCs w:val="24"/>
          <w:lang w:val="en-US"/>
        </w:rPr>
        <w:t xml:space="preserve"> </w:t>
      </w:r>
      <w:proofErr w:type="spellStart"/>
      <w:r w:rsidR="007E5995">
        <w:rPr>
          <w:rFonts w:ascii="Times New Roman" w:hAnsi="Times New Roman" w:cs="Times New Roman"/>
          <w:sz w:val="24"/>
          <w:szCs w:val="24"/>
          <w:lang w:val="en-US"/>
        </w:rPr>
        <w:t>berikut</w:t>
      </w:r>
      <w:proofErr w:type="spellEnd"/>
      <w:r w:rsidR="007E5995">
        <w:rPr>
          <w:rFonts w:ascii="Times New Roman" w:hAnsi="Times New Roman" w:cs="Times New Roman"/>
          <w:sz w:val="24"/>
          <w:szCs w:val="24"/>
          <w:lang w:val="en-US"/>
        </w:rPr>
        <w:t>:</w:t>
      </w:r>
    </w:p>
    <w:p w14:paraId="7FDB6F13" w14:textId="46396186" w:rsidR="007E5995" w:rsidRDefault="007E5995" w:rsidP="00DE5F12">
      <w:pPr>
        <w:pStyle w:val="ListParagraph"/>
        <w:spacing w:line="480" w:lineRule="auto"/>
        <w:ind w:left="1418"/>
        <w:jc w:val="both"/>
        <w:rPr>
          <w:rFonts w:ascii="Times New Roman" w:hAnsi="Times New Roman"/>
          <w:sz w:val="24"/>
          <w:szCs w:val="24"/>
          <w:lang w:val="en-US"/>
        </w:rPr>
      </w:pPr>
      <w:r>
        <w:rPr>
          <w:rFonts w:ascii="Times New Roman" w:hAnsi="Times New Roman"/>
          <w:sz w:val="24"/>
          <w:szCs w:val="24"/>
          <w:lang w:val="id-ID"/>
        </w:rPr>
        <w:t xml:space="preserve">Y = a + </w:t>
      </w:r>
      <w:r w:rsidR="00E45BCE">
        <w:rPr>
          <w:rFonts w:ascii="Times New Roman" w:hAnsi="Times New Roman" w:cs="Times New Roman"/>
          <w:sz w:val="24"/>
          <w:szCs w:val="24"/>
          <w:lang w:val="id-ID"/>
        </w:rPr>
        <w:t>β</w:t>
      </w:r>
      <w:r>
        <w:rPr>
          <w:rFonts w:ascii="Times New Roman" w:hAnsi="Times New Roman"/>
          <w:sz w:val="24"/>
          <w:szCs w:val="24"/>
          <w:lang w:val="id-ID"/>
        </w:rPr>
        <w:t xml:space="preserve">1X1 + </w:t>
      </w:r>
      <w:r w:rsidR="00E45BCE">
        <w:rPr>
          <w:rFonts w:ascii="Times New Roman" w:hAnsi="Times New Roman" w:cs="Times New Roman"/>
          <w:sz w:val="24"/>
          <w:szCs w:val="24"/>
          <w:lang w:val="id-ID"/>
        </w:rPr>
        <w:t>β</w:t>
      </w:r>
      <w:r>
        <w:rPr>
          <w:rFonts w:ascii="Times New Roman" w:hAnsi="Times New Roman"/>
          <w:sz w:val="24"/>
          <w:szCs w:val="24"/>
          <w:lang w:val="id-ID"/>
        </w:rPr>
        <w:t xml:space="preserve">2X2 + </w:t>
      </w:r>
      <w:r w:rsidR="00E45BCE">
        <w:rPr>
          <w:rFonts w:ascii="Times New Roman" w:hAnsi="Times New Roman" w:cs="Times New Roman"/>
          <w:sz w:val="24"/>
          <w:szCs w:val="24"/>
          <w:lang w:val="id-ID"/>
        </w:rPr>
        <w:t>β</w:t>
      </w:r>
      <w:r>
        <w:rPr>
          <w:rFonts w:ascii="Times New Roman" w:hAnsi="Times New Roman"/>
          <w:sz w:val="24"/>
          <w:szCs w:val="24"/>
          <w:lang w:val="id-ID"/>
        </w:rPr>
        <w:t>3X3 + e</w:t>
      </w:r>
    </w:p>
    <w:p w14:paraId="339F4642" w14:textId="2444C2DC" w:rsidR="007E5995" w:rsidRDefault="007E5995" w:rsidP="00DE5F12">
      <w:pPr>
        <w:pStyle w:val="ListParagraph"/>
        <w:spacing w:line="480" w:lineRule="auto"/>
        <w:ind w:left="1418"/>
        <w:jc w:val="both"/>
        <w:rPr>
          <w:rFonts w:ascii="Times New Roman" w:hAnsi="Times New Roman"/>
          <w:sz w:val="24"/>
          <w:szCs w:val="24"/>
          <w:lang w:val="en-US"/>
        </w:rPr>
      </w:pPr>
      <w:proofErr w:type="spellStart"/>
      <w:r>
        <w:rPr>
          <w:rFonts w:ascii="Times New Roman" w:hAnsi="Times New Roman"/>
          <w:sz w:val="24"/>
          <w:szCs w:val="24"/>
          <w:lang w:val="en-US"/>
        </w:rPr>
        <w:t>Keterangan</w:t>
      </w:r>
      <w:proofErr w:type="spellEnd"/>
      <w:r>
        <w:rPr>
          <w:rFonts w:ascii="Times New Roman" w:hAnsi="Times New Roman"/>
          <w:sz w:val="24"/>
          <w:szCs w:val="24"/>
          <w:lang w:val="en-US"/>
        </w:rPr>
        <w:t>:</w:t>
      </w:r>
    </w:p>
    <w:p w14:paraId="0135B288" w14:textId="0648E179" w:rsidR="007E5995" w:rsidRPr="0073180B" w:rsidRDefault="007E5995" w:rsidP="00DE5F12">
      <w:pPr>
        <w:pStyle w:val="ListParagraph"/>
        <w:spacing w:line="480" w:lineRule="auto"/>
        <w:ind w:left="1418"/>
        <w:jc w:val="both"/>
        <w:rPr>
          <w:rFonts w:ascii="Times New Roman" w:hAnsi="Times New Roman"/>
          <w:sz w:val="24"/>
          <w:szCs w:val="24"/>
          <w:lang w:val="id-ID"/>
        </w:rPr>
      </w:pPr>
      <w:r w:rsidRPr="0073180B">
        <w:rPr>
          <w:rFonts w:ascii="Times New Roman" w:hAnsi="Times New Roman"/>
          <w:sz w:val="24"/>
          <w:szCs w:val="24"/>
          <w:lang w:val="id-ID"/>
        </w:rPr>
        <w:t xml:space="preserve">Y </w:t>
      </w:r>
      <w:r w:rsidR="00DE5F12">
        <w:rPr>
          <w:rFonts w:ascii="Times New Roman" w:hAnsi="Times New Roman"/>
          <w:sz w:val="24"/>
          <w:szCs w:val="24"/>
          <w:lang w:val="id-ID"/>
        </w:rPr>
        <w:tab/>
      </w:r>
      <w:r w:rsidR="00DE5F12">
        <w:rPr>
          <w:rFonts w:ascii="Times New Roman" w:hAnsi="Times New Roman"/>
          <w:sz w:val="24"/>
          <w:szCs w:val="24"/>
          <w:lang w:val="id-ID"/>
        </w:rPr>
        <w:tab/>
      </w:r>
      <w:r w:rsidRPr="0073180B">
        <w:rPr>
          <w:rFonts w:ascii="Times New Roman" w:hAnsi="Times New Roman"/>
          <w:sz w:val="24"/>
          <w:szCs w:val="24"/>
          <w:lang w:val="id-ID"/>
        </w:rPr>
        <w:t>= Profitabilitas</w:t>
      </w:r>
    </w:p>
    <w:p w14:paraId="040EB30C" w14:textId="39E7A244" w:rsidR="007E5995" w:rsidRPr="0073180B" w:rsidRDefault="007E5995" w:rsidP="00DE5F12">
      <w:pPr>
        <w:pStyle w:val="ListParagraph"/>
        <w:spacing w:line="480" w:lineRule="auto"/>
        <w:ind w:left="1418"/>
        <w:jc w:val="both"/>
        <w:rPr>
          <w:rFonts w:ascii="Times New Roman" w:hAnsi="Times New Roman"/>
          <w:sz w:val="24"/>
          <w:szCs w:val="24"/>
          <w:lang w:val="id-ID"/>
        </w:rPr>
      </w:pPr>
      <w:r w:rsidRPr="0073180B">
        <w:rPr>
          <w:rFonts w:ascii="Times New Roman" w:hAnsi="Times New Roman"/>
          <w:sz w:val="24"/>
          <w:szCs w:val="24"/>
          <w:lang w:val="id-ID"/>
        </w:rPr>
        <w:t xml:space="preserve">a </w:t>
      </w:r>
      <w:r w:rsidRPr="0073180B">
        <w:rPr>
          <w:rFonts w:ascii="Times New Roman" w:hAnsi="Times New Roman"/>
          <w:sz w:val="24"/>
          <w:szCs w:val="24"/>
          <w:lang w:val="id-ID"/>
        </w:rPr>
        <w:tab/>
      </w:r>
      <w:r w:rsidR="00DE5F12">
        <w:rPr>
          <w:rFonts w:ascii="Times New Roman" w:hAnsi="Times New Roman"/>
          <w:sz w:val="24"/>
          <w:szCs w:val="24"/>
          <w:lang w:val="id-ID"/>
        </w:rPr>
        <w:tab/>
      </w:r>
      <w:r w:rsidRPr="0073180B">
        <w:rPr>
          <w:rFonts w:ascii="Times New Roman" w:hAnsi="Times New Roman"/>
          <w:sz w:val="24"/>
          <w:szCs w:val="24"/>
          <w:lang w:val="id-ID"/>
        </w:rPr>
        <w:t xml:space="preserve">= Konstanta </w:t>
      </w:r>
    </w:p>
    <w:p w14:paraId="42F78A35" w14:textId="293A4AEB" w:rsidR="007E5995" w:rsidRPr="007E5995" w:rsidRDefault="007E5995" w:rsidP="00DE5F12">
      <w:pPr>
        <w:pStyle w:val="ListParagraph"/>
        <w:spacing w:line="480" w:lineRule="auto"/>
        <w:ind w:left="1418"/>
        <w:jc w:val="both"/>
        <w:rPr>
          <w:rFonts w:ascii="Times New Roman" w:hAnsi="Times New Roman"/>
          <w:sz w:val="24"/>
          <w:szCs w:val="24"/>
          <w:lang w:val="en-US"/>
        </w:rPr>
      </w:pPr>
      <w:r w:rsidRPr="0073180B">
        <w:rPr>
          <w:rFonts w:ascii="Times New Roman" w:hAnsi="Times New Roman"/>
          <w:sz w:val="24"/>
          <w:szCs w:val="24"/>
          <w:lang w:val="id-ID"/>
        </w:rPr>
        <w:t>X1</w:t>
      </w:r>
      <w:r w:rsidR="00DE5F12">
        <w:rPr>
          <w:rFonts w:ascii="Times New Roman" w:hAnsi="Times New Roman"/>
          <w:sz w:val="24"/>
          <w:szCs w:val="24"/>
          <w:lang w:val="id-ID"/>
        </w:rPr>
        <w:tab/>
      </w:r>
      <w:r w:rsidR="00DE5F12">
        <w:rPr>
          <w:rFonts w:ascii="Times New Roman" w:hAnsi="Times New Roman"/>
          <w:sz w:val="24"/>
          <w:szCs w:val="24"/>
          <w:lang w:val="id-ID"/>
        </w:rPr>
        <w:tab/>
      </w:r>
      <w:r w:rsidRPr="0073180B">
        <w:rPr>
          <w:rFonts w:ascii="Times New Roman" w:hAnsi="Times New Roman"/>
          <w:sz w:val="24"/>
          <w:szCs w:val="24"/>
          <w:lang w:val="id-ID"/>
        </w:rPr>
        <w:t>=</w:t>
      </w:r>
      <w:r>
        <w:rPr>
          <w:rFonts w:ascii="Times New Roman" w:hAnsi="Times New Roman"/>
          <w:sz w:val="24"/>
          <w:szCs w:val="24"/>
          <w:lang w:val="id-ID"/>
        </w:rPr>
        <w:t xml:space="preserve"> </w:t>
      </w:r>
      <w:proofErr w:type="spellStart"/>
      <w:r>
        <w:rPr>
          <w:rFonts w:ascii="Times New Roman" w:hAnsi="Times New Roman"/>
          <w:sz w:val="24"/>
          <w:szCs w:val="24"/>
          <w:lang w:val="en-US"/>
        </w:rPr>
        <w:t>Kebijakan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Dividen</w:t>
      </w:r>
      <w:proofErr w:type="spellEnd"/>
    </w:p>
    <w:p w14:paraId="2D7DF718" w14:textId="3C58E8CC" w:rsidR="007E5995" w:rsidRPr="007E5995" w:rsidRDefault="007E5995" w:rsidP="00DE5F12">
      <w:pPr>
        <w:pStyle w:val="ListParagraph"/>
        <w:spacing w:line="480" w:lineRule="auto"/>
        <w:ind w:left="1418"/>
        <w:jc w:val="both"/>
        <w:rPr>
          <w:rFonts w:ascii="Times New Roman" w:hAnsi="Times New Roman"/>
          <w:sz w:val="24"/>
          <w:szCs w:val="24"/>
          <w:lang w:val="en-US"/>
        </w:rPr>
      </w:pPr>
      <w:r w:rsidRPr="0073180B">
        <w:rPr>
          <w:rFonts w:ascii="Times New Roman" w:hAnsi="Times New Roman"/>
          <w:sz w:val="24"/>
          <w:szCs w:val="24"/>
          <w:lang w:val="id-ID"/>
        </w:rPr>
        <w:t xml:space="preserve">X2 </w:t>
      </w:r>
      <w:r w:rsidRPr="0073180B">
        <w:rPr>
          <w:rFonts w:ascii="Times New Roman" w:hAnsi="Times New Roman"/>
          <w:sz w:val="24"/>
          <w:szCs w:val="24"/>
          <w:lang w:val="id-ID"/>
        </w:rPr>
        <w:tab/>
      </w:r>
      <w:r w:rsidR="00DE5F12">
        <w:rPr>
          <w:rFonts w:ascii="Times New Roman" w:hAnsi="Times New Roman"/>
          <w:sz w:val="24"/>
          <w:szCs w:val="24"/>
          <w:lang w:val="id-ID"/>
        </w:rPr>
        <w:tab/>
      </w:r>
      <w:r w:rsidRPr="0073180B">
        <w:rPr>
          <w:rFonts w:ascii="Times New Roman" w:hAnsi="Times New Roman"/>
          <w:sz w:val="24"/>
          <w:szCs w:val="24"/>
          <w:lang w:val="id-ID"/>
        </w:rPr>
        <w:t>=</w:t>
      </w:r>
      <w:r>
        <w:rPr>
          <w:rFonts w:ascii="Times New Roman" w:hAnsi="Times New Roman"/>
          <w:sz w:val="24"/>
          <w:szCs w:val="24"/>
          <w:lang w:val="id-ID"/>
        </w:rPr>
        <w:t xml:space="preserve"> </w:t>
      </w:r>
      <w:proofErr w:type="spellStart"/>
      <w:r>
        <w:rPr>
          <w:rFonts w:ascii="Times New Roman" w:hAnsi="Times New Roman"/>
          <w:sz w:val="24"/>
          <w:szCs w:val="24"/>
          <w:lang w:val="en-US"/>
        </w:rPr>
        <w:t>Likuiditas</w:t>
      </w:r>
      <w:proofErr w:type="spellEnd"/>
    </w:p>
    <w:p w14:paraId="547D1428" w14:textId="000D995C" w:rsidR="007E5995" w:rsidRPr="007E5995" w:rsidRDefault="007E5995" w:rsidP="00DE5F12">
      <w:pPr>
        <w:pStyle w:val="ListParagraph"/>
        <w:spacing w:line="480" w:lineRule="auto"/>
        <w:ind w:left="1418"/>
        <w:jc w:val="both"/>
        <w:rPr>
          <w:rFonts w:ascii="Times New Roman" w:hAnsi="Times New Roman"/>
          <w:sz w:val="24"/>
          <w:szCs w:val="24"/>
          <w:lang w:val="en-US"/>
        </w:rPr>
      </w:pPr>
      <w:r w:rsidRPr="0073180B">
        <w:rPr>
          <w:rFonts w:ascii="Times New Roman" w:hAnsi="Times New Roman"/>
          <w:sz w:val="24"/>
          <w:szCs w:val="24"/>
          <w:lang w:val="id-ID"/>
        </w:rPr>
        <w:lastRenderedPageBreak/>
        <w:t xml:space="preserve">X3 </w:t>
      </w:r>
      <w:r w:rsidRPr="0073180B">
        <w:rPr>
          <w:rFonts w:ascii="Times New Roman" w:hAnsi="Times New Roman"/>
          <w:sz w:val="24"/>
          <w:szCs w:val="24"/>
          <w:lang w:val="id-ID"/>
        </w:rPr>
        <w:tab/>
      </w:r>
      <w:r w:rsidR="00DE5F12">
        <w:rPr>
          <w:rFonts w:ascii="Times New Roman" w:hAnsi="Times New Roman"/>
          <w:sz w:val="24"/>
          <w:szCs w:val="24"/>
          <w:lang w:val="id-ID"/>
        </w:rPr>
        <w:tab/>
      </w:r>
      <w:r w:rsidRPr="0073180B">
        <w:rPr>
          <w:rFonts w:ascii="Times New Roman" w:hAnsi="Times New Roman"/>
          <w:sz w:val="24"/>
          <w:szCs w:val="24"/>
          <w:lang w:val="id-ID"/>
        </w:rPr>
        <w:t>=</w:t>
      </w:r>
      <w:r>
        <w:rPr>
          <w:rFonts w:ascii="Times New Roman" w:hAnsi="Times New Roman"/>
          <w:sz w:val="24"/>
          <w:szCs w:val="24"/>
          <w:lang w:val="id-ID"/>
        </w:rPr>
        <w:t xml:space="preserve"> </w:t>
      </w: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Perusahaan</w:t>
      </w:r>
    </w:p>
    <w:p w14:paraId="5D7B2476" w14:textId="1E503C0D" w:rsidR="007E5995" w:rsidRPr="0073180B" w:rsidRDefault="007E5995" w:rsidP="00DE5F12">
      <w:pPr>
        <w:pStyle w:val="ListParagraph"/>
        <w:spacing w:line="480" w:lineRule="auto"/>
        <w:ind w:left="1418"/>
        <w:jc w:val="both"/>
        <w:rPr>
          <w:rFonts w:ascii="Times New Roman" w:hAnsi="Times New Roman"/>
          <w:sz w:val="28"/>
          <w:szCs w:val="24"/>
          <w:lang w:val="id-ID"/>
        </w:rPr>
      </w:pPr>
      <w:r w:rsidRPr="0073180B">
        <w:rPr>
          <w:rFonts w:ascii="Times New Roman" w:hAnsi="Times New Roman"/>
          <w:sz w:val="24"/>
          <w:szCs w:val="24"/>
          <w:lang w:val="id-ID"/>
        </w:rPr>
        <w:t>1</w:t>
      </w:r>
      <w:r w:rsidR="00E45BCE">
        <w:rPr>
          <w:rFonts w:ascii="Times New Roman" w:hAnsi="Times New Roman" w:cs="Times New Roman"/>
          <w:sz w:val="24"/>
        </w:rPr>
        <w:t>β</w:t>
      </w:r>
      <w:r w:rsidRPr="0073180B">
        <w:rPr>
          <w:rFonts w:ascii="Times New Roman" w:hAnsi="Times New Roman"/>
          <w:sz w:val="24"/>
          <w:lang w:val="id-ID"/>
        </w:rPr>
        <w:t>,</w:t>
      </w:r>
      <w:r w:rsidRPr="0073180B">
        <w:rPr>
          <w:rFonts w:ascii="Times New Roman" w:hAnsi="Times New Roman"/>
          <w:sz w:val="24"/>
        </w:rPr>
        <w:t xml:space="preserve"> </w:t>
      </w:r>
      <w:r w:rsidR="00E45BCE">
        <w:rPr>
          <w:rFonts w:ascii="Times New Roman" w:hAnsi="Times New Roman" w:cs="Times New Roman"/>
          <w:sz w:val="24"/>
        </w:rPr>
        <w:t>β</w:t>
      </w:r>
      <w:r w:rsidRPr="0073180B">
        <w:rPr>
          <w:rFonts w:ascii="Times New Roman" w:hAnsi="Times New Roman"/>
          <w:sz w:val="24"/>
        </w:rPr>
        <w:t xml:space="preserve">2, </w:t>
      </w:r>
      <w:r w:rsidR="00E45BCE">
        <w:rPr>
          <w:rFonts w:ascii="Times New Roman" w:hAnsi="Times New Roman" w:cs="Times New Roman"/>
          <w:sz w:val="24"/>
        </w:rPr>
        <w:t>β</w:t>
      </w:r>
      <w:r w:rsidRPr="0073180B">
        <w:rPr>
          <w:rFonts w:ascii="Times New Roman" w:hAnsi="Times New Roman"/>
          <w:sz w:val="24"/>
        </w:rPr>
        <w:t>3</w:t>
      </w:r>
      <w:r w:rsidR="00DE5F12">
        <w:rPr>
          <w:rFonts w:ascii="Times New Roman" w:hAnsi="Times New Roman"/>
          <w:sz w:val="24"/>
        </w:rPr>
        <w:tab/>
      </w:r>
      <w:r w:rsidRPr="0073180B">
        <w:rPr>
          <w:rFonts w:ascii="Times New Roman" w:hAnsi="Times New Roman"/>
          <w:sz w:val="24"/>
        </w:rPr>
        <w:t>=</w:t>
      </w:r>
      <w:r w:rsidRPr="0073180B">
        <w:rPr>
          <w:rFonts w:ascii="Times New Roman" w:hAnsi="Times New Roman"/>
          <w:sz w:val="24"/>
          <w:lang w:val="id-ID"/>
        </w:rPr>
        <w:t xml:space="preserve"> </w:t>
      </w:r>
      <w:proofErr w:type="spellStart"/>
      <w:r w:rsidRPr="0073180B">
        <w:rPr>
          <w:rFonts w:ascii="Times New Roman" w:hAnsi="Times New Roman"/>
          <w:sz w:val="24"/>
        </w:rPr>
        <w:t>Koefisien</w:t>
      </w:r>
      <w:proofErr w:type="spellEnd"/>
      <w:r w:rsidRPr="0073180B">
        <w:rPr>
          <w:rFonts w:ascii="Times New Roman" w:hAnsi="Times New Roman"/>
          <w:sz w:val="24"/>
        </w:rPr>
        <w:t xml:space="preserve"> </w:t>
      </w:r>
      <w:proofErr w:type="spellStart"/>
      <w:r w:rsidRPr="0073180B">
        <w:rPr>
          <w:rFonts w:ascii="Times New Roman" w:hAnsi="Times New Roman"/>
          <w:sz w:val="24"/>
        </w:rPr>
        <w:t>regresi</w:t>
      </w:r>
      <w:proofErr w:type="spellEnd"/>
    </w:p>
    <w:p w14:paraId="7CF42971" w14:textId="13E7C5E6" w:rsidR="007E5995" w:rsidRDefault="007E5995" w:rsidP="00DE5F12">
      <w:pPr>
        <w:pStyle w:val="ListParagraph"/>
        <w:spacing w:line="480" w:lineRule="auto"/>
        <w:ind w:left="1418"/>
        <w:jc w:val="both"/>
        <w:rPr>
          <w:rFonts w:ascii="Times New Roman" w:hAnsi="Times New Roman"/>
          <w:sz w:val="24"/>
          <w:szCs w:val="24"/>
        </w:rPr>
      </w:pPr>
      <w:r w:rsidRPr="0073180B">
        <w:rPr>
          <w:rFonts w:ascii="Times New Roman" w:hAnsi="Times New Roman"/>
          <w:sz w:val="24"/>
          <w:szCs w:val="24"/>
          <w:lang w:val="id-ID"/>
        </w:rPr>
        <w:t xml:space="preserve">e </w:t>
      </w:r>
      <w:r w:rsidRPr="0073180B">
        <w:rPr>
          <w:rFonts w:ascii="Times New Roman" w:hAnsi="Times New Roman"/>
          <w:sz w:val="24"/>
          <w:szCs w:val="24"/>
          <w:lang w:val="id-ID"/>
        </w:rPr>
        <w:tab/>
      </w:r>
      <w:r w:rsidRPr="0073180B">
        <w:rPr>
          <w:rFonts w:ascii="Times New Roman" w:hAnsi="Times New Roman"/>
          <w:sz w:val="24"/>
          <w:szCs w:val="24"/>
          <w:lang w:val="id-ID"/>
        </w:rPr>
        <w:tab/>
        <w:t xml:space="preserve">= </w:t>
      </w:r>
      <w:proofErr w:type="spellStart"/>
      <w:r w:rsidRPr="0073180B">
        <w:rPr>
          <w:rFonts w:ascii="Times New Roman" w:hAnsi="Times New Roman"/>
          <w:sz w:val="24"/>
          <w:szCs w:val="24"/>
        </w:rPr>
        <w:t>Standar</w:t>
      </w:r>
      <w:proofErr w:type="spellEnd"/>
      <w:r w:rsidRPr="0073180B">
        <w:rPr>
          <w:rFonts w:ascii="Times New Roman" w:hAnsi="Times New Roman"/>
          <w:sz w:val="24"/>
          <w:szCs w:val="24"/>
        </w:rPr>
        <w:t xml:space="preserve"> error (</w:t>
      </w:r>
      <w:proofErr w:type="spellStart"/>
      <w:r w:rsidRPr="0073180B">
        <w:rPr>
          <w:rFonts w:ascii="Times New Roman" w:hAnsi="Times New Roman"/>
          <w:sz w:val="24"/>
          <w:szCs w:val="24"/>
        </w:rPr>
        <w:t>tingkat</w:t>
      </w:r>
      <w:proofErr w:type="spellEnd"/>
      <w:r w:rsidRPr="0073180B">
        <w:rPr>
          <w:rFonts w:ascii="Times New Roman" w:hAnsi="Times New Roman"/>
          <w:sz w:val="24"/>
          <w:szCs w:val="24"/>
        </w:rPr>
        <w:t xml:space="preserve"> </w:t>
      </w:r>
      <w:proofErr w:type="spellStart"/>
      <w:r w:rsidRPr="0073180B">
        <w:rPr>
          <w:rFonts w:ascii="Times New Roman" w:hAnsi="Times New Roman"/>
          <w:sz w:val="24"/>
          <w:szCs w:val="24"/>
        </w:rPr>
        <w:t>kesalahan</w:t>
      </w:r>
      <w:proofErr w:type="spellEnd"/>
      <w:r w:rsidRPr="0073180B">
        <w:rPr>
          <w:rFonts w:ascii="Times New Roman" w:hAnsi="Times New Roman"/>
          <w:sz w:val="24"/>
          <w:szCs w:val="24"/>
        </w:rPr>
        <w:t>)</w:t>
      </w:r>
    </w:p>
    <w:p w14:paraId="7AFB6F4F" w14:textId="01073F32" w:rsidR="007E5995" w:rsidRDefault="005107B2" w:rsidP="00B0281B">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Uji </w:t>
      </w:r>
      <w:proofErr w:type="spellStart"/>
      <w:r w:rsidR="008C3E4D">
        <w:rPr>
          <w:rFonts w:ascii="Times New Roman" w:hAnsi="Times New Roman"/>
          <w:sz w:val="24"/>
          <w:szCs w:val="24"/>
        </w:rPr>
        <w:t>H</w:t>
      </w:r>
      <w:r>
        <w:rPr>
          <w:rFonts w:ascii="Times New Roman" w:hAnsi="Times New Roman"/>
          <w:sz w:val="24"/>
          <w:szCs w:val="24"/>
        </w:rPr>
        <w:t>ipotesis</w:t>
      </w:r>
      <w:proofErr w:type="spellEnd"/>
    </w:p>
    <w:p w14:paraId="645F80AA" w14:textId="18BB575A" w:rsidR="005C6A12" w:rsidRDefault="005107B2" w:rsidP="00B0281B">
      <w:pPr>
        <w:pStyle w:val="ListParagraph"/>
        <w:numPr>
          <w:ilvl w:val="0"/>
          <w:numId w:val="19"/>
        </w:numPr>
        <w:spacing w:line="480" w:lineRule="auto"/>
        <w:jc w:val="both"/>
        <w:rPr>
          <w:rFonts w:ascii="Times New Roman" w:hAnsi="Times New Roman"/>
          <w:sz w:val="24"/>
          <w:szCs w:val="24"/>
        </w:rPr>
      </w:pPr>
      <w:r>
        <w:rPr>
          <w:rFonts w:ascii="Times New Roman" w:hAnsi="Times New Roman"/>
          <w:sz w:val="24"/>
          <w:szCs w:val="24"/>
        </w:rPr>
        <w:t xml:space="preserve">Uji </w:t>
      </w:r>
      <w:proofErr w:type="spellStart"/>
      <w:r w:rsidR="00DE5F12">
        <w:rPr>
          <w:rFonts w:ascii="Times New Roman" w:hAnsi="Times New Roman"/>
          <w:sz w:val="24"/>
          <w:szCs w:val="24"/>
        </w:rPr>
        <w:t>Secara</w:t>
      </w:r>
      <w:proofErr w:type="spellEnd"/>
      <w:r w:rsidR="00DE5F12">
        <w:rPr>
          <w:rFonts w:ascii="Times New Roman" w:hAnsi="Times New Roman"/>
          <w:sz w:val="24"/>
          <w:szCs w:val="24"/>
        </w:rPr>
        <w:t xml:space="preserve"> </w:t>
      </w:r>
      <w:proofErr w:type="spellStart"/>
      <w:r w:rsidR="00DE5F12">
        <w:rPr>
          <w:rFonts w:ascii="Times New Roman" w:hAnsi="Times New Roman"/>
          <w:sz w:val="24"/>
          <w:szCs w:val="24"/>
        </w:rPr>
        <w:t>Parsial</w:t>
      </w:r>
      <w:proofErr w:type="spellEnd"/>
      <w:r w:rsidR="00DE5F12">
        <w:rPr>
          <w:rFonts w:ascii="Times New Roman" w:hAnsi="Times New Roman"/>
          <w:sz w:val="24"/>
          <w:szCs w:val="24"/>
        </w:rPr>
        <w:t xml:space="preserve"> (Uji </w:t>
      </w:r>
      <w:r w:rsidR="008C3E4D">
        <w:rPr>
          <w:rFonts w:ascii="Times New Roman" w:hAnsi="Times New Roman"/>
          <w:sz w:val="24"/>
          <w:szCs w:val="24"/>
        </w:rPr>
        <w:t>T</w:t>
      </w:r>
      <w:r w:rsidR="00DE5F12">
        <w:rPr>
          <w:rFonts w:ascii="Times New Roman" w:hAnsi="Times New Roman"/>
          <w:sz w:val="24"/>
          <w:szCs w:val="24"/>
        </w:rPr>
        <w:t>)</w:t>
      </w:r>
    </w:p>
    <w:p w14:paraId="29BF4FA1" w14:textId="4C7F55D0" w:rsidR="000C4D43" w:rsidRPr="000C4D43" w:rsidRDefault="005107B2" w:rsidP="00962901">
      <w:pPr>
        <w:pStyle w:val="ListParagraph"/>
        <w:spacing w:line="480" w:lineRule="auto"/>
        <w:ind w:left="1800" w:firstLine="720"/>
        <w:jc w:val="both"/>
        <w:rPr>
          <w:rFonts w:ascii="Times New Roman" w:hAnsi="Times New Roman" w:cs="Times New Roman"/>
          <w:sz w:val="24"/>
          <w:szCs w:val="24"/>
        </w:rPr>
      </w:pPr>
      <w:r w:rsidRPr="005C6A12">
        <w:rPr>
          <w:rFonts w:ascii="Times New Roman" w:hAnsi="Times New Roman"/>
          <w:sz w:val="24"/>
          <w:szCs w:val="24"/>
        </w:rPr>
        <w:t xml:space="preserve">Uji </w:t>
      </w:r>
      <w:proofErr w:type="spellStart"/>
      <w:r w:rsidRPr="005C6A12">
        <w:rPr>
          <w:rFonts w:ascii="Times New Roman" w:hAnsi="Times New Roman"/>
          <w:sz w:val="24"/>
          <w:szCs w:val="24"/>
        </w:rPr>
        <w:t>hipotesis</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secara</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parsial</w:t>
      </w:r>
      <w:proofErr w:type="spellEnd"/>
      <w:r w:rsidRPr="005C6A12">
        <w:rPr>
          <w:rFonts w:ascii="Times New Roman" w:hAnsi="Times New Roman"/>
          <w:sz w:val="24"/>
          <w:szCs w:val="24"/>
        </w:rPr>
        <w:t xml:space="preserve"> (uji t), </w:t>
      </w:r>
      <w:proofErr w:type="spellStart"/>
      <w:r w:rsidRPr="005C6A12">
        <w:rPr>
          <w:rFonts w:ascii="Times New Roman" w:hAnsi="Times New Roman"/>
          <w:sz w:val="24"/>
          <w:szCs w:val="24"/>
        </w:rPr>
        <w:t>perlu</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dilakukan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karena</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signifikansi</w:t>
      </w:r>
      <w:proofErr w:type="spellEnd"/>
      <w:r w:rsidRPr="005C6A12">
        <w:rPr>
          <w:rFonts w:ascii="Times New Roman" w:hAnsi="Times New Roman"/>
          <w:sz w:val="24"/>
          <w:szCs w:val="24"/>
        </w:rPr>
        <w:t xml:space="preserve"> masing-masing </w:t>
      </w:r>
      <w:proofErr w:type="spellStart"/>
      <w:r w:rsidRPr="005C6A12">
        <w:rPr>
          <w:rFonts w:ascii="Times New Roman" w:hAnsi="Times New Roman"/>
          <w:sz w:val="24"/>
          <w:szCs w:val="24"/>
        </w:rPr>
        <w:t>koefisien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regresi</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untuk</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melihat</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besarnya</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pengaruh</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signifikan</w:t>
      </w:r>
      <w:proofErr w:type="spellEnd"/>
      <w:r w:rsidRPr="005C6A12">
        <w:rPr>
          <w:rFonts w:ascii="Times New Roman" w:hAnsi="Times New Roman"/>
          <w:sz w:val="24"/>
          <w:szCs w:val="24"/>
        </w:rPr>
        <w:t xml:space="preserve"> masing-masing </w:t>
      </w:r>
      <w:proofErr w:type="spellStart"/>
      <w:r w:rsidRPr="005C6A12">
        <w:rPr>
          <w:rFonts w:ascii="Times New Roman" w:hAnsi="Times New Roman"/>
          <w:sz w:val="24"/>
          <w:szCs w:val="24"/>
        </w:rPr>
        <w:t>variabe</w:t>
      </w:r>
      <w:r w:rsidR="000C4D43">
        <w:rPr>
          <w:rFonts w:ascii="Times New Roman" w:hAnsi="Times New Roman"/>
          <w:sz w:val="24"/>
          <w:szCs w:val="24"/>
        </w:rPr>
        <w:t>l</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bebas</w:t>
      </w:r>
      <w:proofErr w:type="spellEnd"/>
      <w:r w:rsidRPr="005C6A12">
        <w:rPr>
          <w:rFonts w:ascii="Times New Roman" w:hAnsi="Times New Roman"/>
          <w:sz w:val="24"/>
          <w:szCs w:val="24"/>
        </w:rPr>
        <w:t xml:space="preserve"> (X) </w:t>
      </w:r>
      <w:proofErr w:type="spellStart"/>
      <w:r w:rsidRPr="005C6A12">
        <w:rPr>
          <w:rFonts w:ascii="Times New Roman" w:hAnsi="Times New Roman"/>
          <w:sz w:val="24"/>
          <w:szCs w:val="24"/>
        </w:rPr>
        <w:t>terhadap</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variab</w:t>
      </w:r>
      <w:r w:rsidR="00602778">
        <w:rPr>
          <w:rFonts w:ascii="Times New Roman" w:hAnsi="Times New Roman"/>
          <w:sz w:val="24"/>
          <w:szCs w:val="24"/>
        </w:rPr>
        <w:t>el</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bebas</w:t>
      </w:r>
      <w:proofErr w:type="spellEnd"/>
      <w:r w:rsidRPr="005C6A12">
        <w:rPr>
          <w:rFonts w:ascii="Times New Roman" w:hAnsi="Times New Roman"/>
          <w:sz w:val="24"/>
          <w:szCs w:val="24"/>
        </w:rPr>
        <w:t xml:space="preserve"> (Y). pada </w:t>
      </w:r>
      <w:proofErr w:type="spellStart"/>
      <w:r w:rsidRPr="005C6A12">
        <w:rPr>
          <w:rFonts w:ascii="Times New Roman" w:hAnsi="Times New Roman"/>
          <w:sz w:val="24"/>
          <w:szCs w:val="24"/>
        </w:rPr>
        <w:t>penel</w:t>
      </w:r>
      <w:r w:rsidR="0021599A">
        <w:rPr>
          <w:rFonts w:ascii="Times New Roman" w:hAnsi="Times New Roman"/>
          <w:sz w:val="24"/>
          <w:szCs w:val="24"/>
        </w:rPr>
        <w:t>i</w:t>
      </w:r>
      <w:r w:rsidRPr="005C6A12">
        <w:rPr>
          <w:rFonts w:ascii="Times New Roman" w:hAnsi="Times New Roman"/>
          <w:sz w:val="24"/>
          <w:szCs w:val="24"/>
        </w:rPr>
        <w:t>tian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ini</w:t>
      </w:r>
      <w:proofErr w:type="spellEnd"/>
      <w:r w:rsidRPr="005C6A12">
        <w:rPr>
          <w:rFonts w:ascii="Times New Roman" w:hAnsi="Times New Roman"/>
          <w:sz w:val="24"/>
          <w:szCs w:val="24"/>
        </w:rPr>
        <w:t xml:space="preserve">, uji t </w:t>
      </w:r>
      <w:proofErr w:type="spellStart"/>
      <w:r w:rsidRPr="005C6A12">
        <w:rPr>
          <w:rFonts w:ascii="Times New Roman" w:hAnsi="Times New Roman"/>
          <w:sz w:val="24"/>
          <w:szCs w:val="24"/>
        </w:rPr>
        <w:t>dilakukan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untuk</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menguji</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signifikan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pengaruh</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kebijakan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dividen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likuiditas</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danukuran</w:t>
      </w:r>
      <w:proofErr w:type="spellEnd"/>
      <w:r w:rsidRPr="005C6A12">
        <w:rPr>
          <w:rFonts w:ascii="Times New Roman" w:hAnsi="Times New Roman"/>
          <w:sz w:val="24"/>
          <w:szCs w:val="24"/>
        </w:rPr>
        <w:t xml:space="preserve"> </w:t>
      </w:r>
      <w:proofErr w:type="spellStart"/>
      <w:r w:rsidRPr="005C6A12">
        <w:rPr>
          <w:rFonts w:ascii="Times New Roman" w:hAnsi="Times New Roman"/>
          <w:sz w:val="24"/>
          <w:szCs w:val="24"/>
        </w:rPr>
        <w:t>perusahaan</w:t>
      </w:r>
      <w:proofErr w:type="spellEnd"/>
      <w:r w:rsidRPr="005C6A12">
        <w:rPr>
          <w:rFonts w:ascii="Times New Roman" w:hAnsi="Times New Roman"/>
          <w:sz w:val="24"/>
          <w:szCs w:val="24"/>
        </w:rPr>
        <w:t>.</w:t>
      </w:r>
      <w:r w:rsidR="000C4D43">
        <w:rPr>
          <w:rFonts w:ascii="Times New Roman" w:hAnsi="Times New Roman"/>
          <w:sz w:val="24"/>
          <w:szCs w:val="24"/>
        </w:rPr>
        <w:t xml:space="preserve"> </w:t>
      </w:r>
      <w:r w:rsidR="000C4D43" w:rsidRPr="000C4D43">
        <w:rPr>
          <w:rFonts w:ascii="Times New Roman" w:hAnsi="Times New Roman" w:cs="Times New Roman"/>
          <w:sz w:val="24"/>
          <w:szCs w:val="24"/>
        </w:rPr>
        <w:t xml:space="preserve">Adapun </w:t>
      </w:r>
      <w:proofErr w:type="spellStart"/>
      <w:r w:rsidR="000C4D43" w:rsidRPr="000C4D43">
        <w:rPr>
          <w:rFonts w:ascii="Times New Roman" w:hAnsi="Times New Roman" w:cs="Times New Roman"/>
          <w:sz w:val="24"/>
          <w:szCs w:val="24"/>
        </w:rPr>
        <w:t>kriteria</w:t>
      </w:r>
      <w:proofErr w:type="spellEnd"/>
      <w:r w:rsidR="000C4D43" w:rsidRPr="000C4D43">
        <w:rPr>
          <w:rFonts w:ascii="Times New Roman" w:hAnsi="Times New Roman" w:cs="Times New Roman"/>
          <w:sz w:val="24"/>
          <w:szCs w:val="24"/>
        </w:rPr>
        <w:t xml:space="preserve"> </w:t>
      </w:r>
      <w:proofErr w:type="spellStart"/>
      <w:r w:rsidR="000C4D43" w:rsidRPr="000C4D43">
        <w:rPr>
          <w:rFonts w:ascii="Times New Roman" w:hAnsi="Times New Roman" w:cs="Times New Roman"/>
          <w:sz w:val="24"/>
          <w:szCs w:val="24"/>
        </w:rPr>
        <w:t>keputusannya</w:t>
      </w:r>
      <w:proofErr w:type="spellEnd"/>
      <w:r w:rsidR="000C4D43" w:rsidRPr="000C4D43">
        <w:rPr>
          <w:rFonts w:ascii="Times New Roman" w:hAnsi="Times New Roman" w:cs="Times New Roman"/>
          <w:sz w:val="24"/>
          <w:szCs w:val="24"/>
        </w:rPr>
        <w:t>:</w:t>
      </w:r>
    </w:p>
    <w:p w14:paraId="5B7D0837" w14:textId="76902706" w:rsidR="000C4D43" w:rsidRPr="000C4D43" w:rsidRDefault="000C4D43" w:rsidP="00B0281B">
      <w:pPr>
        <w:pStyle w:val="ListParagraph"/>
        <w:numPr>
          <w:ilvl w:val="1"/>
          <w:numId w:val="19"/>
        </w:numPr>
        <w:spacing w:line="480" w:lineRule="auto"/>
        <w:ind w:left="2160"/>
        <w:jc w:val="both"/>
        <w:rPr>
          <w:rFonts w:ascii="Times New Roman" w:hAnsi="Times New Roman" w:cs="Times New Roman"/>
          <w:sz w:val="24"/>
          <w:szCs w:val="24"/>
        </w:rPr>
      </w:pPr>
      <w:r w:rsidRPr="000C4D43">
        <w:rPr>
          <w:rFonts w:ascii="Times New Roman" w:hAnsi="Times New Roman" w:cs="Times New Roman"/>
          <w:sz w:val="24"/>
          <w:szCs w:val="24"/>
        </w:rPr>
        <w:t xml:space="preserve">Jika p value &gt; 0.05 </w:t>
      </w:r>
      <w:proofErr w:type="spellStart"/>
      <w:r w:rsidRPr="000C4D43">
        <w:rPr>
          <w:rFonts w:ascii="Times New Roman" w:hAnsi="Times New Roman" w:cs="Times New Roman"/>
          <w:sz w:val="24"/>
          <w:szCs w:val="24"/>
        </w:rPr>
        <w:t>maka</w:t>
      </w:r>
      <w:proofErr w:type="spellEnd"/>
      <w:r w:rsidRPr="000C4D43">
        <w:rPr>
          <w:rFonts w:ascii="Times New Roman" w:hAnsi="Times New Roman" w:cs="Times New Roman"/>
          <w:sz w:val="24"/>
          <w:szCs w:val="24"/>
        </w:rPr>
        <w:t xml:space="preserve"> Ho </w:t>
      </w:r>
      <w:proofErr w:type="spellStart"/>
      <w:r w:rsidRPr="000C4D43">
        <w:rPr>
          <w:rFonts w:ascii="Times New Roman" w:hAnsi="Times New Roman" w:cs="Times New Roman"/>
          <w:sz w:val="24"/>
          <w:szCs w:val="24"/>
        </w:rPr>
        <w:t>diterima</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artinya</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variabel</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independen</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tidak</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mempengaruhi</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variabel</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dependen</w:t>
      </w:r>
      <w:proofErr w:type="spellEnd"/>
      <w:r w:rsidRPr="000C4D43">
        <w:rPr>
          <w:rFonts w:ascii="Times New Roman" w:hAnsi="Times New Roman" w:cs="Times New Roman"/>
          <w:sz w:val="24"/>
          <w:szCs w:val="24"/>
        </w:rPr>
        <w:t xml:space="preserve">. </w:t>
      </w:r>
    </w:p>
    <w:p w14:paraId="3540EED9" w14:textId="2F1C4F6B" w:rsidR="005107B2" w:rsidRDefault="000C4D43" w:rsidP="00B0281B">
      <w:pPr>
        <w:pStyle w:val="ListParagraph"/>
        <w:numPr>
          <w:ilvl w:val="1"/>
          <w:numId w:val="19"/>
        </w:numPr>
        <w:spacing w:line="480" w:lineRule="auto"/>
        <w:ind w:left="2160"/>
        <w:jc w:val="both"/>
        <w:rPr>
          <w:rFonts w:ascii="Times New Roman" w:hAnsi="Times New Roman" w:cs="Times New Roman"/>
          <w:sz w:val="24"/>
          <w:szCs w:val="24"/>
        </w:rPr>
      </w:pPr>
      <w:r w:rsidRPr="000C4D43">
        <w:rPr>
          <w:rFonts w:ascii="Times New Roman" w:hAnsi="Times New Roman" w:cs="Times New Roman"/>
          <w:sz w:val="24"/>
          <w:szCs w:val="24"/>
        </w:rPr>
        <w:t xml:space="preserve">Jika p value &lt; 0.05 </w:t>
      </w:r>
      <w:proofErr w:type="spellStart"/>
      <w:r w:rsidRPr="000C4D43">
        <w:rPr>
          <w:rFonts w:ascii="Times New Roman" w:hAnsi="Times New Roman" w:cs="Times New Roman"/>
          <w:sz w:val="24"/>
          <w:szCs w:val="24"/>
        </w:rPr>
        <w:t>maka</w:t>
      </w:r>
      <w:proofErr w:type="spellEnd"/>
      <w:r w:rsidRPr="000C4D43">
        <w:rPr>
          <w:rFonts w:ascii="Times New Roman" w:hAnsi="Times New Roman" w:cs="Times New Roman"/>
          <w:sz w:val="24"/>
          <w:szCs w:val="24"/>
        </w:rPr>
        <w:t xml:space="preserve"> Ho </w:t>
      </w:r>
      <w:proofErr w:type="spellStart"/>
      <w:r w:rsidRPr="000C4D43">
        <w:rPr>
          <w:rFonts w:ascii="Times New Roman" w:hAnsi="Times New Roman" w:cs="Times New Roman"/>
          <w:sz w:val="24"/>
          <w:szCs w:val="24"/>
        </w:rPr>
        <w:t>ditolak</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artinya</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variabel</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independen</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mempengaruhi</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variabel</w:t>
      </w:r>
      <w:proofErr w:type="spellEnd"/>
      <w:r w:rsidRPr="000C4D43">
        <w:rPr>
          <w:rFonts w:ascii="Times New Roman" w:hAnsi="Times New Roman" w:cs="Times New Roman"/>
          <w:sz w:val="24"/>
          <w:szCs w:val="24"/>
        </w:rPr>
        <w:t xml:space="preserve"> </w:t>
      </w:r>
      <w:proofErr w:type="spellStart"/>
      <w:r w:rsidRPr="000C4D43">
        <w:rPr>
          <w:rFonts w:ascii="Times New Roman" w:hAnsi="Times New Roman" w:cs="Times New Roman"/>
          <w:sz w:val="24"/>
          <w:szCs w:val="24"/>
        </w:rPr>
        <w:t>dependen</w:t>
      </w:r>
      <w:proofErr w:type="spellEnd"/>
      <w:r w:rsidRPr="000C4D43">
        <w:rPr>
          <w:rFonts w:ascii="Times New Roman" w:hAnsi="Times New Roman" w:cs="Times New Roman"/>
          <w:sz w:val="24"/>
          <w:szCs w:val="24"/>
        </w:rPr>
        <w:t>.</w:t>
      </w:r>
    </w:p>
    <w:p w14:paraId="6F20A054" w14:textId="77777777" w:rsidR="008C3E4D" w:rsidRPr="008C3E4D" w:rsidRDefault="008C3E4D" w:rsidP="00962901">
      <w:pPr>
        <w:pStyle w:val="ListParagraph"/>
        <w:spacing w:line="480" w:lineRule="auto"/>
        <w:ind w:left="180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Cara melakukan uji t adalah sebagai berikut :</w:t>
      </w:r>
    </w:p>
    <w:p w14:paraId="51B3BBD0" w14:textId="77777777" w:rsidR="008C3E4D" w:rsidRPr="008C3E4D" w:rsidRDefault="008C3E4D" w:rsidP="00B0281B">
      <w:pPr>
        <w:pStyle w:val="ListParagraph"/>
        <w:numPr>
          <w:ilvl w:val="3"/>
          <w:numId w:val="21"/>
        </w:numPr>
        <w:spacing w:before="100" w:beforeAutospacing="1" w:after="100" w:afterAutospacing="1"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Menentukan formula hipotesis</w:t>
      </w:r>
    </w:p>
    <w:p w14:paraId="7738F9CB" w14:textId="77777777" w:rsidR="008C3E4D" w:rsidRPr="008C3E4D" w:rsidRDefault="008C3E4D" w:rsidP="00B0281B">
      <w:pPr>
        <w:pStyle w:val="ListParagraph"/>
        <w:numPr>
          <w:ilvl w:val="4"/>
          <w:numId w:val="21"/>
        </w:numPr>
        <w:spacing w:before="240" w:beforeAutospacing="1" w:after="100" w:afterAutospacing="1" w:line="480" w:lineRule="auto"/>
        <w:ind w:left="25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Formula Hipotesis 1</w:t>
      </w:r>
    </w:p>
    <w:p w14:paraId="5FD3DBC7" w14:textId="77777777" w:rsidR="008C3E4D" w:rsidRP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 xml:space="preserve">1 = 0 artinya </w:t>
      </w:r>
      <w:r w:rsidRPr="008C3E4D">
        <w:rPr>
          <w:rFonts w:ascii="Times New Roman" w:hAnsi="Times New Roman" w:cs="Times New Roman"/>
          <w:i/>
          <w:sz w:val="24"/>
          <w:szCs w:val="24"/>
          <w:lang w:val="id-ID"/>
        </w:rPr>
        <w:t>leverage</w:t>
      </w:r>
      <w:r w:rsidRPr="008C3E4D">
        <w:rPr>
          <w:rFonts w:ascii="Times New Roman" w:hAnsi="Times New Roman" w:cs="Times New Roman"/>
          <w:iCs/>
          <w:sz w:val="24"/>
          <w:szCs w:val="24"/>
          <w:lang w:val="id-ID"/>
        </w:rPr>
        <w:t xml:space="preserve"> tidak berpengaruh terhadap peringkat obligasi</w:t>
      </w:r>
    </w:p>
    <w:p w14:paraId="5DA34505" w14:textId="77777777" w:rsid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 xml:space="preserve">1 </w:t>
      </w:r>
      <m:oMath>
        <m:r>
          <w:rPr>
            <w:rFonts w:ascii="Cambria Math" w:hAnsi="Cambria Math" w:cs="Times New Roman"/>
            <w:sz w:val="24"/>
            <w:szCs w:val="24"/>
            <w:lang w:val="id-ID"/>
          </w:rPr>
          <m:t>≠</m:t>
        </m:r>
      </m:oMath>
      <w:r w:rsidRPr="008C3E4D">
        <w:rPr>
          <w:rFonts w:ascii="Times New Roman" w:hAnsi="Times New Roman" w:cs="Times New Roman"/>
          <w:sz w:val="24"/>
          <w:szCs w:val="24"/>
          <w:lang w:val="id-ID"/>
        </w:rPr>
        <w:t xml:space="preserve"> 0</w:t>
      </w:r>
      <w:r w:rsidRPr="008C3E4D">
        <w:rPr>
          <w:rFonts w:ascii="Times New Roman" w:hAnsi="Times New Roman" w:cs="Times New Roman"/>
          <w:iCs/>
          <w:sz w:val="24"/>
          <w:szCs w:val="24"/>
          <w:lang w:val="id-ID"/>
        </w:rPr>
        <w:t xml:space="preserve"> artinya </w:t>
      </w:r>
      <w:r w:rsidRPr="008C3E4D">
        <w:rPr>
          <w:rFonts w:ascii="Times New Roman" w:hAnsi="Times New Roman" w:cs="Times New Roman"/>
          <w:i/>
          <w:sz w:val="24"/>
          <w:szCs w:val="24"/>
          <w:lang w:val="id-ID"/>
        </w:rPr>
        <w:t>leverage</w:t>
      </w:r>
      <w:r w:rsidRPr="008C3E4D">
        <w:rPr>
          <w:rFonts w:ascii="Times New Roman" w:hAnsi="Times New Roman" w:cs="Times New Roman"/>
          <w:iCs/>
          <w:sz w:val="24"/>
          <w:szCs w:val="24"/>
          <w:lang w:val="id-ID"/>
        </w:rPr>
        <w:t xml:space="preserve"> berpengaruh terhadap peringkat obligasi</w:t>
      </w:r>
    </w:p>
    <w:p w14:paraId="6EB731FF" w14:textId="77777777" w:rsidR="00962901" w:rsidRPr="0046284D" w:rsidRDefault="00962901" w:rsidP="0046284D">
      <w:pPr>
        <w:spacing w:before="240" w:line="480" w:lineRule="auto"/>
        <w:jc w:val="both"/>
        <w:rPr>
          <w:rFonts w:ascii="Times New Roman" w:hAnsi="Times New Roman" w:cs="Times New Roman"/>
          <w:iCs/>
          <w:sz w:val="24"/>
          <w:szCs w:val="24"/>
          <w:lang w:val="id-ID"/>
        </w:rPr>
      </w:pPr>
    </w:p>
    <w:p w14:paraId="5B9BC7F3" w14:textId="77777777" w:rsidR="008C3E4D" w:rsidRPr="008C3E4D" w:rsidRDefault="008C3E4D" w:rsidP="00B0281B">
      <w:pPr>
        <w:pStyle w:val="ListParagraph"/>
        <w:numPr>
          <w:ilvl w:val="4"/>
          <w:numId w:val="21"/>
        </w:numPr>
        <w:spacing w:before="100" w:beforeAutospacing="1" w:after="100" w:afterAutospacing="1" w:line="480" w:lineRule="auto"/>
        <w:ind w:left="25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lastRenderedPageBreak/>
        <w:t>Formula Hipotesis 2</w:t>
      </w:r>
    </w:p>
    <w:p w14:paraId="0252AE24" w14:textId="77777777" w:rsidR="008C3E4D" w:rsidRP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2 = 0 artinya likuiditas tidak berpengaruh terhadap peringkat obligasi</w:t>
      </w:r>
    </w:p>
    <w:p w14:paraId="38EF4E08" w14:textId="77777777" w:rsidR="008C3E4D" w:rsidRP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 xml:space="preserve">2 </w:t>
      </w:r>
      <m:oMath>
        <m:r>
          <w:rPr>
            <w:rFonts w:ascii="Cambria Math" w:hAnsi="Cambria Math" w:cs="Times New Roman"/>
            <w:sz w:val="24"/>
            <w:szCs w:val="24"/>
            <w:lang w:val="id-ID"/>
          </w:rPr>
          <m:t>≠</m:t>
        </m:r>
      </m:oMath>
      <w:r w:rsidRPr="008C3E4D">
        <w:rPr>
          <w:rFonts w:ascii="Times New Roman" w:hAnsi="Times New Roman" w:cs="Times New Roman"/>
          <w:iCs/>
          <w:sz w:val="24"/>
          <w:szCs w:val="24"/>
          <w:lang w:val="id-ID"/>
        </w:rPr>
        <w:t xml:space="preserve"> 0 artinya likuiditas berpengaruh terhadap peringkat obligasi</w:t>
      </w:r>
    </w:p>
    <w:p w14:paraId="4F91502A" w14:textId="77777777" w:rsidR="008C3E4D" w:rsidRPr="008C3E4D" w:rsidRDefault="008C3E4D" w:rsidP="00B0281B">
      <w:pPr>
        <w:pStyle w:val="ListParagraph"/>
        <w:numPr>
          <w:ilvl w:val="4"/>
          <w:numId w:val="21"/>
        </w:numPr>
        <w:spacing w:before="100" w:beforeAutospacing="1" w:after="100" w:afterAutospacing="1" w:line="480" w:lineRule="auto"/>
        <w:ind w:left="25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Formula Hipotesis 3</w:t>
      </w:r>
    </w:p>
    <w:p w14:paraId="14BD4223" w14:textId="4C0BF922" w:rsidR="008C3E4D" w:rsidRP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 xml:space="preserve">3= 0 artinya </w:t>
      </w:r>
      <w:r w:rsidRPr="008C3E4D">
        <w:rPr>
          <w:rFonts w:ascii="Times New Roman" w:hAnsi="Times New Roman" w:cs="Times New Roman"/>
          <w:i/>
          <w:sz w:val="24"/>
          <w:szCs w:val="24"/>
          <w:lang w:val="id-ID"/>
        </w:rPr>
        <w:t>coverage ratio</w:t>
      </w:r>
      <w:r w:rsidRPr="008C3E4D">
        <w:rPr>
          <w:rFonts w:ascii="Times New Roman" w:hAnsi="Times New Roman" w:cs="Times New Roman"/>
          <w:iCs/>
          <w:sz w:val="24"/>
          <w:szCs w:val="24"/>
          <w:lang w:val="id-ID"/>
        </w:rPr>
        <w:t xml:space="preserve"> tidak berpengaruh terhadap peringkat obligasi</w:t>
      </w:r>
    </w:p>
    <w:p w14:paraId="3B9EFB40" w14:textId="02616EC3" w:rsidR="008C3E4D" w:rsidRPr="008C3E4D" w:rsidRDefault="008C3E4D" w:rsidP="00962901">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3</w:t>
      </w:r>
      <m:oMath>
        <m:r>
          <w:rPr>
            <w:rFonts w:ascii="Cambria Math" w:hAnsi="Cambria Math" w:cs="Times New Roman"/>
            <w:sz w:val="24"/>
            <w:szCs w:val="24"/>
            <w:lang w:val="id-ID"/>
          </w:rPr>
          <m:t>≠</m:t>
        </m:r>
      </m:oMath>
      <w:r w:rsidRPr="008C3E4D">
        <w:rPr>
          <w:rFonts w:ascii="Times New Roman" w:hAnsi="Times New Roman" w:cs="Times New Roman"/>
          <w:iCs/>
          <w:sz w:val="24"/>
          <w:szCs w:val="24"/>
          <w:lang w:val="id-ID"/>
        </w:rPr>
        <w:t xml:space="preserve"> 0 artinya </w:t>
      </w:r>
      <w:r w:rsidRPr="008C3E4D">
        <w:rPr>
          <w:rFonts w:ascii="Times New Roman" w:hAnsi="Times New Roman" w:cs="Times New Roman"/>
          <w:i/>
          <w:sz w:val="24"/>
          <w:szCs w:val="24"/>
          <w:lang w:val="id-ID"/>
        </w:rPr>
        <w:t>coverage ratio</w:t>
      </w:r>
      <w:r w:rsidRPr="008C3E4D">
        <w:rPr>
          <w:rFonts w:ascii="Times New Roman" w:hAnsi="Times New Roman" w:cs="Times New Roman"/>
          <w:iCs/>
          <w:sz w:val="24"/>
          <w:szCs w:val="24"/>
          <w:lang w:val="id-ID"/>
        </w:rPr>
        <w:t xml:space="preserve"> berpengaruh terhadap peringkat obligasi</w:t>
      </w:r>
    </w:p>
    <w:p w14:paraId="5D19AB7A" w14:textId="77777777" w:rsidR="008C3E4D" w:rsidRPr="008C3E4D" w:rsidRDefault="008C3E4D" w:rsidP="00B0281B">
      <w:pPr>
        <w:pStyle w:val="ListParagraph"/>
        <w:numPr>
          <w:ilvl w:val="4"/>
          <w:numId w:val="21"/>
        </w:numPr>
        <w:spacing w:before="100" w:beforeAutospacing="1" w:after="100" w:afterAutospacing="1" w:line="480" w:lineRule="auto"/>
        <w:ind w:left="25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Formula hipotesis 4</w:t>
      </w:r>
    </w:p>
    <w:p w14:paraId="3CD4505F" w14:textId="77777777" w:rsidR="008C3E4D" w:rsidRPr="008C3E4D" w:rsidRDefault="008C3E4D" w:rsidP="005D7499">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4 = 0 artinya ukuran perusahaan tidak berpengaruh terhadap peringkat obligasi</w:t>
      </w:r>
    </w:p>
    <w:p w14:paraId="381C1950" w14:textId="77777777" w:rsidR="008C3E4D" w:rsidRPr="008C3E4D" w:rsidRDefault="008C3E4D" w:rsidP="005D7499">
      <w:pPr>
        <w:pStyle w:val="ListParagraph"/>
        <w:spacing w:before="240" w:line="480" w:lineRule="auto"/>
        <w:ind w:left="3240" w:hanging="72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H0 : </w:t>
      </w:r>
      <m:oMath>
        <m:r>
          <w:rPr>
            <w:rFonts w:ascii="Cambria Math" w:hAnsi="Cambria Math" w:cs="Times New Roman"/>
            <w:sz w:val="24"/>
            <w:szCs w:val="24"/>
            <w:lang w:val="id-ID"/>
          </w:rPr>
          <m:t>β</m:t>
        </m:r>
      </m:oMath>
      <w:r w:rsidRPr="008C3E4D">
        <w:rPr>
          <w:rFonts w:ascii="Times New Roman" w:hAnsi="Times New Roman" w:cs="Times New Roman"/>
          <w:iCs/>
          <w:sz w:val="24"/>
          <w:szCs w:val="24"/>
          <w:lang w:val="id-ID"/>
        </w:rPr>
        <w:t xml:space="preserve">4 </w:t>
      </w:r>
      <m:oMath>
        <m:r>
          <w:rPr>
            <w:rFonts w:ascii="Cambria Math" w:hAnsi="Cambria Math" w:cs="Times New Roman"/>
            <w:sz w:val="24"/>
            <w:szCs w:val="24"/>
            <w:lang w:val="id-ID"/>
          </w:rPr>
          <m:t>≠</m:t>
        </m:r>
      </m:oMath>
      <w:r w:rsidRPr="008C3E4D">
        <w:rPr>
          <w:rFonts w:ascii="Times New Roman" w:hAnsi="Times New Roman" w:cs="Times New Roman"/>
          <w:iCs/>
          <w:sz w:val="24"/>
          <w:szCs w:val="24"/>
          <w:lang w:val="id-ID"/>
        </w:rPr>
        <w:t xml:space="preserve"> 0 artinya ukuran perusahaan berpengaruh terhadap peringkat obligasi</w:t>
      </w:r>
    </w:p>
    <w:p w14:paraId="2903F2DF" w14:textId="77777777" w:rsidR="008C3E4D" w:rsidRPr="008C3E4D" w:rsidRDefault="008C3E4D" w:rsidP="00B0281B">
      <w:pPr>
        <w:pStyle w:val="ListParagraph"/>
        <w:numPr>
          <w:ilvl w:val="3"/>
          <w:numId w:val="21"/>
        </w:numPr>
        <w:spacing w:before="100" w:beforeAutospacing="1" w:after="100" w:afterAutospacing="1"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Menentukan taraf signifikan </w:t>
      </w:r>
    </w:p>
    <w:p w14:paraId="17892291" w14:textId="77777777" w:rsidR="008C3E4D" w:rsidRPr="008C3E4D" w:rsidRDefault="008C3E4D" w:rsidP="005D7499">
      <w:pPr>
        <w:pStyle w:val="ListParagraph"/>
        <w:spacing w:before="240"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Taraf signifikan yang digunakan dalam penelitian ini adalah sebesar </w:t>
      </w:r>
      <m:oMath>
        <m:r>
          <w:rPr>
            <w:rFonts w:ascii="Cambria Math" w:hAnsi="Cambria Math" w:cs="Times New Roman"/>
            <w:sz w:val="24"/>
            <w:szCs w:val="24"/>
            <w:lang w:val="id-ID"/>
          </w:rPr>
          <m:t>α</m:t>
        </m:r>
      </m:oMath>
      <w:r w:rsidRPr="008C3E4D">
        <w:rPr>
          <w:rFonts w:ascii="Times New Roman" w:hAnsi="Times New Roman" w:cs="Times New Roman"/>
          <w:iCs/>
          <w:sz w:val="24"/>
          <w:szCs w:val="24"/>
          <w:lang w:val="id-ID"/>
        </w:rPr>
        <w:t xml:space="preserve"> 5%</w:t>
      </w:r>
    </w:p>
    <w:p w14:paraId="02FFC815" w14:textId="77777777" w:rsidR="008C3E4D" w:rsidRPr="008C3E4D" w:rsidRDefault="008C3E4D" w:rsidP="00B0281B">
      <w:pPr>
        <w:pStyle w:val="ListParagraph"/>
        <w:numPr>
          <w:ilvl w:val="3"/>
          <w:numId w:val="21"/>
        </w:numPr>
        <w:spacing w:before="100" w:beforeAutospacing="1" w:after="100" w:afterAutospacing="1"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Kriteria pengujian hipotesis</w:t>
      </w:r>
    </w:p>
    <w:p w14:paraId="29AB71F9" w14:textId="77777777" w:rsidR="008C3E4D" w:rsidRPr="008C3E4D" w:rsidRDefault="008C3E4D" w:rsidP="005D7499">
      <w:pPr>
        <w:pStyle w:val="ListParagraph"/>
        <w:spacing w:before="240"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H0 diterima apabila = -ttabel</w:t>
      </w:r>
      <w:r w:rsidRPr="008C3E4D">
        <w:rPr>
          <w:rFonts w:ascii="Times New Roman" w:hAnsi="Times New Roman" w:cs="Times New Roman"/>
          <w:sz w:val="24"/>
          <w:szCs w:val="24"/>
        </w:rPr>
        <w:t>≤</w:t>
      </w:r>
      <w:r w:rsidRPr="008C3E4D">
        <w:rPr>
          <w:rFonts w:ascii="Times New Roman" w:hAnsi="Times New Roman" w:cs="Times New Roman"/>
          <w:sz w:val="24"/>
          <w:szCs w:val="24"/>
          <w:lang w:val="id-ID"/>
        </w:rPr>
        <w:t>thitung</w:t>
      </w:r>
      <w:r w:rsidRPr="008C3E4D">
        <w:rPr>
          <w:rFonts w:ascii="Times New Roman" w:hAnsi="Times New Roman" w:cs="Times New Roman"/>
          <w:sz w:val="24"/>
          <w:szCs w:val="24"/>
        </w:rPr>
        <w:t>≥</w:t>
      </w:r>
      <w:r w:rsidRPr="008C3E4D">
        <w:rPr>
          <w:rFonts w:ascii="Times New Roman" w:hAnsi="Times New Roman" w:cs="Times New Roman"/>
          <w:sz w:val="24"/>
          <w:szCs w:val="24"/>
          <w:lang w:val="id-ID"/>
        </w:rPr>
        <w:t>ttabel</w:t>
      </w:r>
    </w:p>
    <w:p w14:paraId="7893C37A" w14:textId="29649C0C" w:rsidR="008E391F" w:rsidRPr="005D7499" w:rsidRDefault="008C3E4D" w:rsidP="005D7499">
      <w:pPr>
        <w:pStyle w:val="ListParagraph"/>
        <w:spacing w:before="240"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H0 diterima apabila = thitung&gt;ttabel atau thitung&gt;-ttabel</w:t>
      </w:r>
    </w:p>
    <w:p w14:paraId="0263632B" w14:textId="77777777" w:rsidR="008C3E4D" w:rsidRPr="008C3E4D" w:rsidRDefault="008C3E4D" w:rsidP="00B0281B">
      <w:pPr>
        <w:pStyle w:val="ListParagraph"/>
        <w:numPr>
          <w:ilvl w:val="3"/>
          <w:numId w:val="21"/>
        </w:numPr>
        <w:spacing w:before="100" w:beforeAutospacing="1" w:after="100" w:afterAutospacing="1" w:line="480" w:lineRule="auto"/>
        <w:ind w:left="2160"/>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Menghitung nilai t</w:t>
      </w:r>
    </w:p>
    <w:p w14:paraId="39E00877" w14:textId="77777777" w:rsidR="008C3E4D" w:rsidRPr="008C3E4D" w:rsidRDefault="008C3E4D" w:rsidP="008C3E4D">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lastRenderedPageBreak/>
        <w:t>Untuk mengaji pentingnya analisis regresi, maka dapat menghitung nilai dengan menggunakan rumus sebagai berikut:</w:t>
      </w:r>
    </w:p>
    <w:p w14:paraId="62B19EA3" w14:textId="77777777" w:rsidR="008C3E4D" w:rsidRPr="008C3E4D" w:rsidRDefault="008C3E4D" w:rsidP="008C3E4D">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t hitung = </w:t>
      </w:r>
      <m:oMath>
        <m:f>
          <m:fPr>
            <m:ctrlPr>
              <w:rPr>
                <w:rFonts w:ascii="Cambria Math" w:hAnsi="Cambria Math" w:cs="Times New Roman"/>
                <w:i/>
                <w:iCs/>
                <w:sz w:val="24"/>
                <w:szCs w:val="24"/>
                <w:lang w:val="id-ID"/>
              </w:rPr>
            </m:ctrlPr>
          </m:fPr>
          <m:num>
            <m:r>
              <w:rPr>
                <w:rFonts w:ascii="Cambria Math" w:hAnsi="Cambria Math" w:cs="Times New Roman"/>
                <w:sz w:val="24"/>
                <w:szCs w:val="24"/>
                <w:lang w:val="id-ID"/>
              </w:rPr>
              <m:t>b-β</m:t>
            </m:r>
          </m:num>
          <m:den>
            <m:r>
              <w:rPr>
                <w:rFonts w:ascii="Cambria Math" w:hAnsi="Cambria Math" w:cs="Times New Roman"/>
                <w:sz w:val="24"/>
                <w:szCs w:val="24"/>
                <w:lang w:val="id-ID"/>
              </w:rPr>
              <m:t>sb</m:t>
            </m:r>
          </m:den>
        </m:f>
      </m:oMath>
    </w:p>
    <w:p w14:paraId="531FC927" w14:textId="77777777" w:rsidR="008C3E4D" w:rsidRPr="008C3E4D" w:rsidRDefault="008C3E4D" w:rsidP="008C3E4D">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 xml:space="preserve">keterangan </w:t>
      </w:r>
    </w:p>
    <w:p w14:paraId="0574B344" w14:textId="77777777" w:rsidR="008C3E4D" w:rsidRPr="008C3E4D" w:rsidRDefault="008C3E4D" w:rsidP="008C3E4D">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t : Nilai t hitung</w:t>
      </w:r>
    </w:p>
    <w:p w14:paraId="690DDFDD" w14:textId="77777777" w:rsidR="008C3E4D" w:rsidRPr="008C3E4D" w:rsidRDefault="008C3E4D" w:rsidP="008C3E4D">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b : nilai parameter</w:t>
      </w:r>
    </w:p>
    <w:p w14:paraId="280551D2" w14:textId="1DB861A3" w:rsidR="008C3E4D" w:rsidRPr="00987440" w:rsidRDefault="008C3E4D" w:rsidP="00987440">
      <w:pPr>
        <w:pStyle w:val="ListParagraph"/>
        <w:spacing w:before="240" w:line="480" w:lineRule="auto"/>
        <w:ind w:left="2268"/>
        <w:jc w:val="both"/>
        <w:rPr>
          <w:rFonts w:ascii="Times New Roman" w:hAnsi="Times New Roman" w:cs="Times New Roman"/>
          <w:iCs/>
          <w:sz w:val="24"/>
          <w:szCs w:val="24"/>
          <w:lang w:val="id-ID"/>
        </w:rPr>
      </w:pPr>
      <w:r w:rsidRPr="008C3E4D">
        <w:rPr>
          <w:rFonts w:ascii="Times New Roman" w:hAnsi="Times New Roman" w:cs="Times New Roman"/>
          <w:iCs/>
          <w:sz w:val="24"/>
          <w:szCs w:val="24"/>
          <w:lang w:val="id-ID"/>
        </w:rPr>
        <w:t>sb : Standar error dari b</w:t>
      </w:r>
    </w:p>
    <w:p w14:paraId="0961AE5C" w14:textId="263285DA" w:rsidR="00F15E56" w:rsidRDefault="00F15E56" w:rsidP="00B0281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sidR="00DE5F12">
        <w:rPr>
          <w:rFonts w:ascii="Times New Roman" w:hAnsi="Times New Roman" w:cs="Times New Roman"/>
          <w:sz w:val="24"/>
          <w:szCs w:val="24"/>
        </w:rPr>
        <w:t>Secara</w:t>
      </w:r>
      <w:proofErr w:type="spellEnd"/>
      <w:r w:rsidR="00DE5F12">
        <w:rPr>
          <w:rFonts w:ascii="Times New Roman" w:hAnsi="Times New Roman" w:cs="Times New Roman"/>
          <w:sz w:val="24"/>
          <w:szCs w:val="24"/>
        </w:rPr>
        <w:t xml:space="preserve"> </w:t>
      </w:r>
      <w:proofErr w:type="spellStart"/>
      <w:r w:rsidR="00DE5F12">
        <w:rPr>
          <w:rFonts w:ascii="Times New Roman" w:hAnsi="Times New Roman" w:cs="Times New Roman"/>
          <w:sz w:val="24"/>
          <w:szCs w:val="24"/>
        </w:rPr>
        <w:t>Simultan</w:t>
      </w:r>
      <w:proofErr w:type="spellEnd"/>
      <w:r w:rsidR="00DE5F12">
        <w:rPr>
          <w:rFonts w:ascii="Times New Roman" w:hAnsi="Times New Roman" w:cs="Times New Roman"/>
          <w:sz w:val="24"/>
          <w:szCs w:val="24"/>
        </w:rPr>
        <w:t xml:space="preserve"> (Uji f)</w:t>
      </w:r>
    </w:p>
    <w:p w14:paraId="69EDAB19" w14:textId="19989BE1" w:rsidR="00F15E56" w:rsidRDefault="00F15E56" w:rsidP="005D7499">
      <w:pPr>
        <w:pStyle w:val="ListParagraph"/>
        <w:spacing w:line="480" w:lineRule="auto"/>
        <w:ind w:left="1800" w:firstLine="72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Bersama-</w:t>
      </w:r>
      <w:proofErr w:type="spellStart"/>
      <w:r>
        <w:rPr>
          <w:rFonts w:ascii="Times New Roman" w:hAnsi="Times New Roman" w:cs="Times New Roman"/>
          <w:sz w:val="24"/>
          <w:szCs w:val="24"/>
        </w:rPr>
        <w:t>sama</w:t>
      </w:r>
      <w:proofErr w:type="spellEnd"/>
      <w:r w:rsidR="00007ED1">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F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w:t>
      </w:r>
      <w:r w:rsidR="00B70E51">
        <w:rPr>
          <w:rFonts w:ascii="Times New Roman" w:hAnsi="Times New Roman" w:cs="Times New Roman"/>
          <w:sz w:val="24"/>
          <w:szCs w:val="24"/>
        </w:rPr>
        <w:t>(</w:t>
      </w:r>
      <w:r>
        <w:rPr>
          <w:rFonts w:ascii="Times New Roman" w:hAnsi="Times New Roman" w:cs="Times New Roman"/>
          <w:sz w:val="24"/>
          <w:szCs w:val="24"/>
        </w:rPr>
        <w:t>2016:99).</w:t>
      </w:r>
    </w:p>
    <w:p w14:paraId="1726738C" w14:textId="15618E14" w:rsidR="00580C51" w:rsidRDefault="006B166B" w:rsidP="005D7499">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uji F (ANOVA)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variabel</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dependen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Apabila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nilai</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signifikan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melapaui</w:t>
      </w:r>
      <w:proofErr w:type="spellEnd"/>
      <w:r w:rsidR="00580C51">
        <w:rPr>
          <w:rFonts w:ascii="Times New Roman" w:hAnsi="Times New Roman" w:cs="Times New Roman"/>
          <w:sz w:val="24"/>
          <w:szCs w:val="24"/>
        </w:rPr>
        <w:t xml:space="preserve"> 0,05 </w:t>
      </w:r>
      <w:proofErr w:type="spellStart"/>
      <w:r w:rsidR="00580C51">
        <w:rPr>
          <w:rFonts w:ascii="Times New Roman" w:hAnsi="Times New Roman" w:cs="Times New Roman"/>
          <w:sz w:val="24"/>
          <w:szCs w:val="24"/>
        </w:rPr>
        <w:t>dapat</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disimpulkan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bahwa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variabel</w:t>
      </w:r>
      <w:proofErr w:type="spellEnd"/>
      <w:r w:rsidR="00580C51">
        <w:rPr>
          <w:rFonts w:ascii="Times New Roman" w:hAnsi="Times New Roman" w:cs="Times New Roman"/>
          <w:sz w:val="24"/>
          <w:szCs w:val="24"/>
        </w:rPr>
        <w:t xml:space="preserve"> independent </w:t>
      </w:r>
      <w:proofErr w:type="spellStart"/>
      <w:r w:rsidR="00580C51">
        <w:rPr>
          <w:rFonts w:ascii="Times New Roman" w:hAnsi="Times New Roman" w:cs="Times New Roman"/>
          <w:sz w:val="24"/>
          <w:szCs w:val="24"/>
        </w:rPr>
        <w:t>tidak</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memiliki</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pengaruh</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secara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simultan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terh</w:t>
      </w:r>
      <w:r w:rsidR="00007ED1">
        <w:rPr>
          <w:rFonts w:ascii="Times New Roman" w:hAnsi="Times New Roman" w:cs="Times New Roman"/>
          <w:sz w:val="24"/>
          <w:szCs w:val="24"/>
        </w:rPr>
        <w:t>a</w:t>
      </w:r>
      <w:r w:rsidR="00580C51">
        <w:rPr>
          <w:rFonts w:ascii="Times New Roman" w:hAnsi="Times New Roman" w:cs="Times New Roman"/>
          <w:sz w:val="24"/>
          <w:szCs w:val="24"/>
        </w:rPr>
        <w:t>dap</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variabel</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dependen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Sebaliknya</w:t>
      </w:r>
      <w:proofErr w:type="spellEnd"/>
      <w:r w:rsidR="00580C51">
        <w:rPr>
          <w:rFonts w:ascii="Times New Roman" w:hAnsi="Times New Roman" w:cs="Times New Roman"/>
          <w:sz w:val="24"/>
          <w:szCs w:val="24"/>
        </w:rPr>
        <w:t xml:space="preserve">, Ketika </w:t>
      </w:r>
      <w:proofErr w:type="spellStart"/>
      <w:r w:rsidR="00580C51">
        <w:rPr>
          <w:rFonts w:ascii="Times New Roman" w:hAnsi="Times New Roman" w:cs="Times New Roman"/>
          <w:sz w:val="24"/>
          <w:szCs w:val="24"/>
        </w:rPr>
        <w:t>nilai</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signifikan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berada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bawah</w:t>
      </w:r>
      <w:proofErr w:type="spellEnd"/>
      <w:r w:rsidR="00580C51">
        <w:rPr>
          <w:rFonts w:ascii="Times New Roman" w:hAnsi="Times New Roman" w:cs="Times New Roman"/>
          <w:sz w:val="24"/>
          <w:szCs w:val="24"/>
        </w:rPr>
        <w:t xml:space="preserve"> 0,05 </w:t>
      </w:r>
      <w:proofErr w:type="spellStart"/>
      <w:r w:rsidR="00580C51">
        <w:rPr>
          <w:rFonts w:ascii="Times New Roman" w:hAnsi="Times New Roman" w:cs="Times New Roman"/>
          <w:sz w:val="24"/>
          <w:szCs w:val="24"/>
        </w:rPr>
        <w:t>dapat</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disimpulkan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bahwa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variabel</w:t>
      </w:r>
      <w:proofErr w:type="spellEnd"/>
      <w:r w:rsidR="00580C51">
        <w:rPr>
          <w:rFonts w:ascii="Times New Roman" w:hAnsi="Times New Roman" w:cs="Times New Roman"/>
          <w:sz w:val="24"/>
          <w:szCs w:val="24"/>
        </w:rPr>
        <w:t xml:space="preserve"> independent </w:t>
      </w:r>
      <w:proofErr w:type="spellStart"/>
      <w:r w:rsidR="00580C51">
        <w:rPr>
          <w:rFonts w:ascii="Times New Roman" w:hAnsi="Times New Roman" w:cs="Times New Roman"/>
          <w:sz w:val="24"/>
          <w:szCs w:val="24"/>
        </w:rPr>
        <w:t>berpengaruh</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secara</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simultan</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terhadap</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variabel</w:t>
      </w:r>
      <w:proofErr w:type="spellEnd"/>
      <w:r w:rsidR="00580C51">
        <w:rPr>
          <w:rFonts w:ascii="Times New Roman" w:hAnsi="Times New Roman" w:cs="Times New Roman"/>
          <w:sz w:val="24"/>
          <w:szCs w:val="24"/>
        </w:rPr>
        <w:t xml:space="preserve"> </w:t>
      </w:r>
      <w:proofErr w:type="spellStart"/>
      <w:r w:rsidR="00580C51">
        <w:rPr>
          <w:rFonts w:ascii="Times New Roman" w:hAnsi="Times New Roman" w:cs="Times New Roman"/>
          <w:sz w:val="24"/>
          <w:szCs w:val="24"/>
        </w:rPr>
        <w:t>dependen</w:t>
      </w:r>
      <w:proofErr w:type="spellEnd"/>
      <w:r w:rsidR="00580C51">
        <w:rPr>
          <w:rFonts w:ascii="Times New Roman" w:hAnsi="Times New Roman" w:cs="Times New Roman"/>
          <w:sz w:val="24"/>
          <w:szCs w:val="24"/>
        </w:rPr>
        <w:t>.</w:t>
      </w:r>
    </w:p>
    <w:p w14:paraId="4F23FCB4" w14:textId="77777777" w:rsidR="00987440" w:rsidRDefault="00987440" w:rsidP="005D7499">
      <w:pPr>
        <w:pStyle w:val="ListParagraph"/>
        <w:spacing w:line="480" w:lineRule="auto"/>
        <w:ind w:left="1800" w:firstLine="720"/>
        <w:jc w:val="both"/>
        <w:rPr>
          <w:rFonts w:ascii="Times New Roman" w:hAnsi="Times New Roman" w:cs="Times New Roman"/>
          <w:sz w:val="24"/>
          <w:szCs w:val="24"/>
        </w:rPr>
      </w:pPr>
    </w:p>
    <w:p w14:paraId="36C00425" w14:textId="77777777" w:rsidR="00727DC0" w:rsidRDefault="00580C51" w:rsidP="00B0281B">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(R²)</w:t>
      </w:r>
    </w:p>
    <w:p w14:paraId="3A78EE58" w14:textId="6EE2E768" w:rsidR="0063264D" w:rsidRPr="008525C5" w:rsidRDefault="00727DC0" w:rsidP="005D7499">
      <w:pPr>
        <w:pStyle w:val="ListParagraph"/>
        <w:tabs>
          <w:tab w:val="left" w:pos="2268"/>
        </w:tabs>
        <w:spacing w:line="480" w:lineRule="auto"/>
        <w:ind w:left="1800" w:firstLine="720"/>
        <w:jc w:val="both"/>
        <w:rPr>
          <w:rFonts w:ascii="Times New Roman" w:hAnsi="Times New Roman"/>
          <w:sz w:val="24"/>
          <w:szCs w:val="24"/>
        </w:rPr>
      </w:pPr>
      <w:r w:rsidRPr="00727DC0">
        <w:rPr>
          <w:rFonts w:ascii="Times New Roman" w:hAnsi="Times New Roman" w:cs="Times New Roman"/>
          <w:sz w:val="24"/>
          <w:szCs w:val="24"/>
        </w:rPr>
        <w:t xml:space="preserve">Uji </w:t>
      </w:r>
      <w:proofErr w:type="spellStart"/>
      <w:r w:rsidRPr="00727DC0">
        <w:rPr>
          <w:rFonts w:ascii="Times New Roman" w:hAnsi="Times New Roman" w:cs="Times New Roman"/>
          <w:sz w:val="24"/>
          <w:szCs w:val="24"/>
        </w:rPr>
        <w:t>koefisien</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ini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dipergunakan</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untuk</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dapat</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mengukur</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sebuah</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presentase</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dari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pengaruh</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semua</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variabel</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independen</w:t>
      </w:r>
      <w:proofErr w:type="spellEnd"/>
      <w:r w:rsidRPr="00727DC0">
        <w:rPr>
          <w:rFonts w:ascii="Times New Roman" w:hAnsi="Times New Roman" w:cs="Times New Roman"/>
          <w:sz w:val="24"/>
          <w:szCs w:val="24"/>
        </w:rPr>
        <w:t xml:space="preserve"> yang </w:t>
      </w:r>
      <w:proofErr w:type="spellStart"/>
      <w:r w:rsidRPr="00727DC0">
        <w:rPr>
          <w:rFonts w:ascii="Times New Roman" w:hAnsi="Times New Roman" w:cs="Times New Roman"/>
          <w:sz w:val="24"/>
          <w:szCs w:val="24"/>
        </w:rPr>
        <w:t>ditunjukkan</w:t>
      </w:r>
      <w:proofErr w:type="spellEnd"/>
      <w:r w:rsidRPr="00727DC0">
        <w:rPr>
          <w:rFonts w:ascii="Times New Roman" w:hAnsi="Times New Roman" w:cs="Times New Roman"/>
          <w:sz w:val="24"/>
          <w:szCs w:val="24"/>
        </w:rPr>
        <w:t xml:space="preserve"> oleh </w:t>
      </w:r>
      <w:proofErr w:type="spellStart"/>
      <w:r w:rsidRPr="00727DC0">
        <w:rPr>
          <w:rFonts w:ascii="Times New Roman" w:hAnsi="Times New Roman" w:cs="Times New Roman"/>
          <w:sz w:val="24"/>
          <w:szCs w:val="24"/>
        </w:rPr>
        <w:t>besarnya</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koefisien</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determinasi</w:t>
      </w:r>
      <w:proofErr w:type="spellEnd"/>
      <w:r w:rsidRPr="00727DC0">
        <w:rPr>
          <w:rFonts w:ascii="Times New Roman" w:hAnsi="Times New Roman" w:cs="Times New Roman"/>
          <w:sz w:val="24"/>
          <w:szCs w:val="24"/>
        </w:rPr>
        <w:t xml:space="preserve"> (R²). Nilai </w:t>
      </w:r>
      <w:r w:rsidRPr="00DB4A6B">
        <w:rPr>
          <w:rFonts w:ascii="Times New Roman" w:hAnsi="Times New Roman" w:cs="Times New Roman"/>
          <w:i/>
          <w:iCs/>
          <w:sz w:val="24"/>
          <w:szCs w:val="24"/>
        </w:rPr>
        <w:t xml:space="preserve">adjusted </w:t>
      </w:r>
      <w:r w:rsidRPr="00727DC0">
        <w:rPr>
          <w:rFonts w:ascii="Times New Roman" w:hAnsi="Times New Roman" w:cs="Times New Roman"/>
          <w:sz w:val="24"/>
          <w:szCs w:val="24"/>
        </w:rPr>
        <w:t>R</w:t>
      </w:r>
      <w:r>
        <w:rPr>
          <w:rFonts w:ascii="Times New Roman" w:hAnsi="Times New Roman" w:cs="Times New Roman"/>
          <w:sz w:val="24"/>
          <w:szCs w:val="24"/>
        </w:rPr>
        <w:t xml:space="preserve">² </w:t>
      </w:r>
      <w:proofErr w:type="spellStart"/>
      <w:r w:rsidRPr="00727DC0">
        <w:rPr>
          <w:rFonts w:ascii="Times New Roman" w:hAnsi="Times New Roman" w:cs="Times New Roman"/>
          <w:sz w:val="24"/>
          <w:szCs w:val="24"/>
        </w:rPr>
        <w:t>dalam</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kenyataan</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dapat</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bernilai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negatif</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walaupun</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dikehendaki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harus</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memiliki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nilai</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positif</w:t>
      </w:r>
      <w:proofErr w:type="spellEnd"/>
      <w:r w:rsidRPr="00727DC0">
        <w:rPr>
          <w:rFonts w:ascii="Times New Roman" w:hAnsi="Times New Roman" w:cs="Times New Roman"/>
          <w:sz w:val="24"/>
          <w:szCs w:val="24"/>
        </w:rPr>
        <w:t xml:space="preserve">. Dalam uji </w:t>
      </w:r>
      <w:proofErr w:type="spellStart"/>
      <w:r w:rsidRPr="00727DC0">
        <w:rPr>
          <w:rFonts w:ascii="Times New Roman" w:hAnsi="Times New Roman" w:cs="Times New Roman"/>
          <w:sz w:val="24"/>
          <w:szCs w:val="24"/>
        </w:rPr>
        <w:t>empiris</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bila</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didapat</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nilai</w:t>
      </w:r>
      <w:proofErr w:type="spellEnd"/>
      <w:r w:rsidRPr="00727DC0">
        <w:rPr>
          <w:rFonts w:ascii="Times New Roman" w:hAnsi="Times New Roman" w:cs="Times New Roman"/>
          <w:sz w:val="24"/>
          <w:szCs w:val="24"/>
        </w:rPr>
        <w:t xml:space="preserve"> adjusted R</w:t>
      </w:r>
      <w:r>
        <w:rPr>
          <w:rFonts w:ascii="Times New Roman" w:hAnsi="Times New Roman" w:cs="Times New Roman"/>
          <w:sz w:val="24"/>
          <w:szCs w:val="24"/>
        </w:rPr>
        <w:t xml:space="preserve">² </w:t>
      </w:r>
      <w:proofErr w:type="spellStart"/>
      <w:r w:rsidRPr="00727DC0">
        <w:rPr>
          <w:rFonts w:ascii="Times New Roman" w:hAnsi="Times New Roman" w:cs="Times New Roman"/>
          <w:sz w:val="24"/>
          <w:szCs w:val="24"/>
        </w:rPr>
        <w:t>negatif</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maka</w:t>
      </w:r>
      <w:proofErr w:type="spellEnd"/>
      <w:r w:rsidRPr="00727DC0">
        <w:rPr>
          <w:rFonts w:ascii="Times New Roman" w:hAnsi="Times New Roman" w:cs="Times New Roman"/>
          <w:sz w:val="24"/>
          <w:szCs w:val="24"/>
        </w:rPr>
        <w:t xml:space="preserve">, </w:t>
      </w:r>
      <w:proofErr w:type="spellStart"/>
      <w:r w:rsidRPr="00727DC0">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727DC0">
        <w:rPr>
          <w:rFonts w:ascii="Times New Roman" w:hAnsi="Times New Roman" w:cs="Times New Roman"/>
          <w:sz w:val="24"/>
          <w:szCs w:val="24"/>
        </w:rPr>
        <w:t>adjusted R</w:t>
      </w:r>
      <w:r>
        <w:rPr>
          <w:rFonts w:ascii="Times New Roman" w:hAnsi="Times New Roman" w:cs="Times New Roman"/>
          <w:sz w:val="24"/>
          <w:szCs w:val="24"/>
        </w:rPr>
        <w:t xml:space="preserve">² </w:t>
      </w:r>
      <w:proofErr w:type="spellStart"/>
      <w:r w:rsidRPr="00727DC0">
        <w:rPr>
          <w:rFonts w:ascii="Times New Roman" w:hAnsi="Times New Roman" w:cs="Times New Roman"/>
          <w:sz w:val="24"/>
          <w:szCs w:val="24"/>
        </w:rPr>
        <w:t>dianggapbernilai</w:t>
      </w:r>
      <w:proofErr w:type="spellEnd"/>
      <w:r w:rsidRPr="00727DC0">
        <w:rPr>
          <w:rFonts w:ascii="Times New Roman" w:hAnsi="Times New Roman" w:cs="Times New Roman"/>
          <w:sz w:val="24"/>
          <w:szCs w:val="24"/>
        </w:rPr>
        <w:t> nol</w:t>
      </w:r>
      <w:r>
        <w:rPr>
          <w:rFonts w:ascii="Times New Roman" w:hAnsi="Times New Roman" w:cs="Times New Roman"/>
          <w:sz w:val="24"/>
          <w:szCs w:val="24"/>
        </w:rPr>
        <w:t xml:space="preserve">. </w:t>
      </w:r>
      <w:proofErr w:type="spellStart"/>
      <w:r w:rsidR="0063264D" w:rsidRPr="008525C5">
        <w:rPr>
          <w:rFonts w:ascii="Times New Roman" w:hAnsi="Times New Roman"/>
          <w:sz w:val="24"/>
          <w:szCs w:val="24"/>
        </w:rPr>
        <w:t>Secara</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matematis</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jika</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nilai</w:t>
      </w:r>
      <w:proofErr w:type="spellEnd"/>
      <w:r w:rsidR="0063264D" w:rsidRPr="008525C5">
        <w:rPr>
          <w:rFonts w:ascii="Times New Roman" w:hAnsi="Times New Roman"/>
          <w:sz w:val="24"/>
          <w:szCs w:val="24"/>
        </w:rPr>
        <w:t xml:space="preserve"> R² = 1, </w:t>
      </w:r>
      <w:proofErr w:type="spellStart"/>
      <w:r w:rsidR="0063264D" w:rsidRPr="008525C5">
        <w:rPr>
          <w:rFonts w:ascii="Times New Roman" w:hAnsi="Times New Roman"/>
          <w:sz w:val="24"/>
          <w:szCs w:val="24"/>
        </w:rPr>
        <w:t>maka</w:t>
      </w:r>
      <w:proofErr w:type="spellEnd"/>
      <w:r w:rsidR="0063264D" w:rsidRPr="008525C5">
        <w:rPr>
          <w:rFonts w:ascii="Times New Roman" w:hAnsi="Times New Roman"/>
          <w:sz w:val="24"/>
          <w:szCs w:val="24"/>
        </w:rPr>
        <w:t xml:space="preserve"> </w:t>
      </w:r>
      <w:r w:rsidR="0063264D" w:rsidRPr="00DB4A6B">
        <w:rPr>
          <w:rFonts w:ascii="Times New Roman" w:hAnsi="Times New Roman"/>
          <w:i/>
          <w:iCs/>
          <w:sz w:val="24"/>
          <w:szCs w:val="24"/>
        </w:rPr>
        <w:t>adjusted</w:t>
      </w:r>
      <w:r w:rsidR="0063264D" w:rsidRPr="008525C5">
        <w:rPr>
          <w:rFonts w:ascii="Times New Roman" w:hAnsi="Times New Roman"/>
          <w:sz w:val="24"/>
          <w:szCs w:val="24"/>
        </w:rPr>
        <w:t xml:space="preserve"> R² = R² = 1 </w:t>
      </w:r>
      <w:proofErr w:type="spellStart"/>
      <w:r w:rsidR="0063264D" w:rsidRPr="008525C5">
        <w:rPr>
          <w:rFonts w:ascii="Times New Roman" w:hAnsi="Times New Roman"/>
          <w:sz w:val="24"/>
          <w:szCs w:val="24"/>
        </w:rPr>
        <w:t>sedangkan</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jika</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nilai</w:t>
      </w:r>
      <w:proofErr w:type="spellEnd"/>
      <w:r w:rsidR="0063264D" w:rsidRPr="008525C5">
        <w:rPr>
          <w:rFonts w:ascii="Times New Roman" w:hAnsi="Times New Roman"/>
          <w:sz w:val="24"/>
          <w:szCs w:val="24"/>
        </w:rPr>
        <w:t xml:space="preserve"> R² = 0, </w:t>
      </w:r>
      <w:proofErr w:type="spellStart"/>
      <w:r w:rsidR="0063264D" w:rsidRPr="008525C5">
        <w:rPr>
          <w:rFonts w:ascii="Times New Roman" w:hAnsi="Times New Roman"/>
          <w:sz w:val="24"/>
          <w:szCs w:val="24"/>
        </w:rPr>
        <w:t>maka</w:t>
      </w:r>
      <w:proofErr w:type="spellEnd"/>
      <w:r w:rsidR="0063264D" w:rsidRPr="008525C5">
        <w:rPr>
          <w:rFonts w:ascii="Times New Roman" w:hAnsi="Times New Roman"/>
          <w:sz w:val="24"/>
          <w:szCs w:val="24"/>
        </w:rPr>
        <w:t xml:space="preserve"> adjusted R² = (1-k) (n-k). </w:t>
      </w:r>
      <w:r w:rsidR="0063264D" w:rsidRPr="008525C5">
        <w:rPr>
          <w:rFonts w:ascii="Times New Roman" w:hAnsi="Times New Roman"/>
          <w:sz w:val="24"/>
          <w:szCs w:val="24"/>
          <w:lang w:val="id-ID"/>
        </w:rPr>
        <w:t>J</w:t>
      </w:r>
      <w:proofErr w:type="spellStart"/>
      <w:r w:rsidR="0063264D" w:rsidRPr="008525C5">
        <w:rPr>
          <w:rFonts w:ascii="Times New Roman" w:hAnsi="Times New Roman"/>
          <w:sz w:val="24"/>
          <w:szCs w:val="24"/>
        </w:rPr>
        <w:t>ika</w:t>
      </w:r>
      <w:proofErr w:type="spellEnd"/>
      <w:r w:rsidR="0063264D" w:rsidRPr="008525C5">
        <w:rPr>
          <w:rFonts w:ascii="Times New Roman" w:hAnsi="Times New Roman"/>
          <w:sz w:val="24"/>
          <w:szCs w:val="24"/>
        </w:rPr>
        <w:t xml:space="preserve"> k &gt; 1, </w:t>
      </w:r>
      <w:proofErr w:type="spellStart"/>
      <w:r w:rsidR="0063264D" w:rsidRPr="008525C5">
        <w:rPr>
          <w:rFonts w:ascii="Times New Roman" w:hAnsi="Times New Roman"/>
          <w:sz w:val="24"/>
          <w:szCs w:val="24"/>
        </w:rPr>
        <w:t>maka</w:t>
      </w:r>
      <w:proofErr w:type="spellEnd"/>
      <w:r w:rsidR="0063264D" w:rsidRPr="008525C5">
        <w:rPr>
          <w:rFonts w:ascii="Times New Roman" w:hAnsi="Times New Roman"/>
          <w:sz w:val="24"/>
          <w:szCs w:val="24"/>
        </w:rPr>
        <w:t xml:space="preserve"> adjusted R² </w:t>
      </w:r>
      <w:proofErr w:type="spellStart"/>
      <w:r w:rsidR="0063264D" w:rsidRPr="008525C5">
        <w:rPr>
          <w:rFonts w:ascii="Times New Roman" w:hAnsi="Times New Roman"/>
          <w:sz w:val="24"/>
          <w:szCs w:val="24"/>
        </w:rPr>
        <w:t>akan</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bernilai</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negatif</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Ghozali</w:t>
      </w:r>
      <w:proofErr w:type="spellEnd"/>
      <w:r w:rsidR="0063264D" w:rsidRPr="008525C5">
        <w:rPr>
          <w:rFonts w:ascii="Times New Roman" w:hAnsi="Times New Roman"/>
          <w:sz w:val="24"/>
          <w:szCs w:val="24"/>
        </w:rPr>
        <w:t xml:space="preserve">, 2018:97). </w:t>
      </w:r>
      <w:proofErr w:type="spellStart"/>
      <w:r w:rsidR="0063264D" w:rsidRPr="008525C5">
        <w:rPr>
          <w:rFonts w:ascii="Times New Roman" w:hAnsi="Times New Roman"/>
          <w:sz w:val="24"/>
          <w:szCs w:val="24"/>
        </w:rPr>
        <w:t>Persamaanya</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sebagai</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berikut</w:t>
      </w:r>
      <w:proofErr w:type="spellEnd"/>
      <w:r w:rsidR="0063264D" w:rsidRPr="008525C5">
        <w:rPr>
          <w:rFonts w:ascii="Times New Roman" w:hAnsi="Times New Roman"/>
          <w:sz w:val="24"/>
          <w:szCs w:val="24"/>
        </w:rPr>
        <w:t xml:space="preserve"> </w:t>
      </w:r>
      <w:proofErr w:type="spellStart"/>
      <w:r w:rsidR="0063264D" w:rsidRPr="008525C5">
        <w:rPr>
          <w:rFonts w:ascii="Times New Roman" w:hAnsi="Times New Roman"/>
          <w:sz w:val="24"/>
          <w:szCs w:val="24"/>
        </w:rPr>
        <w:t>ini</w:t>
      </w:r>
      <w:proofErr w:type="spellEnd"/>
      <w:r w:rsidR="0063264D" w:rsidRPr="008525C5">
        <w:rPr>
          <w:rFonts w:ascii="Times New Roman" w:hAnsi="Times New Roman"/>
          <w:sz w:val="24"/>
          <w:szCs w:val="24"/>
        </w:rPr>
        <w:t xml:space="preserve">: </w:t>
      </w:r>
    </w:p>
    <w:p w14:paraId="4C5C7983" w14:textId="77777777" w:rsidR="0063264D" w:rsidRPr="008525C5" w:rsidRDefault="0063264D" w:rsidP="0063264D">
      <w:pPr>
        <w:pStyle w:val="ListParagraph"/>
        <w:spacing w:line="480" w:lineRule="auto"/>
        <w:ind w:left="1440" w:firstLine="720"/>
        <w:jc w:val="center"/>
        <w:rPr>
          <w:rFonts w:ascii="Times New Roman" w:hAnsi="Times New Roman"/>
          <w:sz w:val="24"/>
          <w:szCs w:val="24"/>
        </w:rPr>
      </w:pPr>
      <w:r w:rsidRPr="008525C5">
        <w:rPr>
          <w:rFonts w:ascii="Cambria Math" w:hAnsi="Cambria Math" w:cs="Cambria Math"/>
          <w:sz w:val="24"/>
          <w:szCs w:val="24"/>
        </w:rPr>
        <w:t>𝐾𝑑</w:t>
      </w:r>
      <w:r w:rsidRPr="008525C5">
        <w:rPr>
          <w:rFonts w:ascii="Times New Roman" w:hAnsi="Times New Roman"/>
          <w:sz w:val="24"/>
          <w:szCs w:val="24"/>
        </w:rPr>
        <w:t xml:space="preserve"> = </w:t>
      </w:r>
      <w:r w:rsidRPr="008525C5">
        <w:rPr>
          <w:rFonts w:ascii="Cambria Math" w:hAnsi="Cambria Math" w:cs="Cambria Math"/>
          <w:sz w:val="24"/>
          <w:szCs w:val="24"/>
        </w:rPr>
        <w:t>𝑟</w:t>
      </w:r>
      <w:r w:rsidRPr="008525C5">
        <w:rPr>
          <w:rFonts w:ascii="Times New Roman" w:hAnsi="Times New Roman"/>
          <w:sz w:val="24"/>
          <w:szCs w:val="24"/>
        </w:rPr>
        <w:t xml:space="preserve"> ²× 100%</w:t>
      </w:r>
    </w:p>
    <w:p w14:paraId="12AE84BD" w14:textId="77777777" w:rsidR="0063264D" w:rsidRPr="008525C5" w:rsidRDefault="0063264D" w:rsidP="005D7499">
      <w:pPr>
        <w:pStyle w:val="ListParagraph"/>
        <w:spacing w:line="480" w:lineRule="auto"/>
        <w:ind w:left="1800"/>
        <w:jc w:val="both"/>
        <w:rPr>
          <w:rFonts w:ascii="Times New Roman" w:hAnsi="Times New Roman"/>
          <w:sz w:val="24"/>
          <w:szCs w:val="24"/>
        </w:rPr>
      </w:pPr>
      <w:proofErr w:type="spellStart"/>
      <w:r w:rsidRPr="008525C5">
        <w:rPr>
          <w:rFonts w:ascii="Times New Roman" w:hAnsi="Times New Roman"/>
          <w:sz w:val="24"/>
          <w:szCs w:val="24"/>
        </w:rPr>
        <w:t>Keterangan</w:t>
      </w:r>
      <w:proofErr w:type="spellEnd"/>
      <w:r w:rsidRPr="008525C5">
        <w:rPr>
          <w:rFonts w:ascii="Times New Roman" w:hAnsi="Times New Roman"/>
          <w:sz w:val="24"/>
          <w:szCs w:val="24"/>
        </w:rPr>
        <w:t>:</w:t>
      </w:r>
    </w:p>
    <w:p w14:paraId="4C26FA96" w14:textId="77777777" w:rsidR="0063264D" w:rsidRPr="008525C5" w:rsidRDefault="0063264D" w:rsidP="005D7499">
      <w:pPr>
        <w:pStyle w:val="ListParagraph"/>
        <w:spacing w:line="480" w:lineRule="auto"/>
        <w:ind w:left="1800"/>
        <w:jc w:val="both"/>
        <w:rPr>
          <w:rFonts w:ascii="Times New Roman" w:hAnsi="Times New Roman"/>
          <w:sz w:val="24"/>
          <w:szCs w:val="24"/>
        </w:rPr>
      </w:pPr>
      <w:r w:rsidRPr="008525C5">
        <w:rPr>
          <w:rFonts w:ascii="Times New Roman" w:hAnsi="Times New Roman"/>
          <w:sz w:val="24"/>
          <w:szCs w:val="24"/>
        </w:rPr>
        <w:t xml:space="preserve"> </w:t>
      </w:r>
      <w:proofErr w:type="spellStart"/>
      <w:r w:rsidRPr="008525C5">
        <w:rPr>
          <w:rFonts w:ascii="Times New Roman" w:hAnsi="Times New Roman"/>
          <w:sz w:val="24"/>
          <w:szCs w:val="24"/>
        </w:rPr>
        <w:t>Kd</w:t>
      </w:r>
      <w:proofErr w:type="spellEnd"/>
      <w:r w:rsidRPr="008525C5">
        <w:rPr>
          <w:rFonts w:ascii="Times New Roman" w:hAnsi="Times New Roman"/>
          <w:sz w:val="24"/>
          <w:szCs w:val="24"/>
        </w:rPr>
        <w:t xml:space="preserve"> = </w:t>
      </w:r>
      <w:proofErr w:type="spellStart"/>
      <w:r w:rsidRPr="008525C5">
        <w:rPr>
          <w:rFonts w:ascii="Times New Roman" w:hAnsi="Times New Roman"/>
          <w:sz w:val="24"/>
          <w:szCs w:val="24"/>
        </w:rPr>
        <w:t>Koefisien</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Determinasi</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atau</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seberapa</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jauh</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perubahan</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variabel</w:t>
      </w:r>
      <w:proofErr w:type="spellEnd"/>
      <w:r w:rsidRPr="008525C5">
        <w:rPr>
          <w:rFonts w:ascii="Times New Roman" w:hAnsi="Times New Roman"/>
          <w:sz w:val="24"/>
          <w:szCs w:val="24"/>
        </w:rPr>
        <w:t xml:space="preserve"> Y </w:t>
      </w:r>
      <w:proofErr w:type="spellStart"/>
      <w:r w:rsidRPr="008525C5">
        <w:rPr>
          <w:rFonts w:ascii="Times New Roman" w:hAnsi="Times New Roman"/>
          <w:sz w:val="24"/>
          <w:szCs w:val="24"/>
        </w:rPr>
        <w:t>dipergunakan</w:t>
      </w:r>
      <w:proofErr w:type="spellEnd"/>
      <w:r w:rsidRPr="008525C5">
        <w:rPr>
          <w:rFonts w:ascii="Times New Roman" w:hAnsi="Times New Roman"/>
          <w:sz w:val="24"/>
          <w:szCs w:val="24"/>
        </w:rPr>
        <w:t xml:space="preserve"> oleh </w:t>
      </w:r>
      <w:proofErr w:type="spellStart"/>
      <w:r w:rsidRPr="008525C5">
        <w:rPr>
          <w:rFonts w:ascii="Times New Roman" w:hAnsi="Times New Roman"/>
          <w:sz w:val="24"/>
          <w:szCs w:val="24"/>
        </w:rPr>
        <w:t>variabel</w:t>
      </w:r>
      <w:proofErr w:type="spellEnd"/>
      <w:r w:rsidRPr="008525C5">
        <w:rPr>
          <w:rFonts w:ascii="Times New Roman" w:hAnsi="Times New Roman"/>
          <w:sz w:val="24"/>
          <w:szCs w:val="24"/>
        </w:rPr>
        <w:t xml:space="preserve"> X </w:t>
      </w:r>
    </w:p>
    <w:p w14:paraId="44781310" w14:textId="7B8D17C6" w:rsidR="008E44D7" w:rsidRDefault="0063264D" w:rsidP="005D7499">
      <w:pPr>
        <w:pStyle w:val="ListParagraph"/>
        <w:spacing w:line="480" w:lineRule="auto"/>
        <w:ind w:left="1800"/>
        <w:jc w:val="both"/>
        <w:rPr>
          <w:rFonts w:ascii="Times New Roman" w:hAnsi="Times New Roman"/>
          <w:sz w:val="24"/>
          <w:szCs w:val="24"/>
        </w:rPr>
      </w:pPr>
      <w:r w:rsidRPr="008525C5">
        <w:rPr>
          <w:rFonts w:ascii="Times New Roman" w:hAnsi="Times New Roman"/>
          <w:sz w:val="24"/>
          <w:szCs w:val="24"/>
        </w:rPr>
        <w:t xml:space="preserve">r ² = </w:t>
      </w:r>
      <w:proofErr w:type="spellStart"/>
      <w:r w:rsidRPr="008525C5">
        <w:rPr>
          <w:rFonts w:ascii="Times New Roman" w:hAnsi="Times New Roman"/>
          <w:sz w:val="24"/>
          <w:szCs w:val="24"/>
        </w:rPr>
        <w:t>Kuadrat</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Koefisien</w:t>
      </w:r>
      <w:proofErr w:type="spellEnd"/>
      <w:r w:rsidRPr="008525C5">
        <w:rPr>
          <w:rFonts w:ascii="Times New Roman" w:hAnsi="Times New Roman"/>
          <w:sz w:val="24"/>
          <w:szCs w:val="24"/>
        </w:rPr>
        <w:t xml:space="preserve"> </w:t>
      </w:r>
      <w:proofErr w:type="spellStart"/>
      <w:r w:rsidRPr="008525C5">
        <w:rPr>
          <w:rFonts w:ascii="Times New Roman" w:hAnsi="Times New Roman"/>
          <w:sz w:val="24"/>
          <w:szCs w:val="24"/>
        </w:rPr>
        <w:t>Korelasi</w:t>
      </w:r>
      <w:proofErr w:type="spellEnd"/>
    </w:p>
    <w:p w14:paraId="2321B361" w14:textId="7990F715" w:rsidR="00C132EF" w:rsidRPr="002F0077" w:rsidRDefault="00C132EF" w:rsidP="002F0077">
      <w:pPr>
        <w:rPr>
          <w:rFonts w:ascii="Times New Roman" w:hAnsi="Times New Roman"/>
          <w:sz w:val="24"/>
          <w:szCs w:val="24"/>
        </w:rPr>
        <w:sectPr w:rsidR="00C132EF" w:rsidRPr="002F0077" w:rsidSect="00C132EF">
          <w:pgSz w:w="11906" w:h="16838"/>
          <w:pgMar w:top="2268" w:right="1701" w:bottom="1701" w:left="2268" w:header="709" w:footer="709" w:gutter="0"/>
          <w:pgNumType w:start="43"/>
          <w:cols w:space="708"/>
          <w:titlePg/>
          <w:docGrid w:linePitch="360"/>
        </w:sectPr>
      </w:pPr>
      <w:bookmarkStart w:id="41" w:name="_Hlk167393457"/>
      <w:bookmarkEnd w:id="2"/>
      <w:bookmarkEnd w:id="41"/>
    </w:p>
    <w:p w14:paraId="0468D9F9" w14:textId="77777777" w:rsidR="000823A7" w:rsidRPr="0055065F" w:rsidRDefault="000823A7" w:rsidP="000823A7">
      <w:pPr>
        <w:spacing w:line="240" w:lineRule="auto"/>
        <w:rPr>
          <w:rFonts w:ascii="Times New Roman" w:hAnsi="Times New Roman" w:cs="Times New Roman"/>
          <w:b/>
          <w:bCs/>
          <w:sz w:val="24"/>
          <w:szCs w:val="24"/>
        </w:rPr>
      </w:pPr>
    </w:p>
    <w:sectPr w:rsidR="000823A7" w:rsidRPr="0055065F" w:rsidSect="00C132EF">
      <w:pgSz w:w="11906" w:h="16838"/>
      <w:pgMar w:top="2268" w:right="1701" w:bottom="1701" w:left="2268" w:header="709" w:footer="709" w:gutter="0"/>
      <w:pgNumType w:start="10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A04D" w14:textId="77777777" w:rsidR="000A791E" w:rsidRDefault="000A791E" w:rsidP="00BA158D">
      <w:pPr>
        <w:spacing w:after="0" w:line="240" w:lineRule="auto"/>
      </w:pPr>
      <w:r>
        <w:separator/>
      </w:r>
    </w:p>
  </w:endnote>
  <w:endnote w:type="continuationSeparator" w:id="0">
    <w:p w14:paraId="512D7CA0" w14:textId="77777777" w:rsidR="000A791E" w:rsidRDefault="000A791E" w:rsidP="00BA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84736"/>
      <w:docPartObj>
        <w:docPartGallery w:val="Page Numbers (Bottom of Page)"/>
        <w:docPartUnique/>
      </w:docPartObj>
    </w:sdtPr>
    <w:sdtEndPr>
      <w:rPr>
        <w:noProof/>
      </w:rPr>
    </w:sdtEndPr>
    <w:sdtContent>
      <w:p w14:paraId="43A18A22" w14:textId="18DE7115" w:rsidR="001F4F3A" w:rsidRDefault="001F4F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13088" w14:textId="77777777" w:rsidR="00925B6B" w:rsidRDefault="00925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2192" w14:textId="545DF03E" w:rsidR="006658AD" w:rsidRDefault="006658AD">
    <w:pPr>
      <w:pStyle w:val="Footer"/>
      <w:jc w:val="center"/>
    </w:pPr>
  </w:p>
  <w:p w14:paraId="13B3C4D1" w14:textId="77777777" w:rsidR="00A06A94" w:rsidRDefault="00A0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54E8" w14:textId="77777777" w:rsidR="000A791E" w:rsidRDefault="000A791E" w:rsidP="00BA158D">
      <w:pPr>
        <w:spacing w:after="0" w:line="240" w:lineRule="auto"/>
      </w:pPr>
      <w:r>
        <w:separator/>
      </w:r>
    </w:p>
  </w:footnote>
  <w:footnote w:type="continuationSeparator" w:id="0">
    <w:p w14:paraId="45A7F840" w14:textId="77777777" w:rsidR="000A791E" w:rsidRDefault="000A791E" w:rsidP="00BA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B20" w14:textId="5773FBD2" w:rsidR="006658AD" w:rsidRDefault="006658AD">
    <w:pPr>
      <w:pStyle w:val="Header"/>
      <w:jc w:val="right"/>
    </w:pPr>
  </w:p>
  <w:p w14:paraId="66DBD1C2" w14:textId="77777777" w:rsidR="00553F4C" w:rsidRDefault="00553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00663"/>
      <w:docPartObj>
        <w:docPartGallery w:val="Page Numbers (Top of Page)"/>
        <w:docPartUnique/>
      </w:docPartObj>
    </w:sdtPr>
    <w:sdtEndPr>
      <w:rPr>
        <w:noProof/>
      </w:rPr>
    </w:sdtEndPr>
    <w:sdtContent>
      <w:p w14:paraId="32D65D5B" w14:textId="5C2E4A21" w:rsidR="001F4F3A" w:rsidRDefault="001F4F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2CFDC" w14:textId="77777777" w:rsidR="00497C3D" w:rsidRDefault="00497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19"/>
    <w:multiLevelType w:val="hybridMultilevel"/>
    <w:tmpl w:val="41CA2D7A"/>
    <w:lvl w:ilvl="0" w:tplc="7674C2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F722841"/>
    <w:multiLevelType w:val="hybridMultilevel"/>
    <w:tmpl w:val="CCA67B44"/>
    <w:lvl w:ilvl="0" w:tplc="25B6F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637AAF"/>
    <w:multiLevelType w:val="hybridMultilevel"/>
    <w:tmpl w:val="22F2039C"/>
    <w:lvl w:ilvl="0" w:tplc="7CA65E7A">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34E5"/>
    <w:multiLevelType w:val="hybridMultilevel"/>
    <w:tmpl w:val="C5AA9A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EC04C3"/>
    <w:multiLevelType w:val="hybridMultilevel"/>
    <w:tmpl w:val="EFF07DC8"/>
    <w:lvl w:ilvl="0" w:tplc="04210011">
      <w:start w:val="1"/>
      <w:numFmt w:val="decimal"/>
      <w:lvlText w:val="%1)"/>
      <w:lvlJc w:val="left"/>
      <w:pPr>
        <w:ind w:left="1080" w:hanging="360"/>
      </w:pPr>
      <w:rPr>
        <w:rFonts w:hint="default"/>
      </w:rPr>
    </w:lvl>
    <w:lvl w:ilvl="1" w:tplc="0421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344C908A">
      <w:start w:val="1"/>
      <w:numFmt w:val="decimal"/>
      <w:lvlText w:val="%4)"/>
      <w:lvlJc w:val="left"/>
      <w:pPr>
        <w:ind w:left="3240" w:hanging="360"/>
      </w:pPr>
      <w:rPr>
        <w:rFonts w:hint="default"/>
      </w:rPr>
    </w:lvl>
    <w:lvl w:ilvl="4" w:tplc="D2549E5A">
      <w:start w:val="1"/>
      <w:numFmt w:val="lowerLetter"/>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C441C"/>
    <w:multiLevelType w:val="hybridMultilevel"/>
    <w:tmpl w:val="6186E27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4D8493A"/>
    <w:multiLevelType w:val="hybridMultilevel"/>
    <w:tmpl w:val="3FF272B8"/>
    <w:lvl w:ilvl="0" w:tplc="3A30D7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225160"/>
    <w:multiLevelType w:val="hybridMultilevel"/>
    <w:tmpl w:val="07521CA0"/>
    <w:lvl w:ilvl="0" w:tplc="68121736">
      <w:start w:val="1"/>
      <w:numFmt w:val="decimal"/>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22D6325F"/>
    <w:multiLevelType w:val="hybridMultilevel"/>
    <w:tmpl w:val="8AC2CEEC"/>
    <w:lvl w:ilvl="0" w:tplc="25BAA5D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237D2E9D"/>
    <w:multiLevelType w:val="hybridMultilevel"/>
    <w:tmpl w:val="25B29086"/>
    <w:lvl w:ilvl="0" w:tplc="FD7C2D1E">
      <w:start w:val="1"/>
      <w:numFmt w:val="decimal"/>
      <w:lvlText w:val="%1."/>
      <w:lvlJc w:val="left"/>
      <w:pPr>
        <w:ind w:left="1800" w:hanging="360"/>
      </w:pPr>
      <w:rPr>
        <w:rFonts w:hint="default"/>
        <w:b w:val="0"/>
        <w:bCs w:val="0"/>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8075D4F"/>
    <w:multiLevelType w:val="hybridMultilevel"/>
    <w:tmpl w:val="F020ACFE"/>
    <w:lvl w:ilvl="0" w:tplc="7CA65E7A">
      <w:start w:val="1"/>
      <w:numFmt w:val="lowerLetter"/>
      <w:lvlText w:val="%1."/>
      <w:lvlJc w:val="left"/>
      <w:pPr>
        <w:ind w:left="2160" w:hanging="360"/>
      </w:pPr>
      <w:rPr>
        <w:rFonts w:asciiTheme="minorHAnsi" w:hAnsiTheme="minorHAnsi" w:cstheme="minorBidi" w:hint="default"/>
        <w:sz w:val="22"/>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2B76019A"/>
    <w:multiLevelType w:val="hybridMultilevel"/>
    <w:tmpl w:val="2C38D596"/>
    <w:lvl w:ilvl="0" w:tplc="78803DB6">
      <w:start w:val="1"/>
      <w:numFmt w:val="lowerLetter"/>
      <w:lvlText w:val="%1."/>
      <w:lvlJc w:val="left"/>
      <w:pPr>
        <w:ind w:left="1800" w:hanging="360"/>
      </w:pPr>
      <w:rPr>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2C7537F1"/>
    <w:multiLevelType w:val="hybridMultilevel"/>
    <w:tmpl w:val="82FA2A24"/>
    <w:lvl w:ilvl="0" w:tplc="C83AE4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8B71DF"/>
    <w:multiLevelType w:val="hybridMultilevel"/>
    <w:tmpl w:val="A7889FC0"/>
    <w:lvl w:ilvl="0" w:tplc="26EEFD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EAE7A35"/>
    <w:multiLevelType w:val="hybridMultilevel"/>
    <w:tmpl w:val="07BC24A4"/>
    <w:lvl w:ilvl="0" w:tplc="23D407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EE099C"/>
    <w:multiLevelType w:val="hybridMultilevel"/>
    <w:tmpl w:val="35CE7764"/>
    <w:lvl w:ilvl="0" w:tplc="BBA2D7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88350F"/>
    <w:multiLevelType w:val="hybridMultilevel"/>
    <w:tmpl w:val="CD34F178"/>
    <w:lvl w:ilvl="0" w:tplc="C110FAB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1107CB9"/>
    <w:multiLevelType w:val="hybridMultilevel"/>
    <w:tmpl w:val="90D25360"/>
    <w:lvl w:ilvl="0" w:tplc="122A4F66">
      <w:start w:val="1"/>
      <w:numFmt w:val="decimal"/>
      <w:lvlText w:val="%1."/>
      <w:lvlJc w:val="left"/>
      <w:pPr>
        <w:ind w:left="1446" w:hanging="360"/>
      </w:pPr>
      <w:rPr>
        <w:rFonts w:ascii="Times New Roman" w:eastAsiaTheme="minorHAnsi" w:hAnsi="Times New Roman" w:cs="Times New Roman"/>
      </w:r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18" w15:restartNumberingAfterBreak="0">
    <w:nsid w:val="314D0ED5"/>
    <w:multiLevelType w:val="hybridMultilevel"/>
    <w:tmpl w:val="08609D1E"/>
    <w:lvl w:ilvl="0" w:tplc="E0C43B7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5303CF2"/>
    <w:multiLevelType w:val="hybridMultilevel"/>
    <w:tmpl w:val="96280BEE"/>
    <w:lvl w:ilvl="0" w:tplc="1190265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622658E"/>
    <w:multiLevelType w:val="hybridMultilevel"/>
    <w:tmpl w:val="F8FEC99E"/>
    <w:lvl w:ilvl="0" w:tplc="32C078B0">
      <w:start w:val="1"/>
      <w:numFmt w:val="decimal"/>
      <w:lvlText w:val="H%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825CA6"/>
    <w:multiLevelType w:val="hybridMultilevel"/>
    <w:tmpl w:val="B1A6B15C"/>
    <w:lvl w:ilvl="0" w:tplc="BCF2076C">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38F42462"/>
    <w:multiLevelType w:val="hybridMultilevel"/>
    <w:tmpl w:val="67744C58"/>
    <w:lvl w:ilvl="0" w:tplc="095A07C4">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3" w15:restartNumberingAfterBreak="0">
    <w:nsid w:val="3C2F0E6F"/>
    <w:multiLevelType w:val="hybridMultilevel"/>
    <w:tmpl w:val="7310A2A4"/>
    <w:lvl w:ilvl="0" w:tplc="38090019">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4" w15:restartNumberingAfterBreak="0">
    <w:nsid w:val="3F1426F9"/>
    <w:multiLevelType w:val="hybridMultilevel"/>
    <w:tmpl w:val="7562BA98"/>
    <w:lvl w:ilvl="0" w:tplc="E0D4CE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3F1F5ABC"/>
    <w:multiLevelType w:val="hybridMultilevel"/>
    <w:tmpl w:val="13249E4A"/>
    <w:lvl w:ilvl="0" w:tplc="CE74D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1176E1"/>
    <w:multiLevelType w:val="hybridMultilevel"/>
    <w:tmpl w:val="726E5A0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4163429F"/>
    <w:multiLevelType w:val="hybridMultilevel"/>
    <w:tmpl w:val="B7B2A6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1E76BCC"/>
    <w:multiLevelType w:val="hybridMultilevel"/>
    <w:tmpl w:val="BFB897E8"/>
    <w:lvl w:ilvl="0" w:tplc="BB5AECFA">
      <w:start w:val="1"/>
      <w:numFmt w:val="decimal"/>
      <w:lvlText w:val="%1)"/>
      <w:lvlJc w:val="left"/>
      <w:pPr>
        <w:ind w:left="2160" w:hanging="360"/>
      </w:pPr>
      <w:rPr>
        <w:rFonts w:hint="default"/>
        <w:color w:val="0F0F0F"/>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4355505B"/>
    <w:multiLevelType w:val="hybridMultilevel"/>
    <w:tmpl w:val="72663352"/>
    <w:lvl w:ilvl="0" w:tplc="23B6608E">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4B1530E1"/>
    <w:multiLevelType w:val="hybridMultilevel"/>
    <w:tmpl w:val="F326BEF6"/>
    <w:lvl w:ilvl="0" w:tplc="B9683E1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52B6512C"/>
    <w:multiLevelType w:val="hybridMultilevel"/>
    <w:tmpl w:val="04F8F47A"/>
    <w:lvl w:ilvl="0" w:tplc="72DCBDAA">
      <w:start w:val="1"/>
      <w:numFmt w:val="upperLetter"/>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BA5F8E"/>
    <w:multiLevelType w:val="hybridMultilevel"/>
    <w:tmpl w:val="55DA1238"/>
    <w:lvl w:ilvl="0" w:tplc="76DE8C0E">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542F4B0F"/>
    <w:multiLevelType w:val="hybridMultilevel"/>
    <w:tmpl w:val="E93C32A2"/>
    <w:lvl w:ilvl="0" w:tplc="AED48D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58922157"/>
    <w:multiLevelType w:val="hybridMultilevel"/>
    <w:tmpl w:val="770EB2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975C1D"/>
    <w:multiLevelType w:val="hybridMultilevel"/>
    <w:tmpl w:val="4BAC8922"/>
    <w:lvl w:ilvl="0" w:tplc="BD645D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B6018E"/>
    <w:multiLevelType w:val="hybridMultilevel"/>
    <w:tmpl w:val="82B01828"/>
    <w:lvl w:ilvl="0" w:tplc="041AA222">
      <w:start w:val="1"/>
      <w:numFmt w:val="lowerLetter"/>
      <w:lvlText w:val="%1."/>
      <w:lvlJc w:val="left"/>
      <w:pPr>
        <w:ind w:left="2520" w:hanging="360"/>
      </w:pPr>
      <w:rPr>
        <w:rFonts w:eastAsiaTheme="minorEastAsi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FD548D8"/>
    <w:multiLevelType w:val="hybridMultilevel"/>
    <w:tmpl w:val="CDB2DF06"/>
    <w:lvl w:ilvl="0" w:tplc="EA5EB7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C47A16"/>
    <w:multiLevelType w:val="hybridMultilevel"/>
    <w:tmpl w:val="D1345B96"/>
    <w:lvl w:ilvl="0" w:tplc="17600072">
      <w:start w:val="1"/>
      <w:numFmt w:val="lowerLetter"/>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78D49F8"/>
    <w:multiLevelType w:val="hybridMultilevel"/>
    <w:tmpl w:val="3F64597E"/>
    <w:lvl w:ilvl="0" w:tplc="CBC6292E">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680149E8"/>
    <w:multiLevelType w:val="hybridMultilevel"/>
    <w:tmpl w:val="09E2A868"/>
    <w:lvl w:ilvl="0" w:tplc="F794883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1" w15:restartNumberingAfterBreak="0">
    <w:nsid w:val="68AD7192"/>
    <w:multiLevelType w:val="hybridMultilevel"/>
    <w:tmpl w:val="CA5A7670"/>
    <w:lvl w:ilvl="0" w:tplc="1E6EC716">
      <w:start w:val="1"/>
      <w:numFmt w:val="lowerLetter"/>
      <w:lvlText w:val="%1."/>
      <w:lvlJc w:val="left"/>
      <w:pPr>
        <w:ind w:left="1800" w:hanging="360"/>
      </w:pPr>
      <w:rPr>
        <w:rFonts w:hint="default"/>
      </w:rPr>
    </w:lvl>
    <w:lvl w:ilvl="1" w:tplc="491AFB96">
      <w:start w:val="1"/>
      <w:numFmt w:val="low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B1720CA"/>
    <w:multiLevelType w:val="hybridMultilevel"/>
    <w:tmpl w:val="DB12CD9A"/>
    <w:lvl w:ilvl="0" w:tplc="5F5A77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3152BFF"/>
    <w:multiLevelType w:val="hybridMultilevel"/>
    <w:tmpl w:val="F0D23EE8"/>
    <w:lvl w:ilvl="0" w:tplc="9FBA0F48">
      <w:start w:val="1"/>
      <w:numFmt w:val="decimal"/>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3C35DF1"/>
    <w:multiLevelType w:val="hybridMultilevel"/>
    <w:tmpl w:val="81B0A612"/>
    <w:lvl w:ilvl="0" w:tplc="38090019">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5" w15:restartNumberingAfterBreak="0">
    <w:nsid w:val="79586A3D"/>
    <w:multiLevelType w:val="hybridMultilevel"/>
    <w:tmpl w:val="C3AACA44"/>
    <w:lvl w:ilvl="0" w:tplc="B06213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7AAB4F85"/>
    <w:multiLevelType w:val="hybridMultilevel"/>
    <w:tmpl w:val="E902751C"/>
    <w:lvl w:ilvl="0" w:tplc="4FAE16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EA71D9F"/>
    <w:multiLevelType w:val="hybridMultilevel"/>
    <w:tmpl w:val="E7F08E2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6"/>
  </w:num>
  <w:num w:numId="2">
    <w:abstractNumId w:val="27"/>
  </w:num>
  <w:num w:numId="3">
    <w:abstractNumId w:val="32"/>
  </w:num>
  <w:num w:numId="4">
    <w:abstractNumId w:val="18"/>
  </w:num>
  <w:num w:numId="5">
    <w:abstractNumId w:val="8"/>
  </w:num>
  <w:num w:numId="6">
    <w:abstractNumId w:val="28"/>
  </w:num>
  <w:num w:numId="7">
    <w:abstractNumId w:val="39"/>
  </w:num>
  <w:num w:numId="8">
    <w:abstractNumId w:val="33"/>
  </w:num>
  <w:num w:numId="9">
    <w:abstractNumId w:val="36"/>
  </w:num>
  <w:num w:numId="10">
    <w:abstractNumId w:val="37"/>
  </w:num>
  <w:num w:numId="11">
    <w:abstractNumId w:val="14"/>
  </w:num>
  <w:num w:numId="12">
    <w:abstractNumId w:val="31"/>
  </w:num>
  <w:num w:numId="13">
    <w:abstractNumId w:val="25"/>
  </w:num>
  <w:num w:numId="14">
    <w:abstractNumId w:val="15"/>
  </w:num>
  <w:num w:numId="15">
    <w:abstractNumId w:val="1"/>
  </w:num>
  <w:num w:numId="16">
    <w:abstractNumId w:val="42"/>
  </w:num>
  <w:num w:numId="17">
    <w:abstractNumId w:val="12"/>
  </w:num>
  <w:num w:numId="18">
    <w:abstractNumId w:val="35"/>
  </w:num>
  <w:num w:numId="19">
    <w:abstractNumId w:val="41"/>
  </w:num>
  <w:num w:numId="20">
    <w:abstractNumId w:val="10"/>
  </w:num>
  <w:num w:numId="21">
    <w:abstractNumId w:val="4"/>
  </w:num>
  <w:num w:numId="22">
    <w:abstractNumId w:val="40"/>
  </w:num>
  <w:num w:numId="23">
    <w:abstractNumId w:val="22"/>
  </w:num>
  <w:num w:numId="24">
    <w:abstractNumId w:val="9"/>
  </w:num>
  <w:num w:numId="25">
    <w:abstractNumId w:val="34"/>
  </w:num>
  <w:num w:numId="26">
    <w:abstractNumId w:val="2"/>
  </w:num>
  <w:num w:numId="27">
    <w:abstractNumId w:val="20"/>
  </w:num>
  <w:num w:numId="28">
    <w:abstractNumId w:val="19"/>
  </w:num>
  <w:num w:numId="29">
    <w:abstractNumId w:val="46"/>
  </w:num>
  <w:num w:numId="30">
    <w:abstractNumId w:val="38"/>
  </w:num>
  <w:num w:numId="31">
    <w:abstractNumId w:val="43"/>
  </w:num>
  <w:num w:numId="32">
    <w:abstractNumId w:val="6"/>
  </w:num>
  <w:num w:numId="33">
    <w:abstractNumId w:val="47"/>
  </w:num>
  <w:num w:numId="34">
    <w:abstractNumId w:val="11"/>
  </w:num>
  <w:num w:numId="35">
    <w:abstractNumId w:val="45"/>
  </w:num>
  <w:num w:numId="36">
    <w:abstractNumId w:val="7"/>
  </w:num>
  <w:num w:numId="37">
    <w:abstractNumId w:val="44"/>
  </w:num>
  <w:num w:numId="38">
    <w:abstractNumId w:val="17"/>
  </w:num>
  <w:num w:numId="39">
    <w:abstractNumId w:val="26"/>
  </w:num>
  <w:num w:numId="40">
    <w:abstractNumId w:val="13"/>
  </w:num>
  <w:num w:numId="41">
    <w:abstractNumId w:val="30"/>
  </w:num>
  <w:num w:numId="42">
    <w:abstractNumId w:val="29"/>
  </w:num>
  <w:num w:numId="43">
    <w:abstractNumId w:val="5"/>
  </w:num>
  <w:num w:numId="44">
    <w:abstractNumId w:val="0"/>
  </w:num>
  <w:num w:numId="45">
    <w:abstractNumId w:val="24"/>
  </w:num>
  <w:num w:numId="46">
    <w:abstractNumId w:val="23"/>
  </w:num>
  <w:num w:numId="47">
    <w:abstractNumId w:val="21"/>
  </w:num>
  <w:num w:numId="48">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D"/>
    <w:rsid w:val="000007D9"/>
    <w:rsid w:val="00002D56"/>
    <w:rsid w:val="0000341A"/>
    <w:rsid w:val="00004896"/>
    <w:rsid w:val="00007ED1"/>
    <w:rsid w:val="00011619"/>
    <w:rsid w:val="00016E48"/>
    <w:rsid w:val="000210C3"/>
    <w:rsid w:val="00026BC5"/>
    <w:rsid w:val="00027D34"/>
    <w:rsid w:val="000327F2"/>
    <w:rsid w:val="000362E7"/>
    <w:rsid w:val="00042FF1"/>
    <w:rsid w:val="00047851"/>
    <w:rsid w:val="00051CCF"/>
    <w:rsid w:val="00054181"/>
    <w:rsid w:val="000552E2"/>
    <w:rsid w:val="000553F1"/>
    <w:rsid w:val="0005567C"/>
    <w:rsid w:val="00057264"/>
    <w:rsid w:val="00057332"/>
    <w:rsid w:val="00072F31"/>
    <w:rsid w:val="0007492E"/>
    <w:rsid w:val="00076BB3"/>
    <w:rsid w:val="000770FE"/>
    <w:rsid w:val="00077FC8"/>
    <w:rsid w:val="000823A7"/>
    <w:rsid w:val="000853C4"/>
    <w:rsid w:val="00086292"/>
    <w:rsid w:val="000907F4"/>
    <w:rsid w:val="0009287B"/>
    <w:rsid w:val="000928B4"/>
    <w:rsid w:val="000951F9"/>
    <w:rsid w:val="000955B4"/>
    <w:rsid w:val="000A1FEF"/>
    <w:rsid w:val="000A5EC5"/>
    <w:rsid w:val="000A71FE"/>
    <w:rsid w:val="000A791E"/>
    <w:rsid w:val="000B04F1"/>
    <w:rsid w:val="000B214C"/>
    <w:rsid w:val="000B26EE"/>
    <w:rsid w:val="000B2E65"/>
    <w:rsid w:val="000B4FD6"/>
    <w:rsid w:val="000B52FB"/>
    <w:rsid w:val="000C40FD"/>
    <w:rsid w:val="000C4D43"/>
    <w:rsid w:val="000C6FA0"/>
    <w:rsid w:val="000D0C7A"/>
    <w:rsid w:val="000E0F00"/>
    <w:rsid w:val="000E2A1E"/>
    <w:rsid w:val="000E36E6"/>
    <w:rsid w:val="000E5070"/>
    <w:rsid w:val="000E6D23"/>
    <w:rsid w:val="000F3688"/>
    <w:rsid w:val="00101834"/>
    <w:rsid w:val="00105920"/>
    <w:rsid w:val="0010637B"/>
    <w:rsid w:val="001115C8"/>
    <w:rsid w:val="001131B8"/>
    <w:rsid w:val="00115887"/>
    <w:rsid w:val="0011780F"/>
    <w:rsid w:val="00123E82"/>
    <w:rsid w:val="001275B0"/>
    <w:rsid w:val="0013067B"/>
    <w:rsid w:val="00142987"/>
    <w:rsid w:val="00151BE6"/>
    <w:rsid w:val="001549B6"/>
    <w:rsid w:val="001575F3"/>
    <w:rsid w:val="001618DE"/>
    <w:rsid w:val="00161EFC"/>
    <w:rsid w:val="00167B05"/>
    <w:rsid w:val="00171D88"/>
    <w:rsid w:val="001816D7"/>
    <w:rsid w:val="0018283F"/>
    <w:rsid w:val="00184EEC"/>
    <w:rsid w:val="001924EA"/>
    <w:rsid w:val="001939B9"/>
    <w:rsid w:val="00193AEC"/>
    <w:rsid w:val="001973AF"/>
    <w:rsid w:val="001A2E8D"/>
    <w:rsid w:val="001A6242"/>
    <w:rsid w:val="001A6A47"/>
    <w:rsid w:val="001A6DED"/>
    <w:rsid w:val="001B1543"/>
    <w:rsid w:val="001B1F6F"/>
    <w:rsid w:val="001B3025"/>
    <w:rsid w:val="001B439F"/>
    <w:rsid w:val="001B570E"/>
    <w:rsid w:val="001B5FE7"/>
    <w:rsid w:val="001C2764"/>
    <w:rsid w:val="001C4DB9"/>
    <w:rsid w:val="001D0B99"/>
    <w:rsid w:val="001D1095"/>
    <w:rsid w:val="001D5EF1"/>
    <w:rsid w:val="001D6A47"/>
    <w:rsid w:val="001D6C07"/>
    <w:rsid w:val="001E08BA"/>
    <w:rsid w:val="001E2150"/>
    <w:rsid w:val="001E43D2"/>
    <w:rsid w:val="001E47BB"/>
    <w:rsid w:val="001E6F80"/>
    <w:rsid w:val="001E709C"/>
    <w:rsid w:val="001E742F"/>
    <w:rsid w:val="001F08B2"/>
    <w:rsid w:val="001F1049"/>
    <w:rsid w:val="001F4F3A"/>
    <w:rsid w:val="001F6207"/>
    <w:rsid w:val="00202C16"/>
    <w:rsid w:val="00206061"/>
    <w:rsid w:val="00207C49"/>
    <w:rsid w:val="0021599A"/>
    <w:rsid w:val="00217807"/>
    <w:rsid w:val="00220D9B"/>
    <w:rsid w:val="0022132A"/>
    <w:rsid w:val="00221D77"/>
    <w:rsid w:val="00221EB5"/>
    <w:rsid w:val="0022436B"/>
    <w:rsid w:val="00225B25"/>
    <w:rsid w:val="0023280A"/>
    <w:rsid w:val="00232C8C"/>
    <w:rsid w:val="00235A2D"/>
    <w:rsid w:val="00240DA8"/>
    <w:rsid w:val="0025204C"/>
    <w:rsid w:val="00252B28"/>
    <w:rsid w:val="00257688"/>
    <w:rsid w:val="00260913"/>
    <w:rsid w:val="002633E1"/>
    <w:rsid w:val="00263FC7"/>
    <w:rsid w:val="002659F6"/>
    <w:rsid w:val="00267E7F"/>
    <w:rsid w:val="002703FB"/>
    <w:rsid w:val="00271436"/>
    <w:rsid w:val="0027269C"/>
    <w:rsid w:val="00273AE8"/>
    <w:rsid w:val="00274C55"/>
    <w:rsid w:val="002754BD"/>
    <w:rsid w:val="002830CD"/>
    <w:rsid w:val="00285DCD"/>
    <w:rsid w:val="00286279"/>
    <w:rsid w:val="00287E81"/>
    <w:rsid w:val="00294C8E"/>
    <w:rsid w:val="002A5FFB"/>
    <w:rsid w:val="002B1663"/>
    <w:rsid w:val="002B1AA4"/>
    <w:rsid w:val="002B2AA4"/>
    <w:rsid w:val="002B31CF"/>
    <w:rsid w:val="002C0C83"/>
    <w:rsid w:val="002C110A"/>
    <w:rsid w:val="002C2779"/>
    <w:rsid w:val="002C568F"/>
    <w:rsid w:val="002C7E0A"/>
    <w:rsid w:val="002D653A"/>
    <w:rsid w:val="002E07FA"/>
    <w:rsid w:val="002E0B1C"/>
    <w:rsid w:val="002E1263"/>
    <w:rsid w:val="002E45FC"/>
    <w:rsid w:val="002E4973"/>
    <w:rsid w:val="002E7666"/>
    <w:rsid w:val="002F0077"/>
    <w:rsid w:val="002F1CE1"/>
    <w:rsid w:val="002F240E"/>
    <w:rsid w:val="002F362D"/>
    <w:rsid w:val="002F4862"/>
    <w:rsid w:val="003008DF"/>
    <w:rsid w:val="00302357"/>
    <w:rsid w:val="00305487"/>
    <w:rsid w:val="003117FF"/>
    <w:rsid w:val="00312F58"/>
    <w:rsid w:val="00317F2E"/>
    <w:rsid w:val="003221AB"/>
    <w:rsid w:val="00322C6C"/>
    <w:rsid w:val="0033192C"/>
    <w:rsid w:val="0033384B"/>
    <w:rsid w:val="00333885"/>
    <w:rsid w:val="00340044"/>
    <w:rsid w:val="003459FE"/>
    <w:rsid w:val="00347FB7"/>
    <w:rsid w:val="00352FE0"/>
    <w:rsid w:val="003542F3"/>
    <w:rsid w:val="00355B82"/>
    <w:rsid w:val="003561A2"/>
    <w:rsid w:val="00356EE5"/>
    <w:rsid w:val="00357AD3"/>
    <w:rsid w:val="00361692"/>
    <w:rsid w:val="003679A9"/>
    <w:rsid w:val="003744DB"/>
    <w:rsid w:val="0037595A"/>
    <w:rsid w:val="003765CB"/>
    <w:rsid w:val="00383537"/>
    <w:rsid w:val="00383DCE"/>
    <w:rsid w:val="00390E3C"/>
    <w:rsid w:val="00392D2C"/>
    <w:rsid w:val="003957EE"/>
    <w:rsid w:val="003A20D5"/>
    <w:rsid w:val="003A2B08"/>
    <w:rsid w:val="003B012C"/>
    <w:rsid w:val="003B2CB1"/>
    <w:rsid w:val="003B2D68"/>
    <w:rsid w:val="003B4DE2"/>
    <w:rsid w:val="003B5448"/>
    <w:rsid w:val="003C104F"/>
    <w:rsid w:val="003C77CB"/>
    <w:rsid w:val="003D0DDD"/>
    <w:rsid w:val="003D4EF7"/>
    <w:rsid w:val="003D554E"/>
    <w:rsid w:val="003D5A95"/>
    <w:rsid w:val="003D6CAA"/>
    <w:rsid w:val="003E27E3"/>
    <w:rsid w:val="003F0025"/>
    <w:rsid w:val="003F1CD5"/>
    <w:rsid w:val="003F6ED3"/>
    <w:rsid w:val="0040252C"/>
    <w:rsid w:val="004038D8"/>
    <w:rsid w:val="00404B14"/>
    <w:rsid w:val="00413BB8"/>
    <w:rsid w:val="004161CE"/>
    <w:rsid w:val="004245AF"/>
    <w:rsid w:val="004271DB"/>
    <w:rsid w:val="00431741"/>
    <w:rsid w:val="00434233"/>
    <w:rsid w:val="00434CFD"/>
    <w:rsid w:val="00440254"/>
    <w:rsid w:val="00446E17"/>
    <w:rsid w:val="0044761F"/>
    <w:rsid w:val="00452DA8"/>
    <w:rsid w:val="00452F6F"/>
    <w:rsid w:val="0046284D"/>
    <w:rsid w:val="00464C39"/>
    <w:rsid w:val="004703D3"/>
    <w:rsid w:val="00472883"/>
    <w:rsid w:val="00473668"/>
    <w:rsid w:val="004750DD"/>
    <w:rsid w:val="004806B5"/>
    <w:rsid w:val="004807D6"/>
    <w:rsid w:val="00484177"/>
    <w:rsid w:val="004943A1"/>
    <w:rsid w:val="00495AAE"/>
    <w:rsid w:val="00497C3D"/>
    <w:rsid w:val="004A30F7"/>
    <w:rsid w:val="004A634A"/>
    <w:rsid w:val="004B356F"/>
    <w:rsid w:val="004B528C"/>
    <w:rsid w:val="004B5626"/>
    <w:rsid w:val="004C1052"/>
    <w:rsid w:val="004C2E0A"/>
    <w:rsid w:val="004C3468"/>
    <w:rsid w:val="004D1D81"/>
    <w:rsid w:val="004D24FE"/>
    <w:rsid w:val="004D4059"/>
    <w:rsid w:val="004E04E1"/>
    <w:rsid w:val="004E4D9D"/>
    <w:rsid w:val="004E603C"/>
    <w:rsid w:val="004F1AE0"/>
    <w:rsid w:val="004F3163"/>
    <w:rsid w:val="004F4F92"/>
    <w:rsid w:val="004F5B49"/>
    <w:rsid w:val="004F7B4E"/>
    <w:rsid w:val="004F7BEE"/>
    <w:rsid w:val="00500D88"/>
    <w:rsid w:val="00502F12"/>
    <w:rsid w:val="005030F7"/>
    <w:rsid w:val="00503E22"/>
    <w:rsid w:val="005075C6"/>
    <w:rsid w:val="005107B2"/>
    <w:rsid w:val="00510F88"/>
    <w:rsid w:val="005115E5"/>
    <w:rsid w:val="00515252"/>
    <w:rsid w:val="00515BEA"/>
    <w:rsid w:val="00516F1B"/>
    <w:rsid w:val="005177C2"/>
    <w:rsid w:val="0052180F"/>
    <w:rsid w:val="00525C9E"/>
    <w:rsid w:val="00527E59"/>
    <w:rsid w:val="00530BCF"/>
    <w:rsid w:val="00531348"/>
    <w:rsid w:val="0053628D"/>
    <w:rsid w:val="00537957"/>
    <w:rsid w:val="00540322"/>
    <w:rsid w:val="00541975"/>
    <w:rsid w:val="0055065F"/>
    <w:rsid w:val="00551153"/>
    <w:rsid w:val="00551F47"/>
    <w:rsid w:val="00553764"/>
    <w:rsid w:val="00553F4C"/>
    <w:rsid w:val="00554646"/>
    <w:rsid w:val="00555098"/>
    <w:rsid w:val="00555A13"/>
    <w:rsid w:val="00555C6F"/>
    <w:rsid w:val="005611EB"/>
    <w:rsid w:val="005638BD"/>
    <w:rsid w:val="00572BE5"/>
    <w:rsid w:val="00573635"/>
    <w:rsid w:val="00574038"/>
    <w:rsid w:val="00574AFD"/>
    <w:rsid w:val="005772DA"/>
    <w:rsid w:val="00577962"/>
    <w:rsid w:val="00580C51"/>
    <w:rsid w:val="005850A6"/>
    <w:rsid w:val="00586895"/>
    <w:rsid w:val="005902C4"/>
    <w:rsid w:val="00590E83"/>
    <w:rsid w:val="00594ACD"/>
    <w:rsid w:val="005972F4"/>
    <w:rsid w:val="005A2626"/>
    <w:rsid w:val="005A34E8"/>
    <w:rsid w:val="005A3698"/>
    <w:rsid w:val="005A5C7B"/>
    <w:rsid w:val="005A72A0"/>
    <w:rsid w:val="005A7621"/>
    <w:rsid w:val="005A7686"/>
    <w:rsid w:val="005B0FFC"/>
    <w:rsid w:val="005B1242"/>
    <w:rsid w:val="005B15F8"/>
    <w:rsid w:val="005B26C3"/>
    <w:rsid w:val="005B61FF"/>
    <w:rsid w:val="005C2141"/>
    <w:rsid w:val="005C617E"/>
    <w:rsid w:val="005C6A12"/>
    <w:rsid w:val="005C7DE5"/>
    <w:rsid w:val="005D0FAA"/>
    <w:rsid w:val="005D4184"/>
    <w:rsid w:val="005D4597"/>
    <w:rsid w:val="005D7499"/>
    <w:rsid w:val="005E1F25"/>
    <w:rsid w:val="005E4CA4"/>
    <w:rsid w:val="005E664F"/>
    <w:rsid w:val="005F13E7"/>
    <w:rsid w:val="005F24B1"/>
    <w:rsid w:val="005F3152"/>
    <w:rsid w:val="005F3C8B"/>
    <w:rsid w:val="005F6256"/>
    <w:rsid w:val="005F7905"/>
    <w:rsid w:val="00601046"/>
    <w:rsid w:val="00601CFA"/>
    <w:rsid w:val="00602778"/>
    <w:rsid w:val="006034FD"/>
    <w:rsid w:val="00603CA4"/>
    <w:rsid w:val="0060571B"/>
    <w:rsid w:val="00605A07"/>
    <w:rsid w:val="00610F5F"/>
    <w:rsid w:val="00611AB8"/>
    <w:rsid w:val="00621F8B"/>
    <w:rsid w:val="0062466C"/>
    <w:rsid w:val="00626285"/>
    <w:rsid w:val="006303BE"/>
    <w:rsid w:val="0063264D"/>
    <w:rsid w:val="006379BD"/>
    <w:rsid w:val="006408F6"/>
    <w:rsid w:val="00640ADD"/>
    <w:rsid w:val="00640FB2"/>
    <w:rsid w:val="006411C2"/>
    <w:rsid w:val="00642B62"/>
    <w:rsid w:val="00643D6E"/>
    <w:rsid w:val="00645400"/>
    <w:rsid w:val="00650206"/>
    <w:rsid w:val="006519DC"/>
    <w:rsid w:val="00652965"/>
    <w:rsid w:val="0065752E"/>
    <w:rsid w:val="006601AA"/>
    <w:rsid w:val="0066166B"/>
    <w:rsid w:val="006638D1"/>
    <w:rsid w:val="00664F8D"/>
    <w:rsid w:val="006658AD"/>
    <w:rsid w:val="00667982"/>
    <w:rsid w:val="00670D90"/>
    <w:rsid w:val="00671072"/>
    <w:rsid w:val="0067222E"/>
    <w:rsid w:val="00673710"/>
    <w:rsid w:val="006769D4"/>
    <w:rsid w:val="00677DC8"/>
    <w:rsid w:val="00680142"/>
    <w:rsid w:val="00680DBB"/>
    <w:rsid w:val="00683AB5"/>
    <w:rsid w:val="00684DCE"/>
    <w:rsid w:val="00685958"/>
    <w:rsid w:val="00685BF4"/>
    <w:rsid w:val="0069310A"/>
    <w:rsid w:val="006947CE"/>
    <w:rsid w:val="006A1A07"/>
    <w:rsid w:val="006A223A"/>
    <w:rsid w:val="006A5E36"/>
    <w:rsid w:val="006A7577"/>
    <w:rsid w:val="006B108F"/>
    <w:rsid w:val="006B166B"/>
    <w:rsid w:val="006B2230"/>
    <w:rsid w:val="006B2FA3"/>
    <w:rsid w:val="006B4366"/>
    <w:rsid w:val="006B53D3"/>
    <w:rsid w:val="006C1C4A"/>
    <w:rsid w:val="006C2674"/>
    <w:rsid w:val="006C59E1"/>
    <w:rsid w:val="006C6C42"/>
    <w:rsid w:val="006C7824"/>
    <w:rsid w:val="006D0392"/>
    <w:rsid w:val="006D0E8E"/>
    <w:rsid w:val="006D12ED"/>
    <w:rsid w:val="006D24CA"/>
    <w:rsid w:val="006D7795"/>
    <w:rsid w:val="006E0551"/>
    <w:rsid w:val="006E45A8"/>
    <w:rsid w:val="006E4B2A"/>
    <w:rsid w:val="006E524A"/>
    <w:rsid w:val="006F19E8"/>
    <w:rsid w:val="006F227A"/>
    <w:rsid w:val="006F52D1"/>
    <w:rsid w:val="006F7062"/>
    <w:rsid w:val="006F7CF5"/>
    <w:rsid w:val="006F7E02"/>
    <w:rsid w:val="00701FA8"/>
    <w:rsid w:val="0070478F"/>
    <w:rsid w:val="00711309"/>
    <w:rsid w:val="0072299F"/>
    <w:rsid w:val="00723611"/>
    <w:rsid w:val="00724F5C"/>
    <w:rsid w:val="00727DC0"/>
    <w:rsid w:val="0073340A"/>
    <w:rsid w:val="0073357E"/>
    <w:rsid w:val="007336C3"/>
    <w:rsid w:val="0073385A"/>
    <w:rsid w:val="00741C72"/>
    <w:rsid w:val="00742290"/>
    <w:rsid w:val="00747CD6"/>
    <w:rsid w:val="00751194"/>
    <w:rsid w:val="0075317C"/>
    <w:rsid w:val="0075752E"/>
    <w:rsid w:val="0075771B"/>
    <w:rsid w:val="007717D0"/>
    <w:rsid w:val="00776270"/>
    <w:rsid w:val="007823A7"/>
    <w:rsid w:val="00787616"/>
    <w:rsid w:val="00790EA9"/>
    <w:rsid w:val="00791639"/>
    <w:rsid w:val="00794F48"/>
    <w:rsid w:val="00795239"/>
    <w:rsid w:val="007967BB"/>
    <w:rsid w:val="007978B0"/>
    <w:rsid w:val="007A15D8"/>
    <w:rsid w:val="007A7BA2"/>
    <w:rsid w:val="007B09DE"/>
    <w:rsid w:val="007B27E5"/>
    <w:rsid w:val="007B3317"/>
    <w:rsid w:val="007B585A"/>
    <w:rsid w:val="007B691E"/>
    <w:rsid w:val="007C7560"/>
    <w:rsid w:val="007D4BDC"/>
    <w:rsid w:val="007D4E8A"/>
    <w:rsid w:val="007D79C5"/>
    <w:rsid w:val="007E506B"/>
    <w:rsid w:val="007E5995"/>
    <w:rsid w:val="007E669A"/>
    <w:rsid w:val="007F399C"/>
    <w:rsid w:val="007F470E"/>
    <w:rsid w:val="007F5806"/>
    <w:rsid w:val="007F70CE"/>
    <w:rsid w:val="00801BB6"/>
    <w:rsid w:val="00801F3A"/>
    <w:rsid w:val="0080283B"/>
    <w:rsid w:val="00803D7B"/>
    <w:rsid w:val="008056EC"/>
    <w:rsid w:val="008126C5"/>
    <w:rsid w:val="00813E31"/>
    <w:rsid w:val="00816913"/>
    <w:rsid w:val="0082421B"/>
    <w:rsid w:val="008267E2"/>
    <w:rsid w:val="00826AF9"/>
    <w:rsid w:val="00832465"/>
    <w:rsid w:val="008327B7"/>
    <w:rsid w:val="0083566F"/>
    <w:rsid w:val="00836580"/>
    <w:rsid w:val="00837120"/>
    <w:rsid w:val="00837A4C"/>
    <w:rsid w:val="0084228A"/>
    <w:rsid w:val="00843081"/>
    <w:rsid w:val="008479B9"/>
    <w:rsid w:val="00851228"/>
    <w:rsid w:val="00851A33"/>
    <w:rsid w:val="00851EEF"/>
    <w:rsid w:val="0085201D"/>
    <w:rsid w:val="00854290"/>
    <w:rsid w:val="0085630D"/>
    <w:rsid w:val="008709C1"/>
    <w:rsid w:val="00871CD9"/>
    <w:rsid w:val="00877C8A"/>
    <w:rsid w:val="0088062F"/>
    <w:rsid w:val="0088371A"/>
    <w:rsid w:val="00890048"/>
    <w:rsid w:val="0089636D"/>
    <w:rsid w:val="008A2451"/>
    <w:rsid w:val="008A4CDD"/>
    <w:rsid w:val="008C24EE"/>
    <w:rsid w:val="008C2700"/>
    <w:rsid w:val="008C2859"/>
    <w:rsid w:val="008C3E4D"/>
    <w:rsid w:val="008C6CB2"/>
    <w:rsid w:val="008D22D9"/>
    <w:rsid w:val="008D5F57"/>
    <w:rsid w:val="008E391F"/>
    <w:rsid w:val="008E44D7"/>
    <w:rsid w:val="008E7ABB"/>
    <w:rsid w:val="008F3A93"/>
    <w:rsid w:val="008F4D48"/>
    <w:rsid w:val="008F6564"/>
    <w:rsid w:val="0090009D"/>
    <w:rsid w:val="00901BA2"/>
    <w:rsid w:val="00901D94"/>
    <w:rsid w:val="009043B0"/>
    <w:rsid w:val="009047B2"/>
    <w:rsid w:val="00904CF0"/>
    <w:rsid w:val="0090539B"/>
    <w:rsid w:val="00905CED"/>
    <w:rsid w:val="00907CF1"/>
    <w:rsid w:val="00914B2A"/>
    <w:rsid w:val="00921BEC"/>
    <w:rsid w:val="0092357D"/>
    <w:rsid w:val="00923B8C"/>
    <w:rsid w:val="00923D15"/>
    <w:rsid w:val="00925B6B"/>
    <w:rsid w:val="00926B03"/>
    <w:rsid w:val="00932290"/>
    <w:rsid w:val="00936C3B"/>
    <w:rsid w:val="009377D0"/>
    <w:rsid w:val="009447F8"/>
    <w:rsid w:val="00951346"/>
    <w:rsid w:val="00952F5B"/>
    <w:rsid w:val="0095451D"/>
    <w:rsid w:val="0095491F"/>
    <w:rsid w:val="009559C7"/>
    <w:rsid w:val="00960989"/>
    <w:rsid w:val="009610B0"/>
    <w:rsid w:val="00962901"/>
    <w:rsid w:val="009647E6"/>
    <w:rsid w:val="00970034"/>
    <w:rsid w:val="00971934"/>
    <w:rsid w:val="00972ADE"/>
    <w:rsid w:val="00976BF7"/>
    <w:rsid w:val="00982228"/>
    <w:rsid w:val="00987440"/>
    <w:rsid w:val="00987668"/>
    <w:rsid w:val="00991FB4"/>
    <w:rsid w:val="00992737"/>
    <w:rsid w:val="00996FC1"/>
    <w:rsid w:val="009A07C9"/>
    <w:rsid w:val="009A0AE5"/>
    <w:rsid w:val="009A7386"/>
    <w:rsid w:val="009C7C85"/>
    <w:rsid w:val="009D0259"/>
    <w:rsid w:val="009D6772"/>
    <w:rsid w:val="009E02A1"/>
    <w:rsid w:val="009E0C51"/>
    <w:rsid w:val="009E40E0"/>
    <w:rsid w:val="009E6F21"/>
    <w:rsid w:val="009F1068"/>
    <w:rsid w:val="009F2FA4"/>
    <w:rsid w:val="00A01E52"/>
    <w:rsid w:val="00A05C47"/>
    <w:rsid w:val="00A06A94"/>
    <w:rsid w:val="00A15D52"/>
    <w:rsid w:val="00A344D5"/>
    <w:rsid w:val="00A36284"/>
    <w:rsid w:val="00A40827"/>
    <w:rsid w:val="00A41AD9"/>
    <w:rsid w:val="00A41E79"/>
    <w:rsid w:val="00A42602"/>
    <w:rsid w:val="00A446A0"/>
    <w:rsid w:val="00A46CAE"/>
    <w:rsid w:val="00A50083"/>
    <w:rsid w:val="00A51320"/>
    <w:rsid w:val="00A51755"/>
    <w:rsid w:val="00A56711"/>
    <w:rsid w:val="00A655E9"/>
    <w:rsid w:val="00A67049"/>
    <w:rsid w:val="00A677B0"/>
    <w:rsid w:val="00A7204F"/>
    <w:rsid w:val="00A7279B"/>
    <w:rsid w:val="00A73584"/>
    <w:rsid w:val="00A73AB5"/>
    <w:rsid w:val="00A745F2"/>
    <w:rsid w:val="00A77812"/>
    <w:rsid w:val="00A800EA"/>
    <w:rsid w:val="00A81198"/>
    <w:rsid w:val="00A81908"/>
    <w:rsid w:val="00A93DC4"/>
    <w:rsid w:val="00A94056"/>
    <w:rsid w:val="00A94CD6"/>
    <w:rsid w:val="00A9524E"/>
    <w:rsid w:val="00AA6AB4"/>
    <w:rsid w:val="00AA6B65"/>
    <w:rsid w:val="00AB064B"/>
    <w:rsid w:val="00AB287F"/>
    <w:rsid w:val="00AB60AA"/>
    <w:rsid w:val="00AC0B3A"/>
    <w:rsid w:val="00AC122C"/>
    <w:rsid w:val="00AC6D09"/>
    <w:rsid w:val="00AE32CA"/>
    <w:rsid w:val="00AE5663"/>
    <w:rsid w:val="00AE6C6B"/>
    <w:rsid w:val="00AE7058"/>
    <w:rsid w:val="00AE795F"/>
    <w:rsid w:val="00AF1D84"/>
    <w:rsid w:val="00AF32AD"/>
    <w:rsid w:val="00AF44EB"/>
    <w:rsid w:val="00AF4B0A"/>
    <w:rsid w:val="00AF4D77"/>
    <w:rsid w:val="00B0281B"/>
    <w:rsid w:val="00B03C9C"/>
    <w:rsid w:val="00B03EAC"/>
    <w:rsid w:val="00B05BBF"/>
    <w:rsid w:val="00B07553"/>
    <w:rsid w:val="00B13564"/>
    <w:rsid w:val="00B13813"/>
    <w:rsid w:val="00B30C2E"/>
    <w:rsid w:val="00B311AE"/>
    <w:rsid w:val="00B31E9F"/>
    <w:rsid w:val="00B46C80"/>
    <w:rsid w:val="00B547FD"/>
    <w:rsid w:val="00B55D03"/>
    <w:rsid w:val="00B57732"/>
    <w:rsid w:val="00B61FA9"/>
    <w:rsid w:val="00B66083"/>
    <w:rsid w:val="00B67D0E"/>
    <w:rsid w:val="00B7015B"/>
    <w:rsid w:val="00B70E51"/>
    <w:rsid w:val="00B7320A"/>
    <w:rsid w:val="00B80CFC"/>
    <w:rsid w:val="00B80E1C"/>
    <w:rsid w:val="00B81897"/>
    <w:rsid w:val="00B8222B"/>
    <w:rsid w:val="00B8223E"/>
    <w:rsid w:val="00B86630"/>
    <w:rsid w:val="00B87963"/>
    <w:rsid w:val="00B924B3"/>
    <w:rsid w:val="00B92FE5"/>
    <w:rsid w:val="00B9611B"/>
    <w:rsid w:val="00BA158D"/>
    <w:rsid w:val="00BA2553"/>
    <w:rsid w:val="00BA4A3B"/>
    <w:rsid w:val="00BA6A1D"/>
    <w:rsid w:val="00BB1EF0"/>
    <w:rsid w:val="00BB2E30"/>
    <w:rsid w:val="00BB43FF"/>
    <w:rsid w:val="00BB52A6"/>
    <w:rsid w:val="00BC313F"/>
    <w:rsid w:val="00BD6B66"/>
    <w:rsid w:val="00BE2C9C"/>
    <w:rsid w:val="00BF15CF"/>
    <w:rsid w:val="00BF57FC"/>
    <w:rsid w:val="00BF6369"/>
    <w:rsid w:val="00BF65CE"/>
    <w:rsid w:val="00BF6ABC"/>
    <w:rsid w:val="00BF6BA5"/>
    <w:rsid w:val="00C009ED"/>
    <w:rsid w:val="00C01F6B"/>
    <w:rsid w:val="00C07834"/>
    <w:rsid w:val="00C10DB9"/>
    <w:rsid w:val="00C11773"/>
    <w:rsid w:val="00C12DAA"/>
    <w:rsid w:val="00C132EF"/>
    <w:rsid w:val="00C13C4B"/>
    <w:rsid w:val="00C14349"/>
    <w:rsid w:val="00C161F8"/>
    <w:rsid w:val="00C274FB"/>
    <w:rsid w:val="00C309D1"/>
    <w:rsid w:val="00C329BB"/>
    <w:rsid w:val="00C3387A"/>
    <w:rsid w:val="00C36C0D"/>
    <w:rsid w:val="00C429AB"/>
    <w:rsid w:val="00C43E63"/>
    <w:rsid w:val="00C51052"/>
    <w:rsid w:val="00C5177A"/>
    <w:rsid w:val="00C553B4"/>
    <w:rsid w:val="00C5793B"/>
    <w:rsid w:val="00C61E70"/>
    <w:rsid w:val="00C62B1B"/>
    <w:rsid w:val="00C63ECA"/>
    <w:rsid w:val="00C65023"/>
    <w:rsid w:val="00C739C2"/>
    <w:rsid w:val="00C76477"/>
    <w:rsid w:val="00C76E35"/>
    <w:rsid w:val="00C96E4A"/>
    <w:rsid w:val="00CA1112"/>
    <w:rsid w:val="00CA4349"/>
    <w:rsid w:val="00CA778E"/>
    <w:rsid w:val="00CB1C7A"/>
    <w:rsid w:val="00CB1F89"/>
    <w:rsid w:val="00CB3587"/>
    <w:rsid w:val="00CB3DE8"/>
    <w:rsid w:val="00CB4970"/>
    <w:rsid w:val="00CB68B0"/>
    <w:rsid w:val="00CC554A"/>
    <w:rsid w:val="00CC56EC"/>
    <w:rsid w:val="00CC6D3A"/>
    <w:rsid w:val="00CC7862"/>
    <w:rsid w:val="00CD12A7"/>
    <w:rsid w:val="00CD2382"/>
    <w:rsid w:val="00CD4A27"/>
    <w:rsid w:val="00CE4ECF"/>
    <w:rsid w:val="00CE5485"/>
    <w:rsid w:val="00CE6AA3"/>
    <w:rsid w:val="00CE6B3B"/>
    <w:rsid w:val="00CE7A78"/>
    <w:rsid w:val="00CF0D1D"/>
    <w:rsid w:val="00CF101B"/>
    <w:rsid w:val="00CF1301"/>
    <w:rsid w:val="00CF2C97"/>
    <w:rsid w:val="00CF4D37"/>
    <w:rsid w:val="00CF4FFA"/>
    <w:rsid w:val="00D05406"/>
    <w:rsid w:val="00D05621"/>
    <w:rsid w:val="00D070F0"/>
    <w:rsid w:val="00D07990"/>
    <w:rsid w:val="00D10443"/>
    <w:rsid w:val="00D1192E"/>
    <w:rsid w:val="00D15F61"/>
    <w:rsid w:val="00D22302"/>
    <w:rsid w:val="00D22456"/>
    <w:rsid w:val="00D22484"/>
    <w:rsid w:val="00D242B9"/>
    <w:rsid w:val="00D253F6"/>
    <w:rsid w:val="00D30E6E"/>
    <w:rsid w:val="00D311EF"/>
    <w:rsid w:val="00D32A73"/>
    <w:rsid w:val="00D32D7B"/>
    <w:rsid w:val="00D35BB8"/>
    <w:rsid w:val="00D37398"/>
    <w:rsid w:val="00D407EB"/>
    <w:rsid w:val="00D41386"/>
    <w:rsid w:val="00D43C59"/>
    <w:rsid w:val="00D5661D"/>
    <w:rsid w:val="00D6153C"/>
    <w:rsid w:val="00D64DDB"/>
    <w:rsid w:val="00D6518B"/>
    <w:rsid w:val="00D674F0"/>
    <w:rsid w:val="00D700E5"/>
    <w:rsid w:val="00D71253"/>
    <w:rsid w:val="00D73BF5"/>
    <w:rsid w:val="00D74576"/>
    <w:rsid w:val="00D75D98"/>
    <w:rsid w:val="00D772E6"/>
    <w:rsid w:val="00D8018A"/>
    <w:rsid w:val="00D8070A"/>
    <w:rsid w:val="00D809FF"/>
    <w:rsid w:val="00D834E7"/>
    <w:rsid w:val="00D87D8E"/>
    <w:rsid w:val="00D91141"/>
    <w:rsid w:val="00D97A23"/>
    <w:rsid w:val="00DA436D"/>
    <w:rsid w:val="00DB0DC9"/>
    <w:rsid w:val="00DB420E"/>
    <w:rsid w:val="00DB4A6B"/>
    <w:rsid w:val="00DB4C6B"/>
    <w:rsid w:val="00DB655F"/>
    <w:rsid w:val="00DC26AC"/>
    <w:rsid w:val="00DC56B2"/>
    <w:rsid w:val="00DD1641"/>
    <w:rsid w:val="00DD35F4"/>
    <w:rsid w:val="00DD4461"/>
    <w:rsid w:val="00DD7381"/>
    <w:rsid w:val="00DD7EDB"/>
    <w:rsid w:val="00DE143C"/>
    <w:rsid w:val="00DE1DB2"/>
    <w:rsid w:val="00DE33BC"/>
    <w:rsid w:val="00DE4C40"/>
    <w:rsid w:val="00DE5F12"/>
    <w:rsid w:val="00DF069C"/>
    <w:rsid w:val="00DF1CC7"/>
    <w:rsid w:val="00DF2F02"/>
    <w:rsid w:val="00DF4A0E"/>
    <w:rsid w:val="00DF55E0"/>
    <w:rsid w:val="00DF609E"/>
    <w:rsid w:val="00DF7B22"/>
    <w:rsid w:val="00E21FD5"/>
    <w:rsid w:val="00E221F8"/>
    <w:rsid w:val="00E25118"/>
    <w:rsid w:val="00E2528D"/>
    <w:rsid w:val="00E25DB6"/>
    <w:rsid w:val="00E32587"/>
    <w:rsid w:val="00E32F30"/>
    <w:rsid w:val="00E330A3"/>
    <w:rsid w:val="00E35B3C"/>
    <w:rsid w:val="00E37738"/>
    <w:rsid w:val="00E44599"/>
    <w:rsid w:val="00E4488F"/>
    <w:rsid w:val="00E45BCE"/>
    <w:rsid w:val="00E531BB"/>
    <w:rsid w:val="00E55A30"/>
    <w:rsid w:val="00E569FE"/>
    <w:rsid w:val="00E579A8"/>
    <w:rsid w:val="00E60E45"/>
    <w:rsid w:val="00E619E7"/>
    <w:rsid w:val="00E63C65"/>
    <w:rsid w:val="00E65D9D"/>
    <w:rsid w:val="00E66B20"/>
    <w:rsid w:val="00E66CA5"/>
    <w:rsid w:val="00E70B47"/>
    <w:rsid w:val="00E75191"/>
    <w:rsid w:val="00E8642A"/>
    <w:rsid w:val="00E86CA6"/>
    <w:rsid w:val="00E918A1"/>
    <w:rsid w:val="00E91FB4"/>
    <w:rsid w:val="00E9339A"/>
    <w:rsid w:val="00E9387C"/>
    <w:rsid w:val="00E94285"/>
    <w:rsid w:val="00EA3360"/>
    <w:rsid w:val="00EA7527"/>
    <w:rsid w:val="00EA7E2C"/>
    <w:rsid w:val="00EB16CA"/>
    <w:rsid w:val="00EB357D"/>
    <w:rsid w:val="00EC2C89"/>
    <w:rsid w:val="00ED1A20"/>
    <w:rsid w:val="00EE5BFD"/>
    <w:rsid w:val="00EE63B9"/>
    <w:rsid w:val="00EE67E3"/>
    <w:rsid w:val="00EE6C11"/>
    <w:rsid w:val="00EF4412"/>
    <w:rsid w:val="00EF53AA"/>
    <w:rsid w:val="00EF6927"/>
    <w:rsid w:val="00F0749D"/>
    <w:rsid w:val="00F103B5"/>
    <w:rsid w:val="00F147F1"/>
    <w:rsid w:val="00F14B2D"/>
    <w:rsid w:val="00F1571C"/>
    <w:rsid w:val="00F15E56"/>
    <w:rsid w:val="00F17006"/>
    <w:rsid w:val="00F234D6"/>
    <w:rsid w:val="00F234EF"/>
    <w:rsid w:val="00F23D52"/>
    <w:rsid w:val="00F260BD"/>
    <w:rsid w:val="00F310FC"/>
    <w:rsid w:val="00F32E2B"/>
    <w:rsid w:val="00F3359F"/>
    <w:rsid w:val="00F3614E"/>
    <w:rsid w:val="00F37363"/>
    <w:rsid w:val="00F41B74"/>
    <w:rsid w:val="00F43048"/>
    <w:rsid w:val="00F43A97"/>
    <w:rsid w:val="00F47C3F"/>
    <w:rsid w:val="00F52C23"/>
    <w:rsid w:val="00F548AB"/>
    <w:rsid w:val="00F553D2"/>
    <w:rsid w:val="00F569FF"/>
    <w:rsid w:val="00F57920"/>
    <w:rsid w:val="00F63C20"/>
    <w:rsid w:val="00F6693C"/>
    <w:rsid w:val="00F7051B"/>
    <w:rsid w:val="00F70657"/>
    <w:rsid w:val="00F70B6B"/>
    <w:rsid w:val="00F73EBB"/>
    <w:rsid w:val="00F76326"/>
    <w:rsid w:val="00F822FD"/>
    <w:rsid w:val="00F833D0"/>
    <w:rsid w:val="00F86E19"/>
    <w:rsid w:val="00F919AC"/>
    <w:rsid w:val="00F977E5"/>
    <w:rsid w:val="00FA04D5"/>
    <w:rsid w:val="00FA1CFF"/>
    <w:rsid w:val="00FA28FF"/>
    <w:rsid w:val="00FA7E83"/>
    <w:rsid w:val="00FB3EA5"/>
    <w:rsid w:val="00FB6CC6"/>
    <w:rsid w:val="00FC18AF"/>
    <w:rsid w:val="00FD0D4E"/>
    <w:rsid w:val="00FD1440"/>
    <w:rsid w:val="00FD356A"/>
    <w:rsid w:val="00FD6443"/>
    <w:rsid w:val="00FE00F9"/>
    <w:rsid w:val="00FE15AF"/>
    <w:rsid w:val="00FE300E"/>
    <w:rsid w:val="00FE3D95"/>
    <w:rsid w:val="00FE3DB2"/>
    <w:rsid w:val="00FE3E1D"/>
    <w:rsid w:val="00FE4086"/>
    <w:rsid w:val="00FF0CC5"/>
    <w:rsid w:val="00FF17E3"/>
    <w:rsid w:val="00FF462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DA343"/>
  <w15:docId w15:val="{B32D50DE-1C4F-4887-AE11-61D82C22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049"/>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1E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3388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2830CD"/>
    <w:pPr>
      <w:ind w:left="720"/>
      <w:contextualSpacing/>
    </w:pPr>
  </w:style>
  <w:style w:type="table" w:styleId="TableGrid">
    <w:name w:val="Table Grid"/>
    <w:basedOn w:val="TableNormal"/>
    <w:uiPriority w:val="39"/>
    <w:rsid w:val="002830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103B5"/>
    <w:pPr>
      <w:tabs>
        <w:tab w:val="left" w:pos="1260"/>
        <w:tab w:val="right" w:leader="dot" w:pos="7927"/>
      </w:tabs>
      <w:spacing w:after="0" w:line="480" w:lineRule="auto"/>
    </w:pPr>
    <w:rPr>
      <w:rFonts w:ascii="Times New Roman" w:hAnsi="Times New Roman" w:cs="Times New Roman"/>
      <w:b/>
      <w:bCs/>
      <w:noProof/>
      <w:sz w:val="24"/>
      <w:szCs w:val="24"/>
    </w:rPr>
  </w:style>
  <w:style w:type="character" w:styleId="Hyperlink">
    <w:name w:val="Hyperlink"/>
    <w:basedOn w:val="DefaultParagraphFont"/>
    <w:uiPriority w:val="99"/>
    <w:unhideWhenUsed/>
    <w:rsid w:val="002830CD"/>
    <w:rPr>
      <w:color w:val="0563C1" w:themeColor="hyperlink"/>
      <w:u w:val="single"/>
    </w:rPr>
  </w:style>
  <w:style w:type="character" w:customStyle="1" w:styleId="Heading4Char">
    <w:name w:val="Heading 4 Char"/>
    <w:basedOn w:val="DefaultParagraphFont"/>
    <w:link w:val="Heading4"/>
    <w:uiPriority w:val="9"/>
    <w:rsid w:val="00333885"/>
    <w:rPr>
      <w:rFonts w:ascii="Times New Roman" w:eastAsia="Times New Roman" w:hAnsi="Times New Roman" w:cs="Times New Roman"/>
      <w:b/>
      <w:bCs/>
      <w:kern w:val="0"/>
      <w:sz w:val="24"/>
      <w:szCs w:val="24"/>
      <w:lang w:eastAsia="en-ID"/>
      <w14:ligatures w14:val="none"/>
    </w:rPr>
  </w:style>
  <w:style w:type="character" w:styleId="PlaceholderText">
    <w:name w:val="Placeholder Text"/>
    <w:basedOn w:val="DefaultParagraphFont"/>
    <w:uiPriority w:val="99"/>
    <w:semiHidden/>
    <w:rsid w:val="00322C6C"/>
    <w:rPr>
      <w:color w:val="666666"/>
    </w:r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1115C8"/>
  </w:style>
  <w:style w:type="character" w:customStyle="1" w:styleId="Heading1Char">
    <w:name w:val="Heading 1 Char"/>
    <w:basedOn w:val="DefaultParagraphFont"/>
    <w:link w:val="Heading1"/>
    <w:uiPriority w:val="9"/>
    <w:rsid w:val="001F1049"/>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8056EC"/>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CC554A"/>
    <w:pPr>
      <w:spacing w:after="100"/>
      <w:ind w:left="220"/>
    </w:pPr>
  </w:style>
  <w:style w:type="paragraph" w:styleId="TOC3">
    <w:name w:val="toc 3"/>
    <w:basedOn w:val="Normal"/>
    <w:next w:val="Normal"/>
    <w:autoRedefine/>
    <w:uiPriority w:val="39"/>
    <w:unhideWhenUsed/>
    <w:rsid w:val="00CC554A"/>
    <w:pPr>
      <w:spacing w:after="100"/>
      <w:ind w:left="440"/>
    </w:pPr>
  </w:style>
  <w:style w:type="paragraph" w:styleId="Header">
    <w:name w:val="header"/>
    <w:basedOn w:val="Normal"/>
    <w:link w:val="HeaderChar"/>
    <w:uiPriority w:val="99"/>
    <w:unhideWhenUsed/>
    <w:rsid w:val="00BA1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8D"/>
  </w:style>
  <w:style w:type="paragraph" w:styleId="Footer">
    <w:name w:val="footer"/>
    <w:basedOn w:val="Normal"/>
    <w:link w:val="FooterChar"/>
    <w:uiPriority w:val="99"/>
    <w:unhideWhenUsed/>
    <w:rsid w:val="00BA1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8D"/>
  </w:style>
  <w:style w:type="paragraph" w:styleId="Caption">
    <w:name w:val="caption"/>
    <w:basedOn w:val="Normal"/>
    <w:next w:val="Normal"/>
    <w:uiPriority w:val="35"/>
    <w:unhideWhenUsed/>
    <w:qFormat/>
    <w:rsid w:val="003A20D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77DC8"/>
    <w:pPr>
      <w:spacing w:after="0"/>
      <w:ind w:left="440" w:hanging="440"/>
    </w:pPr>
    <w:rPr>
      <w:rFonts w:cstheme="minorHAnsi"/>
      <w:b/>
      <w:bCs/>
      <w:sz w:val="20"/>
      <w:szCs w:val="20"/>
    </w:rPr>
  </w:style>
  <w:style w:type="paragraph" w:styleId="BalloonText">
    <w:name w:val="Balloon Text"/>
    <w:basedOn w:val="Normal"/>
    <w:link w:val="BalloonTextChar"/>
    <w:uiPriority w:val="99"/>
    <w:semiHidden/>
    <w:unhideWhenUsed/>
    <w:rsid w:val="000A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FEF"/>
    <w:rPr>
      <w:rFonts w:ascii="Tahoma" w:hAnsi="Tahoma" w:cs="Tahoma"/>
      <w:sz w:val="16"/>
      <w:szCs w:val="16"/>
    </w:rPr>
  </w:style>
  <w:style w:type="character" w:customStyle="1" w:styleId="Heading2Char">
    <w:name w:val="Heading 2 Char"/>
    <w:basedOn w:val="DefaultParagraphFont"/>
    <w:link w:val="Heading2"/>
    <w:uiPriority w:val="9"/>
    <w:rsid w:val="001E709C"/>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6A5E36"/>
    <w:rPr>
      <w:color w:val="605E5C"/>
      <w:shd w:val="clear" w:color="auto" w:fill="E1DFDD"/>
    </w:rPr>
  </w:style>
  <w:style w:type="character" w:styleId="Emphasis">
    <w:name w:val="Emphasis"/>
    <w:basedOn w:val="DefaultParagraphFont"/>
    <w:uiPriority w:val="20"/>
    <w:qFormat/>
    <w:rsid w:val="00CB3DE8"/>
    <w:rPr>
      <w:i/>
      <w:iCs/>
    </w:rPr>
  </w:style>
  <w:style w:type="paragraph" w:styleId="TOCHeading">
    <w:name w:val="TOC Heading"/>
    <w:basedOn w:val="Heading1"/>
    <w:next w:val="Normal"/>
    <w:uiPriority w:val="39"/>
    <w:unhideWhenUsed/>
    <w:qFormat/>
    <w:rsid w:val="006F52D1"/>
    <w:pPr>
      <w:outlineLvl w:val="9"/>
    </w:pPr>
    <w:rPr>
      <w:rFonts w:asciiTheme="majorHAnsi" w:hAnsiTheme="majorHAnsi"/>
      <w:color w:val="2F5496" w:themeColor="accent1" w:themeShade="BF"/>
      <w:kern w:val="0"/>
      <w:sz w:val="32"/>
      <w:lang w:val="en-US"/>
      <w14:ligatures w14:val="none"/>
    </w:rPr>
  </w:style>
  <w:style w:type="table" w:customStyle="1" w:styleId="TableGrid1">
    <w:name w:val="Table Grid1"/>
    <w:basedOn w:val="TableNormal"/>
    <w:next w:val="TableGrid"/>
    <w:uiPriority w:val="39"/>
    <w:rsid w:val="00EE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EE67E3"/>
  </w:style>
  <w:style w:type="character" w:styleId="UnresolvedMention">
    <w:name w:val="Unresolved Mention"/>
    <w:basedOn w:val="DefaultParagraphFont"/>
    <w:uiPriority w:val="99"/>
    <w:semiHidden/>
    <w:unhideWhenUsed/>
    <w:rsid w:val="00EE67E3"/>
    <w:rPr>
      <w:color w:val="605E5C"/>
      <w:shd w:val="clear" w:color="auto" w:fill="E1DFDD"/>
    </w:rPr>
  </w:style>
  <w:style w:type="table" w:styleId="TableGridLight">
    <w:name w:val="Grid Table Light"/>
    <w:basedOn w:val="TableNormal"/>
    <w:uiPriority w:val="40"/>
    <w:rsid w:val="00EE6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EE67E3"/>
    <w:rPr>
      <w:color w:val="954F72"/>
      <w:u w:val="single"/>
    </w:rPr>
  </w:style>
  <w:style w:type="paragraph" w:customStyle="1" w:styleId="msonormal0">
    <w:name w:val="msonormal"/>
    <w:basedOn w:val="Normal"/>
    <w:rsid w:val="00EE67E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EE67E3"/>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EE67E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EE67E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EE67E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EE67E3"/>
    <w:pPr>
      <w:spacing w:before="100" w:beforeAutospacing="1" w:after="100" w:afterAutospacing="1" w:line="240" w:lineRule="auto"/>
      <w:jc w:val="right"/>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1">
    <w:name w:val="xl71"/>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customStyle="1" w:styleId="xl72">
    <w:name w:val="xl72"/>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3">
    <w:name w:val="xl73"/>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customStyle="1" w:styleId="xl74">
    <w:name w:val="xl74"/>
    <w:basedOn w:val="Normal"/>
    <w:rsid w:val="00EE67E3"/>
    <w:pPr>
      <w:spacing w:before="100" w:beforeAutospacing="1" w:after="100" w:afterAutospacing="1" w:line="240" w:lineRule="auto"/>
      <w:jc w:val="right"/>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6">
    <w:name w:val="xl76"/>
    <w:basedOn w:val="Normal"/>
    <w:rsid w:val="00EE67E3"/>
    <w:pP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lang w:eastAsia="en-ID"/>
      <w14:ligatures w14:val="none"/>
    </w:rPr>
  </w:style>
  <w:style w:type="paragraph" w:styleId="NormalWeb">
    <w:name w:val="Normal (Web)"/>
    <w:basedOn w:val="Normal"/>
    <w:uiPriority w:val="99"/>
    <w:semiHidden/>
    <w:unhideWhenUsed/>
    <w:rsid w:val="00EE67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4350">
      <w:bodyDiv w:val="1"/>
      <w:marLeft w:val="0"/>
      <w:marRight w:val="0"/>
      <w:marTop w:val="0"/>
      <w:marBottom w:val="0"/>
      <w:divBdr>
        <w:top w:val="none" w:sz="0" w:space="0" w:color="auto"/>
        <w:left w:val="none" w:sz="0" w:space="0" w:color="auto"/>
        <w:bottom w:val="none" w:sz="0" w:space="0" w:color="auto"/>
        <w:right w:val="none" w:sz="0" w:space="0" w:color="auto"/>
      </w:divBdr>
    </w:div>
    <w:div w:id="220092740">
      <w:bodyDiv w:val="1"/>
      <w:marLeft w:val="0"/>
      <w:marRight w:val="0"/>
      <w:marTop w:val="0"/>
      <w:marBottom w:val="0"/>
      <w:divBdr>
        <w:top w:val="none" w:sz="0" w:space="0" w:color="auto"/>
        <w:left w:val="none" w:sz="0" w:space="0" w:color="auto"/>
        <w:bottom w:val="none" w:sz="0" w:space="0" w:color="auto"/>
        <w:right w:val="none" w:sz="0" w:space="0" w:color="auto"/>
      </w:divBdr>
    </w:div>
    <w:div w:id="409353975">
      <w:bodyDiv w:val="1"/>
      <w:marLeft w:val="0"/>
      <w:marRight w:val="0"/>
      <w:marTop w:val="0"/>
      <w:marBottom w:val="0"/>
      <w:divBdr>
        <w:top w:val="none" w:sz="0" w:space="0" w:color="auto"/>
        <w:left w:val="none" w:sz="0" w:space="0" w:color="auto"/>
        <w:bottom w:val="none" w:sz="0" w:space="0" w:color="auto"/>
        <w:right w:val="none" w:sz="0" w:space="0" w:color="auto"/>
      </w:divBdr>
    </w:div>
    <w:div w:id="530261992">
      <w:bodyDiv w:val="1"/>
      <w:marLeft w:val="0"/>
      <w:marRight w:val="0"/>
      <w:marTop w:val="0"/>
      <w:marBottom w:val="0"/>
      <w:divBdr>
        <w:top w:val="none" w:sz="0" w:space="0" w:color="auto"/>
        <w:left w:val="none" w:sz="0" w:space="0" w:color="auto"/>
        <w:bottom w:val="none" w:sz="0" w:space="0" w:color="auto"/>
        <w:right w:val="none" w:sz="0" w:space="0" w:color="auto"/>
      </w:divBdr>
    </w:div>
    <w:div w:id="577593342">
      <w:bodyDiv w:val="1"/>
      <w:marLeft w:val="0"/>
      <w:marRight w:val="0"/>
      <w:marTop w:val="0"/>
      <w:marBottom w:val="0"/>
      <w:divBdr>
        <w:top w:val="none" w:sz="0" w:space="0" w:color="auto"/>
        <w:left w:val="none" w:sz="0" w:space="0" w:color="auto"/>
        <w:bottom w:val="none" w:sz="0" w:space="0" w:color="auto"/>
        <w:right w:val="none" w:sz="0" w:space="0" w:color="auto"/>
      </w:divBdr>
      <w:divsChild>
        <w:div w:id="1549225982">
          <w:marLeft w:val="0"/>
          <w:marRight w:val="0"/>
          <w:marTop w:val="0"/>
          <w:marBottom w:val="0"/>
          <w:divBdr>
            <w:top w:val="none" w:sz="0" w:space="0" w:color="auto"/>
            <w:left w:val="none" w:sz="0" w:space="0" w:color="auto"/>
            <w:bottom w:val="none" w:sz="0" w:space="0" w:color="auto"/>
            <w:right w:val="none" w:sz="0" w:space="0" w:color="auto"/>
          </w:divBdr>
        </w:div>
        <w:div w:id="1434669384">
          <w:marLeft w:val="0"/>
          <w:marRight w:val="0"/>
          <w:marTop w:val="0"/>
          <w:marBottom w:val="0"/>
          <w:divBdr>
            <w:top w:val="none" w:sz="0" w:space="0" w:color="auto"/>
            <w:left w:val="none" w:sz="0" w:space="0" w:color="auto"/>
            <w:bottom w:val="none" w:sz="0" w:space="0" w:color="auto"/>
            <w:right w:val="none" w:sz="0" w:space="0" w:color="auto"/>
          </w:divBdr>
        </w:div>
        <w:div w:id="1305089041">
          <w:marLeft w:val="0"/>
          <w:marRight w:val="0"/>
          <w:marTop w:val="0"/>
          <w:marBottom w:val="0"/>
          <w:divBdr>
            <w:top w:val="none" w:sz="0" w:space="0" w:color="auto"/>
            <w:left w:val="none" w:sz="0" w:space="0" w:color="auto"/>
            <w:bottom w:val="none" w:sz="0" w:space="0" w:color="auto"/>
            <w:right w:val="none" w:sz="0" w:space="0" w:color="auto"/>
          </w:divBdr>
        </w:div>
        <w:div w:id="1525826071">
          <w:marLeft w:val="0"/>
          <w:marRight w:val="0"/>
          <w:marTop w:val="0"/>
          <w:marBottom w:val="0"/>
          <w:divBdr>
            <w:top w:val="none" w:sz="0" w:space="0" w:color="auto"/>
            <w:left w:val="none" w:sz="0" w:space="0" w:color="auto"/>
            <w:bottom w:val="none" w:sz="0" w:space="0" w:color="auto"/>
            <w:right w:val="none" w:sz="0" w:space="0" w:color="auto"/>
          </w:divBdr>
        </w:div>
        <w:div w:id="2015061884">
          <w:marLeft w:val="0"/>
          <w:marRight w:val="0"/>
          <w:marTop w:val="0"/>
          <w:marBottom w:val="0"/>
          <w:divBdr>
            <w:top w:val="none" w:sz="0" w:space="0" w:color="auto"/>
            <w:left w:val="none" w:sz="0" w:space="0" w:color="auto"/>
            <w:bottom w:val="none" w:sz="0" w:space="0" w:color="auto"/>
            <w:right w:val="none" w:sz="0" w:space="0" w:color="auto"/>
          </w:divBdr>
        </w:div>
        <w:div w:id="781998192">
          <w:marLeft w:val="0"/>
          <w:marRight w:val="0"/>
          <w:marTop w:val="0"/>
          <w:marBottom w:val="0"/>
          <w:divBdr>
            <w:top w:val="none" w:sz="0" w:space="0" w:color="auto"/>
            <w:left w:val="none" w:sz="0" w:space="0" w:color="auto"/>
            <w:bottom w:val="none" w:sz="0" w:space="0" w:color="auto"/>
            <w:right w:val="none" w:sz="0" w:space="0" w:color="auto"/>
          </w:divBdr>
        </w:div>
        <w:div w:id="1554776463">
          <w:marLeft w:val="0"/>
          <w:marRight w:val="0"/>
          <w:marTop w:val="0"/>
          <w:marBottom w:val="0"/>
          <w:divBdr>
            <w:top w:val="none" w:sz="0" w:space="0" w:color="auto"/>
            <w:left w:val="none" w:sz="0" w:space="0" w:color="auto"/>
            <w:bottom w:val="none" w:sz="0" w:space="0" w:color="auto"/>
            <w:right w:val="none" w:sz="0" w:space="0" w:color="auto"/>
          </w:divBdr>
        </w:div>
        <w:div w:id="1717242886">
          <w:marLeft w:val="0"/>
          <w:marRight w:val="0"/>
          <w:marTop w:val="0"/>
          <w:marBottom w:val="0"/>
          <w:divBdr>
            <w:top w:val="none" w:sz="0" w:space="0" w:color="auto"/>
            <w:left w:val="none" w:sz="0" w:space="0" w:color="auto"/>
            <w:bottom w:val="none" w:sz="0" w:space="0" w:color="auto"/>
            <w:right w:val="none" w:sz="0" w:space="0" w:color="auto"/>
          </w:divBdr>
        </w:div>
        <w:div w:id="1352876798">
          <w:marLeft w:val="0"/>
          <w:marRight w:val="0"/>
          <w:marTop w:val="0"/>
          <w:marBottom w:val="0"/>
          <w:divBdr>
            <w:top w:val="none" w:sz="0" w:space="0" w:color="auto"/>
            <w:left w:val="none" w:sz="0" w:space="0" w:color="auto"/>
            <w:bottom w:val="none" w:sz="0" w:space="0" w:color="auto"/>
            <w:right w:val="none" w:sz="0" w:space="0" w:color="auto"/>
          </w:divBdr>
        </w:div>
      </w:divsChild>
    </w:div>
    <w:div w:id="606691828">
      <w:bodyDiv w:val="1"/>
      <w:marLeft w:val="0"/>
      <w:marRight w:val="0"/>
      <w:marTop w:val="0"/>
      <w:marBottom w:val="0"/>
      <w:divBdr>
        <w:top w:val="none" w:sz="0" w:space="0" w:color="auto"/>
        <w:left w:val="none" w:sz="0" w:space="0" w:color="auto"/>
        <w:bottom w:val="none" w:sz="0" w:space="0" w:color="auto"/>
        <w:right w:val="none" w:sz="0" w:space="0" w:color="auto"/>
      </w:divBdr>
    </w:div>
    <w:div w:id="696395493">
      <w:bodyDiv w:val="1"/>
      <w:marLeft w:val="0"/>
      <w:marRight w:val="0"/>
      <w:marTop w:val="0"/>
      <w:marBottom w:val="0"/>
      <w:divBdr>
        <w:top w:val="none" w:sz="0" w:space="0" w:color="auto"/>
        <w:left w:val="none" w:sz="0" w:space="0" w:color="auto"/>
        <w:bottom w:val="none" w:sz="0" w:space="0" w:color="auto"/>
        <w:right w:val="none" w:sz="0" w:space="0" w:color="auto"/>
      </w:divBdr>
    </w:div>
    <w:div w:id="770249082">
      <w:bodyDiv w:val="1"/>
      <w:marLeft w:val="0"/>
      <w:marRight w:val="0"/>
      <w:marTop w:val="0"/>
      <w:marBottom w:val="0"/>
      <w:divBdr>
        <w:top w:val="none" w:sz="0" w:space="0" w:color="auto"/>
        <w:left w:val="none" w:sz="0" w:space="0" w:color="auto"/>
        <w:bottom w:val="none" w:sz="0" w:space="0" w:color="auto"/>
        <w:right w:val="none" w:sz="0" w:space="0" w:color="auto"/>
      </w:divBdr>
    </w:div>
    <w:div w:id="785850044">
      <w:bodyDiv w:val="1"/>
      <w:marLeft w:val="0"/>
      <w:marRight w:val="0"/>
      <w:marTop w:val="0"/>
      <w:marBottom w:val="0"/>
      <w:divBdr>
        <w:top w:val="none" w:sz="0" w:space="0" w:color="auto"/>
        <w:left w:val="none" w:sz="0" w:space="0" w:color="auto"/>
        <w:bottom w:val="none" w:sz="0" w:space="0" w:color="auto"/>
        <w:right w:val="none" w:sz="0" w:space="0" w:color="auto"/>
      </w:divBdr>
    </w:div>
    <w:div w:id="804079286">
      <w:bodyDiv w:val="1"/>
      <w:marLeft w:val="0"/>
      <w:marRight w:val="0"/>
      <w:marTop w:val="0"/>
      <w:marBottom w:val="0"/>
      <w:divBdr>
        <w:top w:val="none" w:sz="0" w:space="0" w:color="auto"/>
        <w:left w:val="none" w:sz="0" w:space="0" w:color="auto"/>
        <w:bottom w:val="none" w:sz="0" w:space="0" w:color="auto"/>
        <w:right w:val="none" w:sz="0" w:space="0" w:color="auto"/>
      </w:divBdr>
      <w:divsChild>
        <w:div w:id="1726416414">
          <w:marLeft w:val="0"/>
          <w:marRight w:val="0"/>
          <w:marTop w:val="0"/>
          <w:marBottom w:val="0"/>
          <w:divBdr>
            <w:top w:val="none" w:sz="0" w:space="0" w:color="auto"/>
            <w:left w:val="none" w:sz="0" w:space="0" w:color="auto"/>
            <w:bottom w:val="none" w:sz="0" w:space="0" w:color="auto"/>
            <w:right w:val="none" w:sz="0" w:space="0" w:color="auto"/>
          </w:divBdr>
        </w:div>
        <w:div w:id="856579130">
          <w:marLeft w:val="0"/>
          <w:marRight w:val="0"/>
          <w:marTop w:val="0"/>
          <w:marBottom w:val="0"/>
          <w:divBdr>
            <w:top w:val="none" w:sz="0" w:space="0" w:color="auto"/>
            <w:left w:val="none" w:sz="0" w:space="0" w:color="auto"/>
            <w:bottom w:val="none" w:sz="0" w:space="0" w:color="auto"/>
            <w:right w:val="none" w:sz="0" w:space="0" w:color="auto"/>
          </w:divBdr>
        </w:div>
        <w:div w:id="843781191">
          <w:marLeft w:val="0"/>
          <w:marRight w:val="0"/>
          <w:marTop w:val="0"/>
          <w:marBottom w:val="0"/>
          <w:divBdr>
            <w:top w:val="none" w:sz="0" w:space="0" w:color="auto"/>
            <w:left w:val="none" w:sz="0" w:space="0" w:color="auto"/>
            <w:bottom w:val="none" w:sz="0" w:space="0" w:color="auto"/>
            <w:right w:val="none" w:sz="0" w:space="0" w:color="auto"/>
          </w:divBdr>
        </w:div>
        <w:div w:id="121004178">
          <w:marLeft w:val="0"/>
          <w:marRight w:val="0"/>
          <w:marTop w:val="0"/>
          <w:marBottom w:val="0"/>
          <w:divBdr>
            <w:top w:val="none" w:sz="0" w:space="0" w:color="auto"/>
            <w:left w:val="none" w:sz="0" w:space="0" w:color="auto"/>
            <w:bottom w:val="none" w:sz="0" w:space="0" w:color="auto"/>
            <w:right w:val="none" w:sz="0" w:space="0" w:color="auto"/>
          </w:divBdr>
        </w:div>
        <w:div w:id="1708947935">
          <w:marLeft w:val="0"/>
          <w:marRight w:val="0"/>
          <w:marTop w:val="0"/>
          <w:marBottom w:val="0"/>
          <w:divBdr>
            <w:top w:val="none" w:sz="0" w:space="0" w:color="auto"/>
            <w:left w:val="none" w:sz="0" w:space="0" w:color="auto"/>
            <w:bottom w:val="none" w:sz="0" w:space="0" w:color="auto"/>
            <w:right w:val="none" w:sz="0" w:space="0" w:color="auto"/>
          </w:divBdr>
        </w:div>
        <w:div w:id="2128044646">
          <w:marLeft w:val="0"/>
          <w:marRight w:val="0"/>
          <w:marTop w:val="0"/>
          <w:marBottom w:val="0"/>
          <w:divBdr>
            <w:top w:val="none" w:sz="0" w:space="0" w:color="auto"/>
            <w:left w:val="none" w:sz="0" w:space="0" w:color="auto"/>
            <w:bottom w:val="none" w:sz="0" w:space="0" w:color="auto"/>
            <w:right w:val="none" w:sz="0" w:space="0" w:color="auto"/>
          </w:divBdr>
        </w:div>
        <w:div w:id="389810619">
          <w:marLeft w:val="0"/>
          <w:marRight w:val="0"/>
          <w:marTop w:val="0"/>
          <w:marBottom w:val="0"/>
          <w:divBdr>
            <w:top w:val="none" w:sz="0" w:space="0" w:color="auto"/>
            <w:left w:val="none" w:sz="0" w:space="0" w:color="auto"/>
            <w:bottom w:val="none" w:sz="0" w:space="0" w:color="auto"/>
            <w:right w:val="none" w:sz="0" w:space="0" w:color="auto"/>
          </w:divBdr>
        </w:div>
        <w:div w:id="1260798541">
          <w:marLeft w:val="0"/>
          <w:marRight w:val="0"/>
          <w:marTop w:val="0"/>
          <w:marBottom w:val="0"/>
          <w:divBdr>
            <w:top w:val="none" w:sz="0" w:space="0" w:color="auto"/>
            <w:left w:val="none" w:sz="0" w:space="0" w:color="auto"/>
            <w:bottom w:val="none" w:sz="0" w:space="0" w:color="auto"/>
            <w:right w:val="none" w:sz="0" w:space="0" w:color="auto"/>
          </w:divBdr>
        </w:div>
        <w:div w:id="842939807">
          <w:marLeft w:val="0"/>
          <w:marRight w:val="0"/>
          <w:marTop w:val="0"/>
          <w:marBottom w:val="0"/>
          <w:divBdr>
            <w:top w:val="none" w:sz="0" w:space="0" w:color="auto"/>
            <w:left w:val="none" w:sz="0" w:space="0" w:color="auto"/>
            <w:bottom w:val="none" w:sz="0" w:space="0" w:color="auto"/>
            <w:right w:val="none" w:sz="0" w:space="0" w:color="auto"/>
          </w:divBdr>
        </w:div>
        <w:div w:id="492332421">
          <w:marLeft w:val="0"/>
          <w:marRight w:val="0"/>
          <w:marTop w:val="0"/>
          <w:marBottom w:val="0"/>
          <w:divBdr>
            <w:top w:val="none" w:sz="0" w:space="0" w:color="auto"/>
            <w:left w:val="none" w:sz="0" w:space="0" w:color="auto"/>
            <w:bottom w:val="none" w:sz="0" w:space="0" w:color="auto"/>
            <w:right w:val="none" w:sz="0" w:space="0" w:color="auto"/>
          </w:divBdr>
        </w:div>
        <w:div w:id="1021782031">
          <w:marLeft w:val="0"/>
          <w:marRight w:val="0"/>
          <w:marTop w:val="0"/>
          <w:marBottom w:val="0"/>
          <w:divBdr>
            <w:top w:val="none" w:sz="0" w:space="0" w:color="auto"/>
            <w:left w:val="none" w:sz="0" w:space="0" w:color="auto"/>
            <w:bottom w:val="none" w:sz="0" w:space="0" w:color="auto"/>
            <w:right w:val="none" w:sz="0" w:space="0" w:color="auto"/>
          </w:divBdr>
        </w:div>
        <w:div w:id="1564482616">
          <w:marLeft w:val="0"/>
          <w:marRight w:val="0"/>
          <w:marTop w:val="0"/>
          <w:marBottom w:val="0"/>
          <w:divBdr>
            <w:top w:val="none" w:sz="0" w:space="0" w:color="auto"/>
            <w:left w:val="none" w:sz="0" w:space="0" w:color="auto"/>
            <w:bottom w:val="none" w:sz="0" w:space="0" w:color="auto"/>
            <w:right w:val="none" w:sz="0" w:space="0" w:color="auto"/>
          </w:divBdr>
        </w:div>
        <w:div w:id="483203503">
          <w:marLeft w:val="0"/>
          <w:marRight w:val="0"/>
          <w:marTop w:val="0"/>
          <w:marBottom w:val="0"/>
          <w:divBdr>
            <w:top w:val="none" w:sz="0" w:space="0" w:color="auto"/>
            <w:left w:val="none" w:sz="0" w:space="0" w:color="auto"/>
            <w:bottom w:val="none" w:sz="0" w:space="0" w:color="auto"/>
            <w:right w:val="none" w:sz="0" w:space="0" w:color="auto"/>
          </w:divBdr>
        </w:div>
        <w:div w:id="1292247525">
          <w:marLeft w:val="0"/>
          <w:marRight w:val="0"/>
          <w:marTop w:val="0"/>
          <w:marBottom w:val="0"/>
          <w:divBdr>
            <w:top w:val="none" w:sz="0" w:space="0" w:color="auto"/>
            <w:left w:val="none" w:sz="0" w:space="0" w:color="auto"/>
            <w:bottom w:val="none" w:sz="0" w:space="0" w:color="auto"/>
            <w:right w:val="none" w:sz="0" w:space="0" w:color="auto"/>
          </w:divBdr>
        </w:div>
        <w:div w:id="1647274076">
          <w:marLeft w:val="0"/>
          <w:marRight w:val="0"/>
          <w:marTop w:val="0"/>
          <w:marBottom w:val="0"/>
          <w:divBdr>
            <w:top w:val="none" w:sz="0" w:space="0" w:color="auto"/>
            <w:left w:val="none" w:sz="0" w:space="0" w:color="auto"/>
            <w:bottom w:val="none" w:sz="0" w:space="0" w:color="auto"/>
            <w:right w:val="none" w:sz="0" w:space="0" w:color="auto"/>
          </w:divBdr>
        </w:div>
        <w:div w:id="1181241712">
          <w:marLeft w:val="0"/>
          <w:marRight w:val="0"/>
          <w:marTop w:val="0"/>
          <w:marBottom w:val="0"/>
          <w:divBdr>
            <w:top w:val="none" w:sz="0" w:space="0" w:color="auto"/>
            <w:left w:val="none" w:sz="0" w:space="0" w:color="auto"/>
            <w:bottom w:val="none" w:sz="0" w:space="0" w:color="auto"/>
            <w:right w:val="none" w:sz="0" w:space="0" w:color="auto"/>
          </w:divBdr>
        </w:div>
        <w:div w:id="1485243027">
          <w:marLeft w:val="0"/>
          <w:marRight w:val="0"/>
          <w:marTop w:val="0"/>
          <w:marBottom w:val="0"/>
          <w:divBdr>
            <w:top w:val="none" w:sz="0" w:space="0" w:color="auto"/>
            <w:left w:val="none" w:sz="0" w:space="0" w:color="auto"/>
            <w:bottom w:val="none" w:sz="0" w:space="0" w:color="auto"/>
            <w:right w:val="none" w:sz="0" w:space="0" w:color="auto"/>
          </w:divBdr>
        </w:div>
        <w:div w:id="982924103">
          <w:marLeft w:val="0"/>
          <w:marRight w:val="0"/>
          <w:marTop w:val="0"/>
          <w:marBottom w:val="0"/>
          <w:divBdr>
            <w:top w:val="none" w:sz="0" w:space="0" w:color="auto"/>
            <w:left w:val="none" w:sz="0" w:space="0" w:color="auto"/>
            <w:bottom w:val="none" w:sz="0" w:space="0" w:color="auto"/>
            <w:right w:val="none" w:sz="0" w:space="0" w:color="auto"/>
          </w:divBdr>
        </w:div>
        <w:div w:id="997153756">
          <w:marLeft w:val="0"/>
          <w:marRight w:val="0"/>
          <w:marTop w:val="0"/>
          <w:marBottom w:val="0"/>
          <w:divBdr>
            <w:top w:val="none" w:sz="0" w:space="0" w:color="auto"/>
            <w:left w:val="none" w:sz="0" w:space="0" w:color="auto"/>
            <w:bottom w:val="none" w:sz="0" w:space="0" w:color="auto"/>
            <w:right w:val="none" w:sz="0" w:space="0" w:color="auto"/>
          </w:divBdr>
        </w:div>
      </w:divsChild>
    </w:div>
    <w:div w:id="836845263">
      <w:bodyDiv w:val="1"/>
      <w:marLeft w:val="0"/>
      <w:marRight w:val="0"/>
      <w:marTop w:val="0"/>
      <w:marBottom w:val="0"/>
      <w:divBdr>
        <w:top w:val="none" w:sz="0" w:space="0" w:color="auto"/>
        <w:left w:val="none" w:sz="0" w:space="0" w:color="auto"/>
        <w:bottom w:val="none" w:sz="0" w:space="0" w:color="auto"/>
        <w:right w:val="none" w:sz="0" w:space="0" w:color="auto"/>
      </w:divBdr>
    </w:div>
    <w:div w:id="839391758">
      <w:bodyDiv w:val="1"/>
      <w:marLeft w:val="0"/>
      <w:marRight w:val="0"/>
      <w:marTop w:val="0"/>
      <w:marBottom w:val="0"/>
      <w:divBdr>
        <w:top w:val="none" w:sz="0" w:space="0" w:color="auto"/>
        <w:left w:val="none" w:sz="0" w:space="0" w:color="auto"/>
        <w:bottom w:val="none" w:sz="0" w:space="0" w:color="auto"/>
        <w:right w:val="none" w:sz="0" w:space="0" w:color="auto"/>
      </w:divBdr>
    </w:div>
    <w:div w:id="891237998">
      <w:bodyDiv w:val="1"/>
      <w:marLeft w:val="0"/>
      <w:marRight w:val="0"/>
      <w:marTop w:val="0"/>
      <w:marBottom w:val="0"/>
      <w:divBdr>
        <w:top w:val="none" w:sz="0" w:space="0" w:color="auto"/>
        <w:left w:val="none" w:sz="0" w:space="0" w:color="auto"/>
        <w:bottom w:val="none" w:sz="0" w:space="0" w:color="auto"/>
        <w:right w:val="none" w:sz="0" w:space="0" w:color="auto"/>
      </w:divBdr>
    </w:div>
    <w:div w:id="1012759965">
      <w:bodyDiv w:val="1"/>
      <w:marLeft w:val="0"/>
      <w:marRight w:val="0"/>
      <w:marTop w:val="0"/>
      <w:marBottom w:val="0"/>
      <w:divBdr>
        <w:top w:val="none" w:sz="0" w:space="0" w:color="auto"/>
        <w:left w:val="none" w:sz="0" w:space="0" w:color="auto"/>
        <w:bottom w:val="none" w:sz="0" w:space="0" w:color="auto"/>
        <w:right w:val="none" w:sz="0" w:space="0" w:color="auto"/>
      </w:divBdr>
      <w:divsChild>
        <w:div w:id="1297369584">
          <w:marLeft w:val="0"/>
          <w:marRight w:val="0"/>
          <w:marTop w:val="0"/>
          <w:marBottom w:val="0"/>
          <w:divBdr>
            <w:top w:val="none" w:sz="0" w:space="0" w:color="auto"/>
            <w:left w:val="none" w:sz="0" w:space="0" w:color="auto"/>
            <w:bottom w:val="none" w:sz="0" w:space="0" w:color="auto"/>
            <w:right w:val="none" w:sz="0" w:space="0" w:color="auto"/>
          </w:divBdr>
        </w:div>
        <w:div w:id="705637559">
          <w:marLeft w:val="0"/>
          <w:marRight w:val="0"/>
          <w:marTop w:val="0"/>
          <w:marBottom w:val="0"/>
          <w:divBdr>
            <w:top w:val="none" w:sz="0" w:space="0" w:color="auto"/>
            <w:left w:val="none" w:sz="0" w:space="0" w:color="auto"/>
            <w:bottom w:val="none" w:sz="0" w:space="0" w:color="auto"/>
            <w:right w:val="none" w:sz="0" w:space="0" w:color="auto"/>
          </w:divBdr>
        </w:div>
        <w:div w:id="244533044">
          <w:marLeft w:val="0"/>
          <w:marRight w:val="0"/>
          <w:marTop w:val="0"/>
          <w:marBottom w:val="0"/>
          <w:divBdr>
            <w:top w:val="none" w:sz="0" w:space="0" w:color="auto"/>
            <w:left w:val="none" w:sz="0" w:space="0" w:color="auto"/>
            <w:bottom w:val="none" w:sz="0" w:space="0" w:color="auto"/>
            <w:right w:val="none" w:sz="0" w:space="0" w:color="auto"/>
          </w:divBdr>
        </w:div>
        <w:div w:id="538278183">
          <w:marLeft w:val="0"/>
          <w:marRight w:val="0"/>
          <w:marTop w:val="0"/>
          <w:marBottom w:val="0"/>
          <w:divBdr>
            <w:top w:val="none" w:sz="0" w:space="0" w:color="auto"/>
            <w:left w:val="none" w:sz="0" w:space="0" w:color="auto"/>
            <w:bottom w:val="none" w:sz="0" w:space="0" w:color="auto"/>
            <w:right w:val="none" w:sz="0" w:space="0" w:color="auto"/>
          </w:divBdr>
        </w:div>
        <w:div w:id="24214013">
          <w:marLeft w:val="0"/>
          <w:marRight w:val="0"/>
          <w:marTop w:val="0"/>
          <w:marBottom w:val="0"/>
          <w:divBdr>
            <w:top w:val="none" w:sz="0" w:space="0" w:color="auto"/>
            <w:left w:val="none" w:sz="0" w:space="0" w:color="auto"/>
            <w:bottom w:val="none" w:sz="0" w:space="0" w:color="auto"/>
            <w:right w:val="none" w:sz="0" w:space="0" w:color="auto"/>
          </w:divBdr>
        </w:div>
        <w:div w:id="227959643">
          <w:marLeft w:val="0"/>
          <w:marRight w:val="0"/>
          <w:marTop w:val="0"/>
          <w:marBottom w:val="0"/>
          <w:divBdr>
            <w:top w:val="none" w:sz="0" w:space="0" w:color="auto"/>
            <w:left w:val="none" w:sz="0" w:space="0" w:color="auto"/>
            <w:bottom w:val="none" w:sz="0" w:space="0" w:color="auto"/>
            <w:right w:val="none" w:sz="0" w:space="0" w:color="auto"/>
          </w:divBdr>
        </w:div>
        <w:div w:id="856312830">
          <w:marLeft w:val="0"/>
          <w:marRight w:val="0"/>
          <w:marTop w:val="0"/>
          <w:marBottom w:val="0"/>
          <w:divBdr>
            <w:top w:val="none" w:sz="0" w:space="0" w:color="auto"/>
            <w:left w:val="none" w:sz="0" w:space="0" w:color="auto"/>
            <w:bottom w:val="none" w:sz="0" w:space="0" w:color="auto"/>
            <w:right w:val="none" w:sz="0" w:space="0" w:color="auto"/>
          </w:divBdr>
        </w:div>
        <w:div w:id="1534033248">
          <w:marLeft w:val="0"/>
          <w:marRight w:val="0"/>
          <w:marTop w:val="0"/>
          <w:marBottom w:val="0"/>
          <w:divBdr>
            <w:top w:val="none" w:sz="0" w:space="0" w:color="auto"/>
            <w:left w:val="none" w:sz="0" w:space="0" w:color="auto"/>
            <w:bottom w:val="none" w:sz="0" w:space="0" w:color="auto"/>
            <w:right w:val="none" w:sz="0" w:space="0" w:color="auto"/>
          </w:divBdr>
        </w:div>
        <w:div w:id="79641918">
          <w:marLeft w:val="0"/>
          <w:marRight w:val="0"/>
          <w:marTop w:val="0"/>
          <w:marBottom w:val="0"/>
          <w:divBdr>
            <w:top w:val="none" w:sz="0" w:space="0" w:color="auto"/>
            <w:left w:val="none" w:sz="0" w:space="0" w:color="auto"/>
            <w:bottom w:val="none" w:sz="0" w:space="0" w:color="auto"/>
            <w:right w:val="none" w:sz="0" w:space="0" w:color="auto"/>
          </w:divBdr>
        </w:div>
        <w:div w:id="453064698">
          <w:marLeft w:val="0"/>
          <w:marRight w:val="0"/>
          <w:marTop w:val="0"/>
          <w:marBottom w:val="0"/>
          <w:divBdr>
            <w:top w:val="none" w:sz="0" w:space="0" w:color="auto"/>
            <w:left w:val="none" w:sz="0" w:space="0" w:color="auto"/>
            <w:bottom w:val="none" w:sz="0" w:space="0" w:color="auto"/>
            <w:right w:val="none" w:sz="0" w:space="0" w:color="auto"/>
          </w:divBdr>
        </w:div>
        <w:div w:id="113521181">
          <w:marLeft w:val="0"/>
          <w:marRight w:val="0"/>
          <w:marTop w:val="0"/>
          <w:marBottom w:val="0"/>
          <w:divBdr>
            <w:top w:val="none" w:sz="0" w:space="0" w:color="auto"/>
            <w:left w:val="none" w:sz="0" w:space="0" w:color="auto"/>
            <w:bottom w:val="none" w:sz="0" w:space="0" w:color="auto"/>
            <w:right w:val="none" w:sz="0" w:space="0" w:color="auto"/>
          </w:divBdr>
        </w:div>
        <w:div w:id="351536714">
          <w:marLeft w:val="0"/>
          <w:marRight w:val="0"/>
          <w:marTop w:val="0"/>
          <w:marBottom w:val="0"/>
          <w:divBdr>
            <w:top w:val="none" w:sz="0" w:space="0" w:color="auto"/>
            <w:left w:val="none" w:sz="0" w:space="0" w:color="auto"/>
            <w:bottom w:val="none" w:sz="0" w:space="0" w:color="auto"/>
            <w:right w:val="none" w:sz="0" w:space="0" w:color="auto"/>
          </w:divBdr>
        </w:div>
        <w:div w:id="1397627544">
          <w:marLeft w:val="0"/>
          <w:marRight w:val="0"/>
          <w:marTop w:val="0"/>
          <w:marBottom w:val="0"/>
          <w:divBdr>
            <w:top w:val="none" w:sz="0" w:space="0" w:color="auto"/>
            <w:left w:val="none" w:sz="0" w:space="0" w:color="auto"/>
            <w:bottom w:val="none" w:sz="0" w:space="0" w:color="auto"/>
            <w:right w:val="none" w:sz="0" w:space="0" w:color="auto"/>
          </w:divBdr>
        </w:div>
        <w:div w:id="977338931">
          <w:marLeft w:val="0"/>
          <w:marRight w:val="0"/>
          <w:marTop w:val="0"/>
          <w:marBottom w:val="0"/>
          <w:divBdr>
            <w:top w:val="none" w:sz="0" w:space="0" w:color="auto"/>
            <w:left w:val="none" w:sz="0" w:space="0" w:color="auto"/>
            <w:bottom w:val="none" w:sz="0" w:space="0" w:color="auto"/>
            <w:right w:val="none" w:sz="0" w:space="0" w:color="auto"/>
          </w:divBdr>
        </w:div>
        <w:div w:id="1916041496">
          <w:marLeft w:val="0"/>
          <w:marRight w:val="0"/>
          <w:marTop w:val="0"/>
          <w:marBottom w:val="0"/>
          <w:divBdr>
            <w:top w:val="none" w:sz="0" w:space="0" w:color="auto"/>
            <w:left w:val="none" w:sz="0" w:space="0" w:color="auto"/>
            <w:bottom w:val="none" w:sz="0" w:space="0" w:color="auto"/>
            <w:right w:val="none" w:sz="0" w:space="0" w:color="auto"/>
          </w:divBdr>
        </w:div>
        <w:div w:id="887031977">
          <w:marLeft w:val="0"/>
          <w:marRight w:val="0"/>
          <w:marTop w:val="0"/>
          <w:marBottom w:val="0"/>
          <w:divBdr>
            <w:top w:val="none" w:sz="0" w:space="0" w:color="auto"/>
            <w:left w:val="none" w:sz="0" w:space="0" w:color="auto"/>
            <w:bottom w:val="none" w:sz="0" w:space="0" w:color="auto"/>
            <w:right w:val="none" w:sz="0" w:space="0" w:color="auto"/>
          </w:divBdr>
        </w:div>
        <w:div w:id="1033961886">
          <w:marLeft w:val="0"/>
          <w:marRight w:val="0"/>
          <w:marTop w:val="0"/>
          <w:marBottom w:val="0"/>
          <w:divBdr>
            <w:top w:val="none" w:sz="0" w:space="0" w:color="auto"/>
            <w:left w:val="none" w:sz="0" w:space="0" w:color="auto"/>
            <w:bottom w:val="none" w:sz="0" w:space="0" w:color="auto"/>
            <w:right w:val="none" w:sz="0" w:space="0" w:color="auto"/>
          </w:divBdr>
        </w:div>
        <w:div w:id="581839839">
          <w:marLeft w:val="0"/>
          <w:marRight w:val="0"/>
          <w:marTop w:val="0"/>
          <w:marBottom w:val="0"/>
          <w:divBdr>
            <w:top w:val="none" w:sz="0" w:space="0" w:color="auto"/>
            <w:left w:val="none" w:sz="0" w:space="0" w:color="auto"/>
            <w:bottom w:val="none" w:sz="0" w:space="0" w:color="auto"/>
            <w:right w:val="none" w:sz="0" w:space="0" w:color="auto"/>
          </w:divBdr>
        </w:div>
        <w:div w:id="535853633">
          <w:marLeft w:val="0"/>
          <w:marRight w:val="0"/>
          <w:marTop w:val="0"/>
          <w:marBottom w:val="0"/>
          <w:divBdr>
            <w:top w:val="none" w:sz="0" w:space="0" w:color="auto"/>
            <w:left w:val="none" w:sz="0" w:space="0" w:color="auto"/>
            <w:bottom w:val="none" w:sz="0" w:space="0" w:color="auto"/>
            <w:right w:val="none" w:sz="0" w:space="0" w:color="auto"/>
          </w:divBdr>
        </w:div>
        <w:div w:id="1128162403">
          <w:marLeft w:val="0"/>
          <w:marRight w:val="0"/>
          <w:marTop w:val="0"/>
          <w:marBottom w:val="0"/>
          <w:divBdr>
            <w:top w:val="none" w:sz="0" w:space="0" w:color="auto"/>
            <w:left w:val="none" w:sz="0" w:space="0" w:color="auto"/>
            <w:bottom w:val="none" w:sz="0" w:space="0" w:color="auto"/>
            <w:right w:val="none" w:sz="0" w:space="0" w:color="auto"/>
          </w:divBdr>
        </w:div>
        <w:div w:id="1348798345">
          <w:marLeft w:val="0"/>
          <w:marRight w:val="0"/>
          <w:marTop w:val="0"/>
          <w:marBottom w:val="0"/>
          <w:divBdr>
            <w:top w:val="none" w:sz="0" w:space="0" w:color="auto"/>
            <w:left w:val="none" w:sz="0" w:space="0" w:color="auto"/>
            <w:bottom w:val="none" w:sz="0" w:space="0" w:color="auto"/>
            <w:right w:val="none" w:sz="0" w:space="0" w:color="auto"/>
          </w:divBdr>
        </w:div>
        <w:div w:id="487748598">
          <w:marLeft w:val="0"/>
          <w:marRight w:val="0"/>
          <w:marTop w:val="0"/>
          <w:marBottom w:val="0"/>
          <w:divBdr>
            <w:top w:val="none" w:sz="0" w:space="0" w:color="auto"/>
            <w:left w:val="none" w:sz="0" w:space="0" w:color="auto"/>
            <w:bottom w:val="none" w:sz="0" w:space="0" w:color="auto"/>
            <w:right w:val="none" w:sz="0" w:space="0" w:color="auto"/>
          </w:divBdr>
        </w:div>
        <w:div w:id="1375619322">
          <w:marLeft w:val="0"/>
          <w:marRight w:val="0"/>
          <w:marTop w:val="0"/>
          <w:marBottom w:val="0"/>
          <w:divBdr>
            <w:top w:val="none" w:sz="0" w:space="0" w:color="auto"/>
            <w:left w:val="none" w:sz="0" w:space="0" w:color="auto"/>
            <w:bottom w:val="none" w:sz="0" w:space="0" w:color="auto"/>
            <w:right w:val="none" w:sz="0" w:space="0" w:color="auto"/>
          </w:divBdr>
        </w:div>
        <w:div w:id="1093937596">
          <w:marLeft w:val="0"/>
          <w:marRight w:val="0"/>
          <w:marTop w:val="0"/>
          <w:marBottom w:val="0"/>
          <w:divBdr>
            <w:top w:val="none" w:sz="0" w:space="0" w:color="auto"/>
            <w:left w:val="none" w:sz="0" w:space="0" w:color="auto"/>
            <w:bottom w:val="none" w:sz="0" w:space="0" w:color="auto"/>
            <w:right w:val="none" w:sz="0" w:space="0" w:color="auto"/>
          </w:divBdr>
        </w:div>
        <w:div w:id="614871028">
          <w:marLeft w:val="0"/>
          <w:marRight w:val="0"/>
          <w:marTop w:val="0"/>
          <w:marBottom w:val="0"/>
          <w:divBdr>
            <w:top w:val="none" w:sz="0" w:space="0" w:color="auto"/>
            <w:left w:val="none" w:sz="0" w:space="0" w:color="auto"/>
            <w:bottom w:val="none" w:sz="0" w:space="0" w:color="auto"/>
            <w:right w:val="none" w:sz="0" w:space="0" w:color="auto"/>
          </w:divBdr>
        </w:div>
        <w:div w:id="703018406">
          <w:marLeft w:val="0"/>
          <w:marRight w:val="0"/>
          <w:marTop w:val="0"/>
          <w:marBottom w:val="0"/>
          <w:divBdr>
            <w:top w:val="none" w:sz="0" w:space="0" w:color="auto"/>
            <w:left w:val="none" w:sz="0" w:space="0" w:color="auto"/>
            <w:bottom w:val="none" w:sz="0" w:space="0" w:color="auto"/>
            <w:right w:val="none" w:sz="0" w:space="0" w:color="auto"/>
          </w:divBdr>
        </w:div>
        <w:div w:id="639073587">
          <w:marLeft w:val="0"/>
          <w:marRight w:val="0"/>
          <w:marTop w:val="0"/>
          <w:marBottom w:val="0"/>
          <w:divBdr>
            <w:top w:val="none" w:sz="0" w:space="0" w:color="auto"/>
            <w:left w:val="none" w:sz="0" w:space="0" w:color="auto"/>
            <w:bottom w:val="none" w:sz="0" w:space="0" w:color="auto"/>
            <w:right w:val="none" w:sz="0" w:space="0" w:color="auto"/>
          </w:divBdr>
        </w:div>
        <w:div w:id="771361015">
          <w:marLeft w:val="0"/>
          <w:marRight w:val="0"/>
          <w:marTop w:val="0"/>
          <w:marBottom w:val="0"/>
          <w:divBdr>
            <w:top w:val="none" w:sz="0" w:space="0" w:color="auto"/>
            <w:left w:val="none" w:sz="0" w:space="0" w:color="auto"/>
            <w:bottom w:val="none" w:sz="0" w:space="0" w:color="auto"/>
            <w:right w:val="none" w:sz="0" w:space="0" w:color="auto"/>
          </w:divBdr>
        </w:div>
        <w:div w:id="1977375041">
          <w:marLeft w:val="0"/>
          <w:marRight w:val="0"/>
          <w:marTop w:val="0"/>
          <w:marBottom w:val="0"/>
          <w:divBdr>
            <w:top w:val="none" w:sz="0" w:space="0" w:color="auto"/>
            <w:left w:val="none" w:sz="0" w:space="0" w:color="auto"/>
            <w:bottom w:val="none" w:sz="0" w:space="0" w:color="auto"/>
            <w:right w:val="none" w:sz="0" w:space="0" w:color="auto"/>
          </w:divBdr>
        </w:div>
        <w:div w:id="1173111819">
          <w:marLeft w:val="0"/>
          <w:marRight w:val="0"/>
          <w:marTop w:val="0"/>
          <w:marBottom w:val="0"/>
          <w:divBdr>
            <w:top w:val="none" w:sz="0" w:space="0" w:color="auto"/>
            <w:left w:val="none" w:sz="0" w:space="0" w:color="auto"/>
            <w:bottom w:val="none" w:sz="0" w:space="0" w:color="auto"/>
            <w:right w:val="none" w:sz="0" w:space="0" w:color="auto"/>
          </w:divBdr>
        </w:div>
        <w:div w:id="16280029">
          <w:marLeft w:val="0"/>
          <w:marRight w:val="0"/>
          <w:marTop w:val="0"/>
          <w:marBottom w:val="0"/>
          <w:divBdr>
            <w:top w:val="none" w:sz="0" w:space="0" w:color="auto"/>
            <w:left w:val="none" w:sz="0" w:space="0" w:color="auto"/>
            <w:bottom w:val="none" w:sz="0" w:space="0" w:color="auto"/>
            <w:right w:val="none" w:sz="0" w:space="0" w:color="auto"/>
          </w:divBdr>
        </w:div>
        <w:div w:id="2048019223">
          <w:marLeft w:val="0"/>
          <w:marRight w:val="0"/>
          <w:marTop w:val="0"/>
          <w:marBottom w:val="0"/>
          <w:divBdr>
            <w:top w:val="none" w:sz="0" w:space="0" w:color="auto"/>
            <w:left w:val="none" w:sz="0" w:space="0" w:color="auto"/>
            <w:bottom w:val="none" w:sz="0" w:space="0" w:color="auto"/>
            <w:right w:val="none" w:sz="0" w:space="0" w:color="auto"/>
          </w:divBdr>
        </w:div>
        <w:div w:id="1528831153">
          <w:marLeft w:val="0"/>
          <w:marRight w:val="0"/>
          <w:marTop w:val="0"/>
          <w:marBottom w:val="0"/>
          <w:divBdr>
            <w:top w:val="none" w:sz="0" w:space="0" w:color="auto"/>
            <w:left w:val="none" w:sz="0" w:space="0" w:color="auto"/>
            <w:bottom w:val="none" w:sz="0" w:space="0" w:color="auto"/>
            <w:right w:val="none" w:sz="0" w:space="0" w:color="auto"/>
          </w:divBdr>
        </w:div>
      </w:divsChild>
    </w:div>
    <w:div w:id="1017342026">
      <w:bodyDiv w:val="1"/>
      <w:marLeft w:val="0"/>
      <w:marRight w:val="0"/>
      <w:marTop w:val="0"/>
      <w:marBottom w:val="0"/>
      <w:divBdr>
        <w:top w:val="none" w:sz="0" w:space="0" w:color="auto"/>
        <w:left w:val="none" w:sz="0" w:space="0" w:color="auto"/>
        <w:bottom w:val="none" w:sz="0" w:space="0" w:color="auto"/>
        <w:right w:val="none" w:sz="0" w:space="0" w:color="auto"/>
      </w:divBdr>
    </w:div>
    <w:div w:id="1204178189">
      <w:bodyDiv w:val="1"/>
      <w:marLeft w:val="0"/>
      <w:marRight w:val="0"/>
      <w:marTop w:val="0"/>
      <w:marBottom w:val="0"/>
      <w:divBdr>
        <w:top w:val="none" w:sz="0" w:space="0" w:color="auto"/>
        <w:left w:val="none" w:sz="0" w:space="0" w:color="auto"/>
        <w:bottom w:val="none" w:sz="0" w:space="0" w:color="auto"/>
        <w:right w:val="none" w:sz="0" w:space="0" w:color="auto"/>
      </w:divBdr>
    </w:div>
    <w:div w:id="1341348820">
      <w:bodyDiv w:val="1"/>
      <w:marLeft w:val="0"/>
      <w:marRight w:val="0"/>
      <w:marTop w:val="0"/>
      <w:marBottom w:val="0"/>
      <w:divBdr>
        <w:top w:val="none" w:sz="0" w:space="0" w:color="auto"/>
        <w:left w:val="none" w:sz="0" w:space="0" w:color="auto"/>
        <w:bottom w:val="none" w:sz="0" w:space="0" w:color="auto"/>
        <w:right w:val="none" w:sz="0" w:space="0" w:color="auto"/>
      </w:divBdr>
    </w:div>
    <w:div w:id="1352564443">
      <w:bodyDiv w:val="1"/>
      <w:marLeft w:val="0"/>
      <w:marRight w:val="0"/>
      <w:marTop w:val="0"/>
      <w:marBottom w:val="0"/>
      <w:divBdr>
        <w:top w:val="none" w:sz="0" w:space="0" w:color="auto"/>
        <w:left w:val="none" w:sz="0" w:space="0" w:color="auto"/>
        <w:bottom w:val="none" w:sz="0" w:space="0" w:color="auto"/>
        <w:right w:val="none" w:sz="0" w:space="0" w:color="auto"/>
      </w:divBdr>
    </w:div>
    <w:div w:id="1537810557">
      <w:bodyDiv w:val="1"/>
      <w:marLeft w:val="0"/>
      <w:marRight w:val="0"/>
      <w:marTop w:val="0"/>
      <w:marBottom w:val="0"/>
      <w:divBdr>
        <w:top w:val="none" w:sz="0" w:space="0" w:color="auto"/>
        <w:left w:val="none" w:sz="0" w:space="0" w:color="auto"/>
        <w:bottom w:val="none" w:sz="0" w:space="0" w:color="auto"/>
        <w:right w:val="none" w:sz="0" w:space="0" w:color="auto"/>
      </w:divBdr>
    </w:div>
    <w:div w:id="1650330801">
      <w:bodyDiv w:val="1"/>
      <w:marLeft w:val="0"/>
      <w:marRight w:val="0"/>
      <w:marTop w:val="0"/>
      <w:marBottom w:val="0"/>
      <w:divBdr>
        <w:top w:val="none" w:sz="0" w:space="0" w:color="auto"/>
        <w:left w:val="none" w:sz="0" w:space="0" w:color="auto"/>
        <w:bottom w:val="none" w:sz="0" w:space="0" w:color="auto"/>
        <w:right w:val="none" w:sz="0" w:space="0" w:color="auto"/>
      </w:divBdr>
      <w:divsChild>
        <w:div w:id="1822693080">
          <w:marLeft w:val="0"/>
          <w:marRight w:val="0"/>
          <w:marTop w:val="0"/>
          <w:marBottom w:val="0"/>
          <w:divBdr>
            <w:top w:val="none" w:sz="0" w:space="0" w:color="auto"/>
            <w:left w:val="none" w:sz="0" w:space="0" w:color="auto"/>
            <w:bottom w:val="none" w:sz="0" w:space="0" w:color="auto"/>
            <w:right w:val="none" w:sz="0" w:space="0" w:color="auto"/>
          </w:divBdr>
        </w:div>
        <w:div w:id="1997295912">
          <w:marLeft w:val="0"/>
          <w:marRight w:val="0"/>
          <w:marTop w:val="0"/>
          <w:marBottom w:val="0"/>
          <w:divBdr>
            <w:top w:val="none" w:sz="0" w:space="0" w:color="auto"/>
            <w:left w:val="none" w:sz="0" w:space="0" w:color="auto"/>
            <w:bottom w:val="none" w:sz="0" w:space="0" w:color="auto"/>
            <w:right w:val="none" w:sz="0" w:space="0" w:color="auto"/>
          </w:divBdr>
        </w:div>
        <w:div w:id="338969210">
          <w:marLeft w:val="0"/>
          <w:marRight w:val="0"/>
          <w:marTop w:val="0"/>
          <w:marBottom w:val="0"/>
          <w:divBdr>
            <w:top w:val="none" w:sz="0" w:space="0" w:color="auto"/>
            <w:left w:val="none" w:sz="0" w:space="0" w:color="auto"/>
            <w:bottom w:val="none" w:sz="0" w:space="0" w:color="auto"/>
            <w:right w:val="none" w:sz="0" w:space="0" w:color="auto"/>
          </w:divBdr>
        </w:div>
        <w:div w:id="1864660997">
          <w:marLeft w:val="0"/>
          <w:marRight w:val="0"/>
          <w:marTop w:val="0"/>
          <w:marBottom w:val="0"/>
          <w:divBdr>
            <w:top w:val="none" w:sz="0" w:space="0" w:color="auto"/>
            <w:left w:val="none" w:sz="0" w:space="0" w:color="auto"/>
            <w:bottom w:val="none" w:sz="0" w:space="0" w:color="auto"/>
            <w:right w:val="none" w:sz="0" w:space="0" w:color="auto"/>
          </w:divBdr>
        </w:div>
        <w:div w:id="198209150">
          <w:marLeft w:val="0"/>
          <w:marRight w:val="0"/>
          <w:marTop w:val="0"/>
          <w:marBottom w:val="0"/>
          <w:divBdr>
            <w:top w:val="none" w:sz="0" w:space="0" w:color="auto"/>
            <w:left w:val="none" w:sz="0" w:space="0" w:color="auto"/>
            <w:bottom w:val="none" w:sz="0" w:space="0" w:color="auto"/>
            <w:right w:val="none" w:sz="0" w:space="0" w:color="auto"/>
          </w:divBdr>
        </w:div>
        <w:div w:id="144397328">
          <w:marLeft w:val="0"/>
          <w:marRight w:val="0"/>
          <w:marTop w:val="0"/>
          <w:marBottom w:val="0"/>
          <w:divBdr>
            <w:top w:val="none" w:sz="0" w:space="0" w:color="auto"/>
            <w:left w:val="none" w:sz="0" w:space="0" w:color="auto"/>
            <w:bottom w:val="none" w:sz="0" w:space="0" w:color="auto"/>
            <w:right w:val="none" w:sz="0" w:space="0" w:color="auto"/>
          </w:divBdr>
        </w:div>
        <w:div w:id="446513198">
          <w:marLeft w:val="0"/>
          <w:marRight w:val="0"/>
          <w:marTop w:val="0"/>
          <w:marBottom w:val="0"/>
          <w:divBdr>
            <w:top w:val="none" w:sz="0" w:space="0" w:color="auto"/>
            <w:left w:val="none" w:sz="0" w:space="0" w:color="auto"/>
            <w:bottom w:val="none" w:sz="0" w:space="0" w:color="auto"/>
            <w:right w:val="none" w:sz="0" w:space="0" w:color="auto"/>
          </w:divBdr>
        </w:div>
        <w:div w:id="1013216708">
          <w:marLeft w:val="0"/>
          <w:marRight w:val="0"/>
          <w:marTop w:val="0"/>
          <w:marBottom w:val="0"/>
          <w:divBdr>
            <w:top w:val="none" w:sz="0" w:space="0" w:color="auto"/>
            <w:left w:val="none" w:sz="0" w:space="0" w:color="auto"/>
            <w:bottom w:val="none" w:sz="0" w:space="0" w:color="auto"/>
            <w:right w:val="none" w:sz="0" w:space="0" w:color="auto"/>
          </w:divBdr>
        </w:div>
        <w:div w:id="367339096">
          <w:marLeft w:val="0"/>
          <w:marRight w:val="0"/>
          <w:marTop w:val="0"/>
          <w:marBottom w:val="0"/>
          <w:divBdr>
            <w:top w:val="none" w:sz="0" w:space="0" w:color="auto"/>
            <w:left w:val="none" w:sz="0" w:space="0" w:color="auto"/>
            <w:bottom w:val="none" w:sz="0" w:space="0" w:color="auto"/>
            <w:right w:val="none" w:sz="0" w:space="0" w:color="auto"/>
          </w:divBdr>
        </w:div>
        <w:div w:id="2130275464">
          <w:marLeft w:val="0"/>
          <w:marRight w:val="0"/>
          <w:marTop w:val="0"/>
          <w:marBottom w:val="0"/>
          <w:divBdr>
            <w:top w:val="none" w:sz="0" w:space="0" w:color="auto"/>
            <w:left w:val="none" w:sz="0" w:space="0" w:color="auto"/>
            <w:bottom w:val="none" w:sz="0" w:space="0" w:color="auto"/>
            <w:right w:val="none" w:sz="0" w:space="0" w:color="auto"/>
          </w:divBdr>
        </w:div>
        <w:div w:id="1281255222">
          <w:marLeft w:val="0"/>
          <w:marRight w:val="0"/>
          <w:marTop w:val="0"/>
          <w:marBottom w:val="0"/>
          <w:divBdr>
            <w:top w:val="none" w:sz="0" w:space="0" w:color="auto"/>
            <w:left w:val="none" w:sz="0" w:space="0" w:color="auto"/>
            <w:bottom w:val="none" w:sz="0" w:space="0" w:color="auto"/>
            <w:right w:val="none" w:sz="0" w:space="0" w:color="auto"/>
          </w:divBdr>
        </w:div>
        <w:div w:id="687408340">
          <w:marLeft w:val="0"/>
          <w:marRight w:val="0"/>
          <w:marTop w:val="0"/>
          <w:marBottom w:val="0"/>
          <w:divBdr>
            <w:top w:val="none" w:sz="0" w:space="0" w:color="auto"/>
            <w:left w:val="none" w:sz="0" w:space="0" w:color="auto"/>
            <w:bottom w:val="none" w:sz="0" w:space="0" w:color="auto"/>
            <w:right w:val="none" w:sz="0" w:space="0" w:color="auto"/>
          </w:divBdr>
        </w:div>
        <w:div w:id="881550718">
          <w:marLeft w:val="0"/>
          <w:marRight w:val="0"/>
          <w:marTop w:val="0"/>
          <w:marBottom w:val="0"/>
          <w:divBdr>
            <w:top w:val="none" w:sz="0" w:space="0" w:color="auto"/>
            <w:left w:val="none" w:sz="0" w:space="0" w:color="auto"/>
            <w:bottom w:val="none" w:sz="0" w:space="0" w:color="auto"/>
            <w:right w:val="none" w:sz="0" w:space="0" w:color="auto"/>
          </w:divBdr>
        </w:div>
        <w:div w:id="1227379889">
          <w:marLeft w:val="0"/>
          <w:marRight w:val="0"/>
          <w:marTop w:val="0"/>
          <w:marBottom w:val="0"/>
          <w:divBdr>
            <w:top w:val="none" w:sz="0" w:space="0" w:color="auto"/>
            <w:left w:val="none" w:sz="0" w:space="0" w:color="auto"/>
            <w:bottom w:val="none" w:sz="0" w:space="0" w:color="auto"/>
            <w:right w:val="none" w:sz="0" w:space="0" w:color="auto"/>
          </w:divBdr>
        </w:div>
        <w:div w:id="796679371">
          <w:marLeft w:val="0"/>
          <w:marRight w:val="0"/>
          <w:marTop w:val="0"/>
          <w:marBottom w:val="0"/>
          <w:divBdr>
            <w:top w:val="none" w:sz="0" w:space="0" w:color="auto"/>
            <w:left w:val="none" w:sz="0" w:space="0" w:color="auto"/>
            <w:bottom w:val="none" w:sz="0" w:space="0" w:color="auto"/>
            <w:right w:val="none" w:sz="0" w:space="0" w:color="auto"/>
          </w:divBdr>
        </w:div>
        <w:div w:id="1829395197">
          <w:marLeft w:val="0"/>
          <w:marRight w:val="0"/>
          <w:marTop w:val="0"/>
          <w:marBottom w:val="0"/>
          <w:divBdr>
            <w:top w:val="none" w:sz="0" w:space="0" w:color="auto"/>
            <w:left w:val="none" w:sz="0" w:space="0" w:color="auto"/>
            <w:bottom w:val="none" w:sz="0" w:space="0" w:color="auto"/>
            <w:right w:val="none" w:sz="0" w:space="0" w:color="auto"/>
          </w:divBdr>
        </w:div>
        <w:div w:id="1138717396">
          <w:marLeft w:val="0"/>
          <w:marRight w:val="0"/>
          <w:marTop w:val="0"/>
          <w:marBottom w:val="0"/>
          <w:divBdr>
            <w:top w:val="none" w:sz="0" w:space="0" w:color="auto"/>
            <w:left w:val="none" w:sz="0" w:space="0" w:color="auto"/>
            <w:bottom w:val="none" w:sz="0" w:space="0" w:color="auto"/>
            <w:right w:val="none" w:sz="0" w:space="0" w:color="auto"/>
          </w:divBdr>
        </w:div>
        <w:div w:id="1383561265">
          <w:marLeft w:val="0"/>
          <w:marRight w:val="0"/>
          <w:marTop w:val="0"/>
          <w:marBottom w:val="0"/>
          <w:divBdr>
            <w:top w:val="none" w:sz="0" w:space="0" w:color="auto"/>
            <w:left w:val="none" w:sz="0" w:space="0" w:color="auto"/>
            <w:bottom w:val="none" w:sz="0" w:space="0" w:color="auto"/>
            <w:right w:val="none" w:sz="0" w:space="0" w:color="auto"/>
          </w:divBdr>
        </w:div>
        <w:div w:id="624695367">
          <w:marLeft w:val="0"/>
          <w:marRight w:val="0"/>
          <w:marTop w:val="0"/>
          <w:marBottom w:val="0"/>
          <w:divBdr>
            <w:top w:val="none" w:sz="0" w:space="0" w:color="auto"/>
            <w:left w:val="none" w:sz="0" w:space="0" w:color="auto"/>
            <w:bottom w:val="none" w:sz="0" w:space="0" w:color="auto"/>
            <w:right w:val="none" w:sz="0" w:space="0" w:color="auto"/>
          </w:divBdr>
        </w:div>
      </w:divsChild>
    </w:div>
    <w:div w:id="1757245363">
      <w:bodyDiv w:val="1"/>
      <w:marLeft w:val="0"/>
      <w:marRight w:val="0"/>
      <w:marTop w:val="0"/>
      <w:marBottom w:val="0"/>
      <w:divBdr>
        <w:top w:val="none" w:sz="0" w:space="0" w:color="auto"/>
        <w:left w:val="none" w:sz="0" w:space="0" w:color="auto"/>
        <w:bottom w:val="none" w:sz="0" w:space="0" w:color="auto"/>
        <w:right w:val="none" w:sz="0" w:space="0" w:color="auto"/>
      </w:divBdr>
      <w:divsChild>
        <w:div w:id="241377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1501527">
      <w:bodyDiv w:val="1"/>
      <w:marLeft w:val="0"/>
      <w:marRight w:val="0"/>
      <w:marTop w:val="0"/>
      <w:marBottom w:val="0"/>
      <w:divBdr>
        <w:top w:val="none" w:sz="0" w:space="0" w:color="auto"/>
        <w:left w:val="none" w:sz="0" w:space="0" w:color="auto"/>
        <w:bottom w:val="none" w:sz="0" w:space="0" w:color="auto"/>
        <w:right w:val="none" w:sz="0" w:space="0" w:color="auto"/>
      </w:divBdr>
      <w:divsChild>
        <w:div w:id="1679890190">
          <w:marLeft w:val="0"/>
          <w:marRight w:val="0"/>
          <w:marTop w:val="0"/>
          <w:marBottom w:val="0"/>
          <w:divBdr>
            <w:top w:val="none" w:sz="0" w:space="0" w:color="auto"/>
            <w:left w:val="none" w:sz="0" w:space="0" w:color="auto"/>
            <w:bottom w:val="none" w:sz="0" w:space="0" w:color="auto"/>
            <w:right w:val="none" w:sz="0" w:space="0" w:color="auto"/>
          </w:divBdr>
        </w:div>
        <w:div w:id="170875946">
          <w:marLeft w:val="0"/>
          <w:marRight w:val="0"/>
          <w:marTop w:val="0"/>
          <w:marBottom w:val="0"/>
          <w:divBdr>
            <w:top w:val="none" w:sz="0" w:space="0" w:color="auto"/>
            <w:left w:val="none" w:sz="0" w:space="0" w:color="auto"/>
            <w:bottom w:val="none" w:sz="0" w:space="0" w:color="auto"/>
            <w:right w:val="none" w:sz="0" w:space="0" w:color="auto"/>
          </w:divBdr>
        </w:div>
        <w:div w:id="1798066400">
          <w:marLeft w:val="0"/>
          <w:marRight w:val="0"/>
          <w:marTop w:val="0"/>
          <w:marBottom w:val="0"/>
          <w:divBdr>
            <w:top w:val="none" w:sz="0" w:space="0" w:color="auto"/>
            <w:left w:val="none" w:sz="0" w:space="0" w:color="auto"/>
            <w:bottom w:val="none" w:sz="0" w:space="0" w:color="auto"/>
            <w:right w:val="none" w:sz="0" w:space="0" w:color="auto"/>
          </w:divBdr>
        </w:div>
        <w:div w:id="981885644">
          <w:marLeft w:val="0"/>
          <w:marRight w:val="0"/>
          <w:marTop w:val="0"/>
          <w:marBottom w:val="0"/>
          <w:divBdr>
            <w:top w:val="none" w:sz="0" w:space="0" w:color="auto"/>
            <w:left w:val="none" w:sz="0" w:space="0" w:color="auto"/>
            <w:bottom w:val="none" w:sz="0" w:space="0" w:color="auto"/>
            <w:right w:val="none" w:sz="0" w:space="0" w:color="auto"/>
          </w:divBdr>
        </w:div>
        <w:div w:id="1473710211">
          <w:marLeft w:val="0"/>
          <w:marRight w:val="0"/>
          <w:marTop w:val="0"/>
          <w:marBottom w:val="0"/>
          <w:divBdr>
            <w:top w:val="none" w:sz="0" w:space="0" w:color="auto"/>
            <w:left w:val="none" w:sz="0" w:space="0" w:color="auto"/>
            <w:bottom w:val="none" w:sz="0" w:space="0" w:color="auto"/>
            <w:right w:val="none" w:sz="0" w:space="0" w:color="auto"/>
          </w:divBdr>
        </w:div>
        <w:div w:id="567807107">
          <w:marLeft w:val="0"/>
          <w:marRight w:val="0"/>
          <w:marTop w:val="0"/>
          <w:marBottom w:val="0"/>
          <w:divBdr>
            <w:top w:val="none" w:sz="0" w:space="0" w:color="auto"/>
            <w:left w:val="none" w:sz="0" w:space="0" w:color="auto"/>
            <w:bottom w:val="none" w:sz="0" w:space="0" w:color="auto"/>
            <w:right w:val="none" w:sz="0" w:space="0" w:color="auto"/>
          </w:divBdr>
        </w:div>
        <w:div w:id="211386000">
          <w:marLeft w:val="0"/>
          <w:marRight w:val="0"/>
          <w:marTop w:val="0"/>
          <w:marBottom w:val="0"/>
          <w:divBdr>
            <w:top w:val="none" w:sz="0" w:space="0" w:color="auto"/>
            <w:left w:val="none" w:sz="0" w:space="0" w:color="auto"/>
            <w:bottom w:val="none" w:sz="0" w:space="0" w:color="auto"/>
            <w:right w:val="none" w:sz="0" w:space="0" w:color="auto"/>
          </w:divBdr>
        </w:div>
        <w:div w:id="265431169">
          <w:marLeft w:val="0"/>
          <w:marRight w:val="0"/>
          <w:marTop w:val="0"/>
          <w:marBottom w:val="0"/>
          <w:divBdr>
            <w:top w:val="none" w:sz="0" w:space="0" w:color="auto"/>
            <w:left w:val="none" w:sz="0" w:space="0" w:color="auto"/>
            <w:bottom w:val="none" w:sz="0" w:space="0" w:color="auto"/>
            <w:right w:val="none" w:sz="0" w:space="0" w:color="auto"/>
          </w:divBdr>
        </w:div>
        <w:div w:id="1792892330">
          <w:marLeft w:val="0"/>
          <w:marRight w:val="0"/>
          <w:marTop w:val="0"/>
          <w:marBottom w:val="0"/>
          <w:divBdr>
            <w:top w:val="none" w:sz="0" w:space="0" w:color="auto"/>
            <w:left w:val="none" w:sz="0" w:space="0" w:color="auto"/>
            <w:bottom w:val="none" w:sz="0" w:space="0" w:color="auto"/>
            <w:right w:val="none" w:sz="0" w:space="0" w:color="auto"/>
          </w:divBdr>
        </w:div>
      </w:divsChild>
    </w:div>
    <w:div w:id="1918057232">
      <w:bodyDiv w:val="1"/>
      <w:marLeft w:val="0"/>
      <w:marRight w:val="0"/>
      <w:marTop w:val="0"/>
      <w:marBottom w:val="0"/>
      <w:divBdr>
        <w:top w:val="none" w:sz="0" w:space="0" w:color="auto"/>
        <w:left w:val="none" w:sz="0" w:space="0" w:color="auto"/>
        <w:bottom w:val="none" w:sz="0" w:space="0" w:color="auto"/>
        <w:right w:val="none" w:sz="0" w:space="0" w:color="auto"/>
      </w:divBdr>
    </w:div>
    <w:div w:id="1946419567">
      <w:bodyDiv w:val="1"/>
      <w:marLeft w:val="0"/>
      <w:marRight w:val="0"/>
      <w:marTop w:val="0"/>
      <w:marBottom w:val="0"/>
      <w:divBdr>
        <w:top w:val="none" w:sz="0" w:space="0" w:color="auto"/>
        <w:left w:val="none" w:sz="0" w:space="0" w:color="auto"/>
        <w:bottom w:val="none" w:sz="0" w:space="0" w:color="auto"/>
        <w:right w:val="none" w:sz="0" w:space="0" w:color="auto"/>
      </w:divBdr>
    </w:div>
    <w:div w:id="2002855389">
      <w:bodyDiv w:val="1"/>
      <w:marLeft w:val="0"/>
      <w:marRight w:val="0"/>
      <w:marTop w:val="0"/>
      <w:marBottom w:val="0"/>
      <w:divBdr>
        <w:top w:val="none" w:sz="0" w:space="0" w:color="auto"/>
        <w:left w:val="none" w:sz="0" w:space="0" w:color="auto"/>
        <w:bottom w:val="none" w:sz="0" w:space="0" w:color="auto"/>
        <w:right w:val="none" w:sz="0" w:space="0" w:color="auto"/>
      </w:divBdr>
    </w:div>
    <w:div w:id="2006853494">
      <w:bodyDiv w:val="1"/>
      <w:marLeft w:val="0"/>
      <w:marRight w:val="0"/>
      <w:marTop w:val="0"/>
      <w:marBottom w:val="0"/>
      <w:divBdr>
        <w:top w:val="none" w:sz="0" w:space="0" w:color="auto"/>
        <w:left w:val="none" w:sz="0" w:space="0" w:color="auto"/>
        <w:bottom w:val="none" w:sz="0" w:space="0" w:color="auto"/>
        <w:right w:val="none" w:sz="0" w:space="0" w:color="auto"/>
      </w:divBdr>
    </w:div>
    <w:div w:id="2012558289">
      <w:bodyDiv w:val="1"/>
      <w:marLeft w:val="0"/>
      <w:marRight w:val="0"/>
      <w:marTop w:val="0"/>
      <w:marBottom w:val="0"/>
      <w:divBdr>
        <w:top w:val="none" w:sz="0" w:space="0" w:color="auto"/>
        <w:left w:val="none" w:sz="0" w:space="0" w:color="auto"/>
        <w:bottom w:val="none" w:sz="0" w:space="0" w:color="auto"/>
        <w:right w:val="none" w:sz="0" w:space="0" w:color="auto"/>
      </w:divBdr>
    </w:div>
    <w:div w:id="20215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8C47-D9AB-4BCA-A9B9-E8967F1C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12982</Words>
  <Characters>74002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Kharisma Nvni</dc:creator>
  <cp:keywords/>
  <dc:description/>
  <cp:lastModifiedBy>HOME</cp:lastModifiedBy>
  <cp:revision>4</cp:revision>
  <cp:lastPrinted>2024-08-21T02:40:00Z</cp:lastPrinted>
  <dcterms:created xsi:type="dcterms:W3CDTF">2024-08-21T02:40:00Z</dcterms:created>
  <dcterms:modified xsi:type="dcterms:W3CDTF">2024-08-21T02:45:00Z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8862bc79-e5b9-3529-80af-20bbb8e2dc14</vt:lpwstr>
  </property>
  <property fmtid="{D5CDD505-2E9C-101B-9397-08002B2CF9AE}" pid="24" name="Mendeley Citation Style_1">
    <vt:lpwstr>http://www.zotero.org/styles/apa</vt:lpwstr>
  </property>
</Properties>
</file>